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352" w:right="176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540004</wp:posOffset>
                </wp:positionH>
                <wp:positionV relativeFrom="paragraph">
                  <wp:posOffset>303980</wp:posOffset>
                </wp:positionV>
                <wp:extent cx="568833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8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8330" h="3810">
                              <a:moveTo>
                                <a:pt x="56879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999" y="3600"/>
                              </a:lnTo>
                              <a:lnTo>
                                <a:pt x="568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3549pt;width:447.874pt;height:.28351pt;mso-position-horizontal-relative:page;mso-position-vertical-relative:paragraph;z-index:15733248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6416637</wp:posOffset>
            </wp:positionH>
            <wp:positionV relativeFrom="paragraph">
              <wp:posOffset>304711</wp:posOffset>
            </wp:positionV>
            <wp:extent cx="712260" cy="899159"/>
            <wp:effectExtent l="0" t="0" r="0" b="0"/>
            <wp:wrapNone/>
            <wp:docPr id="2" name="Image 2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260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583057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1475994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2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jc w:val="left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ournals/artificial- </w:t>
                              </w:r>
                            </w:hyperlink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intelligence-in-agriculture/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220001pt;margin-top:30.285pt;width:374.5pt;height:65.2pt;mso-position-horizontal-relative:page;mso-position-vertical-relative:paragraph;z-index:15734784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2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jc w:val="left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10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</w:t>
                        </w:r>
                        <w:r>
                          <w:rPr>
                            <w:rFonts w:ascii="Arial"/>
                            <w:color w:val="2E3092"/>
                            <w:spacing w:val="-1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ournals/artificial- </w:t>
                        </w:r>
                      </w:hyperlink>
                      <w:hyperlink r:id="rId10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intelligence-in-agriculture/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Principles, developments and application" w:id="1"/>
      <w:bookmarkEnd w:id="1"/>
      <w:r>
        <w:rPr/>
      </w:r>
      <w:hyperlink r:id="rId11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4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(2020)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pacing w:val="-2"/>
            <w:sz w:val="12"/>
          </w:rPr>
          <w:t>127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139</w:t>
        </w:r>
      </w:hyperlink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spacing w:before="192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282055</wp:posOffset>
                </wp:positionV>
                <wp:extent cx="6592570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2570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3873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2316" y="38159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209089pt;width:519.0800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jc w:val="left"/>
        <w:rPr>
          <w:sz w:val="12"/>
        </w:rPr>
      </w:pPr>
    </w:p>
    <w:p>
      <w:pPr>
        <w:pStyle w:val="BodyText"/>
        <w:jc w:val="left"/>
        <w:rPr>
          <w:sz w:val="12"/>
        </w:rPr>
      </w:pPr>
    </w:p>
    <w:p>
      <w:pPr>
        <w:pStyle w:val="BodyText"/>
        <w:jc w:val="left"/>
        <w:rPr>
          <w:sz w:val="12"/>
        </w:rPr>
      </w:pPr>
    </w:p>
    <w:p>
      <w:pPr>
        <w:pStyle w:val="BodyText"/>
        <w:spacing w:before="22"/>
        <w:jc w:val="left"/>
        <w:rPr>
          <w:sz w:val="12"/>
        </w:rPr>
      </w:pPr>
    </w:p>
    <w:p>
      <w:pPr>
        <w:spacing w:line="268" w:lineRule="auto" w:before="0"/>
        <w:ind w:left="290" w:right="552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6418795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2"/>
                    </pic:cNvPr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Principles, developments and applications of laser-induced breakdown spectroscopy in agriculture: A review</w:t>
      </w:r>
    </w:p>
    <w:p>
      <w:pPr>
        <w:spacing w:before="108"/>
        <w:ind w:left="290" w:right="0" w:firstLine="0"/>
        <w:jc w:val="left"/>
        <w:rPr>
          <w:sz w:val="21"/>
        </w:rPr>
      </w:pPr>
      <w:r>
        <w:rPr>
          <w:color w:val="231F20"/>
          <w:sz w:val="21"/>
        </w:rPr>
        <w:t>Keqiang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Yu</w:t>
      </w:r>
      <w:r>
        <w:rPr>
          <w:color w:val="231F20"/>
          <w:spacing w:val="-12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3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Jie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Ren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Yanru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Zhao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4"/>
            <w:sz w:val="21"/>
            <w:vertAlign w:val="superscript"/>
          </w:rPr>
          <w:t>a</w:t>
        </w:r>
      </w:hyperlink>
      <w:r>
        <w:rPr>
          <w:color w:val="231F20"/>
          <w:spacing w:val="-4"/>
          <w:sz w:val="21"/>
          <w:vertAlign w:val="superscript"/>
        </w:rPr>
        <w:t>,</w:t>
      </w:r>
      <w:hyperlink w:history="true" w:anchor="_bookmark1">
        <w:r>
          <w:rPr>
            <w:color w:val="2E3092"/>
            <w:spacing w:val="-4"/>
            <w:sz w:val="21"/>
            <w:vertAlign w:val="superscript"/>
          </w:rPr>
          <w:t>b</w:t>
        </w:r>
      </w:hyperlink>
      <w:r>
        <w:rPr>
          <w:color w:val="231F20"/>
          <w:spacing w:val="-4"/>
          <w:sz w:val="21"/>
          <w:vertAlign w:val="superscript"/>
        </w:rPr>
        <w:t>,</w:t>
      </w:r>
      <w:hyperlink w:history="true" w:anchor="_bookmark2">
        <w:r>
          <w:rPr>
            <w:color w:val="2E3092"/>
            <w:spacing w:val="-4"/>
            <w:sz w:val="21"/>
            <w:vertAlign w:val="superscript"/>
          </w:rPr>
          <w:t>c</w:t>
        </w:r>
      </w:hyperlink>
    </w:p>
    <w:p>
      <w:pPr>
        <w:spacing w:before="141"/>
        <w:ind w:left="290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z w:val="12"/>
          <w:vertAlign w:val="superscript"/>
        </w:rPr>
        <w:t>a</w:t>
      </w:r>
      <w:r>
        <w:rPr>
          <w:color w:val="231F20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College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Mechanical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Electronic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Northwest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A&amp;F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22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Xinong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Road,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Yangling,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Shaanxi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712100,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PR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290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7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Key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Laboratory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Internet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Things,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Ministry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Rural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Affairs,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Yangling,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Shaanxi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712100,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PR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290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Shaanxi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Key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Laboratory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Information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Perception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Intelligent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Service,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Yangling,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Shaanxi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712100,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PR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pStyle w:val="BodyText"/>
        <w:spacing w:before="2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103594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8.157071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jc w:val="left"/>
        <w:rPr>
          <w:i/>
          <w:sz w:val="14"/>
        </w:rPr>
      </w:pPr>
    </w:p>
    <w:p>
      <w:pPr>
        <w:spacing w:after="0"/>
        <w:jc w:val="left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640" w:bottom="280" w:left="560" w:right="560"/>
          <w:pgNumType w:start="127"/>
        </w:sectPr>
      </w:pPr>
    </w:p>
    <w:p>
      <w:pPr>
        <w:tabs>
          <w:tab w:pos="1586" w:val="left" w:leader="none"/>
        </w:tabs>
        <w:spacing w:before="110"/>
        <w:ind w:left="290" w:right="0" w:firstLine="0"/>
        <w:jc w:val="left"/>
        <w:rPr>
          <w:sz w:val="18"/>
        </w:rPr>
      </w:pPr>
      <w:r>
        <w:rPr>
          <w:color w:val="231F20"/>
          <w:spacing w:val="36"/>
          <w:w w:val="120"/>
          <w:sz w:val="18"/>
        </w:rPr>
        <w:t>a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r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t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i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c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l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-12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n</w:t>
      </w:r>
      <w:r>
        <w:rPr>
          <w:color w:val="231F20"/>
          <w:spacing w:val="-12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f</w:t>
      </w:r>
      <w:r>
        <w:rPr>
          <w:color w:val="231F20"/>
          <w:spacing w:val="-12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  <w:r>
        <w:rPr>
          <w:color w:val="231F20"/>
          <w:spacing w:val="-10"/>
          <w:w w:val="120"/>
          <w:sz w:val="18"/>
        </w:rPr>
        <w:t> </w:t>
      </w:r>
    </w:p>
    <w:p>
      <w:pPr>
        <w:pStyle w:val="BodyText"/>
        <w:spacing w:before="12"/>
        <w:jc w:val="left"/>
        <w:rPr>
          <w:sz w:val="18"/>
        </w:rPr>
      </w:pPr>
    </w:p>
    <w:p>
      <w:pPr>
        <w:spacing w:before="0"/>
        <w:ind w:left="29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540004</wp:posOffset>
                </wp:positionH>
                <wp:positionV relativeFrom="paragraph">
                  <wp:posOffset>-35491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2.794572pt;width:133.228pt;height:.22681pt;mso-position-horizontal-relative:page;mso-position-vertical-relative:paragraph;z-index:15731712" id="docshape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 17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June</w:t>
      </w:r>
      <w:r>
        <w:rPr>
          <w:color w:val="231F20"/>
          <w:spacing w:val="-4"/>
          <w:w w:val="110"/>
          <w:sz w:val="12"/>
        </w:rPr>
        <w:t> 2020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17 July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Accepted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17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July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Available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online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22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July</w:t>
      </w:r>
      <w:r>
        <w:rPr>
          <w:color w:val="231F20"/>
          <w:spacing w:val="-4"/>
          <w:w w:val="105"/>
          <w:sz w:val="12"/>
        </w:rPr>
        <w:t> 2020</w:t>
      </w:r>
    </w:p>
    <w:p>
      <w:pPr>
        <w:pStyle w:val="BodyText"/>
        <w:spacing w:before="86"/>
        <w:jc w:val="left"/>
        <w:rPr>
          <w:sz w:val="12"/>
        </w:rPr>
      </w:pPr>
    </w:p>
    <w:p>
      <w:pPr>
        <w:spacing w:before="1"/>
        <w:ind w:left="29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-45428</wp:posOffset>
                </wp:positionV>
                <wp:extent cx="1692275" cy="3810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1691995" y="3594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57708pt;width:133.228006pt;height:.283pt;mso-position-horizontal-relative:page;mso-position-vertical-relative:paragraph;z-index:15732736" id="docshape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Laser-induced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breakdown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spectroscopy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elements</w:t>
      </w:r>
    </w:p>
    <w:p>
      <w:pPr>
        <w:spacing w:line="135" w:lineRule="exact" w:before="0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Plants</w:t>
      </w:r>
    </w:p>
    <w:p>
      <w:pPr>
        <w:spacing w:line="302" w:lineRule="auto" w:before="34"/>
        <w:ind w:left="290" w:right="1202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</w:t>
      </w:r>
    </w:p>
    <w:p>
      <w:pPr>
        <w:spacing w:before="110"/>
        <w:ind w:left="290" w:right="0" w:firstLine="0"/>
        <w:jc w:val="left"/>
        <w:rPr>
          <w:sz w:val="18"/>
        </w:rPr>
      </w:pPr>
      <w:r>
        <w:rPr/>
        <w:br w:type="column"/>
      </w:r>
      <w:r>
        <w:rPr>
          <w:color w:val="231F20"/>
          <w:spacing w:val="36"/>
          <w:w w:val="115"/>
          <w:sz w:val="18"/>
        </w:rPr>
        <w:t>a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b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t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r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a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c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  <w:r>
        <w:rPr>
          <w:color w:val="231F20"/>
          <w:w w:val="115"/>
          <w:sz w:val="18"/>
        </w:rPr>
        <w:t> </w:t>
      </w:r>
    </w:p>
    <w:p>
      <w:pPr>
        <w:pStyle w:val="BodyText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2627998</wp:posOffset>
                </wp:positionH>
                <wp:positionV relativeFrom="paragraph">
                  <wp:posOffset>102000</wp:posOffset>
                </wp:positionV>
                <wp:extent cx="4504055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6.929001pt;margin-top:8.031503pt;width:354.614pt;height:.22681pt;mso-position-horizontal-relative:page;mso-position-vertical-relative:paragraph;z-index:-15727616;mso-wrap-distance-left:0;mso-wrap-distance-right:0" id="docshape7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0"/>
        <w:ind w:left="290" w:right="106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Considering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diversity 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soil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contents,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quality 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usability,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 systematic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scienti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study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elemental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chemical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composition (major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minor nutrients elements, trace elements, heavy metals,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etc.)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soil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very im-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portant. Rapid and accurate detection and prevention of soil contamination (mainly in pollutants of heavy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metals) 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deemed to be a concerned and serious central issue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 modern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agriculture and agricultural sustainable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development.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order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study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chemical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composition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soil,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laser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induced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breakdown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spectroscopy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(LIBS)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has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been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applied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recently.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LIBS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technology,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kind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atomic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emission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spectroscopy,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regarded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future</w:t>
      </w:r>
      <w:r>
        <w:rPr>
          <w:color w:val="231F20"/>
          <w:spacing w:val="-9"/>
          <w:w w:val="105"/>
          <w:sz w:val="14"/>
        </w:rPr>
        <w:t> </w:t>
      </w:r>
      <w:r>
        <w:rPr>
          <w:rFonts w:ascii="Tuffy" w:hAnsi="Tuffy"/>
          <w:b w:val="0"/>
          <w:color w:val="231F20"/>
          <w:w w:val="105"/>
          <w:sz w:val="14"/>
        </w:rPr>
        <w:t>“</w:t>
      </w:r>
      <w:r>
        <w:rPr>
          <w:color w:val="231F20"/>
          <w:w w:val="105"/>
          <w:sz w:val="14"/>
        </w:rPr>
        <w:t>Su-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perstar</w:t>
      </w:r>
      <w:r>
        <w:rPr>
          <w:rFonts w:ascii="Tuffy" w:hAnsi="Tuffy"/>
          <w:b w:val="0"/>
          <w:color w:val="231F20"/>
          <w:spacing w:val="-2"/>
          <w:w w:val="105"/>
          <w:sz w:val="14"/>
        </w:rPr>
        <w:t>”</w:t>
      </w:r>
      <w:r>
        <w:rPr>
          <w:rFonts w:ascii="Tuffy" w:hAnsi="Tuffy"/>
          <w:b w:val="0"/>
          <w:color w:val="231F20"/>
          <w:spacing w:val="-1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 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chemical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analysis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 green analytical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techniques.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 work, 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research achievements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trends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soil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elements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based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LIBS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technology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reviewed.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structural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composition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operating principle of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LIBS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system was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brie</w:t>
      </w:r>
      <w:r>
        <w:rPr>
          <w:rFonts w:ascii="Times New Roman" w:hAnsi="Times New Roman"/>
          <w:color w:val="231F20"/>
          <w:sz w:val="14"/>
        </w:rPr>
        <w:t>fl</w:t>
      </w:r>
      <w:r>
        <w:rPr>
          <w:color w:val="231F20"/>
          <w:sz w:val="14"/>
        </w:rPr>
        <w:t>y introduced.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The paper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offered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a review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of LIBS applications, includ-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analysis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major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element,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minor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nutrient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element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heavy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metal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element.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Simultaneously,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LIBS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applications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analysis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soil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related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materials,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plants-related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issues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(nutrients,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pesticide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residues,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plants disease) were brie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fl</w:t>
      </w:r>
      <w:r>
        <w:rPr>
          <w:color w:val="231F20"/>
          <w:spacing w:val="-2"/>
          <w:w w:val="105"/>
          <w:sz w:val="14"/>
        </w:rPr>
        <w:t>y summarized. The research tendency and developing prospects of LIBS in agriculture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were presented at last.</w:t>
      </w:r>
    </w:p>
    <w:p>
      <w:pPr>
        <w:spacing w:line="288" w:lineRule="auto" w:before="0"/>
        <w:ind w:left="1195" w:right="115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2020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4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0" w:footer="0" w:top="640" w:bottom="280" w:left="560" w:right="560"/>
          <w:cols w:num="2" w:equalWidth="0">
            <w:col w:w="2578" w:space="710"/>
            <w:col w:w="7502"/>
          </w:cols>
        </w:sectPr>
      </w:pPr>
    </w:p>
    <w:p>
      <w:pPr>
        <w:pStyle w:val="BodyText"/>
        <w:spacing w:before="6" w:after="1"/>
        <w:jc w:val="left"/>
        <w:rPr>
          <w:sz w:val="15"/>
        </w:rPr>
      </w:pPr>
    </w:p>
    <w:p>
      <w:pPr>
        <w:pStyle w:val="BodyText"/>
        <w:spacing w:line="20" w:lineRule="exact"/>
        <w:ind w:left="29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592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7994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592" y="2870"/>
                                </a:lnTo>
                                <a:lnTo>
                                  <a:pt x="6591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8" coordorigin="0,0" coordsize="10381,5">
                <v:shape style="position:absolute;left:0;top:0;width:10381;height:5" id="docshape9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jc w:val="left"/>
        <w:rPr>
          <w:sz w:val="14"/>
        </w:rPr>
      </w:pPr>
    </w:p>
    <w:p>
      <w:pPr>
        <w:pStyle w:val="BodyText"/>
        <w:spacing w:before="129"/>
        <w:jc w:val="left"/>
        <w:rPr>
          <w:sz w:val="14"/>
        </w:rPr>
      </w:pPr>
    </w:p>
    <w:p>
      <w:pPr>
        <w:spacing w:before="1"/>
        <w:ind w:left="290" w:right="0" w:firstLine="0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Contents</w:t>
      </w:r>
    </w:p>
    <w:p>
      <w:pPr>
        <w:pStyle w:val="ListParagraph"/>
        <w:numPr>
          <w:ilvl w:val="0"/>
          <w:numId w:val="1"/>
        </w:numPr>
        <w:tabs>
          <w:tab w:pos="800" w:val="left" w:leader="none"/>
          <w:tab w:pos="10669" w:val="right" w:leader="dot"/>
        </w:tabs>
        <w:spacing w:line="240" w:lineRule="auto" w:before="261" w:after="0"/>
        <w:ind w:left="800" w:right="0" w:hanging="350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Introduction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05"/>
          <w:sz w:val="14"/>
        </w:rPr>
        <w:t>127</w:t>
      </w:r>
    </w:p>
    <w:p>
      <w:pPr>
        <w:pStyle w:val="ListParagraph"/>
        <w:numPr>
          <w:ilvl w:val="0"/>
          <w:numId w:val="1"/>
        </w:numPr>
        <w:tabs>
          <w:tab w:pos="800" w:val="left" w:leader="none"/>
          <w:tab w:pos="10669" w:val="right" w:leader="dot"/>
        </w:tabs>
        <w:spacing w:line="240" w:lineRule="auto" w:before="33" w:after="0"/>
        <w:ind w:left="800" w:right="0" w:hanging="350"/>
        <w:jc w:val="left"/>
        <w:rPr>
          <w:sz w:val="14"/>
        </w:rPr>
      </w:pPr>
      <w:r>
        <w:rPr>
          <w:color w:val="231F20"/>
          <w:spacing w:val="-2"/>
          <w:sz w:val="14"/>
        </w:rPr>
        <w:t>Synopsis</w:t>
      </w:r>
      <w:r>
        <w:rPr>
          <w:color w:val="231F20"/>
          <w:sz w:val="14"/>
        </w:rPr>
        <w:t> </w:t>
      </w:r>
      <w:r>
        <w:rPr>
          <w:color w:val="231F20"/>
          <w:spacing w:val="-2"/>
          <w:sz w:val="14"/>
        </w:rPr>
        <w:t>of</w:t>
      </w:r>
      <w:r>
        <w:rPr>
          <w:color w:val="231F20"/>
          <w:sz w:val="14"/>
        </w:rPr>
        <w:t> </w:t>
      </w:r>
      <w:r>
        <w:rPr>
          <w:color w:val="231F20"/>
          <w:spacing w:val="-2"/>
          <w:sz w:val="14"/>
        </w:rPr>
        <w:t>LIBS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technology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129</w:t>
      </w:r>
    </w:p>
    <w:p>
      <w:pPr>
        <w:pStyle w:val="ListParagraph"/>
        <w:numPr>
          <w:ilvl w:val="1"/>
          <w:numId w:val="1"/>
        </w:numPr>
        <w:tabs>
          <w:tab w:pos="1263" w:val="left" w:leader="none"/>
          <w:tab w:pos="10669" w:val="right" w:leader="dot"/>
        </w:tabs>
        <w:spacing w:line="240" w:lineRule="auto" w:before="32" w:after="0"/>
        <w:ind w:left="1263" w:right="0" w:hanging="462"/>
        <w:jc w:val="left"/>
        <w:rPr>
          <w:sz w:val="14"/>
        </w:rPr>
      </w:pPr>
      <w:r>
        <w:rPr>
          <w:color w:val="231F20"/>
          <w:sz w:val="14"/>
        </w:rPr>
        <w:t>Systematic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structure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3"/>
          <w:sz w:val="14"/>
        </w:rPr>
        <w:t> </w:t>
      </w:r>
      <w:r>
        <w:rPr>
          <w:color w:val="231F20"/>
          <w:spacing w:val="-4"/>
          <w:sz w:val="14"/>
        </w:rPr>
        <w:t>LIBS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129</w:t>
      </w:r>
    </w:p>
    <w:p>
      <w:pPr>
        <w:pStyle w:val="ListParagraph"/>
        <w:numPr>
          <w:ilvl w:val="1"/>
          <w:numId w:val="1"/>
        </w:numPr>
        <w:tabs>
          <w:tab w:pos="1263" w:val="left" w:leader="none"/>
          <w:tab w:pos="10669" w:val="right" w:leader="dot"/>
        </w:tabs>
        <w:spacing w:line="240" w:lineRule="auto" w:before="32" w:after="0"/>
        <w:ind w:left="1263" w:right="0" w:hanging="462"/>
        <w:jc w:val="left"/>
        <w:rPr>
          <w:sz w:val="14"/>
        </w:rPr>
      </w:pPr>
      <w:r>
        <w:rPr>
          <w:color w:val="231F20"/>
          <w:sz w:val="14"/>
        </w:rPr>
        <w:t>Analytical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methods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4"/>
          <w:sz w:val="14"/>
        </w:rPr>
        <w:t>LIBS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129</w:t>
      </w:r>
    </w:p>
    <w:p>
      <w:pPr>
        <w:pStyle w:val="ListParagraph"/>
        <w:numPr>
          <w:ilvl w:val="0"/>
          <w:numId w:val="1"/>
        </w:numPr>
        <w:tabs>
          <w:tab w:pos="800" w:val="left" w:leader="none"/>
          <w:tab w:pos="10669" w:val="right" w:leader="dot"/>
        </w:tabs>
        <w:spacing w:line="240" w:lineRule="auto" w:before="32" w:after="0"/>
        <w:ind w:left="800" w:right="0" w:hanging="350"/>
        <w:jc w:val="left"/>
        <w:rPr>
          <w:sz w:val="14"/>
        </w:rPr>
      </w:pPr>
      <w:r>
        <w:rPr>
          <w:color w:val="231F20"/>
          <w:sz w:val="14"/>
        </w:rPr>
        <w:t>Applications of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LIBS for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revealing soil </w:t>
      </w:r>
      <w:r>
        <w:rPr>
          <w:color w:val="231F20"/>
          <w:spacing w:val="-2"/>
          <w:sz w:val="14"/>
        </w:rPr>
        <w:t>elements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129</w:t>
      </w:r>
    </w:p>
    <w:p>
      <w:pPr>
        <w:pStyle w:val="ListParagraph"/>
        <w:numPr>
          <w:ilvl w:val="1"/>
          <w:numId w:val="1"/>
        </w:numPr>
        <w:tabs>
          <w:tab w:pos="1263" w:val="left" w:leader="none"/>
          <w:tab w:pos="10669" w:val="right" w:leader="dot"/>
        </w:tabs>
        <w:spacing w:line="240" w:lineRule="auto" w:before="33" w:after="0"/>
        <w:ind w:left="1263" w:right="0" w:hanging="462"/>
        <w:jc w:val="left"/>
        <w:rPr>
          <w:sz w:val="14"/>
        </w:rPr>
      </w:pPr>
      <w:r>
        <w:rPr>
          <w:color w:val="231F20"/>
          <w:sz w:val="14"/>
        </w:rPr>
        <w:t>Detection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major,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micro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nutritional</w:t>
      </w:r>
      <w:r>
        <w:rPr>
          <w:color w:val="231F20"/>
          <w:spacing w:val="7"/>
          <w:sz w:val="14"/>
        </w:rPr>
        <w:t> </w:t>
      </w:r>
      <w:r>
        <w:rPr>
          <w:color w:val="231F20"/>
          <w:spacing w:val="-2"/>
          <w:sz w:val="14"/>
        </w:rPr>
        <w:t>elements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129</w:t>
      </w:r>
    </w:p>
    <w:p>
      <w:pPr>
        <w:pStyle w:val="ListParagraph"/>
        <w:numPr>
          <w:ilvl w:val="1"/>
          <w:numId w:val="1"/>
        </w:numPr>
        <w:tabs>
          <w:tab w:pos="1263" w:val="left" w:leader="none"/>
          <w:tab w:pos="10669" w:val="right" w:leader="dot"/>
        </w:tabs>
        <w:spacing w:line="240" w:lineRule="auto" w:before="31" w:after="0"/>
        <w:ind w:left="1263" w:right="0" w:hanging="462"/>
        <w:jc w:val="left"/>
        <w:rPr>
          <w:sz w:val="14"/>
        </w:rPr>
      </w:pPr>
      <w:r>
        <w:rPr>
          <w:color w:val="231F20"/>
          <w:sz w:val="14"/>
        </w:rPr>
        <w:t>Traceability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heavy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metal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elements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4"/>
          <w:sz w:val="14"/>
        </w:rPr>
        <w:t>soil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130</w:t>
      </w:r>
    </w:p>
    <w:p>
      <w:pPr>
        <w:pStyle w:val="ListParagraph"/>
        <w:numPr>
          <w:ilvl w:val="1"/>
          <w:numId w:val="1"/>
        </w:numPr>
        <w:tabs>
          <w:tab w:pos="1263" w:val="left" w:leader="none"/>
          <w:tab w:pos="10669" w:val="right" w:leader="dot"/>
        </w:tabs>
        <w:spacing w:line="240" w:lineRule="auto" w:before="33" w:after="0"/>
        <w:ind w:left="1263" w:right="0" w:hanging="462"/>
        <w:jc w:val="left"/>
        <w:rPr>
          <w:sz w:val="14"/>
        </w:rPr>
      </w:pPr>
      <w:r>
        <w:rPr>
          <w:color w:val="231F20"/>
          <w:sz w:val="14"/>
        </w:rPr>
        <w:t>LIBS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combined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new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methods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techniques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soil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2"/>
          <w:sz w:val="14"/>
        </w:rPr>
        <w:t>detection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133</w:t>
      </w:r>
    </w:p>
    <w:p>
      <w:pPr>
        <w:pStyle w:val="ListParagraph"/>
        <w:numPr>
          <w:ilvl w:val="0"/>
          <w:numId w:val="1"/>
        </w:numPr>
        <w:tabs>
          <w:tab w:pos="800" w:val="left" w:leader="none"/>
          <w:tab w:pos="10669" w:val="right" w:leader="dot"/>
        </w:tabs>
        <w:spacing w:line="240" w:lineRule="auto" w:before="32" w:after="0"/>
        <w:ind w:left="800" w:right="0" w:hanging="350"/>
        <w:jc w:val="left"/>
        <w:rPr>
          <w:sz w:val="14"/>
        </w:rPr>
      </w:pPr>
      <w:r>
        <w:rPr>
          <w:color w:val="231F20"/>
          <w:sz w:val="14"/>
        </w:rPr>
        <w:t>LIBS</w:t>
      </w:r>
      <w:r>
        <w:rPr>
          <w:color w:val="231F20"/>
          <w:spacing w:val="4"/>
          <w:sz w:val="14"/>
        </w:rPr>
        <w:t> </w:t>
      </w:r>
      <w:r>
        <w:rPr>
          <w:color w:val="231F20"/>
          <w:sz w:val="14"/>
        </w:rPr>
        <w:t>applications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soil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related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materials</w:t>
      </w:r>
      <w:r>
        <w:rPr>
          <w:color w:val="231F20"/>
          <w:spacing w:val="4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plants-related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issues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135</w:t>
      </w:r>
    </w:p>
    <w:p>
      <w:pPr>
        <w:pStyle w:val="ListParagraph"/>
        <w:numPr>
          <w:ilvl w:val="1"/>
          <w:numId w:val="1"/>
        </w:numPr>
        <w:tabs>
          <w:tab w:pos="1263" w:val="left" w:leader="none"/>
          <w:tab w:pos="10669" w:val="right" w:leader="dot"/>
        </w:tabs>
        <w:spacing w:line="240" w:lineRule="auto" w:before="33" w:after="0"/>
        <w:ind w:left="1263" w:right="0" w:hanging="462"/>
        <w:jc w:val="left"/>
        <w:rPr>
          <w:sz w:val="14"/>
        </w:rPr>
      </w:pPr>
      <w:r>
        <w:rPr>
          <w:color w:val="231F20"/>
          <w:sz w:val="14"/>
        </w:rPr>
        <w:t>LIBS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detecting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soil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related</w:t>
      </w:r>
      <w:r>
        <w:rPr>
          <w:color w:val="231F20"/>
          <w:spacing w:val="3"/>
          <w:sz w:val="14"/>
        </w:rPr>
        <w:t> </w:t>
      </w:r>
      <w:r>
        <w:rPr>
          <w:color w:val="231F20"/>
          <w:spacing w:val="-2"/>
          <w:sz w:val="14"/>
        </w:rPr>
        <w:t>materials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135</w:t>
      </w:r>
    </w:p>
    <w:p>
      <w:pPr>
        <w:pStyle w:val="ListParagraph"/>
        <w:numPr>
          <w:ilvl w:val="1"/>
          <w:numId w:val="1"/>
        </w:numPr>
        <w:tabs>
          <w:tab w:pos="1263" w:val="left" w:leader="none"/>
          <w:tab w:pos="10669" w:val="right" w:leader="dot"/>
        </w:tabs>
        <w:spacing w:line="240" w:lineRule="auto" w:before="31" w:after="0"/>
        <w:ind w:left="1263" w:right="0" w:hanging="462"/>
        <w:jc w:val="left"/>
        <w:rPr>
          <w:sz w:val="14"/>
        </w:rPr>
      </w:pPr>
      <w:r>
        <w:rPr>
          <w:color w:val="231F20"/>
          <w:sz w:val="14"/>
        </w:rPr>
        <w:t>LIBS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detection in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plant</w:t>
      </w:r>
      <w:r>
        <w:rPr>
          <w:color w:val="231F20"/>
          <w:spacing w:val="-2"/>
          <w:sz w:val="14"/>
        </w:rPr>
        <w:t> materials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135</w:t>
      </w:r>
    </w:p>
    <w:p>
      <w:pPr>
        <w:pStyle w:val="ListParagraph"/>
        <w:numPr>
          <w:ilvl w:val="1"/>
          <w:numId w:val="1"/>
        </w:numPr>
        <w:tabs>
          <w:tab w:pos="1263" w:val="left" w:leader="none"/>
          <w:tab w:pos="10669" w:val="right" w:leader="dot"/>
        </w:tabs>
        <w:spacing w:line="240" w:lineRule="auto" w:before="33" w:after="0"/>
        <w:ind w:left="1263" w:right="0" w:hanging="462"/>
        <w:jc w:val="left"/>
        <w:rPr>
          <w:sz w:val="14"/>
        </w:rPr>
      </w:pPr>
      <w:r>
        <w:rPr>
          <w:color w:val="231F20"/>
          <w:sz w:val="14"/>
        </w:rPr>
        <w:t>LIBS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plant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diseases</w:t>
      </w:r>
      <w:r>
        <w:rPr>
          <w:color w:val="231F20"/>
          <w:spacing w:val="-4"/>
          <w:sz w:val="14"/>
        </w:rPr>
        <w:t> </w:t>
      </w:r>
      <w:r>
        <w:rPr>
          <w:color w:val="231F20"/>
          <w:spacing w:val="-2"/>
          <w:sz w:val="14"/>
        </w:rPr>
        <w:t>diagnosis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136</w:t>
      </w:r>
    </w:p>
    <w:p>
      <w:pPr>
        <w:pStyle w:val="ListParagraph"/>
        <w:numPr>
          <w:ilvl w:val="0"/>
          <w:numId w:val="1"/>
        </w:numPr>
        <w:tabs>
          <w:tab w:pos="800" w:val="left" w:leader="none"/>
          <w:tab w:pos="10669" w:val="right" w:leader="dot"/>
        </w:tabs>
        <w:spacing w:line="240" w:lineRule="auto" w:before="32" w:after="0"/>
        <w:ind w:left="800" w:right="0" w:hanging="350"/>
        <w:jc w:val="left"/>
        <w:rPr>
          <w:sz w:val="14"/>
        </w:rPr>
      </w:pPr>
      <w:r>
        <w:rPr>
          <w:color w:val="231F20"/>
          <w:sz w:val="14"/>
        </w:rPr>
        <w:t>Conclusions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future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perspectives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136</w:t>
      </w:r>
    </w:p>
    <w:p>
      <w:pPr>
        <w:tabs>
          <w:tab w:pos="10669" w:val="right" w:leader="dot"/>
        </w:tabs>
        <w:spacing w:before="32"/>
        <w:ind w:left="450" w:right="0" w:firstLine="0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Acknowledgements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136</w:t>
      </w:r>
    </w:p>
    <w:p>
      <w:pPr>
        <w:tabs>
          <w:tab w:pos="10669" w:val="right" w:leader="dot"/>
        </w:tabs>
        <w:spacing w:before="32"/>
        <w:ind w:left="450" w:right="0" w:firstLine="0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References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136</w:t>
      </w:r>
    </w:p>
    <w:p>
      <w:pPr>
        <w:pStyle w:val="BodyText"/>
        <w:spacing w:before="9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540004</wp:posOffset>
                </wp:positionH>
                <wp:positionV relativeFrom="paragraph">
                  <wp:posOffset>100434</wp:posOffset>
                </wp:positionV>
                <wp:extent cx="6591934" cy="381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591604" y="360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7.908261pt;width:519.024pt;height:.28348pt;mso-position-horizontal-relative:page;mso-position-vertical-relative:paragraph;z-index:-15726592;mso-wrap-distance-left:0;mso-wrap-distance-right:0" id="docshape1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spacing w:before="114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542163</wp:posOffset>
                </wp:positionH>
                <wp:positionV relativeFrom="paragraph">
                  <wp:posOffset>231957</wp:posOffset>
                </wp:positionV>
                <wp:extent cx="454025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690002pt;margin-top:18.264385pt;width:35.717002pt;height:.226pt;mso-position-horizontal-relative:page;mso-position-vertical-relative:paragraph;z-index:-15726080;mso-wrap-distance-left:0;mso-wrap-distance-right:0" id="docshape11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97" w:lineRule="auto" w:before="43"/>
        <w:ind w:left="293" w:right="5085" w:firstLine="108"/>
        <w:jc w:val="left"/>
        <w:rPr>
          <w:sz w:val="12"/>
        </w:rPr>
      </w:pPr>
      <w:bookmarkStart w:name="_bookmark3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Corresponding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author</w:t>
      </w:r>
      <w:r>
        <w:rPr>
          <w:color w:val="231F20"/>
          <w:spacing w:val="62"/>
          <w:w w:val="105"/>
          <w:sz w:val="12"/>
        </w:rPr>
        <w:t> </w:t>
      </w:r>
      <w:r>
        <w:rPr>
          <w:color w:val="231F20"/>
          <w:w w:val="105"/>
          <w:sz w:val="12"/>
        </w:rPr>
        <w:t>at: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College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62"/>
          <w:w w:val="105"/>
          <w:sz w:val="12"/>
        </w:rPr>
        <w:t> </w:t>
      </w:r>
      <w:r>
        <w:rPr>
          <w:color w:val="231F20"/>
          <w:w w:val="105"/>
          <w:sz w:val="12"/>
        </w:rPr>
        <w:t>Mechanical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Electronic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Engineering,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Northwest A&amp;F University, 22 Xinong Road, Yangling, Shaanxi 712100, PR China.</w:t>
      </w:r>
    </w:p>
    <w:p>
      <w:pPr>
        <w:spacing w:before="4"/>
        <w:ind w:left="533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5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6"/>
          <w:sz w:val="12"/>
        </w:rPr>
        <w:t> </w:t>
      </w:r>
      <w:hyperlink r:id="rId15">
        <w:r>
          <w:rPr>
            <w:color w:val="2E3092"/>
            <w:sz w:val="12"/>
          </w:rPr>
          <w:t>keqiang_yu@163.com</w:t>
        </w:r>
      </w:hyperlink>
      <w:r>
        <w:rPr>
          <w:color w:val="2E3092"/>
          <w:spacing w:val="5"/>
          <w:sz w:val="12"/>
        </w:rPr>
        <w:t> </w:t>
      </w:r>
      <w:r>
        <w:rPr>
          <w:color w:val="231F20"/>
          <w:sz w:val="12"/>
        </w:rPr>
        <w:t>(K.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4"/>
          <w:sz w:val="12"/>
        </w:rPr>
        <w:t>Yu).</w:t>
      </w:r>
    </w:p>
    <w:p>
      <w:pPr>
        <w:pStyle w:val="BodyText"/>
        <w:spacing w:before="111"/>
        <w:jc w:val="left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hyperlink r:id="rId11">
        <w:r>
          <w:rPr>
            <w:color w:val="2E3092"/>
            <w:spacing w:val="-2"/>
            <w:w w:val="105"/>
            <w:sz w:val="12"/>
          </w:rPr>
          <w:t>https://doi.org/10.1016/j.aiia.2020.07.001</w:t>
        </w:r>
      </w:hyperlink>
    </w:p>
    <w:p>
      <w:pPr>
        <w:spacing w:line="302" w:lineRule="auto" w:before="36"/>
        <w:ind w:left="290" w:right="113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2020 The Authors. Publishing services by Elsevier B.V. on behalf of KeAi Communications Co. Ltd. This is an open access article under the CC BY-NC-ND license (</w:t>
      </w:r>
      <w:hyperlink r:id="rId14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BodyText"/>
        <w:spacing w:before="9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headerReference w:type="even" r:id="rId16"/>
          <w:headerReference w:type="default" r:id="rId17"/>
          <w:pgSz w:w="11910" w:h="15880"/>
          <w:pgMar w:header="693" w:footer="0" w:top="880" w:bottom="280" w:left="560" w:right="560"/>
          <w:pgNumType w:start="128"/>
        </w:sectPr>
      </w:pPr>
    </w:p>
    <w:p>
      <w:pPr>
        <w:pStyle w:val="ListParagraph"/>
        <w:numPr>
          <w:ilvl w:val="0"/>
          <w:numId w:val="2"/>
        </w:numPr>
        <w:tabs>
          <w:tab w:pos="283" w:val="left" w:leader="none"/>
        </w:tabs>
        <w:spacing w:line="240" w:lineRule="auto" w:before="111" w:after="0"/>
        <w:ind w:left="283" w:right="0" w:hanging="169"/>
        <w:jc w:val="left"/>
        <w:rPr>
          <w:sz w:val="16"/>
        </w:rPr>
      </w:pPr>
      <w:bookmarkStart w:name="1. Introduction" w:id="6"/>
      <w:bookmarkEnd w:id="6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  <w:jc w:val="left"/>
      </w:pPr>
    </w:p>
    <w:p>
      <w:pPr>
        <w:pStyle w:val="BodyText"/>
        <w:spacing w:line="276" w:lineRule="auto"/>
        <w:ind w:left="114" w:right="38" w:firstLine="239"/>
      </w:pPr>
      <w:r>
        <w:rPr>
          <w:color w:val="231F20"/>
          <w:spacing w:val="-2"/>
          <w:w w:val="105"/>
        </w:rPr>
        <w:t>Soil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synthesis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extremely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complex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chemical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elemental</w:t>
      </w:r>
      <w:r>
        <w:rPr>
          <w:color w:val="231F20"/>
          <w:w w:val="105"/>
        </w:rPr>
        <w:t> </w:t>
      </w:r>
      <w:r>
        <w:rPr>
          <w:color w:val="231F20"/>
        </w:rPr>
        <w:t>composition,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mainly</w:t>
      </w:r>
      <w:r>
        <w:rPr>
          <w:color w:val="231F20"/>
          <w:spacing w:val="-10"/>
        </w:rPr>
        <w:t> </w:t>
      </w:r>
      <w:r>
        <w:rPr>
          <w:color w:val="231F20"/>
        </w:rPr>
        <w:t>contains</w:t>
      </w:r>
      <w:r>
        <w:rPr>
          <w:color w:val="231F20"/>
          <w:spacing w:val="-10"/>
        </w:rPr>
        <w:t> </w:t>
      </w:r>
      <w:r>
        <w:rPr>
          <w:color w:val="231F20"/>
        </w:rPr>
        <w:t>minerals,</w:t>
      </w:r>
      <w:r>
        <w:rPr>
          <w:color w:val="231F20"/>
          <w:spacing w:val="-9"/>
        </w:rPr>
        <w:t> </w:t>
      </w:r>
      <w:r>
        <w:rPr>
          <w:color w:val="231F20"/>
        </w:rPr>
        <w:t>air</w:t>
      </w:r>
      <w:r>
        <w:rPr>
          <w:color w:val="231F20"/>
          <w:spacing w:val="-10"/>
        </w:rPr>
        <w:t> </w:t>
      </w:r>
      <w:r>
        <w:rPr>
          <w:color w:val="231F20"/>
        </w:rPr>
        <w:t>water,</w:t>
      </w:r>
      <w:r>
        <w:rPr>
          <w:color w:val="231F20"/>
          <w:spacing w:val="-10"/>
        </w:rPr>
        <w:t> </w:t>
      </w:r>
      <w:r>
        <w:rPr>
          <w:color w:val="231F20"/>
        </w:rPr>
        <w:t>living</w:t>
      </w:r>
      <w:r>
        <w:rPr>
          <w:color w:val="231F20"/>
          <w:spacing w:val="-9"/>
        </w:rPr>
        <w:t> </w:t>
      </w:r>
      <w:r>
        <w:rPr>
          <w:color w:val="231F20"/>
        </w:rPr>
        <w:t>organisms,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organic matters, fossils,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so on.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Meanwhile,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soils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 important</w:t>
      </w:r>
      <w:r>
        <w:rPr>
          <w:color w:val="231F20"/>
          <w:w w:val="105"/>
        </w:rPr>
        <w:t> component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biogeochemical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cycle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carbon,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storing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about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four times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carbon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biomass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plants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nearly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times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more </w:t>
      </w:r>
      <w:r>
        <w:rPr>
          <w:color w:val="231F20"/>
          <w:spacing w:val="-2"/>
        </w:rPr>
        <w:t>than the atmosphere. 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fact,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carbon content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soil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 directly related</w:t>
      </w:r>
      <w:r>
        <w:rPr>
          <w:color w:val="231F20"/>
          <w:w w:val="105"/>
        </w:rPr>
        <w:t> 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capacity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water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retention, fertility,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among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properties. </w:t>
      </w:r>
      <w:r>
        <w:rPr>
          <w:color w:val="231F20"/>
        </w:rPr>
        <w:t>Thus,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9"/>
        </w:rPr>
        <w:t> </w:t>
      </w:r>
      <w:r>
        <w:rPr>
          <w:color w:val="231F20"/>
        </w:rPr>
        <w:t>carbon</w:t>
      </w:r>
      <w:r>
        <w:rPr>
          <w:color w:val="231F20"/>
          <w:spacing w:val="-10"/>
        </w:rPr>
        <w:t> </w:t>
      </w:r>
      <w:r>
        <w:rPr>
          <w:color w:val="231F20"/>
        </w:rPr>
        <w:t>quanti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9"/>
        </w:rPr>
        <w:t> </w:t>
      </w:r>
      <w:r>
        <w:rPr>
          <w:color w:val="231F20"/>
        </w:rPr>
        <w:t>conditions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important</w:t>
      </w:r>
      <w:r>
        <w:rPr>
          <w:color w:val="231F20"/>
          <w:spacing w:val="-9"/>
        </w:rPr>
        <w:t> </w:t>
      </w:r>
      <w:r>
        <w:rPr>
          <w:color w:val="231F20"/>
        </w:rPr>
        <w:t>chal-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lenge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related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carbon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cycle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global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climatic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changes.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Major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nutri-</w:t>
      </w:r>
      <w:r>
        <w:rPr>
          <w:color w:val="231F20"/>
          <w:w w:val="105"/>
        </w:rPr>
        <w:t> ent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elements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K,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Mg,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etc.)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microelements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(Fe,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Cu, </w:t>
      </w:r>
      <w:r>
        <w:rPr>
          <w:color w:val="231F20"/>
        </w:rPr>
        <w:t>Mn,</w:t>
      </w:r>
      <w:r>
        <w:rPr>
          <w:color w:val="231F20"/>
          <w:spacing w:val="-10"/>
        </w:rPr>
        <w:t> </w:t>
      </w:r>
      <w:r>
        <w:rPr>
          <w:color w:val="231F20"/>
        </w:rPr>
        <w:t>Zn,</w:t>
      </w:r>
      <w:r>
        <w:rPr>
          <w:color w:val="231F20"/>
          <w:spacing w:val="-10"/>
        </w:rPr>
        <w:t> </w:t>
      </w:r>
      <w:r>
        <w:rPr>
          <w:color w:val="231F20"/>
        </w:rPr>
        <w:t>B,</w:t>
      </w:r>
      <w:r>
        <w:rPr>
          <w:color w:val="231F20"/>
          <w:spacing w:val="-9"/>
        </w:rPr>
        <w:t> </w:t>
      </w:r>
      <w:r>
        <w:rPr>
          <w:color w:val="231F20"/>
        </w:rPr>
        <w:t>Mo,</w:t>
      </w:r>
      <w:r>
        <w:rPr>
          <w:color w:val="231F20"/>
          <w:spacing w:val="-10"/>
        </w:rPr>
        <w:t> </w:t>
      </w:r>
      <w:r>
        <w:rPr>
          <w:color w:val="231F20"/>
        </w:rPr>
        <w:t>Ni,</w:t>
      </w:r>
      <w:r>
        <w:rPr>
          <w:color w:val="231F20"/>
          <w:spacing w:val="-10"/>
        </w:rPr>
        <w:t> </w:t>
      </w:r>
      <w:r>
        <w:rPr>
          <w:color w:val="231F20"/>
        </w:rPr>
        <w:t>etc.)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essential</w:t>
      </w:r>
      <w:r>
        <w:rPr>
          <w:color w:val="231F20"/>
          <w:spacing w:val="-10"/>
        </w:rPr>
        <w:t> </w:t>
      </w:r>
      <w:r>
        <w:rPr>
          <w:color w:val="231F20"/>
        </w:rPr>
        <w:t>material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growth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phys-</w:t>
      </w:r>
      <w:r>
        <w:rPr>
          <w:color w:val="231F20"/>
          <w:w w:val="105"/>
        </w:rPr>
        <w:t> iological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activities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6">
        <w:r>
          <w:rPr>
            <w:color w:val="2E3092"/>
            <w:w w:val="105"/>
          </w:rPr>
          <w:t>Pieruschka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Schurr,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2019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Recently,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 rapid</w:t>
      </w:r>
      <w:r>
        <w:rPr>
          <w:color w:val="231F20"/>
          <w:w w:val="105"/>
        </w:rPr>
        <w:t> development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economy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technology,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lot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man- </w:t>
      </w:r>
      <w:r>
        <w:rPr>
          <w:color w:val="231F20"/>
        </w:rPr>
        <w:t>made</w:t>
      </w:r>
      <w:r>
        <w:rPr>
          <w:color w:val="231F20"/>
          <w:spacing w:val="-5"/>
        </w:rPr>
        <w:t> </w:t>
      </w:r>
      <w:r>
        <w:rPr>
          <w:color w:val="231F20"/>
        </w:rPr>
        <w:t>pollution</w:t>
      </w:r>
      <w:r>
        <w:rPr>
          <w:color w:val="231F20"/>
          <w:spacing w:val="-3"/>
        </w:rPr>
        <w:t> </w:t>
      </w:r>
      <w:r>
        <w:rPr>
          <w:color w:val="231F20"/>
        </w:rPr>
        <w:t>materials,</w:t>
      </w:r>
      <w:r>
        <w:rPr>
          <w:color w:val="231F20"/>
          <w:spacing w:val="-5"/>
        </w:rPr>
        <w:t> </w:t>
      </w:r>
      <w:r>
        <w:rPr>
          <w:color w:val="231F20"/>
        </w:rPr>
        <w:t>especially</w:t>
      </w:r>
      <w:r>
        <w:rPr>
          <w:color w:val="231F20"/>
          <w:spacing w:val="-5"/>
        </w:rPr>
        <w:t> </w:t>
      </w:r>
      <w:r>
        <w:rPr>
          <w:color w:val="231F20"/>
        </w:rPr>
        <w:t>heavy</w:t>
      </w:r>
      <w:r>
        <w:rPr>
          <w:color w:val="231F20"/>
          <w:spacing w:val="-3"/>
        </w:rPr>
        <w:t> </w:t>
      </w:r>
      <w:r>
        <w:rPr>
          <w:color w:val="231F20"/>
        </w:rPr>
        <w:t>metals</w:t>
      </w:r>
      <w:r>
        <w:rPr>
          <w:color w:val="231F20"/>
          <w:spacing w:val="-4"/>
        </w:rPr>
        <w:t> </w:t>
      </w:r>
      <w:r>
        <w:rPr>
          <w:color w:val="231F20"/>
        </w:rPr>
        <w:t>(Cu,</w:t>
      </w:r>
      <w:r>
        <w:rPr>
          <w:color w:val="231F20"/>
          <w:spacing w:val="-5"/>
        </w:rPr>
        <w:t> </w:t>
      </w:r>
      <w:r>
        <w:rPr>
          <w:color w:val="231F20"/>
        </w:rPr>
        <w:t>Pb,</w:t>
      </w:r>
      <w:r>
        <w:rPr>
          <w:color w:val="231F20"/>
          <w:spacing w:val="-5"/>
        </w:rPr>
        <w:t> </w:t>
      </w:r>
      <w:r>
        <w:rPr>
          <w:color w:val="231F20"/>
        </w:rPr>
        <w:t>Cd,</w:t>
      </w:r>
      <w:r>
        <w:rPr>
          <w:color w:val="231F20"/>
          <w:spacing w:val="-3"/>
        </w:rPr>
        <w:t> </w:t>
      </w:r>
      <w:r>
        <w:rPr>
          <w:color w:val="231F20"/>
        </w:rPr>
        <w:t>Cr,</w:t>
      </w:r>
      <w:r>
        <w:rPr>
          <w:color w:val="231F20"/>
          <w:spacing w:val="-3"/>
        </w:rPr>
        <w:t> </w:t>
      </w:r>
      <w:r>
        <w:rPr>
          <w:color w:val="231F20"/>
        </w:rPr>
        <w:t>etc.),</w:t>
      </w:r>
      <w:r>
        <w:rPr>
          <w:color w:val="231F20"/>
          <w:w w:val="105"/>
        </w:rPr>
        <w:t> are entered into the soil, water and ecosystem within the different form (</w:t>
      </w:r>
      <w:hyperlink w:history="true" w:anchor="_bookmark46">
        <w:r>
          <w:rPr>
            <w:color w:val="2E3092"/>
            <w:w w:val="105"/>
          </w:rPr>
          <w:t>Nicolodelli et al., 2019</w:t>
        </w:r>
      </w:hyperlink>
      <w:r>
        <w:rPr>
          <w:color w:val="231F20"/>
          <w:w w:val="105"/>
        </w:rPr>
        <w:t>; </w:t>
      </w:r>
      <w:hyperlink w:history="true" w:anchor="_bookmark69">
        <w:r>
          <w:rPr>
            <w:color w:val="2E3092"/>
            <w:w w:val="105"/>
          </w:rPr>
          <w:t>Mowry et al., 2017</w:t>
        </w:r>
      </w:hyperlink>
      <w:r>
        <w:rPr>
          <w:color w:val="231F20"/>
          <w:w w:val="105"/>
        </w:rPr>
        <w:t>). Heavy metals in soil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particularly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dangerous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pollutants,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easily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trans- </w:t>
      </w:r>
      <w:r>
        <w:rPr>
          <w:color w:val="231F20"/>
        </w:rPr>
        <w:t>ferred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food</w:t>
      </w:r>
      <w:r>
        <w:rPr>
          <w:color w:val="231F20"/>
          <w:spacing w:val="-1"/>
        </w:rPr>
        <w:t> </w:t>
      </w:r>
      <w:r>
        <w:rPr>
          <w:color w:val="231F20"/>
        </w:rPr>
        <w:t>chain</w:t>
      </w:r>
      <w:r>
        <w:rPr>
          <w:color w:val="231F20"/>
          <w:spacing w:val="-2"/>
        </w:rPr>
        <w:t> </w:t>
      </w:r>
      <w:r>
        <w:rPr>
          <w:color w:val="231F20"/>
        </w:rPr>
        <w:t>through</w:t>
      </w:r>
      <w:r>
        <w:rPr>
          <w:color w:val="231F20"/>
          <w:spacing w:val="-2"/>
        </w:rPr>
        <w:t> </w:t>
      </w:r>
      <w:r>
        <w:rPr>
          <w:color w:val="231F20"/>
        </w:rPr>
        <w:t>absorption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plants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pollution</w:t>
      </w:r>
      <w:r>
        <w:rPr>
          <w:color w:val="231F20"/>
          <w:w w:val="105"/>
        </w:rPr>
        <w:t> 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ground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water.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Heavy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toxic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metals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accumulate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human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body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through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food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chain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threaten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health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eventually.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monitoring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concentration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elements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heavy</w:t>
      </w:r>
      <w:r>
        <w:rPr>
          <w:color w:val="231F20"/>
          <w:spacing w:val="-9"/>
        </w:rPr>
        <w:t> </w:t>
      </w:r>
      <w:r>
        <w:rPr>
          <w:color w:val="231F20"/>
        </w:rPr>
        <w:t>toxic</w:t>
      </w:r>
      <w:r>
        <w:rPr>
          <w:color w:val="231F20"/>
          <w:spacing w:val="-10"/>
        </w:rPr>
        <w:t> </w:t>
      </w:r>
      <w:r>
        <w:rPr>
          <w:color w:val="231F20"/>
        </w:rPr>
        <w:t>metals,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nutrient elements 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microelements 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soil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is of great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importance to</w:t>
      </w:r>
      <w:r>
        <w:rPr>
          <w:color w:val="231F20"/>
          <w:w w:val="105"/>
        </w:rPr>
        <w:t> environmental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research,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agriculture,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public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health.</w:t>
      </w:r>
    </w:p>
    <w:p>
      <w:pPr>
        <w:pStyle w:val="BodyText"/>
        <w:spacing w:line="273" w:lineRule="auto" w:before="1"/>
        <w:ind w:left="114" w:right="39" w:firstLine="239"/>
      </w:pP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determination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soil</w:t>
      </w:r>
      <w:r>
        <w:rPr>
          <w:color w:val="231F20"/>
          <w:spacing w:val="-2"/>
        </w:rPr>
        <w:t> </w:t>
      </w:r>
      <w:r>
        <w:rPr>
          <w:color w:val="231F20"/>
        </w:rPr>
        <w:t>elements,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variety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chemical</w:t>
      </w:r>
      <w:r>
        <w:rPr>
          <w:color w:val="231F20"/>
          <w:spacing w:val="-2"/>
        </w:rPr>
        <w:t> </w:t>
      </w:r>
      <w:r>
        <w:rPr>
          <w:color w:val="231F20"/>
        </w:rPr>
        <w:t>analyt-</w:t>
      </w:r>
      <w:r>
        <w:rPr>
          <w:color w:val="231F20"/>
          <w:spacing w:val="40"/>
        </w:rPr>
        <w:t> </w:t>
      </w:r>
      <w:r>
        <w:rPr>
          <w:color w:val="231F20"/>
        </w:rPr>
        <w:t>ical</w:t>
      </w:r>
      <w:r>
        <w:rPr>
          <w:color w:val="231F20"/>
          <w:spacing w:val="-3"/>
        </w:rPr>
        <w:t> </w:t>
      </w:r>
      <w:r>
        <w:rPr>
          <w:color w:val="231F20"/>
        </w:rPr>
        <w:t>techniques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employed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46">
        <w:r>
          <w:rPr>
            <w:color w:val="2E3092"/>
          </w:rPr>
          <w:t>Kim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),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atomic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uores-</w:t>
      </w:r>
      <w:r>
        <w:rPr>
          <w:color w:val="231F20"/>
          <w:spacing w:val="40"/>
        </w:rPr>
        <w:t> </w:t>
      </w:r>
      <w:r>
        <w:rPr>
          <w:color w:val="231F20"/>
        </w:rPr>
        <w:t>cence</w:t>
      </w:r>
      <w:r>
        <w:rPr>
          <w:color w:val="231F20"/>
          <w:spacing w:val="-9"/>
        </w:rPr>
        <w:t> </w:t>
      </w:r>
      <w:r>
        <w:rPr>
          <w:color w:val="231F20"/>
        </w:rPr>
        <w:t>spectrometry</w:t>
      </w:r>
      <w:r>
        <w:rPr>
          <w:color w:val="231F20"/>
          <w:spacing w:val="-9"/>
        </w:rPr>
        <w:t> </w:t>
      </w:r>
      <w:r>
        <w:rPr>
          <w:color w:val="231F20"/>
        </w:rPr>
        <w:t>(AFS),</w:t>
      </w:r>
      <w:r>
        <w:rPr>
          <w:color w:val="231F20"/>
          <w:spacing w:val="-9"/>
        </w:rPr>
        <w:t> </w:t>
      </w:r>
      <w:r>
        <w:rPr>
          <w:color w:val="231F20"/>
        </w:rPr>
        <w:t>inductively</w:t>
      </w:r>
      <w:r>
        <w:rPr>
          <w:color w:val="231F20"/>
          <w:spacing w:val="-9"/>
        </w:rPr>
        <w:t> </w:t>
      </w:r>
      <w:r>
        <w:rPr>
          <w:color w:val="231F20"/>
        </w:rPr>
        <w:t>coupled</w:t>
      </w:r>
      <w:r>
        <w:rPr>
          <w:color w:val="231F20"/>
          <w:spacing w:val="-9"/>
        </w:rPr>
        <w:t> </w:t>
      </w:r>
      <w:r>
        <w:rPr>
          <w:color w:val="231F20"/>
        </w:rPr>
        <w:t>plasma-optical</w:t>
      </w:r>
      <w:r>
        <w:rPr>
          <w:color w:val="231F20"/>
          <w:spacing w:val="-9"/>
        </w:rPr>
        <w:t> </w:t>
      </w:r>
      <w:r>
        <w:rPr>
          <w:color w:val="231F20"/>
        </w:rPr>
        <w:t>emission</w:t>
      </w:r>
      <w:r>
        <w:rPr>
          <w:color w:val="231F20"/>
          <w:spacing w:val="40"/>
        </w:rPr>
        <w:t> </w:t>
      </w:r>
      <w:r>
        <w:rPr>
          <w:color w:val="231F20"/>
        </w:rPr>
        <w:t>spectrometry</w:t>
      </w:r>
      <w:r>
        <w:rPr>
          <w:color w:val="231F20"/>
          <w:spacing w:val="58"/>
        </w:rPr>
        <w:t> </w:t>
      </w:r>
      <w:r>
        <w:rPr>
          <w:color w:val="231F20"/>
        </w:rPr>
        <w:t>(ICP-OES),</w:t>
      </w:r>
      <w:r>
        <w:rPr>
          <w:color w:val="231F20"/>
          <w:spacing w:val="56"/>
        </w:rPr>
        <w:t> </w:t>
      </w:r>
      <w:r>
        <w:rPr>
          <w:color w:val="231F20"/>
        </w:rPr>
        <w:t>X-ray</w:t>
      </w:r>
      <w:r>
        <w:rPr>
          <w:color w:val="231F20"/>
          <w:spacing w:val="57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uorescence</w:t>
      </w:r>
      <w:r>
        <w:rPr>
          <w:color w:val="231F20"/>
          <w:spacing w:val="57"/>
        </w:rPr>
        <w:t> </w:t>
      </w:r>
      <w:r>
        <w:rPr>
          <w:color w:val="231F20"/>
        </w:rPr>
        <w:t>spectrometry</w:t>
      </w:r>
      <w:r>
        <w:rPr>
          <w:color w:val="231F20"/>
          <w:spacing w:val="58"/>
        </w:rPr>
        <w:t> </w:t>
      </w:r>
      <w:r>
        <w:rPr>
          <w:color w:val="231F20"/>
          <w:spacing w:val="-2"/>
        </w:rPr>
        <w:t>(XRFS),</w:t>
      </w:r>
    </w:p>
    <w:p>
      <w:pPr>
        <w:pStyle w:val="BodyText"/>
        <w:spacing w:line="271" w:lineRule="auto" w:before="108"/>
        <w:ind w:left="114" w:right="287"/>
      </w:pPr>
      <w:r>
        <w:rPr/>
        <w:br w:type="column"/>
      </w:r>
      <w:r>
        <w:rPr>
          <w:color w:val="231F20"/>
        </w:rPr>
        <w:t>inductively</w:t>
      </w:r>
      <w:r>
        <w:rPr>
          <w:color w:val="231F20"/>
          <w:spacing w:val="-9"/>
        </w:rPr>
        <w:t> </w:t>
      </w:r>
      <w:r>
        <w:rPr>
          <w:color w:val="231F20"/>
        </w:rPr>
        <w:t>coupled</w:t>
      </w:r>
      <w:r>
        <w:rPr>
          <w:color w:val="231F20"/>
          <w:spacing w:val="-10"/>
        </w:rPr>
        <w:t> </w:t>
      </w:r>
      <w:r>
        <w:rPr>
          <w:color w:val="231F20"/>
        </w:rPr>
        <w:t>plasma-mass</w:t>
      </w:r>
      <w:r>
        <w:rPr>
          <w:color w:val="231F20"/>
          <w:spacing w:val="-7"/>
        </w:rPr>
        <w:t> </w:t>
      </w:r>
      <w:r>
        <w:rPr>
          <w:color w:val="231F20"/>
        </w:rPr>
        <w:t>spectrometry</w:t>
      </w:r>
      <w:r>
        <w:rPr>
          <w:color w:val="231F20"/>
          <w:spacing w:val="-8"/>
        </w:rPr>
        <w:t> </w:t>
      </w:r>
      <w:r>
        <w:rPr>
          <w:color w:val="231F20"/>
        </w:rPr>
        <w:t>(ICP-MS),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ame</w:t>
      </w:r>
      <w:r>
        <w:rPr>
          <w:color w:val="231F20"/>
          <w:spacing w:val="-9"/>
        </w:rPr>
        <w:t> </w:t>
      </w:r>
      <w:r>
        <w:rPr>
          <w:color w:val="231F20"/>
        </w:rPr>
        <w:t>atomic</w:t>
      </w:r>
      <w:r>
        <w:rPr>
          <w:color w:val="231F20"/>
          <w:spacing w:val="40"/>
        </w:rPr>
        <w:t> </w:t>
      </w:r>
      <w:r>
        <w:rPr>
          <w:color w:val="231F20"/>
        </w:rPr>
        <w:t>absorption spectrometry (FAAS), and gas chromatography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mass spec-</w:t>
      </w:r>
      <w:r>
        <w:rPr>
          <w:color w:val="231F20"/>
          <w:spacing w:val="40"/>
        </w:rPr>
        <w:t> </w:t>
      </w:r>
      <w:r>
        <w:rPr>
          <w:color w:val="231F20"/>
        </w:rPr>
        <w:t>trometry (GC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MS), etc. However, those methods are time consuming,</w:t>
      </w:r>
      <w:r>
        <w:rPr>
          <w:color w:val="231F20"/>
          <w:spacing w:val="40"/>
        </w:rPr>
        <w:t> </w:t>
      </w:r>
      <w:r>
        <w:rPr>
          <w:color w:val="231F20"/>
        </w:rPr>
        <w:t>complicated, and normally need a chemical laboratory for quantitative</w:t>
      </w:r>
      <w:r>
        <w:rPr>
          <w:color w:val="231F20"/>
          <w:spacing w:val="40"/>
        </w:rPr>
        <w:t> </w:t>
      </w:r>
      <w:r>
        <w:rPr>
          <w:color w:val="231F20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expensive</w:t>
      </w:r>
      <w:r>
        <w:rPr>
          <w:color w:val="231F20"/>
          <w:spacing w:val="-6"/>
        </w:rPr>
        <w:t> </w:t>
      </w:r>
      <w:r>
        <w:rPr>
          <w:color w:val="231F20"/>
        </w:rPr>
        <w:t>equipment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46">
        <w:r>
          <w:rPr>
            <w:color w:val="2E3092"/>
          </w:rPr>
          <w:t>Lee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2004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Therefore,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anal-</w:t>
      </w:r>
      <w:r>
        <w:rPr>
          <w:color w:val="231F20"/>
          <w:spacing w:val="40"/>
        </w:rPr>
        <w:t> </w:t>
      </w:r>
      <w:r>
        <w:rPr>
          <w:color w:val="231F20"/>
        </w:rPr>
        <w:t>ysis of many samples is usually expensive and last for a long time.</w:t>
      </w:r>
    </w:p>
    <w:p>
      <w:pPr>
        <w:pStyle w:val="BodyText"/>
        <w:spacing w:line="276" w:lineRule="auto"/>
        <w:ind w:left="114" w:right="286" w:firstLine="239"/>
      </w:pPr>
      <w:r>
        <w:rPr>
          <w:color w:val="231F20"/>
        </w:rPr>
        <w:t>Laser-induced breakdown spectroscopy (LIBS), also sometimes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called laser-induced plasma spectroscopy (LIPS) or laser spark spectros-</w:t>
      </w:r>
      <w:r>
        <w:rPr>
          <w:color w:val="231F20"/>
          <w:spacing w:val="40"/>
        </w:rPr>
        <w:t> </w:t>
      </w:r>
      <w:r>
        <w:rPr>
          <w:color w:val="231F20"/>
        </w:rPr>
        <w:t>copy (LSS) has developed rapidly as an analytical technique over the</w:t>
      </w:r>
      <w:r>
        <w:rPr>
          <w:color w:val="231F20"/>
          <w:spacing w:val="40"/>
        </w:rPr>
        <w:t> </w:t>
      </w:r>
      <w:r>
        <w:rPr>
          <w:color w:val="231F20"/>
        </w:rPr>
        <w:t>past several decades. LIBS technology is a rapid, in situ, less-</w:t>
      </w:r>
      <w:r>
        <w:rPr>
          <w:color w:val="231F20"/>
          <w:spacing w:val="40"/>
        </w:rPr>
        <w:t> </w:t>
      </w:r>
      <w:r>
        <w:rPr>
          <w:color w:val="231F20"/>
        </w:rPr>
        <w:t>destructive,</w:t>
      </w:r>
      <w:r>
        <w:rPr>
          <w:color w:val="231F20"/>
          <w:spacing w:val="-2"/>
        </w:rPr>
        <w:t> </w:t>
      </w:r>
      <w:r>
        <w:rPr>
          <w:color w:val="231F20"/>
        </w:rPr>
        <w:t>cost-effective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reliable</w:t>
      </w:r>
      <w:r>
        <w:rPr>
          <w:color w:val="231F20"/>
          <w:spacing w:val="-2"/>
        </w:rPr>
        <w:t> </w:t>
      </w:r>
      <w:r>
        <w:rPr>
          <w:color w:val="231F20"/>
        </w:rPr>
        <w:t>technique</w:t>
      </w:r>
      <w:r>
        <w:rPr>
          <w:color w:val="231F20"/>
          <w:spacing w:val="-3"/>
        </w:rPr>
        <w:t> </w:t>
      </w:r>
      <w:r>
        <w:rPr>
          <w:color w:val="231F20"/>
        </w:rPr>
        <w:t>suitable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simul-</w:t>
      </w:r>
      <w:r>
        <w:rPr>
          <w:color w:val="231F20"/>
          <w:spacing w:val="40"/>
        </w:rPr>
        <w:t> </w:t>
      </w:r>
      <w:r>
        <w:rPr>
          <w:color w:val="231F20"/>
        </w:rPr>
        <w:t>taneous qualitative and quantitative analysis of major and trace ele-</w:t>
      </w:r>
      <w:r>
        <w:rPr>
          <w:color w:val="231F20"/>
          <w:spacing w:val="40"/>
        </w:rPr>
        <w:t> </w:t>
      </w:r>
      <w:r>
        <w:rPr>
          <w:color w:val="231F20"/>
        </w:rPr>
        <w:t>ments in the solid, liquid, or gas samples (</w:t>
      </w:r>
      <w:hyperlink w:history="true" w:anchor="_bookmark17">
        <w:r>
          <w:rPr>
            <w:color w:val="2E3092"/>
          </w:rPr>
          <w:t>Cremers and Chinni, 2009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8">
        <w:r>
          <w:rPr>
            <w:color w:val="2E3092"/>
          </w:rPr>
          <w:t>Cremers and Radziemski, 2013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Fortes et al., 2013</w:t>
        </w:r>
      </w:hyperlink>
      <w:r>
        <w:rPr>
          <w:color w:val="231F20"/>
        </w:rPr>
        <w:t>; </w:t>
      </w:r>
      <w:hyperlink w:history="true" w:anchor="_bookmark66">
        <w:r>
          <w:rPr>
            <w:color w:val="2E3092"/>
          </w:rPr>
          <w:t>Miziolek et al.,</w:t>
        </w:r>
      </w:hyperlink>
      <w:r>
        <w:rPr>
          <w:color w:val="2E3092"/>
          <w:spacing w:val="40"/>
        </w:rPr>
        <w:t> </w:t>
      </w:r>
      <w:hyperlink w:history="true" w:anchor="_bookmark66">
        <w:r>
          <w:rPr>
            <w:color w:val="2E3092"/>
          </w:rPr>
          <w:t>2006</w:t>
        </w:r>
      </w:hyperlink>
      <w:r>
        <w:rPr>
          <w:color w:val="231F20"/>
        </w:rPr>
        <w:t>;</w:t>
      </w:r>
      <w:r>
        <w:rPr>
          <w:color w:val="231F20"/>
          <w:spacing w:val="-4"/>
        </w:rPr>
        <w:t> </w:t>
      </w:r>
      <w:hyperlink w:history="true" w:anchor="_bookmark46">
        <w:r>
          <w:rPr>
            <w:color w:val="2E3092"/>
          </w:rPr>
          <w:t>Noll,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LIBS</w:t>
      </w:r>
      <w:r>
        <w:rPr>
          <w:color w:val="231F20"/>
          <w:spacing w:val="-7"/>
        </w:rPr>
        <w:t> </w:t>
      </w:r>
      <w:r>
        <w:rPr>
          <w:color w:val="231F20"/>
        </w:rPr>
        <w:t>technology,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laser</w:t>
      </w:r>
      <w:r>
        <w:rPr>
          <w:color w:val="231F20"/>
          <w:spacing w:val="-5"/>
        </w:rPr>
        <w:t> </w:t>
      </w:r>
      <w:r>
        <w:rPr>
          <w:color w:val="231F20"/>
        </w:rPr>
        <w:t>pulse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focused</w:t>
      </w:r>
      <w:r>
        <w:rPr>
          <w:color w:val="231F20"/>
          <w:spacing w:val="-5"/>
        </w:rPr>
        <w:t> </w:t>
      </w:r>
      <w:r>
        <w:rPr>
          <w:color w:val="231F20"/>
        </w:rPr>
        <w:t>precisely</w:t>
      </w:r>
      <w:r>
        <w:rPr>
          <w:color w:val="231F20"/>
          <w:spacing w:val="40"/>
        </w:rPr>
        <w:t> </w:t>
      </w:r>
      <w:r>
        <w:rPr>
          <w:color w:val="231F20"/>
        </w:rPr>
        <w:t>onto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surface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target</w:t>
      </w:r>
      <w:r>
        <w:rPr>
          <w:color w:val="231F20"/>
          <w:spacing w:val="-5"/>
        </w:rPr>
        <w:t> </w:t>
      </w:r>
      <w:r>
        <w:rPr>
          <w:color w:val="231F20"/>
        </w:rPr>
        <w:t>sample,</w:t>
      </w:r>
      <w:r>
        <w:rPr>
          <w:color w:val="231F20"/>
          <w:spacing w:val="-5"/>
        </w:rPr>
        <w:t> </w:t>
      </w:r>
      <w:r>
        <w:rPr>
          <w:color w:val="231F20"/>
        </w:rPr>
        <w:t>ablating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certain</w:t>
      </w:r>
      <w:r>
        <w:rPr>
          <w:color w:val="231F20"/>
          <w:spacing w:val="-5"/>
        </w:rPr>
        <w:t> </w:t>
      </w:r>
      <w:r>
        <w:rPr>
          <w:color w:val="231F20"/>
        </w:rPr>
        <w:t>amount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sample</w:t>
      </w:r>
      <w:r>
        <w:rPr>
          <w:color w:val="231F20"/>
          <w:spacing w:val="40"/>
        </w:rPr>
        <w:t> </w:t>
      </w:r>
      <w:r>
        <w:rPr>
          <w:color w:val="231F20"/>
        </w:rPr>
        <w:t>to create plasma. The spectrum</w:t>
      </w:r>
      <w:r>
        <w:rPr>
          <w:color w:val="231F20"/>
          <w:spacing w:val="-1"/>
        </w:rPr>
        <w:t> </w:t>
      </w:r>
      <w:r>
        <w:rPr>
          <w:color w:val="231F20"/>
        </w:rPr>
        <w:t>is collected by plotting</w:t>
      </w:r>
      <w:r>
        <w:rPr>
          <w:color w:val="231F20"/>
          <w:spacing w:val="-1"/>
        </w:rPr>
        <w:t> </w:t>
      </w:r>
      <w:r>
        <w:rPr>
          <w:color w:val="231F20"/>
        </w:rPr>
        <w:t>intensity versus</w:t>
      </w:r>
      <w:r>
        <w:rPr>
          <w:color w:val="231F20"/>
          <w:spacing w:val="40"/>
        </w:rPr>
        <w:t> </w:t>
      </w:r>
      <w:r>
        <w:rPr>
          <w:color w:val="231F20"/>
        </w:rPr>
        <w:t>wavelength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light</w:t>
      </w:r>
      <w:r>
        <w:rPr>
          <w:color w:val="231F20"/>
          <w:spacing w:val="-7"/>
        </w:rPr>
        <w:t> </w:t>
      </w:r>
      <w:r>
        <w:rPr>
          <w:color w:val="231F20"/>
        </w:rPr>
        <w:t>emissions</w:t>
      </w:r>
      <w:r>
        <w:rPr>
          <w:color w:val="231F20"/>
          <w:spacing w:val="-7"/>
        </w:rPr>
        <w:t> </w:t>
      </w:r>
      <w:r>
        <w:rPr>
          <w:color w:val="231F20"/>
        </w:rPr>
        <w:t>generated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atomic,</w:t>
      </w:r>
      <w:r>
        <w:rPr>
          <w:color w:val="231F20"/>
          <w:spacing w:val="-6"/>
        </w:rPr>
        <w:t> </w:t>
      </w:r>
      <w:r>
        <w:rPr>
          <w:color w:val="231F20"/>
        </w:rPr>
        <w:t>ionic,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mo-</w:t>
      </w:r>
      <w:r>
        <w:rPr>
          <w:color w:val="231F20"/>
          <w:spacing w:val="40"/>
        </w:rPr>
        <w:t> </w:t>
      </w:r>
      <w:r>
        <w:rPr>
          <w:color w:val="231F20"/>
        </w:rPr>
        <w:t>lecular</w:t>
      </w:r>
      <w:r>
        <w:rPr>
          <w:color w:val="231F20"/>
          <w:spacing w:val="-10"/>
        </w:rPr>
        <w:t> </w:t>
      </w:r>
      <w:r>
        <w:rPr>
          <w:color w:val="231F20"/>
        </w:rPr>
        <w:t>fragments.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detected</w:t>
      </w:r>
      <w:r>
        <w:rPr>
          <w:color w:val="231F20"/>
          <w:spacing w:val="-10"/>
        </w:rPr>
        <w:t> </w:t>
      </w:r>
      <w:r>
        <w:rPr>
          <w:color w:val="231F20"/>
        </w:rPr>
        <w:t>LIBS</w:t>
      </w:r>
      <w:r>
        <w:rPr>
          <w:color w:val="231F20"/>
          <w:spacing w:val="-10"/>
        </w:rPr>
        <w:t> </w:t>
      </w:r>
      <w:r>
        <w:rPr>
          <w:color w:val="231F20"/>
        </w:rPr>
        <w:t>spectrum</w:t>
      </w:r>
      <w:r>
        <w:rPr>
          <w:color w:val="231F20"/>
          <w:spacing w:val="-9"/>
        </w:rPr>
        <w:t> </w:t>
      </w:r>
      <w:r>
        <w:rPr>
          <w:color w:val="231F20"/>
        </w:rPr>
        <w:t>contains</w:t>
      </w:r>
      <w:r>
        <w:rPr>
          <w:color w:val="231F20"/>
          <w:spacing w:val="-10"/>
        </w:rPr>
        <w:t> </w:t>
      </w:r>
      <w:r>
        <w:rPr>
          <w:color w:val="231F20"/>
        </w:rPr>
        <w:t>two</w:t>
      </w:r>
      <w:r>
        <w:rPr>
          <w:color w:val="231F20"/>
          <w:spacing w:val="-10"/>
        </w:rPr>
        <w:t> </w:t>
      </w:r>
      <w:r>
        <w:rPr>
          <w:color w:val="231F20"/>
        </w:rPr>
        <w:t>kinds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formation about the composition and content of the sample, the</w:t>
      </w:r>
      <w:r>
        <w:rPr>
          <w:color w:val="231F20"/>
          <w:spacing w:val="40"/>
        </w:rPr>
        <w:t> </w:t>
      </w:r>
      <w:r>
        <w:rPr>
          <w:color w:val="231F20"/>
        </w:rPr>
        <w:t>wavelength of the characteristic spectrum corresponds to the type of</w:t>
      </w:r>
      <w:r>
        <w:rPr>
          <w:color w:val="231F20"/>
          <w:spacing w:val="40"/>
        </w:rPr>
        <w:t> </w:t>
      </w:r>
      <w:r>
        <w:rPr>
          <w:color w:val="231F20"/>
        </w:rPr>
        <w:t>the element, and the relative strength of the characteristic spectrum</w:t>
      </w:r>
      <w:r>
        <w:rPr>
          <w:color w:val="231F20"/>
          <w:spacing w:val="40"/>
        </w:rPr>
        <w:t> </w:t>
      </w:r>
      <w:r>
        <w:rPr>
          <w:color w:val="231F20"/>
        </w:rPr>
        <w:t>corresponds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concentration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element.</w:t>
      </w:r>
      <w:r>
        <w:rPr>
          <w:color w:val="231F20"/>
          <w:spacing w:val="-4"/>
        </w:rPr>
        <w:t> </w:t>
      </w:r>
      <w:r>
        <w:rPr>
          <w:color w:val="231F20"/>
        </w:rPr>
        <w:t>Due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instrumen-</w:t>
      </w:r>
      <w:r>
        <w:rPr>
          <w:color w:val="231F20"/>
          <w:spacing w:val="40"/>
        </w:rPr>
        <w:t> </w:t>
      </w:r>
      <w:r>
        <w:rPr>
          <w:color w:val="231F20"/>
        </w:rPr>
        <w:t>tal</w:t>
      </w:r>
      <w:r>
        <w:rPr>
          <w:color w:val="231F20"/>
          <w:spacing w:val="-5"/>
        </w:rPr>
        <w:t> </w:t>
      </w:r>
      <w:r>
        <w:rPr>
          <w:color w:val="231F20"/>
        </w:rPr>
        <w:t>features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LIBS,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advanced</w:t>
      </w:r>
      <w:r>
        <w:rPr>
          <w:color w:val="231F20"/>
          <w:spacing w:val="-4"/>
        </w:rPr>
        <w:t> </w:t>
      </w:r>
      <w:r>
        <w:rPr>
          <w:color w:val="231F20"/>
        </w:rPr>
        <w:t>analysis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achieved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lim-</w:t>
      </w:r>
      <w:r>
        <w:rPr>
          <w:color w:val="231F20"/>
          <w:spacing w:val="40"/>
        </w:rPr>
        <w:t> </w:t>
      </w:r>
      <w:r>
        <w:rPr>
          <w:color w:val="231F20"/>
        </w:rPr>
        <w:t>itations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chemical</w:t>
      </w:r>
      <w:r>
        <w:rPr>
          <w:color w:val="231F20"/>
          <w:spacing w:val="-3"/>
        </w:rPr>
        <w:t> </w:t>
      </w:r>
      <w:r>
        <w:rPr>
          <w:color w:val="231F20"/>
        </w:rPr>
        <w:t>analytical</w:t>
      </w:r>
      <w:r>
        <w:rPr>
          <w:color w:val="231F20"/>
          <w:spacing w:val="-3"/>
        </w:rPr>
        <w:t> </w:t>
      </w:r>
      <w:r>
        <w:rPr>
          <w:color w:val="231F20"/>
        </w:rPr>
        <w:t>techniques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overcome,</w:t>
      </w:r>
      <w:r>
        <w:rPr>
          <w:color w:val="231F20"/>
          <w:spacing w:val="-3"/>
        </w:rPr>
        <w:t> </w:t>
      </w:r>
      <w:r>
        <w:rPr>
          <w:color w:val="231F20"/>
        </w:rPr>
        <w:t>including</w:t>
      </w:r>
      <w:r>
        <w:rPr>
          <w:color w:val="231F20"/>
          <w:spacing w:val="-5"/>
        </w:rPr>
        <w:t> </w:t>
      </w:r>
      <w:r>
        <w:rPr>
          <w:color w:val="231F20"/>
        </w:rPr>
        <w:t>non-</w:t>
      </w:r>
      <w:r>
        <w:rPr>
          <w:color w:val="231F20"/>
          <w:spacing w:val="40"/>
        </w:rPr>
        <w:t> </w:t>
      </w:r>
      <w:r>
        <w:rPr>
          <w:color w:val="231F20"/>
        </w:rPr>
        <w:t>preparative or little sample treatment, real-time analysis, in situ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application, and remote detection of hazardous materials (</w:t>
      </w:r>
      <w:hyperlink w:history="true" w:anchor="_bookmark17">
        <w:r>
          <w:rPr>
            <w:color w:val="2E3092"/>
          </w:rPr>
          <w:t>Cremers</w:t>
        </w:r>
      </w:hyperlink>
      <w:r>
        <w:rPr>
          <w:color w:val="2E3092"/>
          <w:spacing w:val="80"/>
        </w:rPr>
        <w:t> </w:t>
      </w:r>
      <w:hyperlink w:history="true" w:anchor="_bookmark17">
        <w:r>
          <w:rPr>
            <w:color w:val="2E3092"/>
          </w:rPr>
          <w:t>and Chinni, 2009</w:t>
        </w:r>
      </w:hyperlink>
      <w:r>
        <w:rPr>
          <w:color w:val="231F20"/>
        </w:rPr>
        <w:t>; </w:t>
      </w:r>
      <w:hyperlink w:history="true" w:anchor="_bookmark35">
        <w:r>
          <w:rPr>
            <w:color w:val="2E3092"/>
          </w:rPr>
          <w:t>Hahn and Lunden, 2000</w:t>
        </w:r>
      </w:hyperlink>
      <w:r>
        <w:rPr>
          <w:color w:val="231F20"/>
        </w:rPr>
        <w:t>; </w:t>
      </w:r>
      <w:hyperlink w:history="true" w:anchor="_bookmark39">
        <w:r>
          <w:rPr>
            <w:color w:val="2E3092"/>
          </w:rPr>
          <w:t>Hahn and Omenetto,</w:t>
        </w:r>
      </w:hyperlink>
      <w:r>
        <w:rPr>
          <w:color w:val="2E3092"/>
          <w:spacing w:val="40"/>
        </w:rPr>
        <w:t> </w:t>
      </w:r>
      <w:hyperlink w:history="true" w:anchor="_bookmark39"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16"/>
        </w:rPr>
        <w:t> </w:t>
      </w:r>
      <w:r>
        <w:rPr>
          <w:color w:val="231F20"/>
        </w:rPr>
        <w:t>Based</w:t>
      </w:r>
      <w:r>
        <w:rPr>
          <w:color w:val="231F20"/>
          <w:spacing w:val="15"/>
        </w:rPr>
        <w:t> </w:t>
      </w:r>
      <w:r>
        <w:rPr>
          <w:color w:val="231F20"/>
        </w:rPr>
        <w:t>on</w:t>
      </w:r>
      <w:r>
        <w:rPr>
          <w:color w:val="231F20"/>
          <w:spacing w:val="17"/>
        </w:rPr>
        <w:t> </w:t>
      </w:r>
      <w:r>
        <w:rPr>
          <w:color w:val="231F20"/>
        </w:rPr>
        <w:t>these</w:t>
      </w:r>
      <w:r>
        <w:rPr>
          <w:color w:val="231F20"/>
          <w:spacing w:val="15"/>
        </w:rPr>
        <w:t> </w:t>
      </w:r>
      <w:r>
        <w:rPr>
          <w:color w:val="231F20"/>
        </w:rPr>
        <w:t>unique</w:t>
      </w:r>
      <w:r>
        <w:rPr>
          <w:color w:val="231F20"/>
          <w:spacing w:val="15"/>
        </w:rPr>
        <w:t> </w:t>
      </w:r>
      <w:r>
        <w:rPr>
          <w:color w:val="231F20"/>
        </w:rPr>
        <w:t>abilities,</w:t>
      </w:r>
      <w:r>
        <w:rPr>
          <w:color w:val="231F20"/>
          <w:spacing w:val="14"/>
        </w:rPr>
        <w:t> </w:t>
      </w:r>
      <w:r>
        <w:rPr>
          <w:color w:val="231F20"/>
        </w:rPr>
        <w:t>LIBS</w:t>
      </w:r>
      <w:r>
        <w:rPr>
          <w:color w:val="231F20"/>
          <w:spacing w:val="16"/>
        </w:rPr>
        <w:t> </w:t>
      </w:r>
      <w:r>
        <w:rPr>
          <w:color w:val="231F20"/>
        </w:rPr>
        <w:t>has</w:t>
      </w:r>
      <w:r>
        <w:rPr>
          <w:color w:val="231F20"/>
          <w:spacing w:val="15"/>
        </w:rPr>
        <w:t> </w:t>
      </w:r>
      <w:r>
        <w:rPr>
          <w:color w:val="231F20"/>
        </w:rPr>
        <w:t>been</w:t>
      </w:r>
      <w:r>
        <w:rPr>
          <w:color w:val="231F20"/>
          <w:spacing w:val="16"/>
        </w:rPr>
        <w:t> </w:t>
      </w:r>
      <w:r>
        <w:rPr>
          <w:color w:val="231F20"/>
        </w:rPr>
        <w:t>widely</w:t>
      </w:r>
      <w:r>
        <w:rPr>
          <w:color w:val="231F20"/>
          <w:spacing w:val="17"/>
        </w:rPr>
        <w:t> </w:t>
      </w:r>
      <w:r>
        <w:rPr>
          <w:color w:val="231F20"/>
        </w:rPr>
        <w:t>used</w:t>
      </w:r>
      <w:r>
        <w:rPr>
          <w:color w:val="231F20"/>
          <w:spacing w:val="16"/>
        </w:rPr>
        <w:t> </w:t>
      </w:r>
      <w:r>
        <w:rPr>
          <w:color w:val="231F20"/>
          <w:spacing w:val="-5"/>
        </w:rPr>
        <w:t>in</w:t>
      </w:r>
    </w:p>
    <w:p>
      <w:pPr>
        <w:spacing w:after="0" w:line="276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spacing w:before="15" w:after="1"/>
        <w:jc w:val="left"/>
        <w:rPr>
          <w:sz w:val="20"/>
        </w:rPr>
      </w:pPr>
    </w:p>
    <w:p>
      <w:pPr>
        <w:pStyle w:val="BodyText"/>
        <w:ind w:left="186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6493242" cy="4136135"/>
            <wp:effectExtent l="0" t="0" r="0" b="0"/>
            <wp:docPr id="19" name="Image 19">
              <a:hlinkClick r:id="rId1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>
                      <a:hlinkClick r:id="rId18"/>
                    </pic:cNvPr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3242" cy="41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jc w:val="left"/>
        <w:rPr>
          <w:sz w:val="12"/>
        </w:rPr>
      </w:pPr>
    </w:p>
    <w:p>
      <w:pPr>
        <w:spacing w:line="297" w:lineRule="auto" w:before="0"/>
        <w:ind w:left="114" w:right="0" w:firstLine="0"/>
        <w:jc w:val="left"/>
        <w:rPr>
          <w:sz w:val="12"/>
        </w:rPr>
      </w:pPr>
      <w:bookmarkStart w:name="_bookmark4" w:id="7"/>
      <w:bookmarkEnd w:id="7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process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LIBS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determining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types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measuring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content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several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elements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(such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Al,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Ca,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Fe)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soil.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schematic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diagram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representative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LIBS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system;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collected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w w:val="110"/>
          <w:sz w:val="12"/>
        </w:rPr>
        <w:t>LIBS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1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soil;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w w:val="110"/>
          <w:sz w:val="12"/>
        </w:rPr>
        <w:t>(c)</w:t>
      </w:r>
      <w:r>
        <w:rPr>
          <w:color w:val="231F20"/>
          <w:spacing w:val="1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characteristic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w w:val="110"/>
          <w:sz w:val="12"/>
        </w:rPr>
        <w:t>emission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lines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several</w:t>
      </w:r>
      <w:r>
        <w:rPr>
          <w:color w:val="231F20"/>
          <w:spacing w:val="12"/>
          <w:w w:val="110"/>
          <w:sz w:val="12"/>
        </w:rPr>
        <w:t> </w:t>
      </w:r>
      <w:r>
        <w:rPr>
          <w:color w:val="231F20"/>
          <w:w w:val="110"/>
          <w:sz w:val="12"/>
        </w:rPr>
        <w:t>elements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w w:val="110"/>
          <w:sz w:val="12"/>
        </w:rPr>
        <w:t>located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12"/>
          <w:w w:val="110"/>
          <w:sz w:val="12"/>
        </w:rPr>
        <w:t> </w:t>
      </w:r>
      <w:r>
        <w:rPr>
          <w:color w:val="231F20"/>
          <w:w w:val="110"/>
          <w:sz w:val="12"/>
        </w:rPr>
        <w:t>LIBS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curve;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w w:val="110"/>
          <w:sz w:val="12"/>
        </w:rPr>
        <w:t>(d)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1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9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w w:val="110"/>
          <w:sz w:val="12"/>
        </w:rPr>
        <w:t>types</w:t>
      </w:r>
      <w:r>
        <w:rPr>
          <w:color w:val="231F20"/>
          <w:spacing w:val="9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1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PCA;</w:t>
      </w:r>
    </w:p>
    <w:p>
      <w:pPr>
        <w:spacing w:before="2"/>
        <w:ind w:left="1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(e)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prediction 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content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soil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PLSR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w:history="true" w:anchor="_bookmark71">
        <w:r>
          <w:rPr>
            <w:color w:val="2E3092"/>
            <w:w w:val="105"/>
            <w:sz w:val="12"/>
          </w:rPr>
          <w:t>Yu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al., </w:t>
        </w:r>
        <w:r>
          <w:rPr>
            <w:color w:val="2E3092"/>
            <w:spacing w:val="-2"/>
            <w:w w:val="105"/>
            <w:sz w:val="12"/>
          </w:rPr>
          <w:t>2016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290"/>
      </w:pPr>
      <w:bookmarkStart w:name="2. Synopsis of LIBS technology" w:id="8"/>
      <w:bookmarkEnd w:id="8"/>
      <w:r>
        <w:rPr/>
      </w:r>
      <w:bookmarkStart w:name="2.1. Systematic structure of LIBS" w:id="9"/>
      <w:bookmarkEnd w:id="9"/>
      <w:r>
        <w:rPr/>
      </w:r>
      <w:bookmarkStart w:name="2.2. Analytical methods of LIBS" w:id="10"/>
      <w:bookmarkEnd w:id="10"/>
      <w:r>
        <w:rPr/>
      </w:r>
      <w:r>
        <w:rPr>
          <w:color w:val="231F20"/>
        </w:rPr>
        <w:t>industry, environmental monitoring, biological medicine, archaeology,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antique, aerospace, agricultural and food, etc. Only in</w:t>
      </w:r>
      <w:r>
        <w:rPr>
          <w:color w:val="231F20"/>
          <w:spacing w:val="40"/>
        </w:rPr>
        <w:t> </w:t>
      </w:r>
      <w:r>
        <w:rPr>
          <w:color w:val="231F20"/>
        </w:rPr>
        <w:t>agriculture,</w:t>
      </w:r>
      <w:r>
        <w:rPr>
          <w:color w:val="231F20"/>
          <w:spacing w:val="-6"/>
        </w:rPr>
        <w:t> </w:t>
      </w:r>
      <w:r>
        <w:rPr>
          <w:color w:val="231F20"/>
        </w:rPr>
        <w:t>LIBS</w:t>
      </w:r>
      <w:r>
        <w:rPr>
          <w:color w:val="231F20"/>
          <w:spacing w:val="-8"/>
        </w:rPr>
        <w:t> </w:t>
      </w:r>
      <w:r>
        <w:rPr>
          <w:color w:val="231F20"/>
        </w:rPr>
        <w:t>could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many</w:t>
      </w:r>
      <w:r>
        <w:rPr>
          <w:color w:val="231F20"/>
          <w:spacing w:val="-9"/>
        </w:rPr>
        <w:t> </w:t>
      </w:r>
      <w:r>
        <w:rPr>
          <w:color w:val="231F20"/>
        </w:rPr>
        <w:t>aspects,</w:t>
      </w:r>
      <w:r>
        <w:rPr>
          <w:color w:val="231F20"/>
          <w:spacing w:val="-8"/>
        </w:rPr>
        <w:t> </w:t>
      </w:r>
      <w:r>
        <w:rPr>
          <w:color w:val="231F20"/>
        </w:rPr>
        <w:t>like</w:t>
      </w:r>
      <w:r>
        <w:rPr>
          <w:color w:val="231F20"/>
          <w:spacing w:val="-6"/>
        </w:rPr>
        <w:t> </w:t>
      </w:r>
      <w:r>
        <w:rPr>
          <w:color w:val="231F20"/>
        </w:rPr>
        <w:t>soil,</w:t>
      </w:r>
      <w:r>
        <w:rPr>
          <w:color w:val="231F20"/>
          <w:spacing w:val="-6"/>
        </w:rPr>
        <w:t> </w:t>
      </w:r>
      <w:r>
        <w:rPr>
          <w:color w:val="231F20"/>
        </w:rPr>
        <w:t>soil</w:t>
      </w:r>
      <w:r>
        <w:rPr>
          <w:color w:val="231F20"/>
          <w:spacing w:val="-7"/>
        </w:rPr>
        <w:t> </w:t>
      </w:r>
      <w:r>
        <w:rPr>
          <w:color w:val="231F20"/>
        </w:rPr>
        <w:t>pollution,</w:t>
      </w:r>
      <w:r>
        <w:rPr>
          <w:color w:val="231F20"/>
          <w:spacing w:val="40"/>
        </w:rPr>
        <w:t> </w:t>
      </w:r>
      <w:r>
        <w:rPr>
          <w:color w:val="231F20"/>
        </w:rPr>
        <w:t>plant nutrients, cereals and seeds, fruits and vegetables, agri-foods,</w:t>
      </w:r>
      <w:r>
        <w:rPr>
          <w:color w:val="231F20"/>
          <w:spacing w:val="40"/>
        </w:rPr>
        <w:t> </w:t>
      </w:r>
      <w:r>
        <w:rPr>
          <w:color w:val="231F20"/>
        </w:rPr>
        <w:t>plant stressed by heavy metals, pesticide residues, etc. At present, sev-</w:t>
      </w:r>
      <w:r>
        <w:rPr>
          <w:color w:val="231F20"/>
          <w:spacing w:val="40"/>
        </w:rPr>
        <w:t> </w:t>
      </w:r>
      <w:r>
        <w:rPr>
          <w:color w:val="231F20"/>
        </w:rPr>
        <w:t>eral</w:t>
      </w:r>
      <w:r>
        <w:rPr>
          <w:color w:val="231F20"/>
          <w:spacing w:val="-9"/>
        </w:rPr>
        <w:t> </w:t>
      </w:r>
      <w:r>
        <w:rPr>
          <w:color w:val="231F20"/>
        </w:rPr>
        <w:t>excellent</w:t>
      </w:r>
      <w:r>
        <w:rPr>
          <w:color w:val="231F20"/>
          <w:spacing w:val="-9"/>
        </w:rPr>
        <w:t> </w:t>
      </w:r>
      <w:r>
        <w:rPr>
          <w:color w:val="231F20"/>
        </w:rPr>
        <w:t>reviews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LIBS</w:t>
      </w:r>
      <w:r>
        <w:rPr>
          <w:color w:val="231F20"/>
          <w:spacing w:val="-7"/>
        </w:rPr>
        <w:t> </w:t>
      </w:r>
      <w:r>
        <w:rPr>
          <w:color w:val="231F20"/>
        </w:rPr>
        <w:t>theory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various</w:t>
      </w:r>
      <w:r>
        <w:rPr>
          <w:color w:val="231F20"/>
          <w:spacing w:val="-6"/>
        </w:rPr>
        <w:t> </w:t>
      </w:r>
      <w:r>
        <w:rPr>
          <w:color w:val="231F20"/>
        </w:rPr>
        <w:t>applications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vided by </w:t>
      </w:r>
      <w:hyperlink w:history="true" w:anchor="_bookmark46">
        <w:r>
          <w:rPr>
            <w:color w:val="2E3092"/>
          </w:rPr>
          <w:t>Nicolodelli et al. (2019)</w:t>
        </w:r>
      </w:hyperlink>
      <w:r>
        <w:rPr>
          <w:color w:val="231F20"/>
        </w:rPr>
        <w:t>, </w:t>
      </w:r>
      <w:hyperlink w:history="true" w:anchor="_bookmark42">
        <w:r>
          <w:rPr>
            <w:color w:val="2E3092"/>
          </w:rPr>
          <w:t>Fortes et al. (2013)</w:t>
        </w:r>
      </w:hyperlink>
      <w:r>
        <w:rPr>
          <w:color w:val="231F20"/>
        </w:rPr>
        <w:t>, </w:t>
      </w:r>
      <w:hyperlink w:history="true" w:anchor="_bookmark37">
        <w:r>
          <w:rPr>
            <w:color w:val="2E3092"/>
          </w:rPr>
          <w:t>Fantoni et al.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(2006)</w:t>
        </w:r>
      </w:hyperlink>
      <w:r>
        <w:rPr>
          <w:color w:val="231F20"/>
        </w:rPr>
        <w:t>, </w:t>
      </w:r>
      <w:hyperlink w:history="true" w:anchor="_bookmark26">
        <w:r>
          <w:rPr>
            <w:color w:val="2E3092"/>
          </w:rPr>
          <w:t>Gehl and Rice (2007)</w:t>
        </w:r>
      </w:hyperlink>
      <w:r>
        <w:rPr>
          <w:color w:val="231F20"/>
        </w:rPr>
        <w:t>, </w:t>
      </w:r>
      <w:hyperlink w:history="true" w:anchor="_bookmark54">
        <w:r>
          <w:rPr>
            <w:color w:val="2E3092"/>
          </w:rPr>
          <w:t>Santos et al. (2012)</w:t>
        </w:r>
      </w:hyperlink>
      <w:r>
        <w:rPr>
          <w:color w:val="231F20"/>
        </w:rPr>
        <w:t>, </w:t>
      </w:r>
      <w:hyperlink w:history="true" w:anchor="_bookmark61">
        <w:r>
          <w:rPr>
            <w:color w:val="2E3092"/>
          </w:rPr>
          <w:t>Singh and Rai</w:t>
        </w:r>
      </w:hyperlink>
      <w:r>
        <w:rPr>
          <w:color w:val="2E3092"/>
          <w:spacing w:val="40"/>
        </w:rPr>
        <w:t> </w:t>
      </w:r>
      <w:hyperlink w:history="true" w:anchor="_bookmark61">
        <w:r>
          <w:rPr>
            <w:color w:val="2E3092"/>
          </w:rPr>
          <w:t>(2011)</w:t>
        </w:r>
      </w:hyperlink>
      <w:r>
        <w:rPr>
          <w:color w:val="231F20"/>
        </w:rPr>
        <w:t>, </w:t>
      </w:r>
      <w:hyperlink w:history="true" w:anchor="_bookmark66">
        <w:r>
          <w:rPr>
            <w:color w:val="2E3092"/>
          </w:rPr>
          <w:t>Tognoni et al. (2002)</w:t>
        </w:r>
      </w:hyperlink>
      <w:r>
        <w:rPr>
          <w:color w:val="231F20"/>
        </w:rPr>
        <w:t>; </w:t>
      </w:r>
      <w:hyperlink w:history="true" w:anchor="_bookmark71">
        <w:r>
          <w:rPr>
            <w:color w:val="2E3092"/>
          </w:rPr>
          <w:t>Wallin et al. (2009)</w:t>
        </w:r>
      </w:hyperlink>
      <w:r>
        <w:rPr>
          <w:color w:val="231F20"/>
        </w:rPr>
        <w:t>, </w:t>
      </w:r>
      <w:hyperlink w:history="true" w:anchor="_bookmark65">
        <w:r>
          <w:rPr>
            <w:color w:val="2E3092"/>
          </w:rPr>
          <w:t>Miziolek (2012)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and </w:t>
      </w:r>
      <w:hyperlink w:history="true" w:anchor="_bookmark31">
        <w:r>
          <w:rPr>
            <w:color w:val="2E3092"/>
          </w:rPr>
          <w:t>El Haddad et al. (2014)</w:t>
        </w:r>
      </w:hyperlink>
      <w:r>
        <w:rPr>
          <w:color w:val="231F20"/>
        </w:rPr>
        <w:t>. Meanwhile, readers were encouraged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read</w:t>
      </w:r>
      <w:r>
        <w:rPr>
          <w:color w:val="231F20"/>
          <w:spacing w:val="38"/>
        </w:rPr>
        <w:t> </w:t>
      </w:r>
      <w:r>
        <w:rPr>
          <w:color w:val="231F20"/>
        </w:rPr>
        <w:t>some</w:t>
      </w:r>
      <w:r>
        <w:rPr>
          <w:color w:val="231F20"/>
          <w:spacing w:val="39"/>
        </w:rPr>
        <w:t> </w:t>
      </w:r>
      <w:r>
        <w:rPr>
          <w:color w:val="231F20"/>
        </w:rPr>
        <w:t>books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8"/>
        </w:rPr>
        <w:t> </w:t>
      </w:r>
      <w:r>
        <w:rPr>
          <w:color w:val="231F20"/>
        </w:rPr>
        <w:t>monographs</w:t>
      </w:r>
      <w:r>
        <w:rPr>
          <w:color w:val="231F20"/>
          <w:spacing w:val="38"/>
        </w:rPr>
        <w:t> </w:t>
      </w:r>
      <w:r>
        <w:rPr>
          <w:color w:val="231F20"/>
        </w:rPr>
        <w:t>edited</w:t>
      </w:r>
      <w:r>
        <w:rPr>
          <w:color w:val="231F20"/>
          <w:spacing w:val="39"/>
        </w:rPr>
        <w:t> </w:t>
      </w:r>
      <w:r>
        <w:rPr>
          <w:color w:val="231F20"/>
        </w:rPr>
        <w:t>by</w:t>
      </w:r>
      <w:r>
        <w:rPr>
          <w:color w:val="231F20"/>
          <w:spacing w:val="39"/>
        </w:rPr>
        <w:t> </w:t>
      </w:r>
      <w:hyperlink w:history="true" w:anchor="_bookmark46">
        <w:r>
          <w:rPr>
            <w:color w:val="2E3092"/>
          </w:rPr>
          <w:t>Noll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(2012)</w:t>
        </w:r>
      </w:hyperlink>
      <w:r>
        <w:rPr>
          <w:color w:val="231F20"/>
        </w:rPr>
        <w:t>,</w:t>
      </w:r>
      <w:r>
        <w:rPr>
          <w:color w:val="231F20"/>
          <w:spacing w:val="38"/>
        </w:rPr>
        <w:t> </w:t>
      </w:r>
      <w:hyperlink w:history="true" w:anchor="_bookmark66">
        <w:r>
          <w:rPr>
            <w:color w:val="2E3092"/>
          </w:rPr>
          <w:t>Miziolek</w:t>
        </w:r>
      </w:hyperlink>
      <w:r>
        <w:rPr>
          <w:color w:val="2E3092"/>
          <w:spacing w:val="40"/>
        </w:rPr>
        <w:t> </w:t>
      </w:r>
      <w:hyperlink w:history="true" w:anchor="_bookmark66">
        <w:r>
          <w:rPr>
            <w:color w:val="2E3092"/>
          </w:rPr>
          <w:t>et al. (2006)</w:t>
        </w:r>
      </w:hyperlink>
      <w:r>
        <w:rPr>
          <w:color w:val="231F20"/>
        </w:rPr>
        <w:t>, </w:t>
      </w:r>
      <w:hyperlink w:history="true" w:anchor="_bookmark46">
        <w:r>
          <w:rPr>
            <w:color w:val="2E3092"/>
          </w:rPr>
          <w:t>Musazzi and Umberto (2014)</w:t>
        </w:r>
      </w:hyperlink>
      <w:r>
        <w:rPr>
          <w:color w:val="231F20"/>
        </w:rPr>
        <w:t>, </w:t>
      </w:r>
      <w:hyperlink w:history="true" w:anchor="_bookmark18">
        <w:r>
          <w:rPr>
            <w:color w:val="2E3092"/>
          </w:rPr>
          <w:t>Cremers and Radziemski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</w:rPr>
          <w:t>(2013)</w:t>
        </w:r>
      </w:hyperlink>
      <w:r>
        <w:rPr>
          <w:color w:val="231F20"/>
        </w:rPr>
        <w:t>, etc. Those books provided extensive coverage of LIBS funda-</w:t>
      </w:r>
      <w:r>
        <w:rPr>
          <w:color w:val="231F20"/>
          <w:spacing w:val="40"/>
        </w:rPr>
        <w:t> </w:t>
      </w:r>
      <w:r>
        <w:rPr>
          <w:color w:val="231F20"/>
        </w:rPr>
        <w:t>mental principles, experimental parameters, plasma dynamics, the</w:t>
      </w:r>
      <w:r>
        <w:rPr>
          <w:color w:val="231F20"/>
          <w:spacing w:val="40"/>
        </w:rPr>
        <w:t> </w:t>
      </w:r>
      <w:r>
        <w:rPr>
          <w:color w:val="231F20"/>
        </w:rPr>
        <w:t>modeling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plasma</w:t>
      </w:r>
      <w:r>
        <w:rPr>
          <w:color w:val="231F20"/>
          <w:spacing w:val="-9"/>
        </w:rPr>
        <w:t> </w:t>
      </w:r>
      <w:r>
        <w:rPr>
          <w:color w:val="231F20"/>
        </w:rPr>
        <w:t>emission,</w:t>
      </w:r>
      <w:r>
        <w:rPr>
          <w:color w:val="231F20"/>
          <w:spacing w:val="-9"/>
        </w:rPr>
        <w:t> </w:t>
      </w:r>
      <w:r>
        <w:rPr>
          <w:color w:val="231F20"/>
        </w:rPr>
        <w:t>LIBS</w:t>
      </w:r>
      <w:r>
        <w:rPr>
          <w:color w:val="231F20"/>
          <w:spacing w:val="-9"/>
        </w:rPr>
        <w:t> </w:t>
      </w:r>
      <w:r>
        <w:rPr>
          <w:color w:val="231F20"/>
        </w:rPr>
        <w:t>achievements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variety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elds,</w:t>
      </w:r>
      <w:r>
        <w:rPr>
          <w:color w:val="231F20"/>
          <w:spacing w:val="-9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bination of tutorial discussions ranging from basic principles to more</w:t>
      </w:r>
      <w:r>
        <w:rPr>
          <w:color w:val="231F20"/>
          <w:spacing w:val="40"/>
        </w:rPr>
        <w:t> </w:t>
      </w:r>
      <w:r>
        <w:rPr>
          <w:color w:val="231F20"/>
        </w:rPr>
        <w:t>advanced descriptions of equipment, methods, and techniques.</w:t>
      </w:r>
    </w:p>
    <w:p>
      <w:pPr>
        <w:pStyle w:val="BodyText"/>
        <w:spacing w:line="273" w:lineRule="auto"/>
        <w:ind w:left="290" w:firstLine="239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objectives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paper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present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applications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rel-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evant developments of LIBS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soil detection,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 to provide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working</w:t>
      </w:r>
      <w:r>
        <w:rPr>
          <w:color w:val="231F20"/>
          <w:spacing w:val="40"/>
        </w:rPr>
        <w:t> </w:t>
      </w:r>
      <w:r>
        <w:rPr>
          <w:color w:val="231F20"/>
        </w:rPr>
        <w:t>principle of LIBS instruments, relevant techniques with regard to </w:t>
      </w:r>
      <w:r>
        <w:rPr>
          <w:color w:val="231F20"/>
        </w:rPr>
        <w:t>soil</w:t>
      </w:r>
      <w:r>
        <w:rPr>
          <w:color w:val="231F20"/>
          <w:spacing w:val="40"/>
        </w:rPr>
        <w:t> </w:t>
      </w:r>
      <w:r>
        <w:rPr>
          <w:color w:val="231F20"/>
        </w:rPr>
        <w:t>application.</w:t>
      </w:r>
      <w:r>
        <w:rPr>
          <w:color w:val="231F20"/>
          <w:spacing w:val="-6"/>
        </w:rPr>
        <w:t> </w:t>
      </w:r>
      <w:r>
        <w:rPr>
          <w:color w:val="231F20"/>
        </w:rPr>
        <w:t>Simultaneously,</w:t>
      </w:r>
      <w:r>
        <w:rPr>
          <w:color w:val="231F20"/>
          <w:spacing w:val="-2"/>
        </w:rPr>
        <w:t> </w:t>
      </w:r>
      <w:r>
        <w:rPr>
          <w:color w:val="231F20"/>
        </w:rPr>
        <w:t>some</w:t>
      </w:r>
      <w:r>
        <w:rPr>
          <w:color w:val="231F20"/>
          <w:spacing w:val="-5"/>
        </w:rPr>
        <w:t> </w:t>
      </w:r>
      <w:r>
        <w:rPr>
          <w:color w:val="231F20"/>
        </w:rPr>
        <w:t>studies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soil</w:t>
      </w:r>
      <w:r>
        <w:rPr>
          <w:color w:val="231F20"/>
          <w:spacing w:val="-4"/>
        </w:rPr>
        <w:t> </w:t>
      </w:r>
      <w:r>
        <w:rPr>
          <w:color w:val="231F20"/>
        </w:rPr>
        <w:t>related</w:t>
      </w:r>
      <w:r>
        <w:rPr>
          <w:color w:val="231F20"/>
          <w:spacing w:val="-4"/>
        </w:rPr>
        <w:t> </w:t>
      </w:r>
      <w:r>
        <w:rPr>
          <w:color w:val="231F20"/>
        </w:rPr>
        <w:t>materials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potential</w:t>
      </w:r>
      <w:r>
        <w:rPr>
          <w:color w:val="231F20"/>
          <w:spacing w:val="-7"/>
        </w:rPr>
        <w:t> </w:t>
      </w:r>
      <w:r>
        <w:rPr>
          <w:color w:val="231F20"/>
        </w:rPr>
        <w:t>applications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brie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stated.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future</w:t>
      </w:r>
      <w:r>
        <w:rPr>
          <w:color w:val="231F20"/>
          <w:spacing w:val="-8"/>
        </w:rPr>
        <w:t> </w:t>
      </w:r>
      <w:r>
        <w:rPr>
          <w:color w:val="231F20"/>
        </w:rPr>
        <w:t>trends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focuses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LIBS</w:t>
      </w:r>
      <w:r>
        <w:rPr>
          <w:color w:val="231F20"/>
          <w:spacing w:val="-2"/>
        </w:rPr>
        <w:t> </w:t>
      </w:r>
      <w:r>
        <w:rPr>
          <w:color w:val="231F20"/>
        </w:rPr>
        <w:t>are summarized at</w:t>
      </w:r>
      <w:r>
        <w:rPr>
          <w:color w:val="231F20"/>
          <w:spacing w:val="-2"/>
        </w:rPr>
        <w:t> </w:t>
      </w:r>
      <w:r>
        <w:rPr>
          <w:color w:val="231F20"/>
        </w:rPr>
        <w:t>last. The review</w:t>
      </w:r>
      <w:r>
        <w:rPr>
          <w:color w:val="231F20"/>
          <w:spacing w:val="-1"/>
        </w:rPr>
        <w:t> </w:t>
      </w:r>
      <w:r>
        <w:rPr>
          <w:color w:val="231F20"/>
        </w:rPr>
        <w:t>mainly</w:t>
      </w:r>
      <w:r>
        <w:rPr>
          <w:color w:val="231F20"/>
          <w:spacing w:val="-2"/>
        </w:rPr>
        <w:t> </w:t>
      </w:r>
      <w:r>
        <w:rPr>
          <w:color w:val="231F20"/>
        </w:rPr>
        <w:t>focused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research</w:t>
      </w:r>
      <w:r>
        <w:rPr>
          <w:color w:val="231F20"/>
          <w:spacing w:val="40"/>
        </w:rPr>
        <w:t> </w:t>
      </w:r>
      <w:r>
        <w:rPr>
          <w:color w:val="231F20"/>
        </w:rPr>
        <w:t>over the past 10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15 years.</w:t>
      </w:r>
    </w:p>
    <w:p>
      <w:pPr>
        <w:pStyle w:val="BodyText"/>
        <w:jc w:val="left"/>
      </w:pPr>
    </w:p>
    <w:p>
      <w:pPr>
        <w:pStyle w:val="BodyText"/>
        <w:spacing w:before="51"/>
        <w:jc w:val="left"/>
      </w:pPr>
    </w:p>
    <w:p>
      <w:pPr>
        <w:pStyle w:val="ListParagraph"/>
        <w:numPr>
          <w:ilvl w:val="0"/>
          <w:numId w:val="2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r>
        <w:rPr>
          <w:color w:val="231F20"/>
          <w:sz w:val="16"/>
        </w:rPr>
        <w:t>Synopsis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LIBS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2"/>
          <w:sz w:val="16"/>
        </w:rPr>
        <w:t>technology</w:t>
      </w:r>
    </w:p>
    <w:p>
      <w:pPr>
        <w:pStyle w:val="BodyText"/>
        <w:spacing w:before="55"/>
        <w:jc w:val="left"/>
      </w:pPr>
    </w:p>
    <w:p>
      <w:pPr>
        <w:pStyle w:val="ListParagraph"/>
        <w:numPr>
          <w:ilvl w:val="1"/>
          <w:numId w:val="2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Systematic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structure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LIBS</w:t>
      </w:r>
    </w:p>
    <w:p>
      <w:pPr>
        <w:pStyle w:val="BodyText"/>
        <w:spacing w:before="54"/>
        <w:jc w:val="left"/>
        <w:rPr>
          <w:i/>
        </w:rPr>
      </w:pPr>
    </w:p>
    <w:p>
      <w:pPr>
        <w:pStyle w:val="BodyText"/>
        <w:spacing w:line="276" w:lineRule="auto" w:before="1"/>
        <w:ind w:left="290" w:firstLine="239"/>
      </w:pPr>
      <w:hyperlink w:history="true" w:anchor="_bookmark4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(a)</w:t>
      </w:r>
      <w:r>
        <w:rPr>
          <w:color w:val="231F20"/>
          <w:spacing w:val="-1"/>
        </w:rPr>
        <w:t> </w:t>
      </w:r>
      <w:r>
        <w:rPr>
          <w:color w:val="231F20"/>
        </w:rPr>
        <w:t>shows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schematic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LIBS</w:t>
      </w:r>
      <w:r>
        <w:rPr>
          <w:color w:val="231F20"/>
          <w:spacing w:val="-3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employed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many</w:t>
      </w:r>
      <w:r>
        <w:rPr>
          <w:color w:val="231F20"/>
          <w:spacing w:val="40"/>
        </w:rPr>
        <w:t> </w:t>
      </w:r>
      <w:r>
        <w:rPr>
          <w:color w:val="231F20"/>
        </w:rPr>
        <w:t>studies.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most</w:t>
      </w:r>
      <w:r>
        <w:rPr>
          <w:color w:val="231F20"/>
          <w:spacing w:val="-9"/>
        </w:rPr>
        <w:t> </w:t>
      </w:r>
      <w:r>
        <w:rPr>
          <w:color w:val="231F20"/>
        </w:rPr>
        <w:t>commonly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LIBS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</w:rPr>
        <w:t>includes</w:t>
      </w:r>
      <w:r>
        <w:rPr>
          <w:color w:val="231F20"/>
          <w:spacing w:val="-8"/>
        </w:rPr>
        <w:t> </w:t>
      </w: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parts: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pulsed</w:t>
      </w:r>
      <w:r>
        <w:rPr>
          <w:color w:val="231F20"/>
          <w:spacing w:val="-6"/>
        </w:rPr>
        <w:t> </w:t>
      </w:r>
      <w:r>
        <w:rPr>
          <w:color w:val="231F20"/>
        </w:rPr>
        <w:t>laser,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detection</w:t>
      </w:r>
      <w:r>
        <w:rPr>
          <w:color w:val="231F20"/>
          <w:spacing w:val="-5"/>
        </w:rPr>
        <w:t> </w:t>
      </w:r>
      <w:r>
        <w:rPr>
          <w:color w:val="231F20"/>
        </w:rPr>
        <w:t>device</w:t>
      </w:r>
      <w:r>
        <w:rPr>
          <w:color w:val="231F20"/>
          <w:spacing w:val="-9"/>
        </w:rPr>
        <w:t> </w:t>
      </w:r>
      <w:r>
        <w:rPr>
          <w:color w:val="231F20"/>
        </w:rPr>
        <w:t>composed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spectrometer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tector,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optical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</w:rPr>
        <w:t>composed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mirror,</w:t>
      </w:r>
      <w:r>
        <w:rPr>
          <w:color w:val="231F20"/>
          <w:spacing w:val="-5"/>
        </w:rPr>
        <w:t> </w:t>
      </w:r>
      <w:r>
        <w:rPr>
          <w:color w:val="231F20"/>
        </w:rPr>
        <w:t>focusing</w:t>
      </w:r>
      <w:r>
        <w:rPr>
          <w:color w:val="231F20"/>
          <w:spacing w:val="-7"/>
        </w:rPr>
        <w:t> </w:t>
      </w:r>
      <w:r>
        <w:rPr>
          <w:color w:val="231F20"/>
        </w:rPr>
        <w:t>lens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optical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ber,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personal</w:t>
      </w:r>
      <w:r>
        <w:rPr>
          <w:color w:val="231F20"/>
          <w:spacing w:val="-1"/>
        </w:rPr>
        <w:t> </w:t>
      </w:r>
      <w:r>
        <w:rPr>
          <w:color w:val="231F20"/>
        </w:rPr>
        <w:t>computer</w:t>
      </w:r>
      <w:r>
        <w:rPr>
          <w:color w:val="231F20"/>
          <w:spacing w:val="-3"/>
        </w:rPr>
        <w:t> </w:t>
      </w:r>
      <w:r>
        <w:rPr>
          <w:color w:val="231F20"/>
        </w:rPr>
        <w:t>(PC)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control</w:t>
      </w:r>
      <w:r>
        <w:rPr>
          <w:color w:val="231F20"/>
          <w:spacing w:val="-1"/>
        </w:rPr>
        <w:t> </w:t>
      </w:r>
      <w:r>
        <w:rPr>
          <w:color w:val="231F20"/>
        </w:rPr>
        <w:t>parameters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instru-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ments and analyse data, some additional devices such as delay genera-</w:t>
      </w:r>
      <w:r>
        <w:rPr>
          <w:color w:val="231F20"/>
          <w:w w:val="105"/>
        </w:rPr>
        <w:t> tor, sample holder, etc.</w:t>
      </w:r>
    </w:p>
    <w:p>
      <w:pPr>
        <w:pStyle w:val="BodyText"/>
        <w:spacing w:line="276" w:lineRule="auto"/>
        <w:ind w:left="290" w:firstLine="239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LIBS</w:t>
      </w:r>
      <w:r>
        <w:rPr>
          <w:color w:val="231F20"/>
          <w:spacing w:val="-8"/>
        </w:rPr>
        <w:t> </w:t>
      </w:r>
      <w:r>
        <w:rPr>
          <w:color w:val="231F20"/>
        </w:rPr>
        <w:t>technique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laser</w:t>
      </w:r>
      <w:r>
        <w:rPr>
          <w:color w:val="231F20"/>
          <w:spacing w:val="-8"/>
        </w:rPr>
        <w:t> </w:t>
      </w:r>
      <w:r>
        <w:rPr>
          <w:color w:val="231F20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</w:rPr>
        <w:t>surface</w:t>
      </w:r>
      <w:r>
        <w:rPr>
          <w:color w:val="231F20"/>
          <w:spacing w:val="-8"/>
        </w:rPr>
        <w:t> </w:t>
      </w:r>
      <w:r>
        <w:rPr>
          <w:color w:val="231F20"/>
        </w:rPr>
        <w:t>analytical</w:t>
      </w:r>
      <w:r>
        <w:rPr>
          <w:color w:val="231F20"/>
          <w:spacing w:val="-8"/>
        </w:rPr>
        <w:t> </w:t>
      </w:r>
      <w:r>
        <w:rPr>
          <w:color w:val="231F20"/>
        </w:rPr>
        <w:t>technique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determines the elemental composition of sample. A pulsed</w:t>
      </w:r>
      <w:r>
        <w:rPr>
          <w:color w:val="231F20"/>
          <w:spacing w:val="40"/>
        </w:rPr>
        <w:t> </w:t>
      </w:r>
      <w:bookmarkStart w:name="3. Applications of LIBS for revealing so" w:id="11"/>
      <w:bookmarkEnd w:id="11"/>
      <w:r>
        <w:rPr>
          <w:color w:val="231F20"/>
        </w:rPr>
        <w:t>Neodymium</w:t>
      </w:r>
      <w:r>
        <w:rPr>
          <w:color w:val="231F20"/>
        </w:rPr>
        <w:t>-doped Yttrium Aluminium Garnet (Nd: YAG) laser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40"/>
        </w:rPr>
        <w:t> </w:t>
      </w:r>
      <w:r>
        <w:rPr>
          <w:color w:val="231F20"/>
        </w:rPr>
        <w:t>energy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focused</w:t>
      </w:r>
      <w:r>
        <w:rPr>
          <w:color w:val="231F20"/>
          <w:spacing w:val="40"/>
        </w:rPr>
        <w:t> </w:t>
      </w:r>
      <w:r>
        <w:rPr>
          <w:color w:val="231F20"/>
        </w:rPr>
        <w:t>through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focusing</w:t>
      </w:r>
      <w:r>
        <w:rPr>
          <w:color w:val="231F20"/>
          <w:spacing w:val="40"/>
        </w:rPr>
        <w:t> </w:t>
      </w:r>
      <w:r>
        <w:rPr>
          <w:color w:val="231F20"/>
        </w:rPr>
        <w:t>lens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generate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bookmarkStart w:name="3.1. Detection of major, micro nutrition" w:id="12"/>
      <w:bookmarkEnd w:id="12"/>
      <w:r>
        <w:rPr>
          <w:color w:val="231F20"/>
        </w:rPr>
        <w:t>sp</w:t>
      </w:r>
      <w:r>
        <w:rPr>
          <w:color w:val="231F20"/>
        </w:rPr>
        <w:t>ark on the surface of the tested sample, the surface of the sample is</w:t>
      </w:r>
      <w:r>
        <w:rPr>
          <w:color w:val="231F20"/>
          <w:spacing w:val="40"/>
        </w:rPr>
        <w:t> </w:t>
      </w:r>
      <w:r>
        <w:rPr>
          <w:color w:val="231F20"/>
        </w:rPr>
        <w:t>heated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melted</w:t>
      </w:r>
      <w:r>
        <w:rPr>
          <w:color w:val="231F20"/>
          <w:spacing w:val="-4"/>
        </w:rPr>
        <w:t> </w:t>
      </w:r>
      <w:r>
        <w:rPr>
          <w:color w:val="231F20"/>
        </w:rPr>
        <w:t>due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absorption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laser</w:t>
      </w:r>
      <w:r>
        <w:rPr>
          <w:color w:val="231F20"/>
          <w:spacing w:val="-4"/>
        </w:rPr>
        <w:t> </w:t>
      </w:r>
      <w:r>
        <w:rPr>
          <w:color w:val="231F20"/>
        </w:rPr>
        <w:t>energy.</w:t>
      </w:r>
      <w:r>
        <w:rPr>
          <w:color w:val="231F20"/>
          <w:spacing w:val="-4"/>
        </w:rPr>
        <w:t> </w:t>
      </w:r>
      <w:r>
        <w:rPr>
          <w:color w:val="231F20"/>
        </w:rPr>
        <w:t>When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out-</w:t>
      </w:r>
      <w:r>
        <w:rPr>
          <w:color w:val="231F20"/>
          <w:spacing w:val="40"/>
        </w:rPr>
        <w:t> </w:t>
      </w:r>
      <w:r>
        <w:rPr>
          <w:color w:val="231F20"/>
        </w:rPr>
        <w:t>ermost electrons in the sample absorb enough energy, they can get rid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bondage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form</w:t>
      </w:r>
      <w:r>
        <w:rPr>
          <w:color w:val="231F20"/>
          <w:spacing w:val="-7"/>
        </w:rPr>
        <w:t> </w:t>
      </w:r>
      <w:r>
        <w:rPr>
          <w:color w:val="231F20"/>
        </w:rPr>
        <w:t>free</w:t>
      </w:r>
      <w:r>
        <w:rPr>
          <w:color w:val="231F20"/>
          <w:spacing w:val="-7"/>
        </w:rPr>
        <w:t> </w:t>
      </w:r>
      <w:r>
        <w:rPr>
          <w:color w:val="231F20"/>
        </w:rPr>
        <w:t>electrons,</w:t>
      </w:r>
      <w:r>
        <w:rPr>
          <w:color w:val="231F20"/>
          <w:spacing w:val="-7"/>
        </w:rPr>
        <w:t> </w:t>
      </w:r>
      <w:r>
        <w:rPr>
          <w:color w:val="231F20"/>
        </w:rPr>
        <w:t>so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sample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ionized.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celerated free electrons collide with each other and bombard atoms,</w:t>
      </w:r>
      <w:r>
        <w:rPr>
          <w:color w:val="231F20"/>
          <w:spacing w:val="40"/>
        </w:rPr>
        <w:t> </w:t>
      </w:r>
      <w:r>
        <w:rPr>
          <w:color w:val="231F20"/>
        </w:rPr>
        <w:t>resulting in avalanche ionization of a large number of atoms. Many</w:t>
      </w:r>
      <w:r>
        <w:rPr>
          <w:color w:val="231F20"/>
          <w:spacing w:val="40"/>
        </w:rPr>
        <w:t> </w:t>
      </w:r>
      <w:r>
        <w:rPr>
          <w:color w:val="231F20"/>
        </w:rPr>
        <w:t>kinds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particles,</w:t>
      </w:r>
      <w:r>
        <w:rPr>
          <w:color w:val="231F20"/>
          <w:spacing w:val="-2"/>
        </w:rPr>
        <w:t> </w:t>
      </w:r>
      <w:r>
        <w:rPr>
          <w:color w:val="231F20"/>
        </w:rPr>
        <w:t>such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free</w:t>
      </w:r>
      <w:r>
        <w:rPr>
          <w:color w:val="231F20"/>
          <w:spacing w:val="-4"/>
        </w:rPr>
        <w:t> </w:t>
      </w:r>
      <w:r>
        <w:rPr>
          <w:color w:val="231F20"/>
        </w:rPr>
        <w:t>electrons,</w:t>
      </w:r>
      <w:r>
        <w:rPr>
          <w:color w:val="231F20"/>
          <w:spacing w:val="-4"/>
        </w:rPr>
        <w:t> </w:t>
      </w:r>
      <w:r>
        <w:rPr>
          <w:color w:val="231F20"/>
        </w:rPr>
        <w:t>ions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atoms</w:t>
      </w:r>
      <w:r>
        <w:rPr>
          <w:color w:val="231F20"/>
          <w:spacing w:val="-5"/>
        </w:rPr>
        <w:t> </w:t>
      </w:r>
      <w:r>
        <w:rPr>
          <w:color w:val="231F20"/>
        </w:rPr>
        <w:t>et</w:t>
      </w:r>
      <w:r>
        <w:rPr>
          <w:color w:val="231F20"/>
          <w:spacing w:val="-4"/>
        </w:rPr>
        <w:t> </w:t>
      </w:r>
      <w:r>
        <w:rPr>
          <w:color w:val="231F20"/>
        </w:rPr>
        <w:t>al.,</w:t>
      </w:r>
      <w:r>
        <w:rPr>
          <w:color w:val="231F20"/>
          <w:spacing w:val="-2"/>
        </w:rPr>
        <w:t> </w:t>
      </w:r>
      <w:r>
        <w:rPr>
          <w:color w:val="231F20"/>
        </w:rPr>
        <w:t>combine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form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high-temperature</w:t>
      </w:r>
      <w:r>
        <w:rPr>
          <w:color w:val="231F20"/>
          <w:spacing w:val="-10"/>
        </w:rPr>
        <w:t> </w:t>
      </w:r>
      <w:r>
        <w:rPr>
          <w:color w:val="231F20"/>
        </w:rPr>
        <w:t>laser</w:t>
      </w:r>
      <w:r>
        <w:rPr>
          <w:color w:val="231F20"/>
          <w:spacing w:val="-10"/>
        </w:rPr>
        <w:t> </w:t>
      </w:r>
      <w:r>
        <w:rPr>
          <w:color w:val="231F20"/>
        </w:rPr>
        <w:t>plasma,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contains</w:t>
      </w:r>
      <w:r>
        <w:rPr>
          <w:color w:val="231F20"/>
          <w:spacing w:val="-10"/>
        </w:rPr>
        <w:t> </w:t>
      </w:r>
      <w:r>
        <w:rPr>
          <w:color w:val="231F20"/>
        </w:rPr>
        <w:t>about</w:t>
      </w:r>
      <w:r>
        <w:rPr>
          <w:color w:val="231F20"/>
          <w:spacing w:val="-9"/>
        </w:rPr>
        <w:t> </w:t>
      </w:r>
      <w:r>
        <w:rPr>
          <w:color w:val="231F20"/>
        </w:rPr>
        <w:t>1%</w:t>
      </w:r>
      <w:r>
        <w:rPr>
          <w:color w:val="231F20"/>
          <w:spacing w:val="-10"/>
        </w:rPr>
        <w:t> </w:t>
      </w:r>
      <w:r>
        <w:rPr>
          <w:color w:val="231F20"/>
        </w:rPr>
        <w:t>high-</w:t>
      </w:r>
      <w:r>
        <w:rPr>
          <w:color w:val="231F20"/>
          <w:spacing w:val="40"/>
        </w:rPr>
        <w:t> </w:t>
      </w:r>
      <w:r>
        <w:rPr>
          <w:color w:val="231F20"/>
        </w:rPr>
        <w:t>speed free electrons, ions and a large number of high-energy atoms.</w:t>
      </w:r>
      <w:r>
        <w:rPr>
          <w:color w:val="231F20"/>
          <w:spacing w:val="40"/>
        </w:rPr>
        <w:t> </w:t>
      </w:r>
      <w:r>
        <w:rPr>
          <w:color w:val="231F20"/>
        </w:rPr>
        <w:t>With the end of laser action, a large number of excited atoms and ions</w:t>
      </w:r>
      <w:r>
        <w:rPr>
          <w:color w:val="231F20"/>
          <w:spacing w:val="40"/>
        </w:rPr>
        <w:t> </w:t>
      </w:r>
      <w:r>
        <w:rPr>
          <w:color w:val="231F20"/>
        </w:rPr>
        <w:t>will</w:t>
      </w:r>
      <w:r>
        <w:rPr>
          <w:color w:val="231F20"/>
          <w:spacing w:val="-3"/>
        </w:rPr>
        <w:t> </w:t>
      </w:r>
      <w:r>
        <w:rPr>
          <w:color w:val="231F20"/>
        </w:rPr>
        <w:t>gradually</w:t>
      </w:r>
      <w:r>
        <w:rPr>
          <w:color w:val="231F20"/>
          <w:spacing w:val="-6"/>
        </w:rPr>
        <w:t> </w:t>
      </w:r>
      <w:r>
        <w:rPr>
          <w:color w:val="231F20"/>
        </w:rPr>
        <w:t>transition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low-energy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ground</w:t>
      </w:r>
      <w:r>
        <w:rPr>
          <w:color w:val="231F20"/>
          <w:spacing w:val="-6"/>
        </w:rPr>
        <w:t> </w:t>
      </w:r>
      <w:r>
        <w:rPr>
          <w:color w:val="231F20"/>
        </w:rPr>
        <w:t>state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generate</w:t>
      </w:r>
      <w:r>
        <w:rPr>
          <w:color w:val="231F20"/>
          <w:spacing w:val="40"/>
        </w:rPr>
        <w:t> </w:t>
      </w:r>
      <w:r>
        <w:rPr>
          <w:color w:val="231F20"/>
        </w:rPr>
        <w:t>spectral</w:t>
      </w:r>
      <w:r>
        <w:rPr>
          <w:color w:val="231F20"/>
          <w:spacing w:val="-6"/>
        </w:rPr>
        <w:t> </w:t>
      </w:r>
      <w:r>
        <w:rPr>
          <w:color w:val="231F20"/>
        </w:rPr>
        <w:t>lines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4"/>
        </w:rPr>
        <w:t> </w:t>
      </w:r>
      <w:r>
        <w:rPr>
          <w:color w:val="231F20"/>
        </w:rPr>
        <w:t>wavelength</w:t>
      </w:r>
      <w:r>
        <w:rPr>
          <w:color w:val="231F20"/>
          <w:spacing w:val="-4"/>
        </w:rPr>
        <w:t> </w:t>
      </w:r>
      <w:r>
        <w:rPr>
          <w:color w:val="231F20"/>
        </w:rPr>
        <w:t>corresponding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element</w:t>
      </w:r>
      <w:r>
        <w:rPr>
          <w:color w:val="231F20"/>
          <w:spacing w:val="-7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position (</w:t>
      </w:r>
      <w:hyperlink w:history="true" w:anchor="_bookmark19">
        <w:r>
          <w:rPr>
            <w:color w:val="2E3092"/>
            <w:spacing w:val="-2"/>
          </w:rPr>
          <w:t>Ciucci, 1997</w:t>
        </w:r>
      </w:hyperlink>
      <w:r>
        <w:rPr>
          <w:color w:val="231F20"/>
          <w:spacing w:val="-2"/>
        </w:rPr>
        <w:t>; </w:t>
      </w:r>
      <w:hyperlink w:history="true" w:anchor="_bookmark41">
        <w:r>
          <w:rPr>
            <w:color w:val="2E3092"/>
            <w:spacing w:val="-2"/>
          </w:rPr>
          <w:t>Harmon et al., 2005</w:t>
        </w:r>
      </w:hyperlink>
      <w:r>
        <w:rPr>
          <w:color w:val="231F20"/>
          <w:spacing w:val="-2"/>
        </w:rPr>
        <w:t>; </w:t>
      </w:r>
      <w:hyperlink w:history="true" w:anchor="_bookmark38">
        <w:r>
          <w:rPr>
            <w:color w:val="2E3092"/>
            <w:spacing w:val="-2"/>
          </w:rPr>
          <w:t>Hahn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Omenetto,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2010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In other words, LIBS can induce the vaporization of a small volume of</w:t>
      </w:r>
      <w:r>
        <w:rPr>
          <w:color w:val="231F20"/>
          <w:spacing w:val="40"/>
        </w:rPr>
        <w:t> </w:t>
      </w:r>
      <w:r>
        <w:rPr>
          <w:color w:val="231F20"/>
        </w:rPr>
        <w:t>sample with 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energy for optical excitation of the elemental</w:t>
      </w:r>
      <w:r>
        <w:rPr>
          <w:color w:val="231F20"/>
          <w:spacing w:val="40"/>
        </w:rPr>
        <w:t> </w:t>
      </w:r>
      <w:r>
        <w:rPr>
          <w:color w:val="231F20"/>
        </w:rPr>
        <w:t>species in the resultant sample plume. The vaporized species then un-</w:t>
      </w:r>
      <w:r>
        <w:rPr>
          <w:color w:val="231F20"/>
          <w:spacing w:val="40"/>
        </w:rPr>
        <w:t> </w:t>
      </w:r>
      <w:r>
        <w:rPr>
          <w:color w:val="231F20"/>
        </w:rPr>
        <w:t>dergo</w:t>
      </w:r>
      <w:r>
        <w:rPr>
          <w:color w:val="231F20"/>
          <w:spacing w:val="-2"/>
        </w:rPr>
        <w:t> </w:t>
      </w:r>
      <w:r>
        <w:rPr>
          <w:color w:val="231F20"/>
        </w:rPr>
        <w:t>de-excitation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optical</w:t>
      </w:r>
      <w:r>
        <w:rPr>
          <w:color w:val="231F20"/>
          <w:spacing w:val="-1"/>
        </w:rPr>
        <w:t> </w:t>
      </w:r>
      <w:r>
        <w:rPr>
          <w:color w:val="231F20"/>
        </w:rPr>
        <w:t>emission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microsecond</w:t>
      </w:r>
      <w:r>
        <w:rPr>
          <w:color w:val="231F20"/>
          <w:spacing w:val="-4"/>
        </w:rPr>
        <w:t> </w:t>
      </w:r>
      <w:r>
        <w:rPr>
          <w:color w:val="231F20"/>
        </w:rPr>
        <w:t>time</w:t>
      </w:r>
      <w:r>
        <w:rPr>
          <w:color w:val="231F20"/>
          <w:spacing w:val="-4"/>
        </w:rPr>
        <w:t> </w:t>
      </w:r>
      <w:r>
        <w:rPr>
          <w:color w:val="231F20"/>
        </w:rPr>
        <w:t>scales,</w:t>
      </w:r>
      <w:r>
        <w:rPr>
          <w:color w:val="231F20"/>
          <w:spacing w:val="40"/>
        </w:rPr>
        <w:t> </w:t>
      </w:r>
      <w:r>
        <w:rPr>
          <w:color w:val="231F20"/>
        </w:rPr>
        <w:t>and time-dependent spectroscopy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ngerprints the elements associated</w:t>
      </w:r>
      <w:r>
        <w:rPr>
          <w:color w:val="231F20"/>
          <w:spacing w:val="40"/>
        </w:rPr>
        <w:t> </w:t>
      </w:r>
      <w:r>
        <w:rPr>
          <w:color w:val="231F20"/>
        </w:rPr>
        <w:t>with the spectral peaks (</w:t>
      </w:r>
      <w:hyperlink w:history="true" w:anchor="_bookmark66">
        <w:r>
          <w:rPr>
            <w:color w:val="2E3092"/>
          </w:rPr>
          <w:t>Miziolek et al., 2006</w:t>
        </w:r>
      </w:hyperlink>
      <w:r>
        <w:rPr>
          <w:color w:val="231F20"/>
        </w:rPr>
        <w:t>; </w:t>
      </w:r>
      <w:hyperlink w:history="true" w:anchor="_bookmark46">
        <w:r>
          <w:rPr>
            <w:color w:val="2E3092"/>
          </w:rPr>
          <w:t>Musazzi and Umberto,</w:t>
        </w:r>
      </w:hyperlink>
      <w:r>
        <w:rPr>
          <w:color w:val="2E3092"/>
          <w:spacing w:val="40"/>
        </w:rPr>
        <w:t> </w:t>
      </w:r>
      <w:hyperlink w:history="true" w:anchor="_bookmark46">
        <w:r>
          <w:rPr>
            <w:color w:val="2E3092"/>
          </w:rPr>
          <w:t>2014</w:t>
        </w:r>
      </w:hyperlink>
      <w:r>
        <w:rPr>
          <w:color w:val="231F20"/>
        </w:rPr>
        <w:t>; </w:t>
      </w:r>
      <w:hyperlink w:history="true" w:anchor="_bookmark46">
        <w:r>
          <w:rPr>
            <w:color w:val="2E3092"/>
          </w:rPr>
          <w:t>Noll, 2012</w:t>
        </w:r>
      </w:hyperlink>
      <w:r>
        <w:rPr>
          <w:color w:val="231F20"/>
        </w:rPr>
        <w:t>). In LIBS system, the high-temperature laser plasma</w:t>
      </w:r>
      <w:r>
        <w:rPr>
          <w:color w:val="231F20"/>
          <w:spacing w:val="40"/>
        </w:rPr>
        <w:t> </w:t>
      </w:r>
      <w:r>
        <w:rPr>
          <w:color w:val="231F20"/>
        </w:rPr>
        <w:t>emits light that is collected by an optical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ber which is delivered to a</w:t>
      </w:r>
      <w:r>
        <w:rPr>
          <w:color w:val="231F20"/>
          <w:spacing w:val="40"/>
        </w:rPr>
        <w:t> </w:t>
      </w:r>
      <w:r>
        <w:rPr>
          <w:color w:val="231F20"/>
        </w:rPr>
        <w:t>spectrometer. The spectrometer separates out the white light of the</w:t>
      </w:r>
      <w:r>
        <w:rPr>
          <w:color w:val="231F20"/>
          <w:spacing w:val="40"/>
        </w:rPr>
        <w:t> </w:t>
      </w:r>
      <w:r>
        <w:rPr>
          <w:color w:val="231F20"/>
        </w:rPr>
        <w:t>plasma into different wavelengths and is made incident on an intensi-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charge coupled device (ICCD) detector which converts the optical</w:t>
      </w:r>
      <w:r>
        <w:rPr>
          <w:color w:val="231F20"/>
          <w:spacing w:val="40"/>
        </w:rPr>
        <w:t> </w:t>
      </w:r>
      <w:r>
        <w:rPr>
          <w:color w:val="231F20"/>
        </w:rPr>
        <w:t>signal into an electronic</w:t>
      </w:r>
      <w:r>
        <w:rPr>
          <w:color w:val="231F20"/>
          <w:spacing w:val="2"/>
        </w:rPr>
        <w:t> </w:t>
      </w:r>
      <w:r>
        <w:rPr>
          <w:color w:val="231F20"/>
        </w:rPr>
        <w:t>signal.</w:t>
      </w:r>
      <w:r>
        <w:rPr>
          <w:color w:val="231F20"/>
          <w:spacing w:val="2"/>
        </w:rPr>
        <w:t> </w:t>
      </w:r>
      <w:r>
        <w:rPr>
          <w:color w:val="231F20"/>
        </w:rPr>
        <w:t>Then,</w:t>
      </w:r>
      <w:r>
        <w:rPr>
          <w:color w:val="231F20"/>
          <w:spacing w:val="2"/>
        </w:rPr>
        <w:t> </w:t>
      </w:r>
      <w:r>
        <w:rPr>
          <w:color w:val="231F20"/>
        </w:rPr>
        <w:t>the computer</w:t>
      </w:r>
      <w:r>
        <w:rPr>
          <w:color w:val="231F20"/>
          <w:spacing w:val="2"/>
        </w:rPr>
        <w:t> </w:t>
      </w:r>
      <w:r>
        <w:rPr>
          <w:color w:val="231F20"/>
        </w:rPr>
        <w:t>software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used </w:t>
      </w:r>
      <w:r>
        <w:rPr>
          <w:color w:val="231F20"/>
          <w:spacing w:val="-5"/>
        </w:rPr>
        <w:t>to</w:t>
      </w:r>
    </w:p>
    <w:p>
      <w:pPr>
        <w:pStyle w:val="BodyText"/>
        <w:spacing w:line="276" w:lineRule="auto" w:before="109"/>
        <w:ind w:left="290" w:right="112"/>
      </w:pPr>
      <w:r>
        <w:rPr/>
        <w:br w:type="column"/>
      </w:r>
      <w:r>
        <w:rPr>
          <w:color w:val="231F20"/>
          <w:spacing w:val="-2"/>
          <w:w w:val="105"/>
        </w:rPr>
        <w:t>present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spectrum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(intensity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wavelengths)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represents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el-</w:t>
      </w:r>
      <w:r>
        <w:rPr>
          <w:color w:val="231F20"/>
          <w:w w:val="105"/>
        </w:rPr>
        <w:t> ement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composition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content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sample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under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test.</w:t>
      </w:r>
    </w:p>
    <w:p>
      <w:pPr>
        <w:pStyle w:val="BodyText"/>
        <w:spacing w:before="28"/>
        <w:jc w:val="left"/>
      </w:pPr>
    </w:p>
    <w:p>
      <w:pPr>
        <w:pStyle w:val="ListParagraph"/>
        <w:numPr>
          <w:ilvl w:val="1"/>
          <w:numId w:val="2"/>
        </w:numPr>
        <w:tabs>
          <w:tab w:pos="569" w:val="left" w:leader="none"/>
        </w:tabs>
        <w:spacing w:line="240" w:lineRule="auto" w:before="1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Analytical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methods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LIBS</w:t>
      </w:r>
    </w:p>
    <w:p>
      <w:pPr>
        <w:pStyle w:val="BodyText"/>
        <w:spacing w:before="52"/>
        <w:jc w:val="left"/>
        <w:rPr>
          <w:i/>
        </w:rPr>
      </w:pPr>
    </w:p>
    <w:p>
      <w:pPr>
        <w:pStyle w:val="BodyText"/>
        <w:spacing w:line="276" w:lineRule="auto"/>
        <w:ind w:left="290" w:right="110" w:firstLine="239"/>
        <w:jc w:val="right"/>
      </w:pP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analyzing</w:t>
      </w:r>
      <w:r>
        <w:rPr>
          <w:color w:val="231F20"/>
          <w:spacing w:val="-10"/>
        </w:rPr>
        <w:t> </w:t>
      </w:r>
      <w:r>
        <w:rPr>
          <w:color w:val="231F20"/>
        </w:rPr>
        <w:t>LIBS</w:t>
      </w:r>
      <w:r>
        <w:rPr>
          <w:color w:val="231F20"/>
          <w:spacing w:val="-9"/>
        </w:rPr>
        <w:t> </w:t>
      </w:r>
      <w:r>
        <w:rPr>
          <w:color w:val="231F20"/>
        </w:rPr>
        <w:t>data,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9"/>
        </w:rPr>
        <w:t> </w:t>
      </w:r>
      <w:r>
        <w:rPr>
          <w:color w:val="231F20"/>
        </w:rPr>
        <w:t>samples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9"/>
        </w:rPr>
        <w:t> </w:t>
      </w:r>
      <w:r>
        <w:rPr>
          <w:color w:val="231F20"/>
        </w:rPr>
        <w:t>simply</w:t>
      </w:r>
      <w:r>
        <w:rPr>
          <w:color w:val="231F20"/>
          <w:spacing w:val="-10"/>
        </w:rPr>
        <w:t> </w:t>
      </w:r>
      <w:r>
        <w:rPr>
          <w:color w:val="231F20"/>
        </w:rPr>
        <w:t>processed</w:t>
      </w:r>
      <w:r>
        <w:rPr>
          <w:color w:val="231F20"/>
          <w:spacing w:val="40"/>
        </w:rPr>
        <w:t> </w:t>
      </w:r>
      <w:r>
        <w:rPr>
          <w:color w:val="231F20"/>
        </w:rPr>
        <w:t>(air-dried, impurity separated, grinded, sieved, etc.) to form </w:t>
      </w:r>
      <w:r>
        <w:rPr>
          <w:color w:val="231F20"/>
        </w:rPr>
        <w:t>powder,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14"/>
        </w:rPr>
        <w:t> </w:t>
      </w:r>
      <w:r>
        <w:rPr>
          <w:color w:val="231F20"/>
        </w:rPr>
        <w:t>was</w:t>
      </w:r>
      <w:r>
        <w:rPr>
          <w:color w:val="231F20"/>
          <w:spacing w:val="16"/>
        </w:rPr>
        <w:t> </w:t>
      </w:r>
      <w:r>
        <w:rPr>
          <w:color w:val="231F20"/>
        </w:rPr>
        <w:t>made</w:t>
      </w:r>
      <w:r>
        <w:rPr>
          <w:color w:val="231F20"/>
          <w:spacing w:val="17"/>
        </w:rPr>
        <w:t> </w:t>
      </w:r>
      <w:r>
        <w:rPr>
          <w:color w:val="231F20"/>
        </w:rPr>
        <w:t>into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round</w:t>
      </w:r>
      <w:r>
        <w:rPr>
          <w:color w:val="231F20"/>
          <w:spacing w:val="14"/>
        </w:rPr>
        <w:t> </w:t>
      </w:r>
      <w:r>
        <w:rPr>
          <w:color w:val="231F20"/>
        </w:rPr>
        <w:t>tablet</w:t>
      </w:r>
      <w:r>
        <w:rPr>
          <w:color w:val="231F20"/>
          <w:spacing w:val="16"/>
        </w:rPr>
        <w:t> </w:t>
      </w:r>
      <w:r>
        <w:rPr>
          <w:color w:val="231F20"/>
        </w:rPr>
        <w:t>with</w:t>
      </w:r>
      <w:r>
        <w:rPr>
          <w:color w:val="231F20"/>
          <w:spacing w:val="15"/>
        </w:rPr>
        <w:t> </w:t>
      </w:r>
      <w:r>
        <w:rPr>
          <w:color w:val="231F20"/>
        </w:rPr>
        <w:t>uniform</w:t>
      </w:r>
      <w:r>
        <w:rPr>
          <w:color w:val="231F20"/>
          <w:spacing w:val="16"/>
        </w:rPr>
        <w:t> </w:t>
      </w:r>
      <w:r>
        <w:rPr>
          <w:color w:val="231F20"/>
        </w:rPr>
        <w:t>thickness</w:t>
      </w:r>
      <w:r>
        <w:rPr>
          <w:color w:val="231F20"/>
          <w:spacing w:val="16"/>
        </w:rPr>
        <w:t> </w:t>
      </w:r>
      <w:r>
        <w:rPr>
          <w:color w:val="231F20"/>
        </w:rPr>
        <w:t>by</w:t>
      </w:r>
      <w:r>
        <w:rPr>
          <w:color w:val="231F20"/>
          <w:spacing w:val="17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tablet</w:t>
      </w:r>
      <w:r>
        <w:rPr>
          <w:color w:val="231F20"/>
          <w:spacing w:val="-10"/>
        </w:rPr>
        <w:t> </w:t>
      </w:r>
      <w:r>
        <w:rPr>
          <w:color w:val="231F20"/>
        </w:rPr>
        <w:t>presser.</w:t>
      </w:r>
      <w:r>
        <w:rPr>
          <w:color w:val="231F20"/>
          <w:spacing w:val="-9"/>
        </w:rPr>
        <w:t> </w:t>
      </w:r>
      <w:r>
        <w:rPr>
          <w:color w:val="231F20"/>
        </w:rPr>
        <w:t>After</w:t>
      </w:r>
      <w:r>
        <w:rPr>
          <w:color w:val="231F20"/>
          <w:spacing w:val="-10"/>
        </w:rPr>
        <w:t> </w:t>
      </w:r>
      <w:r>
        <w:rPr>
          <w:color w:val="231F20"/>
        </w:rPr>
        <w:t>obtaining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LIBS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tested</w:t>
      </w:r>
      <w:r>
        <w:rPr>
          <w:color w:val="231F20"/>
          <w:spacing w:val="-10"/>
        </w:rPr>
        <w:t> </w:t>
      </w:r>
      <w:r>
        <w:rPr>
          <w:color w:val="231F20"/>
        </w:rPr>
        <w:t>sample,</w:t>
      </w:r>
      <w:r>
        <w:rPr>
          <w:color w:val="231F20"/>
          <w:spacing w:val="-9"/>
        </w:rPr>
        <w:t> </w:t>
      </w:r>
      <w:r>
        <w:rPr>
          <w:color w:val="231F20"/>
        </w:rPr>
        <w:t>qual-</w:t>
      </w:r>
      <w:r>
        <w:rPr>
          <w:color w:val="231F20"/>
          <w:spacing w:val="40"/>
        </w:rPr>
        <w:t> </w:t>
      </w:r>
      <w:r>
        <w:rPr>
          <w:color w:val="231F20"/>
        </w:rPr>
        <w:t>itative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quantitative</w:t>
      </w:r>
      <w:r>
        <w:rPr>
          <w:color w:val="231F20"/>
          <w:spacing w:val="-4"/>
        </w:rPr>
        <w:t> </w:t>
      </w:r>
      <w:r>
        <w:rPr>
          <w:color w:val="231F20"/>
        </w:rPr>
        <w:t>analysis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conducted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nish</w:t>
      </w:r>
      <w:r>
        <w:rPr>
          <w:color w:val="231F20"/>
          <w:spacing w:val="-4"/>
        </w:rPr>
        <w:t> </w:t>
      </w:r>
      <w:r>
        <w:rPr>
          <w:color w:val="231F20"/>
        </w:rPr>
        <w:t>further</w:t>
      </w:r>
      <w:r>
        <w:rPr>
          <w:color w:val="231F20"/>
          <w:spacing w:val="-4"/>
        </w:rPr>
        <w:t> </w:t>
      </w:r>
      <w:r>
        <w:rPr>
          <w:color w:val="231F20"/>
        </w:rPr>
        <w:t>study.</w:t>
      </w:r>
      <w:r>
        <w:rPr>
          <w:color w:val="231F20"/>
          <w:spacing w:val="40"/>
        </w:rPr>
        <w:t> </w:t>
      </w:r>
      <w:r>
        <w:rPr>
          <w:color w:val="231F20"/>
        </w:rPr>
        <w:t>For qualitative analysis, when no line was detected in the LIBS spec-</w:t>
      </w:r>
      <w:r>
        <w:rPr>
          <w:color w:val="231F20"/>
          <w:spacing w:val="40"/>
        </w:rPr>
        <w:t> </w:t>
      </w:r>
      <w:r>
        <w:rPr>
          <w:color w:val="231F20"/>
        </w:rPr>
        <w:t>trum for a given element, it meant that the element is absent from the</w:t>
      </w:r>
      <w:r>
        <w:rPr>
          <w:color w:val="231F20"/>
          <w:spacing w:val="40"/>
        </w:rPr>
        <w:t> </w:t>
      </w:r>
      <w:r>
        <w:rPr>
          <w:color w:val="231F20"/>
        </w:rPr>
        <w:t>sample's composition.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each spectral line was helpful</w:t>
      </w:r>
      <w:r>
        <w:rPr>
          <w:color w:val="231F20"/>
          <w:spacing w:val="80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strictly</w:t>
      </w:r>
      <w:r>
        <w:rPr>
          <w:color w:val="231F20"/>
          <w:spacing w:val="-3"/>
        </w:rPr>
        <w:t> </w:t>
      </w:r>
      <w:r>
        <w:rPr>
          <w:color w:val="231F20"/>
        </w:rPr>
        <w:t>know</w:t>
      </w:r>
      <w:r>
        <w:rPr>
          <w:color w:val="231F20"/>
          <w:spacing w:val="-1"/>
        </w:rPr>
        <w:t> </w:t>
      </w:r>
      <w:r>
        <w:rPr>
          <w:color w:val="231F20"/>
        </w:rPr>
        <w:t>each</w:t>
      </w:r>
      <w:r>
        <w:rPr>
          <w:color w:val="231F20"/>
          <w:spacing w:val="-2"/>
        </w:rPr>
        <w:t> </w:t>
      </w:r>
      <w:r>
        <w:rPr>
          <w:color w:val="231F20"/>
        </w:rPr>
        <w:t>individual</w:t>
      </w:r>
      <w:r>
        <w:rPr>
          <w:color w:val="231F20"/>
          <w:spacing w:val="-3"/>
        </w:rPr>
        <w:t> </w:t>
      </w:r>
      <w:r>
        <w:rPr>
          <w:color w:val="231F20"/>
        </w:rPr>
        <w:t>line</w:t>
      </w:r>
      <w:r>
        <w:rPr>
          <w:color w:val="231F20"/>
          <w:spacing w:val="-3"/>
        </w:rPr>
        <w:t> </w:t>
      </w:r>
      <w:r>
        <w:rPr>
          <w:color w:val="231F20"/>
        </w:rPr>
        <w:t>and chemical</w:t>
      </w:r>
      <w:r>
        <w:rPr>
          <w:color w:val="231F20"/>
          <w:spacing w:val="-1"/>
        </w:rPr>
        <w:t> </w:t>
      </w:r>
      <w:r>
        <w:rPr>
          <w:color w:val="231F20"/>
        </w:rPr>
        <w:t>element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tested</w:t>
      </w:r>
      <w:r>
        <w:rPr>
          <w:color w:val="231F20"/>
          <w:spacing w:val="40"/>
        </w:rPr>
        <w:t> </w:t>
      </w:r>
      <w:r>
        <w:rPr>
          <w:color w:val="231F20"/>
        </w:rPr>
        <w:t>samples.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most</w:t>
      </w:r>
      <w:r>
        <w:rPr>
          <w:color w:val="231F20"/>
          <w:spacing w:val="-10"/>
        </w:rPr>
        <w:t> </w:t>
      </w:r>
      <w:r>
        <w:rPr>
          <w:color w:val="231F20"/>
        </w:rPr>
        <w:t>popular</w:t>
      </w:r>
      <w:r>
        <w:rPr>
          <w:color w:val="231F20"/>
          <w:spacing w:val="-13"/>
        </w:rPr>
        <w:t> </w:t>
      </w:r>
      <w:r>
        <w:rPr>
          <w:color w:val="231F20"/>
        </w:rPr>
        <w:t>atomic</w:t>
      </w:r>
      <w:r>
        <w:rPr>
          <w:color w:val="231F20"/>
          <w:spacing w:val="-11"/>
        </w:rPr>
        <w:t> </w:t>
      </w:r>
      <w:r>
        <w:rPr>
          <w:color w:val="231F20"/>
        </w:rPr>
        <w:t>database</w:t>
      </w:r>
      <w:r>
        <w:rPr>
          <w:color w:val="231F20"/>
          <w:spacing w:val="-12"/>
        </w:rPr>
        <w:t> </w:t>
      </w:r>
      <w:r>
        <w:rPr>
          <w:color w:val="231F20"/>
        </w:rPr>
        <w:t>is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one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National</w:t>
      </w:r>
      <w:r>
        <w:rPr>
          <w:color w:val="231F20"/>
          <w:spacing w:val="-11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stitute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Standards and Technology (NIST), and some</w:t>
      </w:r>
      <w:r>
        <w:rPr>
          <w:color w:val="231F20"/>
          <w:spacing w:val="-1"/>
        </w:rPr>
        <w:t> </w:t>
      </w:r>
      <w:r>
        <w:rPr>
          <w:color w:val="231F20"/>
        </w:rPr>
        <w:t>complementary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data,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Kurucz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database etc., could be noticed.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Sometimes,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 enhanc-</w:t>
      </w:r>
      <w:r>
        <w:rPr>
          <w:color w:val="231F20"/>
          <w:spacing w:val="40"/>
        </w:rPr>
        <w:t> </w:t>
      </w:r>
      <w:r>
        <w:rPr>
          <w:color w:val="231F20"/>
        </w:rPr>
        <w:t>ing the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dence 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chemometric methods, machine</w:t>
      </w:r>
      <w:r>
        <w:rPr>
          <w:color w:val="231F20"/>
          <w:spacing w:val="80"/>
        </w:rPr>
        <w:t> </w:t>
      </w:r>
      <w:r>
        <w:rPr>
          <w:color w:val="231F20"/>
        </w:rPr>
        <w:t>learning methods, or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 algorithms were employed</w:t>
      </w:r>
      <w:r>
        <w:rPr>
          <w:color w:val="231F20"/>
          <w:spacing w:val="40"/>
        </w:rPr>
        <w:t> </w:t>
      </w:r>
      <w:r>
        <w:rPr>
          <w:color w:val="231F20"/>
        </w:rPr>
        <w:t>to determine the substance's elemental composition, type, level, or se-</w:t>
      </w:r>
      <w:r>
        <w:rPr>
          <w:color w:val="231F20"/>
          <w:spacing w:val="40"/>
        </w:rPr>
        <w:t> </w:t>
      </w:r>
      <w:r>
        <w:rPr>
          <w:color w:val="231F20"/>
        </w:rPr>
        <w:t>quence,</w:t>
      </w:r>
      <w:r>
        <w:rPr>
          <w:color w:val="231F20"/>
          <w:spacing w:val="-8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principal</w:t>
      </w:r>
      <w:r>
        <w:rPr>
          <w:color w:val="231F20"/>
          <w:spacing w:val="-7"/>
        </w:rPr>
        <w:t> </w:t>
      </w:r>
      <w:r>
        <w:rPr>
          <w:color w:val="231F20"/>
        </w:rPr>
        <w:t>component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(PCA),</w:t>
      </w:r>
      <w:r>
        <w:rPr>
          <w:color w:val="231F20"/>
          <w:spacing w:val="-9"/>
        </w:rPr>
        <w:t> </w:t>
      </w:r>
      <w:r>
        <w:rPr>
          <w:color w:val="231F20"/>
        </w:rPr>
        <w:t>independent</w:t>
      </w:r>
      <w:r>
        <w:rPr>
          <w:color w:val="231F20"/>
          <w:spacing w:val="-8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ponent</w:t>
      </w:r>
      <w:r>
        <w:rPr>
          <w:color w:val="231F20"/>
          <w:spacing w:val="40"/>
        </w:rPr>
        <w:t> </w:t>
      </w:r>
      <w:r>
        <w:rPr>
          <w:color w:val="231F20"/>
        </w:rPr>
        <w:t>analysis</w:t>
      </w:r>
      <w:r>
        <w:rPr>
          <w:color w:val="231F20"/>
          <w:spacing w:val="40"/>
        </w:rPr>
        <w:t> </w:t>
      </w:r>
      <w:r>
        <w:rPr>
          <w:color w:val="231F20"/>
        </w:rPr>
        <w:t>(ICA),</w:t>
      </w:r>
      <w:r>
        <w:rPr>
          <w:color w:val="231F20"/>
          <w:spacing w:val="40"/>
        </w:rPr>
        <w:t> </w:t>
      </w:r>
      <w:r>
        <w:rPr>
          <w:color w:val="231F20"/>
        </w:rPr>
        <w:t>K-Means,</w:t>
      </w:r>
      <w:r>
        <w:rPr>
          <w:color w:val="231F20"/>
          <w:spacing w:val="40"/>
        </w:rPr>
        <w:t> </w:t>
      </w:r>
      <w:r>
        <w:rPr>
          <w:color w:val="231F20"/>
        </w:rPr>
        <w:t>partial</w:t>
      </w:r>
      <w:r>
        <w:rPr>
          <w:color w:val="231F20"/>
          <w:spacing w:val="40"/>
        </w:rPr>
        <w:t> </w:t>
      </w:r>
      <w:r>
        <w:rPr>
          <w:color w:val="231F20"/>
        </w:rPr>
        <w:t>least</w:t>
      </w:r>
      <w:r>
        <w:rPr>
          <w:color w:val="231F20"/>
          <w:spacing w:val="40"/>
        </w:rPr>
        <w:t> </w:t>
      </w:r>
      <w:r>
        <w:rPr>
          <w:color w:val="231F20"/>
        </w:rPr>
        <w:t>square-discriminant</w:t>
      </w:r>
      <w:r>
        <w:rPr>
          <w:color w:val="231F20"/>
          <w:spacing w:val="40"/>
        </w:rPr>
        <w:t> </w:t>
      </w:r>
      <w:r>
        <w:rPr>
          <w:color w:val="231F20"/>
        </w:rPr>
        <w:t>analysis (PLS-DA), support vector machine (SVM), least-squares sup-</w:t>
      </w:r>
      <w:r>
        <w:rPr>
          <w:color w:val="231F20"/>
          <w:spacing w:val="40"/>
        </w:rPr>
        <w:t> </w:t>
      </w:r>
      <w:r>
        <w:rPr>
          <w:color w:val="231F20"/>
        </w:rPr>
        <w:t>port</w:t>
      </w:r>
      <w:r>
        <w:rPr>
          <w:color w:val="231F20"/>
          <w:spacing w:val="33"/>
        </w:rPr>
        <w:t> </w:t>
      </w:r>
      <w:r>
        <w:rPr>
          <w:color w:val="231F20"/>
        </w:rPr>
        <w:t>vector</w:t>
      </w:r>
      <w:r>
        <w:rPr>
          <w:color w:val="231F20"/>
          <w:spacing w:val="31"/>
        </w:rPr>
        <w:t> </w:t>
      </w:r>
      <w:r>
        <w:rPr>
          <w:color w:val="231F20"/>
        </w:rPr>
        <w:t>machine</w:t>
      </w:r>
      <w:r>
        <w:rPr>
          <w:color w:val="231F20"/>
          <w:spacing w:val="32"/>
        </w:rPr>
        <w:t> </w:t>
      </w:r>
      <w:r>
        <w:rPr>
          <w:color w:val="231F20"/>
        </w:rPr>
        <w:t>(LS-SVM),</w:t>
      </w:r>
      <w:r>
        <w:rPr>
          <w:color w:val="231F20"/>
          <w:spacing w:val="33"/>
        </w:rPr>
        <w:t> </w:t>
      </w:r>
      <w:r>
        <w:rPr>
          <w:color w:val="231F20"/>
        </w:rPr>
        <w:t>hierarchical</w:t>
      </w:r>
      <w:r>
        <w:rPr>
          <w:color w:val="231F20"/>
          <w:spacing w:val="32"/>
        </w:rPr>
        <w:t> </w:t>
      </w:r>
      <w:r>
        <w:rPr>
          <w:color w:val="231F20"/>
        </w:rPr>
        <w:t>cluster</w:t>
      </w:r>
      <w:r>
        <w:rPr>
          <w:color w:val="231F20"/>
          <w:spacing w:val="31"/>
        </w:rPr>
        <w:t> </w:t>
      </w:r>
      <w:r>
        <w:rPr>
          <w:color w:val="231F20"/>
        </w:rPr>
        <w:t>analysis</w:t>
      </w:r>
      <w:r>
        <w:rPr>
          <w:color w:val="231F20"/>
          <w:spacing w:val="32"/>
        </w:rPr>
        <w:t> </w:t>
      </w:r>
      <w:r>
        <w:rPr>
          <w:color w:val="231F20"/>
          <w:spacing w:val="-2"/>
        </w:rPr>
        <w:t>(HCA),</w:t>
      </w:r>
    </w:p>
    <w:p>
      <w:pPr>
        <w:pStyle w:val="BodyText"/>
        <w:spacing w:line="173" w:lineRule="exact"/>
        <w:ind w:left="290"/>
      </w:pPr>
      <w:r>
        <w:rPr>
          <w:color w:val="231F20"/>
        </w:rPr>
        <w:t>soft</w:t>
      </w:r>
      <w:r>
        <w:rPr>
          <w:color w:val="231F20"/>
          <w:spacing w:val="1"/>
        </w:rPr>
        <w:t> </w:t>
      </w:r>
      <w:r>
        <w:rPr>
          <w:color w:val="231F20"/>
        </w:rPr>
        <w:t>independent</w:t>
      </w:r>
      <w:r>
        <w:rPr>
          <w:color w:val="231F20"/>
          <w:spacing w:val="2"/>
        </w:rPr>
        <w:t> </w:t>
      </w:r>
      <w:r>
        <w:rPr>
          <w:color w:val="231F20"/>
        </w:rPr>
        <w:t>modeling</w:t>
      </w:r>
      <w:r>
        <w:rPr>
          <w:color w:val="231F20"/>
          <w:spacing w:val="1"/>
        </w:rPr>
        <w:t> </w:t>
      </w:r>
      <w:r>
        <w:rPr>
          <w:color w:val="231F20"/>
        </w:rPr>
        <w:t>of class</w:t>
      </w:r>
      <w:r>
        <w:rPr>
          <w:color w:val="231F20"/>
          <w:spacing w:val="1"/>
        </w:rPr>
        <w:t> </w:t>
      </w:r>
      <w:r>
        <w:rPr>
          <w:color w:val="231F20"/>
        </w:rPr>
        <w:t>analogy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(SIMCA).</w:t>
      </w:r>
    </w:p>
    <w:p>
      <w:pPr>
        <w:pStyle w:val="BodyText"/>
        <w:spacing w:line="276" w:lineRule="auto" w:before="24"/>
        <w:ind w:left="290" w:right="110" w:firstLine="239"/>
      </w:pP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other</w:t>
      </w:r>
      <w:r>
        <w:rPr>
          <w:color w:val="231F20"/>
          <w:spacing w:val="-5"/>
        </w:rPr>
        <w:t> </w:t>
      </w:r>
      <w:r>
        <w:rPr>
          <w:color w:val="231F20"/>
        </w:rPr>
        <w:t>hand,</w:t>
      </w:r>
      <w:r>
        <w:rPr>
          <w:color w:val="231F20"/>
          <w:spacing w:val="-5"/>
        </w:rPr>
        <w:t> </w:t>
      </w:r>
      <w:r>
        <w:rPr>
          <w:color w:val="231F20"/>
        </w:rPr>
        <w:t>quantitative</w:t>
      </w:r>
      <w:r>
        <w:rPr>
          <w:color w:val="231F20"/>
          <w:spacing w:val="-5"/>
        </w:rPr>
        <w:t> </w:t>
      </w:r>
      <w:r>
        <w:rPr>
          <w:color w:val="231F20"/>
        </w:rPr>
        <w:t>analysis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LIBS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5"/>
        </w:rPr>
        <w:t> </w:t>
      </w:r>
      <w:r>
        <w:rPr>
          <w:color w:val="231F20"/>
        </w:rPr>
        <w:t>here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determination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concentrations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chemical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elements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spec-</w:t>
      </w:r>
      <w:r>
        <w:rPr>
          <w:color w:val="231F20"/>
          <w:w w:val="105"/>
        </w:rPr>
        <w:t> </w:t>
      </w:r>
      <w:r>
        <w:rPr>
          <w:color w:val="231F20"/>
        </w:rPr>
        <w:t>imen.</w:t>
      </w:r>
      <w:r>
        <w:rPr>
          <w:color w:val="231F20"/>
          <w:spacing w:val="-10"/>
        </w:rPr>
        <w:t> </w:t>
      </w:r>
      <w:r>
        <w:rPr>
          <w:color w:val="231F20"/>
        </w:rPr>
        <w:t>Calibration</w:t>
      </w:r>
      <w:r>
        <w:rPr>
          <w:color w:val="231F20"/>
          <w:spacing w:val="-10"/>
        </w:rPr>
        <w:t> </w:t>
      </w:r>
      <w:r>
        <w:rPr>
          <w:color w:val="231F20"/>
        </w:rPr>
        <w:t>curve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calibration</w:t>
      </w:r>
      <w:r>
        <w:rPr>
          <w:color w:val="231F20"/>
          <w:spacing w:val="-10"/>
        </w:rPr>
        <w:t> </w:t>
      </w:r>
      <w:r>
        <w:rPr>
          <w:color w:val="231F20"/>
        </w:rPr>
        <w:t>free</w:t>
      </w:r>
      <w:r>
        <w:rPr>
          <w:color w:val="231F20"/>
          <w:spacing w:val="-9"/>
        </w:rPr>
        <w:t> </w:t>
      </w:r>
      <w:r>
        <w:rPr>
          <w:color w:val="231F20"/>
        </w:rPr>
        <w:t>LIBS</w:t>
      </w:r>
      <w:r>
        <w:rPr>
          <w:color w:val="231F20"/>
          <w:spacing w:val="-10"/>
        </w:rPr>
        <w:t> </w:t>
      </w:r>
      <w:r>
        <w:rPr>
          <w:color w:val="231F20"/>
        </w:rPr>
        <w:t>approaches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stud-</w:t>
      </w:r>
      <w:r>
        <w:rPr>
          <w:color w:val="231F20"/>
          <w:w w:val="105"/>
        </w:rPr>
        <w:t> ied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complete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quantitative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measurement.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order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improve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accuracy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repeatability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measurement,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chemometric methods,</w:t>
      </w:r>
      <w:r>
        <w:rPr>
          <w:color w:val="231F20"/>
          <w:w w:val="105"/>
        </w:rPr>
        <w:t> machine</w:t>
      </w:r>
      <w:r>
        <w:rPr>
          <w:color w:val="231F20"/>
          <w:w w:val="105"/>
        </w:rPr>
        <w:t> learning</w:t>
      </w:r>
      <w:r>
        <w:rPr>
          <w:color w:val="231F20"/>
          <w:w w:val="105"/>
        </w:rPr>
        <w:t> methods,</w:t>
      </w:r>
      <w:r>
        <w:rPr>
          <w:color w:val="231F20"/>
          <w:w w:val="105"/>
        </w:rPr>
        <w:t> or</w:t>
      </w:r>
      <w:r>
        <w:rPr>
          <w:color w:val="231F20"/>
          <w:w w:val="105"/>
        </w:rPr>
        <w:t> arti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cial</w:t>
      </w:r>
      <w:r>
        <w:rPr>
          <w:color w:val="231F20"/>
          <w:w w:val="105"/>
        </w:rPr>
        <w:t> intelligence</w:t>
      </w:r>
      <w:r>
        <w:rPr>
          <w:color w:val="231F20"/>
          <w:w w:val="105"/>
        </w:rPr>
        <w:t> algo- rithms had become the latest hotspot in the quantitative analysis of </w:t>
      </w:r>
      <w:r>
        <w:rPr>
          <w:color w:val="231F20"/>
          <w:spacing w:val="-2"/>
        </w:rPr>
        <w:t>LIBS,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such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partial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least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squares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regression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(PLSR),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arti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neural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net-</w:t>
      </w:r>
      <w:r>
        <w:rPr>
          <w:color w:val="231F20"/>
          <w:spacing w:val="40"/>
        </w:rPr>
        <w:t> </w:t>
      </w:r>
      <w:r>
        <w:rPr>
          <w:color w:val="231F20"/>
        </w:rPr>
        <w:t>works (ANN), logistic regression (LR), multivariate linear regression</w:t>
      </w:r>
      <w:r>
        <w:rPr>
          <w:color w:val="231F20"/>
          <w:spacing w:val="40"/>
        </w:rPr>
        <w:t> </w:t>
      </w:r>
      <w:r>
        <w:rPr>
          <w:color w:val="231F20"/>
        </w:rPr>
        <w:t>(MLR), Extreme Learning Machine (ELM), random forest (RF), deep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learning.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Those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algorithms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widely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analysis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calcu-</w:t>
      </w:r>
      <w:r>
        <w:rPr>
          <w:color w:val="231F20"/>
          <w:w w:val="105"/>
        </w:rPr>
        <w:t> </w:t>
      </w:r>
      <w:r>
        <w:rPr>
          <w:color w:val="231F20"/>
        </w:rPr>
        <w:t>lation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measured</w:t>
      </w:r>
      <w:r>
        <w:rPr>
          <w:color w:val="231F20"/>
          <w:spacing w:val="-10"/>
        </w:rPr>
        <w:t> </w:t>
      </w:r>
      <w:r>
        <w:rPr>
          <w:color w:val="231F20"/>
        </w:rPr>
        <w:t>substance</w:t>
      </w:r>
      <w:r>
        <w:rPr>
          <w:color w:val="231F20"/>
          <w:spacing w:val="-7"/>
        </w:rPr>
        <w:t> </w:t>
      </w:r>
      <w:r>
        <w:rPr>
          <w:color w:val="231F20"/>
        </w:rPr>
        <w:t>content.</w:t>
      </w:r>
      <w:r>
        <w:rPr>
          <w:color w:val="231F20"/>
          <w:spacing w:val="-9"/>
        </w:rPr>
        <w:t> </w:t>
      </w:r>
      <w:hyperlink w:history="true" w:anchor="_bookmark4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illustrates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analytical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process of determining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soil types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measuring Al,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Ca,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content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w w:val="105"/>
        </w:rPr>
        <w:t> soil using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LIBS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technology.</w:t>
      </w:r>
    </w:p>
    <w:p>
      <w:pPr>
        <w:pStyle w:val="BodyText"/>
        <w:spacing w:before="23"/>
        <w:jc w:val="left"/>
      </w:pPr>
    </w:p>
    <w:p>
      <w:pPr>
        <w:pStyle w:val="ListParagraph"/>
        <w:numPr>
          <w:ilvl w:val="0"/>
          <w:numId w:val="2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Applications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LIBS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for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revealing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soil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elements</w:t>
      </w:r>
    </w:p>
    <w:p>
      <w:pPr>
        <w:pStyle w:val="BodyText"/>
        <w:spacing w:before="55"/>
        <w:jc w:val="left"/>
      </w:pPr>
    </w:p>
    <w:p>
      <w:pPr>
        <w:pStyle w:val="ListParagraph"/>
        <w:numPr>
          <w:ilvl w:val="1"/>
          <w:numId w:val="2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Detection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major,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micro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nutritional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elements</w:t>
      </w:r>
    </w:p>
    <w:p>
      <w:pPr>
        <w:pStyle w:val="BodyText"/>
        <w:spacing w:before="55"/>
        <w:jc w:val="left"/>
        <w:rPr>
          <w:i/>
        </w:rPr>
      </w:pPr>
    </w:p>
    <w:p>
      <w:pPr>
        <w:pStyle w:val="BodyText"/>
        <w:spacing w:line="276" w:lineRule="auto"/>
        <w:ind w:left="290" w:right="110" w:firstLine="239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mass</w:t>
      </w:r>
      <w:r>
        <w:rPr>
          <w:color w:val="231F20"/>
          <w:spacing w:val="-2"/>
        </w:rPr>
        <w:t> </w:t>
      </w:r>
      <w:r>
        <w:rPr>
          <w:color w:val="231F20"/>
        </w:rPr>
        <w:t>nutritional</w:t>
      </w:r>
      <w:r>
        <w:rPr>
          <w:color w:val="231F20"/>
          <w:spacing w:val="-2"/>
        </w:rPr>
        <w:t> </w:t>
      </w:r>
      <w:r>
        <w:rPr>
          <w:color w:val="231F20"/>
        </w:rPr>
        <w:t>elements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soil</w:t>
      </w:r>
      <w:r>
        <w:rPr>
          <w:color w:val="231F20"/>
          <w:spacing w:val="-2"/>
        </w:rPr>
        <w:t> </w:t>
      </w:r>
      <w:r>
        <w:rPr>
          <w:color w:val="231F20"/>
        </w:rPr>
        <w:t>mainly</w:t>
      </w:r>
      <w:r>
        <w:rPr>
          <w:color w:val="231F20"/>
          <w:spacing w:val="-3"/>
        </w:rPr>
        <w:t> </w:t>
      </w:r>
      <w:r>
        <w:rPr>
          <w:color w:val="231F20"/>
        </w:rPr>
        <w:t>include</w:t>
      </w:r>
      <w:r>
        <w:rPr>
          <w:color w:val="231F20"/>
          <w:spacing w:val="-3"/>
        </w:rPr>
        <w:t> </w:t>
      </w:r>
      <w:r>
        <w:rPr>
          <w:color w:val="231F20"/>
        </w:rPr>
        <w:t>carbon</w:t>
      </w:r>
      <w:r>
        <w:rPr>
          <w:color w:val="231F20"/>
          <w:spacing w:val="-2"/>
        </w:rPr>
        <w:t> </w:t>
      </w:r>
      <w:r>
        <w:rPr>
          <w:color w:val="231F20"/>
        </w:rPr>
        <w:t>(C),</w:t>
      </w:r>
      <w:r>
        <w:rPr>
          <w:color w:val="231F20"/>
          <w:spacing w:val="-3"/>
        </w:rPr>
        <w:t> </w:t>
      </w:r>
      <w:r>
        <w:rPr>
          <w:color w:val="231F20"/>
        </w:rPr>
        <w:t>ni-</w:t>
      </w:r>
      <w:r>
        <w:rPr>
          <w:color w:val="231F20"/>
          <w:spacing w:val="40"/>
        </w:rPr>
        <w:t> </w:t>
      </w:r>
      <w:r>
        <w:rPr>
          <w:color w:val="231F20"/>
        </w:rPr>
        <w:t>trogen (N), phosphorus (P), potassium (K), silicon (Si), sulfur (S), cal-</w:t>
      </w:r>
      <w:r>
        <w:rPr>
          <w:color w:val="231F20"/>
          <w:spacing w:val="40"/>
        </w:rPr>
        <w:t> </w:t>
      </w:r>
      <w:r>
        <w:rPr>
          <w:color w:val="231F20"/>
        </w:rPr>
        <w:t>cium (Ca), magnesium (Mg), and so on. To a large extent, those</w:t>
      </w:r>
      <w:r>
        <w:rPr>
          <w:color w:val="231F20"/>
          <w:spacing w:val="40"/>
        </w:rPr>
        <w:t> </w:t>
      </w:r>
      <w:r>
        <w:rPr>
          <w:color w:val="231F20"/>
        </w:rPr>
        <w:t>elements can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 the soil fertility, and they are also considered as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basic</w:t>
      </w:r>
      <w:r>
        <w:rPr>
          <w:color w:val="231F20"/>
          <w:spacing w:val="-1"/>
        </w:rPr>
        <w:t> </w:t>
      </w:r>
      <w:r>
        <w:rPr>
          <w:color w:val="231F20"/>
        </w:rPr>
        <w:t>elements for guaranteeing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plants growth and</w:t>
      </w:r>
      <w:r>
        <w:rPr>
          <w:color w:val="231F20"/>
          <w:spacing w:val="-2"/>
        </w:rPr>
        <w:t> </w:t>
      </w:r>
      <w:r>
        <w:rPr>
          <w:color w:val="231F20"/>
        </w:rPr>
        <w:t>maintaining</w:t>
      </w:r>
      <w:r>
        <w:rPr>
          <w:color w:val="231F20"/>
          <w:spacing w:val="40"/>
        </w:rPr>
        <w:t> </w:t>
      </w:r>
      <w:r>
        <w:rPr>
          <w:color w:val="231F20"/>
        </w:rPr>
        <w:t>normal physiological activities (</w:t>
      </w:r>
      <w:hyperlink w:history="true" w:anchor="_bookmark20">
        <w:r>
          <w:rPr>
            <w:color w:val="2E3092"/>
          </w:rPr>
          <w:t>de Carvalho et al., 2014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290" w:right="111" w:firstLine="239"/>
      </w:pPr>
      <w:hyperlink w:history="true" w:anchor="_bookmark50">
        <w:r>
          <w:rPr>
            <w:color w:val="2E3092"/>
          </w:rPr>
          <w:t>Rühlmann et al. (2018)</w:t>
        </w:r>
      </w:hyperlink>
      <w:r>
        <w:rPr>
          <w:color w:val="2E3092"/>
        </w:rPr>
        <w:t> </w:t>
      </w:r>
      <w:r>
        <w:rPr>
          <w:color w:val="231F20"/>
        </w:rPr>
        <w:t>calculated the Ca mass fractions in 60 soils</w:t>
      </w:r>
      <w:r>
        <w:rPr>
          <w:color w:val="231F20"/>
          <w:spacing w:val="40"/>
        </w:rPr>
        <w:t> </w:t>
      </w:r>
      <w:r>
        <w:rPr>
          <w:color w:val="231F20"/>
        </w:rPr>
        <w:t>from different testing grounds in Germany with univariate and multi-</w:t>
      </w:r>
      <w:r>
        <w:rPr>
          <w:color w:val="231F20"/>
          <w:spacing w:val="40"/>
        </w:rPr>
        <w:t> </w:t>
      </w:r>
      <w:r>
        <w:rPr>
          <w:color w:val="231F20"/>
        </w:rPr>
        <w:t>variate approaches. The multivariate approach consisted of a principal</w:t>
      </w:r>
      <w:r>
        <w:rPr>
          <w:color w:val="231F20"/>
          <w:spacing w:val="40"/>
        </w:rPr>
        <w:t> </w:t>
      </w:r>
      <w:r>
        <w:rPr>
          <w:color w:val="231F20"/>
        </w:rPr>
        <w:t>component</w:t>
      </w:r>
      <w:r>
        <w:rPr>
          <w:color w:val="231F20"/>
          <w:spacing w:val="-5"/>
        </w:rPr>
        <w:t> </w:t>
      </w:r>
      <w:r>
        <w:rPr>
          <w:color w:val="231F20"/>
        </w:rPr>
        <w:t>analysis</w:t>
      </w:r>
      <w:r>
        <w:rPr>
          <w:color w:val="231F20"/>
          <w:spacing w:val="-3"/>
        </w:rPr>
        <w:t> </w:t>
      </w:r>
      <w:r>
        <w:rPr>
          <w:color w:val="231F20"/>
        </w:rPr>
        <w:t>(PCA)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adequately</w:t>
      </w:r>
      <w:r>
        <w:rPr>
          <w:color w:val="231F20"/>
          <w:spacing w:val="-3"/>
        </w:rPr>
        <w:t> </w:t>
      </w:r>
      <w:r>
        <w:rPr>
          <w:color w:val="231F20"/>
        </w:rPr>
        <w:t>pre-treated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and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outliers, followed by partial least squares re-</w:t>
      </w:r>
      <w:r>
        <w:rPr>
          <w:color w:val="231F20"/>
          <w:spacing w:val="40"/>
        </w:rPr>
        <w:t> </w:t>
      </w:r>
      <w:r>
        <w:rPr>
          <w:color w:val="231F20"/>
        </w:rPr>
        <w:t>gression (PLSR) for quanti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cation. For validation, the soils were also</w:t>
      </w:r>
      <w:r>
        <w:rPr>
          <w:color w:val="231F20"/>
          <w:spacing w:val="40"/>
        </w:rPr>
        <w:t> </w:t>
      </w:r>
      <w:r>
        <w:rPr>
          <w:color w:val="231F20"/>
        </w:rPr>
        <w:t>characterized with inductively coupled plasma optical emission spec-</w:t>
      </w:r>
      <w:r>
        <w:rPr>
          <w:color w:val="231F20"/>
          <w:spacing w:val="40"/>
        </w:rPr>
        <w:t> </w:t>
      </w:r>
      <w:r>
        <w:rPr>
          <w:color w:val="231F20"/>
        </w:rPr>
        <w:t>troscopy</w:t>
      </w:r>
      <w:r>
        <w:rPr>
          <w:color w:val="231F20"/>
          <w:spacing w:val="-7"/>
        </w:rPr>
        <w:t> </w:t>
      </w:r>
      <w:r>
        <w:rPr>
          <w:color w:val="231F20"/>
        </w:rPr>
        <w:t>(ICP-OES)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X-ray</w:t>
      </w:r>
      <w:r>
        <w:rPr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uorescence</w:t>
      </w:r>
      <w:r>
        <w:rPr>
          <w:color w:val="231F20"/>
          <w:spacing w:val="-7"/>
        </w:rPr>
        <w:t> </w:t>
      </w:r>
      <w:r>
        <w:rPr>
          <w:color w:val="231F20"/>
        </w:rPr>
        <w:t>(XRF)</w:t>
      </w:r>
      <w:r>
        <w:rPr>
          <w:color w:val="231F20"/>
          <w:spacing w:val="-7"/>
        </w:rPr>
        <w:t> </w:t>
      </w:r>
      <w:r>
        <w:rPr>
          <w:color w:val="231F20"/>
        </w:rPr>
        <w:t>analysis.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experi-</w:t>
      </w:r>
      <w:r>
        <w:rPr>
          <w:color w:val="231F20"/>
          <w:spacing w:val="40"/>
        </w:rPr>
        <w:t> </w:t>
      </w:r>
      <w:r>
        <w:rPr>
          <w:color w:val="231F20"/>
        </w:rPr>
        <w:t>ment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 that the LIBS results obtained with multivariate data</w:t>
      </w:r>
      <w:r>
        <w:rPr>
          <w:color w:val="231F20"/>
          <w:spacing w:val="40"/>
        </w:rPr>
        <w:t> </w:t>
      </w:r>
      <w:r>
        <w:rPr>
          <w:color w:val="231F20"/>
        </w:rPr>
        <w:t>analysis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better</w:t>
      </w:r>
      <w:r>
        <w:rPr>
          <w:color w:val="231F20"/>
          <w:spacing w:val="-6"/>
        </w:rPr>
        <w:t> </w:t>
      </w:r>
      <w:r>
        <w:rPr>
          <w:color w:val="231F20"/>
        </w:rPr>
        <w:t>agreement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ICP</w:t>
      </w:r>
      <w:r>
        <w:rPr>
          <w:color w:val="231F20"/>
          <w:spacing w:val="-6"/>
        </w:rPr>
        <w:t> </w:t>
      </w:r>
      <w:r>
        <w:rPr>
          <w:color w:val="231F20"/>
        </w:rPr>
        <w:t>OES</w:t>
      </w:r>
      <w:r>
        <w:rPr>
          <w:color w:val="231F20"/>
          <w:spacing w:val="-8"/>
        </w:rPr>
        <w:t> </w:t>
      </w:r>
      <w:r>
        <w:rPr>
          <w:color w:val="231F20"/>
        </w:rPr>
        <w:t>than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results</w:t>
      </w:r>
      <w:r>
        <w:rPr>
          <w:color w:val="231F20"/>
          <w:spacing w:val="-7"/>
        </w:rPr>
        <w:t> </w:t>
      </w:r>
      <w:r>
        <w:rPr>
          <w:color w:val="231F20"/>
        </w:rPr>
        <w:t>obtained</w:t>
      </w:r>
      <w:r>
        <w:rPr>
          <w:color w:val="231F20"/>
          <w:spacing w:val="40"/>
        </w:rPr>
        <w:t> </w:t>
      </w:r>
      <w:r>
        <w:rPr>
          <w:color w:val="231F20"/>
        </w:rPr>
        <w:t>with univariate data analysis.</w:t>
      </w:r>
    </w:p>
    <w:p>
      <w:pPr>
        <w:pStyle w:val="BodyText"/>
        <w:spacing w:line="276" w:lineRule="auto" w:before="5"/>
        <w:ind w:left="290" w:right="110" w:firstLine="239"/>
      </w:pPr>
      <w:hyperlink w:history="true" w:anchor="_bookmark29">
        <w:r>
          <w:rPr>
            <w:color w:val="2E3092"/>
          </w:rPr>
          <w:t>Glumac et al. (2010)</w:t>
        </w:r>
      </w:hyperlink>
      <w:r>
        <w:rPr>
          <w:color w:val="2E3092"/>
        </w:rPr>
        <w:t> </w:t>
      </w:r>
      <w:r>
        <w:rPr>
          <w:color w:val="231F20"/>
        </w:rPr>
        <w:t>analyzed 6 dried and pelletized soil samples</w:t>
      </w:r>
      <w:r>
        <w:rPr>
          <w:color w:val="231F20"/>
          <w:spacing w:val="40"/>
        </w:rPr>
        <w:t> </w:t>
      </w:r>
      <w:r>
        <w:rPr>
          <w:color w:val="231F20"/>
        </w:rPr>
        <w:t>containing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0.5%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3%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organic</w:t>
      </w:r>
      <w:r>
        <w:rPr>
          <w:color w:val="231F20"/>
          <w:spacing w:val="-7"/>
        </w:rPr>
        <w:t> </w:t>
      </w:r>
      <w:r>
        <w:rPr>
          <w:color w:val="231F20"/>
        </w:rPr>
        <w:t>C</w:t>
      </w:r>
      <w:r>
        <w:rPr>
          <w:color w:val="231F20"/>
          <w:spacing w:val="-6"/>
        </w:rPr>
        <w:t> </w:t>
      </w:r>
      <w:r>
        <w:rPr>
          <w:color w:val="231F20"/>
        </w:rPr>
        <w:t>(OC)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LIBS.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strategy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 the optimized combination of high dispersion and appropriate time</w:t>
      </w:r>
      <w:r>
        <w:rPr>
          <w:color w:val="231F20"/>
          <w:spacing w:val="40"/>
        </w:rPr>
        <w:t> </w:t>
      </w:r>
      <w:r>
        <w:rPr>
          <w:color w:val="231F20"/>
        </w:rPr>
        <w:t>gating parameters was developed to minimize the interference of</w:t>
      </w:r>
      <w:r>
        <w:rPr>
          <w:color w:val="231F20"/>
          <w:spacing w:val="40"/>
        </w:rPr>
        <w:t> </w:t>
      </w:r>
      <w:r>
        <w:rPr>
          <w:color w:val="231F20"/>
        </w:rPr>
        <w:t>atomic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3"/>
        </w:rPr>
        <w:t> </w:t>
      </w:r>
      <w:r>
        <w:rPr>
          <w:color w:val="231F20"/>
        </w:rPr>
        <w:t>ionic</w:t>
      </w:r>
      <w:r>
        <w:rPr>
          <w:color w:val="231F20"/>
          <w:spacing w:val="43"/>
        </w:rPr>
        <w:t> </w:t>
      </w:r>
      <w:r>
        <w:rPr>
          <w:color w:val="231F20"/>
        </w:rPr>
        <w:t>Fe</w:t>
      </w:r>
      <w:r>
        <w:rPr>
          <w:color w:val="231F20"/>
          <w:spacing w:val="43"/>
        </w:rPr>
        <w:t> </w:t>
      </w:r>
      <w:r>
        <w:rPr>
          <w:color w:val="231F20"/>
        </w:rPr>
        <w:t>I</w:t>
      </w:r>
      <w:r>
        <w:rPr>
          <w:color w:val="231F20"/>
          <w:spacing w:val="43"/>
        </w:rPr>
        <w:t> </w:t>
      </w:r>
      <w:r>
        <w:rPr>
          <w:color w:val="231F20"/>
        </w:rPr>
        <w:t>and</w:t>
      </w:r>
      <w:r>
        <w:rPr>
          <w:color w:val="231F20"/>
          <w:spacing w:val="42"/>
        </w:rPr>
        <w:t> </w:t>
      </w:r>
      <w:r>
        <w:rPr>
          <w:color w:val="231F20"/>
        </w:rPr>
        <w:t>Fe</w:t>
      </w:r>
      <w:r>
        <w:rPr>
          <w:color w:val="231F20"/>
          <w:spacing w:val="44"/>
        </w:rPr>
        <w:t> </w:t>
      </w:r>
      <w:r>
        <w:rPr>
          <w:color w:val="231F20"/>
        </w:rPr>
        <w:t>II</w:t>
      </w:r>
      <w:r>
        <w:rPr>
          <w:color w:val="231F20"/>
          <w:spacing w:val="41"/>
        </w:rPr>
        <w:t> </w:t>
      </w:r>
      <w:r>
        <w:rPr>
          <w:color w:val="231F20"/>
        </w:rPr>
        <w:t>lines</w:t>
      </w:r>
      <w:r>
        <w:rPr>
          <w:color w:val="231F20"/>
          <w:spacing w:val="44"/>
        </w:rPr>
        <w:t> </w:t>
      </w:r>
      <w:r>
        <w:rPr>
          <w:color w:val="231F20"/>
        </w:rPr>
        <w:t>adjacent</w:t>
      </w:r>
      <w:r>
        <w:rPr>
          <w:color w:val="231F20"/>
          <w:spacing w:val="42"/>
        </w:rPr>
        <w:t> </w:t>
      </w:r>
      <w:r>
        <w:rPr>
          <w:color w:val="231F20"/>
        </w:rPr>
        <w:t>to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C</w:t>
      </w:r>
      <w:r>
        <w:rPr>
          <w:color w:val="231F20"/>
          <w:spacing w:val="43"/>
        </w:rPr>
        <w:t> </w:t>
      </w:r>
      <w:r>
        <w:rPr>
          <w:color w:val="231F20"/>
        </w:rPr>
        <w:t>I</w:t>
      </w:r>
      <w:r>
        <w:rPr>
          <w:color w:val="231F20"/>
          <w:spacing w:val="41"/>
        </w:rPr>
        <w:t> </w:t>
      </w:r>
      <w:r>
        <w:rPr>
          <w:color w:val="231F20"/>
        </w:rPr>
        <w:t>line</w:t>
      </w:r>
      <w:r>
        <w:rPr>
          <w:color w:val="231F20"/>
          <w:spacing w:val="41"/>
        </w:rPr>
        <w:t> </w:t>
      </w:r>
      <w:r>
        <w:rPr>
          <w:color w:val="231F20"/>
          <w:spacing w:val="-5"/>
        </w:rPr>
        <w:t>at</w:t>
      </w:r>
    </w:p>
    <w:p>
      <w:pPr>
        <w:spacing w:after="0" w:line="276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2"/>
        <w:jc w:val="left"/>
        <w:rPr>
          <w:sz w:val="9"/>
        </w:rPr>
      </w:pPr>
    </w:p>
    <w:p>
      <w:pPr>
        <w:spacing w:after="0"/>
        <w:jc w:val="left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29"/>
        <w:ind w:left="114" w:right="41"/>
      </w:pPr>
      <w:r>
        <w:rPr>
          <w:color w:val="231F20"/>
        </w:rPr>
        <w:t>247.8 nm. A high correlation 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7"/>
          <w:w w:val="125"/>
          <w:vertAlign w:val="baseline"/>
        </w:rPr>
        <w:t> </w:t>
      </w:r>
      <w:r>
        <w:rPr>
          <w:color w:val="231F20"/>
          <w:vertAlign w:val="baseline"/>
        </w:rPr>
        <w:t>0.94) was obtained between the 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tensity of the C I line at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247.8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nm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 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OC content measured by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dry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combustion. Thus, the research would represent an important result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 the development of low-power portable LIBS instruments for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eld,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on-site analysis of soil C.</w:t>
      </w:r>
    </w:p>
    <w:p>
      <w:pPr>
        <w:pStyle w:val="BodyText"/>
        <w:spacing w:line="276" w:lineRule="auto"/>
        <w:ind w:left="114" w:right="41" w:firstLine="239"/>
      </w:pPr>
      <w:hyperlink w:history="true" w:anchor="_bookmark46">
        <w:r>
          <w:rPr>
            <w:color w:val="2E3092"/>
          </w:rPr>
          <w:t>Nicolodelli et al. (2016)</w:t>
        </w:r>
      </w:hyperlink>
      <w:r>
        <w:rPr>
          <w:color w:val="2E3092"/>
        </w:rPr>
        <w:t> </w:t>
      </w:r>
      <w:r>
        <w:rPr>
          <w:color w:val="231F20"/>
        </w:rPr>
        <w:t>evaluated macronutrients (Ca, Mg, K, P),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micronutrients (Cu, Fe, Na, Mn,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Zn) and in soil fertilizer using LIBS in sin-</w:t>
      </w:r>
      <w:r>
        <w:rPr>
          <w:color w:val="231F20"/>
          <w:spacing w:val="40"/>
        </w:rPr>
        <w:t> </w:t>
      </w:r>
      <w:r>
        <w:rPr>
          <w:color w:val="231F20"/>
        </w:rPr>
        <w:t>gle</w:t>
      </w:r>
      <w:r>
        <w:rPr>
          <w:color w:val="231F20"/>
          <w:spacing w:val="-10"/>
        </w:rPr>
        <w:t> </w:t>
      </w:r>
      <w:r>
        <w:rPr>
          <w:color w:val="231F20"/>
        </w:rPr>
        <w:t>pulse</w:t>
      </w:r>
      <w:r>
        <w:rPr>
          <w:color w:val="231F20"/>
          <w:spacing w:val="-10"/>
        </w:rPr>
        <w:t> </w:t>
      </w:r>
      <w:r>
        <w:rPr>
          <w:color w:val="231F20"/>
        </w:rPr>
        <w:t>(SPLIBS)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double</w:t>
      </w:r>
      <w:r>
        <w:rPr>
          <w:color w:val="231F20"/>
          <w:spacing w:val="-10"/>
        </w:rPr>
        <w:t> </w:t>
      </w:r>
      <w:r>
        <w:rPr>
          <w:color w:val="231F20"/>
        </w:rPr>
        <w:t>pulse</w:t>
      </w:r>
      <w:r>
        <w:rPr>
          <w:color w:val="231F20"/>
          <w:spacing w:val="-9"/>
        </w:rPr>
        <w:t> </w:t>
      </w:r>
      <w:r>
        <w:rPr>
          <w:color w:val="231F20"/>
        </w:rPr>
        <w:t>(DPLIBS)</w:t>
      </w:r>
      <w:r>
        <w:rPr>
          <w:color w:val="231F20"/>
          <w:spacing w:val="-10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limit</w:t>
      </w:r>
      <w:r>
        <w:rPr>
          <w:color w:val="231F20"/>
          <w:spacing w:val="40"/>
        </w:rPr>
        <w:t> </w:t>
      </w:r>
      <w:r>
        <w:rPr>
          <w:color w:val="231F20"/>
        </w:rPr>
        <w:t>of detection (LOD) values obtained by DPLIBS increased up to seven</w:t>
      </w:r>
      <w:r>
        <w:rPr>
          <w:color w:val="231F20"/>
          <w:spacing w:val="40"/>
        </w:rPr>
        <w:t> </w:t>
      </w:r>
      <w:r>
        <w:rPr>
          <w:color w:val="231F20"/>
        </w:rPr>
        <w:t>times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compared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SPLIBS.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results</w:t>
      </w:r>
      <w:r>
        <w:rPr>
          <w:color w:val="231F20"/>
          <w:spacing w:val="-1"/>
        </w:rPr>
        <w:t> </w:t>
      </w:r>
      <w:r>
        <w:rPr>
          <w:color w:val="231F20"/>
        </w:rPr>
        <w:t>presented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study</w:t>
      </w:r>
      <w:r>
        <w:rPr>
          <w:color w:val="231F20"/>
          <w:spacing w:val="-2"/>
        </w:rPr>
        <w:t> </w:t>
      </w:r>
      <w:r>
        <w:rPr>
          <w:color w:val="231F20"/>
        </w:rPr>
        <w:t>show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promising</w:t>
      </w:r>
      <w:r>
        <w:rPr>
          <w:color w:val="231F20"/>
          <w:spacing w:val="-5"/>
        </w:rPr>
        <w:t> </w:t>
      </w:r>
      <w:r>
        <w:rPr>
          <w:color w:val="231F20"/>
        </w:rPr>
        <w:t>potential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DP</w:t>
      </w:r>
      <w:r>
        <w:rPr>
          <w:color w:val="231F20"/>
          <w:spacing w:val="-6"/>
        </w:rPr>
        <w:t> </w:t>
      </w:r>
      <w:r>
        <w:rPr>
          <w:color w:val="231F20"/>
        </w:rPr>
        <w:t>LIBS</w:t>
      </w:r>
      <w:r>
        <w:rPr>
          <w:color w:val="231F20"/>
          <w:spacing w:val="-6"/>
        </w:rPr>
        <w:t> </w:t>
      </w:r>
      <w:r>
        <w:rPr>
          <w:color w:val="231F20"/>
        </w:rPr>
        <w:t>technique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qualitative</w:t>
      </w:r>
      <w:r>
        <w:rPr>
          <w:color w:val="231F20"/>
          <w:spacing w:val="-4"/>
        </w:rPr>
        <w:t> </w:t>
      </w:r>
      <w:r>
        <w:rPr>
          <w:color w:val="231F20"/>
        </w:rPr>
        <w:t>anal-</w:t>
      </w:r>
      <w:r>
        <w:rPr>
          <w:color w:val="231F20"/>
          <w:spacing w:val="40"/>
        </w:rPr>
        <w:t> </w:t>
      </w:r>
      <w:r>
        <w:rPr>
          <w:color w:val="231F20"/>
        </w:rPr>
        <w:t>ysis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9"/>
        </w:rPr>
        <w:t> </w:t>
      </w:r>
      <w:r>
        <w:rPr>
          <w:color w:val="231F20"/>
        </w:rPr>
        <w:t>fertilizers</w:t>
      </w:r>
      <w:r>
        <w:rPr>
          <w:color w:val="231F20"/>
          <w:spacing w:val="-10"/>
        </w:rPr>
        <w:t> </w:t>
      </w:r>
      <w:r>
        <w:rPr>
          <w:color w:val="231F20"/>
        </w:rPr>
        <w:t>about</w:t>
      </w:r>
      <w:r>
        <w:rPr>
          <w:color w:val="231F20"/>
          <w:spacing w:val="-10"/>
        </w:rPr>
        <w:t> </w:t>
      </w:r>
      <w:r>
        <w:rPr>
          <w:color w:val="231F20"/>
        </w:rPr>
        <w:t>nutritional</w:t>
      </w:r>
      <w:r>
        <w:rPr>
          <w:color w:val="231F20"/>
          <w:spacing w:val="-9"/>
        </w:rPr>
        <w:t> </w:t>
      </w:r>
      <w:r>
        <w:rPr>
          <w:color w:val="231F20"/>
        </w:rPr>
        <w:t>elements,</w:t>
      </w:r>
      <w:r>
        <w:rPr>
          <w:color w:val="231F20"/>
          <w:spacing w:val="-10"/>
        </w:rPr>
        <w:t> </w:t>
      </w:r>
      <w:r>
        <w:rPr>
          <w:color w:val="231F20"/>
        </w:rPr>
        <w:t>without</w:t>
      </w:r>
      <w:r>
        <w:rPr>
          <w:color w:val="231F20"/>
          <w:spacing w:val="-10"/>
        </w:rPr>
        <w:t> </w:t>
      </w:r>
      <w:r>
        <w:rPr>
          <w:color w:val="231F20"/>
        </w:rPr>
        <w:t>requiring</w:t>
      </w:r>
      <w:r>
        <w:rPr>
          <w:color w:val="231F20"/>
          <w:spacing w:val="-9"/>
        </w:rPr>
        <w:t> </w:t>
      </w:r>
      <w:r>
        <w:rPr>
          <w:color w:val="231F20"/>
        </w:rPr>
        <w:t>sam-</w:t>
      </w:r>
      <w:r>
        <w:rPr>
          <w:color w:val="231F20"/>
          <w:spacing w:val="40"/>
        </w:rPr>
        <w:t> </w:t>
      </w:r>
      <w:r>
        <w:rPr>
          <w:color w:val="231F20"/>
        </w:rPr>
        <w:t>ple preparation with chemical reagents.</w:t>
      </w:r>
    </w:p>
    <w:p>
      <w:pPr>
        <w:pStyle w:val="BodyText"/>
        <w:spacing w:line="273" w:lineRule="auto"/>
        <w:ind w:left="114" w:right="41" w:firstLine="239"/>
      </w:pPr>
      <w:hyperlink w:history="true" w:anchor="_bookmark46">
        <w:r>
          <w:rPr>
            <w:color w:val="2E3092"/>
          </w:rPr>
          <w:t>Hussain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(2007)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determined</w:t>
      </w:r>
      <w:r>
        <w:rPr>
          <w:color w:val="231F20"/>
          <w:spacing w:val="-2"/>
        </w:rPr>
        <w:t> </w:t>
      </w:r>
      <w:r>
        <w:rPr>
          <w:color w:val="231F20"/>
        </w:rPr>
        <w:t>appropriate</w:t>
      </w:r>
      <w:r>
        <w:rPr>
          <w:color w:val="231F20"/>
          <w:spacing w:val="-1"/>
        </w:rPr>
        <w:t> </w:t>
      </w:r>
      <w:r>
        <w:rPr>
          <w:color w:val="231F20"/>
        </w:rPr>
        <w:t>spectral</w:t>
      </w:r>
      <w:r>
        <w:rPr>
          <w:color w:val="231F20"/>
          <w:spacing w:val="-3"/>
        </w:rPr>
        <w:t> </w:t>
      </w:r>
      <w:r>
        <w:rPr>
          <w:color w:val="231F20"/>
        </w:rPr>
        <w:t>signatures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vital nutrients. From the calibration curves, the concentrations of im-</w:t>
      </w:r>
      <w:r>
        <w:rPr>
          <w:color w:val="231F20"/>
          <w:spacing w:val="40"/>
        </w:rPr>
        <w:t> </w:t>
      </w:r>
      <w:r>
        <w:rPr>
          <w:color w:val="231F20"/>
        </w:rPr>
        <w:t>portant</w:t>
      </w:r>
      <w:r>
        <w:rPr>
          <w:color w:val="231F20"/>
          <w:spacing w:val="-1"/>
        </w:rPr>
        <w:t> </w:t>
      </w:r>
      <w:r>
        <w:rPr>
          <w:color w:val="231F20"/>
        </w:rPr>
        <w:t>nutrients</w:t>
      </w:r>
      <w:r>
        <w:rPr>
          <w:color w:val="231F20"/>
          <w:spacing w:val="-1"/>
        </w:rPr>
        <w:t> </w:t>
      </w:r>
      <w:r>
        <w:rPr>
          <w:color w:val="231F20"/>
        </w:rPr>
        <w:t>such as</w:t>
      </w:r>
      <w:r>
        <w:rPr>
          <w:color w:val="231F20"/>
          <w:spacing w:val="-1"/>
        </w:rPr>
        <w:t> </w:t>
      </w:r>
      <w:r>
        <w:rPr>
          <w:color w:val="231F20"/>
        </w:rPr>
        <w:t>Ca,</w:t>
      </w:r>
      <w:r>
        <w:rPr>
          <w:color w:val="231F20"/>
          <w:spacing w:val="-1"/>
        </w:rPr>
        <w:t> </w:t>
      </w:r>
      <w:r>
        <w:rPr>
          <w:color w:val="231F20"/>
        </w:rPr>
        <w:t>K,</w:t>
      </w:r>
      <w:r>
        <w:rPr>
          <w:color w:val="231F20"/>
          <w:spacing w:val="-1"/>
        </w:rPr>
        <w:t> </w:t>
      </w:r>
      <w:r>
        <w:rPr>
          <w:color w:val="231F20"/>
        </w:rPr>
        <w:t>P,</w:t>
      </w:r>
      <w:r>
        <w:rPr>
          <w:color w:val="231F20"/>
          <w:spacing w:val="-1"/>
        </w:rPr>
        <w:t> </w:t>
      </w:r>
      <w:r>
        <w:rPr>
          <w:color w:val="231F20"/>
        </w:rPr>
        <w:t>Mg,</w:t>
      </w:r>
      <w:r>
        <w:rPr>
          <w:color w:val="231F20"/>
          <w:spacing w:val="-2"/>
        </w:rPr>
        <w:t> </w:t>
      </w:r>
      <w:r>
        <w:rPr>
          <w:color w:val="231F20"/>
        </w:rPr>
        <w:t>Fe,</w:t>
      </w:r>
      <w:r>
        <w:rPr>
          <w:color w:val="231F20"/>
          <w:spacing w:val="-2"/>
        </w:rPr>
        <w:t> </w:t>
      </w:r>
      <w:r>
        <w:rPr>
          <w:color w:val="231F20"/>
        </w:rPr>
        <w:t>S,</w:t>
      </w:r>
      <w:r>
        <w:rPr>
          <w:color w:val="231F20"/>
          <w:spacing w:val="-1"/>
        </w:rPr>
        <w:t> </w:t>
      </w:r>
      <w:r>
        <w:rPr>
          <w:color w:val="231F20"/>
        </w:rPr>
        <w:t>Ni and</w:t>
      </w:r>
      <w:r>
        <w:rPr>
          <w:color w:val="231F20"/>
          <w:spacing w:val="-2"/>
        </w:rPr>
        <w:t> </w:t>
      </w:r>
      <w:r>
        <w:rPr>
          <w:color w:val="231F20"/>
        </w:rPr>
        <w:t>Ba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 soil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predicted. The measurements proved that the LIBS method rapidly</w:t>
      </w:r>
      <w:r>
        <w:rPr>
          <w:color w:val="231F20"/>
          <w:spacing w:val="40"/>
        </w:rPr>
        <w:t> </w:t>
      </w:r>
      <w:r>
        <w:rPr>
          <w:color w:val="231F20"/>
        </w:rPr>
        <w:t>and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ciently measures soil nutrients with excellent detection limits</w:t>
      </w:r>
      <w:r>
        <w:rPr>
          <w:color w:val="231F20"/>
          <w:spacing w:val="8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12,</w:t>
      </w:r>
      <w:r>
        <w:rPr>
          <w:color w:val="231F20"/>
          <w:spacing w:val="-9"/>
        </w:rPr>
        <w:t> </w:t>
      </w:r>
      <w:r>
        <w:rPr>
          <w:color w:val="231F20"/>
        </w:rPr>
        <w:t>9,</w:t>
      </w:r>
      <w:r>
        <w:rPr>
          <w:color w:val="231F20"/>
          <w:spacing w:val="-7"/>
        </w:rPr>
        <w:t> </w:t>
      </w:r>
      <w:r>
        <w:rPr>
          <w:color w:val="231F20"/>
        </w:rPr>
        <w:t>7,</w:t>
      </w:r>
      <w:r>
        <w:rPr>
          <w:color w:val="231F20"/>
          <w:spacing w:val="-7"/>
        </w:rPr>
        <w:t> </w:t>
      </w:r>
      <w:r>
        <w:rPr>
          <w:color w:val="231F20"/>
        </w:rPr>
        <w:t>9,</w:t>
      </w:r>
      <w:r>
        <w:rPr>
          <w:color w:val="231F20"/>
          <w:spacing w:val="-8"/>
        </w:rPr>
        <w:t> </w:t>
      </w:r>
      <w:r>
        <w:rPr>
          <w:color w:val="231F20"/>
        </w:rPr>
        <w:t>7,</w:t>
      </w:r>
      <w:r>
        <w:rPr>
          <w:color w:val="231F20"/>
          <w:spacing w:val="-9"/>
        </w:rPr>
        <w:t> </w:t>
      </w:r>
      <w:r>
        <w:rPr>
          <w:color w:val="231F20"/>
        </w:rPr>
        <w:t>10,</w:t>
      </w:r>
      <w:r>
        <w:rPr>
          <w:color w:val="231F20"/>
          <w:spacing w:val="-7"/>
        </w:rPr>
        <w:t> </w:t>
      </w:r>
      <w:r>
        <w:rPr>
          <w:color w:val="231F20"/>
        </w:rPr>
        <w:t>8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12</w:t>
      </w:r>
      <w:r>
        <w:rPr>
          <w:color w:val="231F20"/>
          <w:spacing w:val="-9"/>
        </w:rPr>
        <w:t> </w:t>
      </w:r>
      <w:r>
        <w:rPr>
          <w:color w:val="231F20"/>
        </w:rPr>
        <w:t>mg</w:t>
      </w:r>
      <w:r>
        <w:rPr>
          <w:rFonts w:ascii="Verdana" w:hAnsi="Verdana"/>
          <w:color w:val="231F20"/>
        </w:rPr>
        <w:t>∙</w:t>
      </w:r>
      <w:r>
        <w:rPr>
          <w:color w:val="231F20"/>
        </w:rPr>
        <w:t>kg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Ca,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K,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Mg,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Fe,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Ni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Ba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spectively with a precision about 2%. The unique features of LIBS 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rapid sample analysis demonstrated by this study suggested that </w:t>
      </w:r>
      <w:r>
        <w:rPr>
          <w:color w:val="231F20"/>
          <w:vertAlign w:val="baseline"/>
        </w:rPr>
        <w:t>this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method offers promise for precision measurements of soil nutrients 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compared to conventional methods in short span of time.</w:t>
      </w:r>
    </w:p>
    <w:p>
      <w:pPr>
        <w:pStyle w:val="BodyText"/>
        <w:spacing w:line="276" w:lineRule="auto"/>
        <w:ind w:left="114" w:right="41" w:firstLine="239"/>
      </w:pPr>
      <w:hyperlink w:history="true" w:anchor="_bookmark34">
        <w:r>
          <w:rPr>
            <w:color w:val="2E3092"/>
            <w:spacing w:val="-2"/>
          </w:rPr>
          <w:t>Erler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al.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(2020)</w:t>
        </w:r>
      </w:hyperlink>
      <w:r>
        <w:rPr>
          <w:color w:val="2E3092"/>
          <w:spacing w:val="-6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commercially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available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handheld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LIBS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spec-</w:t>
      </w:r>
      <w:r>
        <w:rPr>
          <w:color w:val="231F20"/>
          <w:spacing w:val="40"/>
        </w:rPr>
        <w:t> </w:t>
      </w:r>
      <w:r>
        <w:rPr>
          <w:color w:val="231F20"/>
        </w:rPr>
        <w:t>trometer for a spatially resolve determination of nutrients and various</w:t>
      </w:r>
      <w:r>
        <w:rPr>
          <w:color w:val="231F20"/>
          <w:spacing w:val="40"/>
        </w:rPr>
        <w:t> </w:t>
      </w:r>
      <w:r>
        <w:rPr>
          <w:color w:val="231F20"/>
        </w:rPr>
        <w:t>soil parameters in two agricultural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 Most measurements were</w:t>
      </w:r>
      <w:r>
        <w:rPr>
          <w:color w:val="231F20"/>
          <w:spacing w:val="40"/>
        </w:rPr>
        <w:t> </w:t>
      </w:r>
      <w:r>
        <w:rPr>
          <w:color w:val="231F20"/>
        </w:rPr>
        <w:t>conducted in the laboratory. Three different multivariate regression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methods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(PLSR, Lasso, GPR) were characterized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compared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 mea-</w:t>
      </w:r>
      <w:r>
        <w:rPr>
          <w:color w:val="231F20"/>
          <w:spacing w:val="40"/>
        </w:rPr>
        <w:t> </w:t>
      </w:r>
      <w:r>
        <w:rPr>
          <w:color w:val="231F20"/>
        </w:rPr>
        <w:t>suring</w:t>
      </w:r>
      <w:r>
        <w:rPr>
          <w:color w:val="231F20"/>
          <w:spacing w:val="-6"/>
        </w:rPr>
        <w:t> </w:t>
      </w:r>
      <w:r>
        <w:rPr>
          <w:color w:val="231F20"/>
        </w:rPr>
        <w:t>soil</w:t>
      </w:r>
      <w:r>
        <w:rPr>
          <w:color w:val="231F20"/>
          <w:spacing w:val="-5"/>
        </w:rPr>
        <w:t> </w:t>
      </w:r>
      <w:r>
        <w:rPr>
          <w:color w:val="231F20"/>
        </w:rPr>
        <w:t>parameters.</w:t>
      </w:r>
      <w:r>
        <w:rPr>
          <w:color w:val="231F20"/>
          <w:spacing w:val="-4"/>
        </w:rPr>
        <w:t> </w:t>
      </w:r>
      <w:r>
        <w:rPr>
          <w:color w:val="231F20"/>
        </w:rPr>
        <w:t>Lasso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GPR</w:t>
      </w:r>
      <w:r>
        <w:rPr>
          <w:color w:val="231F20"/>
          <w:spacing w:val="-4"/>
        </w:rPr>
        <w:t> </w:t>
      </w:r>
      <w:r>
        <w:rPr>
          <w:color w:val="231F20"/>
        </w:rPr>
        <w:t>yielded</w:t>
      </w:r>
      <w:r>
        <w:rPr>
          <w:color w:val="231F20"/>
          <w:spacing w:val="-6"/>
        </w:rPr>
        <w:t> </w:t>
      </w:r>
      <w:r>
        <w:rPr>
          <w:color w:val="231F20"/>
        </w:rPr>
        <w:t>better</w:t>
      </w:r>
      <w:r>
        <w:rPr>
          <w:color w:val="231F20"/>
          <w:spacing w:val="-5"/>
        </w:rPr>
        <w:t> </w:t>
      </w:r>
      <w:r>
        <w:rPr>
          <w:color w:val="231F20"/>
        </w:rPr>
        <w:t>regression</w:t>
      </w:r>
      <w:r>
        <w:rPr>
          <w:color w:val="231F20"/>
          <w:spacing w:val="-4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-5"/>
        </w:rPr>
        <w:t> </w:t>
      </w:r>
      <w:r>
        <w:rPr>
          <w:color w:val="231F20"/>
        </w:rPr>
        <w:t>PLSR.</w:t>
      </w:r>
      <w:r>
        <w:rPr>
          <w:color w:val="231F20"/>
          <w:spacing w:val="-4"/>
        </w:rPr>
        <w:t> </w:t>
      </w:r>
      <w:r>
        <w:rPr>
          <w:color w:val="231F20"/>
        </w:rPr>
        <w:t>Several</w:t>
      </w:r>
      <w:r>
        <w:rPr>
          <w:color w:val="231F20"/>
          <w:spacing w:val="-5"/>
        </w:rPr>
        <w:t> </w:t>
      </w:r>
      <w:r>
        <w:rPr>
          <w:color w:val="231F20"/>
        </w:rPr>
        <w:t>nutrients,</w:t>
      </w:r>
      <w:r>
        <w:rPr>
          <w:color w:val="231F20"/>
          <w:spacing w:val="-3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Ca,</w:t>
      </w:r>
      <w:r>
        <w:rPr>
          <w:color w:val="231F20"/>
          <w:spacing w:val="-3"/>
        </w:rPr>
        <w:t> </w:t>
      </w:r>
      <w:r>
        <w:rPr>
          <w:color w:val="231F20"/>
        </w:rPr>
        <w:t>Mg,</w:t>
      </w:r>
      <w:r>
        <w:rPr>
          <w:color w:val="231F20"/>
          <w:spacing w:val="-3"/>
        </w:rPr>
        <w:t> </w:t>
      </w:r>
      <w:r>
        <w:rPr>
          <w:color w:val="231F20"/>
        </w:rPr>
        <w:t>K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Fe,</w:t>
      </w:r>
      <w:r>
        <w:rPr>
          <w:color w:val="231F20"/>
          <w:spacing w:val="-3"/>
        </w:rPr>
        <w:t> </w:t>
      </w:r>
      <w:r>
        <w:rPr>
          <w:color w:val="231F20"/>
        </w:rPr>
        <w:t>could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deter-</w:t>
      </w:r>
      <w:r>
        <w:rPr>
          <w:color w:val="231F20"/>
          <w:spacing w:val="40"/>
        </w:rPr>
        <w:t> </w:t>
      </w:r>
      <w:r>
        <w:rPr>
          <w:color w:val="231F20"/>
        </w:rPr>
        <w:t>mined with good accuracy. Other nutrients, such as Mn and P, could</w:t>
      </w:r>
      <w:r>
        <w:rPr>
          <w:color w:val="231F20"/>
          <w:spacing w:val="40"/>
        </w:rPr>
        <w:t> </w:t>
      </w:r>
      <w:r>
        <w:rPr>
          <w:color w:val="231F20"/>
        </w:rPr>
        <w:t>only be determined qualitatively with the handheld instrument.</w:t>
      </w:r>
    </w:p>
    <w:p>
      <w:pPr>
        <w:pStyle w:val="BodyText"/>
        <w:spacing w:line="276" w:lineRule="auto"/>
        <w:ind w:left="114" w:right="41" w:firstLine="239"/>
      </w:pPr>
      <w:hyperlink w:history="true" w:anchor="_bookmark42">
        <w:r>
          <w:rPr>
            <w:color w:val="2E3092"/>
          </w:rPr>
          <w:t>He et al. (2018)</w:t>
        </w:r>
      </w:hyperlink>
      <w:r>
        <w:rPr>
          <w:color w:val="2E3092"/>
        </w:rPr>
        <w:t> </w:t>
      </w:r>
      <w:r>
        <w:rPr>
          <w:color w:val="231F20"/>
        </w:rPr>
        <w:t>compared the detection ability of single-pulse (SP)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collinear</w:t>
      </w:r>
      <w:r>
        <w:rPr>
          <w:color w:val="231F20"/>
          <w:spacing w:val="-9"/>
        </w:rPr>
        <w:t> </w:t>
      </w:r>
      <w:r>
        <w:rPr>
          <w:color w:val="231F20"/>
        </w:rPr>
        <w:t>double-pulse</w:t>
      </w:r>
      <w:r>
        <w:rPr>
          <w:color w:val="231F20"/>
          <w:spacing w:val="-10"/>
        </w:rPr>
        <w:t> </w:t>
      </w:r>
      <w:r>
        <w:rPr>
          <w:color w:val="231F20"/>
        </w:rPr>
        <w:t>(DP)</w:t>
      </w:r>
      <w:r>
        <w:rPr>
          <w:color w:val="231F20"/>
          <w:spacing w:val="-9"/>
        </w:rPr>
        <w:t> </w:t>
      </w:r>
      <w:r>
        <w:rPr>
          <w:color w:val="231F20"/>
        </w:rPr>
        <w:t>laser-induced</w:t>
      </w:r>
      <w:r>
        <w:rPr>
          <w:color w:val="231F20"/>
          <w:spacing w:val="-9"/>
        </w:rPr>
        <w:t> </w:t>
      </w:r>
      <w:r>
        <w:rPr>
          <w:color w:val="231F20"/>
        </w:rPr>
        <w:t>breakdown</w:t>
      </w:r>
      <w:r>
        <w:rPr>
          <w:color w:val="231F20"/>
          <w:spacing w:val="-10"/>
        </w:rPr>
        <w:t> </w:t>
      </w:r>
      <w:r>
        <w:rPr>
          <w:color w:val="231F20"/>
        </w:rPr>
        <w:t>spectroscopy</w:t>
      </w:r>
      <w:r>
        <w:rPr>
          <w:color w:val="231F20"/>
          <w:spacing w:val="40"/>
        </w:rPr>
        <w:t> </w:t>
      </w:r>
      <w:r>
        <w:rPr>
          <w:color w:val="231F20"/>
        </w:rPr>
        <w:t>(LIBS) for soil nutrient elements. 63 soil samples were collected for SP</w:t>
      </w:r>
      <w:r>
        <w:rPr>
          <w:color w:val="231F20"/>
          <w:spacing w:val="40"/>
        </w:rPr>
        <w:t> </w:t>
      </w:r>
      <w:r>
        <w:rPr>
          <w:color w:val="231F20"/>
        </w:rPr>
        <w:t>and collinear DP signal acquisition, respectively. Macro-nutrients (K,</w:t>
      </w:r>
      <w:r>
        <w:rPr>
          <w:color w:val="231F20"/>
          <w:spacing w:val="40"/>
        </w:rPr>
        <w:t> </w:t>
      </w:r>
      <w:r>
        <w:rPr>
          <w:color w:val="231F20"/>
        </w:rPr>
        <w:t>Ca,</w:t>
      </w:r>
      <w:r>
        <w:rPr>
          <w:color w:val="231F20"/>
          <w:spacing w:val="-10"/>
        </w:rPr>
        <w:t> </w:t>
      </w:r>
      <w:r>
        <w:rPr>
          <w:color w:val="231F20"/>
        </w:rPr>
        <w:t>Mg)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micro-nutrients</w:t>
      </w:r>
      <w:r>
        <w:rPr>
          <w:color w:val="231F20"/>
          <w:spacing w:val="-10"/>
        </w:rPr>
        <w:t> </w:t>
      </w:r>
      <w:r>
        <w:rPr>
          <w:color w:val="231F20"/>
        </w:rPr>
        <w:t>(Fe,</w:t>
      </w:r>
      <w:r>
        <w:rPr>
          <w:color w:val="231F20"/>
          <w:spacing w:val="-10"/>
        </w:rPr>
        <w:t> </w:t>
      </w:r>
      <w:r>
        <w:rPr>
          <w:color w:val="231F20"/>
        </w:rPr>
        <w:t>Mn,</w:t>
      </w:r>
      <w:r>
        <w:rPr>
          <w:color w:val="231F20"/>
          <w:spacing w:val="-9"/>
        </w:rPr>
        <w:t> </w:t>
      </w:r>
      <w:r>
        <w:rPr>
          <w:color w:val="231F20"/>
        </w:rPr>
        <w:t>Na)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analyzed.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dicated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DP-LIBS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technique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coupled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PLSR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could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rate and reliable method in the quantitative determination of soil</w:t>
      </w:r>
      <w:r>
        <w:rPr>
          <w:color w:val="231F20"/>
          <w:spacing w:val="40"/>
        </w:rPr>
        <w:t> </w:t>
      </w:r>
      <w:r>
        <w:rPr>
          <w:color w:val="231F20"/>
        </w:rPr>
        <w:t>nutrient</w:t>
      </w:r>
      <w:r>
        <w:rPr>
          <w:color w:val="231F20"/>
          <w:spacing w:val="-2"/>
        </w:rPr>
        <w:t> </w:t>
      </w:r>
      <w:r>
        <w:rPr>
          <w:color w:val="231F20"/>
        </w:rPr>
        <w:t>elements.</w:t>
      </w:r>
    </w:p>
    <w:p>
      <w:pPr>
        <w:pStyle w:val="BodyText"/>
        <w:spacing w:line="268" w:lineRule="auto"/>
        <w:ind w:left="114" w:right="41" w:firstLine="239"/>
      </w:pPr>
      <w:r>
        <w:rPr>
          <w:color w:val="231F20"/>
        </w:rPr>
        <w:t>For carbon detection, </w:t>
      </w:r>
      <w:hyperlink w:history="true" w:anchor="_bookmark11">
        <w:r>
          <w:rPr>
            <w:color w:val="2E3092"/>
          </w:rPr>
          <w:t>Bricklemyer et al. (2011)</w:t>
        </w:r>
      </w:hyperlink>
      <w:r>
        <w:rPr>
          <w:color w:val="2E3092"/>
        </w:rPr>
        <w:t> </w:t>
      </w:r>
      <w:r>
        <w:rPr>
          <w:color w:val="231F20"/>
        </w:rPr>
        <w:t>evaluated the accu-</w:t>
      </w:r>
      <w:r>
        <w:rPr>
          <w:color w:val="231F20"/>
          <w:spacing w:val="40"/>
        </w:rPr>
        <w:t> </w:t>
      </w:r>
      <w:r>
        <w:rPr>
          <w:color w:val="231F20"/>
        </w:rPr>
        <w:t>racy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LIBS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measuring</w:t>
      </w:r>
      <w:r>
        <w:rPr>
          <w:color w:val="231F20"/>
          <w:spacing w:val="-3"/>
        </w:rPr>
        <w:t> </w:t>
      </w:r>
      <w:r>
        <w:rPr>
          <w:color w:val="231F20"/>
        </w:rPr>
        <w:t>soil</w:t>
      </w:r>
      <w:r>
        <w:rPr>
          <w:color w:val="231F20"/>
          <w:spacing w:val="-1"/>
        </w:rPr>
        <w:t> </w:t>
      </w:r>
      <w:r>
        <w:rPr>
          <w:color w:val="231F20"/>
        </w:rPr>
        <w:t>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le</w:t>
      </w:r>
      <w:r>
        <w:rPr>
          <w:color w:val="231F20"/>
          <w:spacing w:val="-2"/>
        </w:rPr>
        <w:t> </w:t>
      </w:r>
      <w:r>
        <w:rPr>
          <w:color w:val="231F20"/>
        </w:rPr>
        <w:t>C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eld-moist,</w:t>
      </w:r>
      <w:r>
        <w:rPr>
          <w:color w:val="231F20"/>
          <w:spacing w:val="-1"/>
        </w:rPr>
        <w:t> </w:t>
      </w:r>
      <w:r>
        <w:rPr>
          <w:color w:val="231F20"/>
        </w:rPr>
        <w:t>intact</w:t>
      </w:r>
      <w:r>
        <w:rPr>
          <w:color w:val="231F20"/>
          <w:spacing w:val="-1"/>
        </w:rPr>
        <w:t> </w:t>
      </w:r>
      <w:r>
        <w:rPr>
          <w:color w:val="231F20"/>
        </w:rPr>
        <w:t>soil</w:t>
      </w:r>
      <w:r>
        <w:rPr>
          <w:color w:val="231F20"/>
          <w:spacing w:val="-2"/>
        </w:rPr>
        <w:t> </w:t>
      </w:r>
      <w:r>
        <w:rPr>
          <w:color w:val="231F20"/>
        </w:rPr>
        <w:t>cores</w:t>
      </w:r>
      <w:r>
        <w:rPr>
          <w:color w:val="231F20"/>
          <w:spacing w:val="40"/>
        </w:rPr>
        <w:t> </w:t>
      </w:r>
      <w:r>
        <w:rPr>
          <w:color w:val="231F20"/>
        </w:rPr>
        <w:t>by interrogating 78 intact soil cores from three Montana agricultural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elds. Samples were analyzed in the laboratory for total C (TC), </w:t>
      </w:r>
      <w:r>
        <w:rPr>
          <w:color w:val="231F20"/>
        </w:rPr>
        <w:t>inor-</w:t>
      </w:r>
      <w:r>
        <w:rPr>
          <w:color w:val="231F20"/>
          <w:spacing w:val="40"/>
        </w:rPr>
        <w:t> </w:t>
      </w:r>
      <w:r>
        <w:rPr>
          <w:color w:val="231F20"/>
        </w:rPr>
        <w:t>ganic</w:t>
      </w:r>
      <w:r>
        <w:rPr>
          <w:color w:val="231F20"/>
          <w:spacing w:val="-6"/>
        </w:rPr>
        <w:t> </w:t>
      </w:r>
      <w:r>
        <w:rPr>
          <w:color w:val="231F20"/>
        </w:rPr>
        <w:t>C</w:t>
      </w:r>
      <w:r>
        <w:rPr>
          <w:color w:val="231F20"/>
          <w:spacing w:val="-6"/>
        </w:rPr>
        <w:t> </w:t>
      </w:r>
      <w:r>
        <w:rPr>
          <w:color w:val="231F20"/>
        </w:rPr>
        <w:t>(IC),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soil</w:t>
      </w:r>
      <w:r>
        <w:rPr>
          <w:color w:val="231F20"/>
          <w:spacing w:val="-5"/>
        </w:rPr>
        <w:t> </w:t>
      </w:r>
      <w:r>
        <w:rPr>
          <w:color w:val="231F20"/>
        </w:rPr>
        <w:t>organic</w:t>
      </w:r>
      <w:r>
        <w:rPr>
          <w:color w:val="231F20"/>
          <w:spacing w:val="-6"/>
        </w:rPr>
        <w:t> </w:t>
      </w:r>
      <w:r>
        <w:rPr>
          <w:color w:val="231F20"/>
        </w:rPr>
        <w:t>C</w:t>
      </w:r>
      <w:r>
        <w:rPr>
          <w:color w:val="231F20"/>
          <w:spacing w:val="-6"/>
        </w:rPr>
        <w:t> </w:t>
      </w:r>
      <w:r>
        <w:rPr>
          <w:color w:val="231F20"/>
        </w:rPr>
        <w:t>(SOC).</w:t>
      </w:r>
      <w:r>
        <w:rPr>
          <w:color w:val="231F20"/>
          <w:spacing w:val="-7"/>
        </w:rPr>
        <w:t> </w:t>
      </w:r>
      <w:r>
        <w:rPr>
          <w:color w:val="231F20"/>
        </w:rPr>
        <w:t>PLS</w:t>
      </w:r>
      <w:r>
        <w:rPr>
          <w:color w:val="231F20"/>
          <w:spacing w:val="-8"/>
        </w:rPr>
        <w:t> </w:t>
      </w:r>
      <w:r>
        <w:rPr>
          <w:color w:val="231F20"/>
        </w:rPr>
        <w:t>methods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applied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rive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validate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samples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best</w:t>
      </w:r>
      <w:r>
        <w:rPr>
          <w:color w:val="231F20"/>
          <w:spacing w:val="-10"/>
        </w:rPr>
        <w:t> </w:t>
      </w:r>
      <w:r>
        <w:rPr>
          <w:color w:val="231F20"/>
        </w:rPr>
        <w:t>LIBS</w:t>
      </w:r>
      <w:r>
        <w:rPr>
          <w:color w:val="231F20"/>
          <w:spacing w:val="-10"/>
        </w:rPr>
        <w:t> </w:t>
      </w:r>
      <w:r>
        <w:rPr>
          <w:color w:val="231F20"/>
        </w:rPr>
        <w:t>validation</w:t>
      </w:r>
      <w:r>
        <w:rPr>
          <w:color w:val="231F20"/>
          <w:spacing w:val="-9"/>
        </w:rPr>
        <w:t> </w:t>
      </w:r>
      <w:r>
        <w:rPr>
          <w:color w:val="231F20"/>
        </w:rPr>
        <w:t>predictions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IC</w:t>
      </w:r>
      <w:r>
        <w:rPr>
          <w:color w:val="231F20"/>
          <w:spacing w:val="40"/>
        </w:rPr>
        <w:t> </w:t>
      </w:r>
      <w:r>
        <w:rPr>
          <w:color w:val="231F20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vertAlign w:val="baseline"/>
        </w:rPr>
        <w:t>0.66,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standard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error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prediction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SEP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3"/>
          <w:w w:val="125"/>
          <w:vertAlign w:val="baseline"/>
        </w:rPr>
        <w:t> </w:t>
      </w:r>
      <w:r>
        <w:rPr>
          <w:color w:val="231F20"/>
          <w:vertAlign w:val="baseline"/>
        </w:rPr>
        <w:t>5.3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g</w:t>
      </w:r>
      <w:r>
        <w:rPr>
          <w:rFonts w:ascii="Verdana" w:hAnsi="Verdana"/>
          <w:color w:val="231F20"/>
          <w:vertAlign w:val="baseline"/>
        </w:rPr>
        <w:t>∙</w:t>
      </w:r>
      <w:r>
        <w:rPr>
          <w:color w:val="231F20"/>
          <w:vertAlign w:val="baseline"/>
        </w:rPr>
        <w:t>kg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ratio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product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differential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RPD</w:t>
      </w:r>
      <w:r>
        <w:rPr>
          <w:color w:val="231F20"/>
          <w:spacing w:val="2"/>
          <w:w w:val="12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4"/>
          <w:w w:val="125"/>
          <w:vertAlign w:val="baseline"/>
        </w:rPr>
        <w:t> </w:t>
      </w:r>
      <w:r>
        <w:rPr>
          <w:color w:val="231F20"/>
          <w:vertAlign w:val="baseline"/>
        </w:rPr>
        <w:t>1.7),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TC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spacing w:val="4"/>
          <w:w w:val="12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2"/>
          <w:w w:val="125"/>
          <w:vertAlign w:val="baseline"/>
        </w:rPr>
        <w:t> </w:t>
      </w:r>
      <w:r>
        <w:rPr>
          <w:color w:val="231F20"/>
          <w:vertAlign w:val="baseline"/>
        </w:rPr>
        <w:t>0.63,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SEP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=6.0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g</w:t>
      </w:r>
      <w:r>
        <w:rPr>
          <w:rFonts w:ascii="Verdana" w:hAnsi="Verdana"/>
          <w:color w:val="231F20"/>
          <w:vertAlign w:val="baseline"/>
        </w:rPr>
        <w:t>∙</w:t>
      </w:r>
      <w:r>
        <w:rPr>
          <w:color w:val="231F20"/>
          <w:vertAlign w:val="baseline"/>
        </w:rPr>
        <w:t>kg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RPD</w:t>
      </w:r>
      <w:r>
        <w:rPr>
          <w:color w:val="231F20"/>
          <w:spacing w:val="2"/>
          <w:w w:val="12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4"/>
          <w:w w:val="125"/>
          <w:vertAlign w:val="baseline"/>
        </w:rPr>
        <w:t> </w:t>
      </w:r>
      <w:r>
        <w:rPr>
          <w:color w:val="231F20"/>
          <w:spacing w:val="-2"/>
          <w:vertAlign w:val="baseline"/>
        </w:rPr>
        <w:t>1.6),</w:t>
      </w:r>
    </w:p>
    <w:p>
      <w:pPr>
        <w:pStyle w:val="BodyText"/>
        <w:spacing w:line="189" w:lineRule="exact"/>
        <w:ind w:left="114"/>
      </w:pP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SOC</w:t>
      </w:r>
      <w:r>
        <w:rPr>
          <w:color w:val="231F20"/>
          <w:spacing w:val="10"/>
        </w:rPr>
        <w:t> </w:t>
      </w:r>
      <w:r>
        <w:rPr>
          <w:color w:val="231F20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=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0.22,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SEP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=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3.2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g</w:t>
      </w:r>
      <w:r>
        <w:rPr>
          <w:rFonts w:ascii="Verdana" w:hAnsi="Verdana"/>
          <w:color w:val="231F20"/>
          <w:vertAlign w:val="baseline"/>
        </w:rPr>
        <w:t>∙</w:t>
      </w:r>
      <w:r>
        <w:rPr>
          <w:color w:val="231F20"/>
          <w:vertAlign w:val="baseline"/>
        </w:rPr>
        <w:t>kg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RPD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=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1.1)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spacing w:val="-2"/>
          <w:vertAlign w:val="baseline"/>
        </w:rPr>
        <w:t>obtained.</w:t>
      </w:r>
    </w:p>
    <w:p>
      <w:pPr>
        <w:pStyle w:val="BodyText"/>
        <w:spacing w:line="268" w:lineRule="auto" w:before="21"/>
        <w:ind w:left="114" w:right="42" w:firstLine="239"/>
      </w:pPr>
      <w:hyperlink w:history="true" w:anchor="_bookmark13">
        <w:r>
          <w:rPr>
            <w:color w:val="2E3092"/>
          </w:rPr>
          <w:t>Bricklemyer et al. (2018)</w:t>
        </w:r>
      </w:hyperlink>
      <w:r>
        <w:rPr>
          <w:color w:val="2E3092"/>
        </w:rPr>
        <w:t> </w:t>
      </w:r>
      <w:r>
        <w:rPr>
          <w:color w:val="231F20"/>
        </w:rPr>
        <w:t>reported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rigorous integration of</w:t>
      </w:r>
      <w:r>
        <w:rPr>
          <w:color w:val="231F20"/>
          <w:spacing w:val="40"/>
        </w:rPr>
        <w:t> </w:t>
      </w:r>
      <w:r>
        <w:rPr>
          <w:color w:val="231F20"/>
        </w:rPr>
        <w:t>visible-near infrared diffuse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 spectroscopy (vis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NIRS) and</w:t>
      </w:r>
      <w:r>
        <w:rPr>
          <w:color w:val="231F20"/>
          <w:spacing w:val="40"/>
        </w:rPr>
        <w:t> </w:t>
      </w:r>
      <w:r>
        <w:rPr>
          <w:color w:val="231F20"/>
        </w:rPr>
        <w:t>LIBS, evaluating the precision of vis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NIRS, LIBS, and combined vis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  <w:spacing w:val="-2"/>
        </w:rPr>
        <w:t>NIRS-LIBS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spectra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simulated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situ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soil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le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total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(TC),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inorganic</w:t>
      </w:r>
      <w:r>
        <w:rPr>
          <w:color w:val="231F20"/>
          <w:spacing w:val="40"/>
        </w:rPr>
        <w:t> </w:t>
      </w:r>
      <w:r>
        <w:rPr>
          <w:color w:val="231F20"/>
        </w:rPr>
        <w:t>C (IC) and SOC measurement. The highest soil C prediction accuracies</w:t>
      </w:r>
      <w:r>
        <w:rPr>
          <w:color w:val="231F20"/>
          <w:spacing w:val="40"/>
        </w:rPr>
        <w:t> </w:t>
      </w:r>
      <w:r>
        <w:rPr>
          <w:color w:val="231F20"/>
        </w:rPr>
        <w:t>were observed using multivariate regression with covariance </w:t>
      </w:r>
      <w:r>
        <w:rPr>
          <w:color w:val="231F20"/>
        </w:rPr>
        <w:t>estima-</w:t>
      </w:r>
      <w:r>
        <w:rPr>
          <w:color w:val="231F20"/>
          <w:spacing w:val="40"/>
        </w:rPr>
        <w:t> </w:t>
      </w:r>
      <w:r>
        <w:rPr>
          <w:color w:val="231F20"/>
        </w:rPr>
        <w:t>tion (MRCE). Inorganic C was best predicted by LIBS, vis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NIRS pro-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vided better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SOC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predictions, 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TC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best predicted using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combined</w:t>
      </w:r>
      <w:r>
        <w:rPr>
          <w:color w:val="231F20"/>
          <w:spacing w:val="40"/>
        </w:rPr>
        <w:t> </w:t>
      </w:r>
      <w:r>
        <w:rPr>
          <w:color w:val="231F20"/>
        </w:rPr>
        <w:t>vis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NIRS-LIBS data. Soil C prediction accuracy wasn't consistently in-</w:t>
      </w:r>
      <w:r>
        <w:rPr>
          <w:color w:val="231F20"/>
          <w:spacing w:val="40"/>
        </w:rPr>
        <w:t> </w:t>
      </w:r>
      <w:bookmarkStart w:name="3.2. Traceability of heavy metal element" w:id="13"/>
      <w:bookmarkEnd w:id="13"/>
      <w:r>
        <w:rPr>
          <w:color w:val="231F20"/>
        </w:rPr>
        <w:t>c</w:t>
      </w:r>
      <w:r>
        <w:rPr>
          <w:color w:val="231F20"/>
        </w:rPr>
        <w:t>reased by combined vis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NIRS-LIBS.</w:t>
      </w:r>
    </w:p>
    <w:p>
      <w:pPr>
        <w:pStyle w:val="BodyText"/>
        <w:spacing w:line="276" w:lineRule="auto"/>
        <w:ind w:left="114" w:right="38" w:firstLine="239"/>
      </w:pPr>
      <w:hyperlink w:history="true" w:anchor="_bookmark46">
        <w:r>
          <w:rPr>
            <w:color w:val="2E3092"/>
          </w:rPr>
          <w:t>Nicolodelli et al. (2014)</w:t>
        </w:r>
      </w:hyperlink>
      <w:r>
        <w:rPr>
          <w:color w:val="2E3092"/>
        </w:rPr>
        <w:t> </w:t>
      </w:r>
      <w:r>
        <w:rPr>
          <w:color w:val="231F20"/>
        </w:rPr>
        <w:t>developed a method for separating the Al</w:t>
      </w:r>
      <w:r>
        <w:rPr>
          <w:color w:val="231F20"/>
          <w:spacing w:val="40"/>
        </w:rPr>
        <w:t> </w:t>
      </w:r>
      <w:r>
        <w:rPr>
          <w:color w:val="231F20"/>
        </w:rPr>
        <w:t>interference from the C emission line in LIBS measurements. 43 sam-</w:t>
      </w:r>
      <w:r>
        <w:rPr>
          <w:color w:val="231F20"/>
          <w:spacing w:val="40"/>
        </w:rPr>
        <w:t> </w:t>
      </w:r>
      <w:r>
        <w:rPr>
          <w:color w:val="231F20"/>
        </w:rPr>
        <w:t>ples from two typical</w:t>
      </w:r>
      <w:r>
        <w:rPr>
          <w:color w:val="231F20"/>
          <w:spacing w:val="28"/>
        </w:rPr>
        <w:t> </w:t>
      </w:r>
      <w:r>
        <w:rPr>
          <w:color w:val="231F20"/>
        </w:rPr>
        <w:t>forest</w:t>
      </w:r>
      <w:r>
        <w:rPr>
          <w:color w:val="231F20"/>
          <w:spacing w:val="28"/>
        </w:rPr>
        <w:t> </w:t>
      </w:r>
      <w:r>
        <w:rPr>
          <w:color w:val="231F20"/>
        </w:rPr>
        <w:t>Brazilian</w:t>
      </w:r>
      <w:r>
        <w:rPr>
          <w:color w:val="231F20"/>
          <w:spacing w:val="28"/>
        </w:rPr>
        <w:t> </w:t>
      </w:r>
      <w:r>
        <w:rPr>
          <w:color w:val="231F20"/>
        </w:rPr>
        <w:t>soils</w:t>
      </w:r>
      <w:r>
        <w:rPr>
          <w:color w:val="231F20"/>
          <w:spacing w:val="28"/>
        </w:rPr>
        <w:t> </w:t>
      </w:r>
      <w:r>
        <w:rPr>
          <w:color w:val="231F20"/>
        </w:rPr>
        <w:t>rich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Al</w:t>
      </w:r>
      <w:r>
        <w:rPr>
          <w:color w:val="231F20"/>
          <w:spacing w:val="30"/>
        </w:rPr>
        <w:t> </w:t>
      </w:r>
      <w:r>
        <w:rPr>
          <w:color w:val="231F20"/>
        </w:rPr>
        <w:t>were collected</w:t>
      </w:r>
      <w:r>
        <w:rPr>
          <w:color w:val="231F20"/>
          <w:spacing w:val="40"/>
        </w:rPr>
        <w:t> </w:t>
      </w:r>
      <w:r>
        <w:rPr>
          <w:color w:val="231F20"/>
        </w:rPr>
        <w:t>and analyzed using a low-resolution LIBS apparatus to measure the</w:t>
      </w:r>
      <w:r>
        <w:rPr>
          <w:color w:val="231F20"/>
          <w:spacing w:val="40"/>
        </w:rPr>
        <w:t> </w:t>
      </w:r>
      <w:r>
        <w:rPr>
          <w:color w:val="231F20"/>
        </w:rPr>
        <w:t>intensities</w:t>
      </w:r>
      <w:r>
        <w:rPr>
          <w:color w:val="231F20"/>
          <w:spacing w:val="72"/>
        </w:rPr>
        <w:t> </w:t>
      </w:r>
      <w:r>
        <w:rPr>
          <w:color w:val="231F20"/>
        </w:rPr>
        <w:t>of</w:t>
      </w:r>
      <w:r>
        <w:rPr>
          <w:color w:val="231F20"/>
          <w:spacing w:val="72"/>
        </w:rPr>
        <w:t> </w:t>
      </w:r>
      <w:r>
        <w:rPr>
          <w:color w:val="231F20"/>
        </w:rPr>
        <w:t>C</w:t>
      </w:r>
      <w:r>
        <w:rPr>
          <w:color w:val="231F20"/>
          <w:spacing w:val="70"/>
        </w:rPr>
        <w:t> </w:t>
      </w:r>
      <w:r>
        <w:rPr>
          <w:color w:val="231F20"/>
        </w:rPr>
        <w:t>lines.</w:t>
      </w:r>
      <w:r>
        <w:rPr>
          <w:color w:val="231F20"/>
          <w:spacing w:val="71"/>
        </w:rPr>
        <w:t> </w:t>
      </w:r>
      <w:r>
        <w:rPr>
          <w:color w:val="231F20"/>
        </w:rPr>
        <w:t>As</w:t>
      </w:r>
      <w:r>
        <w:rPr>
          <w:color w:val="231F20"/>
          <w:spacing w:val="72"/>
        </w:rPr>
        <w:t> </w:t>
      </w:r>
      <w:r>
        <w:rPr>
          <w:color w:val="231F20"/>
        </w:rPr>
        <w:t>a</w:t>
      </w:r>
      <w:r>
        <w:rPr>
          <w:color w:val="231F20"/>
          <w:spacing w:val="71"/>
        </w:rPr>
        <w:t> </w:t>
      </w:r>
      <w:r>
        <w:rPr>
          <w:color w:val="231F20"/>
        </w:rPr>
        <w:t>result,</w:t>
      </w:r>
      <w:r>
        <w:rPr>
          <w:color w:val="231F20"/>
          <w:spacing w:val="71"/>
        </w:rPr>
        <w:t> </w:t>
      </w:r>
      <w:r>
        <w:rPr>
          <w:color w:val="231F20"/>
        </w:rPr>
        <w:t>two</w:t>
      </w:r>
      <w:r>
        <w:rPr>
          <w:color w:val="231F20"/>
          <w:spacing w:val="72"/>
        </w:rPr>
        <w:t> </w:t>
      </w:r>
      <w:r>
        <w:rPr>
          <w:color w:val="231F20"/>
        </w:rPr>
        <w:t>C</w:t>
      </w:r>
      <w:r>
        <w:rPr>
          <w:color w:val="231F20"/>
          <w:spacing w:val="71"/>
        </w:rPr>
        <w:t> </w:t>
      </w:r>
      <w:r>
        <w:rPr>
          <w:color w:val="231F20"/>
        </w:rPr>
        <w:t>lines</w:t>
      </w:r>
      <w:r>
        <w:rPr>
          <w:color w:val="231F20"/>
          <w:spacing w:val="72"/>
        </w:rPr>
        <w:t> </w:t>
      </w:r>
      <w:r>
        <w:rPr>
          <w:color w:val="231F20"/>
        </w:rPr>
        <w:t>at</w:t>
      </w:r>
      <w:r>
        <w:rPr>
          <w:color w:val="231F20"/>
          <w:spacing w:val="71"/>
        </w:rPr>
        <w:t> </w:t>
      </w:r>
      <w:r>
        <w:rPr>
          <w:color w:val="231F20"/>
        </w:rPr>
        <w:t>193.03</w:t>
      </w:r>
      <w:r>
        <w:rPr>
          <w:color w:val="231F20"/>
          <w:spacing w:val="72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6" w:lineRule="auto"/>
        <w:ind w:left="114" w:right="38"/>
      </w:pPr>
      <w:r>
        <w:rPr>
          <w:color w:val="231F20"/>
        </w:rPr>
        <w:t>247.86 nm were evaluated due to the strong interference of Fe, Si.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developed</w:t>
      </w:r>
      <w:r>
        <w:rPr>
          <w:color w:val="231F20"/>
          <w:spacing w:val="42"/>
        </w:rPr>
        <w:t> </w:t>
      </w:r>
      <w:r>
        <w:rPr>
          <w:color w:val="231F20"/>
        </w:rPr>
        <w:t>method,</w:t>
      </w:r>
      <w:r>
        <w:rPr>
          <w:color w:val="231F20"/>
          <w:spacing w:val="41"/>
        </w:rPr>
        <w:t> </w:t>
      </w:r>
      <w:r>
        <w:rPr>
          <w:color w:val="231F20"/>
        </w:rPr>
        <w:t>a</w:t>
      </w:r>
      <w:r>
        <w:rPr>
          <w:color w:val="231F20"/>
          <w:spacing w:val="43"/>
        </w:rPr>
        <w:t> </w:t>
      </w:r>
      <w:r>
        <w:rPr>
          <w:color w:val="231F20"/>
        </w:rPr>
        <w:t>strong</w:t>
      </w:r>
      <w:r>
        <w:rPr>
          <w:color w:val="231F20"/>
          <w:spacing w:val="41"/>
        </w:rPr>
        <w:t> </w:t>
      </w:r>
      <w:r>
        <w:rPr>
          <w:color w:val="231F20"/>
        </w:rPr>
        <w:t>correlation</w:t>
      </w:r>
      <w:r>
        <w:rPr>
          <w:color w:val="231F20"/>
          <w:spacing w:val="43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R</w:t>
      </w:r>
      <w:r>
        <w:rPr>
          <w:i/>
          <w:color w:val="231F20"/>
          <w:spacing w:val="43"/>
        </w:rPr>
        <w:t> </w:t>
      </w:r>
      <w:r>
        <w:rPr>
          <w:rFonts w:ascii="Abydos"/>
          <w:color w:val="231F20"/>
        </w:rPr>
        <w:t>N</w:t>
      </w:r>
      <w:r>
        <w:rPr>
          <w:rFonts w:ascii="Abydos"/>
          <w:color w:val="231F20"/>
          <w:spacing w:val="36"/>
        </w:rPr>
        <w:t> </w:t>
      </w:r>
      <w:r>
        <w:rPr>
          <w:color w:val="231F20"/>
        </w:rPr>
        <w:t>0.91)</w:t>
      </w:r>
      <w:r>
        <w:rPr>
          <w:color w:val="231F20"/>
          <w:spacing w:val="43"/>
        </w:rPr>
        <w:t> </w:t>
      </w:r>
      <w:r>
        <w:rPr>
          <w:color w:val="231F20"/>
          <w:spacing w:val="-5"/>
        </w:rPr>
        <w:t>was</w:t>
      </w:r>
    </w:p>
    <w:p>
      <w:pPr>
        <w:pStyle w:val="BodyText"/>
        <w:spacing w:line="276" w:lineRule="auto" w:before="129"/>
        <w:ind w:left="114" w:right="289"/>
      </w:pPr>
      <w:r>
        <w:rPr/>
        <w:br w:type="column"/>
      </w:r>
      <w:r>
        <w:rPr>
          <w:color w:val="231F20"/>
          <w:w w:val="105"/>
        </w:rPr>
        <w:t>found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content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measured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LIBS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elemental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anal- ysis in a set of forest soils.</w:t>
      </w:r>
    </w:p>
    <w:p>
      <w:pPr>
        <w:pStyle w:val="BodyText"/>
        <w:spacing w:line="276" w:lineRule="auto"/>
        <w:ind w:left="114" w:right="286" w:firstLine="239"/>
      </w:pPr>
      <w:hyperlink w:history="true" w:anchor="_bookmark59">
        <w:r>
          <w:rPr>
            <w:color w:val="2E3092"/>
          </w:rPr>
          <w:t>Martin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(2010)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discussed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how</w:t>
      </w:r>
      <w:r>
        <w:rPr>
          <w:color w:val="231F20"/>
          <w:spacing w:val="-10"/>
        </w:rPr>
        <w:t> </w:t>
      </w:r>
      <w:r>
        <w:rPr>
          <w:color w:val="231F20"/>
        </w:rPr>
        <w:t>LIBS</w:t>
      </w:r>
      <w:r>
        <w:rPr>
          <w:color w:val="231F20"/>
          <w:spacing w:val="-10"/>
        </w:rPr>
        <w:t> </w:t>
      </w:r>
      <w:r>
        <w:rPr>
          <w:color w:val="231F20"/>
        </w:rPr>
        <w:t>spectra</w:t>
      </w:r>
      <w:r>
        <w:rPr>
          <w:color w:val="231F20"/>
          <w:spacing w:val="-9"/>
        </w:rPr>
        <w:t> </w:t>
      </w:r>
      <w:r>
        <w:rPr>
          <w:color w:val="231F20"/>
        </w:rPr>
        <w:t>collected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ferent</w:t>
      </w:r>
      <w:r>
        <w:rPr>
          <w:color w:val="231F20"/>
          <w:spacing w:val="40"/>
        </w:rPr>
        <w:t> </w:t>
      </w:r>
      <w:r>
        <w:rPr>
          <w:color w:val="231F20"/>
        </w:rPr>
        <w:t>types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soil</w:t>
      </w:r>
      <w:r>
        <w:rPr>
          <w:color w:val="231F20"/>
          <w:spacing w:val="40"/>
        </w:rPr>
        <w:t> </w:t>
      </w:r>
      <w:r>
        <w:rPr>
          <w:color w:val="231F20"/>
        </w:rPr>
        <w:t>varied</w:t>
      </w:r>
      <w:r>
        <w:rPr>
          <w:color w:val="231F20"/>
          <w:spacing w:val="40"/>
        </w:rPr>
        <w:t> </w:t>
      </w:r>
      <w:r>
        <w:rPr>
          <w:color w:val="231F20"/>
        </w:rPr>
        <w:t>according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laser</w:t>
      </w:r>
      <w:r>
        <w:rPr>
          <w:color w:val="231F20"/>
          <w:spacing w:val="40"/>
        </w:rPr>
        <w:t> </w:t>
      </w:r>
      <w:r>
        <w:rPr>
          <w:color w:val="231F20"/>
        </w:rPr>
        <w:t>wavelength</w:t>
      </w:r>
      <w:r>
        <w:rPr>
          <w:color w:val="231F20"/>
          <w:spacing w:val="40"/>
        </w:rPr>
        <w:t> </w:t>
      </w:r>
      <w:r>
        <w:rPr>
          <w:color w:val="231F20"/>
        </w:rPr>
        <w:t>(532</w:t>
      </w:r>
      <w:r>
        <w:rPr>
          <w:color w:val="231F20"/>
          <w:spacing w:val="39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1064 nm) and excitation energy (45, 90, and 135 mJ), and then multi-</w:t>
      </w:r>
      <w:r>
        <w:rPr>
          <w:color w:val="231F20"/>
          <w:spacing w:val="40"/>
        </w:rPr>
        <w:t> </w:t>
      </w:r>
      <w:r>
        <w:rPr>
          <w:color w:val="231F20"/>
        </w:rPr>
        <w:t>variate approaches were used to explore whether calibration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could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developed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LIBS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independent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soil</w:t>
      </w:r>
      <w:r>
        <w:rPr>
          <w:color w:val="231F20"/>
          <w:spacing w:val="-3"/>
        </w:rPr>
        <w:t> </w:t>
      </w:r>
      <w:r>
        <w:rPr>
          <w:color w:val="231F20"/>
        </w:rPr>
        <w:t>chemical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physical</w:t>
      </w:r>
      <w:r>
        <w:rPr>
          <w:color w:val="231F20"/>
          <w:spacing w:val="-10"/>
        </w:rPr>
        <w:t> </w:t>
      </w:r>
      <w:r>
        <w:rPr>
          <w:color w:val="231F20"/>
        </w:rPr>
        <w:t>properties.</w:t>
      </w:r>
      <w:r>
        <w:rPr>
          <w:color w:val="231F20"/>
          <w:spacing w:val="-9"/>
        </w:rPr>
        <w:t> </w:t>
      </w:r>
      <w:r>
        <w:rPr>
          <w:color w:val="231F20"/>
        </w:rPr>
        <w:t>Finally,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set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operational</w:t>
      </w:r>
      <w:r>
        <w:rPr>
          <w:color w:val="231F20"/>
          <w:spacing w:val="-10"/>
        </w:rPr>
        <w:t> </w:t>
      </w:r>
      <w:r>
        <w:rPr>
          <w:color w:val="231F20"/>
        </w:rPr>
        <w:t>parameters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sta-</w:t>
      </w:r>
      <w:r>
        <w:rPr>
          <w:color w:val="231F20"/>
          <w:spacing w:val="40"/>
        </w:rPr>
        <w:t> </w:t>
      </w:r>
      <w:r>
        <w:rPr>
          <w:color w:val="231F20"/>
        </w:rPr>
        <w:t>tistical</w:t>
      </w:r>
      <w:r>
        <w:rPr>
          <w:color w:val="231F20"/>
          <w:spacing w:val="-2"/>
        </w:rPr>
        <w:t> </w:t>
      </w:r>
      <w:r>
        <w:rPr>
          <w:color w:val="231F20"/>
        </w:rPr>
        <w:t>analysis</w:t>
      </w:r>
      <w:r>
        <w:rPr>
          <w:color w:val="231F20"/>
          <w:spacing w:val="-2"/>
        </w:rPr>
        <w:t> </w:t>
      </w:r>
      <w:r>
        <w:rPr>
          <w:color w:val="231F20"/>
        </w:rPr>
        <w:t>techniques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located,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would</w:t>
      </w:r>
      <w:r>
        <w:rPr>
          <w:color w:val="231F20"/>
          <w:spacing w:val="-3"/>
        </w:rPr>
        <w:t> </w:t>
      </w:r>
      <w:r>
        <w:rPr>
          <w:color w:val="231F20"/>
        </w:rPr>
        <w:t>produce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robust</w:t>
      </w:r>
      <w:r>
        <w:rPr>
          <w:color w:val="231F20"/>
          <w:spacing w:val="40"/>
        </w:rPr>
        <w:t> </w:t>
      </w:r>
      <w:r>
        <w:rPr>
          <w:color w:val="231F20"/>
        </w:rPr>
        <w:t>calibration model or models for predicting the C concentration in soils</w:t>
      </w:r>
      <w:r>
        <w:rPr>
          <w:color w:val="231F20"/>
          <w:spacing w:val="40"/>
        </w:rPr>
        <w:t> </w:t>
      </w:r>
      <w:r>
        <w:rPr>
          <w:color w:val="231F20"/>
        </w:rPr>
        <w:t>by LIBS.</w:t>
      </w:r>
    </w:p>
    <w:p>
      <w:pPr>
        <w:pStyle w:val="BodyText"/>
        <w:spacing w:line="276" w:lineRule="auto" w:before="2"/>
        <w:ind w:left="114" w:right="286" w:firstLine="239"/>
      </w:pPr>
      <w:r>
        <w:rPr>
          <w:color w:val="231F20"/>
          <w:spacing w:val="-2"/>
        </w:rPr>
        <w:t>Additionally, </w:t>
      </w:r>
      <w:hyperlink w:history="true" w:anchor="_bookmark61">
        <w:r>
          <w:rPr>
            <w:color w:val="2E3092"/>
            <w:spacing w:val="-2"/>
          </w:rPr>
          <w:t>Martin et al. (2013)</w:t>
        </w:r>
      </w:hyperlink>
      <w:r>
        <w:rPr>
          <w:color w:val="2E3092"/>
          <w:spacing w:val="-2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LIBS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combined with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multivar-</w:t>
      </w:r>
      <w:r>
        <w:rPr>
          <w:color w:val="231F20"/>
          <w:spacing w:val="40"/>
        </w:rPr>
        <w:t> </w:t>
      </w:r>
      <w:r>
        <w:rPr>
          <w:color w:val="231F20"/>
        </w:rPr>
        <w:t>iate analysis to differentiate between the total carbon (C), inorganic C,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organic</w:t>
      </w:r>
      <w:r>
        <w:rPr>
          <w:color w:val="231F20"/>
          <w:spacing w:val="-6"/>
        </w:rPr>
        <w:t> </w:t>
      </w:r>
      <w:r>
        <w:rPr>
          <w:color w:val="231F20"/>
        </w:rPr>
        <w:t>C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set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58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soils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5</w:t>
      </w:r>
      <w:r>
        <w:rPr>
          <w:color w:val="231F20"/>
          <w:spacing w:val="-5"/>
        </w:rPr>
        <w:t> </w:t>
      </w:r>
      <w:r>
        <w:rPr>
          <w:color w:val="231F20"/>
        </w:rPr>
        <w:t>soil</w:t>
      </w:r>
      <w:r>
        <w:rPr>
          <w:color w:val="231F20"/>
          <w:spacing w:val="-7"/>
        </w:rPr>
        <w:t> </w:t>
      </w:r>
      <w:r>
        <w:rPr>
          <w:color w:val="231F20"/>
        </w:rPr>
        <w:t>orders.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were compared to the laboratory standard technique (e.g. combustion</w:t>
      </w:r>
      <w:r>
        <w:rPr>
          <w:color w:val="231F20"/>
          <w:spacing w:val="40"/>
        </w:rPr>
        <w:t> </w:t>
      </w:r>
      <w:r>
        <w:rPr>
          <w:color w:val="231F20"/>
        </w:rPr>
        <w:t>on a LECO-CN analyzer) to determine the true values for total C, inor-</w:t>
      </w:r>
      <w:r>
        <w:rPr>
          <w:color w:val="231F20"/>
          <w:spacing w:val="40"/>
        </w:rPr>
        <w:t> </w:t>
      </w:r>
      <w:r>
        <w:rPr>
          <w:color w:val="231F20"/>
        </w:rPr>
        <w:t>ganic C, and organic C concentrations.</w:t>
      </w:r>
    </w:p>
    <w:p>
      <w:pPr>
        <w:pStyle w:val="BodyText"/>
        <w:spacing w:line="276" w:lineRule="auto" w:before="1"/>
        <w:ind w:left="114" w:right="286" w:firstLine="239"/>
      </w:pPr>
      <w:hyperlink w:history="true" w:anchor="_bookmark21">
        <w:r>
          <w:rPr>
            <w:color w:val="2E3092"/>
          </w:rPr>
          <w:t>da Silva et al. (2008)</w:t>
        </w:r>
      </w:hyperlink>
      <w:r>
        <w:rPr>
          <w:color w:val="2E3092"/>
        </w:rPr>
        <w:t> </w:t>
      </w:r>
      <w:r>
        <w:rPr>
          <w:color w:val="231F20"/>
        </w:rPr>
        <w:t>calibrated a portable LIBS system to carry</w:t>
      </w:r>
      <w:r>
        <w:rPr>
          <w:color w:val="231F20"/>
          <w:spacing w:val="-1"/>
        </w:rPr>
        <w:t> </w:t>
      </w:r>
      <w:r>
        <w:rPr>
          <w:color w:val="231F20"/>
        </w:rPr>
        <w:t>out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quantitative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measures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carbon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six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soil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samples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Brazilian</w:t>
      </w:r>
      <w:r>
        <w:rPr>
          <w:color w:val="231F20"/>
          <w:w w:val="105"/>
        </w:rPr>
        <w:t> </w:t>
      </w:r>
      <w:r>
        <w:rPr>
          <w:color w:val="231F20"/>
        </w:rPr>
        <w:t>Cerrado</w:t>
      </w:r>
      <w:r>
        <w:rPr>
          <w:color w:val="231F20"/>
          <w:spacing w:val="-9"/>
        </w:rPr>
        <w:t> </w:t>
      </w:r>
      <w:r>
        <w:rPr>
          <w:color w:val="231F20"/>
        </w:rPr>
        <w:t>region</w:t>
      </w:r>
      <w:r>
        <w:rPr>
          <w:color w:val="231F20"/>
          <w:spacing w:val="-9"/>
        </w:rPr>
        <w:t> </w:t>
      </w:r>
      <w:r>
        <w:rPr>
          <w:color w:val="231F20"/>
        </w:rPr>
        <w:t>(Argisoil).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methods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statistical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sim-</w:t>
      </w:r>
      <w:r>
        <w:rPr>
          <w:color w:val="231F20"/>
          <w:spacing w:val="40"/>
        </w:rPr>
        <w:t> </w:t>
      </w:r>
      <w:r>
        <w:rPr>
          <w:color w:val="231F20"/>
        </w:rPr>
        <w:t>ple</w:t>
      </w:r>
      <w:r>
        <w:rPr>
          <w:color w:val="231F20"/>
          <w:spacing w:val="-7"/>
        </w:rPr>
        <w:t> </w:t>
      </w:r>
      <w:r>
        <w:rPr>
          <w:color w:val="231F20"/>
        </w:rPr>
        <w:t>linear</w:t>
      </w:r>
      <w:r>
        <w:rPr>
          <w:color w:val="231F20"/>
          <w:spacing w:val="-10"/>
        </w:rPr>
        <w:t> </w:t>
      </w:r>
      <w:r>
        <w:rPr>
          <w:color w:val="231F20"/>
        </w:rPr>
        <w:t>regression,</w:t>
      </w:r>
      <w:r>
        <w:rPr>
          <w:color w:val="231F20"/>
          <w:spacing w:val="-10"/>
        </w:rPr>
        <w:t> </w:t>
      </w:r>
      <w:r>
        <w:rPr>
          <w:color w:val="231F20"/>
        </w:rPr>
        <w:t>multivariate</w:t>
      </w:r>
      <w:r>
        <w:rPr>
          <w:color w:val="231F20"/>
          <w:spacing w:val="-8"/>
        </w:rPr>
        <w:t> </w:t>
      </w:r>
      <w:r>
        <w:rPr>
          <w:color w:val="231F20"/>
        </w:rPr>
        <w:t>linear</w:t>
      </w:r>
      <w:r>
        <w:rPr>
          <w:color w:val="231F20"/>
          <w:spacing w:val="-10"/>
        </w:rPr>
        <w:t> </w:t>
      </w:r>
      <w:r>
        <w:rPr>
          <w:color w:val="231F20"/>
        </w:rPr>
        <w:t>regression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cross</w:t>
      </w:r>
      <w:r>
        <w:rPr>
          <w:color w:val="231F20"/>
          <w:spacing w:val="-10"/>
        </w:rPr>
        <w:t> </w:t>
      </w:r>
      <w:r>
        <w:rPr>
          <w:color w:val="231F20"/>
        </w:rPr>
        <w:t>validation</w:t>
      </w:r>
      <w:r>
        <w:rPr>
          <w:color w:val="231F20"/>
          <w:w w:val="105"/>
        </w:rPr>
        <w:t> were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possible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obtain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correlation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0.91.</w:t>
      </w:r>
    </w:p>
    <w:p>
      <w:pPr>
        <w:pStyle w:val="BodyText"/>
        <w:spacing w:line="276" w:lineRule="auto"/>
        <w:ind w:left="114" w:right="287" w:firstLine="239"/>
      </w:pPr>
      <w:hyperlink w:history="true" w:anchor="_bookmark46">
        <w:r>
          <w:rPr>
            <w:color w:val="2E3092"/>
          </w:rPr>
          <w:t>Knadel et al. (2017)</w:t>
        </w:r>
      </w:hyperlink>
      <w:r>
        <w:rPr>
          <w:color w:val="2E3092"/>
        </w:rPr>
        <w:t> </w:t>
      </w:r>
      <w:r>
        <w:rPr>
          <w:color w:val="231F20"/>
        </w:rPr>
        <w:t>used LIBS technology to determine the content</w:t>
      </w:r>
      <w:r>
        <w:rPr>
          <w:color w:val="231F20"/>
          <w:spacing w:val="40"/>
        </w:rPr>
        <w:t> </w:t>
      </w:r>
      <w:r>
        <w:rPr>
          <w:color w:val="231F20"/>
        </w:rPr>
        <w:t>of organic carbon, clay, silt and sand in Danish agricultural soil, and</w:t>
      </w:r>
      <w:r>
        <w:rPr>
          <w:color w:val="231F20"/>
          <w:spacing w:val="40"/>
        </w:rPr>
        <w:t> </w:t>
      </w:r>
      <w:r>
        <w:rPr>
          <w:color w:val="231F20"/>
        </w:rPr>
        <w:t>compared it with vis NIRS method. The results showed that LIBS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similar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vis</w:t>
      </w:r>
      <w:r>
        <w:rPr>
          <w:color w:val="231F20"/>
          <w:spacing w:val="-10"/>
        </w:rPr>
        <w:t> </w:t>
      </w:r>
      <w:r>
        <w:rPr>
          <w:color w:val="231F20"/>
        </w:rPr>
        <w:t>NIRS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properties,</w:t>
      </w:r>
      <w:r>
        <w:rPr>
          <w:color w:val="231F20"/>
          <w:spacing w:val="-9"/>
        </w:rPr>
        <w:t> </w:t>
      </w:r>
      <w:r>
        <w:rPr>
          <w:color w:val="231F20"/>
        </w:rPr>
        <w:t>but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</w:rPr>
        <w:t>ence was not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(</w:t>
      </w:r>
      <w:r>
        <w:rPr>
          <w:i/>
          <w:color w:val="231F20"/>
        </w:rPr>
        <w:t>p </w:t>
      </w:r>
      <w:r>
        <w:rPr>
          <w:rFonts w:ascii="Abydos"/>
          <w:color w:val="231F20"/>
        </w:rPr>
        <w:t>N </w:t>
      </w:r>
      <w:r>
        <w:rPr>
          <w:color w:val="231F20"/>
        </w:rPr>
        <w:t>0.05), except for the prediction ability of</w:t>
      </w:r>
      <w:r>
        <w:rPr>
          <w:color w:val="231F20"/>
          <w:spacing w:val="40"/>
        </w:rPr>
        <w:t> </w:t>
      </w:r>
      <w:r>
        <w:rPr>
          <w:color w:val="231F20"/>
        </w:rPr>
        <w:t>sand (</w:t>
      </w:r>
      <w:r>
        <w:rPr>
          <w:i/>
          <w:color w:val="231F20"/>
        </w:rPr>
        <w:t>p </w:t>
      </w:r>
      <w:r>
        <w:rPr>
          <w:color w:val="231F20"/>
          <w:w w:val="125"/>
        </w:rPr>
        <w:t>=</w:t>
      </w:r>
      <w:r>
        <w:rPr>
          <w:color w:val="231F20"/>
          <w:w w:val="125"/>
        </w:rPr>
        <w:t> </w:t>
      </w:r>
      <w:r>
        <w:rPr>
          <w:color w:val="231F20"/>
        </w:rPr>
        <w:t>0.0305). Therefore, using LIBS can get lower prediction</w:t>
      </w:r>
      <w:r>
        <w:rPr>
          <w:color w:val="231F20"/>
          <w:spacing w:val="40"/>
        </w:rPr>
        <w:t> </w:t>
      </w:r>
      <w:r>
        <w:rPr>
          <w:color w:val="231F20"/>
        </w:rPr>
        <w:t>error of soil properties.</w:t>
      </w:r>
    </w:p>
    <w:p>
      <w:pPr>
        <w:pStyle w:val="BodyText"/>
        <w:spacing w:line="276" w:lineRule="auto"/>
        <w:ind w:left="114" w:right="287" w:firstLine="239"/>
      </w:pPr>
      <w:hyperlink w:history="true" w:anchor="_bookmark10">
        <w:r>
          <w:rPr>
            <w:color w:val="2E3092"/>
            <w:spacing w:val="-2"/>
            <w:w w:val="105"/>
          </w:rPr>
          <w:t>Belkov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al.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(2009)</w:t>
        </w:r>
      </w:hyperlink>
      <w:r>
        <w:rPr>
          <w:color w:val="2E3092"/>
          <w:spacing w:val="-2"/>
          <w:w w:val="105"/>
        </w:rPr>
        <w:t> </w:t>
      </w:r>
      <w:r>
        <w:rPr>
          <w:color w:val="231F20"/>
          <w:spacing w:val="-2"/>
          <w:w w:val="105"/>
        </w:rPr>
        <w:t>compared two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advanced laser-induced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break-</w:t>
      </w:r>
      <w:r>
        <w:rPr>
          <w:color w:val="231F20"/>
          <w:w w:val="105"/>
        </w:rPr>
        <w:t> down spectroscopy (LIBS)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techniques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determine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total </w:t>
      </w:r>
      <w:r>
        <w:rPr>
          <w:color w:val="231F20"/>
          <w:spacing w:val="-2"/>
          <w:w w:val="105"/>
        </w:rPr>
        <w:t>carbon</w:t>
      </w:r>
    </w:p>
    <w:p>
      <w:pPr>
        <w:pStyle w:val="BodyText"/>
        <w:spacing w:line="276" w:lineRule="auto"/>
        <w:ind w:left="114" w:right="286"/>
      </w:pPr>
      <w:r>
        <w:rPr>
          <w:color w:val="231F20"/>
        </w:rPr>
        <w:t>(C)</w:t>
      </w:r>
      <w:r>
        <w:rPr>
          <w:color w:val="231F20"/>
          <w:spacing w:val="-7"/>
        </w:rPr>
        <w:t> </w:t>
      </w:r>
      <w:r>
        <w:rPr>
          <w:color w:val="231F20"/>
        </w:rPr>
        <w:t>content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soils.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calibration</w:t>
      </w:r>
      <w:r>
        <w:rPr>
          <w:color w:val="231F20"/>
          <w:spacing w:val="-8"/>
        </w:rPr>
        <w:t> </w:t>
      </w:r>
      <w:r>
        <w:rPr>
          <w:color w:val="231F20"/>
        </w:rPr>
        <w:t>curves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both</w:t>
      </w:r>
      <w:r>
        <w:rPr>
          <w:color w:val="231F20"/>
          <w:spacing w:val="-7"/>
        </w:rPr>
        <w:t> </w:t>
      </w:r>
      <w:r>
        <w:rPr>
          <w:color w:val="231F20"/>
        </w:rPr>
        <w:t>modes</w:t>
      </w:r>
      <w:r>
        <w:rPr>
          <w:color w:val="231F20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nonlin-</w:t>
      </w:r>
      <w:r>
        <w:rPr>
          <w:color w:val="231F20"/>
          <w:spacing w:val="40"/>
        </w:rPr>
        <w:t> </w:t>
      </w:r>
      <w:r>
        <w:rPr>
          <w:color w:val="231F20"/>
        </w:rPr>
        <w:t>ear trend in the actual range of carbon contents and present a good R</w:t>
      </w:r>
      <w:r>
        <w:rPr>
          <w:color w:val="231F20"/>
          <w:vertAlign w:val="superscript"/>
        </w:rPr>
        <w:t>2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value (0.97).</w:t>
      </w:r>
    </w:p>
    <w:p>
      <w:pPr>
        <w:pStyle w:val="BodyText"/>
        <w:spacing w:line="276" w:lineRule="auto"/>
        <w:ind w:left="114" w:right="286" w:firstLine="239"/>
      </w:pPr>
      <w:hyperlink w:history="true" w:anchor="_bookmark46">
        <w:r>
          <w:rPr>
            <w:color w:val="2E3092"/>
          </w:rPr>
          <w:t>Izaurralde et al. (2013)</w:t>
        </w:r>
      </w:hyperlink>
      <w:r>
        <w:rPr>
          <w:color w:val="2E3092"/>
        </w:rPr>
        <w:t> </w:t>
      </w:r>
      <w:r>
        <w:rPr>
          <w:color w:val="231F20"/>
        </w:rPr>
        <w:t>employed three advanced technologies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measure soil carbon (C) density and the results compared against</w:t>
      </w:r>
      <w:r>
        <w:rPr>
          <w:color w:val="231F20"/>
          <w:spacing w:val="80"/>
        </w:rPr>
        <w:t> </w:t>
      </w:r>
      <w:r>
        <w:rPr>
          <w:color w:val="231F20"/>
        </w:rPr>
        <w:t>those obtained by the dry combustion (DC) method. The advanced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methods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Laser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Induced Breakdown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Spectroscopy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(LIBS), Diffuse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  <w:spacing w:val="-4"/>
        </w:rPr>
        <w:t>fl</w:t>
      </w:r>
      <w:r>
        <w:rPr>
          <w:color w:val="231F20"/>
          <w:spacing w:val="-4"/>
        </w:rPr>
        <w:t>ectance Fourier Transform Infrared Spectroscopy (DRIFTS), and Inelas-</w:t>
      </w:r>
      <w:r>
        <w:rPr>
          <w:color w:val="231F20"/>
          <w:spacing w:val="40"/>
        </w:rPr>
        <w:t> </w:t>
      </w:r>
      <w:r>
        <w:rPr>
          <w:color w:val="231F20"/>
        </w:rPr>
        <w:t>tic Neutron Scattering (INS).</w:t>
      </w:r>
    </w:p>
    <w:p>
      <w:pPr>
        <w:pStyle w:val="BodyText"/>
        <w:spacing w:line="276" w:lineRule="auto"/>
        <w:ind w:left="114" w:right="285" w:firstLine="239"/>
        <w:jc w:val="right"/>
      </w:pPr>
      <w:hyperlink w:history="true" w:anchor="_bookmark29">
        <w:r>
          <w:rPr>
            <w:color w:val="2E3092"/>
          </w:rPr>
          <w:t>Glumac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(2010)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examined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247.8</w:t>
      </w:r>
      <w:r>
        <w:rPr>
          <w:color w:val="231F20"/>
          <w:spacing w:val="-6"/>
        </w:rPr>
        <w:t> </w:t>
      </w:r>
      <w:r>
        <w:rPr>
          <w:color w:val="231F20"/>
        </w:rPr>
        <w:t>nm</w:t>
      </w:r>
      <w:r>
        <w:rPr>
          <w:color w:val="231F20"/>
          <w:spacing w:val="-8"/>
        </w:rPr>
        <w:t> </w:t>
      </w:r>
      <w:r>
        <w:rPr>
          <w:color w:val="231F20"/>
        </w:rPr>
        <w:t>line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atomic</w:t>
      </w:r>
      <w:r>
        <w:rPr>
          <w:color w:val="231F20"/>
          <w:spacing w:val="-6"/>
        </w:rPr>
        <w:t> </w:t>
      </w:r>
      <w:r>
        <w:rPr>
          <w:color w:val="231F20"/>
        </w:rPr>
        <w:t>C</w:t>
      </w:r>
      <w:r>
        <w:rPr>
          <w:color w:val="231F20"/>
          <w:spacing w:val="-5"/>
        </w:rPr>
        <w:t> </w:t>
      </w:r>
      <w:r>
        <w:rPr>
          <w:color w:val="231F20"/>
        </w:rPr>
        <w:t>(C</w:t>
      </w:r>
      <w:r>
        <w:rPr>
          <w:color w:val="231F20"/>
          <w:spacing w:val="-8"/>
        </w:rPr>
        <w:t> </w:t>
      </w:r>
      <w:r>
        <w:rPr>
          <w:color w:val="231F20"/>
        </w:rPr>
        <w:t>I)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detail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assess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effect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potential</w:t>
      </w:r>
      <w:r>
        <w:rPr>
          <w:color w:val="231F20"/>
          <w:spacing w:val="-2"/>
        </w:rPr>
        <w:t> </w:t>
      </w:r>
      <w:r>
        <w:rPr>
          <w:color w:val="231F20"/>
        </w:rPr>
        <w:t>elemental</w:t>
      </w:r>
      <w:r>
        <w:rPr>
          <w:color w:val="231F20"/>
          <w:spacing w:val="-5"/>
        </w:rPr>
        <w:t> </w:t>
      </w:r>
      <w:r>
        <w:rPr>
          <w:color w:val="231F20"/>
        </w:rPr>
        <w:t>interferences.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combi-</w:t>
      </w:r>
      <w:r>
        <w:rPr>
          <w:color w:val="231F20"/>
          <w:spacing w:val="40"/>
        </w:rPr>
        <w:t> </w:t>
      </w:r>
      <w:r>
        <w:rPr>
          <w:color w:val="231F20"/>
        </w:rPr>
        <w:t>nation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high</w:t>
      </w:r>
      <w:r>
        <w:rPr>
          <w:color w:val="231F20"/>
          <w:spacing w:val="-6"/>
        </w:rPr>
        <w:t> </w:t>
      </w:r>
      <w:r>
        <w:rPr>
          <w:color w:val="231F20"/>
        </w:rPr>
        <w:t>dispersion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appropriate</w:t>
      </w:r>
      <w:r>
        <w:rPr>
          <w:color w:val="231F20"/>
          <w:spacing w:val="-7"/>
        </w:rPr>
        <w:t> </w:t>
      </w:r>
      <w:r>
        <w:rPr>
          <w:color w:val="231F20"/>
        </w:rPr>
        <w:t>time</w:t>
      </w:r>
      <w:r>
        <w:rPr>
          <w:color w:val="231F20"/>
          <w:spacing w:val="-9"/>
        </w:rPr>
        <w:t> </w:t>
      </w:r>
      <w:r>
        <w:rPr>
          <w:color w:val="231F20"/>
        </w:rPr>
        <w:t>gating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LIBS</w:t>
      </w:r>
      <w:r>
        <w:rPr>
          <w:color w:val="231F20"/>
          <w:spacing w:val="-7"/>
        </w:rPr>
        <w:t> </w:t>
      </w:r>
      <w:r>
        <w:rPr>
          <w:color w:val="231F20"/>
        </w:rPr>
        <w:t>signal</w:t>
      </w:r>
      <w:r>
        <w:rPr>
          <w:color w:val="231F20"/>
          <w:spacing w:val="40"/>
        </w:rPr>
        <w:t> </w:t>
      </w:r>
      <w:r>
        <w:rPr>
          <w:color w:val="231F20"/>
        </w:rPr>
        <w:t>was found to generate very high signal/noise ratio spectra using low</w:t>
      </w:r>
      <w:r>
        <w:rPr>
          <w:color w:val="231F20"/>
          <w:spacing w:val="80"/>
        </w:rPr>
        <w:t> </w:t>
      </w:r>
      <w:r>
        <w:rPr>
          <w:color w:val="231F20"/>
        </w:rPr>
        <w:t>laser powers and therefore, allowed accurate determination of the C</w:t>
      </w:r>
      <w:r>
        <w:rPr>
          <w:color w:val="231F20"/>
          <w:spacing w:val="80"/>
        </w:rPr>
        <w:t> </w:t>
      </w:r>
      <w:r>
        <w:rPr>
          <w:color w:val="231F20"/>
        </w:rPr>
        <w:t>content down to the sub-percent level in the presence of Fe interfer-</w:t>
      </w:r>
      <w:r>
        <w:rPr>
          <w:color w:val="231F20"/>
          <w:spacing w:val="80"/>
        </w:rPr>
        <w:t> </w:t>
      </w:r>
      <w:r>
        <w:rPr>
          <w:color w:val="231F20"/>
        </w:rPr>
        <w:t>ences. A strong correlation</w:t>
      </w:r>
      <w:r>
        <w:rPr>
          <w:color w:val="231F20"/>
          <w:spacing w:val="25"/>
        </w:rPr>
        <w:t> </w:t>
      </w:r>
      <w:r>
        <w:rPr>
          <w:color w:val="231F20"/>
        </w:rPr>
        <w:t>of the LIBS C signal with measurements</w:t>
      </w:r>
      <w:r>
        <w:rPr>
          <w:color w:val="231F20"/>
          <w:spacing w:val="80"/>
        </w:rPr>
        <w:t> </w:t>
      </w:r>
      <w:r>
        <w:rPr>
          <w:color w:val="231F20"/>
        </w:rPr>
        <w:t>made by the thermal oxidation, dry combustion method was observed.</w:t>
      </w:r>
      <w:r>
        <w:rPr>
          <w:color w:val="231F20"/>
          <w:spacing w:val="40"/>
        </w:rPr>
        <w:t> </w:t>
      </w:r>
      <w:r>
        <w:rPr>
          <w:color w:val="231F20"/>
        </w:rPr>
        <w:t>The total nitrogen (TN) and total phosphorus (TP) in soil were deter-</w:t>
      </w:r>
      <w:r>
        <w:rPr>
          <w:color w:val="231F20"/>
          <w:spacing w:val="40"/>
        </w:rPr>
        <w:t> </w:t>
      </w:r>
      <w:r>
        <w:rPr>
          <w:color w:val="231F20"/>
        </w:rPr>
        <w:t>mined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Laser-induced</w:t>
      </w:r>
      <w:r>
        <w:rPr>
          <w:color w:val="231F20"/>
          <w:spacing w:val="-6"/>
        </w:rPr>
        <w:t> </w:t>
      </w:r>
      <w:r>
        <w:rPr>
          <w:color w:val="231F20"/>
        </w:rPr>
        <w:t>breakdown</w:t>
      </w:r>
      <w:r>
        <w:rPr>
          <w:color w:val="231F20"/>
          <w:spacing w:val="-5"/>
        </w:rPr>
        <w:t> </w:t>
      </w:r>
      <w:r>
        <w:rPr>
          <w:color w:val="231F20"/>
        </w:rPr>
        <w:t>spectroscopy</w:t>
      </w:r>
      <w:r>
        <w:rPr>
          <w:color w:val="231F20"/>
          <w:spacing w:val="-7"/>
        </w:rPr>
        <w:t> </w:t>
      </w:r>
      <w:r>
        <w:rPr>
          <w:color w:val="231F20"/>
        </w:rPr>
        <w:t>(LIBS)</w:t>
      </w:r>
      <w:r>
        <w:rPr>
          <w:color w:val="231F20"/>
          <w:spacing w:val="-6"/>
        </w:rPr>
        <w:t> </w:t>
      </w:r>
      <w:r>
        <w:rPr>
          <w:color w:val="231F20"/>
        </w:rPr>
        <w:t>technique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51">
        <w:r>
          <w:rPr>
            <w:color w:val="2E3092"/>
          </w:rPr>
          <w:t>Lu</w:t>
        </w:r>
      </w:hyperlink>
      <w:r>
        <w:rPr>
          <w:color w:val="2E3092"/>
          <w:spacing w:val="40"/>
        </w:rPr>
        <w:t> </w:t>
      </w:r>
      <w:hyperlink w:history="true" w:anchor="_bookmark51">
        <w:r>
          <w:rPr>
            <w:color w:val="2E3092"/>
          </w:rPr>
          <w:t>et al., 2013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relationship between line</w:t>
      </w:r>
      <w:r>
        <w:rPr>
          <w:color w:val="231F20"/>
          <w:spacing w:val="-3"/>
        </w:rPr>
        <w:t> </w:t>
      </w:r>
      <w:r>
        <w:rPr>
          <w:color w:val="231F20"/>
        </w:rPr>
        <w:t>intensity of analyte</w:t>
      </w:r>
      <w:r>
        <w:rPr>
          <w:color w:val="231F20"/>
          <w:spacing w:val="-2"/>
        </w:rPr>
        <w:t> </w:t>
      </w:r>
      <w:r>
        <w:rPr>
          <w:color w:val="231F20"/>
        </w:rPr>
        <w:t>element</w:t>
      </w:r>
      <w:r>
        <w:rPr>
          <w:color w:val="231F20"/>
          <w:spacing w:val="40"/>
        </w:rPr>
        <w:t> </w:t>
      </w:r>
      <w:r>
        <w:rPr>
          <w:color w:val="231F20"/>
        </w:rPr>
        <w:t>and its concentration was established and conducted to obtain calibra-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"/>
        </w:rPr>
        <w:t> </w:t>
      </w:r>
      <w:r>
        <w:rPr>
          <w:color w:val="231F20"/>
        </w:rPr>
        <w:t>model.</w:t>
      </w:r>
      <w:r>
        <w:rPr>
          <w:color w:val="231F20"/>
          <w:spacing w:val="1"/>
        </w:rPr>
        <w:t> </w:t>
      </w:r>
      <w:r>
        <w:rPr>
          <w:color w:val="231F20"/>
        </w:rPr>
        <w:t>Then, the strong linear correlations</w:t>
      </w:r>
      <w:r>
        <w:rPr>
          <w:color w:val="231F20"/>
          <w:spacing w:val="-2"/>
        </w:rPr>
        <w:t> </w:t>
      </w:r>
      <w:r>
        <w:rPr>
          <w:color w:val="231F20"/>
        </w:rPr>
        <w:t>(0.981</w:t>
      </w:r>
      <w:r>
        <w:rPr>
          <w:color w:val="231F20"/>
          <w:spacing w:val="1"/>
        </w:rPr>
        <w:t> </w:t>
      </w:r>
      <w:r>
        <w:rPr>
          <w:color w:val="231F20"/>
        </w:rPr>
        <w:t>for N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0.868</w:t>
      </w:r>
    </w:p>
    <w:p>
      <w:pPr>
        <w:pStyle w:val="BodyText"/>
        <w:ind w:left="114"/>
      </w:pPr>
      <w:r>
        <w:rPr>
          <w:color w:val="231F20"/>
        </w:rPr>
        <w:t>for P)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acquired</w:t>
      </w:r>
      <w:r>
        <w:rPr>
          <w:color w:val="231F20"/>
          <w:spacing w:val="-3"/>
        </w:rPr>
        <w:t> </w:t>
      </w:r>
      <w:r>
        <w:rPr>
          <w:color w:val="231F20"/>
        </w:rPr>
        <w:t>from calibration </w:t>
      </w:r>
      <w:r>
        <w:rPr>
          <w:color w:val="231F20"/>
          <w:spacing w:val="-2"/>
        </w:rPr>
        <w:t>curves.</w:t>
      </w:r>
    </w:p>
    <w:p>
      <w:pPr>
        <w:pStyle w:val="BodyText"/>
        <w:spacing w:line="273" w:lineRule="auto" w:before="23"/>
        <w:ind w:left="114" w:right="286" w:firstLine="239"/>
      </w:pP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those</w:t>
      </w:r>
      <w:r>
        <w:rPr>
          <w:color w:val="231F20"/>
          <w:spacing w:val="-2"/>
        </w:rPr>
        <w:t> </w:t>
      </w:r>
      <w:r>
        <w:rPr>
          <w:color w:val="231F20"/>
        </w:rPr>
        <w:t>studies</w:t>
      </w:r>
      <w:r>
        <w:rPr>
          <w:color w:val="231F20"/>
          <w:spacing w:val="-1"/>
        </w:rPr>
        <w:t> </w:t>
      </w:r>
      <w:r>
        <w:rPr>
          <w:color w:val="231F20"/>
        </w:rPr>
        <w:t>above, most of studies</w:t>
      </w:r>
      <w:r>
        <w:rPr>
          <w:color w:val="231F20"/>
          <w:spacing w:val="-1"/>
        </w:rPr>
        <w:t> </w:t>
      </w:r>
      <w:r>
        <w:rPr>
          <w:color w:val="231F20"/>
        </w:rPr>
        <w:t>based on</w:t>
      </w:r>
      <w:r>
        <w:rPr>
          <w:color w:val="231F20"/>
          <w:spacing w:val="-1"/>
        </w:rPr>
        <w:t> </w:t>
      </w:r>
      <w:r>
        <w:rPr>
          <w:color w:val="231F20"/>
        </w:rPr>
        <w:t>LIBS</w:t>
      </w:r>
      <w:r>
        <w:rPr>
          <w:color w:val="231F20"/>
          <w:spacing w:val="-1"/>
        </w:rPr>
        <w:t> </w:t>
      </w:r>
      <w:r>
        <w:rPr>
          <w:color w:val="231F20"/>
        </w:rPr>
        <w:t>technique</w:t>
      </w:r>
      <w:r>
        <w:rPr>
          <w:color w:val="231F20"/>
          <w:spacing w:val="40"/>
        </w:rPr>
        <w:t> </w:t>
      </w:r>
      <w:r>
        <w:rPr>
          <w:color w:val="231F20"/>
        </w:rPr>
        <w:t>were conducted in laboratory conditions, only a few of works were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n-</w:t>
      </w:r>
      <w:r>
        <w:rPr>
          <w:color w:val="231F20"/>
          <w:spacing w:val="40"/>
        </w:rPr>
        <w:t> </w:t>
      </w:r>
      <w:r>
        <w:rPr>
          <w:color w:val="231F20"/>
        </w:rPr>
        <w:t>ished using the developed portable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eld-able LIBS instrument for</w:t>
      </w:r>
      <w:r>
        <w:rPr>
          <w:color w:val="231F20"/>
          <w:spacing w:val="40"/>
        </w:rPr>
        <w:t> </w:t>
      </w:r>
      <w:r>
        <w:rPr>
          <w:color w:val="231F20"/>
        </w:rPr>
        <w:t>completing the farmland soil in situ rapid analysis and detection.</w:t>
      </w:r>
    </w:p>
    <w:p>
      <w:pPr>
        <w:pStyle w:val="BodyText"/>
        <w:spacing w:before="30"/>
        <w:jc w:val="left"/>
      </w:pPr>
    </w:p>
    <w:p>
      <w:pPr>
        <w:pStyle w:val="ListParagraph"/>
        <w:numPr>
          <w:ilvl w:val="1"/>
          <w:numId w:val="2"/>
        </w:numPr>
        <w:tabs>
          <w:tab w:pos="393" w:val="left" w:leader="none"/>
        </w:tabs>
        <w:spacing w:line="240" w:lineRule="auto" w:before="0" w:after="0"/>
        <w:ind w:left="393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Traceability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heavy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metal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elements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soil</w:t>
      </w:r>
    </w:p>
    <w:p>
      <w:pPr>
        <w:pStyle w:val="BodyText"/>
        <w:spacing w:before="55"/>
        <w:jc w:val="left"/>
        <w:rPr>
          <w:i/>
        </w:rPr>
      </w:pPr>
    </w:p>
    <w:p>
      <w:pPr>
        <w:pStyle w:val="BodyText"/>
        <w:spacing w:line="271" w:lineRule="auto"/>
        <w:ind w:left="114" w:right="288" w:firstLine="239"/>
      </w:pPr>
      <w:r>
        <w:rPr>
          <w:color w:val="231F20"/>
        </w:rPr>
        <w:t>Heavy metal refers to the element that its proportion or density is</w:t>
      </w:r>
      <w:r>
        <w:rPr>
          <w:color w:val="231F20"/>
          <w:spacing w:val="40"/>
        </w:rPr>
        <w:t> </w:t>
      </w:r>
      <w:r>
        <w:rPr>
          <w:color w:val="231F20"/>
        </w:rPr>
        <w:t>greater than 5 or 4.5 g</w:t>
      </w:r>
      <w:r>
        <w:rPr>
          <w:rFonts w:ascii="Verdana" w:hAnsi="Verdana"/>
          <w:color w:val="231F20"/>
        </w:rPr>
        <w:t>∙</w:t>
      </w:r>
      <w:r>
        <w:rPr>
          <w:color w:val="231F20"/>
        </w:rPr>
        <w:t>cm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3</w:t>
      </w:r>
      <w:r>
        <w:rPr>
          <w:color w:val="231F20"/>
          <w:vertAlign w:val="baseline"/>
        </w:rPr>
        <w:t>. The trace heavy metal elements in </w:t>
      </w:r>
      <w:r>
        <w:rPr>
          <w:color w:val="231F20"/>
          <w:vertAlign w:val="baseline"/>
        </w:rPr>
        <w:t>soil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mainly include cadmium (Cd), lead (Pb), chromium (Cr), copper (Cu),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zinc (Zn), nickel (Ni), mercury (Hg) and arsenic (As), etc. As we all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known,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moderate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content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metal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elements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useful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spacing w:val="-2"/>
          <w:vertAlign w:val="baseline"/>
        </w:rPr>
        <w:t>living</w:t>
      </w:r>
    </w:p>
    <w:p>
      <w:pPr>
        <w:spacing w:after="0" w:line="271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81" w:space="179"/>
            <w:col w:w="5430"/>
          </w:cols>
        </w:sectPr>
      </w:pPr>
    </w:p>
    <w:p>
      <w:pPr>
        <w:pStyle w:val="BodyText"/>
        <w:spacing w:before="1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290"/>
      </w:pPr>
      <w:r>
        <w:rPr>
          <w:color w:val="231F20"/>
        </w:rPr>
        <w:t>things. However, along with enrichment of the food chain and the un-</w:t>
      </w:r>
      <w:r>
        <w:rPr>
          <w:color w:val="231F20"/>
          <w:spacing w:val="40"/>
        </w:rPr>
        <w:t> </w:t>
      </w:r>
      <w:r>
        <w:rPr>
          <w:color w:val="231F20"/>
        </w:rPr>
        <w:t>able biodegradation, heavy metal content was gradually accumulated</w:t>
      </w:r>
      <w:r>
        <w:rPr>
          <w:color w:val="231F20"/>
          <w:spacing w:val="40"/>
        </w:rPr>
        <w:t> </w:t>
      </w:r>
      <w:r>
        <w:rPr>
          <w:color w:val="231F20"/>
        </w:rPr>
        <w:t>in soil, which could cause biotoxication of living things when the con-</w:t>
      </w:r>
      <w:r>
        <w:rPr>
          <w:color w:val="231F20"/>
          <w:spacing w:val="40"/>
        </w:rPr>
        <w:t> </w:t>
      </w:r>
      <w:r>
        <w:rPr>
          <w:color w:val="231F20"/>
        </w:rPr>
        <w:t>tent of heavy metal reached to a certain degree.</w:t>
      </w:r>
    </w:p>
    <w:p>
      <w:pPr>
        <w:pStyle w:val="BodyText"/>
        <w:spacing w:line="276" w:lineRule="auto"/>
        <w:ind w:left="290" w:firstLine="239"/>
      </w:pPr>
      <w:hyperlink w:history="true" w:anchor="_bookmark34">
        <w:r>
          <w:rPr>
            <w:color w:val="2E3092"/>
            <w:spacing w:val="-2"/>
          </w:rPr>
          <w:t>Gu et al. (2018)</w:t>
        </w:r>
      </w:hyperlink>
      <w:r>
        <w:rPr>
          <w:color w:val="2E3092"/>
          <w:spacing w:val="-2"/>
        </w:rPr>
        <w:t> </w:t>
      </w:r>
      <w:r>
        <w:rPr>
          <w:color w:val="231F20"/>
          <w:spacing w:val="-2"/>
        </w:rPr>
        <w:t>applied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LIBS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analyse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spatial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concentration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tribution of toxic heavy metals in soils around a smelter. The spectral</w:t>
      </w:r>
      <w:r>
        <w:rPr>
          <w:color w:val="231F20"/>
          <w:spacing w:val="40"/>
        </w:rPr>
        <w:t> </w:t>
      </w:r>
      <w:r>
        <w:rPr>
          <w:color w:val="231F20"/>
        </w:rPr>
        <w:t>lines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copper</w:t>
      </w:r>
      <w:r>
        <w:rPr>
          <w:color w:val="231F20"/>
          <w:spacing w:val="-5"/>
        </w:rPr>
        <w:t> </w:t>
      </w:r>
      <w:r>
        <w:rPr>
          <w:color w:val="231F20"/>
        </w:rPr>
        <w:t>(Cu),</w:t>
      </w:r>
      <w:r>
        <w:rPr>
          <w:color w:val="231F20"/>
          <w:spacing w:val="-4"/>
        </w:rPr>
        <w:t> </w:t>
      </w:r>
      <w:r>
        <w:rPr>
          <w:color w:val="231F20"/>
        </w:rPr>
        <w:t>lead</w:t>
      </w:r>
      <w:r>
        <w:rPr>
          <w:color w:val="231F20"/>
          <w:spacing w:val="-4"/>
        </w:rPr>
        <w:t> </w:t>
      </w:r>
      <w:r>
        <w:rPr>
          <w:color w:val="231F20"/>
        </w:rPr>
        <w:t>(Pb)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chromium</w:t>
      </w:r>
      <w:r>
        <w:rPr>
          <w:color w:val="231F20"/>
          <w:spacing w:val="-5"/>
        </w:rPr>
        <w:t> </w:t>
      </w:r>
      <w:r>
        <w:rPr>
          <w:color w:val="231F20"/>
        </w:rPr>
        <w:t>(Cr)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directly</w:t>
      </w:r>
      <w:r>
        <w:rPr>
          <w:color w:val="231F20"/>
          <w:spacing w:val="40"/>
        </w:rPr>
        <w:t> </w:t>
      </w:r>
      <w:r>
        <w:rPr>
          <w:color w:val="231F20"/>
        </w:rPr>
        <w:t>analyse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concentration</w:t>
      </w:r>
      <w:r>
        <w:rPr>
          <w:color w:val="231F20"/>
          <w:spacing w:val="40"/>
        </w:rPr>
        <w:t> </w:t>
      </w:r>
      <w:r>
        <w:rPr>
          <w:color w:val="231F20"/>
        </w:rPr>
        <w:t>distribution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soils</w:t>
      </w:r>
      <w:r>
        <w:rPr>
          <w:color w:val="231F20"/>
          <w:spacing w:val="40"/>
        </w:rPr>
        <w:t> </w:t>
      </w:r>
      <w:r>
        <w:rPr>
          <w:color w:val="231F20"/>
        </w:rPr>
        <w:t>around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smelter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5">
        <w:r>
          <w:rPr>
            <w:color w:val="2E3092"/>
          </w:rPr>
          <w:t>Fig. 2</w:t>
        </w:r>
      </w:hyperlink>
      <w:r>
        <w:rPr>
          <w:color w:val="231F20"/>
        </w:rPr>
        <w:t>). The calibration-free LIBS (CF-LIBS) method combined with</w:t>
      </w:r>
      <w:r>
        <w:rPr>
          <w:color w:val="231F20"/>
          <w:spacing w:val="40"/>
        </w:rPr>
        <w:t> </w:t>
      </w:r>
      <w:r>
        <w:rPr>
          <w:color w:val="231F20"/>
        </w:rPr>
        <w:t>Saha equation was used to improve the analysis accuracy, because the</w:t>
      </w:r>
      <w:r>
        <w:rPr>
          <w:color w:val="231F20"/>
          <w:spacing w:val="40"/>
        </w:rPr>
        <w:t> </w:t>
      </w:r>
      <w:r>
        <w:rPr>
          <w:color w:val="231F20"/>
        </w:rPr>
        <w:t>relevance between the spectral line intensities of Cr and the total con-</w:t>
      </w:r>
      <w:r>
        <w:rPr>
          <w:color w:val="231F20"/>
          <w:spacing w:val="40"/>
        </w:rPr>
        <w:t> </w:t>
      </w:r>
      <w:r>
        <w:rPr>
          <w:color w:val="231F20"/>
        </w:rPr>
        <w:t>centrations detected by inductively coupled plasma optical emission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spectrometry (ICP-OES) was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poor. Compared with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preliminary anal-</w:t>
      </w:r>
      <w:r>
        <w:rPr>
          <w:color w:val="231F20"/>
          <w:spacing w:val="40"/>
        </w:rPr>
        <w:t> </w:t>
      </w:r>
      <w:r>
        <w:rPr>
          <w:color w:val="231F20"/>
        </w:rPr>
        <w:t>ysis result of spectral line intensities, the concentration ratios of Cr/Si</w:t>
      </w:r>
      <w:r>
        <w:rPr>
          <w:color w:val="231F20"/>
          <w:spacing w:val="40"/>
        </w:rPr>
        <w:t> </w:t>
      </w:r>
      <w:r>
        <w:rPr>
          <w:color w:val="231F20"/>
        </w:rPr>
        <w:t>obtained from CF-LIBS showed a good correlation with the total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concentrations.</w:t>
      </w:r>
    </w:p>
    <w:p>
      <w:pPr>
        <w:pStyle w:val="BodyText"/>
        <w:spacing w:line="276" w:lineRule="auto"/>
        <w:ind w:left="290" w:firstLine="239"/>
      </w:pPr>
      <w:hyperlink w:history="true" w:anchor="_bookmark71">
        <w:r>
          <w:rPr>
            <w:color w:val="2E3092"/>
          </w:rPr>
          <w:t>Wang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(2018)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studied</w:t>
      </w:r>
      <w:r>
        <w:rPr>
          <w:color w:val="231F20"/>
          <w:spacing w:val="-8"/>
        </w:rPr>
        <w:t> </w:t>
      </w:r>
      <w:r>
        <w:rPr>
          <w:color w:val="231F20"/>
        </w:rPr>
        <w:t>practical</w:t>
      </w:r>
      <w:r>
        <w:rPr>
          <w:color w:val="231F20"/>
          <w:spacing w:val="-8"/>
        </w:rPr>
        <w:t> </w:t>
      </w:r>
      <w:r>
        <w:rPr>
          <w:color w:val="231F20"/>
        </w:rPr>
        <w:t>use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LIBS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rapid</w:t>
      </w:r>
      <w:r>
        <w:rPr>
          <w:color w:val="231F20"/>
          <w:spacing w:val="-8"/>
        </w:rPr>
        <w:t> </w:t>
      </w:r>
      <w:r>
        <w:rPr>
          <w:color w:val="231F20"/>
        </w:rPr>
        <w:t>quanti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of 4 (Cu, Ni, Cr, Pb) heavy metal elements in 169 agricultural soil</w:t>
      </w:r>
      <w:r>
        <w:rPr>
          <w:color w:val="231F20"/>
          <w:spacing w:val="40"/>
        </w:rPr>
        <w:t> </w:t>
      </w:r>
      <w:r>
        <w:rPr>
          <w:color w:val="231F20"/>
        </w:rPr>
        <w:t>samples. The objective is to conclude an appropriate method to reduce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interference of matrix effect</w:t>
      </w:r>
      <w:r>
        <w:rPr>
          <w:color w:val="231F20"/>
          <w:spacing w:val="-1"/>
        </w:rPr>
        <w:t> </w:t>
      </w:r>
      <w:r>
        <w:rPr>
          <w:color w:val="231F20"/>
        </w:rPr>
        <w:t>in soils within the</w:t>
      </w:r>
      <w:r>
        <w:rPr>
          <w:color w:val="231F20"/>
          <w:spacing w:val="-1"/>
        </w:rPr>
        <w:t> </w:t>
      </w:r>
      <w:r>
        <w:rPr>
          <w:color w:val="231F20"/>
        </w:rPr>
        <w:t>scope of data analy-</w:t>
      </w:r>
      <w:r>
        <w:rPr>
          <w:color w:val="231F20"/>
          <w:spacing w:val="40"/>
        </w:rPr>
        <w:t> </w:t>
      </w:r>
      <w:r>
        <w:rPr>
          <w:color w:val="231F20"/>
        </w:rPr>
        <w:t>sis, by comparing several univariate and multivariate methods of LIBS</w:t>
      </w:r>
      <w:r>
        <w:rPr>
          <w:color w:val="231F20"/>
          <w:spacing w:val="40"/>
        </w:rPr>
        <w:t> </w:t>
      </w:r>
      <w:r>
        <w:rPr>
          <w:color w:val="231F20"/>
        </w:rPr>
        <w:t>data interpretation (full spectrum and emission lines). The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</w:rPr>
        <w:t>multivariate methods (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),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the least absolute shrinkage and</w:t>
      </w:r>
      <w:r>
        <w:rPr>
          <w:color w:val="231F20"/>
          <w:spacing w:val="40"/>
        </w:rPr>
        <w:t> </w:t>
      </w:r>
      <w:r>
        <w:rPr>
          <w:color w:val="231F20"/>
        </w:rPr>
        <w:t>selection operator and principal components regression were found to</w:t>
      </w:r>
      <w:r>
        <w:rPr>
          <w:color w:val="231F20"/>
          <w:spacing w:val="40"/>
        </w:rPr>
        <w:t> </w:t>
      </w:r>
      <w:r>
        <w:rPr>
          <w:color w:val="231F20"/>
        </w:rPr>
        <w:t>be effective in reducing the matrix interference and the predictive per-</w:t>
      </w:r>
      <w:r>
        <w:rPr>
          <w:color w:val="231F20"/>
          <w:spacing w:val="40"/>
        </w:rPr>
        <w:t> </w:t>
      </w:r>
      <w:r>
        <w:rPr>
          <w:color w:val="231F20"/>
        </w:rPr>
        <w:t>formance was stable in our experiment, approaching normalized root</w:t>
      </w:r>
      <w:r>
        <w:rPr>
          <w:color w:val="231F20"/>
          <w:spacing w:val="40"/>
        </w:rPr>
        <w:t> </w:t>
      </w:r>
      <w:r>
        <w:rPr>
          <w:color w:val="231F20"/>
        </w:rPr>
        <w:t>mean</w:t>
      </w:r>
      <w:r>
        <w:rPr>
          <w:color w:val="231F20"/>
          <w:spacing w:val="-2"/>
        </w:rPr>
        <w:t> </w:t>
      </w:r>
      <w:r>
        <w:rPr>
          <w:color w:val="231F20"/>
        </w:rPr>
        <w:t>squared</w:t>
      </w:r>
      <w:r>
        <w:rPr>
          <w:color w:val="231F20"/>
          <w:spacing w:val="-1"/>
        </w:rPr>
        <w:t> </w:t>
      </w:r>
      <w:r>
        <w:rPr>
          <w:color w:val="231F20"/>
        </w:rPr>
        <w:t>error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6.84%,</w:t>
      </w:r>
      <w:r>
        <w:rPr>
          <w:color w:val="231F20"/>
          <w:spacing w:val="-3"/>
        </w:rPr>
        <w:t> </w:t>
      </w:r>
      <w:r>
        <w:rPr>
          <w:color w:val="231F20"/>
        </w:rPr>
        <w:t>8.87%,</w:t>
      </w:r>
      <w:r>
        <w:rPr>
          <w:color w:val="231F20"/>
          <w:spacing w:val="-3"/>
        </w:rPr>
        <w:t> </w:t>
      </w:r>
      <w:r>
        <w:rPr>
          <w:color w:val="231F20"/>
        </w:rPr>
        <w:t>9.71%,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10.76%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Cu,</w:t>
      </w:r>
      <w:r>
        <w:rPr>
          <w:color w:val="231F20"/>
          <w:spacing w:val="-2"/>
        </w:rPr>
        <w:t> </w:t>
      </w:r>
      <w:r>
        <w:rPr>
          <w:color w:val="231F20"/>
        </w:rPr>
        <w:t>Ni,</w:t>
      </w:r>
      <w:r>
        <w:rPr>
          <w:color w:val="231F20"/>
          <w:spacing w:val="-3"/>
        </w:rPr>
        <w:t> </w:t>
      </w:r>
      <w:r>
        <w:rPr>
          <w:color w:val="231F20"/>
        </w:rPr>
        <w:t>Cr,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Pb,</w:t>
      </w:r>
      <w:r>
        <w:rPr>
          <w:color w:val="231F20"/>
          <w:spacing w:val="-10"/>
        </w:rPr>
        <w:t> </w:t>
      </w:r>
      <w:r>
        <w:rPr>
          <w:color w:val="231F20"/>
        </w:rPr>
        <w:t>respectively.</w:t>
      </w:r>
      <w:r>
        <w:rPr>
          <w:color w:val="231F20"/>
          <w:spacing w:val="-9"/>
        </w:rPr>
        <w:t> </w:t>
      </w:r>
      <w:r>
        <w:rPr>
          <w:color w:val="231F20"/>
        </w:rPr>
        <w:t>Meanwhile,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univariate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40"/>
        </w:rPr>
        <w:t> </w:t>
      </w:r>
      <w:r>
        <w:rPr>
          <w:color w:val="231F20"/>
        </w:rPr>
        <w:t>suffered from such effect.</w:t>
      </w:r>
    </w:p>
    <w:p>
      <w:pPr>
        <w:pStyle w:val="BodyText"/>
        <w:spacing w:line="273" w:lineRule="auto" w:before="1"/>
        <w:ind w:left="290" w:right="1" w:firstLine="239"/>
      </w:pPr>
      <w:hyperlink w:history="true" w:anchor="_bookmark62">
        <w:r>
          <w:rPr>
            <w:color w:val="2E3092"/>
          </w:rPr>
          <w:t>Meng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(2017)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employed</w:t>
      </w:r>
      <w:r>
        <w:rPr>
          <w:color w:val="231F20"/>
          <w:spacing w:val="-7"/>
        </w:rPr>
        <w:t> </w:t>
      </w:r>
      <w:r>
        <w:rPr>
          <w:color w:val="231F20"/>
        </w:rPr>
        <w:t>two</w:t>
      </w:r>
      <w:r>
        <w:rPr>
          <w:color w:val="231F20"/>
          <w:spacing w:val="-8"/>
        </w:rPr>
        <w:t> </w:t>
      </w:r>
      <w:r>
        <w:rPr>
          <w:color w:val="231F20"/>
        </w:rPr>
        <w:t>working</w:t>
      </w:r>
      <w:r>
        <w:rPr>
          <w:color w:val="231F20"/>
          <w:spacing w:val="-8"/>
        </w:rPr>
        <w:t> </w:t>
      </w:r>
      <w:r>
        <w:rPr>
          <w:color w:val="231F20"/>
        </w:rPr>
        <w:t>methods: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mobile</w:t>
      </w:r>
      <w:r>
        <w:rPr>
          <w:color w:val="231F20"/>
          <w:spacing w:val="-7"/>
        </w:rPr>
        <w:t> </w:t>
      </w:r>
      <w:r>
        <w:rPr>
          <w:color w:val="231F20"/>
        </w:rPr>
        <w:t>labora-</w:t>
      </w:r>
      <w:r>
        <w:rPr>
          <w:color w:val="231F20"/>
          <w:spacing w:val="40"/>
        </w:rPr>
        <w:t> </w:t>
      </w:r>
      <w:r>
        <w:rPr>
          <w:color w:val="231F20"/>
        </w:rPr>
        <w:t>tory</w:t>
      </w:r>
      <w:r>
        <w:rPr>
          <w:color w:val="231F20"/>
          <w:spacing w:val="-9"/>
        </w:rPr>
        <w:t> </w:t>
      </w:r>
      <w:r>
        <w:rPr>
          <w:color w:val="231F20"/>
        </w:rPr>
        <w:t>mode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handheld</w:t>
      </w:r>
      <w:r>
        <w:rPr>
          <w:color w:val="231F20"/>
          <w:spacing w:val="-9"/>
        </w:rPr>
        <w:t> </w:t>
      </w:r>
      <w:r>
        <w:rPr>
          <w:color w:val="231F20"/>
        </w:rPr>
        <w:t>mode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LIBS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nish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situ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heavy</w:t>
      </w:r>
      <w:r>
        <w:rPr>
          <w:color w:val="231F20"/>
          <w:spacing w:val="-8"/>
        </w:rPr>
        <w:t> </w:t>
      </w:r>
      <w:r>
        <w:rPr>
          <w:color w:val="231F20"/>
        </w:rPr>
        <w:t>metals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soil</w:t>
      </w:r>
      <w:r>
        <w:rPr>
          <w:color w:val="231F20"/>
          <w:spacing w:val="-7"/>
        </w:rPr>
        <w:t> </w:t>
      </w:r>
      <w:r>
        <w:rPr>
          <w:color w:val="231F20"/>
        </w:rPr>
        <w:t>samples.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mobile</w:t>
      </w:r>
      <w:r>
        <w:rPr>
          <w:color w:val="231F20"/>
          <w:spacing w:val="-7"/>
        </w:rPr>
        <w:t> </w:t>
      </w:r>
      <w:r>
        <w:rPr>
          <w:color w:val="231F20"/>
        </w:rPr>
        <w:t>laboratory</w:t>
      </w:r>
      <w:r>
        <w:rPr>
          <w:color w:val="231F20"/>
          <w:spacing w:val="-6"/>
        </w:rPr>
        <w:t> </w:t>
      </w:r>
      <w:r>
        <w:rPr>
          <w:color w:val="231F20"/>
        </w:rPr>
        <w:t>mode,</w:t>
      </w:r>
      <w:r>
        <w:rPr>
          <w:color w:val="231F20"/>
          <w:spacing w:val="-7"/>
        </w:rPr>
        <w:t> </w:t>
      </w:r>
      <w:r>
        <w:rPr>
          <w:color w:val="231F20"/>
        </w:rPr>
        <w:t>simple</w:t>
      </w:r>
      <w:r>
        <w:rPr>
          <w:color w:val="231F20"/>
          <w:spacing w:val="40"/>
        </w:rPr>
        <w:t> </w:t>
      </w:r>
      <w:r>
        <w:rPr>
          <w:color w:val="231F20"/>
        </w:rPr>
        <w:t>sample</w:t>
      </w:r>
      <w:r>
        <w:rPr>
          <w:color w:val="231F20"/>
          <w:spacing w:val="-2"/>
        </w:rPr>
        <w:t> </w:t>
      </w:r>
      <w:r>
        <w:rPr>
          <w:color w:val="231F20"/>
        </w:rPr>
        <w:t>pretreatment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needed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whole</w:t>
      </w:r>
      <w:r>
        <w:rPr>
          <w:color w:val="231F20"/>
          <w:spacing w:val="-2"/>
        </w:rPr>
        <w:t> </w:t>
      </w:r>
      <w:r>
        <w:rPr>
          <w:color w:val="231F20"/>
        </w:rPr>
        <w:t>testing</w:t>
      </w:r>
      <w:r>
        <w:rPr>
          <w:color w:val="231F20"/>
          <w:spacing w:val="-2"/>
        </w:rPr>
        <w:t> </w:t>
      </w:r>
      <w:r>
        <w:rPr>
          <w:color w:val="231F20"/>
        </w:rPr>
        <w:t>time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sam-</w:t>
      </w:r>
      <w:r>
        <w:rPr>
          <w:color w:val="231F20"/>
          <w:spacing w:val="40"/>
        </w:rPr>
        <w:t> </w:t>
      </w:r>
      <w:r>
        <w:rPr>
          <w:color w:val="231F20"/>
        </w:rPr>
        <w:t>ple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within</w:t>
      </w:r>
      <w:r>
        <w:rPr>
          <w:color w:val="231F20"/>
          <w:spacing w:val="-9"/>
        </w:rPr>
        <w:t> </w:t>
      </w:r>
      <w:r>
        <w:rPr>
          <w:color w:val="231F20"/>
        </w:rPr>
        <w:t>10</w:t>
      </w:r>
      <w:r>
        <w:rPr>
          <w:color w:val="231F20"/>
          <w:spacing w:val="-10"/>
        </w:rPr>
        <w:t> </w:t>
      </w:r>
      <w:r>
        <w:rPr>
          <w:color w:val="231F20"/>
        </w:rPr>
        <w:t>min.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able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achieve</w:t>
      </w:r>
      <w:r>
        <w:rPr>
          <w:color w:val="231F20"/>
          <w:spacing w:val="-10"/>
        </w:rPr>
        <w:t> </w:t>
      </w:r>
      <w:r>
        <w:rPr>
          <w:color w:val="231F20"/>
        </w:rPr>
        <w:t>semi-quantitative</w:t>
      </w:r>
      <w:r>
        <w:rPr>
          <w:color w:val="231F20"/>
          <w:spacing w:val="-10"/>
        </w:rPr>
        <w:t> </w:t>
      </w:r>
      <w:r>
        <w:rPr>
          <w:color w:val="231F20"/>
        </w:rPr>
        <w:t>measure-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ment by 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traditional calibration curve method. The LODs of Pb, Cu, and</w:t>
      </w:r>
      <w:r>
        <w:rPr>
          <w:color w:val="231F20"/>
          <w:spacing w:val="40"/>
        </w:rPr>
        <w:t> </w:t>
      </w:r>
      <w:r>
        <w:rPr>
          <w:color w:val="231F20"/>
        </w:rPr>
        <w:t>Zn were all below 10 mg</w:t>
      </w:r>
      <w:r>
        <w:rPr>
          <w:rFonts w:ascii="Verdana" w:hAnsi="Verdana"/>
          <w:color w:val="231F20"/>
        </w:rPr>
        <w:t>∙</w:t>
      </w:r>
      <w:r>
        <w:rPr>
          <w:color w:val="231F20"/>
        </w:rPr>
        <w:t>kg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, which can satisfy the need for </w:t>
      </w:r>
      <w:r>
        <w:rPr>
          <w:color w:val="231F20"/>
          <w:vertAlign w:val="baseline"/>
        </w:rPr>
        <w:t>rapid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screening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soil heavy-metal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pollution. However, by using the internal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standard method, the stability of LIBS data was improved signi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cantly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 around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6%. For soil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samples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with serious heavy-metal pollution,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measurement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errors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less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than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12%,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indicates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handheld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LIBS is effective to monitor the heavy-metal pollution in soil.</w:t>
      </w:r>
    </w:p>
    <w:p>
      <w:pPr>
        <w:pStyle w:val="BodyText"/>
        <w:spacing w:line="276" w:lineRule="auto" w:before="2"/>
        <w:ind w:left="290" w:firstLine="239"/>
      </w:pPr>
      <w:hyperlink w:history="true" w:anchor="_bookmark24">
        <w:r>
          <w:rPr>
            <w:color w:val="2E3092"/>
          </w:rPr>
          <w:t>Ding et al. (2019)</w:t>
        </w:r>
      </w:hyperlink>
      <w:r>
        <w:rPr>
          <w:color w:val="2E3092"/>
        </w:rPr>
        <w:t> </w:t>
      </w:r>
      <w:r>
        <w:rPr>
          <w:color w:val="231F20"/>
        </w:rPr>
        <w:t>proposed LIBS technique combined with interval</w:t>
      </w:r>
      <w:r>
        <w:rPr>
          <w:color w:val="231F20"/>
          <w:spacing w:val="40"/>
        </w:rPr>
        <w:t> </w:t>
      </w:r>
      <w:r>
        <w:rPr>
          <w:color w:val="231F20"/>
        </w:rPr>
        <w:t>partial least squares (iPLS) to determine Cu, Zn, Cr and Ni in oily soil</w:t>
      </w:r>
      <w:r>
        <w:rPr>
          <w:color w:val="231F20"/>
          <w:spacing w:val="40"/>
        </w:rPr>
        <w:t> </w:t>
      </w:r>
      <w:r>
        <w:rPr>
          <w:color w:val="231F20"/>
        </w:rPr>
        <w:t>samples. The full spectrum was divided into 10, 20, 30, 40, 50, 60, 70,</w:t>
      </w:r>
      <w:r>
        <w:rPr>
          <w:color w:val="231F20"/>
          <w:spacing w:val="40"/>
        </w:rPr>
        <w:t> </w:t>
      </w:r>
      <w:r>
        <w:rPr>
          <w:color w:val="231F20"/>
        </w:rPr>
        <w:t>80, and 90 subintervals for iPLS model optimization. Compared to the</w:t>
      </w:r>
      <w:r>
        <w:rPr>
          <w:color w:val="231F20"/>
          <w:spacing w:val="40"/>
        </w:rPr>
        <w:t> </w:t>
      </w:r>
      <w:r>
        <w:rPr>
          <w:color w:val="231F20"/>
        </w:rPr>
        <w:t>PLS</w:t>
      </w:r>
      <w:r>
        <w:rPr>
          <w:color w:val="231F20"/>
          <w:spacing w:val="36"/>
        </w:rPr>
        <w:t> </w:t>
      </w:r>
      <w:r>
        <w:rPr>
          <w:color w:val="231F20"/>
        </w:rPr>
        <w:t>model</w:t>
      </w:r>
      <w:r>
        <w:rPr>
          <w:color w:val="231F20"/>
          <w:spacing w:val="38"/>
        </w:rPr>
        <w:t> </w:t>
      </w:r>
      <w:r>
        <w:rPr>
          <w:color w:val="231F20"/>
        </w:rPr>
        <w:t>using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full</w:t>
      </w:r>
      <w:r>
        <w:rPr>
          <w:color w:val="231F20"/>
          <w:spacing w:val="36"/>
        </w:rPr>
        <w:t> </w:t>
      </w:r>
      <w:r>
        <w:rPr>
          <w:color w:val="231F20"/>
        </w:rPr>
        <w:t>spectrum,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iPLS</w:t>
      </w:r>
      <w:r>
        <w:rPr>
          <w:color w:val="231F20"/>
          <w:spacing w:val="38"/>
        </w:rPr>
        <w:t> </w:t>
      </w:r>
      <w:r>
        <w:rPr>
          <w:color w:val="231F20"/>
        </w:rPr>
        <w:t>model</w:t>
      </w:r>
      <w:r>
        <w:rPr>
          <w:color w:val="231F20"/>
          <w:spacing w:val="37"/>
        </w:rPr>
        <w:t> </w:t>
      </w:r>
      <w:r>
        <w:rPr>
          <w:color w:val="231F20"/>
        </w:rPr>
        <w:t>with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  <w:spacing w:val="-4"/>
        </w:rPr>
        <w:t>30th</w:t>
      </w:r>
    </w:p>
    <w:p>
      <w:pPr>
        <w:pStyle w:val="BodyText"/>
        <w:spacing w:line="276" w:lineRule="auto" w:before="110"/>
        <w:ind w:left="290" w:right="112"/>
      </w:pPr>
      <w:r>
        <w:rPr/>
        <w:br w:type="column"/>
      </w:r>
      <w:r>
        <w:rPr>
          <w:color w:val="231F20"/>
        </w:rPr>
        <w:t>subinterval from the 80-interval case as the input variable has higher</w:t>
      </w:r>
      <w:r>
        <w:rPr>
          <w:color w:val="231F20"/>
          <w:spacing w:val="40"/>
        </w:rPr>
        <w:t> </w:t>
      </w:r>
      <w:r>
        <w:rPr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and lower RMSE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for Cu, Zn, Cr, and Ni. The 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improved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from </w:t>
      </w:r>
      <w:r>
        <w:rPr>
          <w:color w:val="231F20"/>
          <w:vertAlign w:val="baseline"/>
        </w:rPr>
        <w:t>0.96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 0.99, and the RMSE reduced from 0.03 to 0.01. The calculation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speed increased about 5 times.</w:t>
      </w:r>
    </w:p>
    <w:p>
      <w:pPr>
        <w:pStyle w:val="BodyText"/>
        <w:spacing w:line="276" w:lineRule="auto"/>
        <w:ind w:left="290" w:right="110" w:firstLine="239"/>
      </w:pPr>
      <w:hyperlink w:history="true" w:anchor="_bookmark71">
        <w:r>
          <w:rPr>
            <w:color w:val="2E3092"/>
          </w:rPr>
          <w:t>Zhao et al. (2019)</w:t>
        </w:r>
      </w:hyperlink>
      <w:r>
        <w:rPr>
          <w:color w:val="2E3092"/>
        </w:rPr>
        <w:t> </w:t>
      </w:r>
      <w:r>
        <w:rPr>
          <w:color w:val="231F20"/>
        </w:rPr>
        <w:t>used the method of combining principal compo-</w:t>
      </w:r>
      <w:r>
        <w:rPr>
          <w:color w:val="231F20"/>
          <w:spacing w:val="40"/>
        </w:rPr>
        <w:t> </w:t>
      </w:r>
      <w:r>
        <w:rPr>
          <w:color w:val="231F20"/>
        </w:rPr>
        <w:t>nent</w:t>
      </w:r>
      <w:r>
        <w:rPr>
          <w:color w:val="231F20"/>
          <w:spacing w:val="-7"/>
        </w:rPr>
        <w:t> </w:t>
      </w:r>
      <w:r>
        <w:rPr>
          <w:color w:val="231F20"/>
        </w:rPr>
        <w:t>analysis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deep</w:t>
      </w:r>
      <w:r>
        <w:rPr>
          <w:color w:val="231F20"/>
          <w:spacing w:val="-5"/>
        </w:rPr>
        <w:t> </w:t>
      </w:r>
      <w:r>
        <w:rPr>
          <w:color w:val="231F20"/>
        </w:rPr>
        <w:t>learning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classify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LIBS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soil</w:t>
      </w:r>
      <w:r>
        <w:rPr>
          <w:color w:val="231F20"/>
          <w:spacing w:val="-4"/>
        </w:rPr>
        <w:t> </w:t>
      </w:r>
      <w:r>
        <w:rPr>
          <w:color w:val="231F20"/>
        </w:rPr>
        <w:t>samples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different</w:t>
      </w:r>
      <w:r>
        <w:rPr>
          <w:color w:val="231F20"/>
          <w:spacing w:val="-7"/>
        </w:rPr>
        <w:t> </w:t>
      </w:r>
      <w:r>
        <w:rPr>
          <w:color w:val="231F20"/>
        </w:rPr>
        <w:t>levels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lead</w:t>
      </w:r>
      <w:r>
        <w:rPr>
          <w:color w:val="231F20"/>
          <w:spacing w:val="-5"/>
        </w:rPr>
        <w:t> </w:t>
      </w:r>
      <w:r>
        <w:rPr>
          <w:color w:val="231F20"/>
        </w:rPr>
        <w:t>added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four</w:t>
      </w:r>
      <w:r>
        <w:rPr>
          <w:color w:val="231F20"/>
          <w:spacing w:val="-7"/>
        </w:rPr>
        <w:t> </w:t>
      </w:r>
      <w:r>
        <w:rPr>
          <w:color w:val="231F20"/>
        </w:rPr>
        <w:t>weeks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tobacco</w:t>
      </w:r>
      <w:r>
        <w:rPr>
          <w:color w:val="231F20"/>
          <w:spacing w:val="-7"/>
        </w:rPr>
        <w:t> </w:t>
      </w:r>
      <w:r>
        <w:rPr>
          <w:color w:val="231F20"/>
        </w:rPr>
        <w:t>plant-</w:t>
      </w:r>
      <w:r>
        <w:rPr>
          <w:color w:val="231F20"/>
          <w:spacing w:val="40"/>
        </w:rPr>
        <w:t> </w:t>
      </w:r>
      <w:r>
        <w:rPr>
          <w:color w:val="231F20"/>
        </w:rPr>
        <w:t>ing. The robustness of the method was veri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through a comparison</w:t>
      </w:r>
      <w:r>
        <w:rPr>
          <w:color w:val="231F20"/>
          <w:spacing w:val="40"/>
        </w:rPr>
        <w:t> </w:t>
      </w:r>
      <w:r>
        <w:rPr>
          <w:color w:val="231F20"/>
        </w:rPr>
        <w:t>with the results of a support vector machine and partial least squares</w:t>
      </w:r>
      <w:r>
        <w:rPr>
          <w:color w:val="231F20"/>
          <w:spacing w:val="40"/>
        </w:rPr>
        <w:t> </w:t>
      </w:r>
      <w:r>
        <w:rPr>
          <w:color w:val="231F20"/>
        </w:rPr>
        <w:t>discriminant analysis. A confusion matrix of the different algorithms</w:t>
      </w:r>
      <w:r>
        <w:rPr>
          <w:color w:val="231F20"/>
          <w:spacing w:val="40"/>
        </w:rPr>
        <w:t> </w:t>
      </w:r>
      <w:r>
        <w:rPr>
          <w:color w:val="231F20"/>
        </w:rPr>
        <w:t>showed that the DBN achieved satisfactory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performance</w:t>
      </w:r>
      <w:r>
        <w:rPr>
          <w:color w:val="231F20"/>
          <w:spacing w:val="40"/>
        </w:rPr>
        <w:t> </w:t>
      </w:r>
      <w:r>
        <w:rPr>
          <w:color w:val="231F20"/>
        </w:rPr>
        <w:t>on all samples of contaminated soil.</w:t>
      </w:r>
    </w:p>
    <w:p>
      <w:pPr>
        <w:pStyle w:val="BodyText"/>
        <w:spacing w:line="276" w:lineRule="auto"/>
        <w:ind w:left="290" w:right="110" w:firstLine="239"/>
        <w:jc w:val="right"/>
      </w:pPr>
      <w:hyperlink w:history="true" w:anchor="_bookmark60">
        <w:r>
          <w:rPr>
            <w:color w:val="2E3092"/>
          </w:rPr>
          <w:t>Senesi et al. (2009)</w:t>
        </w:r>
      </w:hyperlink>
      <w:r>
        <w:rPr>
          <w:color w:val="2E3092"/>
        </w:rPr>
        <w:t> </w:t>
      </w:r>
      <w:r>
        <w:rPr>
          <w:color w:val="231F20"/>
        </w:rPr>
        <w:t>demonstrated that new developments in LIBS</w:t>
      </w:r>
      <w:r>
        <w:rPr>
          <w:color w:val="231F20"/>
          <w:spacing w:val="40"/>
        </w:rPr>
        <w:t> </w:t>
      </w:r>
      <w:r>
        <w:rPr>
          <w:color w:val="231F20"/>
        </w:rPr>
        <w:t>technique</w:t>
      </w:r>
      <w:r>
        <w:rPr>
          <w:color w:val="231F20"/>
          <w:spacing w:val="-3"/>
        </w:rPr>
        <w:t> </w:t>
      </w:r>
      <w:r>
        <w:rPr>
          <w:color w:val="231F20"/>
        </w:rPr>
        <w:t>were able to</w:t>
      </w:r>
      <w:r>
        <w:rPr>
          <w:color w:val="231F20"/>
          <w:spacing w:val="-1"/>
        </w:rPr>
        <w:t> </w:t>
      </w:r>
      <w:r>
        <w:rPr>
          <w:color w:val="231F20"/>
        </w:rPr>
        <w:t>provide</w:t>
      </w:r>
      <w:r>
        <w:rPr>
          <w:color w:val="231F20"/>
          <w:spacing w:val="-3"/>
        </w:rPr>
        <w:t> </w:t>
      </w:r>
      <w:r>
        <w:rPr>
          <w:color w:val="231F20"/>
        </w:rPr>
        <w:t>reliable qualitative and quantitative an-</w:t>
      </w:r>
      <w:r>
        <w:rPr>
          <w:color w:val="231F20"/>
          <w:spacing w:val="40"/>
        </w:rPr>
        <w:t> </w:t>
      </w:r>
      <w:r>
        <w:rPr>
          <w:color w:val="231F20"/>
        </w:rPr>
        <w:t>alytical</w:t>
      </w:r>
      <w:r>
        <w:rPr>
          <w:color w:val="231F20"/>
          <w:spacing w:val="-5"/>
        </w:rPr>
        <w:t> </w:t>
      </w:r>
      <w:r>
        <w:rPr>
          <w:color w:val="231F20"/>
        </w:rPr>
        <w:t>evaluation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several</w:t>
      </w:r>
      <w:r>
        <w:rPr>
          <w:color w:val="231F20"/>
          <w:spacing w:val="-4"/>
        </w:rPr>
        <w:t> </w:t>
      </w:r>
      <w:r>
        <w:rPr>
          <w:color w:val="231F20"/>
        </w:rPr>
        <w:t>heavy</w:t>
      </w:r>
      <w:r>
        <w:rPr>
          <w:color w:val="231F20"/>
          <w:spacing w:val="-5"/>
        </w:rPr>
        <w:t> </w:t>
      </w:r>
      <w:r>
        <w:rPr>
          <w:color w:val="231F20"/>
        </w:rPr>
        <w:t>metals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soils,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special</w:t>
      </w:r>
      <w:r>
        <w:rPr>
          <w:color w:val="231F20"/>
          <w:spacing w:val="-4"/>
        </w:rPr>
        <w:t> </w:t>
      </w:r>
      <w:r>
        <w:rPr>
          <w:color w:val="231F20"/>
        </w:rPr>
        <w:t>focus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 element chromium (Cr), and with reference to the concentrations</w:t>
      </w:r>
      <w:r>
        <w:rPr>
          <w:color w:val="231F20"/>
          <w:spacing w:val="40"/>
        </w:rPr>
        <w:t> </w:t>
      </w:r>
      <w:r>
        <w:rPr>
          <w:color w:val="231F20"/>
        </w:rPr>
        <w:t>measured by conventional inductively coupled plasma (ICP) </w:t>
      </w:r>
      <w:r>
        <w:rPr>
          <w:color w:val="231F20"/>
        </w:rPr>
        <w:t>method.</w:t>
      </w:r>
      <w:r>
        <w:rPr>
          <w:color w:val="231F20"/>
          <w:spacing w:val="40"/>
        </w:rPr>
        <w:t> </w:t>
      </w:r>
      <w:r>
        <w:rPr>
          <w:color w:val="231F20"/>
        </w:rPr>
        <w:t>The preliminary qualitative LIBS analysis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soil samples and one</w:t>
      </w:r>
      <w:r>
        <w:rPr>
          <w:color w:val="231F20"/>
          <w:spacing w:val="40"/>
        </w:rPr>
        <w:t> </w:t>
      </w:r>
      <w:r>
        <w:rPr>
          <w:color w:val="231F20"/>
        </w:rPr>
        <w:t>sewage sludge sample had allowed. The quantitative analysis was also</w:t>
      </w:r>
      <w:r>
        <w:rPr>
          <w:color w:val="231F20"/>
          <w:spacing w:val="40"/>
        </w:rPr>
        <w:t> </w:t>
      </w:r>
      <w:r>
        <w:rPr>
          <w:color w:val="231F20"/>
        </w:rPr>
        <w:t>possible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elements</w:t>
      </w:r>
      <w:r>
        <w:rPr>
          <w:color w:val="231F20"/>
          <w:spacing w:val="-10"/>
        </w:rPr>
        <w:t> </w:t>
      </w:r>
      <w:r>
        <w:rPr>
          <w:color w:val="231F20"/>
        </w:rPr>
        <w:t>Cr,</w:t>
      </w:r>
      <w:r>
        <w:rPr>
          <w:color w:val="231F20"/>
          <w:spacing w:val="-10"/>
        </w:rPr>
        <w:t> </w:t>
      </w:r>
      <w:r>
        <w:rPr>
          <w:color w:val="231F20"/>
        </w:rPr>
        <w:t>Cu,</w:t>
      </w:r>
      <w:r>
        <w:rPr>
          <w:color w:val="231F20"/>
          <w:spacing w:val="-9"/>
        </w:rPr>
        <w:t> </w:t>
      </w:r>
      <w:r>
        <w:rPr>
          <w:color w:val="231F20"/>
        </w:rPr>
        <w:t>Pb,</w:t>
      </w:r>
      <w:r>
        <w:rPr>
          <w:color w:val="231F20"/>
          <w:spacing w:val="-10"/>
        </w:rPr>
        <w:t> </w:t>
      </w:r>
      <w:r>
        <w:rPr>
          <w:color w:val="231F20"/>
        </w:rPr>
        <w:t>V,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Zn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proportionality</w:t>
      </w:r>
      <w:r>
        <w:rPr>
          <w:color w:val="231F20"/>
          <w:spacing w:val="-10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tween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intensity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LIBS</w:t>
      </w:r>
      <w:r>
        <w:rPr>
          <w:color w:val="231F20"/>
          <w:spacing w:val="-6"/>
        </w:rPr>
        <w:t> </w:t>
      </w:r>
      <w:r>
        <w:rPr>
          <w:color w:val="231F20"/>
        </w:rPr>
        <w:t>emission</w:t>
      </w:r>
      <w:r>
        <w:rPr>
          <w:color w:val="231F20"/>
          <w:spacing w:val="-6"/>
        </w:rPr>
        <w:t> </w:t>
      </w:r>
      <w:r>
        <w:rPr>
          <w:color w:val="231F20"/>
        </w:rPr>
        <w:t>peaks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concentration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heavy</w:t>
      </w:r>
      <w:r>
        <w:rPr>
          <w:color w:val="231F20"/>
          <w:spacing w:val="-5"/>
        </w:rPr>
        <w:t> </w:t>
      </w:r>
      <w:r>
        <w:rPr>
          <w:color w:val="231F20"/>
        </w:rPr>
        <w:t>metal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sample</w:t>
      </w:r>
      <w:r>
        <w:rPr>
          <w:color w:val="231F20"/>
          <w:spacing w:val="-5"/>
        </w:rPr>
        <w:t> </w:t>
      </w:r>
      <w:r>
        <w:rPr>
          <w:color w:val="231F20"/>
        </w:rPr>
        <w:t>measured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ICP.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particular,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triplet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emission</w:t>
      </w:r>
      <w:r>
        <w:rPr>
          <w:color w:val="231F20"/>
          <w:spacing w:val="-4"/>
        </w:rPr>
        <w:t> </w:t>
      </w:r>
      <w:r>
        <w:rPr>
          <w:color w:val="231F20"/>
        </w:rPr>
        <w:t>lines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Cr</w:t>
      </w:r>
      <w:r>
        <w:rPr>
          <w:color w:val="231F20"/>
          <w:spacing w:val="-5"/>
        </w:rPr>
        <w:t> </w:t>
      </w:r>
      <w:r>
        <w:rPr>
          <w:color w:val="231F20"/>
        </w:rPr>
        <w:t>could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its</w:t>
      </w:r>
      <w:r>
        <w:rPr>
          <w:color w:val="231F20"/>
          <w:spacing w:val="-3"/>
        </w:rPr>
        <w:t> </w:t>
      </w:r>
      <w:r>
        <w:rPr>
          <w:color w:val="231F20"/>
        </w:rPr>
        <w:t>quantitative</w:t>
      </w:r>
      <w:r>
        <w:rPr>
          <w:color w:val="231F20"/>
          <w:spacing w:val="-4"/>
        </w:rPr>
        <w:t> </w:t>
      </w:r>
      <w:r>
        <w:rPr>
          <w:color w:val="231F20"/>
        </w:rPr>
        <w:t>measurement.</w:t>
      </w:r>
      <w:r>
        <w:rPr>
          <w:color w:val="231F20"/>
          <w:spacing w:val="40"/>
        </w:rPr>
        <w:t> </w:t>
      </w:r>
      <w:hyperlink w:history="true" w:anchor="_bookmark10">
        <w:r>
          <w:rPr>
            <w:color w:val="2E3092"/>
          </w:rPr>
          <w:t>Barba</w:t>
        </w:r>
        <w:r>
          <w:rPr>
            <w:rFonts w:ascii="Times New Roman"/>
            <w:color w:val="2E3092"/>
          </w:rPr>
          <w:t>fi</w:t>
        </w:r>
        <w:r>
          <w:rPr>
            <w:color w:val="2E3092"/>
          </w:rPr>
          <w:t>eri et al. (2011)</w:t>
        </w:r>
      </w:hyperlink>
      <w:r>
        <w:rPr>
          <w:color w:val="2E3092"/>
        </w:rPr>
        <w:t> </w:t>
      </w:r>
      <w:r>
        <w:rPr>
          <w:color w:val="231F20"/>
        </w:rPr>
        <w:t>explored a transportable and on-site remedi-</w:t>
      </w:r>
      <w:r>
        <w:rPr>
          <w:color w:val="231F20"/>
          <w:spacing w:val="40"/>
        </w:rPr>
        <w:t> </w:t>
      </w:r>
      <w:r>
        <w:rPr>
          <w:color w:val="231F20"/>
        </w:rPr>
        <w:t>ation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LIBS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rapid</w:t>
      </w:r>
      <w:r>
        <w:rPr>
          <w:color w:val="231F20"/>
          <w:spacing w:val="-4"/>
        </w:rPr>
        <w:t> </w:t>
      </w:r>
      <w:r>
        <w:rPr>
          <w:color w:val="231F20"/>
        </w:rPr>
        <w:t>on-site</w:t>
      </w:r>
      <w:r>
        <w:rPr>
          <w:color w:val="231F20"/>
          <w:spacing w:val="-5"/>
        </w:rPr>
        <w:t> </w:t>
      </w:r>
      <w:r>
        <w:rPr>
          <w:color w:val="231F20"/>
        </w:rPr>
        <w:t>measurement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heavy</w:t>
      </w:r>
      <w:r>
        <w:rPr>
          <w:color w:val="231F20"/>
          <w:spacing w:val="40"/>
        </w:rPr>
        <w:t> </w:t>
      </w:r>
      <w:r>
        <w:rPr>
          <w:color w:val="231F20"/>
        </w:rPr>
        <w:t>metal</w:t>
      </w:r>
      <w:r>
        <w:rPr>
          <w:color w:val="231F20"/>
          <w:spacing w:val="-5"/>
        </w:rPr>
        <w:t> </w:t>
      </w:r>
      <w:r>
        <w:rPr>
          <w:color w:val="231F20"/>
        </w:rPr>
        <w:t>concentrations.</w:t>
      </w:r>
      <w:r>
        <w:rPr>
          <w:color w:val="231F20"/>
          <w:spacing w:val="-2"/>
        </w:rPr>
        <w:t> </w:t>
      </w:r>
      <w:r>
        <w:rPr>
          <w:color w:val="231F20"/>
        </w:rPr>
        <w:t>Pb</w:t>
      </w:r>
      <w:r>
        <w:rPr>
          <w:color w:val="231F20"/>
          <w:spacing w:val="-4"/>
        </w:rPr>
        <w:t> </w:t>
      </w:r>
      <w:r>
        <w:rPr>
          <w:color w:val="231F20"/>
        </w:rPr>
        <w:t>concentrations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soil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6"/>
        </w:rPr>
        <w:t> </w:t>
      </w:r>
      <w:r>
        <w:rPr>
          <w:color w:val="231F20"/>
        </w:rPr>
        <w:t>samples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contaminated</w:t>
      </w:r>
      <w:r>
        <w:rPr>
          <w:color w:val="231F20"/>
          <w:spacing w:val="9"/>
        </w:rPr>
        <w:t> </w:t>
      </w:r>
      <w:r>
        <w:rPr>
          <w:color w:val="231F20"/>
        </w:rPr>
        <w:t>areas</w:t>
      </w:r>
      <w:r>
        <w:rPr>
          <w:color w:val="231F20"/>
          <w:spacing w:val="13"/>
        </w:rPr>
        <w:t> </w:t>
      </w:r>
      <w:r>
        <w:rPr>
          <w:color w:val="231F20"/>
        </w:rPr>
        <w:t>were</w:t>
      </w:r>
      <w:r>
        <w:rPr>
          <w:color w:val="231F20"/>
          <w:spacing w:val="12"/>
        </w:rPr>
        <w:t> </w:t>
      </w:r>
      <w:r>
        <w:rPr>
          <w:color w:val="231F20"/>
        </w:rPr>
        <w:t>measured</w:t>
      </w:r>
      <w:r>
        <w:rPr>
          <w:color w:val="231F20"/>
          <w:spacing w:val="11"/>
        </w:rPr>
        <w:t> </w:t>
      </w:r>
      <w:r>
        <w:rPr>
          <w:color w:val="231F20"/>
        </w:rPr>
        <w:t>using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portable</w:t>
      </w:r>
      <w:r>
        <w:rPr>
          <w:color w:val="231F20"/>
          <w:spacing w:val="11"/>
        </w:rPr>
        <w:t> </w:t>
      </w:r>
      <w:r>
        <w:rPr>
          <w:color w:val="231F20"/>
        </w:rPr>
        <w:t>LIBS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analyzer.</w:t>
      </w:r>
    </w:p>
    <w:p>
      <w:pPr>
        <w:pStyle w:val="BodyText"/>
        <w:spacing w:line="276" w:lineRule="auto"/>
        <w:ind w:left="290" w:right="113"/>
      </w:pPr>
      <w:r>
        <w:rPr>
          <w:color w:val="231F20"/>
        </w:rPr>
        <w:t>Results obtained from LIBS showed an excellent correlation with data</w:t>
      </w:r>
      <w:r>
        <w:rPr>
          <w:color w:val="231F20"/>
          <w:w w:val="105"/>
        </w:rPr>
        <w:t> compared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atomic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absorption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spectrometry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(AAS).</w:t>
      </w:r>
    </w:p>
    <w:p>
      <w:pPr>
        <w:pStyle w:val="BodyText"/>
        <w:spacing w:line="273" w:lineRule="auto"/>
        <w:ind w:left="290" w:right="110" w:firstLine="239"/>
      </w:pPr>
      <w:hyperlink w:history="true" w:anchor="_bookmark14">
        <w:r>
          <w:rPr>
            <w:color w:val="2E3092"/>
          </w:rPr>
          <w:t>Capitelli et al. (2002)</w:t>
        </w:r>
      </w:hyperlink>
      <w:r>
        <w:rPr>
          <w:color w:val="2E3092"/>
        </w:rPr>
        <w:t> </w:t>
      </w:r>
      <w:r>
        <w:rPr>
          <w:color w:val="231F20"/>
        </w:rPr>
        <w:t>employed LIBS technique to detect total con-</w:t>
      </w:r>
      <w:r>
        <w:rPr>
          <w:color w:val="231F20"/>
          <w:spacing w:val="40"/>
        </w:rPr>
        <w:t> </w:t>
      </w:r>
      <w:r>
        <w:rPr>
          <w:color w:val="231F20"/>
        </w:rPr>
        <w:t>tents of the heavy</w:t>
      </w:r>
      <w:r>
        <w:rPr>
          <w:color w:val="231F20"/>
          <w:spacing w:val="-1"/>
        </w:rPr>
        <w:t> </w:t>
      </w:r>
      <w:r>
        <w:rPr>
          <w:color w:val="231F20"/>
        </w:rPr>
        <w:t>metals</w:t>
      </w:r>
      <w:r>
        <w:rPr>
          <w:color w:val="231F20"/>
          <w:spacing w:val="-1"/>
        </w:rPr>
        <w:t> </w:t>
      </w:r>
      <w:r>
        <w:rPr>
          <w:color w:val="231F20"/>
        </w:rPr>
        <w:t>Cr, Cu, Fe,</w:t>
      </w:r>
      <w:r>
        <w:rPr>
          <w:color w:val="231F20"/>
          <w:spacing w:val="-1"/>
        </w:rPr>
        <w:t> </w:t>
      </w:r>
      <w:r>
        <w:rPr>
          <w:color w:val="231F20"/>
        </w:rPr>
        <w:t>Mn, Ni,</w:t>
      </w:r>
      <w:r>
        <w:rPr>
          <w:color w:val="231F20"/>
          <w:spacing w:val="-1"/>
        </w:rPr>
        <w:t> </w:t>
      </w:r>
      <w:r>
        <w:rPr>
          <w:color w:val="231F20"/>
        </w:rPr>
        <w:t>Pb, and</w:t>
      </w:r>
      <w:r>
        <w:rPr>
          <w:color w:val="231F20"/>
          <w:spacing w:val="-1"/>
        </w:rPr>
        <w:t> </w:t>
      </w:r>
      <w:r>
        <w:rPr>
          <w:color w:val="231F20"/>
        </w:rPr>
        <w:t>Zn in</w:t>
      </w:r>
      <w:r>
        <w:rPr>
          <w:color w:val="231F20"/>
          <w:spacing w:val="-1"/>
        </w:rPr>
        <w:t> </w:t>
      </w:r>
      <w:r>
        <w:rPr>
          <w:color w:val="231F20"/>
        </w:rPr>
        <w:t>a number of</w:t>
      </w:r>
      <w:r>
        <w:rPr>
          <w:color w:val="231F20"/>
          <w:spacing w:val="40"/>
        </w:rPr>
        <w:t> </w:t>
      </w:r>
      <w:r>
        <w:rPr>
          <w:color w:val="231F20"/>
        </w:rPr>
        <w:t>reference soil samples. The conventional ICP method was used to vali-</w:t>
      </w:r>
      <w:r>
        <w:rPr>
          <w:color w:val="231F20"/>
          <w:spacing w:val="40"/>
        </w:rPr>
        <w:t> </w:t>
      </w:r>
      <w:r>
        <w:rPr>
          <w:color w:val="231F20"/>
        </w:rPr>
        <w:t>date the LIBS technique. The results suggested that detection limits of</w:t>
      </w:r>
      <w:r>
        <w:rPr>
          <w:color w:val="231F20"/>
          <w:spacing w:val="40"/>
        </w:rPr>
        <w:t> </w:t>
      </w:r>
      <w:r>
        <w:rPr>
          <w:color w:val="231F20"/>
        </w:rPr>
        <w:t>Cr,</w:t>
      </w:r>
      <w:r>
        <w:rPr>
          <w:color w:val="231F20"/>
          <w:spacing w:val="-8"/>
        </w:rPr>
        <w:t> </w:t>
      </w:r>
      <w:r>
        <w:rPr>
          <w:color w:val="231F20"/>
        </w:rPr>
        <w:t>Cu,</w:t>
      </w:r>
      <w:r>
        <w:rPr>
          <w:color w:val="231F20"/>
          <w:spacing w:val="-8"/>
        </w:rPr>
        <w:t> </w:t>
      </w:r>
      <w:r>
        <w:rPr>
          <w:color w:val="231F20"/>
        </w:rPr>
        <w:t>Fe,</w:t>
      </w:r>
      <w:r>
        <w:rPr>
          <w:color w:val="231F20"/>
          <w:spacing w:val="-8"/>
        </w:rPr>
        <w:t> </w:t>
      </w:r>
      <w:r>
        <w:rPr>
          <w:color w:val="231F20"/>
        </w:rPr>
        <w:t>Mn,</w:t>
      </w:r>
      <w:r>
        <w:rPr>
          <w:color w:val="231F20"/>
          <w:spacing w:val="-8"/>
        </w:rPr>
        <w:t> </w:t>
      </w:r>
      <w:r>
        <w:rPr>
          <w:color w:val="231F20"/>
        </w:rPr>
        <w:t>Ni,</w:t>
      </w:r>
      <w:r>
        <w:rPr>
          <w:color w:val="231F20"/>
          <w:spacing w:val="-8"/>
        </w:rPr>
        <w:t> </w:t>
      </w:r>
      <w:r>
        <w:rPr>
          <w:color w:val="231F20"/>
        </w:rPr>
        <w:t>Pb,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Zn</w:t>
      </w:r>
      <w:r>
        <w:rPr>
          <w:color w:val="231F20"/>
          <w:spacing w:val="-8"/>
        </w:rPr>
        <w:t> </w:t>
      </w:r>
      <w:r>
        <w:rPr>
          <w:color w:val="231F20"/>
        </w:rPr>
        <w:t>concentrations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30,</w:t>
      </w:r>
      <w:r>
        <w:rPr>
          <w:color w:val="231F20"/>
          <w:spacing w:val="-8"/>
        </w:rPr>
        <w:t> </w:t>
      </w:r>
      <w:r>
        <w:rPr>
          <w:color w:val="231F20"/>
        </w:rPr>
        <w:t>30,</w:t>
      </w:r>
      <w:r>
        <w:rPr>
          <w:color w:val="231F20"/>
          <w:spacing w:val="-8"/>
        </w:rPr>
        <w:t> </w:t>
      </w:r>
      <w:r>
        <w:rPr>
          <w:color w:val="231F20"/>
        </w:rPr>
        <w:t>500,</w:t>
      </w:r>
      <w:r>
        <w:rPr>
          <w:color w:val="231F20"/>
          <w:spacing w:val="-9"/>
        </w:rPr>
        <w:t> </w:t>
      </w:r>
      <w:r>
        <w:rPr>
          <w:color w:val="231F20"/>
        </w:rPr>
        <w:t>100,</w:t>
      </w:r>
      <w:r>
        <w:rPr>
          <w:color w:val="231F20"/>
          <w:spacing w:val="-10"/>
        </w:rPr>
        <w:t> </w:t>
      </w:r>
      <w:r>
        <w:rPr>
          <w:color w:val="231F20"/>
        </w:rPr>
        <w:t>30,</w:t>
      </w:r>
      <w:r>
        <w:rPr>
          <w:color w:val="231F20"/>
          <w:spacing w:val="40"/>
        </w:rPr>
        <w:t> </w:t>
      </w:r>
      <w:r>
        <w:rPr>
          <w:color w:val="231F20"/>
        </w:rPr>
        <w:t>50,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30</w:t>
      </w:r>
      <w:r>
        <w:rPr>
          <w:color w:val="231F20"/>
          <w:spacing w:val="-5"/>
        </w:rPr>
        <w:t> </w:t>
      </w:r>
      <w:r>
        <w:rPr>
          <w:color w:val="231F20"/>
        </w:rPr>
        <w:t>mg</w:t>
      </w:r>
      <w:r>
        <w:rPr>
          <w:rFonts w:ascii="Verdana" w:hAnsi="Verdana"/>
          <w:color w:val="231F20"/>
        </w:rPr>
        <w:t>∙</w:t>
      </w:r>
      <w:r>
        <w:rPr>
          <w:color w:val="231F20"/>
        </w:rPr>
        <w:t>kg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similar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within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6%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corresponding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 obtained by ICP.</w:t>
      </w:r>
    </w:p>
    <w:p>
      <w:pPr>
        <w:pStyle w:val="BodyText"/>
        <w:spacing w:line="276" w:lineRule="auto"/>
        <w:ind w:left="290" w:right="110" w:firstLine="239"/>
      </w:pPr>
      <w:hyperlink w:history="true" w:anchor="_bookmark36">
        <w:r>
          <w:rPr>
            <w:color w:val="2E3092"/>
          </w:rPr>
          <w:t>Essington et al. (2009)</w:t>
        </w:r>
      </w:hyperlink>
      <w:r>
        <w:rPr>
          <w:color w:val="2E3092"/>
        </w:rPr>
        <w:t> </w:t>
      </w:r>
      <w:r>
        <w:rPr>
          <w:color w:val="231F20"/>
        </w:rPr>
        <w:t>evaluated the capabilities of LIBS for deter-</w:t>
      </w:r>
      <w:r>
        <w:rPr>
          <w:color w:val="231F20"/>
          <w:spacing w:val="40"/>
        </w:rPr>
        <w:t> </w:t>
      </w:r>
      <w:r>
        <w:rPr>
          <w:color w:val="231F20"/>
        </w:rPr>
        <w:t>mining the qualitative and quantitative elemental content of soil.</w:t>
      </w:r>
      <w:r>
        <w:rPr>
          <w:color w:val="231F20"/>
          <w:spacing w:val="40"/>
        </w:rPr>
        <w:t> </w:t>
      </w:r>
      <w:hyperlink w:history="true" w:anchor="_bookmark64">
        <w:r>
          <w:rPr>
            <w:color w:val="2E3092"/>
          </w:rPr>
          <w:t>Srungaram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(2013)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compared</w:t>
      </w:r>
      <w:r>
        <w:rPr>
          <w:color w:val="231F20"/>
          <w:spacing w:val="-6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potential</w:t>
      </w:r>
      <w:r>
        <w:rPr>
          <w:color w:val="231F20"/>
          <w:spacing w:val="-7"/>
        </w:rPr>
        <w:t> </w:t>
      </w:r>
      <w:r>
        <w:rPr>
          <w:color w:val="231F20"/>
        </w:rPr>
        <w:t>spectroscopic</w:t>
      </w:r>
      <w:r>
        <w:rPr>
          <w:color w:val="231F20"/>
          <w:spacing w:val="-5"/>
        </w:rPr>
        <w:t>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LIBS and spark induced breakdown spectroscopy (SIBS) at their </w:t>
      </w:r>
      <w:r>
        <w:rPr>
          <w:color w:val="231F20"/>
        </w:rPr>
        <w:t>opti-</w:t>
      </w:r>
      <w:r>
        <w:rPr>
          <w:color w:val="231F20"/>
          <w:spacing w:val="40"/>
        </w:rPr>
        <w:t> </w:t>
      </w:r>
      <w:r>
        <w:rPr>
          <w:color w:val="231F20"/>
        </w:rPr>
        <w:t>mum</w:t>
      </w:r>
      <w:r>
        <w:rPr>
          <w:color w:val="231F20"/>
          <w:spacing w:val="-10"/>
        </w:rPr>
        <w:t> </w:t>
      </w:r>
      <w:r>
        <w:rPr>
          <w:color w:val="231F20"/>
        </w:rPr>
        <w:t>experimental</w:t>
      </w:r>
      <w:r>
        <w:rPr>
          <w:color w:val="231F20"/>
          <w:spacing w:val="-10"/>
        </w:rPr>
        <w:t> </w:t>
      </w:r>
      <w:r>
        <w:rPr>
          <w:color w:val="231F20"/>
        </w:rPr>
        <w:t>conditions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mercury</w:t>
      </w:r>
      <w:r>
        <w:rPr>
          <w:color w:val="231F20"/>
          <w:spacing w:val="-10"/>
        </w:rPr>
        <w:t> </w:t>
      </w:r>
      <w:r>
        <w:rPr>
          <w:color w:val="231F20"/>
        </w:rPr>
        <w:t>monitoring.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limits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tection (LODs) of Hg in soil were calculated from the Hg calibration</w:t>
      </w:r>
      <w:r>
        <w:rPr>
          <w:color w:val="231F20"/>
          <w:spacing w:val="40"/>
        </w:rPr>
        <w:t> </w:t>
      </w:r>
      <w:r>
        <w:rPr>
          <w:color w:val="231F20"/>
        </w:rPr>
        <w:t>curves. The LOD for mercury in soil calculated using LIBS and SIBS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483</w:t>
      </w:r>
      <w:r>
        <w:rPr>
          <w:color w:val="231F20"/>
          <w:spacing w:val="-10"/>
        </w:rPr>
        <w:t> </w:t>
      </w:r>
      <w:r>
        <w:rPr>
          <w:color w:val="231F20"/>
        </w:rPr>
        <w:t>ppm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20</w:t>
      </w:r>
      <w:r>
        <w:rPr>
          <w:color w:val="231F20"/>
          <w:spacing w:val="-10"/>
        </w:rPr>
        <w:t> </w:t>
      </w:r>
      <w:r>
        <w:rPr>
          <w:color w:val="231F20"/>
        </w:rPr>
        <w:t>ppm,</w:t>
      </w:r>
      <w:r>
        <w:rPr>
          <w:color w:val="231F20"/>
          <w:spacing w:val="-9"/>
        </w:rPr>
        <w:t> </w:t>
      </w:r>
      <w:r>
        <w:rPr>
          <w:color w:val="231F20"/>
        </w:rPr>
        <w:t>respectively.</w:t>
      </w:r>
      <w:r>
        <w:rPr>
          <w:color w:val="231F20"/>
          <w:spacing w:val="-10"/>
        </w:rPr>
        <w:t> </w:t>
      </w:r>
      <w:r>
        <w:rPr>
          <w:color w:val="231F20"/>
        </w:rPr>
        <w:t>LIBS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offered</w:t>
      </w:r>
      <w:r>
        <w:rPr>
          <w:color w:val="231F20"/>
          <w:spacing w:val="-10"/>
        </w:rPr>
        <w:t> </w:t>
      </w:r>
      <w:r>
        <w:rPr>
          <w:color w:val="231F20"/>
        </w:rPr>
        <w:t>better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sults at higher concentrations, while SIBS was more suitable at lower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concentrations.</w:t>
      </w:r>
    </w:p>
    <w:p>
      <w:pPr>
        <w:spacing w:after="0" w:line="276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spacing w:before="215" w:after="1"/>
        <w:jc w:val="left"/>
        <w:rPr>
          <w:sz w:val="20"/>
        </w:rPr>
      </w:pPr>
    </w:p>
    <w:p>
      <w:pPr>
        <w:pStyle w:val="BodyText"/>
        <w:ind w:left="361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6499151" cy="1962912"/>
            <wp:effectExtent l="0" t="0" r="0" b="0"/>
            <wp:docPr id="20" name="Image 20">
              <a:hlinkClick r:id="rId2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>
                      <a:hlinkClick r:id="rId20"/>
                    </pic:cNvPr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151" cy="1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jc w:val="left"/>
        <w:rPr>
          <w:sz w:val="12"/>
        </w:rPr>
      </w:pPr>
    </w:p>
    <w:p>
      <w:pPr>
        <w:spacing w:before="0"/>
        <w:ind w:left="849" w:right="0" w:firstLine="0"/>
        <w:jc w:val="left"/>
        <w:rPr>
          <w:sz w:val="12"/>
        </w:rPr>
      </w:pPr>
      <w:bookmarkStart w:name="_bookmark5" w:id="14"/>
      <w:bookmarkEnd w:id="1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map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spatial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concentration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ratio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 of Cu, Cr/Si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Pb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superposed 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aerial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view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locations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around 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smelter (</w:t>
      </w:r>
      <w:hyperlink w:history="true" w:anchor="_bookmark34">
        <w:r>
          <w:rPr>
            <w:color w:val="2E3092"/>
            <w:spacing w:val="-2"/>
            <w:w w:val="110"/>
            <w:sz w:val="12"/>
          </w:rPr>
          <w:t>Gu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 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2018</w:t>
        </w:r>
      </w:hyperlink>
      <w:r>
        <w:rPr>
          <w:color w:val="231F20"/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jc w:val="left"/>
        <w:rPr>
          <w:sz w:val="15"/>
        </w:rPr>
      </w:pPr>
    </w:p>
    <w:p>
      <w:pPr>
        <w:pStyle w:val="BodyText"/>
        <w:ind w:left="186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6498959" cy="3014472"/>
            <wp:effectExtent l="0" t="0" r="0" b="0"/>
            <wp:docPr id="21" name="Image 21">
              <a:hlinkClick r:id="rId2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>
                      <a:hlinkClick r:id="rId22"/>
                    </pic:cNvPr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959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jc w:val="left"/>
        <w:rPr>
          <w:sz w:val="12"/>
        </w:rPr>
      </w:pPr>
    </w:p>
    <w:p>
      <w:pPr>
        <w:spacing w:before="0"/>
        <w:ind w:left="176" w:right="352" w:firstLine="0"/>
        <w:jc w:val="center"/>
        <w:rPr>
          <w:sz w:val="12"/>
        </w:rPr>
      </w:pPr>
      <w:bookmarkStart w:name="_bookmark6" w:id="15"/>
      <w:bookmarkEnd w:id="1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Multi-element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analysis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heavy metal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content 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soils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 LIBS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eastern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China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hyperlink w:history="true" w:anchor="_bookmark71">
        <w:r>
          <w:rPr>
            <w:color w:val="2E3092"/>
            <w:spacing w:val="-2"/>
            <w:w w:val="110"/>
            <w:sz w:val="12"/>
          </w:rPr>
          <w:t>Wang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2018</w:t>
        </w:r>
      </w:hyperlink>
      <w:r>
        <w:rPr>
          <w:color w:val="231F20"/>
          <w:spacing w:val="-2"/>
          <w:w w:val="110"/>
          <w:sz w:val="12"/>
        </w:rPr>
        <w:t>).</w:t>
      </w:r>
    </w:p>
    <w:p>
      <w:pPr>
        <w:pStyle w:val="BodyText"/>
        <w:spacing w:before="154"/>
        <w:jc w:val="left"/>
        <w:rPr>
          <w:sz w:val="20"/>
        </w:rPr>
      </w:pPr>
    </w:p>
    <w:p>
      <w:pPr>
        <w:spacing w:after="0"/>
        <w:jc w:val="left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1" w:lineRule="auto" w:before="109"/>
        <w:ind w:left="114" w:right="38" w:firstLine="239"/>
      </w:pPr>
      <w:hyperlink w:history="true" w:anchor="_bookmark48">
        <w:r>
          <w:rPr>
            <w:color w:val="2E3092"/>
          </w:rPr>
          <w:t>Lu et al. (2011)</w:t>
        </w:r>
      </w:hyperlink>
      <w:r>
        <w:rPr>
          <w:color w:val="2E3092"/>
        </w:rPr>
        <w:t> </w:t>
      </w:r>
      <w:r>
        <w:rPr>
          <w:color w:val="231F20"/>
        </w:rPr>
        <w:t>analyzed the content of element Cr in the national</w:t>
      </w:r>
      <w:r>
        <w:rPr>
          <w:color w:val="231F20"/>
          <w:spacing w:val="40"/>
        </w:rPr>
        <w:t> </w:t>
      </w:r>
      <w:r>
        <w:rPr>
          <w:color w:val="231F20"/>
        </w:rPr>
        <w:t>standard</w:t>
      </w:r>
      <w:r>
        <w:rPr>
          <w:color w:val="231F20"/>
          <w:spacing w:val="-8"/>
        </w:rPr>
        <w:t> </w:t>
      </w:r>
      <w:r>
        <w:rPr>
          <w:color w:val="231F20"/>
        </w:rPr>
        <w:t>soil</w:t>
      </w:r>
      <w:r>
        <w:rPr>
          <w:color w:val="231F20"/>
          <w:spacing w:val="-9"/>
        </w:rPr>
        <w:t> </w:t>
      </w:r>
      <w:r>
        <w:rPr>
          <w:color w:val="231F20"/>
        </w:rPr>
        <w:t>samples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LIBS.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calibration</w:t>
      </w:r>
      <w:r>
        <w:rPr>
          <w:color w:val="231F20"/>
          <w:spacing w:val="-8"/>
        </w:rPr>
        <w:t> </w:t>
      </w:r>
      <w:r>
        <w:rPr>
          <w:color w:val="231F20"/>
        </w:rPr>
        <w:t>curve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element</w:t>
      </w:r>
      <w:r>
        <w:rPr>
          <w:color w:val="231F20"/>
          <w:spacing w:val="-8"/>
        </w:rPr>
        <w:t> </w:t>
      </w:r>
      <w:r>
        <w:rPr>
          <w:color w:val="231F20"/>
        </w:rPr>
        <w:t>Cr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measured by studying the characteristics of laser-induced breakdown</w:t>
      </w:r>
      <w:r>
        <w:rPr>
          <w:color w:val="231F20"/>
          <w:spacing w:val="40"/>
        </w:rPr>
        <w:t> </w:t>
      </w:r>
      <w:r>
        <w:rPr>
          <w:color w:val="231F20"/>
        </w:rPr>
        <w:t>spectroscopy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element</w:t>
      </w:r>
      <w:r>
        <w:rPr>
          <w:color w:val="231F20"/>
          <w:spacing w:val="-8"/>
        </w:rPr>
        <w:t> </w:t>
      </w:r>
      <w:r>
        <w:rPr>
          <w:color w:val="231F20"/>
        </w:rPr>
        <w:t>Cr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soil</w:t>
      </w:r>
      <w:r>
        <w:rPr>
          <w:color w:val="231F20"/>
          <w:spacing w:val="-6"/>
        </w:rPr>
        <w:t> </w:t>
      </w:r>
      <w:r>
        <w:rPr>
          <w:color w:val="231F20"/>
        </w:rPr>
        <w:t>under</w:t>
      </w:r>
      <w:r>
        <w:rPr>
          <w:color w:val="231F20"/>
          <w:spacing w:val="-6"/>
        </w:rPr>
        <w:t> </w:t>
      </w:r>
      <w:r>
        <w:rPr>
          <w:color w:val="231F20"/>
        </w:rPr>
        <w:t>optimal</w:t>
      </w:r>
      <w:r>
        <w:rPr>
          <w:color w:val="231F20"/>
          <w:spacing w:val="-6"/>
        </w:rPr>
        <w:t> </w:t>
      </w:r>
      <w:r>
        <w:rPr>
          <w:color w:val="231F20"/>
        </w:rPr>
        <w:t>conditions.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exper-</w:t>
      </w:r>
      <w:r>
        <w:rPr>
          <w:color w:val="231F20"/>
          <w:spacing w:val="40"/>
        </w:rPr>
        <w:t> </w:t>
      </w:r>
      <w:r>
        <w:rPr>
          <w:color w:val="231F20"/>
        </w:rPr>
        <w:t>imental results demonstrate that the element content (60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400) × 10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6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the spectral line intensity are in good linear relation, and the rela-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tive standard deviation of element analysis of concentration measure-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ment from the standard value is 7.89%. The relative deviation of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quantitative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analytic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result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standard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5.3%,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de-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tection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limit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soil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16.3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×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10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6</w:t>
      </w:r>
      <w:r>
        <w:rPr>
          <w:color w:val="231F20"/>
          <w:vertAlign w:val="baseline"/>
        </w:rPr>
        <w:t>.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relative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deviation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ternal standard method is 2.7%, which indicates that the internal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standard method can improve the accuracy of the measurement.</w:t>
      </w:r>
    </w:p>
    <w:p>
      <w:pPr>
        <w:pStyle w:val="BodyText"/>
        <w:spacing w:line="276" w:lineRule="auto" w:before="14"/>
        <w:ind w:left="114" w:right="38" w:firstLine="239"/>
      </w:pPr>
      <w:hyperlink w:history="true" w:anchor="_bookmark71">
        <w:r>
          <w:rPr>
            <w:color w:val="2E3092"/>
          </w:rPr>
          <w:t>Yuan et al. (2016)</w:t>
        </w:r>
      </w:hyperlink>
      <w:r>
        <w:rPr>
          <w:color w:val="2E3092"/>
        </w:rPr>
        <w:t> </w:t>
      </w:r>
      <w:r>
        <w:rPr>
          <w:color w:val="231F20"/>
        </w:rPr>
        <w:t>measured the elemental concentration of Cr</w:t>
      </w:r>
      <w:r>
        <w:rPr>
          <w:color w:val="231F20"/>
          <w:spacing w:val="40"/>
        </w:rPr>
        <w:t> </w:t>
      </w:r>
      <w:r>
        <w:rPr>
          <w:color w:val="231F20"/>
        </w:rPr>
        <w:t>contained in soil with laser induced breakdown spectroscopy (LIBS).</w:t>
      </w:r>
      <w:r>
        <w:rPr>
          <w:color w:val="231F20"/>
          <w:spacing w:val="40"/>
        </w:rPr>
        <w:t> </w:t>
      </w:r>
      <w:r>
        <w:rPr>
          <w:color w:val="231F20"/>
        </w:rPr>
        <w:t>The laser wavelength was 1064 nm, pulse width is 8 ns, repetition fre-</w:t>
      </w:r>
      <w:r>
        <w:rPr>
          <w:color w:val="231F20"/>
          <w:spacing w:val="40"/>
        </w:rPr>
        <w:t> </w:t>
      </w:r>
      <w:r>
        <w:rPr>
          <w:color w:val="231F20"/>
        </w:rPr>
        <w:t>quency was 10 Hz, and the analysis line of LIRS was 4 nm. The results</w:t>
      </w:r>
      <w:r>
        <w:rPr>
          <w:color w:val="231F20"/>
          <w:spacing w:val="40"/>
        </w:rPr>
        <w:t> </w:t>
      </w:r>
      <w:r>
        <w:rPr>
          <w:color w:val="231F20"/>
        </w:rPr>
        <w:t>showed that the relative standard deviation (RSD) of the detected con-</w:t>
      </w:r>
      <w:r>
        <w:rPr>
          <w:color w:val="231F20"/>
          <w:spacing w:val="40"/>
        </w:rPr>
        <w:t> </w:t>
      </w:r>
      <w:r>
        <w:rPr>
          <w:color w:val="231F20"/>
        </w:rPr>
        <w:t>tent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Cr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12.1%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delay</w:t>
      </w:r>
      <w:r>
        <w:rPr>
          <w:color w:val="231F20"/>
          <w:spacing w:val="-7"/>
        </w:rPr>
        <w:t> </w:t>
      </w:r>
      <w:r>
        <w:rPr>
          <w:color w:val="231F20"/>
        </w:rPr>
        <w:t>time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4.78</w:t>
      </w:r>
      <w:r>
        <w:rPr>
          <w:color w:val="231F20"/>
          <w:spacing w:val="-7"/>
        </w:rPr>
        <w:t> </w:t>
      </w:r>
      <w:r>
        <w:rPr>
          <w:color w:val="231F20"/>
        </w:rPr>
        <w:t>us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soil</w:t>
      </w:r>
      <w:r>
        <w:rPr>
          <w:color w:val="231F20"/>
          <w:spacing w:val="-5"/>
        </w:rPr>
        <w:t> </w:t>
      </w:r>
      <w:r>
        <w:rPr>
          <w:color w:val="231F20"/>
        </w:rPr>
        <w:t>sample</w:t>
      </w:r>
      <w:r>
        <w:rPr>
          <w:color w:val="231F20"/>
          <w:spacing w:val="-5"/>
        </w:rPr>
        <w:t> </w:t>
      </w:r>
      <w:r>
        <w:rPr>
          <w:color w:val="231F20"/>
        </w:rPr>
        <w:t>sur-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face</w:t>
      </w:r>
      <w:r>
        <w:rPr>
          <w:color w:val="231F20"/>
          <w:spacing w:val="-8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</w:rPr>
        <w:t>mm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behind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lens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focal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point.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limit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detection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(LOD)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LIBS</w:t>
      </w:r>
      <w:r>
        <w:rPr>
          <w:color w:val="231F20"/>
          <w:spacing w:val="-5"/>
        </w:rPr>
        <w:t> is</w:t>
      </w:r>
    </w:p>
    <w:p>
      <w:pPr>
        <w:pStyle w:val="BodyText"/>
        <w:spacing w:line="276" w:lineRule="auto" w:before="109"/>
        <w:ind w:left="114" w:right="288"/>
      </w:pPr>
      <w:r>
        <w:rPr/>
        <w:br w:type="column"/>
      </w:r>
      <w:r>
        <w:rPr>
          <w:color w:val="231F20"/>
        </w:rPr>
        <w:t>2.01</w:t>
      </w:r>
      <w:r>
        <w:rPr>
          <w:color w:val="231F20"/>
          <w:spacing w:val="-6"/>
        </w:rPr>
        <w:t> </w:t>
      </w:r>
      <w:r>
        <w:rPr>
          <w:color w:val="231F20"/>
        </w:rPr>
        <w:t>ppm.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measured</w:t>
      </w:r>
      <w:r>
        <w:rPr>
          <w:color w:val="231F20"/>
          <w:spacing w:val="-8"/>
        </w:rPr>
        <w:t> </w:t>
      </w:r>
      <w:r>
        <w:rPr>
          <w:color w:val="231F20"/>
        </w:rPr>
        <w:t>relative</w:t>
      </w:r>
      <w:r>
        <w:rPr>
          <w:color w:val="231F20"/>
          <w:spacing w:val="-7"/>
        </w:rPr>
        <w:t> </w:t>
      </w:r>
      <w:r>
        <w:rPr>
          <w:color w:val="231F20"/>
        </w:rPr>
        <w:t>deviation</w:t>
      </w:r>
      <w:r>
        <w:rPr>
          <w:color w:val="231F20"/>
          <w:spacing w:val="-7"/>
        </w:rPr>
        <w:t> </w:t>
      </w:r>
      <w:r>
        <w:rPr>
          <w:color w:val="231F20"/>
        </w:rPr>
        <w:t>between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measured</w:t>
      </w:r>
      <w:r>
        <w:rPr>
          <w:color w:val="231F20"/>
          <w:spacing w:val="-7"/>
        </w:rPr>
        <w:t> </w:t>
      </w:r>
      <w:r>
        <w:rPr>
          <w:color w:val="231F20"/>
        </w:rPr>
        <w:t>value</w:t>
      </w:r>
      <w:r>
        <w:rPr>
          <w:color w:val="231F20"/>
          <w:spacing w:val="40"/>
        </w:rPr>
        <w:t> </w:t>
      </w:r>
      <w:r>
        <w:rPr>
          <w:color w:val="231F20"/>
        </w:rPr>
        <w:t>and the nature value is 5.15%.</w:t>
      </w:r>
    </w:p>
    <w:p>
      <w:pPr>
        <w:pStyle w:val="BodyText"/>
        <w:spacing w:line="264" w:lineRule="auto" w:before="1"/>
        <w:ind w:left="114" w:right="286" w:firstLine="239"/>
      </w:pPr>
      <w:hyperlink w:history="true" w:anchor="_bookmark46">
        <w:r>
          <w:rPr>
            <w:color w:val="2E3092"/>
          </w:rPr>
          <w:t>Khan et al. (2013)</w:t>
        </w:r>
      </w:hyperlink>
      <w:r>
        <w:rPr>
          <w:color w:val="2E3092"/>
        </w:rPr>
        <w:t> </w:t>
      </w:r>
      <w:r>
        <w:rPr>
          <w:color w:val="231F20"/>
        </w:rPr>
        <w:t>reported the use of LIBS to determine the chro-</w:t>
      </w:r>
      <w:r>
        <w:rPr>
          <w:color w:val="231F20"/>
          <w:spacing w:val="40"/>
        </w:rPr>
        <w:t> </w:t>
      </w:r>
      <w:r>
        <w:rPr>
          <w:color w:val="231F20"/>
        </w:rPr>
        <w:t>mium</w:t>
      </w:r>
      <w:r>
        <w:rPr>
          <w:color w:val="231F20"/>
          <w:spacing w:val="-10"/>
        </w:rPr>
        <w:t> </w:t>
      </w:r>
      <w:r>
        <w:rPr>
          <w:color w:val="231F20"/>
        </w:rPr>
        <w:t>contamination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uents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leather</w:t>
      </w:r>
      <w:r>
        <w:rPr>
          <w:color w:val="231F20"/>
          <w:spacing w:val="-9"/>
        </w:rPr>
        <w:t> </w:t>
      </w:r>
      <w:r>
        <w:rPr>
          <w:color w:val="231F20"/>
        </w:rPr>
        <w:t>tanning</w:t>
      </w:r>
      <w:r>
        <w:rPr>
          <w:color w:val="231F20"/>
          <w:spacing w:val="-10"/>
        </w:rPr>
        <w:t> </w:t>
      </w:r>
      <w:r>
        <w:rPr>
          <w:color w:val="231F20"/>
        </w:rPr>
        <w:t>indus-</w:t>
      </w:r>
      <w:r>
        <w:rPr>
          <w:color w:val="231F20"/>
          <w:spacing w:val="40"/>
        </w:rPr>
        <w:t> </w:t>
      </w:r>
      <w:r>
        <w:rPr>
          <w:color w:val="231F20"/>
        </w:rPr>
        <w:t>try in Pakistan. Calibration curves were constructed by indigenously</w:t>
      </w:r>
      <w:r>
        <w:rPr>
          <w:color w:val="231F20"/>
          <w:spacing w:val="40"/>
        </w:rPr>
        <w:t> </w:t>
      </w:r>
      <w:r>
        <w:rPr>
          <w:color w:val="231F20"/>
        </w:rPr>
        <w:t>prepared standard sample and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 of curves by linear regression.</w:t>
      </w:r>
      <w:r>
        <w:rPr>
          <w:color w:val="231F20"/>
          <w:spacing w:val="40"/>
        </w:rPr>
        <w:t> </w:t>
      </w:r>
      <w:r>
        <w:rPr>
          <w:color w:val="231F20"/>
        </w:rPr>
        <w:t>The limit of detection (LOD) was found to be 23.71 mg</w:t>
      </w:r>
      <w:r>
        <w:rPr>
          <w:rFonts w:ascii="Verdana" w:hAnsi="Verdana"/>
          <w:color w:val="231F20"/>
        </w:rPr>
        <w:t>∙</w:t>
      </w:r>
      <w:r>
        <w:rPr>
          <w:color w:val="231F20"/>
        </w:rPr>
        <w:t>kg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. The </w:t>
      </w:r>
      <w:r>
        <w:rPr>
          <w:color w:val="231F20"/>
          <w:vertAlign w:val="baseline"/>
        </w:rPr>
        <w:t>con-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centration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chromium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soil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up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839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mg</w:t>
      </w:r>
      <w:r>
        <w:rPr>
          <w:rFonts w:ascii="Verdana" w:hAnsi="Verdana"/>
          <w:color w:val="231F20"/>
          <w:vertAlign w:val="baseline"/>
        </w:rPr>
        <w:t>∙</w:t>
      </w:r>
      <w:r>
        <w:rPr>
          <w:color w:val="231F20"/>
          <w:vertAlign w:val="baseline"/>
        </w:rPr>
        <w:t>kg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vicinity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ef-</w:t>
      </w:r>
      <w:r>
        <w:rPr>
          <w:color w:val="231F20"/>
          <w:spacing w:val="40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uent drain and 1829 mg</w:t>
      </w:r>
      <w:r>
        <w:rPr>
          <w:rFonts w:ascii="Verdana" w:hAnsi="Verdana"/>
          <w:color w:val="231F20"/>
          <w:vertAlign w:val="baseline"/>
        </w:rPr>
        <w:t>∙</w:t>
      </w:r>
      <w:r>
        <w:rPr>
          <w:color w:val="231F20"/>
          <w:vertAlign w:val="baseline"/>
        </w:rPr>
        <w:t>kg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in the area of old stagnant pool.</w:t>
      </w:r>
    </w:p>
    <w:p>
      <w:pPr>
        <w:pStyle w:val="BodyText"/>
        <w:spacing w:line="271" w:lineRule="auto" w:before="12"/>
        <w:ind w:left="114" w:right="286" w:firstLine="239"/>
      </w:pPr>
      <w:hyperlink w:history="true" w:anchor="_bookmark32">
        <w:r>
          <w:rPr>
            <w:color w:val="2E3092"/>
            <w:spacing w:val="-2"/>
          </w:rPr>
          <w:t>Gondal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(2009)</w:t>
        </w:r>
      </w:hyperlink>
      <w:r>
        <w:rPr>
          <w:color w:val="2E3092"/>
          <w:spacing w:val="-3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LIBS technique 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monitor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remediation</w:t>
      </w:r>
      <w:r>
        <w:rPr>
          <w:color w:val="231F20"/>
          <w:spacing w:val="40"/>
        </w:rPr>
        <w:t> </w:t>
      </w:r>
      <w:r>
        <w:rPr>
          <w:color w:val="231F20"/>
        </w:rPr>
        <w:t>process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soil</w:t>
      </w:r>
      <w:r>
        <w:rPr>
          <w:color w:val="231F20"/>
          <w:spacing w:val="-2"/>
        </w:rPr>
        <w:t> </w:t>
      </w:r>
      <w:r>
        <w:rPr>
          <w:color w:val="231F20"/>
        </w:rPr>
        <w:t>contaminated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chromium</w:t>
      </w:r>
      <w:r>
        <w:rPr>
          <w:color w:val="231F20"/>
          <w:spacing w:val="-2"/>
        </w:rPr>
        <w:t> </w:t>
      </w:r>
      <w:r>
        <w:rPr>
          <w:color w:val="231F20"/>
        </w:rPr>
        <w:t>metal.</w:t>
      </w:r>
      <w:r>
        <w:rPr>
          <w:color w:val="231F20"/>
          <w:spacing w:val="-3"/>
        </w:rPr>
        <w:t> </w:t>
      </w:r>
      <w:r>
        <w:rPr>
          <w:color w:val="231F20"/>
        </w:rPr>
        <w:t>Evaluating</w:t>
      </w:r>
      <w:r>
        <w:rPr>
          <w:color w:val="231F20"/>
          <w:spacing w:val="-4"/>
        </w:rPr>
        <w:t> </w:t>
      </w:r>
      <w:r>
        <w:rPr>
          <w:color w:val="231F20"/>
        </w:rPr>
        <w:t>optimal</w:t>
      </w:r>
      <w:r>
        <w:rPr>
          <w:color w:val="231F20"/>
          <w:spacing w:val="40"/>
        </w:rPr>
        <w:t> </w:t>
      </w:r>
      <w:r>
        <w:rPr>
          <w:color w:val="231F20"/>
        </w:rPr>
        <w:t>experimental conditions, the LIBS system offered the minimum detec-</w:t>
      </w:r>
      <w:r>
        <w:rPr>
          <w:color w:val="231F20"/>
          <w:spacing w:val="40"/>
        </w:rPr>
        <w:t> </w:t>
      </w:r>
      <w:r>
        <w:rPr>
          <w:color w:val="231F20"/>
        </w:rPr>
        <w:t>tion limit of chromium (2 mg</w:t>
      </w:r>
      <w:r>
        <w:rPr>
          <w:rFonts w:ascii="Verdana" w:hAnsi="Verdana"/>
          <w:color w:val="231F20"/>
        </w:rPr>
        <w:t>∙</w:t>
      </w:r>
      <w:r>
        <w:rPr>
          <w:color w:val="231F20"/>
        </w:rPr>
        <w:t>kg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) in soil matrix. Meanwhile, the po-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tential and capabilities of LIBS as a rapid tool for remediation process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 contaminated sites is discussed in detail.</w:t>
      </w:r>
    </w:p>
    <w:p>
      <w:pPr>
        <w:pStyle w:val="BodyText"/>
        <w:spacing w:line="276" w:lineRule="auto" w:before="4"/>
        <w:ind w:left="114" w:right="286" w:firstLine="239"/>
      </w:pPr>
      <w:hyperlink w:history="true" w:anchor="_bookmark40">
        <w:r>
          <w:rPr>
            <w:color w:val="2E3092"/>
            <w:spacing w:val="-2"/>
          </w:rPr>
          <w:t>Ferreira et al. (2008)</w:t>
        </w:r>
      </w:hyperlink>
      <w:r>
        <w:rPr>
          <w:color w:val="2E3092"/>
          <w:spacing w:val="-2"/>
        </w:rPr>
        <w:t> </w:t>
      </w:r>
      <w:r>
        <w:rPr>
          <w:color w:val="231F20"/>
          <w:spacing w:val="-2"/>
        </w:rPr>
        <w:t>used arti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neural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(ANN) 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calibra-</w:t>
      </w:r>
      <w:r>
        <w:rPr>
          <w:color w:val="231F20"/>
          <w:spacing w:val="40"/>
        </w:rPr>
        <w:t> </w:t>
      </w:r>
      <w:r>
        <w:rPr>
          <w:color w:val="231F20"/>
        </w:rPr>
        <w:t>tion strategy for LIBS, aiming Cu determination in soil samples. Two</w:t>
      </w:r>
      <w:r>
        <w:rPr>
          <w:color w:val="231F20"/>
          <w:spacing w:val="40"/>
        </w:rPr>
        <w:t> </w:t>
      </w:r>
      <w:r>
        <w:rPr>
          <w:color w:val="231F20"/>
        </w:rPr>
        <w:t>strategies of simple linear regression (SLR) and wrapper approach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54"/>
        </w:rPr>
        <w:t> </w:t>
      </w:r>
      <w:r>
        <w:rPr>
          <w:color w:val="231F20"/>
        </w:rPr>
        <w:t>employed</w:t>
      </w:r>
      <w:r>
        <w:rPr>
          <w:color w:val="231F20"/>
          <w:spacing w:val="55"/>
        </w:rPr>
        <w:t> </w:t>
      </w:r>
      <w:r>
        <w:rPr>
          <w:color w:val="231F20"/>
        </w:rPr>
        <w:t>to</w:t>
      </w:r>
      <w:r>
        <w:rPr>
          <w:color w:val="231F20"/>
          <w:spacing w:val="55"/>
        </w:rPr>
        <w:t> </w:t>
      </w:r>
      <w:r>
        <w:rPr>
          <w:color w:val="231F20"/>
        </w:rPr>
        <w:t>select</w:t>
      </w:r>
      <w:r>
        <w:rPr>
          <w:color w:val="231F20"/>
          <w:spacing w:val="52"/>
        </w:rPr>
        <w:t> </w:t>
      </w:r>
      <w:r>
        <w:rPr>
          <w:color w:val="231F20"/>
        </w:rPr>
        <w:t>a</w:t>
      </w:r>
      <w:r>
        <w:rPr>
          <w:color w:val="231F20"/>
          <w:spacing w:val="53"/>
        </w:rPr>
        <w:t> </w:t>
      </w:r>
      <w:r>
        <w:rPr>
          <w:color w:val="231F20"/>
        </w:rPr>
        <w:t>set</w:t>
      </w:r>
      <w:r>
        <w:rPr>
          <w:color w:val="231F20"/>
          <w:spacing w:val="54"/>
        </w:rPr>
        <w:t> </w:t>
      </w:r>
      <w:r>
        <w:rPr>
          <w:color w:val="231F20"/>
        </w:rPr>
        <w:t>of</w:t>
      </w:r>
      <w:r>
        <w:rPr>
          <w:color w:val="231F20"/>
          <w:spacing w:val="55"/>
        </w:rPr>
        <w:t> </w:t>
      </w:r>
      <w:r>
        <w:rPr>
          <w:color w:val="231F20"/>
        </w:rPr>
        <w:t>wavelengths</w:t>
      </w:r>
      <w:r>
        <w:rPr>
          <w:color w:val="231F20"/>
          <w:spacing w:val="52"/>
        </w:rPr>
        <w:t> </w:t>
      </w:r>
      <w:r>
        <w:rPr>
          <w:color w:val="231F20"/>
        </w:rPr>
        <w:t>for</w:t>
      </w:r>
      <w:r>
        <w:rPr>
          <w:color w:val="231F20"/>
          <w:spacing w:val="54"/>
        </w:rPr>
        <w:t> </w:t>
      </w:r>
      <w:r>
        <w:rPr>
          <w:color w:val="231F20"/>
        </w:rPr>
        <w:t>ANN</w:t>
      </w:r>
      <w:r>
        <w:rPr>
          <w:color w:val="231F20"/>
          <w:spacing w:val="54"/>
        </w:rPr>
        <w:t> </w:t>
      </w:r>
      <w:r>
        <w:rPr>
          <w:color w:val="231F20"/>
          <w:spacing w:val="-2"/>
        </w:rPr>
        <w:t>learning.</w:t>
      </w:r>
    </w:p>
    <w:p>
      <w:pPr>
        <w:spacing w:after="0" w:line="276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227"/>
        <w:jc w:val="left"/>
        <w:rPr>
          <w:sz w:val="20"/>
        </w:rPr>
      </w:pPr>
    </w:p>
    <w:p>
      <w:pPr>
        <w:pStyle w:val="BodyText"/>
        <w:ind w:left="186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6498514" cy="2167128"/>
            <wp:effectExtent l="0" t="0" r="0" b="0"/>
            <wp:docPr id="22" name="Image 22">
              <a:hlinkClick r:id="rId2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>
                      <a:hlinkClick r:id="rId24"/>
                    </pic:cNvPr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514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jc w:val="left"/>
        <w:rPr>
          <w:sz w:val="12"/>
        </w:rPr>
      </w:pPr>
    </w:p>
    <w:p>
      <w:pPr>
        <w:spacing w:before="0"/>
        <w:ind w:left="176" w:right="348" w:firstLine="0"/>
        <w:jc w:val="center"/>
        <w:rPr>
          <w:sz w:val="12"/>
        </w:rPr>
      </w:pPr>
      <w:bookmarkStart w:name="_bookmark7" w:id="16"/>
      <w:bookmarkEnd w:id="16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4.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processing</w:t>
      </w:r>
      <w:r>
        <w:rPr>
          <w:color w:val="231F20"/>
          <w:spacing w:val="17"/>
          <w:sz w:val="12"/>
        </w:rPr>
        <w:t> </w:t>
      </w:r>
      <w:r>
        <w:rPr>
          <w:rFonts w:ascii="Times New Roman"/>
          <w:color w:val="231F20"/>
          <w:sz w:val="12"/>
        </w:rPr>
        <w:t>fl</w:t>
      </w:r>
      <w:r>
        <w:rPr>
          <w:color w:val="231F20"/>
          <w:sz w:val="12"/>
        </w:rPr>
        <w:t>ow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determining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Cr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different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valence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states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LIBS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(</w:t>
      </w:r>
      <w:hyperlink w:history="true" w:anchor="_bookmark45">
        <w:r>
          <w:rPr>
            <w:color w:val="2E3092"/>
            <w:sz w:val="12"/>
          </w:rPr>
          <w:t>Fu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et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al.,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pacing w:val="-2"/>
            <w:sz w:val="12"/>
          </w:rPr>
          <w:t>2020</w:t>
        </w:r>
      </w:hyperlink>
      <w:r>
        <w:rPr>
          <w:color w:val="231F20"/>
          <w:spacing w:val="-2"/>
          <w:sz w:val="12"/>
        </w:rPr>
        <w:t>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68" w:lineRule="auto" w:before="107"/>
        <w:ind w:left="290"/>
      </w:pPr>
      <w:r>
        <w:rPr>
          <w:color w:val="231F20"/>
        </w:rPr>
        <w:t>Following</w:t>
      </w:r>
      <w:r>
        <w:rPr>
          <w:color w:val="231F20"/>
          <w:spacing w:val="-5"/>
        </w:rPr>
        <w:t> </w:t>
      </w:r>
      <w:r>
        <w:rPr>
          <w:color w:val="231F20"/>
        </w:rPr>
        <w:t>ANN</w:t>
      </w:r>
      <w:r>
        <w:rPr>
          <w:color w:val="231F20"/>
          <w:spacing w:val="-4"/>
        </w:rPr>
        <w:t> </w:t>
      </w:r>
      <w:r>
        <w:rPr>
          <w:color w:val="231F20"/>
        </w:rPr>
        <w:t>training,</w:t>
      </w:r>
      <w:r>
        <w:rPr>
          <w:color w:val="231F20"/>
          <w:spacing w:val="-4"/>
        </w:rPr>
        <w:t> </w:t>
      </w:r>
      <w:r>
        <w:rPr>
          <w:color w:val="231F20"/>
        </w:rPr>
        <w:t>cross</w:t>
      </w:r>
      <w:r>
        <w:rPr>
          <w:color w:val="231F20"/>
          <w:spacing w:val="-6"/>
        </w:rPr>
        <w:t> </w:t>
      </w:r>
      <w:r>
        <w:rPr>
          <w:color w:val="231F20"/>
        </w:rPr>
        <w:t>validation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applied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veri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prediction accuracy. The ANN showed good ef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ciency for Cu predictions</w:t>
      </w:r>
      <w:r>
        <w:rPr>
          <w:color w:val="231F20"/>
          <w:spacing w:val="40"/>
        </w:rPr>
        <w:t> </w:t>
      </w:r>
      <w:r>
        <w:rPr>
          <w:color w:val="231F20"/>
        </w:rPr>
        <w:t>although the features of portable instrumentation employed. The pro-</w:t>
      </w:r>
      <w:r>
        <w:rPr>
          <w:color w:val="231F20"/>
          <w:spacing w:val="40"/>
        </w:rPr>
        <w:t> </w:t>
      </w:r>
      <w:r>
        <w:rPr>
          <w:color w:val="231F20"/>
        </w:rPr>
        <w:t>posed method presented a limit of detection (LOD) of 2.3 mg</w:t>
      </w:r>
      <w:r>
        <w:rPr>
          <w:rFonts w:ascii="Verdana" w:hAnsi="Verdana"/>
          <w:color w:val="231F20"/>
        </w:rPr>
        <w:t>∙</w:t>
      </w:r>
      <w:r>
        <w:rPr>
          <w:color w:val="231F20"/>
        </w:rPr>
        <w:t>dm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3</w:t>
      </w:r>
      <w:r>
        <w:rPr>
          <w:color w:val="231F2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Cu and a mean squared error (MSE) of 0.5 for the predictions.</w:t>
      </w:r>
    </w:p>
    <w:p>
      <w:pPr>
        <w:pStyle w:val="BodyText"/>
        <w:spacing w:line="271" w:lineRule="auto" w:before="6"/>
        <w:ind w:left="290" w:right="1" w:firstLine="239"/>
      </w:pPr>
      <w:hyperlink w:history="true" w:anchor="_bookmark10">
        <w:r>
          <w:rPr>
            <w:color w:val="2E3092"/>
          </w:rPr>
          <w:t>Ambushe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(2015)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applied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LIBS</w:t>
      </w:r>
      <w:r>
        <w:rPr>
          <w:color w:val="231F20"/>
          <w:spacing w:val="-4"/>
        </w:rPr>
        <w:t> </w:t>
      </w:r>
      <w:r>
        <w:rPr>
          <w:color w:val="231F20"/>
        </w:rPr>
        <w:t>technique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quanti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of total Cr in soil samples collected from polluted areas of Brits, North</w:t>
      </w:r>
      <w:r>
        <w:rPr>
          <w:color w:val="231F20"/>
          <w:spacing w:val="40"/>
        </w:rPr>
        <w:t> </w:t>
      </w:r>
      <w:r>
        <w:rPr>
          <w:color w:val="231F20"/>
        </w:rPr>
        <w:t>West Province, South Africa. The concentrations of Cr in soil </w:t>
      </w:r>
      <w:r>
        <w:rPr>
          <w:color w:val="231F20"/>
        </w:rPr>
        <w:t>samples</w:t>
      </w:r>
      <w:r>
        <w:rPr>
          <w:color w:val="231F20"/>
          <w:spacing w:val="40"/>
        </w:rPr>
        <w:t> </w:t>
      </w:r>
      <w:r>
        <w:rPr>
          <w:color w:val="231F20"/>
        </w:rPr>
        <w:t>varied from </w:t>
      </w:r>
      <w:r>
        <w:rPr>
          <w:color w:val="231F20"/>
          <w:w w:val="105"/>
        </w:rPr>
        <w:t>111 </w:t>
      </w:r>
      <w:r>
        <w:rPr>
          <w:color w:val="231F20"/>
        </w:rPr>
        <w:t>to 3180 mg</w:t>
      </w:r>
      <w:r>
        <w:rPr>
          <w:rFonts w:ascii="Verdana" w:hAnsi="Verdana"/>
          <w:color w:val="231F20"/>
        </w:rPr>
        <w:t>∙</w:t>
      </w:r>
      <w:r>
        <w:rPr>
          <w:color w:val="231F20"/>
        </w:rPr>
        <w:t>kg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. In order to test the validity of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LIBS results,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inductively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coupled plasma-mass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spectrometry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(ICP-MS)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was also employed for determination of Cr.</w:t>
      </w:r>
    </w:p>
    <w:p>
      <w:pPr>
        <w:pStyle w:val="BodyText"/>
        <w:spacing w:line="273" w:lineRule="auto" w:before="7"/>
        <w:ind w:left="290" w:right="1" w:firstLine="239"/>
      </w:pPr>
      <w:hyperlink w:history="true" w:anchor="_bookmark45">
        <w:r>
          <w:rPr>
            <w:color w:val="2E3092"/>
          </w:rPr>
          <w:t>Fu et al. (2020)</w:t>
        </w:r>
      </w:hyperlink>
      <w:r>
        <w:rPr>
          <w:color w:val="2E3092"/>
        </w:rPr>
        <w:t> </w:t>
      </w:r>
      <w:r>
        <w:rPr>
          <w:color w:val="231F20"/>
        </w:rPr>
        <w:t>proposed a new method for rapid determination of</w:t>
      </w:r>
      <w:r>
        <w:rPr>
          <w:color w:val="231F20"/>
          <w:spacing w:val="40"/>
        </w:rPr>
        <w:t> </w:t>
      </w:r>
      <w:r>
        <w:rPr>
          <w:color w:val="231F20"/>
        </w:rPr>
        <w:t>Cr in different valence states (total Cr, Hexavalent chromium (Cr(VI)),</w:t>
      </w:r>
      <w:r>
        <w:rPr>
          <w:color w:val="231F20"/>
          <w:spacing w:val="40"/>
        </w:rPr>
        <w:t> </w:t>
      </w:r>
      <w:r>
        <w:rPr>
          <w:color w:val="231F20"/>
        </w:rPr>
        <w:t>trivalent chromium (Cr(III))) in soil by LIBS, and the experimental</w:t>
      </w:r>
      <w:r>
        <w:rPr>
          <w:color w:val="231F20"/>
          <w:spacing w:val="40"/>
        </w:rPr>
        <w:t> </w:t>
      </w:r>
      <w:r>
        <w:rPr>
          <w:color w:val="231F20"/>
        </w:rPr>
        <w:t>steps were revealed in </w:t>
      </w:r>
      <w:hyperlink w:history="true" w:anchor="_bookmark7">
        <w:r>
          <w:rPr>
            <w:color w:val="2E3092"/>
          </w:rPr>
          <w:t>Fig. 4</w:t>
        </w:r>
      </w:hyperlink>
      <w:r>
        <w:rPr>
          <w:color w:val="231F20"/>
        </w:rPr>
        <w:t>. The regression 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cients for the total</w:t>
      </w:r>
      <w:r>
        <w:rPr>
          <w:color w:val="231F20"/>
          <w:spacing w:val="40"/>
        </w:rPr>
        <w:t> </w:t>
      </w:r>
      <w:r>
        <w:rPr>
          <w:color w:val="231F20"/>
        </w:rPr>
        <w:t>Cr,</w:t>
      </w:r>
      <w:r>
        <w:rPr>
          <w:color w:val="231F20"/>
          <w:spacing w:val="-8"/>
        </w:rPr>
        <w:t> </w:t>
      </w:r>
      <w:r>
        <w:rPr>
          <w:color w:val="231F20"/>
        </w:rPr>
        <w:t>Cr(III),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Cr(VI)</w:t>
      </w:r>
      <w:r>
        <w:rPr>
          <w:color w:val="231F20"/>
          <w:spacing w:val="-10"/>
        </w:rPr>
        <w:t> </w:t>
      </w:r>
      <w:r>
        <w:rPr>
          <w:color w:val="231F20"/>
        </w:rPr>
        <w:t>calibration</w:t>
      </w:r>
      <w:r>
        <w:rPr>
          <w:color w:val="231F20"/>
          <w:spacing w:val="-8"/>
        </w:rPr>
        <w:t> </w:t>
      </w:r>
      <w:r>
        <w:rPr>
          <w:color w:val="231F20"/>
        </w:rPr>
        <w:t>curves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over</w:t>
      </w:r>
      <w:r>
        <w:rPr>
          <w:color w:val="231F20"/>
          <w:spacing w:val="-8"/>
        </w:rPr>
        <w:t> </w:t>
      </w:r>
      <w:r>
        <w:rPr>
          <w:color w:val="231F20"/>
        </w:rPr>
        <w:t>0.99.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total</w:t>
      </w:r>
      <w:r>
        <w:rPr>
          <w:color w:val="231F20"/>
          <w:spacing w:val="-10"/>
        </w:rPr>
        <w:t> </w:t>
      </w:r>
      <w:r>
        <w:rPr>
          <w:color w:val="231F20"/>
        </w:rPr>
        <w:t>Cr</w:t>
      </w:r>
      <w:r>
        <w:rPr>
          <w:color w:val="231F20"/>
          <w:spacing w:val="40"/>
        </w:rPr>
        <w:t> </w:t>
      </w:r>
      <w:r>
        <w:rPr>
          <w:color w:val="231F20"/>
        </w:rPr>
        <w:t>and Cr(VI) limits of detection were 19.34 and 35.18 mg</w:t>
      </w:r>
      <w:r>
        <w:rPr>
          <w:rFonts w:ascii="Verdana" w:hAnsi="Verdana"/>
          <w:color w:val="231F20"/>
        </w:rPr>
        <w:t>∙</w:t>
      </w:r>
      <w:r>
        <w:rPr>
          <w:color w:val="231F20"/>
        </w:rPr>
        <w:t>kg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, </w:t>
      </w:r>
      <w:r>
        <w:rPr>
          <w:color w:val="231F20"/>
          <w:vertAlign w:val="baseline"/>
        </w:rPr>
        <w:t>respec-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tively. The total Cr and Cr(VI) relative standard deviations for repeat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analyses were 7.69% and 12.98%, respectively. A portable laser-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induced breakdown spectrometric method was developed for the de-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termination of chromium in soil. The regression coef</w:t>
      </w:r>
      <w:r>
        <w:rPr>
          <w:rFonts w:ascii="Times New Roman" w:hAnsi="Times New Roman"/>
          <w:color w:val="231F20"/>
          <w:spacing w:val="-2"/>
          <w:vertAlign w:val="baseline"/>
        </w:rPr>
        <w:t>fi</w:t>
      </w:r>
      <w:r>
        <w:rPr>
          <w:color w:val="231F20"/>
          <w:spacing w:val="-2"/>
          <w:vertAlign w:val="baseline"/>
        </w:rPr>
        <w:t>cient of total chro-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mium concentration in soil was 0.993.</w:t>
      </w:r>
    </w:p>
    <w:p>
      <w:pPr>
        <w:pStyle w:val="BodyText"/>
        <w:spacing w:line="276" w:lineRule="auto"/>
        <w:ind w:left="290" w:firstLine="239"/>
      </w:pPr>
      <w:hyperlink w:history="true" w:anchor="_bookmark51">
        <w:r>
          <w:rPr>
            <w:color w:val="2E3092"/>
          </w:rPr>
          <w:t>Lu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(2013)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employed</w:t>
      </w:r>
      <w:r>
        <w:rPr>
          <w:color w:val="231F20"/>
          <w:spacing w:val="-5"/>
        </w:rPr>
        <w:t> </w:t>
      </w:r>
      <w:r>
        <w:rPr>
          <w:color w:val="231F20"/>
        </w:rPr>
        <w:t>LIBS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Pb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slurry</w:t>
      </w:r>
      <w:r>
        <w:rPr>
          <w:color w:val="231F20"/>
          <w:spacing w:val="-3"/>
        </w:rPr>
        <w:t> </w:t>
      </w:r>
      <w:r>
        <w:rPr>
          <w:color w:val="231F20"/>
        </w:rPr>
        <w:t>samples</w:t>
      </w:r>
      <w:r>
        <w:rPr>
          <w:color w:val="231F20"/>
          <w:spacing w:val="40"/>
        </w:rPr>
        <w:t> </w:t>
      </w:r>
      <w:r>
        <w:rPr>
          <w:color w:val="231F20"/>
        </w:rPr>
        <w:t>for developing an in-situ sensor for monitoring heavy metal. From the</w:t>
      </w:r>
      <w:r>
        <w:rPr>
          <w:color w:val="231F20"/>
          <w:spacing w:val="40"/>
        </w:rPr>
        <w:t> </w:t>
      </w:r>
      <w:r>
        <w:rPr>
          <w:color w:val="231F20"/>
        </w:rPr>
        <w:t>LIBS</w:t>
      </w:r>
      <w:r>
        <w:rPr>
          <w:color w:val="231F20"/>
          <w:spacing w:val="15"/>
        </w:rPr>
        <w:t> </w:t>
      </w:r>
      <w:r>
        <w:rPr>
          <w:color w:val="231F20"/>
        </w:rPr>
        <w:t>data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slurry</w:t>
      </w:r>
      <w:r>
        <w:rPr>
          <w:color w:val="231F20"/>
          <w:spacing w:val="17"/>
        </w:rPr>
        <w:t> </w:t>
      </w:r>
      <w:r>
        <w:rPr>
          <w:color w:val="231F20"/>
        </w:rPr>
        <w:t>samples,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signals</w:t>
      </w:r>
      <w:r>
        <w:rPr>
          <w:color w:val="231F20"/>
          <w:spacing w:val="16"/>
        </w:rPr>
        <w:t> </w:t>
      </w:r>
      <w:r>
        <w:rPr>
          <w:color w:val="231F20"/>
        </w:rPr>
        <w:t>at</w:t>
      </w:r>
      <w:r>
        <w:rPr>
          <w:color w:val="231F20"/>
          <w:spacing w:val="16"/>
        </w:rPr>
        <w:t> </w:t>
      </w:r>
      <w:r>
        <w:rPr>
          <w:color w:val="231F20"/>
        </w:rPr>
        <w:t>Pb</w:t>
      </w:r>
      <w:r>
        <w:rPr>
          <w:color w:val="231F20"/>
          <w:spacing w:val="15"/>
        </w:rPr>
        <w:t> </w:t>
      </w:r>
      <w:r>
        <w:rPr>
          <w:color w:val="231F20"/>
        </w:rPr>
        <w:t>I</w:t>
      </w:r>
      <w:r>
        <w:rPr>
          <w:color w:val="231F20"/>
          <w:spacing w:val="16"/>
        </w:rPr>
        <w:t> </w:t>
      </w:r>
      <w:r>
        <w:rPr>
          <w:color w:val="231F20"/>
        </w:rPr>
        <w:t>405.78</w:t>
      </w:r>
      <w:r>
        <w:rPr>
          <w:color w:val="231F20"/>
          <w:spacing w:val="16"/>
        </w:rPr>
        <w:t> </w:t>
      </w:r>
      <w:r>
        <w:rPr>
          <w:color w:val="231F20"/>
        </w:rPr>
        <w:t>nm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Mn</w:t>
      </w:r>
      <w:r>
        <w:rPr>
          <w:color w:val="231F20"/>
          <w:spacing w:val="16"/>
        </w:rPr>
        <w:t> </w:t>
      </w:r>
      <w:r>
        <w:rPr>
          <w:color w:val="231F20"/>
          <w:spacing w:val="-10"/>
        </w:rPr>
        <w:t>I</w:t>
      </w:r>
    </w:p>
    <w:p>
      <w:pPr>
        <w:pStyle w:val="BodyText"/>
        <w:spacing w:line="273" w:lineRule="auto"/>
        <w:ind w:left="290"/>
      </w:pPr>
      <w:r>
        <w:rPr>
          <w:color w:val="231F20"/>
        </w:rPr>
        <w:t>403.07 nm were investigated. The intensity ratio of I (Pb)/ I (Mn)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creased as a linear function of the concentration of Pb with correlation</w:t>
      </w:r>
      <w:r>
        <w:rPr>
          <w:color w:val="231F20"/>
          <w:spacing w:val="40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of 0.9949.</w:t>
      </w:r>
    </w:p>
    <w:p>
      <w:pPr>
        <w:pStyle w:val="BodyText"/>
        <w:spacing w:line="276" w:lineRule="auto"/>
        <w:ind w:left="290" w:firstLine="239"/>
        <w:jc w:val="right"/>
      </w:pPr>
      <w:hyperlink w:history="true" w:anchor="_bookmark67">
        <w:r>
          <w:rPr>
            <w:color w:val="2E3092"/>
          </w:rPr>
          <w:t>Motto-Ros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(2008)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presented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40"/>
        </w:rPr>
        <w:t> </w:t>
      </w:r>
      <w:r>
        <w:rPr>
          <w:color w:val="231F20"/>
        </w:rPr>
        <w:t>neural</w:t>
      </w:r>
      <w:r>
        <w:rPr>
          <w:color w:val="231F20"/>
          <w:spacing w:val="40"/>
        </w:rPr>
        <w:t> </w:t>
      </w:r>
      <w:r>
        <w:rPr>
          <w:color w:val="231F20"/>
        </w:rPr>
        <w:t>network</w:t>
      </w:r>
      <w:r>
        <w:rPr>
          <w:color w:val="231F20"/>
          <w:spacing w:val="40"/>
        </w:rPr>
        <w:t> </w:t>
      </w:r>
      <w:r>
        <w:rPr>
          <w:color w:val="231F20"/>
        </w:rPr>
        <w:t>(ANN)-based advanced analytical method for automated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of elements and measurements of seven elements (Fe, Mg, Si, Mn, </w:t>
      </w:r>
      <w:r>
        <w:rPr>
          <w:color w:val="231F20"/>
        </w:rPr>
        <w:t>Al,</w:t>
      </w:r>
      <w:r>
        <w:rPr>
          <w:color w:val="231F20"/>
          <w:spacing w:val="40"/>
        </w:rPr>
        <w:t> </w:t>
      </w:r>
      <w:r>
        <w:rPr>
          <w:color w:val="231F20"/>
        </w:rPr>
        <w:t>Ca,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Ti)</w:t>
      </w:r>
      <w:r>
        <w:rPr>
          <w:color w:val="231F20"/>
          <w:spacing w:val="-5"/>
        </w:rPr>
        <w:t> </w:t>
      </w:r>
      <w:r>
        <w:rPr>
          <w:color w:val="231F20"/>
        </w:rPr>
        <w:t>concentrations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rocks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soils,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well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its</w:t>
      </w:r>
      <w:r>
        <w:rPr>
          <w:color w:val="231F20"/>
          <w:spacing w:val="-5"/>
        </w:rPr>
        <w:t> </w:t>
      </w:r>
      <w:r>
        <w:rPr>
          <w:color w:val="231F20"/>
        </w:rPr>
        <w:t>experimental</w:t>
      </w:r>
      <w:r>
        <w:rPr>
          <w:color w:val="231F20"/>
          <w:spacing w:val="40"/>
        </w:rPr>
        <w:t> </w:t>
      </w:r>
      <w:r>
        <w:rPr>
          <w:color w:val="231F20"/>
        </w:rPr>
        <w:t>validation.</w:t>
      </w:r>
      <w:r>
        <w:rPr>
          <w:color w:val="231F20"/>
          <w:spacing w:val="-11"/>
        </w:rPr>
        <w:t> </w:t>
      </w:r>
      <w:r>
        <w:rPr>
          <w:color w:val="231F20"/>
        </w:rPr>
        <w:t>Results</w:t>
      </w:r>
      <w:r>
        <w:rPr>
          <w:color w:val="231F20"/>
          <w:spacing w:val="-10"/>
        </w:rPr>
        <w:t> </w:t>
      </w:r>
      <w:r>
        <w:rPr>
          <w:color w:val="231F20"/>
        </w:rPr>
        <w:t>demonstrated</w:t>
      </w:r>
      <w:r>
        <w:rPr>
          <w:color w:val="231F20"/>
          <w:spacing w:val="-11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ANN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9"/>
        </w:rPr>
        <w:t> </w:t>
      </w:r>
      <w:r>
        <w:rPr>
          <w:color w:val="231F20"/>
        </w:rPr>
        <w:t>worked</w:t>
      </w:r>
      <w:r>
        <w:rPr>
          <w:color w:val="231F20"/>
          <w:spacing w:val="-10"/>
        </w:rPr>
        <w:t> </w:t>
      </w:r>
      <w:r>
        <w:rPr>
          <w:color w:val="231F20"/>
        </w:rPr>
        <w:t>success-</w:t>
      </w:r>
      <w:r>
        <w:rPr>
          <w:color w:val="231F20"/>
          <w:spacing w:val="40"/>
        </w:rPr>
        <w:t> </w:t>
      </w:r>
      <w:r>
        <w:rPr>
          <w:color w:val="231F20"/>
        </w:rPr>
        <w:t>fully for all major elements of the</w:t>
      </w:r>
      <w:r>
        <w:rPr>
          <w:color w:val="231F20"/>
          <w:spacing w:val="-1"/>
        </w:rPr>
        <w:t> </w:t>
      </w:r>
      <w:r>
        <w:rPr>
          <w:color w:val="231F20"/>
        </w:rPr>
        <w:t>tested natural rock and soil samples.</w:t>
      </w:r>
      <w:r>
        <w:rPr>
          <w:color w:val="231F20"/>
          <w:spacing w:val="40"/>
        </w:rPr>
        <w:t> </w:t>
      </w:r>
      <w:hyperlink w:history="true" w:anchor="_bookmark22">
        <w:r>
          <w:rPr>
            <w:color w:val="2E3092"/>
          </w:rPr>
          <w:t>Dell'Aglio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(2011)</w:t>
        </w:r>
      </w:hyperlink>
      <w:r>
        <w:rPr>
          <w:color w:val="2E3092"/>
          <w:spacing w:val="36"/>
        </w:rPr>
        <w:t> </w:t>
      </w:r>
      <w:r>
        <w:rPr>
          <w:color w:val="231F20"/>
        </w:rPr>
        <w:t>analyzed soil</w:t>
      </w:r>
      <w:r>
        <w:rPr>
          <w:color w:val="231F20"/>
          <w:spacing w:val="34"/>
        </w:rPr>
        <w:t> </w:t>
      </w:r>
      <w:r>
        <w:rPr>
          <w:color w:val="231F20"/>
        </w:rPr>
        <w:t>samples of</w:t>
      </w:r>
      <w:r>
        <w:rPr>
          <w:color w:val="231F20"/>
          <w:spacing w:val="34"/>
        </w:rPr>
        <w:t> </w:t>
      </w:r>
      <w:r>
        <w:rPr>
          <w:color w:val="231F20"/>
        </w:rPr>
        <w:t>various origins</w:t>
      </w:r>
      <w:r>
        <w:rPr>
          <w:color w:val="231F20"/>
          <w:spacing w:val="36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LIBS using the calibration curve method. The total concentrations of</w:t>
      </w:r>
      <w:r>
        <w:rPr>
          <w:color w:val="231F20"/>
          <w:spacing w:val="40"/>
        </w:rPr>
        <w:t> </w:t>
      </w:r>
      <w:r>
        <w:rPr>
          <w:color w:val="231F20"/>
        </w:rPr>
        <w:t>Cr, Cu, Pb, V, and Zn were determined, and compared with those ob-</w:t>
      </w:r>
      <w:r>
        <w:rPr>
          <w:color w:val="231F20"/>
          <w:spacing w:val="40"/>
        </w:rPr>
        <w:t> </w:t>
      </w:r>
      <w:r>
        <w:rPr>
          <w:color w:val="231F20"/>
        </w:rPr>
        <w:t>tained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ICP-OES.</w:t>
      </w:r>
      <w:r>
        <w:rPr>
          <w:color w:val="231F20"/>
          <w:spacing w:val="-9"/>
        </w:rPr>
        <w:t> </w:t>
      </w:r>
      <w:r>
        <w:rPr>
          <w:color w:val="231F20"/>
        </w:rPr>
        <w:t>Furthermore,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anthropogenic</w:t>
      </w:r>
      <w:r>
        <w:rPr>
          <w:color w:val="231F20"/>
          <w:spacing w:val="-9"/>
        </w:rPr>
        <w:t> </w:t>
      </w:r>
      <w:r>
        <w:rPr>
          <w:color w:val="231F20"/>
        </w:rPr>
        <w:t>index</w:t>
      </w:r>
      <w:r>
        <w:rPr>
          <w:color w:val="231F20"/>
          <w:spacing w:val="-10"/>
        </w:rPr>
        <w:t> </w:t>
      </w:r>
      <w:r>
        <w:rPr>
          <w:color w:val="231F20"/>
        </w:rPr>
        <w:t>(AI)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eval-</w:t>
      </w:r>
      <w:r>
        <w:rPr>
          <w:color w:val="231F20"/>
          <w:spacing w:val="40"/>
        </w:rPr>
        <w:t> </w:t>
      </w:r>
      <w:r>
        <w:rPr>
          <w:color w:val="231F20"/>
        </w:rPr>
        <w:t>uated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Cr</w:t>
      </w:r>
      <w:r>
        <w:rPr>
          <w:color w:val="231F20"/>
          <w:spacing w:val="21"/>
        </w:rPr>
        <w:t> </w:t>
      </w:r>
      <w:r>
        <w:rPr>
          <w:color w:val="231F20"/>
        </w:rPr>
        <w:t>(AI</w:t>
      </w:r>
      <w:r>
        <w:rPr>
          <w:color w:val="231F20"/>
          <w:vertAlign w:val="subscript"/>
        </w:rPr>
        <w:t>Cr</w:t>
      </w:r>
      <w:r>
        <w:rPr>
          <w:color w:val="231F20"/>
          <w:vertAlign w:val="baseline"/>
        </w:rPr>
        <w:t>)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Zn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(AI</w:t>
      </w:r>
      <w:r>
        <w:rPr>
          <w:color w:val="231F20"/>
          <w:vertAlign w:val="subscript"/>
        </w:rPr>
        <w:t>Zn</w:t>
      </w:r>
      <w:r>
        <w:rPr>
          <w:color w:val="231F20"/>
          <w:vertAlign w:val="baseline"/>
        </w:rPr>
        <w:t>),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proposed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simple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spacing w:val="-4"/>
          <w:vertAlign w:val="baseline"/>
        </w:rPr>
        <w:t>fast</w:t>
      </w:r>
    </w:p>
    <w:p>
      <w:pPr>
        <w:pStyle w:val="BodyText"/>
        <w:spacing w:line="180" w:lineRule="exact"/>
        <w:ind w:left="290"/>
      </w:pPr>
      <w:r>
        <w:rPr>
          <w:color w:val="231F20"/>
        </w:rPr>
        <w:t>indicator of</w:t>
      </w:r>
      <w:r>
        <w:rPr>
          <w:color w:val="231F20"/>
          <w:spacing w:val="2"/>
        </w:rPr>
        <w:t> </w:t>
      </w:r>
      <w:r>
        <w:rPr>
          <w:color w:val="231F20"/>
        </w:rPr>
        <w:t>soil pollution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heavy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metals.</w:t>
      </w:r>
    </w:p>
    <w:p>
      <w:pPr>
        <w:pStyle w:val="BodyText"/>
        <w:spacing w:line="271" w:lineRule="auto" w:before="28"/>
        <w:ind w:left="290" w:right="1" w:firstLine="239"/>
      </w:pPr>
      <w:hyperlink w:history="true" w:anchor="_bookmark43">
        <w:r>
          <w:rPr>
            <w:color w:val="2E3092"/>
          </w:rPr>
          <w:t>Huang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(2009)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reported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LIBS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pre-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sented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optimum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experimental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conditions for quantitatively measure-</w:t>
      </w:r>
      <w:r>
        <w:rPr>
          <w:color w:val="231F20"/>
          <w:w w:val="105"/>
        </w:rPr>
        <w:t> ment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Sr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other</w:t>
      </w:r>
      <w:r>
        <w:rPr>
          <w:color w:val="231F20"/>
          <w:w w:val="105"/>
        </w:rPr>
        <w:t> heavy</w:t>
      </w:r>
      <w:r>
        <w:rPr>
          <w:color w:val="231F20"/>
          <w:w w:val="105"/>
        </w:rPr>
        <w:t> metals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soil.</w:t>
      </w:r>
      <w:r>
        <w:rPr>
          <w:color w:val="231F20"/>
          <w:w w:val="105"/>
        </w:rPr>
        <w:t> Calibration</w:t>
      </w:r>
      <w:r>
        <w:rPr>
          <w:color w:val="231F20"/>
          <w:w w:val="105"/>
        </w:rPr>
        <w:t> curve</w:t>
      </w:r>
      <w:r>
        <w:rPr>
          <w:color w:val="231F20"/>
          <w:w w:val="105"/>
        </w:rPr>
        <w:t> for </w:t>
      </w:r>
      <w:r>
        <w:rPr>
          <w:color w:val="231F20"/>
          <w:spacing w:val="-2"/>
          <w:w w:val="105"/>
        </w:rPr>
        <w:t>quantitative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measurement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been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built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limits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detection</w:t>
      </w:r>
      <w:r>
        <w:rPr>
          <w:color w:val="231F20"/>
          <w:w w:val="105"/>
        </w:rPr>
        <w:t> (LOD) of Sr in soil were determined to be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15.0</w:t>
      </w:r>
      <w:r>
        <w:rPr>
          <w:color w:val="231F20"/>
          <w:spacing w:val="-1"/>
          <w:w w:val="105"/>
        </w:rPr>
        <w:t> </w:t>
      </w:r>
      <w:r>
        <w:rPr>
          <w:rFonts w:ascii="Verdana" w:hAnsi="Verdana"/>
          <w:color w:val="231F20"/>
          <w:w w:val="105"/>
        </w:rPr>
        <w:t>μ</w:t>
      </w:r>
      <w:r>
        <w:rPr>
          <w:color w:val="231F20"/>
          <w:w w:val="105"/>
        </w:rPr>
        <w:t>g</w:t>
      </w:r>
      <w:r>
        <w:rPr>
          <w:rFonts w:ascii="Verdana" w:hAnsi="Verdana"/>
          <w:color w:val="231F20"/>
          <w:w w:val="105"/>
        </w:rPr>
        <w:t>∙</w:t>
      </w:r>
      <w:r>
        <w:rPr>
          <w:color w:val="231F20"/>
          <w:w w:val="105"/>
        </w:rPr>
        <w:t>g</w:t>
      </w:r>
      <w:r>
        <w:rPr>
          <w:rFonts w:ascii="Verdana" w:hAnsi="Verdana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.</w:t>
      </w:r>
    </w:p>
    <w:p>
      <w:pPr>
        <w:pStyle w:val="BodyText"/>
        <w:spacing w:before="30"/>
        <w:jc w:val="left"/>
      </w:pPr>
    </w:p>
    <w:p>
      <w:pPr>
        <w:pStyle w:val="ListParagraph"/>
        <w:numPr>
          <w:ilvl w:val="1"/>
          <w:numId w:val="2"/>
        </w:numPr>
        <w:tabs>
          <w:tab w:pos="569" w:val="left" w:leader="none"/>
        </w:tabs>
        <w:spacing w:line="240" w:lineRule="auto" w:before="0" w:after="0"/>
        <w:ind w:left="569" w:right="0" w:hanging="279"/>
        <w:jc w:val="both"/>
        <w:rPr>
          <w:i/>
          <w:sz w:val="16"/>
        </w:rPr>
      </w:pPr>
      <w:bookmarkStart w:name="3.3. LIBS combined with new methods and " w:id="17"/>
      <w:bookmarkEnd w:id="17"/>
      <w:r>
        <w:rPr/>
      </w:r>
      <w:r>
        <w:rPr>
          <w:i/>
          <w:color w:val="231F20"/>
          <w:spacing w:val="-6"/>
          <w:sz w:val="16"/>
        </w:rPr>
        <w:t>LIBS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combined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with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new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methods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techniques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soil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detection</w:t>
      </w:r>
    </w:p>
    <w:p>
      <w:pPr>
        <w:pStyle w:val="BodyText"/>
        <w:spacing w:before="55"/>
        <w:jc w:val="left"/>
        <w:rPr>
          <w:i/>
        </w:rPr>
      </w:pPr>
    </w:p>
    <w:p>
      <w:pPr>
        <w:pStyle w:val="BodyText"/>
        <w:spacing w:line="276" w:lineRule="auto"/>
        <w:ind w:left="290" w:firstLine="239"/>
      </w:pP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order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improve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7"/>
        </w:rPr>
        <w:t> </w:t>
      </w:r>
      <w:r>
        <w:rPr>
          <w:color w:val="231F20"/>
        </w:rPr>
        <w:t>precision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elements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limit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detection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LIBS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instrument,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researchers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LIBS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technique</w:t>
      </w:r>
      <w:r>
        <w:rPr>
          <w:color w:val="231F20"/>
          <w:spacing w:val="40"/>
        </w:rPr>
        <w:t> </w:t>
      </w:r>
      <w:r>
        <w:rPr>
          <w:color w:val="231F20"/>
        </w:rPr>
        <w:t>combined with new data analysis methods or new physical and chem-</w:t>
      </w:r>
      <w:r>
        <w:rPr>
          <w:color w:val="231F20"/>
          <w:spacing w:val="40"/>
        </w:rPr>
        <w:t> </w:t>
      </w:r>
      <w:r>
        <w:rPr>
          <w:color w:val="231F20"/>
        </w:rPr>
        <w:t>ical techniques to enhance the performance of the technologies.</w:t>
      </w:r>
    </w:p>
    <w:p>
      <w:pPr>
        <w:pStyle w:val="BodyText"/>
        <w:spacing w:line="276" w:lineRule="auto" w:before="1"/>
        <w:ind w:left="290" w:right="1" w:firstLine="239"/>
      </w:pPr>
      <w:hyperlink w:history="true" w:anchor="_bookmark46">
        <w:r>
          <w:rPr>
            <w:color w:val="2E3092"/>
          </w:rPr>
          <w:t>Pareja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(2013)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compared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performances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LIBS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laser</w:t>
      </w:r>
      <w:r>
        <w:rPr>
          <w:color w:val="231F20"/>
          <w:spacing w:val="-10"/>
        </w:rPr>
        <w:t> </w:t>
      </w:r>
      <w:r>
        <w:rPr>
          <w:color w:val="231F20"/>
        </w:rPr>
        <w:t>ab-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LIBS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(LA-LIBS)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quantifying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total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elemental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concentration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potassium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highly</w:t>
      </w:r>
      <w:r>
        <w:rPr>
          <w:color w:val="231F20"/>
          <w:spacing w:val="-9"/>
        </w:rPr>
        <w:t> </w:t>
      </w:r>
      <w:r>
        <w:rPr>
          <w:color w:val="231F20"/>
        </w:rPr>
        <w:t>heterogeneous</w:t>
      </w:r>
      <w:r>
        <w:rPr>
          <w:color w:val="231F20"/>
          <w:spacing w:val="-8"/>
        </w:rPr>
        <w:t> </w:t>
      </w:r>
      <w:r>
        <w:rPr>
          <w:color w:val="231F20"/>
        </w:rPr>
        <w:t>solid</w:t>
      </w:r>
      <w:r>
        <w:rPr>
          <w:color w:val="231F20"/>
          <w:spacing w:val="-9"/>
        </w:rPr>
        <w:t> </w:t>
      </w:r>
      <w:r>
        <w:rPr>
          <w:color w:val="231F20"/>
        </w:rPr>
        <w:t>samples,</w:t>
      </w:r>
      <w:r>
        <w:rPr>
          <w:color w:val="231F20"/>
          <w:spacing w:val="-10"/>
        </w:rPr>
        <w:t> </w:t>
      </w:r>
      <w:r>
        <w:rPr>
          <w:color w:val="231F20"/>
        </w:rPr>
        <w:t>namely</w:t>
      </w:r>
      <w:r>
        <w:rPr>
          <w:color w:val="231F20"/>
          <w:spacing w:val="-9"/>
        </w:rPr>
        <w:t> </w:t>
      </w:r>
      <w:r>
        <w:rPr>
          <w:color w:val="231F20"/>
        </w:rPr>
        <w:t>soils.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LA-</w:t>
      </w:r>
      <w:r>
        <w:rPr>
          <w:color w:val="231F20"/>
          <w:spacing w:val="40"/>
        </w:rPr>
        <w:t> </w:t>
      </w:r>
      <w:r>
        <w:rPr>
          <w:color w:val="231F20"/>
        </w:rPr>
        <w:t>LIBS approach (</w:t>
      </w:r>
      <w:hyperlink w:history="true" w:anchor="_bookmark8">
        <w:r>
          <w:rPr>
            <w:color w:val="2E3092"/>
          </w:rPr>
          <w:t>Fig. 5</w:t>
        </w:r>
      </w:hyperlink>
      <w:r>
        <w:rPr>
          <w:color w:val="231F20"/>
        </w:rPr>
        <w:t>) produced a superior linear response different</w:t>
      </w:r>
      <w:r>
        <w:rPr>
          <w:color w:val="231F20"/>
          <w:spacing w:val="40"/>
        </w:rPr>
        <w:t> </w:t>
      </w:r>
      <w:r>
        <w:rPr>
          <w:color w:val="231F20"/>
        </w:rPr>
        <w:t>than the traditional LIBS scheme. The analytical response of LA-LIBS</w:t>
      </w:r>
      <w:r>
        <w:rPr>
          <w:color w:val="231F20"/>
          <w:spacing w:val="40"/>
        </w:rPr>
        <w:t> </w:t>
      </w:r>
      <w:r>
        <w:rPr>
          <w:color w:val="231F20"/>
        </w:rPr>
        <w:t>was tested with a large set of different soil samples for the quanti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of the total concentration of Fe, Mn, Mg, Ca, Na, and K. Results</w:t>
      </w:r>
      <w:r>
        <w:rPr>
          <w:color w:val="231F20"/>
          <w:spacing w:val="40"/>
        </w:rPr>
        <w:t> </w:t>
      </w:r>
      <w:r>
        <w:rPr>
          <w:color w:val="231F20"/>
        </w:rPr>
        <w:t>showed an acceptable linear response for Ca, Fe, Mg, and K while poor</w:t>
      </w:r>
      <w:r>
        <w:rPr>
          <w:color w:val="231F20"/>
          <w:spacing w:val="40"/>
        </w:rPr>
        <w:t> </w:t>
      </w:r>
      <w:r>
        <w:rPr>
          <w:color w:val="231F20"/>
        </w:rPr>
        <w:t>signal responses were found for Na and Mn.</w:t>
      </w:r>
    </w:p>
    <w:p>
      <w:pPr>
        <w:pStyle w:val="BodyText"/>
        <w:spacing w:line="271" w:lineRule="auto"/>
        <w:ind w:left="290" w:right="1" w:firstLine="239"/>
      </w:pPr>
      <w:hyperlink w:history="true" w:anchor="_bookmark71">
        <w:r>
          <w:rPr>
            <w:color w:val="2E3092"/>
          </w:rPr>
          <w:t>Yi et al. (2017)</w:t>
        </w:r>
      </w:hyperlink>
      <w:r>
        <w:rPr>
          <w:color w:val="2E3092"/>
        </w:rPr>
        <w:t> </w:t>
      </w:r>
      <w:r>
        <w:rPr>
          <w:color w:val="231F20"/>
        </w:rPr>
        <w:t>applied LIBS-assisted by laser-induced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uorescence</w:t>
      </w:r>
      <w:r>
        <w:rPr>
          <w:color w:val="231F20"/>
          <w:spacing w:val="40"/>
        </w:rPr>
        <w:t> </w:t>
      </w:r>
      <w:r>
        <w:rPr>
          <w:color w:val="231F20"/>
        </w:rPr>
        <w:t>(LIES-LIP) to selectively enhance the spectral intensities of the inter-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fered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lines.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determination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coef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cient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(R</w:t>
      </w:r>
      <w:r>
        <w:rPr>
          <w:color w:val="231F20"/>
          <w:spacing w:val="-2"/>
          <w:w w:val="105"/>
          <w:vertAlign w:val="superscript"/>
        </w:rPr>
        <w:t>2</w:t>
      </w:r>
      <w:r>
        <w:rPr>
          <w:color w:val="231F20"/>
          <w:spacing w:val="-2"/>
          <w:w w:val="105"/>
          <w:vertAlign w:val="baseline"/>
        </w:rPr>
        <w:t>)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calibration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curve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(Pb</w:t>
      </w:r>
      <w:r>
        <w:rPr>
          <w:color w:val="231F20"/>
          <w:w w:val="105"/>
          <w:vertAlign w:val="baseline"/>
        </w:rPr>
        <w:t> concentration range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3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14</w:t>
      </w:r>
      <w:r>
        <w:rPr>
          <w:rFonts w:ascii="Tuffy" w:hAnsi="Tuffy"/>
          <w:b w:val="0"/>
          <w:color w:val="231F20"/>
          <w:w w:val="105"/>
          <w:vertAlign w:val="baseline"/>
        </w:rPr>
        <w:t>–</w:t>
      </w:r>
      <w:r>
        <w:rPr>
          <w:color w:val="231F20"/>
          <w:w w:val="105"/>
          <w:vertAlign w:val="baseline"/>
        </w:rPr>
        <w:t>94 ppm), the relative standard deviation (RSD)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spectral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intensities,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limit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detection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(LOD)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Pb</w:t>
      </w:r>
    </w:p>
    <w:p>
      <w:pPr>
        <w:pStyle w:val="BodyText"/>
        <w:spacing w:before="109"/>
        <w:ind w:left="290"/>
      </w:pPr>
      <w:r>
        <w:rPr/>
        <w:br w:type="column"/>
      </w:r>
      <w:r>
        <w:rPr>
          <w:color w:val="231F20"/>
        </w:rPr>
        <w:t>element</w:t>
      </w:r>
      <w:r>
        <w:rPr>
          <w:color w:val="231F20"/>
          <w:spacing w:val="9"/>
        </w:rPr>
        <w:t> </w:t>
      </w:r>
      <w:r>
        <w:rPr>
          <w:color w:val="231F20"/>
        </w:rPr>
        <w:t>were</w:t>
      </w:r>
      <w:r>
        <w:rPr>
          <w:color w:val="231F20"/>
          <w:spacing w:val="9"/>
        </w:rPr>
        <w:t> </w:t>
      </w:r>
      <w:r>
        <w:rPr>
          <w:color w:val="231F20"/>
        </w:rPr>
        <w:t>improved</w:t>
      </w:r>
      <w:r>
        <w:rPr>
          <w:color w:val="231F20"/>
          <w:spacing w:val="9"/>
        </w:rPr>
        <w:t> </w:t>
      </w:r>
      <w:r>
        <w:rPr>
          <w:color w:val="231F20"/>
        </w:rPr>
        <w:t>from</w:t>
      </w:r>
      <w:r>
        <w:rPr>
          <w:color w:val="231F20"/>
          <w:spacing w:val="8"/>
        </w:rPr>
        <w:t> </w:t>
      </w:r>
      <w:r>
        <w:rPr>
          <w:color w:val="231F20"/>
        </w:rPr>
        <w:t>0.6235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0.9802,</w:t>
      </w:r>
      <w:r>
        <w:rPr>
          <w:color w:val="231F20"/>
          <w:spacing w:val="8"/>
        </w:rPr>
        <w:t> </w:t>
      </w:r>
      <w:r>
        <w:rPr>
          <w:color w:val="231F20"/>
        </w:rPr>
        <w:t>10.18%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4.77%,</w:t>
      </w:r>
      <w:r>
        <w:rPr>
          <w:color w:val="231F20"/>
          <w:spacing w:val="11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before="27"/>
        <w:ind w:left="290"/>
      </w:pPr>
      <w:r>
        <w:rPr>
          <w:color w:val="231F20"/>
          <w:spacing w:val="-4"/>
        </w:rPr>
        <w:t>24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ppm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0.6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ppm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using LIBS-LIF,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respectively.</w:t>
      </w:r>
    </w:p>
    <w:p>
      <w:pPr>
        <w:pStyle w:val="BodyText"/>
        <w:spacing w:line="276" w:lineRule="auto" w:before="28"/>
        <w:ind w:left="290" w:right="110" w:firstLine="239"/>
      </w:pPr>
      <w:hyperlink w:history="true" w:anchor="_bookmark27">
        <w:r>
          <w:rPr>
            <w:color w:val="2E3092"/>
          </w:rPr>
          <w:t>Du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(2013)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analyzed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heavy</w:t>
      </w:r>
      <w:r>
        <w:rPr>
          <w:color w:val="231F20"/>
          <w:spacing w:val="-3"/>
        </w:rPr>
        <w:t> </w:t>
      </w:r>
      <w:r>
        <w:rPr>
          <w:color w:val="231F20"/>
        </w:rPr>
        <w:t>metal</w:t>
      </w:r>
      <w:r>
        <w:rPr>
          <w:color w:val="231F20"/>
          <w:spacing w:val="-6"/>
        </w:rPr>
        <w:t> </w:t>
      </w:r>
      <w:r>
        <w:rPr>
          <w:color w:val="231F20"/>
        </w:rPr>
        <w:t>elements</w:t>
      </w:r>
      <w:r>
        <w:rPr>
          <w:color w:val="231F20"/>
          <w:spacing w:val="-3"/>
        </w:rPr>
        <w:t> </w:t>
      </w:r>
      <w:r>
        <w:rPr>
          <w:color w:val="231F20"/>
        </w:rPr>
        <w:t>(Mn,</w:t>
      </w:r>
      <w:r>
        <w:rPr>
          <w:color w:val="231F20"/>
          <w:spacing w:val="-6"/>
        </w:rPr>
        <w:t> </w:t>
      </w:r>
      <w:r>
        <w:rPr>
          <w:color w:val="231F20"/>
        </w:rPr>
        <w:t>Cr,</w:t>
      </w:r>
      <w:r>
        <w:rPr>
          <w:color w:val="231F20"/>
          <w:spacing w:val="-3"/>
        </w:rPr>
        <w:t> </w:t>
      </w:r>
      <w:r>
        <w:rPr>
          <w:color w:val="231F20"/>
        </w:rPr>
        <w:t>Cu,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Pb)</w:t>
      </w:r>
      <w:r>
        <w:rPr>
          <w:color w:val="231F20"/>
          <w:spacing w:val="-1"/>
        </w:rPr>
        <w:t> </w:t>
      </w:r>
      <w:r>
        <w:rPr>
          <w:color w:val="231F20"/>
        </w:rPr>
        <w:t>in contained soil samples by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orthogonal dual</w:t>
      </w:r>
      <w:r>
        <w:rPr>
          <w:color w:val="231F20"/>
          <w:spacing w:val="-1"/>
        </w:rPr>
        <w:t> </w:t>
      </w:r>
      <w:r>
        <w:rPr>
          <w:color w:val="231F20"/>
        </w:rPr>
        <w:t>laser pulses</w:t>
      </w:r>
      <w:r>
        <w:rPr>
          <w:color w:val="231F20"/>
          <w:spacing w:val="40"/>
        </w:rPr>
        <w:t> </w:t>
      </w:r>
      <w:r>
        <w:rPr>
          <w:color w:val="231F20"/>
        </w:rPr>
        <w:t>induced breakdown spectroscopy (DP-LIBS).</w:t>
      </w:r>
    </w:p>
    <w:p>
      <w:pPr>
        <w:pStyle w:val="BodyText"/>
        <w:spacing w:line="268" w:lineRule="auto"/>
        <w:ind w:left="290" w:right="110" w:firstLine="239"/>
      </w:pPr>
      <w:hyperlink w:history="true" w:anchor="_bookmark46">
        <w:r>
          <w:rPr>
            <w:color w:val="2E3092"/>
          </w:rPr>
          <w:t>Liu et al. (2012)</w:t>
        </w:r>
      </w:hyperlink>
      <w:r>
        <w:rPr>
          <w:color w:val="2E3092"/>
        </w:rPr>
        <w:t> </w:t>
      </w:r>
      <w:r>
        <w:rPr>
          <w:color w:val="231F20"/>
        </w:rPr>
        <w:t>used microwave-assisted LIBS (MA-LIBS) to mea-</w:t>
      </w:r>
      <w:r>
        <w:rPr>
          <w:color w:val="231F20"/>
          <w:spacing w:val="40"/>
        </w:rPr>
        <w:t> </w:t>
      </w:r>
      <w:r>
        <w:rPr>
          <w:color w:val="231F20"/>
        </w:rPr>
        <w:t>sure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copper</w:t>
      </w:r>
      <w:r>
        <w:rPr>
          <w:color w:val="231F20"/>
          <w:spacing w:val="-3"/>
        </w:rPr>
        <w:t> </w:t>
      </w:r>
      <w:r>
        <w:rPr>
          <w:color w:val="231F20"/>
        </w:rPr>
        <w:t>content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soil</w:t>
      </w:r>
      <w:r>
        <w:rPr>
          <w:color w:val="231F20"/>
          <w:spacing w:val="-6"/>
        </w:rPr>
        <w:t> </w:t>
      </w:r>
      <w:r>
        <w:rPr>
          <w:color w:val="231F20"/>
        </w:rPr>
        <w:t>samples</w:t>
      </w:r>
      <w:r>
        <w:rPr>
          <w:color w:val="231F20"/>
          <w:spacing w:val="-6"/>
        </w:rPr>
        <w:t> </w:t>
      </w:r>
      <w:r>
        <w:rPr>
          <w:color w:val="231F20"/>
        </w:rPr>
        <w:t>showing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23-fold</w:t>
      </w:r>
      <w:r>
        <w:rPr>
          <w:color w:val="231F20"/>
          <w:spacing w:val="-4"/>
        </w:rPr>
        <w:t> </w:t>
      </w:r>
      <w:r>
        <w:rPr>
          <w:color w:val="231F20"/>
        </w:rPr>
        <w:t>improvement</w:t>
      </w:r>
      <w:r>
        <w:rPr>
          <w:color w:val="231F20"/>
          <w:spacing w:val="40"/>
        </w:rPr>
        <w:t> </w:t>
      </w:r>
      <w:r>
        <w:rPr>
          <w:color w:val="231F20"/>
        </w:rPr>
        <w:t>of the sensitivity compared with the conventional LIBS. The signal en-</w:t>
      </w:r>
      <w:r>
        <w:rPr>
          <w:color w:val="231F20"/>
          <w:spacing w:val="40"/>
        </w:rPr>
        <w:t> </w:t>
      </w:r>
      <w:r>
        <w:rPr>
          <w:color w:val="231F20"/>
        </w:rPr>
        <w:t>hancement</w:t>
      </w:r>
      <w:r>
        <w:rPr>
          <w:color w:val="231F20"/>
          <w:spacing w:val="-9"/>
        </w:rPr>
        <w:t> </w:t>
      </w:r>
      <w:r>
        <w:rPr>
          <w:color w:val="231F20"/>
        </w:rPr>
        <w:t>obtained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MA-LIBS</w:t>
      </w:r>
      <w:r>
        <w:rPr>
          <w:color w:val="231F20"/>
          <w:spacing w:val="-8"/>
        </w:rPr>
        <w:t> </w:t>
      </w:r>
      <w:r>
        <w:rPr>
          <w:color w:val="231F20"/>
        </w:rPr>
        <w:t>allowed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spectral</w:t>
      </w:r>
      <w:r>
        <w:rPr>
          <w:color w:val="231F20"/>
          <w:spacing w:val="40"/>
        </w:rPr>
        <w:t> </w:t>
      </w:r>
      <w:r>
        <w:rPr>
          <w:color w:val="231F20"/>
        </w:rPr>
        <w:t>lines related to concentration values as low as 30 mg</w:t>
      </w:r>
      <w:r>
        <w:rPr>
          <w:rFonts w:ascii="Tuffy" w:hAnsi="Tuffy"/>
          <w:b w:val="0"/>
          <w:color w:val="231F20"/>
        </w:rPr>
        <w:t>•</w:t>
      </w:r>
      <w:r>
        <w:rPr>
          <w:color w:val="231F20"/>
        </w:rPr>
        <w:t>kg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for </w:t>
      </w:r>
      <w:r>
        <w:rPr>
          <w:color w:val="231F20"/>
          <w:vertAlign w:val="baseline"/>
        </w:rPr>
        <w:t>copper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23.3 mg</w:t>
      </w:r>
      <w:r>
        <w:rPr>
          <w:rFonts w:ascii="Verdana" w:hAnsi="Verdana"/>
          <w:color w:val="231F20"/>
          <w:vertAlign w:val="baseline"/>
        </w:rPr>
        <w:t>∙</w:t>
      </w:r>
      <w:r>
        <w:rPr>
          <w:color w:val="231F20"/>
          <w:vertAlign w:val="baseline"/>
        </w:rPr>
        <w:t>kg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for silver.</w:t>
      </w:r>
    </w:p>
    <w:p>
      <w:pPr>
        <w:pStyle w:val="BodyText"/>
        <w:spacing w:line="276" w:lineRule="auto" w:before="1"/>
        <w:ind w:left="290" w:right="111" w:firstLine="239"/>
      </w:pPr>
      <w:hyperlink w:history="true" w:anchor="_bookmark46">
        <w:r>
          <w:rPr>
            <w:color w:val="2E3092"/>
          </w:rPr>
          <w:t>Li et al. (2010)</w:t>
        </w:r>
      </w:hyperlink>
      <w:r>
        <w:rPr>
          <w:color w:val="2E3092"/>
        </w:rPr>
        <w:t> </w:t>
      </w:r>
      <w:r>
        <w:rPr>
          <w:color w:val="231F20"/>
        </w:rPr>
        <w:t>demonstrated a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signal increment of soil</w:t>
      </w:r>
      <w:r>
        <w:rPr>
          <w:color w:val="231F20"/>
          <w:spacing w:val="40"/>
        </w:rPr>
        <w:t> </w:t>
      </w:r>
      <w:r>
        <w:rPr>
          <w:color w:val="231F20"/>
        </w:rPr>
        <w:t>sample using laser ablation-spark induced breakdown spectroscopy</w:t>
      </w:r>
      <w:r>
        <w:rPr>
          <w:color w:val="231F20"/>
          <w:spacing w:val="40"/>
        </w:rPr>
        <w:t> </w:t>
      </w:r>
      <w:r>
        <w:rPr>
          <w:color w:val="231F20"/>
        </w:rPr>
        <w:t>(LA-SIBS) technique over using single pulse (SP) LIBS (</w:t>
      </w:r>
      <w:hyperlink w:history="true" w:anchor="_bookmark9">
        <w:r>
          <w:rPr>
            <w:color w:val="2E3092"/>
          </w:rPr>
          <w:t>Fig. 6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290" w:right="110" w:firstLine="239"/>
      </w:pPr>
      <w:r>
        <w:rPr>
          <w:color w:val="231F20"/>
        </w:rPr>
        <w:t>Also in same research team, </w:t>
      </w:r>
      <w:hyperlink w:history="true" w:anchor="_bookmark46">
        <w:r>
          <w:rPr>
            <w:color w:val="2E3092"/>
          </w:rPr>
          <w:t>Li et al. (2012)</w:t>
        </w:r>
      </w:hyperlink>
      <w:r>
        <w:rPr>
          <w:color w:val="2E3092"/>
        </w:rPr>
        <w:t> </w:t>
      </w:r>
      <w:r>
        <w:rPr>
          <w:color w:val="231F20"/>
        </w:rPr>
        <w:t>developed a laser abla-</w:t>
      </w:r>
      <w:r>
        <w:rPr>
          <w:color w:val="231F20"/>
          <w:spacing w:val="40"/>
        </w:rPr>
        <w:t> </w:t>
      </w:r>
      <w:r>
        <w:rPr>
          <w:color w:val="231F20"/>
        </w:rPr>
        <w:t>tion fast pulse discharge plasma spectroscopy (LA-FPDPS) technique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analysis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Pb,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soil.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LA-FPDPS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employed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periodical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os-</w:t>
      </w:r>
      <w:r>
        <w:rPr>
          <w:color w:val="231F20"/>
          <w:spacing w:val="40"/>
        </w:rPr>
        <w:t> </w:t>
      </w:r>
      <w:r>
        <w:rPr>
          <w:color w:val="231F20"/>
        </w:rPr>
        <w:t>cillating</w:t>
      </w:r>
      <w:r>
        <w:rPr>
          <w:color w:val="231F20"/>
          <w:spacing w:val="-7"/>
        </w:rPr>
        <w:t> </w:t>
      </w:r>
      <w:r>
        <w:rPr>
          <w:color w:val="231F20"/>
        </w:rPr>
        <w:t>discharge</w:t>
      </w:r>
      <w:r>
        <w:rPr>
          <w:color w:val="231F20"/>
          <w:spacing w:val="-6"/>
        </w:rPr>
        <w:t> </w:t>
      </w:r>
      <w:r>
        <w:rPr>
          <w:color w:val="231F20"/>
        </w:rPr>
        <w:t>plasma</w:t>
      </w:r>
      <w:r>
        <w:rPr>
          <w:color w:val="231F20"/>
          <w:spacing w:val="-7"/>
        </w:rPr>
        <w:t> </w:t>
      </w:r>
      <w:r>
        <w:rPr>
          <w:color w:val="231F20"/>
        </w:rPr>
        <w:t>generation</w:t>
      </w:r>
      <w:r>
        <w:rPr>
          <w:color w:val="231F20"/>
          <w:spacing w:val="-7"/>
        </w:rPr>
        <w:t> </w:t>
      </w:r>
      <w:r>
        <w:rPr>
          <w:color w:val="231F20"/>
        </w:rPr>
        <w:t>method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samples</w:t>
      </w:r>
      <w:r>
        <w:rPr>
          <w:color w:val="231F20"/>
          <w:spacing w:val="-6"/>
        </w:rPr>
        <w:t> </w:t>
      </w:r>
      <w:r>
        <w:rPr>
          <w:color w:val="231F20"/>
        </w:rPr>
        <w:t>instead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second</w:t>
      </w:r>
      <w:r>
        <w:rPr>
          <w:color w:val="231F20"/>
          <w:spacing w:val="-2"/>
        </w:rPr>
        <w:t> </w:t>
      </w:r>
      <w:r>
        <w:rPr>
          <w:color w:val="231F20"/>
        </w:rPr>
        <w:t>laser</w:t>
      </w:r>
      <w:r>
        <w:rPr>
          <w:color w:val="231F20"/>
          <w:spacing w:val="-2"/>
        </w:rPr>
        <w:t> </w:t>
      </w:r>
      <w:r>
        <w:rPr>
          <w:color w:val="231F20"/>
        </w:rPr>
        <w:t>beam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DP-LIBS.</w:t>
      </w:r>
      <w:r>
        <w:rPr>
          <w:color w:val="231F20"/>
          <w:spacing w:val="-2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calibration</w:t>
      </w:r>
      <w:r>
        <w:rPr>
          <w:color w:val="231F20"/>
          <w:spacing w:val="-2"/>
        </w:rPr>
        <w:t> </w:t>
      </w:r>
      <w:r>
        <w:rPr>
          <w:color w:val="231F20"/>
        </w:rPr>
        <w:t>curves,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Pb,</w:t>
      </w:r>
      <w:r>
        <w:rPr>
          <w:color w:val="231F20"/>
          <w:spacing w:val="40"/>
        </w:rPr>
        <w:t> </w:t>
      </w:r>
      <w:r>
        <w:rPr>
          <w:color w:val="231F20"/>
        </w:rPr>
        <w:t>Mg and Sn contents in soil were derived and the limits of detection</w:t>
      </w:r>
      <w:r>
        <w:rPr>
          <w:color w:val="231F20"/>
          <w:spacing w:val="40"/>
        </w:rPr>
        <w:t> </w:t>
      </w:r>
      <w:r>
        <w:rPr>
          <w:color w:val="231F20"/>
        </w:rPr>
        <w:t>were 1.5 </w:t>
      </w:r>
      <w:r>
        <w:rPr>
          <w:rFonts w:ascii="Verdana" w:hAnsi="Verdana"/>
          <w:color w:val="231F20"/>
        </w:rPr>
        <w:t>μ</w:t>
      </w:r>
      <w:r>
        <w:rPr>
          <w:color w:val="231F20"/>
        </w:rPr>
        <w:t>g</w:t>
      </w:r>
      <w:r>
        <w:rPr>
          <w:rFonts w:ascii="Verdana" w:hAnsi="Verdana"/>
          <w:color w:val="231F20"/>
        </w:rPr>
        <w:t>∙</w:t>
      </w:r>
      <w:r>
        <w:rPr>
          <w:color w:val="231F20"/>
        </w:rPr>
        <w:t>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, 34 </w:t>
      </w:r>
      <w:r>
        <w:rPr>
          <w:rFonts w:ascii="Verdana" w:hAnsi="Verdana"/>
          <w:color w:val="231F20"/>
          <w:vertAlign w:val="baseline"/>
        </w:rPr>
        <w:t>μ</w:t>
      </w:r>
      <w:r>
        <w:rPr>
          <w:color w:val="231F20"/>
          <w:vertAlign w:val="baseline"/>
        </w:rPr>
        <w:t>g</w:t>
      </w:r>
      <w:r>
        <w:rPr>
          <w:rFonts w:ascii="Verdana" w:hAnsi="Verdana"/>
          <w:color w:val="231F20"/>
          <w:vertAlign w:val="baseline"/>
        </w:rPr>
        <w:t>∙</w:t>
      </w:r>
      <w:r>
        <w:rPr>
          <w:color w:val="231F20"/>
          <w:vertAlign w:val="baseline"/>
        </w:rPr>
        <w:t>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, and 0.16 </w:t>
      </w:r>
      <w:r>
        <w:rPr>
          <w:rFonts w:ascii="Verdana" w:hAnsi="Verdana"/>
          <w:color w:val="231F20"/>
          <w:vertAlign w:val="baseline"/>
        </w:rPr>
        <w:t>μ</w:t>
      </w:r>
      <w:r>
        <w:rPr>
          <w:color w:val="231F20"/>
          <w:vertAlign w:val="baseline"/>
        </w:rPr>
        <w:t>g</w:t>
      </w:r>
      <w:r>
        <w:rPr>
          <w:rFonts w:ascii="Verdana" w:hAnsi="Verdana"/>
          <w:color w:val="231F20"/>
          <w:vertAlign w:val="baseline"/>
        </w:rPr>
        <w:t>∙</w:t>
      </w:r>
      <w:r>
        <w:rPr>
          <w:color w:val="231F20"/>
          <w:vertAlign w:val="baseline"/>
        </w:rPr>
        <w:t>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, respectively.</w:t>
      </w:r>
    </w:p>
    <w:p>
      <w:pPr>
        <w:pStyle w:val="BodyText"/>
        <w:spacing w:line="271" w:lineRule="auto"/>
        <w:ind w:left="290" w:right="110" w:firstLine="239"/>
      </w:pPr>
      <w:hyperlink w:history="true" w:anchor="_bookmark46">
        <w:r>
          <w:rPr>
            <w:color w:val="2E3092"/>
          </w:rPr>
          <w:t>Idris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(2007)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conducted</w:t>
      </w:r>
      <w:r>
        <w:rPr>
          <w:color w:val="231F20"/>
          <w:spacing w:val="-10"/>
        </w:rPr>
        <w:t> </w:t>
      </w:r>
      <w:r>
        <w:rPr>
          <w:color w:val="231F20"/>
        </w:rPr>
        <w:t>direct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9"/>
        </w:rPr>
        <w:t> </w:t>
      </w:r>
      <w:r>
        <w:rPr>
          <w:color w:val="231F20"/>
        </w:rPr>
        <w:t>samples</w:t>
      </w:r>
      <w:r>
        <w:rPr>
          <w:color w:val="231F20"/>
          <w:spacing w:val="-10"/>
        </w:rPr>
        <w:t> </w:t>
      </w:r>
      <w:r>
        <w:rPr>
          <w:color w:val="231F20"/>
        </w:rPr>
        <w:t>utilizing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special</w:t>
      </w:r>
      <w:r>
        <w:rPr>
          <w:color w:val="231F20"/>
          <w:spacing w:val="-3"/>
        </w:rPr>
        <w:t> </w:t>
      </w:r>
      <w:r>
        <w:rPr>
          <w:color w:val="231F20"/>
        </w:rPr>
        <w:t>advantage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transversely excited</w:t>
      </w:r>
      <w:r>
        <w:rPr>
          <w:color w:val="231F20"/>
          <w:spacing w:val="-1"/>
        </w:rPr>
        <w:t> </w:t>
      </w:r>
      <w:r>
        <w:rPr>
          <w:color w:val="231F20"/>
        </w:rPr>
        <w:t>atmospheric</w:t>
      </w:r>
      <w:r>
        <w:rPr>
          <w:color w:val="231F20"/>
          <w:spacing w:val="-2"/>
        </w:rPr>
        <w:t> </w:t>
      </w:r>
      <w:r>
        <w:rPr>
          <w:color w:val="231F20"/>
        </w:rPr>
        <w:t>(TEA)</w:t>
      </w:r>
      <w:r>
        <w:rPr>
          <w:color w:val="231F20"/>
          <w:spacing w:val="-3"/>
        </w:rPr>
        <w:t> </w:t>
      </w:r>
      <w:r>
        <w:rPr>
          <w:color w:val="231F20"/>
        </w:rPr>
        <w:t>CO</w:t>
      </w:r>
      <w:r>
        <w:rPr>
          <w:color w:val="231F20"/>
          <w:vertAlign w:val="subscript"/>
        </w:rPr>
        <w:t>2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laser-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induced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plasma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generated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atmospheric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pressure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metal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target.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new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method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micromoles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structured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intentionally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metal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sub-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target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developed.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linear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calibration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curve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obtained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de-</w:t>
      </w:r>
      <w:r>
        <w:rPr>
          <w:color w:val="231F20"/>
          <w:w w:val="105"/>
          <w:vertAlign w:val="baseline"/>
        </w:rPr>
        <w:t> tection limit of approximately 50 mg</w:t>
      </w:r>
      <w:r>
        <w:rPr>
          <w:rFonts w:ascii="Verdana" w:hAnsi="Verdana"/>
          <w:color w:val="231F20"/>
          <w:w w:val="105"/>
          <w:vertAlign w:val="baseline"/>
        </w:rPr>
        <w:t>∙</w:t>
      </w:r>
      <w:r>
        <w:rPr>
          <w:color w:val="231F20"/>
          <w:w w:val="105"/>
          <w:vertAlign w:val="baseline"/>
        </w:rPr>
        <w:t>kg</w:t>
      </w:r>
      <w:r>
        <w:rPr>
          <w:rFonts w:ascii="Verdana" w:hAnsi="Verdana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. Preliminary </w:t>
      </w:r>
      <w:r>
        <w:rPr>
          <w:color w:val="231F20"/>
          <w:w w:val="105"/>
          <w:vertAlign w:val="baseline"/>
        </w:rPr>
        <w:t>quantitative studies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were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carried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out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quartz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sand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sample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containing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Cr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 </w:t>
      </w:r>
      <w:r>
        <w:rPr>
          <w:color w:val="231F20"/>
          <w:vertAlign w:val="baseline"/>
        </w:rPr>
        <w:t>Hg,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resulting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linear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calibration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curves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detection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limits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approx-</w:t>
      </w:r>
      <w:r>
        <w:rPr>
          <w:color w:val="231F20"/>
          <w:w w:val="105"/>
          <w:vertAlign w:val="baseline"/>
        </w:rPr>
        <w:t> imately 25 mg</w:t>
      </w:r>
      <w:r>
        <w:rPr>
          <w:rFonts w:ascii="Verdana" w:hAnsi="Verdana"/>
          <w:color w:val="231F20"/>
          <w:w w:val="105"/>
          <w:vertAlign w:val="baseline"/>
        </w:rPr>
        <w:t>∙</w:t>
      </w:r>
      <w:r>
        <w:rPr>
          <w:color w:val="231F20"/>
          <w:w w:val="105"/>
          <w:vertAlign w:val="baseline"/>
        </w:rPr>
        <w:t>kg</w:t>
      </w:r>
      <w:r>
        <w:rPr>
          <w:rFonts w:ascii="Verdana" w:hAnsi="Verdana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and 10 mg</w:t>
      </w:r>
      <w:r>
        <w:rPr>
          <w:rFonts w:ascii="Verdana" w:hAnsi="Verdana"/>
          <w:color w:val="231F20"/>
          <w:w w:val="105"/>
          <w:vertAlign w:val="baseline"/>
        </w:rPr>
        <w:t>∙</w:t>
      </w:r>
      <w:r>
        <w:rPr>
          <w:color w:val="231F20"/>
          <w:w w:val="105"/>
          <w:vertAlign w:val="baseline"/>
        </w:rPr>
        <w:t>kg</w:t>
      </w:r>
      <w:r>
        <w:rPr>
          <w:rFonts w:ascii="Verdana" w:hAnsi="Verdana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, respectively.</w:t>
      </w:r>
    </w:p>
    <w:p>
      <w:pPr>
        <w:pStyle w:val="BodyText"/>
        <w:spacing w:line="276" w:lineRule="auto"/>
        <w:ind w:left="290" w:right="111" w:firstLine="239"/>
      </w:pPr>
      <w:hyperlink w:history="true" w:anchor="_bookmark46">
        <w:r>
          <w:rPr>
            <w:color w:val="2E3092"/>
          </w:rPr>
          <w:t>Nicolodellia et al. (2015)</w:t>
        </w:r>
      </w:hyperlink>
      <w:r>
        <w:rPr>
          <w:color w:val="2E3092"/>
        </w:rPr>
        <w:t> </w:t>
      </w:r>
      <w:r>
        <w:rPr>
          <w:color w:val="231F20"/>
        </w:rPr>
        <w:t>have used dual-pulse excitation setup in</w:t>
      </w:r>
      <w:r>
        <w:rPr>
          <w:color w:val="231F20"/>
          <w:spacing w:val="40"/>
        </w:rPr>
        <w:t> </w:t>
      </w:r>
      <w:r>
        <w:rPr>
          <w:color w:val="231F20"/>
        </w:rPr>
        <w:t>order to improve LIBS's sensitivity. The key parameters as excitation</w:t>
      </w:r>
      <w:r>
        <w:rPr>
          <w:color w:val="231F20"/>
          <w:spacing w:val="40"/>
        </w:rPr>
        <w:t> </w:t>
      </w:r>
      <w:r>
        <w:rPr>
          <w:color w:val="231F20"/>
        </w:rPr>
        <w:t>wavelength,</w:t>
      </w:r>
      <w:r>
        <w:rPr>
          <w:color w:val="231F20"/>
          <w:spacing w:val="40"/>
        </w:rPr>
        <w:t> </w:t>
      </w:r>
      <w:r>
        <w:rPr>
          <w:color w:val="231F20"/>
        </w:rPr>
        <w:t>delay</w:t>
      </w:r>
      <w:r>
        <w:rPr>
          <w:color w:val="231F20"/>
          <w:spacing w:val="40"/>
        </w:rPr>
        <w:t> </w:t>
      </w:r>
      <w:r>
        <w:rPr>
          <w:color w:val="231F20"/>
        </w:rPr>
        <w:t>time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inter</w:t>
      </w:r>
      <w:r>
        <w:rPr>
          <w:color w:val="231F20"/>
          <w:spacing w:val="40"/>
        </w:rPr>
        <w:t> </w:t>
      </w:r>
      <w:r>
        <w:rPr>
          <w:color w:val="231F20"/>
        </w:rPr>
        <w:t>pulse,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double</w:t>
      </w:r>
      <w:r>
        <w:rPr>
          <w:color w:val="231F20"/>
          <w:spacing w:val="40"/>
        </w:rPr>
        <w:t> </w:t>
      </w:r>
      <w:r>
        <w:rPr>
          <w:color w:val="231F20"/>
        </w:rPr>
        <w:t>pulse (DP) LIBS technique in the collinear beam geometry were </w:t>
      </w:r>
      <w:r>
        <w:rPr>
          <w:color w:val="231F20"/>
        </w:rPr>
        <w:t>opti-</w:t>
      </w:r>
      <w:r>
        <w:rPr>
          <w:color w:val="231F20"/>
          <w:spacing w:val="40"/>
        </w:rPr>
        <w:t> </w:t>
      </w:r>
      <w:r>
        <w:rPr>
          <w:color w:val="231F20"/>
        </w:rPr>
        <w:t>mized when applied to the analysis at atmospheric air pressure of soil</w:t>
      </w:r>
      <w:r>
        <w:rPr>
          <w:color w:val="231F20"/>
          <w:spacing w:val="40"/>
        </w:rPr>
        <w:t> </w:t>
      </w:r>
      <w:r>
        <w:rPr>
          <w:color w:val="231F20"/>
        </w:rPr>
        <w:t>samples of different origin and texture from extreme regions of Brazil.</w:t>
      </w:r>
      <w:r>
        <w:rPr>
          <w:color w:val="231F20"/>
          <w:spacing w:val="40"/>
        </w:rPr>
        <w:t> </w:t>
      </w:r>
      <w:r>
        <w:rPr>
          <w:color w:val="231F20"/>
        </w:rPr>
        <w:t>The collinear</w:t>
      </w:r>
      <w:r>
        <w:rPr>
          <w:color w:val="231F20"/>
          <w:spacing w:val="-1"/>
        </w:rPr>
        <w:t> </w:t>
      </w:r>
      <w:r>
        <w:rPr>
          <w:color w:val="231F20"/>
        </w:rPr>
        <w:t>DP</w:t>
      </w:r>
      <w:r>
        <w:rPr>
          <w:color w:val="231F20"/>
          <w:spacing w:val="-2"/>
        </w:rPr>
        <w:t> </w:t>
      </w:r>
      <w:r>
        <w:rPr>
          <w:color w:val="231F20"/>
        </w:rPr>
        <w:t>LIBS</w:t>
      </w:r>
      <w:r>
        <w:rPr>
          <w:color w:val="231F20"/>
          <w:spacing w:val="-2"/>
        </w:rPr>
        <w:t> </w:t>
      </w:r>
      <w:r>
        <w:rPr>
          <w:color w:val="231F20"/>
        </w:rPr>
        <w:t>system improved the analytical performances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technique by enhancing</w:t>
      </w:r>
      <w:r>
        <w:rPr>
          <w:color w:val="231F20"/>
          <w:spacing w:val="-1"/>
        </w:rPr>
        <w:t> </w:t>
      </w:r>
      <w:r>
        <w:rPr>
          <w:color w:val="231F20"/>
        </w:rPr>
        <w:t>the intensity of emission lines of some</w:t>
      </w:r>
      <w:r>
        <w:rPr>
          <w:color w:val="231F20"/>
          <w:spacing w:val="-1"/>
        </w:rPr>
        <w:t> </w:t>
      </w:r>
      <w:r>
        <w:rPr>
          <w:color w:val="231F20"/>
        </w:rPr>
        <w:t>ele-</w:t>
      </w:r>
      <w:r>
        <w:rPr>
          <w:color w:val="231F20"/>
          <w:spacing w:val="40"/>
        </w:rPr>
        <w:t> </w:t>
      </w:r>
      <w:r>
        <w:rPr>
          <w:color w:val="231F20"/>
        </w:rPr>
        <w:t>ments</w:t>
      </w:r>
      <w:r>
        <w:rPr>
          <w:color w:val="231F20"/>
          <w:spacing w:val="-4"/>
        </w:rPr>
        <w:t> </w:t>
      </w:r>
      <w:r>
        <w:rPr>
          <w:color w:val="231F20"/>
        </w:rPr>
        <w:t>up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about</w:t>
      </w:r>
      <w:r>
        <w:rPr>
          <w:color w:val="231F20"/>
          <w:spacing w:val="-4"/>
        </w:rPr>
        <w:t> </w:t>
      </w:r>
      <w:r>
        <w:rPr>
          <w:color w:val="231F20"/>
        </w:rPr>
        <w:t>5</w:t>
      </w:r>
      <w:r>
        <w:rPr>
          <w:color w:val="231F20"/>
          <w:spacing w:val="-5"/>
        </w:rPr>
        <w:t> </w:t>
      </w:r>
      <w:r>
        <w:rPr>
          <w:color w:val="231F20"/>
        </w:rPr>
        <w:t>times,</w:t>
      </w:r>
      <w:r>
        <w:rPr>
          <w:color w:val="231F20"/>
          <w:spacing w:val="-4"/>
        </w:rPr>
        <w:t> </w:t>
      </w:r>
      <w:r>
        <w:rPr>
          <w:color w:val="231F20"/>
        </w:rPr>
        <w:t>when</w:t>
      </w:r>
      <w:r>
        <w:rPr>
          <w:color w:val="231F20"/>
          <w:spacing w:val="-4"/>
        </w:rPr>
        <w:t> </w:t>
      </w:r>
      <w:r>
        <w:rPr>
          <w:color w:val="231F20"/>
        </w:rPr>
        <w:t>compared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conventional</w:t>
      </w:r>
      <w:r>
        <w:rPr>
          <w:color w:val="231F20"/>
          <w:spacing w:val="-4"/>
        </w:rPr>
        <w:t> </w:t>
      </w:r>
      <w:r>
        <w:rPr>
          <w:color w:val="231F20"/>
        </w:rPr>
        <w:t>SP-LIBS,</w:t>
      </w:r>
      <w:r>
        <w:rPr>
          <w:color w:val="231F20"/>
          <w:spacing w:val="40"/>
        </w:rPr>
        <w:t> </w:t>
      </w:r>
      <w:r>
        <w:rPr>
          <w:color w:val="231F20"/>
        </w:rPr>
        <w:t>and reduced the continuum emission.</w:t>
      </w:r>
    </w:p>
    <w:p>
      <w:pPr>
        <w:pStyle w:val="BodyText"/>
        <w:spacing w:line="271" w:lineRule="auto"/>
        <w:ind w:left="290" w:right="111" w:firstLine="239"/>
      </w:pPr>
      <w:hyperlink w:history="true" w:anchor="_bookmark46">
        <w:r>
          <w:rPr>
            <w:color w:val="2E3092"/>
          </w:rPr>
          <w:t>Kim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(2013)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employed</w:t>
      </w:r>
      <w:r>
        <w:rPr>
          <w:color w:val="231F20"/>
          <w:spacing w:val="-7"/>
        </w:rPr>
        <w:t> </w:t>
      </w:r>
      <w:r>
        <w:rPr>
          <w:color w:val="231F20"/>
        </w:rPr>
        <w:t>LIBS</w:t>
      </w:r>
      <w:r>
        <w:rPr>
          <w:color w:val="231F20"/>
          <w:spacing w:val="-6"/>
        </w:rPr>
        <w:t> </w:t>
      </w:r>
      <w:r>
        <w:rPr>
          <w:color w:val="231F20"/>
        </w:rPr>
        <w:t>technique</w:t>
      </w:r>
      <w:r>
        <w:rPr>
          <w:color w:val="231F20"/>
          <w:spacing w:val="-6"/>
        </w:rPr>
        <w:t> </w:t>
      </w:r>
      <w:r>
        <w:rPr>
          <w:color w:val="231F20"/>
        </w:rPr>
        <w:t>coupled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chemo-</w:t>
      </w:r>
      <w:r>
        <w:rPr>
          <w:color w:val="231F20"/>
          <w:spacing w:val="40"/>
        </w:rPr>
        <w:t> </w:t>
      </w:r>
      <w:r>
        <w:rPr>
          <w:color w:val="231F20"/>
        </w:rPr>
        <w:t>metric method (PCA and PLS-DA) to discriminate between soils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taminated with heavy metals or oils and clean soils. Meanwhile, the</w:t>
      </w:r>
      <w:r>
        <w:rPr>
          <w:color w:val="231F20"/>
          <w:spacing w:val="40"/>
        </w:rPr>
        <w:t> </w:t>
      </w:r>
      <w:r>
        <w:rPr>
          <w:color w:val="231F20"/>
        </w:rPr>
        <w:t>effects of the water contents and grain sizes of soil samples on LIBS</w:t>
      </w:r>
      <w:r>
        <w:rPr>
          <w:color w:val="231F20"/>
          <w:spacing w:val="40"/>
        </w:rPr>
        <w:t> </w:t>
      </w:r>
      <w:r>
        <w:rPr>
          <w:color w:val="231F20"/>
        </w:rPr>
        <w:t>emissions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investigated.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LIBS</w:t>
      </w:r>
      <w:r>
        <w:rPr>
          <w:color w:val="231F20"/>
          <w:spacing w:val="-4"/>
        </w:rPr>
        <w:t> </w:t>
      </w:r>
      <w:r>
        <w:rPr>
          <w:color w:val="231F20"/>
        </w:rPr>
        <w:t>emission</w:t>
      </w:r>
      <w:r>
        <w:rPr>
          <w:color w:val="231F20"/>
          <w:spacing w:val="-4"/>
        </w:rPr>
        <w:t> </w:t>
      </w:r>
      <w:r>
        <w:rPr>
          <w:color w:val="231F20"/>
        </w:rPr>
        <w:t>lines</w:t>
      </w:r>
      <w:r>
        <w:rPr>
          <w:color w:val="231F20"/>
          <w:spacing w:val="-5"/>
        </w:rPr>
        <w:t> </w:t>
      </w:r>
      <w:r>
        <w:rPr>
          <w:color w:val="231F20"/>
        </w:rPr>
        <w:t>decreased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59%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75%</w:t>
      </w:r>
      <w:r>
        <w:rPr>
          <w:color w:val="231F20"/>
          <w:spacing w:val="-4"/>
        </w:rPr>
        <w:t> </w:t>
      </w: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water</w:t>
      </w:r>
      <w:r>
        <w:rPr>
          <w:color w:val="231F20"/>
          <w:spacing w:val="-6"/>
        </w:rPr>
        <w:t> </w:t>
      </w:r>
      <w:r>
        <w:rPr>
          <w:color w:val="231F20"/>
        </w:rPr>
        <w:t>content</w:t>
      </w:r>
      <w:r>
        <w:rPr>
          <w:color w:val="231F20"/>
          <w:spacing w:val="-5"/>
        </w:rPr>
        <w:t> </w:t>
      </w:r>
      <w:r>
        <w:rPr>
          <w:color w:val="231F20"/>
        </w:rPr>
        <w:t>increased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1.2%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7.8%,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soil</w:t>
      </w:r>
      <w:r>
        <w:rPr>
          <w:color w:val="231F20"/>
          <w:spacing w:val="40"/>
        </w:rPr>
        <w:t> </w:t>
      </w:r>
      <w:r>
        <w:rPr>
          <w:color w:val="231F20"/>
        </w:rPr>
        <w:t>samples with a grain size of 75 </w:t>
      </w:r>
      <w:r>
        <w:rPr>
          <w:rFonts w:ascii="Verdana" w:hAnsi="Verdana"/>
          <w:color w:val="231F20"/>
        </w:rPr>
        <w:t>μ</w:t>
      </w:r>
      <w:r>
        <w:rPr>
          <w:color w:val="231F20"/>
        </w:rPr>
        <w:t>m displayed higher LIBS emission</w:t>
      </w:r>
      <w:r>
        <w:rPr>
          <w:color w:val="231F20"/>
          <w:spacing w:val="40"/>
        </w:rPr>
        <w:t> </w:t>
      </w:r>
      <w:r>
        <w:rPr>
          <w:color w:val="231F20"/>
        </w:rPr>
        <w:t>lines with lower relative standard deviations than those with a 2 mm</w:t>
      </w:r>
      <w:r>
        <w:rPr>
          <w:color w:val="231F20"/>
          <w:spacing w:val="40"/>
        </w:rPr>
        <w:t> </w:t>
      </w:r>
      <w:r>
        <w:rPr>
          <w:color w:val="231F20"/>
        </w:rPr>
        <w:t>grain size.</w:t>
      </w:r>
    </w:p>
    <w:p>
      <w:pPr>
        <w:pStyle w:val="BodyText"/>
        <w:spacing w:line="276" w:lineRule="auto" w:before="5"/>
        <w:ind w:left="290" w:right="110" w:firstLine="239"/>
      </w:pPr>
      <w:hyperlink w:history="true" w:anchor="_bookmark15">
        <w:r>
          <w:rPr>
            <w:color w:val="2E3092"/>
          </w:rPr>
          <w:t>Chatterjee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(2019)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collected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total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20</w:t>
      </w:r>
      <w:r>
        <w:rPr>
          <w:color w:val="231F20"/>
          <w:spacing w:val="-6"/>
        </w:rPr>
        <w:t> </w:t>
      </w:r>
      <w:r>
        <w:rPr>
          <w:color w:val="231F20"/>
        </w:rPr>
        <w:t>soil</w:t>
      </w:r>
      <w:r>
        <w:rPr>
          <w:color w:val="231F20"/>
          <w:spacing w:val="-6"/>
        </w:rPr>
        <w:t> </w:t>
      </w:r>
      <w:r>
        <w:rPr>
          <w:color w:val="231F20"/>
        </w:rPr>
        <w:t>samples</w:t>
      </w:r>
      <w:r>
        <w:rPr>
          <w:color w:val="231F20"/>
          <w:spacing w:val="-6"/>
        </w:rPr>
        <w:t> </w:t>
      </w:r>
      <w:r>
        <w:rPr>
          <w:color w:val="231F20"/>
        </w:rPr>
        <w:t>both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near the thermal discharges as well as away from the thermal manifes-</w:t>
      </w:r>
      <w:r>
        <w:rPr>
          <w:color w:val="231F20"/>
          <w:spacing w:val="40"/>
        </w:rPr>
        <w:t> </w:t>
      </w:r>
      <w:r>
        <w:rPr>
          <w:color w:val="231F20"/>
        </w:rPr>
        <w:t>tations in the Manuguru geothermal area. LIBS spectra were recorded</w:t>
      </w:r>
      <w:r>
        <w:rPr>
          <w:color w:val="231F20"/>
          <w:spacing w:val="40"/>
        </w:rPr>
        <w:t> </w:t>
      </w:r>
      <w:r>
        <w:rPr>
          <w:color w:val="231F20"/>
        </w:rPr>
        <w:t>for all the collected soil samples and principal component analysis</w:t>
      </w:r>
      <w:r>
        <w:rPr>
          <w:color w:val="231F20"/>
          <w:spacing w:val="40"/>
        </w:rPr>
        <w:t> </w:t>
      </w:r>
      <w:r>
        <w:rPr>
          <w:color w:val="231F20"/>
        </w:rPr>
        <w:t>(PCA) was</w:t>
      </w:r>
      <w:r>
        <w:rPr>
          <w:color w:val="231F20"/>
          <w:spacing w:val="-1"/>
        </w:rPr>
        <w:t> </w:t>
      </w:r>
      <w:r>
        <w:rPr>
          <w:color w:val="231F20"/>
        </w:rPr>
        <w:t>applied to easily identify the emission lines majorly respon-</w:t>
      </w:r>
      <w:r>
        <w:rPr>
          <w:color w:val="231F20"/>
          <w:spacing w:val="40"/>
        </w:rPr>
        <w:t> </w:t>
      </w:r>
      <w:r>
        <w:rPr>
          <w:color w:val="231F20"/>
        </w:rPr>
        <w:t>sible for variety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the soil samples.</w:t>
      </w:r>
    </w:p>
    <w:p>
      <w:pPr>
        <w:pStyle w:val="BodyText"/>
        <w:spacing w:line="276" w:lineRule="auto"/>
        <w:ind w:left="290" w:right="111" w:firstLine="239"/>
      </w:pPr>
      <w:hyperlink w:history="true" w:anchor="_bookmark10">
        <w:r>
          <w:rPr>
            <w:color w:val="2E3092"/>
          </w:rPr>
          <w:t>Akhtar et al. (2018)</w:t>
        </w:r>
      </w:hyperlink>
      <w:r>
        <w:rPr>
          <w:color w:val="2E3092"/>
        </w:rPr>
        <w:t> </w:t>
      </w:r>
      <w:r>
        <w:rPr>
          <w:color w:val="231F20"/>
        </w:rPr>
        <w:t>has used a combination of magnetic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and</w:t>
      </w:r>
      <w:r>
        <w:rPr>
          <w:color w:val="231F20"/>
          <w:spacing w:val="40"/>
        </w:rPr>
        <w:t> </w:t>
      </w:r>
      <w:r>
        <w:rPr>
          <w:color w:val="231F20"/>
        </w:rPr>
        <w:t>LIBS to improve the detection limit of heavy elements in different Soil</w:t>
      </w:r>
      <w:r>
        <w:rPr>
          <w:color w:val="231F20"/>
          <w:spacing w:val="40"/>
        </w:rPr>
        <w:t> </w:t>
      </w:r>
      <w:r>
        <w:rPr>
          <w:color w:val="231F20"/>
        </w:rPr>
        <w:t>samples. The emission intensity enhancement factor up to about 8 has</w:t>
      </w:r>
      <w:r>
        <w:rPr>
          <w:color w:val="231F20"/>
          <w:spacing w:val="40"/>
        </w:rPr>
        <w:t> </w:t>
      </w:r>
      <w:r>
        <w:rPr>
          <w:color w:val="231F20"/>
        </w:rPr>
        <w:t>been</w:t>
      </w:r>
      <w:r>
        <w:rPr>
          <w:color w:val="231F20"/>
          <w:spacing w:val="-8"/>
        </w:rPr>
        <w:t> </w:t>
      </w:r>
      <w:r>
        <w:rPr>
          <w:color w:val="231F20"/>
        </w:rPr>
        <w:t>observed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limit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detection</w:t>
      </w:r>
      <w:r>
        <w:rPr>
          <w:color w:val="231F20"/>
          <w:spacing w:val="-8"/>
        </w:rPr>
        <w:t> </w:t>
      </w:r>
      <w:r>
        <w:rPr>
          <w:color w:val="231F20"/>
        </w:rPr>
        <w:t>(LOD)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Cr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7"/>
        </w:rPr>
        <w:t> </w:t>
      </w:r>
      <w:r>
        <w:rPr>
          <w:color w:val="231F20"/>
        </w:rPr>
        <w:t>improved</w:t>
      </w:r>
      <w:r>
        <w:rPr>
          <w:color w:val="231F20"/>
          <w:spacing w:val="40"/>
        </w:rPr>
        <w:t> </w:t>
      </w:r>
      <w:r>
        <w:rPr>
          <w:color w:val="231F20"/>
        </w:rPr>
        <w:t>from 18.2 mg/kg-7.7 mg/kg in the presence of magnetic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A modi-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PCA was developed which is based on the spectral truncation</w:t>
      </w:r>
      <w:r>
        <w:rPr>
          <w:color w:val="231F20"/>
          <w:spacing w:val="40"/>
        </w:rPr>
        <w:t> </w:t>
      </w:r>
      <w:r>
        <w:rPr>
          <w:color w:val="231F20"/>
        </w:rPr>
        <w:t>method to reduce the huge number of spectral data obtained from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LIBS.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PCA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bi-plot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LIBS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reveals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presence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</w:rPr>
        <w:t>ent</w:t>
      </w:r>
      <w:r>
        <w:rPr>
          <w:color w:val="231F20"/>
          <w:spacing w:val="-4"/>
        </w:rPr>
        <w:t> </w:t>
      </w:r>
      <w:r>
        <w:rPr>
          <w:color w:val="231F20"/>
        </w:rPr>
        <w:t>clusters.</w:t>
      </w:r>
    </w:p>
    <w:p>
      <w:pPr>
        <w:pStyle w:val="BodyText"/>
        <w:spacing w:line="276" w:lineRule="auto"/>
        <w:ind w:left="290" w:firstLine="239"/>
        <w:jc w:val="left"/>
      </w:pPr>
      <w:hyperlink w:history="true" w:anchor="_bookmark55">
        <w:r>
          <w:rPr>
            <w:color w:val="2E3092"/>
          </w:rPr>
          <w:t>Ma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(2011)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applied</w:t>
      </w:r>
      <w:r>
        <w:rPr>
          <w:color w:val="231F20"/>
          <w:spacing w:val="-3"/>
        </w:rPr>
        <w:t> </w:t>
      </w:r>
      <w:r>
        <w:rPr>
          <w:color w:val="231F20"/>
        </w:rPr>
        <w:t>LIBS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quantitative</w:t>
      </w:r>
      <w:r>
        <w:rPr>
          <w:color w:val="231F20"/>
          <w:spacing w:val="-4"/>
        </w:rPr>
        <w:t> </w:t>
      </w:r>
      <w:r>
        <w:rPr>
          <w:color w:val="231F20"/>
        </w:rPr>
        <w:t>analysis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heavy</w:t>
      </w:r>
      <w:r>
        <w:rPr>
          <w:color w:val="231F20"/>
          <w:spacing w:val="-4"/>
        </w:rPr>
        <w:t> </w:t>
      </w:r>
      <w:r>
        <w:rPr>
          <w:color w:val="231F20"/>
        </w:rPr>
        <w:t>metal</w:t>
      </w:r>
      <w:r>
        <w:rPr>
          <w:color w:val="231F20"/>
          <w:spacing w:val="40"/>
        </w:rPr>
        <w:t> </w:t>
      </w:r>
      <w:r>
        <w:rPr>
          <w:color w:val="231F20"/>
        </w:rPr>
        <w:t>pollution</w:t>
      </w:r>
      <w:r>
        <w:rPr>
          <w:color w:val="231F20"/>
          <w:spacing w:val="-11"/>
        </w:rPr>
        <w:t> </w:t>
      </w:r>
      <w:r>
        <w:rPr>
          <w:color w:val="231F20"/>
        </w:rPr>
        <w:t>elements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soil.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new</w:t>
      </w:r>
      <w:r>
        <w:rPr>
          <w:color w:val="231F20"/>
          <w:spacing w:val="-10"/>
        </w:rPr>
        <w:t> </w:t>
      </w:r>
      <w:r>
        <w:rPr>
          <w:color w:val="231F20"/>
        </w:rPr>
        <w:t>algorithm</w:t>
      </w:r>
      <w:r>
        <w:rPr>
          <w:color w:val="231F20"/>
          <w:spacing w:val="-11"/>
        </w:rPr>
        <w:t> </w:t>
      </w:r>
      <w:r>
        <w:rPr>
          <w:color w:val="231F20"/>
        </w:rPr>
        <w:t>using</w:t>
      </w:r>
      <w:r>
        <w:rPr>
          <w:color w:val="231F20"/>
          <w:spacing w:val="-11"/>
        </w:rPr>
        <w:t> </w:t>
      </w:r>
      <w:r>
        <w:rPr>
          <w:color w:val="231F20"/>
        </w:rPr>
        <w:t>weight</w:t>
      </w:r>
      <w:r>
        <w:rPr>
          <w:color w:val="231F20"/>
          <w:spacing w:val="-9"/>
        </w:rPr>
        <w:t> </w:t>
      </w:r>
      <w:r>
        <w:rPr>
          <w:color w:val="231F20"/>
        </w:rPr>
        <w:t>iteration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left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5"/>
            <w:col w:w="5431"/>
          </w:cols>
        </w:sectPr>
      </w:pPr>
    </w:p>
    <w:p>
      <w:pPr>
        <w:pStyle w:val="BodyText"/>
        <w:jc w:val="left"/>
        <w:rPr>
          <w:sz w:val="15"/>
        </w:rPr>
      </w:pPr>
    </w:p>
    <w:p>
      <w:pPr>
        <w:pStyle w:val="BodyText"/>
        <w:ind w:left="2085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087804" cy="3380232"/>
            <wp:effectExtent l="0" t="0" r="0" b="0"/>
            <wp:docPr id="23" name="Image 23">
              <a:hlinkClick r:id="rId2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>
                      <a:hlinkClick r:id="rId26"/>
                    </pic:cNvPr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804" cy="338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jc w:val="left"/>
        <w:rPr>
          <w:sz w:val="12"/>
        </w:rPr>
      </w:pPr>
    </w:p>
    <w:p>
      <w:pPr>
        <w:spacing w:before="0"/>
        <w:ind w:left="176" w:right="352" w:firstLine="0"/>
        <w:jc w:val="center"/>
        <w:rPr>
          <w:sz w:val="12"/>
        </w:rPr>
      </w:pPr>
      <w:bookmarkStart w:name="_bookmark8" w:id="18"/>
      <w:bookmarkEnd w:id="18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5.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Experimental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setup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modi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LA-LIBS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approach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w:history="true" w:anchor="_bookmark46">
        <w:r>
          <w:rPr>
            <w:color w:val="2E3092"/>
            <w:w w:val="105"/>
            <w:sz w:val="12"/>
          </w:rPr>
          <w:t>Pareja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-2"/>
            <w:w w:val="105"/>
            <w:sz w:val="12"/>
          </w:rPr>
          <w:t> 2013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pStyle w:val="BodyText"/>
        <w:spacing w:before="185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1193038</wp:posOffset>
            </wp:positionH>
            <wp:positionV relativeFrom="paragraph">
              <wp:posOffset>277515</wp:posOffset>
            </wp:positionV>
            <wp:extent cx="5061427" cy="1892807"/>
            <wp:effectExtent l="0" t="0" r="0" b="0"/>
            <wp:wrapTopAndBottom/>
            <wp:docPr id="24" name="Image 24">
              <a:hlinkClick r:id="rId2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>
                      <a:hlinkClick r:id="rId28"/>
                    </pic:cNvPr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427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  <w:jc w:val="left"/>
        <w:rPr>
          <w:sz w:val="12"/>
        </w:rPr>
      </w:pPr>
    </w:p>
    <w:p>
      <w:pPr>
        <w:spacing w:before="0"/>
        <w:ind w:left="176" w:right="348" w:firstLine="0"/>
        <w:jc w:val="center"/>
        <w:rPr>
          <w:sz w:val="12"/>
        </w:rPr>
      </w:pPr>
      <w:bookmarkStart w:name="_bookmark9" w:id="19"/>
      <w:bookmarkEnd w:id="19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6.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interface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between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sample,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laser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beam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electrodes,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plasma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SP-LIBS,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(c)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plasma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LA-SIBS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(</w:t>
      </w:r>
      <w:hyperlink w:history="true" w:anchor="_bookmark46">
        <w:r>
          <w:rPr>
            <w:color w:val="2E3092"/>
            <w:sz w:val="12"/>
          </w:rPr>
          <w:t>Li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et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al.,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pacing w:val="-2"/>
            <w:sz w:val="12"/>
          </w:rPr>
          <w:t>2010</w:t>
        </w:r>
      </w:hyperlink>
      <w:r>
        <w:rPr>
          <w:color w:val="231F20"/>
          <w:spacing w:val="-2"/>
          <w:sz w:val="12"/>
        </w:rPr>
        <w:t>).</w:t>
      </w:r>
    </w:p>
    <w:p>
      <w:pPr>
        <w:pStyle w:val="BodyText"/>
        <w:spacing w:before="152"/>
        <w:jc w:val="left"/>
        <w:rPr>
          <w:sz w:val="20"/>
        </w:rPr>
      </w:pPr>
    </w:p>
    <w:p>
      <w:pPr>
        <w:spacing w:after="0"/>
        <w:jc w:val="left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07"/>
        <w:ind w:left="114" w:right="39"/>
      </w:pP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 was developed, which decreased the training</w:t>
      </w:r>
      <w:r>
        <w:rPr>
          <w:color w:val="231F20"/>
          <w:spacing w:val="40"/>
        </w:rPr>
        <w:t> </w:t>
      </w:r>
      <w:r>
        <w:rPr>
          <w:color w:val="231F20"/>
        </w:rPr>
        <w:t>epochs</w:t>
      </w:r>
      <w:r>
        <w:rPr>
          <w:color w:val="231F20"/>
          <w:spacing w:val="-1"/>
        </w:rPr>
        <w:t> </w:t>
      </w:r>
      <w:r>
        <w:rPr>
          <w:color w:val="231F20"/>
        </w:rPr>
        <w:t>remarkably. Based</w:t>
      </w:r>
      <w:r>
        <w:rPr>
          <w:color w:val="231F20"/>
          <w:spacing w:val="-2"/>
        </w:rPr>
        <w:t> </w:t>
      </w:r>
      <w:r>
        <w:rPr>
          <w:color w:val="231F20"/>
        </w:rPr>
        <w:t>on the</w:t>
      </w:r>
      <w:r>
        <w:rPr>
          <w:color w:val="231F20"/>
          <w:spacing w:val="-1"/>
        </w:rPr>
        <w:t> </w:t>
      </w:r>
      <w:r>
        <w:rPr>
          <w:color w:val="231F20"/>
        </w:rPr>
        <w:t>new method,</w:t>
      </w:r>
      <w:r>
        <w:rPr>
          <w:color w:val="231F20"/>
          <w:spacing w:val="-2"/>
        </w:rPr>
        <w:t> </w:t>
      </w:r>
      <w:r>
        <w:rPr>
          <w:color w:val="231F20"/>
        </w:rPr>
        <w:t>the LODs</w:t>
      </w:r>
      <w:r>
        <w:rPr>
          <w:color w:val="231F20"/>
          <w:spacing w:val="-3"/>
        </w:rPr>
        <w:t> </w:t>
      </w:r>
      <w:r>
        <w:rPr>
          <w:color w:val="231F20"/>
        </w:rPr>
        <w:t>for several</w:t>
      </w:r>
      <w:r>
        <w:rPr>
          <w:color w:val="231F20"/>
          <w:spacing w:val="-2"/>
        </w:rPr>
        <w:t> </w:t>
      </w:r>
      <w:r>
        <w:rPr>
          <w:color w:val="231F20"/>
        </w:rPr>
        <w:t>el-</w:t>
      </w:r>
      <w:r>
        <w:rPr>
          <w:color w:val="231F20"/>
          <w:spacing w:val="40"/>
        </w:rPr>
        <w:t> </w:t>
      </w:r>
      <w:r>
        <w:rPr>
          <w:color w:val="231F20"/>
        </w:rPr>
        <w:t>ements Cu and Cd in soil were determined to be 42 and 5 ppm,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respectively.</w:t>
      </w:r>
    </w:p>
    <w:p>
      <w:pPr>
        <w:pStyle w:val="BodyText"/>
        <w:spacing w:line="273" w:lineRule="auto"/>
        <w:ind w:left="114" w:right="38" w:firstLine="239"/>
      </w:pPr>
      <w:hyperlink w:history="true" w:anchor="_bookmark16">
        <w:r>
          <w:rPr>
            <w:color w:val="2E3092"/>
            <w:w w:val="105"/>
          </w:rPr>
          <w:t>Chen et al. (2012)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investigated the quantitative analysis of trace Cd in polluted soil with LIBS technique by calibration. Radial Basis Function</w:t>
      </w:r>
      <w:r>
        <w:rPr>
          <w:color w:val="231F20"/>
          <w:w w:val="105"/>
        </w:rPr>
        <w:t> (RBF) neural</w:t>
      </w:r>
      <w:r>
        <w:rPr>
          <w:color w:val="231F20"/>
          <w:w w:val="105"/>
        </w:rPr>
        <w:t> network and Lorentz</w:t>
      </w:r>
      <w:r>
        <w:rPr>
          <w:color w:val="231F20"/>
          <w:w w:val="105"/>
        </w:rPr>
        <w:t> function</w:t>
      </w:r>
      <w:r>
        <w:rPr>
          <w:color w:val="231F20"/>
          <w:w w:val="105"/>
        </w:rPr>
        <w:t> were intro- </w:t>
      </w:r>
      <w:r>
        <w:rPr>
          <w:color w:val="231F20"/>
        </w:rPr>
        <w:t>duced to optimize the LIBS spectral data for improving the detection</w:t>
      </w:r>
      <w:r>
        <w:rPr>
          <w:color w:val="231F20"/>
          <w:spacing w:val="40"/>
        </w:rPr>
        <w:t> </w:t>
      </w:r>
      <w:r>
        <w:rPr>
          <w:color w:val="231F20"/>
        </w:rPr>
        <w:t>sensitivity and limit of detection (LOD). The calibration curve of Cd in</w:t>
      </w:r>
      <w:r>
        <w:rPr>
          <w:color w:val="231F20"/>
          <w:spacing w:val="40"/>
        </w:rPr>
        <w:t> </w:t>
      </w:r>
      <w:r>
        <w:rPr>
          <w:color w:val="231F20"/>
        </w:rPr>
        <w:t>soil was obtained, its linear correlation is 0.9998, and the LOD of Cd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in soil is 16.5 mg</w:t>
      </w:r>
      <w:r>
        <w:rPr>
          <w:rFonts w:ascii="Verdana" w:hAnsi="Verdana"/>
          <w:color w:val="231F20"/>
          <w:w w:val="105"/>
        </w:rPr>
        <w:t>∙</w:t>
      </w:r>
      <w:r>
        <w:rPr>
          <w:color w:val="231F20"/>
          <w:w w:val="105"/>
        </w:rPr>
        <w:t>kg</w:t>
      </w:r>
      <w:r>
        <w:rPr>
          <w:rFonts w:ascii="Verdana" w:hAnsi="Verdana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.</w:t>
      </w:r>
    </w:p>
    <w:p>
      <w:pPr>
        <w:pStyle w:val="BodyText"/>
        <w:spacing w:line="276" w:lineRule="auto"/>
        <w:ind w:left="114" w:right="38" w:firstLine="239"/>
      </w:pPr>
      <w:hyperlink w:history="true" w:anchor="_bookmark10">
        <w:r>
          <w:rPr>
            <w:color w:val="2E3092"/>
          </w:rPr>
          <w:t>Bousquet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(2007)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LIBS</w:t>
      </w:r>
      <w:r>
        <w:rPr>
          <w:color w:val="231F20"/>
          <w:spacing w:val="-10"/>
        </w:rPr>
        <w:t> </w:t>
      </w:r>
      <w:r>
        <w:rPr>
          <w:color w:val="231F20"/>
        </w:rPr>
        <w:t>(Nd:</w:t>
      </w:r>
      <w:r>
        <w:rPr>
          <w:color w:val="231F20"/>
          <w:spacing w:val="-10"/>
        </w:rPr>
        <w:t> </w:t>
      </w:r>
      <w:r>
        <w:rPr>
          <w:color w:val="231F20"/>
        </w:rPr>
        <w:t>YAG</w:t>
      </w:r>
      <w:r>
        <w:rPr>
          <w:color w:val="231F20"/>
          <w:spacing w:val="-9"/>
        </w:rPr>
        <w:t> </w:t>
      </w:r>
      <w:r>
        <w:rPr>
          <w:color w:val="231F20"/>
        </w:rPr>
        <w:t>laser</w:t>
      </w:r>
      <w:r>
        <w:rPr>
          <w:color w:val="231F20"/>
          <w:spacing w:val="-10"/>
        </w:rPr>
        <w:t> </w:t>
      </w:r>
      <w:r>
        <w:rPr>
          <w:color w:val="231F20"/>
        </w:rPr>
        <w:t>delivering</w:t>
      </w:r>
      <w:r>
        <w:rPr>
          <w:color w:val="231F20"/>
          <w:spacing w:val="-10"/>
        </w:rPr>
        <w:t> </w:t>
      </w:r>
      <w:r>
        <w:rPr>
          <w:color w:val="231F20"/>
        </w:rPr>
        <w:t>10-ns</w:t>
      </w:r>
      <w:r>
        <w:rPr>
          <w:color w:val="231F20"/>
          <w:spacing w:val="40"/>
        </w:rPr>
        <w:t> </w:t>
      </w:r>
      <w:r>
        <w:rPr>
          <w:color w:val="231F20"/>
        </w:rPr>
        <w:t>pulses at 1064 nm, 20 mJ laser pulse, and 10 Hz repetition rate) tech-</w:t>
      </w:r>
      <w:r>
        <w:rPr>
          <w:color w:val="231F20"/>
          <w:spacing w:val="40"/>
        </w:rPr>
        <w:t> </w:t>
      </w:r>
      <w:r>
        <w:rPr>
          <w:color w:val="231F20"/>
        </w:rPr>
        <w:t>nique to conduct a quantitative analysis of chromium (Cr) in soil sam-</w:t>
      </w:r>
      <w:r>
        <w:rPr>
          <w:color w:val="231F20"/>
          <w:spacing w:val="40"/>
        </w:rPr>
        <w:t> </w:t>
      </w:r>
      <w:r>
        <w:rPr>
          <w:color w:val="231F20"/>
        </w:rPr>
        <w:t>ples and proposed a method for classifying soils by applying principal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components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analyses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(PCA)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 LIBS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reduce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dataset's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dimen-</w:t>
      </w:r>
      <w:r>
        <w:rPr>
          <w:color w:val="231F20"/>
          <w:spacing w:val="40"/>
        </w:rPr>
        <w:t> </w:t>
      </w:r>
      <w:r>
        <w:rPr>
          <w:color w:val="231F20"/>
        </w:rPr>
        <w:t>sionality, relevant spectral lines related to major elements were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selected.</w:t>
      </w:r>
    </w:p>
    <w:p>
      <w:pPr>
        <w:pStyle w:val="BodyText"/>
        <w:spacing w:line="276" w:lineRule="auto" w:before="110"/>
        <w:ind w:left="114" w:right="286" w:firstLine="239"/>
      </w:pPr>
      <w:r>
        <w:rPr/>
        <w:br w:type="column"/>
      </w:r>
      <w:hyperlink w:history="true" w:anchor="_bookmark12">
        <w:r>
          <w:rPr>
            <w:color w:val="2E3092"/>
          </w:rPr>
          <w:t>Bricklemyer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(2013)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tested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soil</w:t>
      </w:r>
      <w:r>
        <w:rPr>
          <w:color w:val="231F20"/>
          <w:spacing w:val="-5"/>
        </w:rPr>
        <w:t> </w:t>
      </w:r>
      <w:r>
        <w:rPr>
          <w:color w:val="231F20"/>
        </w:rPr>
        <w:t>C</w:t>
      </w:r>
      <w:r>
        <w:rPr>
          <w:color w:val="231F20"/>
          <w:spacing w:val="-3"/>
        </w:rPr>
        <w:t> </w:t>
      </w:r>
      <w:r>
        <w:rPr>
          <w:color w:val="231F20"/>
        </w:rPr>
        <w:t>predictions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identi-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wavelengths important for soil C prediction by two regres-</w:t>
      </w:r>
      <w:r>
        <w:rPr>
          <w:color w:val="231F20"/>
          <w:spacing w:val="40"/>
        </w:rPr>
        <w:t> </w:t>
      </w:r>
      <w:r>
        <w:rPr>
          <w:color w:val="231F20"/>
        </w:rPr>
        <w:t>sion shrinkage and variable selection approaches, the least absolute</w:t>
      </w:r>
      <w:r>
        <w:rPr>
          <w:color w:val="231F20"/>
          <w:spacing w:val="40"/>
        </w:rPr>
        <w:t> </w:t>
      </w:r>
      <w:r>
        <w:rPr>
          <w:color w:val="231F20"/>
        </w:rPr>
        <w:t>shrinkage and selection operator (LASSO) and sparse multivariate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gression with covariance estimation (MRCE). Predictive multi-</w:t>
      </w:r>
      <w:r>
        <w:rPr>
          <w:color w:val="231F20"/>
          <w:spacing w:val="40"/>
        </w:rPr>
        <w:t> </w:t>
      </w:r>
      <w:r>
        <w:rPr>
          <w:color w:val="231F20"/>
        </w:rPr>
        <w:t>response partial least squares (PLS2) models using full and reduced</w:t>
      </w:r>
      <w:r>
        <w:rPr>
          <w:color w:val="231F20"/>
          <w:spacing w:val="40"/>
        </w:rPr>
        <w:t> </w:t>
      </w:r>
      <w:r>
        <w:rPr>
          <w:color w:val="231F20"/>
        </w:rPr>
        <w:t>spectrum LIES were compared for directly determining soil total C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(TC),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IC,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SOC.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result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showed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complete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spectrum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LIES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perior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UV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spectrum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LIES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predicting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soil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intact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soil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cores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with-</w:t>
      </w:r>
      <w:r>
        <w:rPr>
          <w:color w:val="231F20"/>
          <w:spacing w:val="40"/>
        </w:rPr>
        <w:t> </w:t>
      </w:r>
      <w:r>
        <w:rPr>
          <w:color w:val="231F20"/>
        </w:rPr>
        <w:t>out pre-treatment; LASSO and MRCE approaches provide improved</w:t>
      </w:r>
      <w:r>
        <w:rPr>
          <w:color w:val="231F20"/>
          <w:spacing w:val="40"/>
        </w:rPr>
        <w:t> </w:t>
      </w:r>
      <w:r>
        <w:rPr>
          <w:color w:val="231F20"/>
        </w:rPr>
        <w:t>calibration</w:t>
      </w:r>
      <w:r>
        <w:rPr>
          <w:color w:val="231F20"/>
          <w:spacing w:val="-8"/>
        </w:rPr>
        <w:t> </w:t>
      </w:r>
      <w:r>
        <w:rPr>
          <w:color w:val="231F20"/>
        </w:rPr>
        <w:t>prediction</w:t>
      </w:r>
      <w:r>
        <w:rPr>
          <w:color w:val="231F20"/>
          <w:spacing w:val="-8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over</w:t>
      </w:r>
      <w:r>
        <w:rPr>
          <w:color w:val="231F20"/>
          <w:spacing w:val="-7"/>
        </w:rPr>
        <w:t> </w:t>
      </w:r>
      <w:r>
        <w:rPr>
          <w:color w:val="231F20"/>
        </w:rPr>
        <w:t>PLS2</w:t>
      </w:r>
      <w:r>
        <w:rPr>
          <w:color w:val="231F20"/>
          <w:spacing w:val="-8"/>
        </w:rPr>
        <w:t> </w:t>
      </w:r>
      <w:r>
        <w:rPr>
          <w:color w:val="231F20"/>
        </w:rPr>
        <w:t>but</w:t>
      </w:r>
      <w:r>
        <w:rPr>
          <w:color w:val="231F20"/>
          <w:spacing w:val="-9"/>
        </w:rPr>
        <w:t> </w:t>
      </w:r>
      <w:r>
        <w:rPr>
          <w:color w:val="231F20"/>
        </w:rPr>
        <w:t>require</w:t>
      </w:r>
      <w:r>
        <w:rPr>
          <w:color w:val="231F20"/>
          <w:spacing w:val="-9"/>
        </w:rPr>
        <w:t> </w:t>
      </w:r>
      <w:r>
        <w:rPr>
          <w:color w:val="231F20"/>
        </w:rPr>
        <w:t>additional</w:t>
      </w:r>
      <w:r>
        <w:rPr>
          <w:color w:val="231F20"/>
          <w:spacing w:val="-7"/>
        </w:rPr>
        <w:t> </w:t>
      </w:r>
      <w:r>
        <w:rPr>
          <w:color w:val="231F20"/>
        </w:rPr>
        <w:t>testing</w:t>
      </w:r>
      <w:r>
        <w:rPr>
          <w:color w:val="231F20"/>
          <w:spacing w:val="40"/>
        </w:rPr>
        <w:t> </w:t>
      </w:r>
      <w:r>
        <w:rPr>
          <w:color w:val="231F20"/>
        </w:rPr>
        <w:t>with increased soil and target analyte diversity.</w:t>
      </w:r>
    </w:p>
    <w:p>
      <w:pPr>
        <w:pStyle w:val="BodyText"/>
        <w:spacing w:line="276" w:lineRule="auto"/>
        <w:ind w:left="114" w:right="287" w:firstLine="239"/>
      </w:pPr>
      <w:hyperlink w:history="true" w:anchor="_bookmark46">
        <w:r>
          <w:rPr>
            <w:color w:val="2E3092"/>
          </w:rPr>
          <w:t>Kim et al. (2014)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LIBS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determine</w:t>
      </w:r>
      <w:r>
        <w:rPr>
          <w:color w:val="231F20"/>
          <w:spacing w:val="-2"/>
        </w:rPr>
        <w:t> </w:t>
      </w:r>
      <w:r>
        <w:rPr>
          <w:color w:val="231F20"/>
        </w:rPr>
        <w:t>Zn concentrations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vari-</w:t>
      </w:r>
      <w:r>
        <w:rPr>
          <w:color w:val="231F20"/>
          <w:spacing w:val="40"/>
        </w:rPr>
        <w:t> </w:t>
      </w:r>
      <w:r>
        <w:rPr>
          <w:color w:val="231F20"/>
        </w:rPr>
        <w:t>ous types of soil samples. For enhancing the performance of the LIBS</w:t>
      </w:r>
      <w:r>
        <w:rPr>
          <w:color w:val="231F20"/>
          <w:spacing w:val="40"/>
        </w:rPr>
        <w:t> </w:t>
      </w:r>
      <w:r>
        <w:rPr>
          <w:color w:val="231F20"/>
        </w:rPr>
        <w:t>analysis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minimizing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factors</w:t>
      </w:r>
      <w:r>
        <w:rPr>
          <w:color w:val="231F20"/>
          <w:spacing w:val="-8"/>
        </w:rPr>
        <w:t> </w:t>
      </w:r>
      <w:r>
        <w:rPr>
          <w:color w:val="231F20"/>
        </w:rPr>
        <w:t>affecting</w:t>
      </w:r>
      <w:r>
        <w:rPr>
          <w:color w:val="231F20"/>
          <w:spacing w:val="-9"/>
        </w:rPr>
        <w:t> </w:t>
      </w:r>
      <w:r>
        <w:rPr>
          <w:color w:val="231F20"/>
        </w:rPr>
        <w:t>LIBS</w:t>
      </w:r>
      <w:r>
        <w:rPr>
          <w:color w:val="231F20"/>
          <w:spacing w:val="-6"/>
        </w:rPr>
        <w:t> </w:t>
      </w:r>
      <w:r>
        <w:rPr>
          <w:color w:val="231F20"/>
        </w:rPr>
        <w:t>results,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cessing</w:t>
      </w:r>
      <w:r>
        <w:rPr>
          <w:color w:val="231F20"/>
          <w:spacing w:val="-2"/>
        </w:rPr>
        <w:t> </w:t>
      </w:r>
      <w:r>
        <w:rPr>
          <w:color w:val="231F20"/>
        </w:rPr>
        <w:t>methods of</w:t>
      </w:r>
      <w:r>
        <w:rPr>
          <w:color w:val="231F20"/>
          <w:spacing w:val="-1"/>
        </w:rPr>
        <w:t> </w:t>
      </w:r>
      <w:r>
        <w:rPr>
          <w:color w:val="231F20"/>
        </w:rPr>
        <w:t>discarding and Kriging</w:t>
      </w:r>
      <w:r>
        <w:rPr>
          <w:color w:val="231F20"/>
          <w:spacing w:val="-2"/>
        </w:rPr>
        <w:t> </w:t>
      </w:r>
      <w:r>
        <w:rPr>
          <w:color w:val="231F20"/>
        </w:rPr>
        <w:t>interpolation methods were</w:t>
      </w:r>
      <w:r>
        <w:rPr>
          <w:color w:val="231F20"/>
          <w:spacing w:val="40"/>
        </w:rPr>
        <w:t> </w:t>
      </w:r>
      <w:r>
        <w:rPr>
          <w:color w:val="231F20"/>
        </w:rPr>
        <w:t>combined. The discarding method decreased the precision of pulse-to-</w:t>
      </w:r>
      <w:r>
        <w:rPr>
          <w:color w:val="231F20"/>
          <w:spacing w:val="40"/>
        </w:rPr>
        <w:t> </w:t>
      </w:r>
      <w:r>
        <w:rPr>
          <w:color w:val="231F20"/>
        </w:rPr>
        <w:t>pulse</w:t>
      </w:r>
      <w:r>
        <w:rPr>
          <w:color w:val="231F20"/>
          <w:spacing w:val="19"/>
        </w:rPr>
        <w:t> </w:t>
      </w:r>
      <w:r>
        <w:rPr>
          <w:color w:val="231F20"/>
        </w:rPr>
        <w:t>variation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interpolation</w:t>
      </w:r>
      <w:r>
        <w:rPr>
          <w:color w:val="231F20"/>
          <w:spacing w:val="19"/>
        </w:rPr>
        <w:t> </w:t>
      </w:r>
      <w:r>
        <w:rPr>
          <w:color w:val="231F20"/>
        </w:rPr>
        <w:t>methods</w:t>
      </w:r>
      <w:r>
        <w:rPr>
          <w:color w:val="231F20"/>
          <w:spacing w:val="19"/>
        </w:rPr>
        <w:t> </w:t>
      </w:r>
      <w:r>
        <w:rPr>
          <w:color w:val="231F20"/>
        </w:rPr>
        <w:t>improved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sample-</w:t>
      </w:r>
    </w:p>
    <w:p>
      <w:pPr>
        <w:spacing w:after="0" w:line="276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1"/>
            <w:col w:w="5431"/>
          </w:cols>
        </w:sectPr>
      </w:pPr>
    </w:p>
    <w:p>
      <w:pPr>
        <w:pStyle w:val="BodyText"/>
        <w:spacing w:before="1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290"/>
      </w:pPr>
      <w:bookmarkStart w:name="4.2. LIBS detection in plant materials" w:id="20"/>
      <w:bookmarkEnd w:id="20"/>
      <w:r>
        <w:rPr/>
      </w:r>
      <w:r>
        <w:rPr>
          <w:color w:val="231F20"/>
        </w:rPr>
        <w:t>to-sample</w:t>
      </w:r>
      <w:r>
        <w:rPr>
          <w:color w:val="231F20"/>
          <w:spacing w:val="-10"/>
        </w:rPr>
        <w:t> </w:t>
      </w:r>
      <w:r>
        <w:rPr>
          <w:color w:val="231F20"/>
        </w:rPr>
        <w:t>precision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Zn</w:t>
      </w:r>
      <w:r>
        <w:rPr>
          <w:color w:val="231F20"/>
          <w:spacing w:val="-10"/>
        </w:rPr>
        <w:t> </w:t>
      </w:r>
      <w:r>
        <w:rPr>
          <w:color w:val="231F20"/>
        </w:rPr>
        <w:t>concentration</w:t>
      </w:r>
      <w:r>
        <w:rPr>
          <w:color w:val="231F20"/>
          <w:spacing w:val="-9"/>
        </w:rPr>
        <w:t> </w:t>
      </w:r>
      <w:r>
        <w:rPr>
          <w:color w:val="231F20"/>
        </w:rPr>
        <w:t>compared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ICP-</w:t>
      </w:r>
      <w:r>
        <w:rPr>
          <w:color w:val="231F20"/>
          <w:spacing w:val="40"/>
        </w:rPr>
        <w:t> </w:t>
      </w:r>
      <w:r>
        <w:rPr>
          <w:color w:val="231F20"/>
        </w:rPr>
        <w:t>OES analysis. It is expected that the suggested data analysis method</w:t>
      </w:r>
      <w:r>
        <w:rPr>
          <w:color w:val="231F20"/>
          <w:spacing w:val="40"/>
        </w:rPr>
        <w:t> </w:t>
      </w:r>
      <w:r>
        <w:rPr>
          <w:color w:val="231F20"/>
        </w:rPr>
        <w:t>with high performance and convenience could be applied in the envi-</w:t>
      </w:r>
      <w:r>
        <w:rPr>
          <w:color w:val="231F20"/>
          <w:spacing w:val="40"/>
        </w:rPr>
        <w:t> </w:t>
      </w:r>
      <w:r>
        <w:rPr>
          <w:color w:val="231F20"/>
        </w:rPr>
        <w:t>ronmental monitoring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for the determination of hazardous ele-</w:t>
      </w:r>
      <w:r>
        <w:rPr>
          <w:color w:val="231F20"/>
          <w:spacing w:val="40"/>
        </w:rPr>
        <w:t> </w:t>
      </w:r>
      <w:r>
        <w:rPr>
          <w:color w:val="231F20"/>
        </w:rPr>
        <w:t>ments in soil.</w:t>
      </w:r>
    </w:p>
    <w:p>
      <w:pPr>
        <w:pStyle w:val="BodyText"/>
        <w:spacing w:line="276" w:lineRule="auto"/>
        <w:ind w:left="290" w:firstLine="239"/>
      </w:pPr>
      <w:hyperlink w:history="true" w:anchor="_bookmark44">
        <w:r>
          <w:rPr>
            <w:color w:val="2E3092"/>
          </w:rPr>
          <w:t>Fu et al. (2018)</w:t>
        </w:r>
      </w:hyperlink>
      <w:r>
        <w:rPr>
          <w:color w:val="2E3092"/>
        </w:rPr>
        <w:t> </w:t>
      </w:r>
      <w:r>
        <w:rPr>
          <w:color w:val="231F20"/>
        </w:rPr>
        <w:t>developed a new method for the determination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cadmium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 soils using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LIBS.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heavy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metals were enriched by 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cat-</w:t>
      </w:r>
      <w:r>
        <w:rPr>
          <w:color w:val="231F20"/>
          <w:spacing w:val="40"/>
        </w:rPr>
        <w:t> </w:t>
      </w:r>
      <w:r>
        <w:rPr>
          <w:color w:val="231F20"/>
        </w:rPr>
        <w:t>ion exchange resins. And then, the LIBS signal levels were further </w:t>
      </w:r>
      <w:r>
        <w:rPr>
          <w:color w:val="231F20"/>
        </w:rPr>
        <w:t>en-</w:t>
      </w:r>
      <w:r>
        <w:rPr>
          <w:color w:val="231F20"/>
          <w:spacing w:val="40"/>
        </w:rPr>
        <w:t> </w:t>
      </w:r>
      <w:r>
        <w:rPr>
          <w:color w:val="231F20"/>
        </w:rPr>
        <w:t>hanced by a sample container with spatial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nement. During this</w:t>
      </w:r>
      <w:r>
        <w:rPr>
          <w:color w:val="231F20"/>
          <w:spacing w:val="40"/>
        </w:rPr>
        <w:t> </w:t>
      </w:r>
      <w:r>
        <w:rPr>
          <w:color w:val="231F20"/>
        </w:rPr>
        <w:t>process, the soil only needs to be treated with water to achieve slurry</w:t>
      </w:r>
      <w:r>
        <w:rPr>
          <w:color w:val="231F20"/>
          <w:spacing w:val="40"/>
        </w:rPr>
        <w:t> </w:t>
      </w:r>
      <w:r>
        <w:rPr>
          <w:color w:val="231F20"/>
        </w:rPr>
        <w:t>status, rather than any complex pre-treatments. The detection limit</w:t>
      </w:r>
      <w:r>
        <w:rPr>
          <w:color w:val="231F20"/>
          <w:spacing w:val="80"/>
        </w:rPr>
        <w:t> </w:t>
      </w:r>
      <w:r>
        <w:rPr>
          <w:color w:val="231F20"/>
        </w:rPr>
        <w:t>for cadmium in soils is 0.132 mg/ kg by using this method.</w:t>
      </w:r>
    </w:p>
    <w:p>
      <w:pPr>
        <w:pStyle w:val="BodyText"/>
        <w:spacing w:line="273" w:lineRule="auto"/>
        <w:ind w:left="290" w:firstLine="239"/>
      </w:pPr>
      <w:hyperlink w:history="true" w:anchor="_bookmark30">
        <w:r>
          <w:rPr>
            <w:color w:val="2E3092"/>
            <w:spacing w:val="-2"/>
          </w:rPr>
          <w:t>El Haddad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 (2013)</w:t>
        </w:r>
      </w:hyperlink>
      <w:r>
        <w:rPr>
          <w:color w:val="2E3092"/>
          <w:spacing w:val="-2"/>
        </w:rPr>
        <w:t> </w:t>
      </w:r>
      <w:r>
        <w:rPr>
          <w:color w:val="231F20"/>
          <w:spacing w:val="-2"/>
        </w:rPr>
        <w:t>exploited a transportable LIBS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system for on-</w:t>
      </w:r>
      <w:r>
        <w:rPr>
          <w:color w:val="231F20"/>
          <w:spacing w:val="40"/>
        </w:rPr>
        <w:t> </w:t>
      </w:r>
      <w:r>
        <w:rPr>
          <w:color w:val="231F20"/>
        </w:rPr>
        <w:t>site LIBS measurements of soil samples. Quantitative analysis was</w:t>
      </w:r>
      <w:r>
        <w:rPr>
          <w:color w:val="231F20"/>
          <w:spacing w:val="40"/>
        </w:rPr>
        <w:t> </w:t>
      </w:r>
      <w:r>
        <w:rPr>
          <w:color w:val="231F20"/>
        </w:rPr>
        <w:t>achieved</w:t>
      </w:r>
      <w:r>
        <w:rPr>
          <w:color w:val="231F20"/>
          <w:spacing w:val="-1"/>
        </w:rPr>
        <w:t> </w:t>
      </w:r>
      <w:r>
        <w:rPr>
          <w:color w:val="231F20"/>
        </w:rPr>
        <w:t>by 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3"/>
        </w:rPr>
        <w:t> </w:t>
      </w:r>
      <w:r>
        <w:rPr>
          <w:color w:val="231F20"/>
        </w:rPr>
        <w:t>neural</w:t>
      </w:r>
      <w:r>
        <w:rPr>
          <w:color w:val="231F20"/>
          <w:spacing w:val="-2"/>
        </w:rPr>
        <w:t> </w:t>
      </w:r>
      <w:r>
        <w:rPr>
          <w:color w:val="231F20"/>
        </w:rPr>
        <w:t>network</w:t>
      </w:r>
      <w:r>
        <w:rPr>
          <w:color w:val="231F20"/>
          <w:spacing w:val="-2"/>
        </w:rPr>
        <w:t> </w:t>
      </w:r>
      <w:r>
        <w:rPr>
          <w:color w:val="231F20"/>
        </w:rPr>
        <w:t>(ANN) to</w:t>
      </w:r>
      <w:r>
        <w:rPr>
          <w:color w:val="231F20"/>
          <w:spacing w:val="-2"/>
        </w:rPr>
        <w:t> </w:t>
      </w:r>
      <w:r>
        <w:rPr>
          <w:color w:val="231F20"/>
        </w:rPr>
        <w:t>overcome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matrix ef-</w:t>
      </w:r>
      <w:r>
        <w:rPr>
          <w:color w:val="231F20"/>
          <w:spacing w:val="40"/>
        </w:rPr>
        <w:t> </w:t>
      </w:r>
      <w:r>
        <w:rPr>
          <w:color w:val="231F20"/>
        </w:rPr>
        <w:t>fects and the nonlinear behaviour of the calibration. Results demon-</w:t>
      </w:r>
      <w:r>
        <w:rPr>
          <w:color w:val="231F20"/>
          <w:spacing w:val="40"/>
        </w:rPr>
        <w:t> </w:t>
      </w:r>
      <w:r>
        <w:rPr>
          <w:color w:val="231F20"/>
        </w:rPr>
        <w:t>strated that the relative error of prediction (REP) was found to be</w:t>
      </w:r>
      <w:r>
        <w:rPr>
          <w:color w:val="231F20"/>
          <w:spacing w:val="40"/>
        </w:rPr>
        <w:t> </w:t>
      </w:r>
      <w:r>
        <w:rPr>
          <w:color w:val="231F20"/>
        </w:rPr>
        <w:t>below 20% for matrix elements like Ca and Fe, for major element </w:t>
      </w:r>
      <w:r>
        <w:rPr>
          <w:color w:val="231F20"/>
        </w:rPr>
        <w:t>like</w:t>
      </w:r>
      <w:r>
        <w:rPr>
          <w:color w:val="231F20"/>
          <w:spacing w:val="40"/>
        </w:rPr>
        <w:t> </w:t>
      </w:r>
      <w:r>
        <w:rPr>
          <w:color w:val="231F20"/>
        </w:rPr>
        <w:t>Al (in the % range) and also for trace element like Cu (in the mg</w:t>
      </w:r>
      <w:r>
        <w:rPr>
          <w:rFonts w:ascii="Verdana" w:hAnsi="Verdana"/>
          <w:color w:val="231F20"/>
        </w:rPr>
        <w:t>∙</w:t>
      </w:r>
      <w:r>
        <w:rPr>
          <w:color w:val="231F20"/>
        </w:rPr>
        <w:t>kg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range).</w:t>
      </w:r>
    </w:p>
    <w:p>
      <w:pPr>
        <w:pStyle w:val="BodyText"/>
        <w:spacing w:line="276" w:lineRule="auto"/>
        <w:ind w:left="290" w:firstLine="239"/>
      </w:pPr>
      <w:hyperlink w:history="true" w:anchor="_bookmark46">
        <w:r>
          <w:rPr>
            <w:color w:val="2E3092"/>
          </w:rPr>
          <w:t>Mukhono et al. (2013)</w:t>
        </w:r>
      </w:hyperlink>
      <w:r>
        <w:rPr>
          <w:color w:val="2E3092"/>
        </w:rPr>
        <w:t> </w:t>
      </w:r>
      <w:r>
        <w:rPr>
          <w:color w:val="231F20"/>
        </w:rPr>
        <w:t>employed the multivariate chemometric</w:t>
      </w:r>
      <w:r>
        <w:rPr>
          <w:color w:val="231F20"/>
          <w:spacing w:val="40"/>
        </w:rPr>
        <w:t> </w:t>
      </w:r>
      <w:r>
        <w:rPr>
          <w:color w:val="231F20"/>
        </w:rPr>
        <w:t>methods to deal with the LIBS spectra of soils and rocks samples from</w:t>
      </w:r>
      <w:r>
        <w:rPr>
          <w:color w:val="231F20"/>
          <w:spacing w:val="40"/>
        </w:rPr>
        <w:t> </w:t>
      </w:r>
      <w:r>
        <w:rPr>
          <w:color w:val="231F20"/>
        </w:rPr>
        <w:t>a geothermal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lying in a high background radiation area </w:t>
      </w:r>
      <w:r>
        <w:rPr>
          <w:color w:val="231F20"/>
        </w:rPr>
        <w:t>(HBRA).</w:t>
      </w:r>
      <w:r>
        <w:rPr>
          <w:color w:val="231F20"/>
          <w:spacing w:val="40"/>
        </w:rPr>
        <w:t> </w:t>
      </w:r>
      <w:r>
        <w:rPr>
          <w:color w:val="231F20"/>
        </w:rPr>
        <w:t>Multivariate calibration strategies (PLS and ANN)</w:t>
      </w:r>
      <w:r>
        <w:rPr>
          <w:color w:val="231F20"/>
          <w:spacing w:val="-1"/>
        </w:rPr>
        <w:t> </w:t>
      </w:r>
      <w:r>
        <w:rPr>
          <w:color w:val="231F20"/>
        </w:rPr>
        <w:t>were developed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applied for prediction of 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trace elements. Then,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principal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components</w:t>
      </w:r>
      <w:r>
        <w:rPr>
          <w:color w:val="231F20"/>
          <w:spacing w:val="40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(PCA)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soft</w:t>
      </w:r>
      <w:r>
        <w:rPr>
          <w:color w:val="231F20"/>
          <w:spacing w:val="-10"/>
        </w:rPr>
        <w:t> </w:t>
      </w:r>
      <w:r>
        <w:rPr>
          <w:color w:val="231F20"/>
        </w:rPr>
        <w:t>independent</w:t>
      </w:r>
      <w:r>
        <w:rPr>
          <w:color w:val="231F20"/>
          <w:spacing w:val="-10"/>
        </w:rPr>
        <w:t> </w:t>
      </w:r>
      <w:r>
        <w:rPr>
          <w:color w:val="231F20"/>
        </w:rPr>
        <w:t>modeling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class</w:t>
      </w:r>
      <w:r>
        <w:rPr>
          <w:color w:val="231F20"/>
          <w:spacing w:val="-10"/>
        </w:rPr>
        <w:t> </w:t>
      </w:r>
      <w:r>
        <w:rPr>
          <w:color w:val="231F20"/>
        </w:rPr>
        <w:t>analogy</w:t>
      </w:r>
      <w:r>
        <w:rPr>
          <w:color w:val="231F20"/>
          <w:spacing w:val="-9"/>
        </w:rPr>
        <w:t> </w:t>
      </w:r>
      <w:r>
        <w:rPr>
          <w:color w:val="231F20"/>
        </w:rPr>
        <w:t>(SIMCA)</w:t>
      </w:r>
      <w:r>
        <w:rPr>
          <w:color w:val="231F20"/>
          <w:spacing w:val="40"/>
        </w:rPr>
        <w:t> </w:t>
      </w:r>
      <w:r>
        <w:rPr>
          <w:color w:val="231F20"/>
        </w:rPr>
        <w:t>were utilized to classify and identify the HBRA geothermal samples,</w:t>
      </w:r>
      <w:r>
        <w:rPr>
          <w:color w:val="231F20"/>
          <w:spacing w:val="40"/>
        </w:rPr>
        <w:t> </w:t>
      </w:r>
      <w:r>
        <w:rPr>
          <w:color w:val="231F20"/>
        </w:rPr>
        <w:t>HBRA non geothermal sources and NBRA geothermal samples.</w:t>
      </w:r>
    </w:p>
    <w:p>
      <w:pPr>
        <w:pStyle w:val="BodyText"/>
        <w:spacing w:line="276" w:lineRule="auto"/>
        <w:ind w:left="290" w:firstLine="239"/>
      </w:pP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mentioned</w:t>
      </w:r>
      <w:r>
        <w:rPr>
          <w:color w:val="231F20"/>
          <w:spacing w:val="-2"/>
        </w:rPr>
        <w:t> </w:t>
      </w:r>
      <w:r>
        <w:rPr>
          <w:color w:val="231F20"/>
        </w:rPr>
        <w:t>above,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soil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types,</w:t>
      </w:r>
      <w:r>
        <w:rPr>
          <w:color w:val="231F20"/>
          <w:spacing w:val="-3"/>
        </w:rPr>
        <w:t> </w:t>
      </w:r>
      <w:r>
        <w:rPr>
          <w:color w:val="231F20"/>
        </w:rPr>
        <w:t>sources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compo-</w:t>
      </w:r>
      <w:r>
        <w:rPr>
          <w:color w:val="231F20"/>
          <w:spacing w:val="40"/>
        </w:rPr>
        <w:t> </w:t>
      </w:r>
      <w:r>
        <w:rPr>
          <w:color w:val="231F20"/>
        </w:rPr>
        <w:t>sitions, a large number of exploratory studies have been achieved. Re-</w:t>
      </w:r>
      <w:r>
        <w:rPr>
          <w:color w:val="231F20"/>
          <w:spacing w:val="40"/>
        </w:rPr>
        <w:t> </w:t>
      </w:r>
      <w:r>
        <w:rPr>
          <w:color w:val="231F20"/>
        </w:rPr>
        <w:t>searchers should focus on developing the more novel techniques to</w:t>
      </w:r>
      <w:r>
        <w:rPr>
          <w:color w:val="231F20"/>
          <w:spacing w:val="40"/>
        </w:rPr>
        <w:t> </w:t>
      </w:r>
      <w:r>
        <w:rPr>
          <w:color w:val="231F20"/>
        </w:rPr>
        <w:t>obtain the more</w:t>
      </w:r>
      <w:r>
        <w:rPr>
          <w:color w:val="231F20"/>
          <w:spacing w:val="-1"/>
        </w:rPr>
        <w:t> </w:t>
      </w:r>
      <w:r>
        <w:rPr>
          <w:color w:val="231F20"/>
        </w:rPr>
        <w:t>robust models and results. It can provide a theoretical</w:t>
      </w:r>
      <w:r>
        <w:rPr>
          <w:color w:val="231F20"/>
          <w:spacing w:val="40"/>
        </w:rPr>
        <w:t> </w:t>
      </w:r>
      <w:r>
        <w:rPr>
          <w:color w:val="231F20"/>
        </w:rPr>
        <w:t>guidance for detecting and controlling heavy metal pollution.</w:t>
      </w:r>
    </w:p>
    <w:p>
      <w:pPr>
        <w:pStyle w:val="BodyText"/>
        <w:jc w:val="left"/>
      </w:pPr>
    </w:p>
    <w:p>
      <w:pPr>
        <w:pStyle w:val="BodyText"/>
        <w:spacing w:before="47"/>
        <w:jc w:val="left"/>
      </w:pPr>
    </w:p>
    <w:p>
      <w:pPr>
        <w:pStyle w:val="ListParagraph"/>
        <w:numPr>
          <w:ilvl w:val="0"/>
          <w:numId w:val="2"/>
        </w:numPr>
        <w:tabs>
          <w:tab w:pos="488" w:val="left" w:leader="none"/>
        </w:tabs>
        <w:spacing w:line="276" w:lineRule="auto" w:before="0" w:after="0"/>
        <w:ind w:left="290" w:right="0" w:firstLine="0"/>
        <w:jc w:val="left"/>
        <w:rPr>
          <w:sz w:val="16"/>
        </w:rPr>
      </w:pPr>
      <w:bookmarkStart w:name="4. LIBS applications to soil related mat" w:id="21"/>
      <w:bookmarkEnd w:id="21"/>
      <w:r>
        <w:rPr/>
      </w:r>
      <w:r>
        <w:rPr>
          <w:color w:val="231F20"/>
          <w:w w:val="110"/>
          <w:sz w:val="16"/>
        </w:rPr>
        <w:t>LIBS</w:t>
      </w:r>
      <w:r>
        <w:rPr>
          <w:color w:val="231F20"/>
          <w:spacing w:val="9"/>
          <w:w w:val="110"/>
          <w:sz w:val="16"/>
        </w:rPr>
        <w:t> </w:t>
      </w:r>
      <w:r>
        <w:rPr>
          <w:color w:val="231F20"/>
          <w:w w:val="110"/>
          <w:sz w:val="16"/>
        </w:rPr>
        <w:t>applications</w:t>
      </w:r>
      <w:r>
        <w:rPr>
          <w:color w:val="231F20"/>
          <w:spacing w:val="10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9"/>
          <w:w w:val="110"/>
          <w:sz w:val="16"/>
        </w:rPr>
        <w:t> </w:t>
      </w:r>
      <w:r>
        <w:rPr>
          <w:color w:val="231F20"/>
          <w:w w:val="110"/>
          <w:sz w:val="16"/>
        </w:rPr>
        <w:t>soil</w:t>
      </w:r>
      <w:r>
        <w:rPr>
          <w:color w:val="231F20"/>
          <w:spacing w:val="10"/>
          <w:w w:val="110"/>
          <w:sz w:val="16"/>
        </w:rPr>
        <w:t> </w:t>
      </w:r>
      <w:r>
        <w:rPr>
          <w:color w:val="231F20"/>
          <w:w w:val="110"/>
          <w:sz w:val="16"/>
        </w:rPr>
        <w:t>related</w:t>
      </w:r>
      <w:r>
        <w:rPr>
          <w:color w:val="231F20"/>
          <w:spacing w:val="9"/>
          <w:w w:val="110"/>
          <w:sz w:val="16"/>
        </w:rPr>
        <w:t> </w:t>
      </w:r>
      <w:r>
        <w:rPr>
          <w:color w:val="231F20"/>
          <w:w w:val="110"/>
          <w:sz w:val="16"/>
        </w:rPr>
        <w:t>materials</w:t>
      </w:r>
      <w:r>
        <w:rPr>
          <w:color w:val="231F20"/>
          <w:w w:val="110"/>
          <w:sz w:val="16"/>
        </w:rPr>
        <w:t> and</w:t>
      </w:r>
      <w:r>
        <w:rPr>
          <w:color w:val="231F20"/>
          <w:spacing w:val="9"/>
          <w:w w:val="110"/>
          <w:sz w:val="16"/>
        </w:rPr>
        <w:t> </w:t>
      </w:r>
      <w:r>
        <w:rPr>
          <w:color w:val="231F20"/>
          <w:w w:val="110"/>
          <w:sz w:val="16"/>
        </w:rPr>
        <w:t>plants-related </w:t>
      </w:r>
      <w:bookmarkStart w:name="4.1. LIBS for detecting the soil related" w:id="22"/>
      <w:bookmarkEnd w:id="22"/>
      <w:r>
        <w:rPr>
          <w:color w:val="231F20"/>
          <w:spacing w:val="-2"/>
          <w:w w:val="110"/>
          <w:sz w:val="16"/>
        </w:rPr>
        <w:t>i</w:t>
      </w:r>
      <w:r>
        <w:rPr>
          <w:color w:val="231F20"/>
          <w:spacing w:val="-2"/>
          <w:w w:val="110"/>
          <w:sz w:val="16"/>
        </w:rPr>
        <w:t>ssues</w:t>
      </w:r>
    </w:p>
    <w:p>
      <w:pPr>
        <w:pStyle w:val="BodyText"/>
        <w:spacing w:before="27"/>
        <w:jc w:val="left"/>
      </w:pPr>
    </w:p>
    <w:p>
      <w:pPr>
        <w:pStyle w:val="ListParagraph"/>
        <w:numPr>
          <w:ilvl w:val="1"/>
          <w:numId w:val="2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LIBS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detecting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soil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related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materials</w:t>
      </w:r>
    </w:p>
    <w:p>
      <w:pPr>
        <w:pStyle w:val="BodyText"/>
        <w:spacing w:before="55"/>
        <w:jc w:val="left"/>
        <w:rPr>
          <w:i/>
        </w:rPr>
      </w:pPr>
    </w:p>
    <w:p>
      <w:pPr>
        <w:pStyle w:val="BodyText"/>
        <w:spacing w:line="276" w:lineRule="auto"/>
        <w:ind w:left="290" w:firstLine="239"/>
      </w:pPr>
      <w:r>
        <w:rPr>
          <w:color w:val="231F20"/>
        </w:rPr>
        <w:t>Besides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studies</w:t>
      </w:r>
      <w:r>
        <w:rPr>
          <w:color w:val="231F20"/>
          <w:spacing w:val="-9"/>
        </w:rPr>
        <w:t> </w:t>
      </w:r>
      <w:r>
        <w:rPr>
          <w:color w:val="231F20"/>
        </w:rPr>
        <w:t>above,</w:t>
      </w:r>
      <w:r>
        <w:rPr>
          <w:color w:val="231F20"/>
          <w:spacing w:val="-9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researchers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LIBS</w:t>
      </w:r>
      <w:r>
        <w:rPr>
          <w:color w:val="231F20"/>
          <w:spacing w:val="-9"/>
        </w:rPr>
        <w:t> </w:t>
      </w:r>
      <w:r>
        <w:rPr>
          <w:color w:val="231F20"/>
        </w:rPr>
        <w:t>technology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detect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9"/>
        </w:rPr>
        <w:t> </w:t>
      </w:r>
      <w:r>
        <w:rPr>
          <w:color w:val="231F20"/>
        </w:rPr>
        <w:t>related</w:t>
      </w:r>
      <w:r>
        <w:rPr>
          <w:color w:val="231F20"/>
          <w:spacing w:val="-10"/>
        </w:rPr>
        <w:t> </w:t>
      </w:r>
      <w:r>
        <w:rPr>
          <w:color w:val="231F20"/>
        </w:rPr>
        <w:t>materials</w:t>
      </w:r>
      <w:r>
        <w:rPr>
          <w:color w:val="231F20"/>
          <w:spacing w:val="-10"/>
        </w:rPr>
        <w:t> </w:t>
      </w:r>
      <w:r>
        <w:rPr>
          <w:color w:val="231F20"/>
        </w:rPr>
        <w:t>(ore,</w:t>
      </w:r>
      <w:r>
        <w:rPr>
          <w:color w:val="231F20"/>
          <w:spacing w:val="-9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9"/>
        </w:rPr>
        <w:t> </w:t>
      </w:r>
      <w:r>
        <w:rPr>
          <w:color w:val="231F20"/>
        </w:rPr>
        <w:t>planets,</w:t>
      </w:r>
      <w:r>
        <w:rPr>
          <w:color w:val="231F20"/>
          <w:spacing w:val="-10"/>
        </w:rPr>
        <w:t> </w:t>
      </w:r>
      <w:r>
        <w:rPr>
          <w:color w:val="231F20"/>
        </w:rPr>
        <w:t>chemical,</w:t>
      </w:r>
      <w:r>
        <w:rPr>
          <w:color w:val="231F20"/>
          <w:spacing w:val="-10"/>
        </w:rPr>
        <w:t> </w:t>
      </w:r>
      <w:r>
        <w:rPr>
          <w:color w:val="231F20"/>
        </w:rPr>
        <w:t>coal,</w:t>
      </w:r>
      <w:r>
        <w:rPr>
          <w:color w:val="231F20"/>
          <w:spacing w:val="40"/>
        </w:rPr>
        <w:t> </w:t>
      </w:r>
      <w:r>
        <w:rPr>
          <w:color w:val="231F20"/>
        </w:rPr>
        <w:t>and agricultural products, etc.). The fruitful results were achieved,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revealed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powerful</w:t>
      </w:r>
      <w:r>
        <w:rPr>
          <w:color w:val="231F20"/>
          <w:spacing w:val="-4"/>
        </w:rPr>
        <w:t> </w:t>
      </w:r>
      <w:r>
        <w:rPr>
          <w:color w:val="231F20"/>
        </w:rPr>
        <w:t>ability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LIBS</w:t>
      </w:r>
      <w:r>
        <w:rPr>
          <w:color w:val="231F20"/>
          <w:spacing w:val="-4"/>
        </w:rPr>
        <w:t> </w:t>
      </w:r>
      <w:r>
        <w:rPr>
          <w:color w:val="231F20"/>
        </w:rPr>
        <w:t>technology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chemical</w:t>
      </w:r>
      <w:r>
        <w:rPr>
          <w:color w:val="231F20"/>
          <w:spacing w:val="40"/>
        </w:rPr>
        <w:t> </w:t>
      </w:r>
      <w:r>
        <w:rPr>
          <w:color w:val="231F20"/>
        </w:rPr>
        <w:t>analysis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</w:p>
    <w:p>
      <w:pPr>
        <w:pStyle w:val="BodyText"/>
        <w:spacing w:line="276" w:lineRule="auto"/>
        <w:ind w:left="290" w:right="1" w:firstLine="239"/>
      </w:pPr>
      <w:hyperlink w:history="true" w:anchor="_bookmark23">
        <w:r>
          <w:rPr>
            <w:color w:val="2E3092"/>
          </w:rPr>
          <w:t>Deng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(2020)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LIBS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test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coal</w:t>
      </w:r>
      <w:r>
        <w:rPr>
          <w:color w:val="231F20"/>
          <w:spacing w:val="-4"/>
        </w:rPr>
        <w:t> </w:t>
      </w:r>
      <w:r>
        <w:rPr>
          <w:color w:val="231F20"/>
        </w:rPr>
        <w:t>quality.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PLS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was established based on the adaptive reweighted sampling (CARS)</w:t>
      </w:r>
      <w:r>
        <w:rPr>
          <w:color w:val="231F20"/>
          <w:spacing w:val="40"/>
        </w:rPr>
        <w:t> </w:t>
      </w:r>
      <w:r>
        <w:rPr>
          <w:color w:val="231F20"/>
        </w:rPr>
        <w:t>and the successive projections algorithm (SPA). The results show that</w:t>
      </w:r>
      <w:r>
        <w:rPr>
          <w:color w:val="231F20"/>
          <w:spacing w:val="40"/>
        </w:rPr>
        <w:t> </w:t>
      </w:r>
      <w:r>
        <w:rPr>
          <w:color w:val="231F20"/>
        </w:rPr>
        <w:t>LIBS combined with spa-pls technology has a good prospect in the de-</w:t>
      </w:r>
      <w:r>
        <w:rPr>
          <w:color w:val="231F20"/>
          <w:spacing w:val="40"/>
        </w:rPr>
        <w:t> </w:t>
      </w:r>
      <w:r>
        <w:rPr>
          <w:color w:val="231F20"/>
        </w:rPr>
        <w:t>tection of N and S content in coal.</w:t>
      </w:r>
    </w:p>
    <w:p>
      <w:pPr>
        <w:pStyle w:val="BodyText"/>
        <w:spacing w:line="276" w:lineRule="auto"/>
        <w:ind w:left="290" w:firstLine="239"/>
      </w:pPr>
      <w:hyperlink w:history="true" w:anchor="_bookmark56">
        <w:r>
          <w:rPr>
            <w:color w:val="2E3092"/>
          </w:rPr>
          <w:t>Ma et al. (2020)</w:t>
        </w:r>
      </w:hyperlink>
      <w:r>
        <w:rPr>
          <w:color w:val="2E3092"/>
        </w:rPr>
        <w:t> </w:t>
      </w:r>
      <w:r>
        <w:rPr>
          <w:color w:val="231F20"/>
        </w:rPr>
        <w:t>adopted the technology of indirect </w:t>
      </w:r>
      <w:r>
        <w:rPr>
          <w:color w:val="231F20"/>
        </w:rPr>
        <w:t>laser-induced</w:t>
      </w:r>
      <w:r>
        <w:rPr>
          <w:color w:val="231F20"/>
          <w:spacing w:val="40"/>
        </w:rPr>
        <w:t> </w:t>
      </w:r>
      <w:r>
        <w:rPr>
          <w:color w:val="231F20"/>
        </w:rPr>
        <w:t>breakdown</w:t>
      </w:r>
      <w:r>
        <w:rPr>
          <w:color w:val="231F20"/>
          <w:spacing w:val="-5"/>
        </w:rPr>
        <w:t> </w:t>
      </w:r>
      <w:r>
        <w:rPr>
          <w:color w:val="231F20"/>
        </w:rPr>
        <w:t>spectroscopy</w:t>
      </w:r>
      <w:r>
        <w:rPr>
          <w:color w:val="231F20"/>
          <w:spacing w:val="-7"/>
        </w:rPr>
        <w:t> </w:t>
      </w:r>
      <w:r>
        <w:rPr>
          <w:color w:val="231F20"/>
        </w:rPr>
        <w:t>(ID-LIBS)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improve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detection</w:t>
      </w:r>
      <w:r>
        <w:rPr>
          <w:color w:val="231F20"/>
          <w:spacing w:val="-5"/>
        </w:rPr>
        <w:t> </w:t>
      </w:r>
      <w:r>
        <w:rPr>
          <w:color w:val="231F20"/>
        </w:rPr>
        <w:t>sensitivity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Cl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</w:t>
      </w:r>
      <w:r>
        <w:rPr>
          <w:color w:val="231F20"/>
          <w:spacing w:val="-3"/>
        </w:rPr>
        <w:t> </w:t>
      </w:r>
      <w:r>
        <w:rPr>
          <w:color w:val="231F20"/>
        </w:rPr>
        <w:t>elements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water.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method</w:t>
      </w:r>
      <w:r>
        <w:rPr>
          <w:color w:val="231F20"/>
          <w:spacing w:val="-2"/>
        </w:rPr>
        <w:t> </w:t>
      </w:r>
      <w:r>
        <w:rPr>
          <w:color w:val="231F20"/>
        </w:rPr>
        <w:t>detected</w:t>
      </w:r>
      <w:r>
        <w:rPr>
          <w:color w:val="231F20"/>
          <w:spacing w:val="-4"/>
        </w:rPr>
        <w:t> </w:t>
      </w:r>
      <w:r>
        <w:rPr>
          <w:color w:val="231F20"/>
        </w:rPr>
        <w:t>Cl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water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indi-</w:t>
      </w:r>
      <w:r>
        <w:rPr>
          <w:color w:val="231F20"/>
          <w:spacing w:val="40"/>
        </w:rPr>
        <w:t> </w:t>
      </w:r>
      <w:r>
        <w:rPr>
          <w:color w:val="231F20"/>
        </w:rPr>
        <w:t>rectly detecting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excess silver (Ag) after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precipitation reaction of</w:t>
      </w:r>
      <w:r>
        <w:rPr>
          <w:color w:val="231F20"/>
          <w:spacing w:val="40"/>
        </w:rPr>
        <w:t> </w:t>
      </w:r>
      <w:r>
        <w:rPr>
          <w:color w:val="231F20"/>
        </w:rPr>
        <w:t>Ag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chloride,and</w:t>
      </w:r>
      <w:r>
        <w:rPr>
          <w:color w:val="231F20"/>
          <w:spacing w:val="-3"/>
        </w:rPr>
        <w:t> </w:t>
      </w:r>
      <w:r>
        <w:rPr>
          <w:color w:val="231F20"/>
        </w:rPr>
        <w:t>detected</w:t>
      </w:r>
      <w:r>
        <w:rPr>
          <w:color w:val="231F20"/>
          <w:spacing w:val="-1"/>
        </w:rPr>
        <w:t> </w:t>
      </w:r>
      <w:r>
        <w:rPr>
          <w:color w:val="231F20"/>
        </w:rPr>
        <w:t>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water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detecting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excess</w:t>
      </w:r>
      <w:r>
        <w:rPr>
          <w:color w:val="231F20"/>
          <w:spacing w:val="-3"/>
        </w:rPr>
        <w:t> </w:t>
      </w:r>
      <w:r>
        <w:rPr>
          <w:color w:val="231F20"/>
        </w:rPr>
        <w:t>barium</w:t>
      </w:r>
      <w:r>
        <w:rPr>
          <w:color w:val="231F20"/>
          <w:spacing w:val="40"/>
        </w:rPr>
        <w:t> </w:t>
      </w:r>
      <w:r>
        <w:rPr>
          <w:color w:val="231F20"/>
        </w:rPr>
        <w:t>(Ba) after the precipitation reaction of Ba and sulfate. The results</w:t>
      </w:r>
      <w:r>
        <w:rPr>
          <w:color w:val="231F20"/>
          <w:spacing w:val="40"/>
        </w:rPr>
        <w:t> </w:t>
      </w:r>
      <w:r>
        <w:rPr>
          <w:color w:val="231F20"/>
        </w:rPr>
        <w:t>showed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technique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indirect</w:t>
      </w:r>
      <w:r>
        <w:rPr>
          <w:color w:val="231F20"/>
          <w:spacing w:val="-7"/>
        </w:rPr>
        <w:t> </w:t>
      </w:r>
      <w:r>
        <w:rPr>
          <w:color w:val="231F20"/>
        </w:rPr>
        <w:t>LIBS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achieve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sensitive</w:t>
      </w:r>
      <w:r>
        <w:rPr>
          <w:color w:val="231F20"/>
          <w:spacing w:val="-10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tection of Cl and S in water.</w:t>
      </w:r>
    </w:p>
    <w:p>
      <w:pPr>
        <w:pStyle w:val="BodyText"/>
        <w:spacing w:line="276" w:lineRule="auto"/>
        <w:ind w:left="290" w:firstLine="239"/>
        <w:jc w:val="right"/>
      </w:pPr>
      <w:hyperlink w:history="true" w:anchor="_bookmark46">
        <w:r>
          <w:rPr>
            <w:color w:val="2E3092"/>
          </w:rPr>
          <w:t>Li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(2020)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proposed</w:t>
      </w:r>
      <w:r>
        <w:rPr>
          <w:color w:val="231F20"/>
          <w:spacing w:val="-6"/>
        </w:rPr>
        <w:t> </w:t>
      </w:r>
      <w:r>
        <w:rPr>
          <w:color w:val="231F20"/>
        </w:rPr>
        <w:t>LIBScombined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laser-induced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uores-</w:t>
      </w:r>
      <w:r>
        <w:rPr>
          <w:color w:val="231F20"/>
          <w:spacing w:val="40"/>
        </w:rPr>
        <w:t> </w:t>
      </w:r>
      <w:r>
        <w:rPr>
          <w:color w:val="231F20"/>
        </w:rPr>
        <w:t>cence (LIF) technology to enhance the spectral intensity of uranium in</w:t>
      </w:r>
      <w:r>
        <w:rPr>
          <w:color w:val="231F20"/>
          <w:spacing w:val="40"/>
        </w:rPr>
        <w:t> </w:t>
      </w:r>
      <w:r>
        <w:rPr>
          <w:color w:val="231F20"/>
        </w:rPr>
        <w:t>ores and eliminate spectral interference. The study demonstrates that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LIBS-LIF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excellent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potential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exploration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uranium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resources.</w:t>
      </w:r>
      <w:r>
        <w:rPr>
          <w:color w:val="231F20"/>
          <w:spacing w:val="40"/>
        </w:rPr>
        <w:t> </w:t>
      </w:r>
      <w:hyperlink w:history="true" w:anchor="_bookmark46">
        <w:r>
          <w:rPr>
            <w:color w:val="2E3092"/>
          </w:rPr>
          <w:t>Judge et al. (2013)</w:t>
        </w:r>
      </w:hyperlink>
      <w:r>
        <w:rPr>
          <w:color w:val="2E3092"/>
        </w:rPr>
        <w:t> </w:t>
      </w:r>
      <w:r>
        <w:rPr>
          <w:color w:val="231F20"/>
        </w:rPr>
        <w:t>used LIBS to analyse depleted uranium (U) and</w:t>
      </w:r>
      <w:r>
        <w:rPr>
          <w:color w:val="231F20"/>
          <w:spacing w:val="40"/>
        </w:rPr>
        <w:t> </w:t>
      </w:r>
      <w:r>
        <w:rPr>
          <w:color w:val="231F20"/>
        </w:rPr>
        <w:t>thorium (Th) oxide powders and uranium ore sample as both pressed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pellets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powders.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acquired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proved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LIBS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potential</w:t>
      </w:r>
      <w:r>
        <w:rPr>
          <w:color w:val="231F20"/>
          <w:spacing w:val="40"/>
        </w:rPr>
        <w:t> </w:t>
      </w:r>
      <w:r>
        <w:rPr>
          <w:color w:val="231F20"/>
        </w:rPr>
        <w:t>rapid</w:t>
      </w:r>
      <w:r>
        <w:rPr>
          <w:color w:val="231F20"/>
          <w:spacing w:val="64"/>
        </w:rPr>
        <w:t> </w:t>
      </w:r>
      <w:r>
        <w:rPr>
          <w:color w:val="231F20"/>
        </w:rPr>
        <w:t>in</w:t>
      </w:r>
      <w:r>
        <w:rPr>
          <w:color w:val="231F20"/>
          <w:spacing w:val="66"/>
        </w:rPr>
        <w:t> </w:t>
      </w:r>
      <w:r>
        <w:rPr>
          <w:color w:val="231F20"/>
        </w:rPr>
        <w:t>situ</w:t>
      </w:r>
      <w:r>
        <w:rPr>
          <w:color w:val="231F20"/>
          <w:spacing w:val="65"/>
        </w:rPr>
        <w:t> </w:t>
      </w:r>
      <w:r>
        <w:rPr>
          <w:color w:val="231F20"/>
        </w:rPr>
        <w:t>analysis</w:t>
      </w:r>
      <w:r>
        <w:rPr>
          <w:color w:val="231F20"/>
          <w:spacing w:val="66"/>
        </w:rPr>
        <w:t> </w:t>
      </w:r>
      <w:r>
        <w:rPr>
          <w:color w:val="231F20"/>
        </w:rPr>
        <w:t>technique</w:t>
      </w:r>
      <w:r>
        <w:rPr>
          <w:color w:val="231F20"/>
          <w:spacing w:val="66"/>
        </w:rPr>
        <w:t> </w:t>
      </w:r>
      <w:r>
        <w:rPr>
          <w:color w:val="231F20"/>
        </w:rPr>
        <w:t>can</w:t>
      </w:r>
      <w:r>
        <w:rPr>
          <w:color w:val="231F20"/>
          <w:spacing w:val="66"/>
        </w:rPr>
        <w:t> </w:t>
      </w:r>
      <w:r>
        <w:rPr>
          <w:color w:val="231F20"/>
        </w:rPr>
        <w:t>be</w:t>
      </w:r>
      <w:r>
        <w:rPr>
          <w:color w:val="231F20"/>
          <w:spacing w:val="66"/>
        </w:rPr>
        <w:t> </w:t>
      </w:r>
      <w:r>
        <w:rPr>
          <w:color w:val="231F20"/>
        </w:rPr>
        <w:t>widely</w:t>
      </w:r>
      <w:r>
        <w:rPr>
          <w:color w:val="231F20"/>
          <w:spacing w:val="67"/>
        </w:rPr>
        <w:t> </w:t>
      </w:r>
      <w:r>
        <w:rPr>
          <w:color w:val="231F20"/>
        </w:rPr>
        <w:t>used</w:t>
      </w:r>
      <w:r>
        <w:rPr>
          <w:color w:val="231F20"/>
          <w:spacing w:val="66"/>
        </w:rPr>
        <w:t> </w:t>
      </w:r>
      <w:r>
        <w:rPr>
          <w:color w:val="231F20"/>
        </w:rPr>
        <w:t>in</w:t>
      </w:r>
      <w:r>
        <w:rPr>
          <w:color w:val="231F20"/>
          <w:spacing w:val="66"/>
        </w:rPr>
        <w:t> </w:t>
      </w:r>
      <w:r>
        <w:rPr>
          <w:color w:val="231F20"/>
          <w:spacing w:val="-2"/>
        </w:rPr>
        <w:t>nuclear</w:t>
      </w:r>
    </w:p>
    <w:p>
      <w:pPr>
        <w:pStyle w:val="BodyText"/>
        <w:spacing w:line="276" w:lineRule="auto" w:before="107"/>
        <w:ind w:left="290" w:right="112"/>
      </w:pPr>
      <w:r>
        <w:rPr/>
        <w:br w:type="column"/>
      </w:r>
      <w:r>
        <w:rPr>
          <w:color w:val="231F20"/>
        </w:rPr>
        <w:t>production facilities, environmental sampling, and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forensic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applications.</w:t>
      </w:r>
    </w:p>
    <w:p>
      <w:pPr>
        <w:pStyle w:val="BodyText"/>
        <w:spacing w:line="276" w:lineRule="auto"/>
        <w:ind w:left="290" w:right="111" w:firstLine="239"/>
      </w:pPr>
      <w:hyperlink w:history="true" w:anchor="_bookmark57">
        <w:r>
          <w:rPr>
            <w:color w:val="2E3092"/>
          </w:rPr>
          <w:t>Schroder et al. (2013)</w:t>
        </w:r>
      </w:hyperlink>
      <w:r>
        <w:rPr>
          <w:color w:val="2E3092"/>
        </w:rPr>
        <w:t> </w:t>
      </w:r>
      <w:r>
        <w:rPr>
          <w:color w:val="231F20"/>
        </w:rPr>
        <w:t>used LIBS technology and the multivariate</w:t>
      </w:r>
      <w:r>
        <w:rPr>
          <w:color w:val="231F20"/>
          <w:spacing w:val="40"/>
        </w:rPr>
        <w:t> </w:t>
      </w:r>
      <w:r>
        <w:rPr>
          <w:color w:val="231F20"/>
        </w:rPr>
        <w:t>analysis methods to detect and identify the eight different salts (CaCl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4"/>
          <w:vertAlign w:val="baseline"/>
        </w:rPr>
        <w:t>CaSO</w:t>
      </w:r>
      <w:r>
        <w:rPr>
          <w:color w:val="231F20"/>
          <w:spacing w:val="-4"/>
          <w:vertAlign w:val="subscript"/>
        </w:rPr>
        <w:t>4</w:t>
      </w:r>
      <w:r>
        <w:rPr>
          <w:color w:val="231F20"/>
          <w:spacing w:val="-4"/>
          <w:vertAlign w:val="baseline"/>
        </w:rPr>
        <w:t>, KCl, K</w:t>
      </w:r>
      <w:r>
        <w:rPr>
          <w:color w:val="231F20"/>
          <w:spacing w:val="-4"/>
          <w:vertAlign w:val="subscript"/>
        </w:rPr>
        <w:t>2</w:t>
      </w:r>
      <w:r>
        <w:rPr>
          <w:color w:val="231F20"/>
          <w:spacing w:val="-4"/>
          <w:vertAlign w:val="baseline"/>
        </w:rPr>
        <w:t>SO</w:t>
      </w:r>
      <w:r>
        <w:rPr>
          <w:color w:val="231F20"/>
          <w:spacing w:val="-4"/>
          <w:vertAlign w:val="subscript"/>
        </w:rPr>
        <w:t>4</w:t>
      </w:r>
      <w:r>
        <w:rPr>
          <w:color w:val="231F20"/>
          <w:spacing w:val="-4"/>
          <w:vertAlign w:val="baseline"/>
        </w:rPr>
        <w:t>, MgCl</w:t>
      </w:r>
      <w:r>
        <w:rPr>
          <w:color w:val="231F20"/>
          <w:spacing w:val="-4"/>
          <w:vertAlign w:val="subscript"/>
        </w:rPr>
        <w:t>2</w:t>
      </w:r>
      <w:r>
        <w:rPr>
          <w:color w:val="231F20"/>
          <w:spacing w:val="-4"/>
          <w:vertAlign w:val="baseline"/>
        </w:rPr>
        <w:t>, MgSO</w:t>
      </w:r>
      <w:r>
        <w:rPr>
          <w:color w:val="231F20"/>
          <w:spacing w:val="-4"/>
          <w:vertAlign w:val="subscript"/>
        </w:rPr>
        <w:t>4</w:t>
      </w:r>
      <w:r>
        <w:rPr>
          <w:color w:val="231F20"/>
          <w:spacing w:val="-4"/>
          <w:vertAlign w:val="baseline"/>
        </w:rPr>
        <w:t>, NaCl, Na</w:t>
      </w:r>
      <w:r>
        <w:rPr>
          <w:color w:val="231F20"/>
          <w:spacing w:val="-4"/>
          <w:vertAlign w:val="subscript"/>
        </w:rPr>
        <w:t>2</w:t>
      </w:r>
      <w:r>
        <w:rPr>
          <w:color w:val="231F20"/>
          <w:spacing w:val="-4"/>
          <w:vertAlign w:val="baseline"/>
        </w:rPr>
        <w:t>SO</w:t>
      </w:r>
      <w:r>
        <w:rPr>
          <w:color w:val="231F20"/>
          <w:spacing w:val="-4"/>
          <w:vertAlign w:val="subscript"/>
        </w:rPr>
        <w:t>4</w:t>
      </w:r>
      <w:r>
        <w:rPr>
          <w:color w:val="231F20"/>
          <w:spacing w:val="-4"/>
          <w:vertAlign w:val="baseline"/>
        </w:rPr>
        <w:t>), pure and frozen salt </w:t>
      </w:r>
      <w:r>
        <w:rPr>
          <w:color w:val="231F20"/>
          <w:spacing w:val="-4"/>
          <w:vertAlign w:val="baseline"/>
        </w:rPr>
        <w:t>so-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lutions under Mars soil. PCA, SIMCA and PLS-DA models were built,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tested and optimized for both, the pure salts and the frozen salt solu-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tions. </w:t>
      </w:r>
      <w:hyperlink w:history="true" w:anchor="_bookmark33">
        <w:r>
          <w:rPr>
            <w:color w:val="2E3092"/>
            <w:vertAlign w:val="baseline"/>
          </w:rPr>
          <w:t>Gottfried et al. (2009)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employed both single- and double-pulse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LIBS technology combined with PCA and PLS-DA algorithm to distin-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guish the natural carbonate, </w:t>
      </w:r>
      <w:r>
        <w:rPr>
          <w:rFonts w:asci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uorite and silicate geological materials.</w:t>
      </w:r>
    </w:p>
    <w:p>
      <w:pPr>
        <w:pStyle w:val="BodyText"/>
        <w:spacing w:before="26"/>
        <w:jc w:val="left"/>
      </w:pPr>
    </w:p>
    <w:p>
      <w:pPr>
        <w:pStyle w:val="ListParagraph"/>
        <w:numPr>
          <w:ilvl w:val="1"/>
          <w:numId w:val="2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LIBS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detection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plant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materials</w:t>
      </w:r>
    </w:p>
    <w:p>
      <w:pPr>
        <w:pStyle w:val="BodyText"/>
        <w:spacing w:before="54"/>
        <w:jc w:val="left"/>
        <w:rPr>
          <w:i/>
        </w:rPr>
      </w:pPr>
    </w:p>
    <w:p>
      <w:pPr>
        <w:pStyle w:val="BodyText"/>
        <w:spacing w:line="276" w:lineRule="auto" w:before="1"/>
        <w:ind w:left="290" w:right="110" w:firstLine="239"/>
      </w:pP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addition,</w:t>
      </w:r>
      <w:r>
        <w:rPr>
          <w:color w:val="231F20"/>
          <w:spacing w:val="-8"/>
        </w:rPr>
        <w:t> </w:t>
      </w:r>
      <w:r>
        <w:rPr>
          <w:color w:val="231F20"/>
        </w:rPr>
        <w:t>many</w:t>
      </w:r>
      <w:r>
        <w:rPr>
          <w:color w:val="231F20"/>
          <w:spacing w:val="-8"/>
        </w:rPr>
        <w:t> </w:t>
      </w:r>
      <w:r>
        <w:rPr>
          <w:color w:val="231F20"/>
        </w:rPr>
        <w:t>researchers</w:t>
      </w:r>
      <w:r>
        <w:rPr>
          <w:color w:val="231F20"/>
          <w:spacing w:val="-5"/>
        </w:rPr>
        <w:t> </w:t>
      </w:r>
      <w:r>
        <w:rPr>
          <w:color w:val="231F20"/>
        </w:rPr>
        <w:t>employed</w:t>
      </w:r>
      <w:r>
        <w:rPr>
          <w:color w:val="231F20"/>
          <w:spacing w:val="-5"/>
        </w:rPr>
        <w:t> </w:t>
      </w:r>
      <w:r>
        <w:rPr>
          <w:color w:val="231F20"/>
        </w:rPr>
        <w:t>LIBS</w:t>
      </w:r>
      <w:r>
        <w:rPr>
          <w:color w:val="231F20"/>
          <w:spacing w:val="-7"/>
        </w:rPr>
        <w:t> </w:t>
      </w:r>
      <w:r>
        <w:rPr>
          <w:color w:val="231F20"/>
        </w:rPr>
        <w:t>technology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analyse</w:t>
      </w:r>
      <w:r>
        <w:rPr>
          <w:color w:val="231F20"/>
          <w:spacing w:val="40"/>
        </w:rPr>
        <w:t> </w:t>
      </w:r>
      <w:r>
        <w:rPr>
          <w:color w:val="231F20"/>
        </w:rPr>
        <w:t>to agricultural goods (</w:t>
      </w:r>
      <w:hyperlink w:history="true" w:anchor="_bookmark71">
        <w:r>
          <w:rPr>
            <w:color w:val="2E3092"/>
          </w:rPr>
          <w:t>Yao et al., 2013</w:t>
        </w:r>
      </w:hyperlink>
      <w:r>
        <w:rPr>
          <w:color w:val="231F20"/>
        </w:rPr>
        <w:t>), plants (</w:t>
      </w:r>
      <w:hyperlink w:history="true" w:anchor="_bookmark46">
        <w:r>
          <w:rPr>
            <w:color w:val="2E3092"/>
          </w:rPr>
          <w:t>Kumar et al., 2014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46">
        <w:r>
          <w:rPr>
            <w:color w:val="2E3092"/>
          </w:rPr>
          <w:t>Pouzar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54">
        <w:r>
          <w:rPr>
            <w:color w:val="2E3092"/>
          </w:rPr>
          <w:t>Santos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68">
        <w:r>
          <w:rPr>
            <w:color w:val="2E3092"/>
          </w:rPr>
          <w:t>Trevizan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71">
        <w:r>
          <w:rPr>
            <w:color w:val="2E3092"/>
          </w:rPr>
          <w:t>Yao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71">
        <w:r>
          <w:rPr>
            <w:color w:val="2E3092"/>
          </w:rPr>
          <w:t>2010</w:t>
        </w:r>
      </w:hyperlink>
      <w:r>
        <w:rPr>
          <w:color w:val="231F20"/>
        </w:rPr>
        <w:t>), wood (</w:t>
      </w:r>
      <w:hyperlink w:history="true" w:anchor="_bookmark71">
        <w:r>
          <w:rPr>
            <w:color w:val="2E3092"/>
          </w:rPr>
          <w:t>Uhl et al., 2001</w:t>
        </w:r>
      </w:hyperlink>
      <w:r>
        <w:rPr>
          <w:color w:val="231F20"/>
        </w:rPr>
        <w:t>; </w:t>
      </w:r>
      <w:hyperlink w:history="true" w:anchor="_bookmark63">
        <w:r>
          <w:rPr>
            <w:color w:val="2E3092"/>
          </w:rPr>
          <w:t>Solo-Gabriele et al., 2004</w:t>
        </w:r>
      </w:hyperlink>
      <w:r>
        <w:rPr>
          <w:color w:val="231F20"/>
        </w:rPr>
        <w:t>; </w:t>
      </w:r>
      <w:hyperlink w:history="true" w:anchor="_bookmark58">
        <w:r>
          <w:rPr>
            <w:color w:val="2E3092"/>
          </w:rPr>
          <w:t>Martin et al.,</w:t>
        </w:r>
      </w:hyperlink>
      <w:r>
        <w:rPr>
          <w:color w:val="2E3092"/>
          <w:spacing w:val="40"/>
        </w:rPr>
        <w:t> </w:t>
      </w:r>
      <w:hyperlink w:history="true" w:anchor="_bookmark58">
        <w:r>
          <w:rPr>
            <w:color w:val="2E3092"/>
          </w:rPr>
          <w:t>2005</w:t>
        </w:r>
      </w:hyperlink>
      <w:r>
        <w:rPr>
          <w:color w:val="231F20"/>
        </w:rPr>
        <w:t>), food (</w:t>
      </w:r>
      <w:hyperlink w:history="true" w:anchor="_bookmark57">
        <w:r>
          <w:rPr>
            <w:color w:val="2E3092"/>
          </w:rPr>
          <w:t>Schroder et al., 2013</w:t>
        </w:r>
      </w:hyperlink>
      <w:r>
        <w:rPr>
          <w:color w:val="231F20"/>
        </w:rPr>
        <w:t>), etc. and fruitful academic achieve-</w:t>
      </w:r>
      <w:r>
        <w:rPr>
          <w:color w:val="231F20"/>
          <w:spacing w:val="40"/>
        </w:rPr>
        <w:t> </w:t>
      </w:r>
      <w:r>
        <w:rPr>
          <w:color w:val="231F20"/>
        </w:rPr>
        <w:t>ments are made.</w:t>
      </w:r>
    </w:p>
    <w:p>
      <w:pPr>
        <w:pStyle w:val="BodyText"/>
        <w:spacing w:line="276" w:lineRule="auto"/>
        <w:ind w:left="290" w:right="112" w:firstLine="239"/>
      </w:pPr>
      <w:r>
        <w:rPr>
          <w:color w:val="231F20"/>
        </w:rPr>
        <w:t>In detail, </w:t>
      </w:r>
      <w:hyperlink w:history="true" w:anchor="_bookmark10">
        <w:r>
          <w:rPr>
            <w:color w:val="2E3092"/>
          </w:rPr>
          <w:t>Arantes de Carvalho et al. (2015)</w:t>
        </w:r>
      </w:hyperlink>
      <w:r>
        <w:rPr>
          <w:color w:val="2E3092"/>
        </w:rPr>
        <w:t> </w:t>
      </w:r>
      <w:r>
        <w:rPr>
          <w:color w:val="231F20"/>
        </w:rPr>
        <w:t>used for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time a</w:t>
      </w:r>
      <w:r>
        <w:rPr>
          <w:color w:val="231F20"/>
          <w:spacing w:val="40"/>
        </w:rPr>
        <w:t> </w:t>
      </w:r>
      <w:r>
        <w:rPr>
          <w:color w:val="231F20"/>
        </w:rPr>
        <w:t>femtosecond (fs)-LIBS system in a systematic study aiming to deter-</w:t>
      </w:r>
      <w:r>
        <w:rPr>
          <w:color w:val="231F20"/>
          <w:spacing w:val="40"/>
        </w:rPr>
        <w:t> </w:t>
      </w:r>
      <w:r>
        <w:rPr>
          <w:color w:val="231F20"/>
        </w:rPr>
        <w:t>mine quantitatively the macronutrients Ca, Mg and P and the</w:t>
      </w:r>
      <w:r>
        <w:rPr>
          <w:color w:val="231F20"/>
          <w:spacing w:val="40"/>
        </w:rPr>
        <w:t> </w:t>
      </w:r>
      <w:r>
        <w:rPr>
          <w:color w:val="231F20"/>
        </w:rPr>
        <w:t>micronutrients Cu, Fe, Mn and Zn in pelletized leaves of 31 different</w:t>
      </w:r>
      <w:r>
        <w:rPr>
          <w:color w:val="231F20"/>
          <w:spacing w:val="40"/>
        </w:rPr>
        <w:t> </w:t>
      </w:r>
      <w:r>
        <w:rPr>
          <w:color w:val="231F20"/>
        </w:rPr>
        <w:t>crop plants of economic value covering a wide range of matrices.</w:t>
      </w:r>
    </w:p>
    <w:p>
      <w:pPr>
        <w:pStyle w:val="BodyText"/>
        <w:spacing w:line="276" w:lineRule="auto"/>
        <w:ind w:left="290" w:right="110" w:firstLine="239"/>
      </w:pPr>
      <w:hyperlink w:history="true" w:anchor="_bookmark46">
        <w:r>
          <w:rPr>
            <w:color w:val="2E3092"/>
          </w:rPr>
          <w:t>Kim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(2012)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proposed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LIBS</w:t>
      </w:r>
      <w:r>
        <w:rPr>
          <w:color w:val="231F20"/>
          <w:spacing w:val="-9"/>
        </w:rPr>
        <w:t> </w:t>
      </w:r>
      <w:r>
        <w:rPr>
          <w:color w:val="231F20"/>
        </w:rPr>
        <w:t>combined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PLS-DA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quantify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nutrients</w:t>
      </w:r>
      <w:r>
        <w:rPr>
          <w:color w:val="231F20"/>
          <w:spacing w:val="-6"/>
        </w:rPr>
        <w:t> </w:t>
      </w:r>
      <w:r>
        <w:rPr>
          <w:color w:val="231F20"/>
        </w:rPr>
        <w:t>Mg,</w:t>
      </w:r>
      <w:r>
        <w:rPr>
          <w:color w:val="231F20"/>
          <w:spacing w:val="-7"/>
        </w:rPr>
        <w:t> </w:t>
      </w:r>
      <w:r>
        <w:rPr>
          <w:color w:val="231F20"/>
        </w:rPr>
        <w:t>Ca,</w:t>
      </w:r>
      <w:r>
        <w:rPr>
          <w:color w:val="231F20"/>
          <w:spacing w:val="-7"/>
        </w:rPr>
        <w:t> </w:t>
      </w:r>
      <w:r>
        <w:rPr>
          <w:color w:val="231F20"/>
        </w:rPr>
        <w:t>Na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K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discriminate</w:t>
      </w:r>
      <w:r>
        <w:rPr>
          <w:color w:val="231F20"/>
          <w:spacing w:val="-7"/>
        </w:rPr>
        <w:t> </w:t>
      </w:r>
      <w:r>
        <w:rPr>
          <w:color w:val="231F20"/>
        </w:rPr>
        <w:t>between</w:t>
      </w:r>
      <w:r>
        <w:rPr>
          <w:color w:val="231F20"/>
          <w:spacing w:val="-6"/>
        </w:rPr>
        <w:t> </w:t>
      </w:r>
      <w:r>
        <w:rPr>
          <w:color w:val="231F20"/>
        </w:rPr>
        <w:t>non-</w:t>
      </w:r>
      <w:r>
        <w:rPr>
          <w:color w:val="231F20"/>
          <w:spacing w:val="40"/>
        </w:rPr>
        <w:t> </w:t>
      </w:r>
      <w:r>
        <w:rPr>
          <w:color w:val="231F20"/>
        </w:rPr>
        <w:t>contaminated and pesticide-contaminated spinach leaves.</w:t>
      </w:r>
    </w:p>
    <w:p>
      <w:pPr>
        <w:pStyle w:val="BodyText"/>
        <w:spacing w:line="276" w:lineRule="auto"/>
        <w:ind w:left="290" w:right="110" w:firstLine="239"/>
      </w:pPr>
      <w:hyperlink w:history="true" w:anchor="_bookmark40">
        <w:r>
          <w:rPr>
            <w:color w:val="2E3092"/>
            <w:spacing w:val="-2"/>
          </w:rPr>
          <w:t>Han et al. (2012)</w:t>
        </w:r>
      </w:hyperlink>
      <w:r>
        <w:rPr>
          <w:color w:val="2E3092"/>
          <w:spacing w:val="-4"/>
        </w:rPr>
        <w:t> </w:t>
      </w:r>
      <w:r>
        <w:rPr>
          <w:color w:val="231F20"/>
          <w:spacing w:val="-2"/>
        </w:rPr>
        <w:t>employed CF-LIBS 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investigate the trace elements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Fe,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Al,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Cu,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K,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Li,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Mg,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Na,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Sr,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Ti,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Zn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cigarette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tobacco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leaves</w:t>
      </w:r>
      <w:r>
        <w:rPr>
          <w:color w:val="231F20"/>
          <w:spacing w:val="40"/>
        </w:rPr>
        <w:t> </w:t>
      </w:r>
      <w:r>
        <w:rPr>
          <w:color w:val="231F20"/>
        </w:rPr>
        <w:t>and ashes.</w:t>
      </w:r>
    </w:p>
    <w:p>
      <w:pPr>
        <w:pStyle w:val="BodyText"/>
        <w:spacing w:line="273" w:lineRule="auto"/>
        <w:ind w:left="290" w:right="111" w:firstLine="239"/>
      </w:pPr>
      <w:hyperlink w:history="true" w:anchor="_bookmark46">
        <w:r>
          <w:rPr>
            <w:color w:val="2E3092"/>
          </w:rPr>
          <w:t>Nicolodelli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(2017)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provided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further</w:t>
      </w:r>
      <w:r>
        <w:rPr>
          <w:color w:val="231F20"/>
          <w:spacing w:val="-4"/>
        </w:rPr>
        <w:t> </w:t>
      </w:r>
      <w:r>
        <w:rPr>
          <w:color w:val="231F20"/>
        </w:rPr>
        <w:t>advance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nutrient</w:t>
      </w:r>
      <w:r>
        <w:rPr>
          <w:color w:val="231F20"/>
          <w:spacing w:val="-6"/>
        </w:rPr>
        <w:t> </w:t>
      </w:r>
      <w:r>
        <w:rPr>
          <w:color w:val="231F20"/>
        </w:rPr>
        <w:t>anal-</w:t>
      </w:r>
      <w:r>
        <w:rPr>
          <w:color w:val="231F20"/>
          <w:spacing w:val="40"/>
        </w:rPr>
        <w:t> </w:t>
      </w:r>
      <w:r>
        <w:rPr>
          <w:color w:val="231F20"/>
        </w:rPr>
        <w:t>ysis of plants by applying to soybean leaves double pulse (DP)-LIBS at</w:t>
      </w:r>
      <w:r>
        <w:rPr>
          <w:color w:val="231F20"/>
          <w:spacing w:val="40"/>
        </w:rPr>
        <w:t> </w:t>
      </w:r>
      <w:r>
        <w:rPr>
          <w:color w:val="231F20"/>
        </w:rPr>
        <w:t>the wave-lengths of 532 and 1064 nm in orthogonal beam geometry</w:t>
      </w:r>
      <w:r>
        <w:rPr>
          <w:color w:val="231F20"/>
          <w:spacing w:val="40"/>
        </w:rPr>
        <w:t> </w:t>
      </w:r>
      <w:r>
        <w:rPr>
          <w:color w:val="231F20"/>
        </w:rPr>
        <w:t>usinga reheating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guration.</w:t>
      </w:r>
    </w:p>
    <w:p>
      <w:pPr>
        <w:pStyle w:val="BodyText"/>
        <w:spacing w:line="273" w:lineRule="auto" w:before="4"/>
        <w:ind w:left="290" w:right="110" w:firstLine="239"/>
        <w:jc w:val="right"/>
      </w:pPr>
      <w:hyperlink w:history="true" w:anchor="_bookmark46">
        <w:r>
          <w:rPr>
            <w:color w:val="2E3092"/>
          </w:rPr>
          <w:t>Peng et al. (2017a, 2017b)</w:t>
        </w:r>
      </w:hyperlink>
      <w:r>
        <w:rPr>
          <w:color w:val="2E3092"/>
        </w:rPr>
        <w:t> </w:t>
      </w:r>
      <w:r>
        <w:rPr>
          <w:color w:val="231F20"/>
        </w:rPr>
        <w:t>investigated the effects of moisture af-</w:t>
      </w:r>
      <w:r>
        <w:rPr>
          <w:color w:val="231F20"/>
          <w:spacing w:val="80"/>
        </w:rPr>
        <w:t> </w:t>
      </w:r>
      <w:r>
        <w:rPr>
          <w:color w:val="231F20"/>
        </w:rPr>
        <w:t>fected dramatically the intensity and stability of LIBS signals of heavy</w:t>
      </w:r>
      <w:r>
        <w:rPr>
          <w:color w:val="231F20"/>
          <w:spacing w:val="40"/>
        </w:rPr>
        <w:t> </w:t>
      </w:r>
      <w:r>
        <w:rPr>
          <w:color w:val="231F20"/>
        </w:rPr>
        <w:t>metals, especially Cr, in rice leaves. To reduce the moisture, a simple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5"/>
        </w:rPr>
        <w:t> </w:t>
      </w:r>
      <w:r>
        <w:rPr>
          <w:color w:val="231F20"/>
        </w:rPr>
        <w:t>approach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proposed</w:t>
      </w:r>
      <w:r>
        <w:rPr>
          <w:color w:val="231F20"/>
          <w:spacing w:val="-6"/>
        </w:rPr>
        <w:t> </w:t>
      </w:r>
      <w:r>
        <w:rPr>
          <w:color w:val="231F20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preliminary</w:t>
      </w:r>
      <w:r>
        <w:rPr>
          <w:color w:val="231F20"/>
          <w:spacing w:val="-4"/>
        </w:rPr>
        <w:t> </w:t>
      </w:r>
      <w:r>
        <w:rPr>
          <w:color w:val="231F20"/>
        </w:rPr>
        <w:t>fast</w:t>
      </w:r>
      <w:r>
        <w:rPr>
          <w:color w:val="231F20"/>
          <w:spacing w:val="-6"/>
        </w:rPr>
        <w:t> </w:t>
      </w:r>
      <w:r>
        <w:rPr>
          <w:color w:val="231F20"/>
        </w:rPr>
        <w:t>drying</w:t>
      </w:r>
      <w:r>
        <w:rPr>
          <w:color w:val="231F20"/>
          <w:spacing w:val="40"/>
        </w:rPr>
        <w:t> </w:t>
      </w:r>
      <w:r>
        <w:rPr>
          <w:color w:val="231F20"/>
        </w:rPr>
        <w:t>of samples followed by the application of an exponential model to cor-</w:t>
      </w:r>
      <w:r>
        <w:rPr>
          <w:color w:val="231F20"/>
          <w:spacing w:val="40"/>
        </w:rPr>
        <w:t> </w:t>
      </w:r>
      <w:r>
        <w:rPr>
          <w:color w:val="231F20"/>
        </w:rPr>
        <w:t>rect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actual</w:t>
      </w:r>
      <w:r>
        <w:rPr>
          <w:color w:val="231F20"/>
          <w:spacing w:val="-10"/>
        </w:rPr>
        <w:t> </w:t>
      </w:r>
      <w:r>
        <w:rPr>
          <w:color w:val="231F20"/>
        </w:rPr>
        <w:t>element</w:t>
      </w:r>
      <w:r>
        <w:rPr>
          <w:color w:val="231F20"/>
          <w:spacing w:val="-11"/>
        </w:rPr>
        <w:t> </w:t>
      </w:r>
      <w:r>
        <w:rPr>
          <w:color w:val="231F20"/>
        </w:rPr>
        <w:t>concentration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analyte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PLSR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to compensate the prediction deviations. By using this approach, the</w:t>
      </w:r>
      <w:r>
        <w:rPr>
          <w:color w:val="231F20"/>
          <w:spacing w:val="40"/>
        </w:rPr>
        <w:t> </w:t>
      </w:r>
      <w:r>
        <w:rPr>
          <w:color w:val="231F20"/>
        </w:rPr>
        <w:t>calibration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greatly</w:t>
      </w:r>
      <w:r>
        <w:rPr>
          <w:color w:val="231F20"/>
          <w:spacing w:val="-10"/>
        </w:rPr>
        <w:t> </w:t>
      </w:r>
      <w:r>
        <w:rPr>
          <w:color w:val="231F20"/>
        </w:rPr>
        <w:t>improved</w:t>
      </w:r>
      <w:r>
        <w:rPr>
          <w:color w:val="231F20"/>
          <w:spacing w:val="-9"/>
        </w:rPr>
        <w:t> </w:t>
      </w:r>
      <w:r>
        <w:rPr>
          <w:color w:val="231F20"/>
        </w:rPr>
        <w:t>yielding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correlation</w:t>
      </w:r>
      <w:r>
        <w:rPr>
          <w:color w:val="231F20"/>
          <w:spacing w:val="-7"/>
        </w:rPr>
        <w:t> </w:t>
      </w:r>
      <w:r>
        <w:rPr>
          <w:color w:val="231F20"/>
        </w:rPr>
        <w:t>co-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6"/>
          <w:w w:val="125"/>
          <w:vertAlign w:val="baseline"/>
        </w:rPr>
        <w:t> </w:t>
      </w:r>
      <w:r>
        <w:rPr>
          <w:color w:val="231F20"/>
          <w:vertAlign w:val="baseline"/>
        </w:rPr>
        <w:t>0.967 and a RMSE of 4.75 mg</w:t>
      </w:r>
      <w:r>
        <w:rPr>
          <w:rFonts w:ascii="Verdana" w:hAnsi="Verdana"/>
          <w:color w:val="231F20"/>
          <w:vertAlign w:val="baseline"/>
        </w:rPr>
        <w:t>∙</w:t>
      </w:r>
      <w:r>
        <w:rPr>
          <w:color w:val="231F20"/>
          <w:vertAlign w:val="baseline"/>
        </w:rPr>
        <w:t>kg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for the prediction set.</w:t>
      </w:r>
      <w:r>
        <w:rPr>
          <w:color w:val="231F20"/>
          <w:spacing w:val="40"/>
          <w:vertAlign w:val="baseline"/>
        </w:rPr>
        <w:t> </w:t>
      </w:r>
      <w:hyperlink w:history="true" w:anchor="_bookmark49">
        <w:r>
          <w:rPr>
            <w:color w:val="2E3092"/>
            <w:vertAlign w:val="baseline"/>
          </w:rPr>
          <w:t>Rehan et al. (2016)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identi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ed by CF-LIBS in ambient air at atmo-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spheric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pressure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presence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w w:val="125"/>
          <w:vertAlign w:val="baseline"/>
        </w:rPr>
        <w:t>11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vertAlign w:val="baseline"/>
        </w:rPr>
        <w:t>elements,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i.e.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Ca,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Cl,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Fe,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H,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K,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Li,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Mg,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N,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Na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esh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skin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potato,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whereas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white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skin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5"/>
          <w:vertAlign w:val="baseline"/>
        </w:rPr>
        <w:t>po-</w:t>
      </w:r>
    </w:p>
    <w:p>
      <w:pPr>
        <w:pStyle w:val="BodyText"/>
        <w:spacing w:line="180" w:lineRule="exact"/>
        <w:ind w:left="290"/>
      </w:pPr>
      <w:r>
        <w:rPr>
          <w:color w:val="231F20"/>
        </w:rPr>
        <w:t>tato</w:t>
      </w:r>
      <w:r>
        <w:rPr>
          <w:color w:val="231F20"/>
          <w:spacing w:val="2"/>
        </w:rPr>
        <w:t> </w:t>
      </w:r>
      <w:r>
        <w:rPr>
          <w:color w:val="231F20"/>
        </w:rPr>
        <w:t>contained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same</w:t>
      </w:r>
      <w:r>
        <w:rPr>
          <w:color w:val="231F20"/>
          <w:spacing w:val="3"/>
        </w:rPr>
        <w:t> </w:t>
      </w:r>
      <w:r>
        <w:rPr>
          <w:color w:val="231F20"/>
        </w:rPr>
        <w:t>elements</w:t>
      </w:r>
      <w:r>
        <w:rPr>
          <w:color w:val="231F20"/>
          <w:spacing w:val="3"/>
        </w:rPr>
        <w:t> </w:t>
      </w:r>
      <w:r>
        <w:rPr>
          <w:color w:val="231F20"/>
        </w:rPr>
        <w:t>except</w:t>
      </w:r>
      <w:r>
        <w:rPr>
          <w:color w:val="231F20"/>
          <w:spacing w:val="2"/>
        </w:rPr>
        <w:t> </w:t>
      </w:r>
      <w:r>
        <w:rPr>
          <w:color w:val="231F20"/>
        </w:rPr>
        <w:t>Li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  <w:spacing w:val="-5"/>
        </w:rPr>
        <w:t>Cl.</w:t>
      </w:r>
    </w:p>
    <w:p>
      <w:pPr>
        <w:pStyle w:val="BodyText"/>
        <w:spacing w:line="276" w:lineRule="auto" w:before="28"/>
        <w:ind w:left="290" w:right="111" w:firstLine="239"/>
      </w:pPr>
      <w:hyperlink w:history="true" w:anchor="_bookmark70">
        <w:r>
          <w:rPr>
            <w:color w:val="2E3092"/>
          </w:rPr>
          <w:t>Tripathi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(2016)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LIBS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biochemical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evaluate</w:t>
      </w:r>
      <w:r>
        <w:rPr>
          <w:color w:val="231F20"/>
          <w:spacing w:val="40"/>
        </w:rPr>
        <w:t> </w:t>
      </w:r>
      <w:r>
        <w:rPr>
          <w:color w:val="231F20"/>
        </w:rPr>
        <w:t>the effect of Si on Pb toxicity in roots and shoots of wheat seedlings by</w:t>
      </w:r>
      <w:r>
        <w:rPr>
          <w:color w:val="231F20"/>
          <w:spacing w:val="40"/>
        </w:rPr>
        <w:t> </w:t>
      </w:r>
      <w:r>
        <w:rPr>
          <w:color w:val="231F20"/>
        </w:rPr>
        <w:t>comparing the Pb content both in original samples treated with Si and</w:t>
      </w:r>
      <w:r>
        <w:rPr>
          <w:color w:val="231F20"/>
          <w:spacing w:val="40"/>
        </w:rPr>
        <w:t> </w:t>
      </w:r>
      <w:r>
        <w:rPr>
          <w:color w:val="231F20"/>
        </w:rPr>
        <w:t>in samples added with both Pb and Si.</w:t>
      </w:r>
    </w:p>
    <w:p>
      <w:pPr>
        <w:pStyle w:val="BodyText"/>
        <w:spacing w:line="273" w:lineRule="auto"/>
        <w:ind w:left="290" w:right="112" w:firstLine="239"/>
      </w:pPr>
      <w:hyperlink w:history="true" w:anchor="_bookmark41">
        <w:r>
          <w:rPr>
            <w:color w:val="2E3092"/>
          </w:rPr>
          <w:t>Ferreira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(2010)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proposed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use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LIBS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8"/>
        </w:rPr>
        <w:t> </w:t>
      </w:r>
      <w:r>
        <w:rPr>
          <w:color w:val="231F20"/>
        </w:rPr>
        <w:t>tool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assessing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nutrient</w:t>
      </w:r>
      <w:r>
        <w:rPr>
          <w:color w:val="231F20"/>
          <w:spacing w:val="-7"/>
        </w:rPr>
        <w:t> </w:t>
      </w:r>
      <w:r>
        <w:rPr>
          <w:color w:val="231F20"/>
        </w:rPr>
        <w:t>distribution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commercial</w:t>
      </w:r>
      <w:r>
        <w:rPr>
          <w:color w:val="231F20"/>
          <w:spacing w:val="-7"/>
        </w:rPr>
        <w:t> </w:t>
      </w:r>
      <w:r>
        <w:rPr>
          <w:color w:val="231F20"/>
        </w:rPr>
        <w:t>breakfast</w:t>
      </w:r>
      <w:r>
        <w:rPr>
          <w:color w:val="231F20"/>
          <w:spacing w:val="-7"/>
        </w:rPr>
        <w:t> </w:t>
      </w:r>
      <w:r>
        <w:rPr>
          <w:color w:val="231F20"/>
        </w:rPr>
        <w:t>cereals.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Ca content declared by the manufacturers in 16 cereals samples was</w:t>
      </w:r>
      <w:r>
        <w:rPr>
          <w:color w:val="231F20"/>
          <w:spacing w:val="40"/>
        </w:rPr>
        <w:t> </w:t>
      </w:r>
      <w:r>
        <w:rPr>
          <w:color w:val="231F20"/>
        </w:rPr>
        <w:t>veri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by ICP-OES analysis.</w:t>
      </w:r>
    </w:p>
    <w:p>
      <w:pPr>
        <w:pStyle w:val="BodyText"/>
        <w:spacing w:line="276" w:lineRule="auto" w:before="2"/>
        <w:ind w:left="290" w:right="111" w:firstLine="239"/>
      </w:pPr>
      <w:hyperlink w:history="true" w:anchor="_bookmark47">
        <w:r>
          <w:rPr>
            <w:color w:val="2E3092"/>
          </w:rPr>
          <w:t>Liu et al. (2018)</w:t>
        </w:r>
      </w:hyperlink>
      <w:r>
        <w:rPr>
          <w:color w:val="2E3092"/>
        </w:rPr>
        <w:t> </w:t>
      </w:r>
      <w:r>
        <w:rPr>
          <w:color w:val="231F20"/>
        </w:rPr>
        <w:t>evaluated quantitatively by LIBS</w:t>
      </w:r>
      <w:r>
        <w:rPr>
          <w:color w:val="231F20"/>
          <w:spacing w:val="-1"/>
        </w:rPr>
        <w:t> </w:t>
      </w:r>
      <w:r>
        <w:rPr>
          <w:color w:val="231F20"/>
        </w:rPr>
        <w:t>the elemental nu-</w:t>
      </w:r>
      <w:r>
        <w:rPr>
          <w:color w:val="231F20"/>
          <w:spacing w:val="40"/>
        </w:rPr>
        <w:t> </w:t>
      </w:r>
      <w:r>
        <w:rPr>
          <w:color w:val="231F20"/>
        </w:rPr>
        <w:t>trients content and the level of Cu contamination in 270 samples of</w:t>
      </w:r>
      <w:r>
        <w:rPr>
          <w:color w:val="231F20"/>
          <w:spacing w:val="40"/>
        </w:rPr>
        <w:t> </w:t>
      </w:r>
      <w:r>
        <w:rPr>
          <w:color w:val="231F20"/>
        </w:rPr>
        <w:t>three kinds of rice. The contents of the nutrient elements C, K and Mg</w:t>
      </w:r>
      <w:r>
        <w:rPr>
          <w:color w:val="231F20"/>
          <w:spacing w:val="40"/>
        </w:rPr>
        <w:t> </w:t>
      </w:r>
      <w:r>
        <w:rPr>
          <w:color w:val="231F20"/>
        </w:rPr>
        <w:t>in the various</w:t>
      </w:r>
      <w:r>
        <w:rPr>
          <w:color w:val="231F20"/>
          <w:spacing w:val="-1"/>
        </w:rPr>
        <w:t> </w:t>
      </w:r>
      <w:r>
        <w:rPr>
          <w:color w:val="231F20"/>
        </w:rPr>
        <w:t>kinds of rice as resulting from PCA</w:t>
      </w:r>
      <w:r>
        <w:rPr>
          <w:color w:val="231F20"/>
          <w:spacing w:val="-1"/>
        </w:rPr>
        <w:t> </w:t>
      </w:r>
      <w:r>
        <w:rPr>
          <w:color w:val="231F20"/>
        </w:rPr>
        <w:t>analysis of LIBS data</w:t>
      </w:r>
      <w:r>
        <w:rPr>
          <w:color w:val="231F20"/>
          <w:spacing w:val="40"/>
        </w:rPr>
        <w:t> </w:t>
      </w:r>
      <w:r>
        <w:rPr>
          <w:color w:val="231F20"/>
        </w:rPr>
        <w:t>showed the feasibility of LIBS for classifying rice types and evaluating</w:t>
      </w:r>
      <w:r>
        <w:rPr>
          <w:color w:val="231F20"/>
          <w:spacing w:val="40"/>
        </w:rPr>
        <w:t> </w:t>
      </w:r>
      <w:r>
        <w:rPr>
          <w:color w:val="231F20"/>
        </w:rPr>
        <w:t>their quality.</w:t>
      </w:r>
    </w:p>
    <w:p>
      <w:pPr>
        <w:pStyle w:val="BodyText"/>
        <w:spacing w:line="276" w:lineRule="auto" w:before="1"/>
        <w:ind w:left="290" w:right="111" w:firstLine="239"/>
      </w:pPr>
      <w:hyperlink w:history="true" w:anchor="_bookmark52">
        <w:r>
          <w:rPr>
            <w:color w:val="2E3092"/>
          </w:rPr>
          <w:t>Ma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Dong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(2014)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explored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potential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LIBS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fast,</w:t>
      </w:r>
      <w:r>
        <w:rPr>
          <w:color w:val="231F20"/>
          <w:spacing w:val="-6"/>
        </w:rPr>
        <w:t> </w:t>
      </w:r>
      <w:r>
        <w:rPr>
          <w:color w:val="231F20"/>
        </w:rPr>
        <w:t>real-</w:t>
      </w:r>
      <w:r>
        <w:rPr>
          <w:color w:val="231F20"/>
          <w:spacing w:val="40"/>
        </w:rPr>
        <w:t> </w:t>
      </w:r>
      <w:r>
        <w:rPr>
          <w:color w:val="231F20"/>
        </w:rPr>
        <w:t>time, on site measurement of P, S and Cl spectral lines of the pesticide</w:t>
      </w:r>
      <w:r>
        <w:rPr>
          <w:color w:val="231F20"/>
          <w:spacing w:val="40"/>
        </w:rPr>
        <w:t> </w:t>
      </w:r>
      <w:r>
        <w:rPr>
          <w:color w:val="231F20"/>
        </w:rPr>
        <w:t>chlorpyrifos residues on apple surfaces. The results of PCA highlighted</w:t>
      </w:r>
      <w:r>
        <w:rPr>
          <w:color w:val="231F20"/>
          <w:spacing w:val="4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spectral differences between untreated apples and apples</w:t>
      </w:r>
      <w:r>
        <w:rPr>
          <w:color w:val="231F20"/>
          <w:spacing w:val="40"/>
        </w:rPr>
        <w:t> </w:t>
      </w:r>
      <w:r>
        <w:rPr>
          <w:color w:val="231F20"/>
        </w:rPr>
        <w:t>sprayed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chlorpyrifos</w:t>
      </w:r>
      <w:r>
        <w:rPr>
          <w:color w:val="231F20"/>
          <w:spacing w:val="4"/>
        </w:rPr>
        <w:t> </w:t>
      </w:r>
      <w:r>
        <w:rPr>
          <w:color w:val="231F20"/>
        </w:rPr>
        <w:t>at various</w:t>
      </w:r>
      <w:r>
        <w:rPr>
          <w:color w:val="231F20"/>
          <w:spacing w:val="4"/>
        </w:rPr>
        <w:t> </w:t>
      </w:r>
      <w:r>
        <w:rPr>
          <w:color w:val="231F20"/>
        </w:rPr>
        <w:t>concentrations.</w:t>
      </w:r>
      <w:r>
        <w:rPr>
          <w:color w:val="231F20"/>
          <w:spacing w:val="2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 same </w:t>
      </w:r>
      <w:r>
        <w:rPr>
          <w:color w:val="231F20"/>
          <w:spacing w:val="-4"/>
        </w:rPr>
        <w:t>team,</w:t>
      </w:r>
    </w:p>
    <w:p>
      <w:pPr>
        <w:spacing w:after="0" w:line="276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1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114" w:right="38"/>
      </w:pPr>
      <w:bookmarkStart w:name="4.3. LIBS for plant diseases diagnosis" w:id="23"/>
      <w:bookmarkEnd w:id="23"/>
      <w:r>
        <w:rPr/>
      </w:r>
      <w:bookmarkStart w:name="Acknowledgements" w:id="24"/>
      <w:bookmarkEnd w:id="24"/>
      <w:r>
        <w:rPr/>
      </w:r>
      <w:bookmarkStart w:name="References" w:id="25"/>
      <w:bookmarkEnd w:id="25"/>
      <w:r>
        <w:rPr/>
      </w:r>
      <w:bookmarkStart w:name="_bookmark10" w:id="26"/>
      <w:bookmarkEnd w:id="26"/>
      <w:r>
        <w:rPr/>
      </w:r>
      <w:hyperlink w:history="true" w:anchor="_bookmark28">
        <w:r>
          <w:rPr>
            <w:color w:val="2E3092"/>
          </w:rPr>
          <w:t>Du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(2015)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explored</w:t>
      </w:r>
      <w:r>
        <w:rPr>
          <w:color w:val="231F20"/>
          <w:spacing w:val="-5"/>
        </w:rPr>
        <w:t> </w:t>
      </w:r>
      <w:r>
        <w:rPr>
          <w:color w:val="231F20"/>
        </w:rPr>
        <w:t>further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LIBS</w:t>
      </w:r>
      <w:r>
        <w:rPr>
          <w:color w:val="231F20"/>
          <w:spacing w:val="-6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analyzing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pesticide chlorpyrifos and omethoate residues on apple and pear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surfaces.</w:t>
      </w:r>
    </w:p>
    <w:p>
      <w:pPr>
        <w:pStyle w:val="BodyText"/>
        <w:spacing w:before="27"/>
        <w:jc w:val="left"/>
      </w:pPr>
    </w:p>
    <w:p>
      <w:pPr>
        <w:pStyle w:val="ListParagraph"/>
        <w:numPr>
          <w:ilvl w:val="1"/>
          <w:numId w:val="2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LIBS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w w:val="90"/>
          <w:sz w:val="16"/>
        </w:rPr>
        <w:t>for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w w:val="90"/>
          <w:sz w:val="16"/>
        </w:rPr>
        <w:t>plant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w w:val="90"/>
          <w:sz w:val="16"/>
        </w:rPr>
        <w:t>diseases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diagnosis</w:t>
      </w:r>
    </w:p>
    <w:p>
      <w:pPr>
        <w:pStyle w:val="BodyText"/>
        <w:spacing w:before="55"/>
        <w:jc w:val="left"/>
        <w:rPr>
          <w:i/>
        </w:rPr>
      </w:pPr>
    </w:p>
    <w:p>
      <w:pPr>
        <w:pStyle w:val="BodyText"/>
        <w:spacing w:line="276" w:lineRule="auto"/>
        <w:ind w:left="114" w:right="38" w:firstLine="239"/>
      </w:pPr>
      <w:r>
        <w:rPr>
          <w:color w:val="231F20"/>
          <w:spacing w:val="-2"/>
        </w:rPr>
        <w:t>Besides above, LIBS could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employed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conduct an early diagnosis</w:t>
      </w:r>
      <w:r>
        <w:rPr>
          <w:color w:val="231F20"/>
          <w:spacing w:val="40"/>
        </w:rPr>
        <w:t> </w:t>
      </w:r>
      <w:r>
        <w:rPr>
          <w:color w:val="231F20"/>
        </w:rPr>
        <w:t>of plant diseases, especially for citrus, soybean and tobacco. </w:t>
      </w:r>
      <w:hyperlink w:history="true" w:anchor="_bookmark53">
        <w:r>
          <w:rPr>
            <w:color w:val="2E3092"/>
          </w:rPr>
          <w:t>Sankaran</w:t>
        </w:r>
      </w:hyperlink>
      <w:r>
        <w:rPr>
          <w:color w:val="2E3092"/>
          <w:spacing w:val="40"/>
        </w:rPr>
        <w:t> </w:t>
      </w:r>
      <w:hyperlink w:history="true" w:anchor="_bookmark53"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(2015)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applied</w:t>
      </w:r>
      <w:r>
        <w:rPr>
          <w:color w:val="231F20"/>
          <w:spacing w:val="-6"/>
        </w:rPr>
        <w:t> </w:t>
      </w:r>
      <w:r>
        <w:rPr>
          <w:color w:val="231F20"/>
        </w:rPr>
        <w:t>LIBS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citrus</w:t>
      </w:r>
      <w:r>
        <w:rPr>
          <w:color w:val="231F20"/>
          <w:spacing w:val="-7"/>
        </w:rPr>
        <w:t> </w:t>
      </w:r>
      <w:r>
        <w:rPr>
          <w:color w:val="231F20"/>
        </w:rPr>
        <w:t>leaves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analysis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various</w:t>
      </w:r>
      <w:r>
        <w:rPr>
          <w:color w:val="231F20"/>
          <w:spacing w:val="-5"/>
        </w:rPr>
        <w:t> </w:t>
      </w:r>
      <w:r>
        <w:rPr>
          <w:color w:val="231F20"/>
        </w:rPr>
        <w:t>anoma-</w:t>
      </w:r>
      <w:r>
        <w:rPr>
          <w:color w:val="231F20"/>
          <w:spacing w:val="40"/>
        </w:rPr>
        <w:t> </w:t>
      </w:r>
      <w:r>
        <w:rPr>
          <w:color w:val="231F20"/>
        </w:rPr>
        <w:t>lies,</w:t>
      </w:r>
      <w:r>
        <w:rPr>
          <w:color w:val="231F20"/>
          <w:spacing w:val="-9"/>
        </w:rPr>
        <w:t> </w:t>
      </w:r>
      <w:r>
        <w:rPr>
          <w:color w:val="231F20"/>
        </w:rPr>
        <w:t>including</w:t>
      </w:r>
      <w:r>
        <w:rPr>
          <w:color w:val="231F20"/>
          <w:spacing w:val="-9"/>
        </w:rPr>
        <w:t> </w:t>
      </w:r>
      <w:r>
        <w:rPr>
          <w:color w:val="231F20"/>
        </w:rPr>
        <w:t>diseases,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Huanglongbing</w:t>
      </w:r>
      <w:r>
        <w:rPr>
          <w:i/>
          <w:color w:val="231F20"/>
          <w:spacing w:val="-8"/>
        </w:rPr>
        <w:t> </w:t>
      </w:r>
      <w:r>
        <w:rPr>
          <w:color w:val="231F20"/>
        </w:rPr>
        <w:t>(HLB)</w:t>
      </w:r>
      <w:r>
        <w:rPr>
          <w:color w:val="231F20"/>
          <w:spacing w:val="-9"/>
        </w:rPr>
        <w:t> </w:t>
      </w:r>
      <w:r>
        <w:rPr>
          <w:color w:val="231F20"/>
        </w:rPr>
        <w:t>bacterial</w:t>
      </w:r>
      <w:r>
        <w:rPr>
          <w:color w:val="231F20"/>
          <w:spacing w:val="-9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structive disease and citrus cancer, and 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ciencies from Fe,</w:t>
      </w:r>
      <w:r>
        <w:rPr>
          <w:color w:val="231F20"/>
          <w:spacing w:val="40"/>
        </w:rPr>
        <w:t> </w:t>
      </w:r>
      <w:r>
        <w:rPr>
          <w:color w:val="231F20"/>
        </w:rPr>
        <w:t>Mn, Mg, and</w:t>
      </w:r>
      <w:r>
        <w:rPr>
          <w:color w:val="231F20"/>
          <w:spacing w:val="-1"/>
        </w:rPr>
        <w:t> </w:t>
      </w:r>
      <w:r>
        <w:rPr>
          <w:color w:val="231F20"/>
        </w:rPr>
        <w:t>Zn. First, pre-processing</w:t>
      </w:r>
      <w:r>
        <w:rPr>
          <w:color w:val="231F20"/>
          <w:spacing w:val="-1"/>
        </w:rPr>
        <w:t> </w:t>
      </w:r>
      <w:r>
        <w:rPr>
          <w:color w:val="231F20"/>
        </w:rPr>
        <w:t>methods including baseline cor-</w:t>
      </w:r>
      <w:r>
        <w:rPr>
          <w:color w:val="231F20"/>
          <w:spacing w:val="40"/>
        </w:rPr>
        <w:t> </w:t>
      </w:r>
      <w:r>
        <w:rPr>
          <w:color w:val="231F20"/>
        </w:rPr>
        <w:t>rection, WT multivariate de-noising</w:t>
      </w:r>
      <w:r>
        <w:rPr>
          <w:color w:val="231F20"/>
          <w:spacing w:val="-1"/>
        </w:rPr>
        <w:t> </w:t>
      </w:r>
      <w:r>
        <w:rPr>
          <w:color w:val="231F20"/>
        </w:rPr>
        <w:t>and normalization were employed</w:t>
      </w:r>
      <w:r>
        <w:rPr>
          <w:color w:val="231F20"/>
          <w:spacing w:val="40"/>
        </w:rPr>
        <w:t> </w:t>
      </w:r>
      <w:r>
        <w:rPr>
          <w:color w:val="231F20"/>
        </w:rPr>
        <w:t>to deal with the LIBS spectra. And then, the spectral features were ex-</w:t>
      </w:r>
      <w:r>
        <w:rPr>
          <w:color w:val="231F20"/>
          <w:spacing w:val="40"/>
        </w:rPr>
        <w:t> </w:t>
      </w:r>
      <w:r>
        <w:rPr>
          <w:color w:val="231F20"/>
        </w:rPr>
        <w:t>tracted by PCA and quadratic discriminant analysis (QDA) and SVM</w:t>
      </w:r>
      <w:r>
        <w:rPr>
          <w:color w:val="231F20"/>
          <w:spacing w:val="40"/>
        </w:rPr>
        <w:t> </w:t>
      </w:r>
      <w:r>
        <w:rPr>
          <w:color w:val="231F20"/>
        </w:rPr>
        <w:t>were used to distinguish the healthy and infected samples. As a result,</w:t>
      </w:r>
      <w:r>
        <w:rPr>
          <w:color w:val="231F20"/>
          <w:spacing w:val="40"/>
        </w:rPr>
        <w:t> </w:t>
      </w:r>
      <w:r>
        <w:rPr>
          <w:color w:val="231F20"/>
        </w:rPr>
        <w:t>a high average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 (97.5%) was obtained.</w:t>
      </w:r>
    </w:p>
    <w:p>
      <w:pPr>
        <w:pStyle w:val="BodyText"/>
        <w:spacing w:line="276" w:lineRule="auto"/>
        <w:ind w:left="114" w:right="38" w:firstLine="239"/>
        <w:jc w:val="right"/>
      </w:pPr>
      <w:hyperlink w:history="true" w:anchor="_bookmark46">
        <w:r>
          <w:rPr>
            <w:color w:val="2E3092"/>
          </w:rPr>
          <w:t>Ranul</w:t>
        </w:r>
        <w:r>
          <w:rPr>
            <w:rFonts w:ascii="Times New Roman" w:hAnsi="Times New Roman"/>
            <w:color w:val="2E3092"/>
          </w:rPr>
          <w:t>fi </w:t>
        </w:r>
        <w:r>
          <w:rPr>
            <w:color w:val="2E3092"/>
          </w:rPr>
          <w:t>et al. (2017)</w:t>
        </w:r>
      </w:hyperlink>
      <w:r>
        <w:rPr>
          <w:color w:val="2E3092"/>
        </w:rPr>
        <w:t> </w:t>
      </w:r>
      <w:r>
        <w:rPr>
          <w:color w:val="231F20"/>
        </w:rPr>
        <w:t>used LIBS to citrus leaves as an alternative to</w:t>
      </w:r>
      <w:r>
        <w:rPr>
          <w:color w:val="231F20"/>
          <w:spacing w:val="40"/>
        </w:rPr>
        <w:t> </w:t>
      </w:r>
      <w:r>
        <w:rPr>
          <w:color w:val="231F20"/>
        </w:rPr>
        <w:t>conventional</w:t>
      </w:r>
      <w:r>
        <w:rPr>
          <w:color w:val="231F20"/>
          <w:spacing w:val="-5"/>
        </w:rPr>
        <w:t> </w:t>
      </w:r>
      <w:r>
        <w:rPr>
          <w:color w:val="231F20"/>
        </w:rPr>
        <w:t>methods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discover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possible</w:t>
      </w:r>
      <w:r>
        <w:rPr>
          <w:color w:val="231F20"/>
          <w:spacing w:val="-6"/>
        </w:rPr>
        <w:t> </w:t>
      </w:r>
      <w:r>
        <w:rPr>
          <w:color w:val="231F20"/>
        </w:rPr>
        <w:t>presence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HLB</w:t>
      </w:r>
      <w:r>
        <w:rPr>
          <w:color w:val="231F20"/>
          <w:spacing w:val="-4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identifying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nutritional</w:t>
      </w:r>
      <w:r>
        <w:rPr>
          <w:color w:val="231F20"/>
          <w:spacing w:val="-12"/>
        </w:rPr>
        <w:t> </w:t>
      </w:r>
      <w:r>
        <w:rPr>
          <w:color w:val="231F20"/>
        </w:rPr>
        <w:t>elemental</w:t>
      </w:r>
      <w:r>
        <w:rPr>
          <w:color w:val="231F20"/>
          <w:spacing w:val="-12"/>
        </w:rPr>
        <w:t> </w:t>
      </w:r>
      <w:r>
        <w:rPr>
          <w:color w:val="231F20"/>
        </w:rPr>
        <w:t>composition</w:t>
      </w:r>
      <w:r>
        <w:rPr>
          <w:color w:val="231F20"/>
          <w:spacing w:val="-11"/>
        </w:rPr>
        <w:t> </w:t>
      </w:r>
      <w:r>
        <w:rPr>
          <w:color w:val="231F20"/>
        </w:rPr>
        <w:t>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le</w:t>
      </w:r>
      <w:r>
        <w:rPr>
          <w:color w:val="231F20"/>
          <w:spacing w:val="-10"/>
        </w:rPr>
        <w:t> </w:t>
      </w:r>
      <w:r>
        <w:rPr>
          <w:color w:val="231F20"/>
        </w:rPr>
        <w:t>related</w:t>
      </w:r>
      <w:r>
        <w:rPr>
          <w:color w:val="231F20"/>
          <w:spacing w:val="40"/>
        </w:rPr>
        <w:t> </w:t>
      </w:r>
      <w:r>
        <w:rPr>
          <w:color w:val="231F20"/>
        </w:rPr>
        <w:t>to the citrus health state. In this research, citrus leaves collected from</w:t>
      </w:r>
      <w:r>
        <w:rPr>
          <w:color w:val="231F20"/>
          <w:spacing w:val="40"/>
        </w:rPr>
        <w:t> </w:t>
      </w:r>
      <w:r>
        <w:rPr>
          <w:color w:val="231F20"/>
        </w:rPr>
        <w:t>adult citrus trees were separated into 3 groups, named healthy, HLB-</w:t>
      </w:r>
      <w:r>
        <w:rPr>
          <w:color w:val="231F20"/>
          <w:spacing w:val="40"/>
        </w:rPr>
        <w:t> </w:t>
      </w:r>
      <w:r>
        <w:rPr>
          <w:color w:val="231F20"/>
        </w:rPr>
        <w:t>symptomatic and</w:t>
      </w:r>
      <w:r>
        <w:rPr>
          <w:color w:val="231F20"/>
          <w:spacing w:val="-2"/>
        </w:rPr>
        <w:t> </w:t>
      </w:r>
      <w:r>
        <w:rPr>
          <w:color w:val="231F20"/>
        </w:rPr>
        <w:t>HLB-asymptomatic samples. From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LIBS</w:t>
      </w:r>
      <w:r>
        <w:rPr>
          <w:color w:val="231F20"/>
          <w:spacing w:val="-2"/>
        </w:rPr>
        <w:t> </w:t>
      </w:r>
      <w:r>
        <w:rPr>
          <w:color w:val="231F20"/>
        </w:rPr>
        <w:t>spectra,</w:t>
      </w:r>
      <w:r>
        <w:rPr>
          <w:color w:val="231F20"/>
          <w:spacing w:val="40"/>
        </w:rPr>
        <w:t> </w:t>
      </w:r>
      <w:r>
        <w:rPr>
          <w:color w:val="231F20"/>
        </w:rPr>
        <w:t>the largest variations among the 3 groups were measured for Ca, Mg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K,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considered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most</w:t>
      </w:r>
      <w:r>
        <w:rPr>
          <w:color w:val="231F20"/>
          <w:spacing w:val="-9"/>
        </w:rPr>
        <w:t> </w:t>
      </w:r>
      <w:r>
        <w:rPr>
          <w:color w:val="231F20"/>
        </w:rPr>
        <w:t>relevant</w:t>
      </w:r>
      <w:r>
        <w:rPr>
          <w:color w:val="231F20"/>
          <w:spacing w:val="-7"/>
        </w:rPr>
        <w:t> </w:t>
      </w:r>
      <w:r>
        <w:rPr>
          <w:color w:val="231F20"/>
        </w:rPr>
        <w:t>elements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HLB</w:t>
      </w:r>
      <w:r>
        <w:rPr>
          <w:color w:val="231F20"/>
          <w:spacing w:val="-6"/>
        </w:rPr>
        <w:t> </w:t>
      </w:r>
      <w:r>
        <w:rPr>
          <w:color w:val="231F20"/>
        </w:rPr>
        <w:t>diag-</w:t>
      </w:r>
      <w:r>
        <w:rPr>
          <w:color w:val="231F20"/>
          <w:spacing w:val="40"/>
        </w:rPr>
        <w:t> </w:t>
      </w:r>
      <w:r>
        <w:rPr>
          <w:color w:val="231F20"/>
        </w:rPr>
        <w:t>nosis.</w:t>
      </w:r>
      <w:r>
        <w:rPr>
          <w:color w:val="231F20"/>
          <w:spacing w:val="-5"/>
        </w:rPr>
        <w:t> </w:t>
      </w:r>
      <w:r>
        <w:rPr>
          <w:color w:val="231F20"/>
        </w:rPr>
        <w:t>Then,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PLS-DA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developed,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offered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of 73% in distinguishing the 3 groups of leaves. Thus, LIBS analyses of</w:t>
      </w:r>
      <w:r>
        <w:rPr>
          <w:color w:val="231F20"/>
          <w:spacing w:val="40"/>
        </w:rPr>
        <w:t> </w:t>
      </w:r>
      <w:r>
        <w:rPr>
          <w:color w:val="231F20"/>
        </w:rPr>
        <w:t>fresh citrus leaves 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rmed the visual symptomology and appeared</w:t>
      </w:r>
      <w:r>
        <w:rPr>
          <w:color w:val="231F20"/>
          <w:spacing w:val="8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fast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reproducible</w:t>
      </w:r>
      <w:r>
        <w:rPr>
          <w:color w:val="231F20"/>
          <w:spacing w:val="-9"/>
        </w:rPr>
        <w:t> </w:t>
      </w:r>
      <w:r>
        <w:rPr>
          <w:color w:val="231F20"/>
        </w:rPr>
        <w:t>tool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early</w:t>
      </w:r>
      <w:r>
        <w:rPr>
          <w:color w:val="231F20"/>
          <w:spacing w:val="-10"/>
        </w:rPr>
        <w:t> </w:t>
      </w:r>
      <w:r>
        <w:rPr>
          <w:color w:val="231F20"/>
        </w:rPr>
        <w:t>diagnosis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HLB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citrus.</w:t>
      </w:r>
      <w:r>
        <w:rPr>
          <w:color w:val="231F20"/>
          <w:spacing w:val="40"/>
        </w:rPr>
        <w:t> </w:t>
      </w:r>
      <w:hyperlink w:history="true" w:anchor="_bookmark47">
        <w:r>
          <w:rPr>
            <w:color w:val="2E3092"/>
          </w:rPr>
          <w:t>Rao et al. (2018)</w:t>
        </w:r>
      </w:hyperlink>
      <w:r>
        <w:rPr>
          <w:color w:val="2E3092"/>
        </w:rPr>
        <w:t> </w:t>
      </w:r>
      <w:r>
        <w:rPr>
          <w:color w:val="231F20"/>
        </w:rPr>
        <w:t>explored a diagnostic method based on LIBS to dis-</w:t>
      </w:r>
      <w:r>
        <w:rPr>
          <w:color w:val="231F20"/>
          <w:spacing w:val="40"/>
        </w:rPr>
        <w:t> </w:t>
      </w:r>
      <w:r>
        <w:rPr>
          <w:color w:val="231F20"/>
        </w:rPr>
        <w:t>tinguish between healthy and HLB-infected navel oranges originated</w:t>
      </w:r>
      <w:r>
        <w:rPr>
          <w:color w:val="231F20"/>
          <w:spacing w:val="40"/>
        </w:rPr>
        <w:t> </w:t>
      </w:r>
      <w:r>
        <w:rPr>
          <w:color w:val="231F20"/>
        </w:rPr>
        <w:t>from China. The LIBS spectra (200 nm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1050 nm) of the epidermis 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fruit were pre-processed by</w:t>
      </w:r>
      <w:r>
        <w:rPr>
          <w:color w:val="231F20"/>
          <w:spacing w:val="-1"/>
        </w:rPr>
        <w:t> </w:t>
      </w:r>
      <w:r>
        <w:rPr>
          <w:color w:val="231F20"/>
        </w:rPr>
        <w:t>smoothing</w:t>
      </w:r>
      <w:r>
        <w:rPr>
          <w:color w:val="231F20"/>
          <w:spacing w:val="-2"/>
        </w:rPr>
        <w:t> </w:t>
      </w:r>
      <w:r>
        <w:rPr>
          <w:color w:val="231F20"/>
        </w:rPr>
        <w:t>and multiple scattering</w:t>
      </w:r>
      <w:r>
        <w:rPr>
          <w:color w:val="231F20"/>
          <w:spacing w:val="-2"/>
        </w:rPr>
        <w:t> </w:t>
      </w:r>
      <w:r>
        <w:rPr>
          <w:color w:val="231F20"/>
        </w:rPr>
        <w:t>cor-</w:t>
      </w:r>
      <w:r>
        <w:rPr>
          <w:color w:val="231F20"/>
          <w:spacing w:val="40"/>
        </w:rPr>
        <w:t> </w:t>
      </w:r>
      <w:bookmarkStart w:name="_bookmark11" w:id="27"/>
      <w:bookmarkEnd w:id="27"/>
      <w:r>
        <w:rPr>
          <w:color w:val="231F20"/>
        </w:rPr>
        <w:t>rection</w:t>
      </w:r>
      <w:r>
        <w:rPr>
          <w:color w:val="231F20"/>
        </w:rPr>
        <w:t> (MSC). A random forest (RF) based on the wavelet transform</w:t>
      </w:r>
      <w:r>
        <w:rPr>
          <w:color w:val="231F20"/>
          <w:spacing w:val="40"/>
        </w:rPr>
        <w:t> </w:t>
      </w:r>
      <w:r>
        <w:rPr>
          <w:color w:val="231F20"/>
        </w:rPr>
        <w:t>(CWT)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PCA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employed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identify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discriminate</w:t>
      </w:r>
      <w:r>
        <w:rPr>
          <w:color w:val="231F20"/>
          <w:spacing w:val="40"/>
        </w:rPr>
        <w:t> </w:t>
      </w:r>
      <w:r>
        <w:rPr>
          <w:color w:val="231F20"/>
        </w:rPr>
        <w:t>HLB-</w:t>
      </w:r>
      <w:r>
        <w:rPr>
          <w:color w:val="231F20"/>
          <w:spacing w:val="40"/>
        </w:rPr>
        <w:t> </w:t>
      </w:r>
      <w:bookmarkStart w:name="_bookmark12" w:id="28"/>
      <w:bookmarkEnd w:id="28"/>
      <w:r>
        <w:rPr>
          <w:color w:val="231F20"/>
        </w:rPr>
        <w:t>infected</w:t>
      </w:r>
      <w:r>
        <w:rPr>
          <w:color w:val="231F20"/>
          <w:spacing w:val="14"/>
        </w:rPr>
        <w:t> </w:t>
      </w:r>
      <w:r>
        <w:rPr>
          <w:color w:val="231F20"/>
        </w:rPr>
        <w:t>samples</w:t>
      </w:r>
      <w:r>
        <w:rPr>
          <w:color w:val="231F20"/>
          <w:spacing w:val="15"/>
        </w:rPr>
        <w:t> </w:t>
      </w:r>
      <w:r>
        <w:rPr>
          <w:color w:val="231F20"/>
        </w:rPr>
        <w:t>from</w:t>
      </w:r>
      <w:r>
        <w:rPr>
          <w:color w:val="231F20"/>
          <w:spacing w:val="15"/>
        </w:rPr>
        <w:t> </w:t>
      </w:r>
      <w:r>
        <w:rPr>
          <w:color w:val="231F20"/>
        </w:rPr>
        <w:t>healthy</w:t>
      </w:r>
      <w:r>
        <w:rPr>
          <w:color w:val="231F20"/>
          <w:spacing w:val="14"/>
        </w:rPr>
        <w:t> </w:t>
      </w:r>
      <w:r>
        <w:rPr>
          <w:color w:val="231F20"/>
        </w:rPr>
        <w:t>ones.</w:t>
      </w:r>
      <w:r>
        <w:rPr>
          <w:color w:val="231F20"/>
          <w:spacing w:val="15"/>
        </w:rPr>
        <w:t> </w:t>
      </w:r>
      <w:r>
        <w:rPr>
          <w:color w:val="231F20"/>
        </w:rPr>
        <w:t>As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result,</w:t>
      </w:r>
      <w:r>
        <w:rPr>
          <w:color w:val="231F20"/>
          <w:spacing w:val="15"/>
        </w:rPr>
        <w:t> </w:t>
      </w:r>
      <w:r>
        <w:rPr>
          <w:color w:val="231F20"/>
        </w:rPr>
        <w:t>both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training</w:t>
      </w:r>
      <w:r>
        <w:rPr>
          <w:color w:val="231F20"/>
          <w:spacing w:val="15"/>
        </w:rPr>
        <w:t> </w:t>
      </w:r>
      <w:r>
        <w:rPr>
          <w:color w:val="231F20"/>
          <w:spacing w:val="-5"/>
        </w:rPr>
        <w:t>set</w:t>
      </w:r>
    </w:p>
    <w:p>
      <w:pPr>
        <w:pStyle w:val="BodyText"/>
        <w:spacing w:line="167" w:lineRule="exact"/>
        <w:ind w:left="114"/>
      </w:pPr>
      <w:r>
        <w:rPr>
          <w:color w:val="231F20"/>
        </w:rPr>
        <w:t>and the</w:t>
      </w:r>
      <w:r>
        <w:rPr>
          <w:color w:val="231F20"/>
          <w:spacing w:val="3"/>
        </w:rPr>
        <w:t> </w:t>
      </w:r>
      <w:r>
        <w:rPr>
          <w:color w:val="231F20"/>
        </w:rPr>
        <w:t>validation</w:t>
      </w:r>
      <w:r>
        <w:rPr>
          <w:color w:val="231F20"/>
          <w:spacing w:val="2"/>
        </w:rPr>
        <w:t> </w:t>
      </w:r>
      <w:r>
        <w:rPr>
          <w:color w:val="231F20"/>
        </w:rPr>
        <w:t>set</w:t>
      </w:r>
      <w:r>
        <w:rPr>
          <w:color w:val="231F20"/>
          <w:spacing w:val="3"/>
        </w:rPr>
        <w:t> </w:t>
      </w:r>
      <w:r>
        <w:rPr>
          <w:color w:val="231F20"/>
        </w:rPr>
        <w:t>provided an average</w:t>
      </w:r>
      <w:r>
        <w:rPr>
          <w:color w:val="231F20"/>
          <w:spacing w:val="2"/>
        </w:rPr>
        <w:t> </w:t>
      </w:r>
      <w:r>
        <w:rPr>
          <w:color w:val="231F20"/>
        </w:rPr>
        <w:t>accuracy</w:t>
      </w:r>
      <w:r>
        <w:rPr>
          <w:color w:val="231F20"/>
          <w:spacing w:val="1"/>
        </w:rPr>
        <w:t> </w:t>
      </w:r>
      <w:r>
        <w:rPr>
          <w:color w:val="231F20"/>
        </w:rPr>
        <w:t>higher</w:t>
      </w:r>
      <w:r>
        <w:rPr>
          <w:color w:val="231F20"/>
          <w:spacing w:val="2"/>
        </w:rPr>
        <w:t> </w:t>
      </w:r>
      <w:r>
        <w:rPr>
          <w:color w:val="231F20"/>
        </w:rPr>
        <w:t>than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96%.</w:t>
      </w:r>
    </w:p>
    <w:p>
      <w:pPr>
        <w:pStyle w:val="BodyText"/>
        <w:spacing w:line="276" w:lineRule="auto" w:before="20"/>
        <w:ind w:left="114" w:right="38" w:firstLine="239"/>
      </w:pPr>
      <w:hyperlink w:history="true" w:anchor="_bookmark46">
        <w:r>
          <w:rPr>
            <w:color w:val="2E3092"/>
          </w:rPr>
          <w:t>Ponce et al. (2018)</w:t>
        </w:r>
      </w:hyperlink>
      <w:r>
        <w:rPr>
          <w:color w:val="2E3092"/>
        </w:rPr>
        <w:t> </w:t>
      </w:r>
      <w:r>
        <w:rPr>
          <w:color w:val="231F20"/>
        </w:rPr>
        <w:t>employed</w:t>
      </w:r>
      <w:r>
        <w:rPr>
          <w:color w:val="231F20"/>
          <w:spacing w:val="-1"/>
        </w:rPr>
        <w:t> </w:t>
      </w:r>
      <w:r>
        <w:rPr>
          <w:color w:val="231F20"/>
        </w:rPr>
        <w:t>LIBS</w:t>
      </w:r>
      <w:r>
        <w:rPr>
          <w:color w:val="231F20"/>
          <w:spacing w:val="-1"/>
        </w:rPr>
        <w:t> </w:t>
      </w:r>
      <w:r>
        <w:rPr>
          <w:color w:val="231F20"/>
        </w:rPr>
        <w:t>combined with PCA to classify 6</w:t>
      </w:r>
      <w:r>
        <w:rPr>
          <w:color w:val="231F20"/>
          <w:spacing w:val="40"/>
        </w:rPr>
        <w:t> </w:t>
      </w:r>
      <w:bookmarkStart w:name="_bookmark13" w:id="29"/>
      <w:bookmarkEnd w:id="29"/>
      <w:r>
        <w:rPr>
          <w:color w:val="231F20"/>
        </w:rPr>
        <w:t>c</w:t>
      </w:r>
      <w:r>
        <w:rPr>
          <w:color w:val="231F20"/>
        </w:rPr>
        <w:t>itrus varieties (Macrophylla, Valencia orange, Sugar Belle, Ray Ruby</w:t>
      </w:r>
      <w:r>
        <w:rPr>
          <w:color w:val="231F20"/>
          <w:spacing w:val="40"/>
        </w:rPr>
        <w:t> </w:t>
      </w:r>
      <w:r>
        <w:rPr>
          <w:color w:val="231F20"/>
        </w:rPr>
        <w:t>grapefruit,</w:t>
      </w:r>
      <w:r>
        <w:rPr>
          <w:color w:val="231F20"/>
          <w:spacing w:val="-3"/>
        </w:rPr>
        <w:t> </w:t>
      </w:r>
      <w:r>
        <w:rPr>
          <w:color w:val="231F20"/>
        </w:rPr>
        <w:t>Meyer</w:t>
      </w:r>
      <w:r>
        <w:rPr>
          <w:color w:val="231F20"/>
          <w:spacing w:val="-1"/>
        </w:rPr>
        <w:t> </w:t>
      </w:r>
      <w:r>
        <w:rPr>
          <w:color w:val="231F20"/>
        </w:rPr>
        <w:t>lemon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honey</w:t>
      </w:r>
      <w:r>
        <w:rPr>
          <w:color w:val="231F20"/>
          <w:spacing w:val="-3"/>
        </w:rPr>
        <w:t> </w:t>
      </w:r>
      <w:r>
        <w:rPr>
          <w:color w:val="231F20"/>
        </w:rPr>
        <w:t>Murcott). Here, a</w:t>
      </w:r>
      <w:r>
        <w:rPr>
          <w:color w:val="231F20"/>
          <w:spacing w:val="-2"/>
        </w:rPr>
        <w:t> </w:t>
      </w:r>
      <w:r>
        <w:rPr>
          <w:color w:val="231F20"/>
        </w:rPr>
        <w:t>multi-pulse</w:t>
      </w:r>
      <w:r>
        <w:rPr>
          <w:color w:val="231F20"/>
          <w:spacing w:val="-3"/>
        </w:rPr>
        <w:t> </w:t>
      </w:r>
      <w:r>
        <w:rPr>
          <w:color w:val="231F20"/>
        </w:rPr>
        <w:t>laser</w:t>
      </w:r>
      <w:r>
        <w:rPr>
          <w:color w:val="231F20"/>
          <w:spacing w:val="40"/>
        </w:rPr>
        <w:t> </w:t>
      </w:r>
      <w:r>
        <w:rPr>
          <w:color w:val="231F20"/>
        </w:rPr>
        <w:t>setup</w:t>
      </w:r>
      <w:r>
        <w:rPr>
          <w:color w:val="231F20"/>
          <w:spacing w:val="-10"/>
        </w:rPr>
        <w:t> </w:t>
      </w:r>
      <w:r>
        <w:rPr>
          <w:color w:val="231F20"/>
        </w:rPr>
        <w:t>coupled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microscope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employed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collect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LIBS</w:t>
      </w:r>
      <w:r>
        <w:rPr>
          <w:color w:val="231F20"/>
          <w:spacing w:val="-9"/>
        </w:rPr>
        <w:t> </w:t>
      </w:r>
      <w:r>
        <w:rPr>
          <w:color w:val="231F20"/>
        </w:rPr>
        <w:t>spec-</w:t>
      </w:r>
      <w:r>
        <w:rPr>
          <w:color w:val="231F20"/>
          <w:spacing w:val="40"/>
        </w:rPr>
        <w:t> </w:t>
      </w:r>
      <w:bookmarkStart w:name="_bookmark14" w:id="30"/>
      <w:bookmarkEnd w:id="30"/>
      <w:r>
        <w:rPr>
          <w:color w:val="231F20"/>
        </w:rPr>
        <w:t>tra</w:t>
      </w:r>
      <w:r>
        <w:rPr>
          <w:color w:val="231F20"/>
        </w:rPr>
        <w:t> of the plant phloem. And those LIBS spectra revealed the emission</w:t>
      </w:r>
      <w:r>
        <w:rPr>
          <w:color w:val="231F20"/>
          <w:spacing w:val="40"/>
        </w:rPr>
        <w:t> </w:t>
      </w:r>
      <w:r>
        <w:rPr>
          <w:color w:val="231F20"/>
        </w:rPr>
        <w:t>lines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elements</w:t>
      </w:r>
      <w:r>
        <w:rPr>
          <w:color w:val="231F20"/>
          <w:spacing w:val="-4"/>
        </w:rPr>
        <w:t> </w:t>
      </w:r>
      <w:r>
        <w:rPr>
          <w:color w:val="231F20"/>
        </w:rPr>
        <w:t>Ca,</w:t>
      </w:r>
      <w:r>
        <w:rPr>
          <w:color w:val="231F20"/>
          <w:spacing w:val="-2"/>
        </w:rPr>
        <w:t> </w:t>
      </w:r>
      <w:r>
        <w:rPr>
          <w:color w:val="231F20"/>
        </w:rPr>
        <w:t>Na,</w:t>
      </w:r>
      <w:r>
        <w:rPr>
          <w:color w:val="231F20"/>
          <w:spacing w:val="-2"/>
        </w:rPr>
        <w:t> </w:t>
      </w:r>
      <w:r>
        <w:rPr>
          <w:color w:val="231F20"/>
        </w:rPr>
        <w:t>N,</w:t>
      </w:r>
      <w:r>
        <w:rPr>
          <w:color w:val="231F20"/>
          <w:spacing w:val="-4"/>
        </w:rPr>
        <w:t> </w:t>
      </w:r>
      <w:r>
        <w:rPr>
          <w:color w:val="231F20"/>
        </w:rPr>
        <w:t>H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Fe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molecules</w:t>
      </w:r>
      <w:r>
        <w:rPr>
          <w:color w:val="231F20"/>
          <w:spacing w:val="-4"/>
        </w:rPr>
        <w:t> </w:t>
      </w:r>
      <w:r>
        <w:rPr>
          <w:color w:val="231F20"/>
        </w:rPr>
        <w:t>CN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.</w:t>
      </w:r>
      <w:r>
        <w:rPr>
          <w:color w:val="231F20"/>
          <w:spacing w:val="40"/>
          <w:vertAlign w:val="baseline"/>
        </w:rPr>
        <w:t> </w:t>
      </w:r>
      <w:bookmarkStart w:name="_bookmark15" w:id="31"/>
      <w:bookmarkEnd w:id="31"/>
      <w:r>
        <w:rPr>
          <w:color w:val="231F20"/>
          <w:vertAlign w:val="baseline"/>
        </w:rPr>
        <w:t>The</w:t>
      </w:r>
      <w:r>
        <w:rPr>
          <w:color w:val="231F20"/>
          <w:vertAlign w:val="baseline"/>
        </w:rPr>
        <w:t> results of PCA on LIBS data allowed to discriminate healthy from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HLB-infected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samples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high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level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accuracy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(about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90%).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re-</w:t>
      </w:r>
      <w:r>
        <w:rPr>
          <w:color w:val="231F20"/>
          <w:spacing w:val="40"/>
          <w:vertAlign w:val="baseline"/>
        </w:rPr>
        <w:t> </w:t>
      </w:r>
      <w:bookmarkStart w:name="_bookmark16" w:id="32"/>
      <w:bookmarkEnd w:id="32"/>
      <w:r>
        <w:rPr>
          <w:color w:val="231F20"/>
          <w:vertAlign w:val="baseline"/>
        </w:rPr>
        <w:t>sear</w:t>
      </w:r>
      <w:r>
        <w:rPr>
          <w:color w:val="231F20"/>
          <w:vertAlign w:val="baseline"/>
        </w:rPr>
        <w:t>ch indicated that LIBS combined with chemometric methods was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considered to be a rapid, low-cost and 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tool to discriminate be-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tween healthy and HLB-infected citrus plants.</w:t>
      </w:r>
    </w:p>
    <w:p>
      <w:pPr>
        <w:pStyle w:val="BodyText"/>
        <w:spacing w:line="273" w:lineRule="auto"/>
        <w:ind w:left="114" w:right="38" w:firstLine="239"/>
      </w:pPr>
      <w:bookmarkStart w:name="_bookmark19" w:id="33"/>
      <w:bookmarkEnd w:id="33"/>
      <w:r>
        <w:rPr/>
      </w:r>
      <w:hyperlink w:history="true" w:anchor="_bookmark46">
        <w:r>
          <w:rPr>
            <w:color w:val="2E3092"/>
          </w:rPr>
          <w:t>Peng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(2017a,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2017b)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investigated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approach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LIBS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classify</w:t>
      </w:r>
      <w:r>
        <w:rPr>
          <w:color w:val="231F20"/>
          <w:spacing w:val="-6"/>
        </w:rPr>
        <w:t> </w:t>
      </w:r>
      <w:r>
        <w:rPr>
          <w:color w:val="231F20"/>
        </w:rPr>
        <w:t>tobacco</w:t>
      </w:r>
      <w:r>
        <w:rPr>
          <w:color w:val="231F20"/>
          <w:spacing w:val="-4"/>
        </w:rPr>
        <w:t> </w:t>
      </w:r>
      <w:r>
        <w:rPr>
          <w:color w:val="231F20"/>
        </w:rPr>
        <w:t>leaves</w:t>
      </w:r>
      <w:r>
        <w:rPr>
          <w:color w:val="231F20"/>
          <w:spacing w:val="-3"/>
        </w:rPr>
        <w:t> </w:t>
      </w:r>
      <w:r>
        <w:rPr>
          <w:color w:val="231F20"/>
        </w:rPr>
        <w:t>infected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mosaic</w:t>
      </w:r>
      <w:r>
        <w:rPr>
          <w:color w:val="231F20"/>
          <w:spacing w:val="-4"/>
        </w:rPr>
        <w:t> </w:t>
      </w:r>
      <w:r>
        <w:rPr>
          <w:color w:val="231F20"/>
        </w:rPr>
        <w:t>virus</w:t>
      </w:r>
      <w:r>
        <w:rPr>
          <w:color w:val="231F20"/>
          <w:spacing w:val="-6"/>
        </w:rPr>
        <w:t> </w:t>
      </w:r>
      <w:r>
        <w:rPr>
          <w:color w:val="231F20"/>
        </w:rPr>
        <w:t>(TMV)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healthy</w:t>
      </w:r>
      <w:r>
        <w:rPr>
          <w:color w:val="231F20"/>
          <w:spacing w:val="40"/>
        </w:rPr>
        <w:t> </w:t>
      </w:r>
      <w:bookmarkStart w:name="_bookmark17" w:id="34"/>
      <w:bookmarkEnd w:id="34"/>
      <w:r>
        <w:rPr>
          <w:color w:val="231F20"/>
        </w:rPr>
        <w:t>lea</w:t>
      </w:r>
      <w:r>
        <w:rPr>
          <w:color w:val="231F20"/>
        </w:rPr>
        <w:t>ves. The moisture content (MC) in fresh leaves apparently affected</w:t>
      </w:r>
      <w:r>
        <w:rPr>
          <w:color w:val="231F20"/>
          <w:spacing w:val="40"/>
        </w:rPr>
        <w:t> </w:t>
      </w:r>
      <w:bookmarkStart w:name="_bookmark18" w:id="35"/>
      <w:bookmarkEnd w:id="35"/>
      <w:r>
        <w:rPr>
          <w:color w:val="231F20"/>
        </w:rPr>
        <w:t>t</w:t>
      </w:r>
      <w:r>
        <w:rPr>
          <w:color w:val="231F20"/>
        </w:rPr>
        <w:t>he</w:t>
      </w:r>
      <w:r>
        <w:rPr>
          <w:color w:val="231F20"/>
          <w:spacing w:val="-10"/>
        </w:rPr>
        <w:t> </w:t>
      </w:r>
      <w:r>
        <w:rPr>
          <w:color w:val="231F20"/>
        </w:rPr>
        <w:t>stability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resulting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detrimental</w:t>
      </w:r>
      <w:r>
        <w:rPr>
          <w:color w:val="231F20"/>
          <w:spacing w:val="-10"/>
        </w:rPr>
        <w:t> </w:t>
      </w:r>
      <w:r>
        <w:rPr>
          <w:color w:val="231F20"/>
        </w:rPr>
        <w:t>result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40"/>
        </w:rPr>
        <w:t> </w:t>
      </w:r>
      <w:r>
        <w:rPr>
          <w:color w:val="231F20"/>
        </w:rPr>
        <w:t>The PLS-DA model established using LIBS spectral data of fresh and</w:t>
      </w:r>
      <w:r>
        <w:rPr>
          <w:color w:val="231F20"/>
          <w:spacing w:val="40"/>
        </w:rPr>
        <w:t> </w:t>
      </w:r>
      <w:bookmarkStart w:name="_bookmark21" w:id="36"/>
      <w:bookmarkEnd w:id="36"/>
      <w:r>
        <w:rPr>
          <w:color w:val="231F20"/>
        </w:rPr>
        <w:t>d</w:t>
      </w:r>
      <w:r>
        <w:rPr>
          <w:color w:val="231F20"/>
        </w:rPr>
        <w:t>ried pelletized leaves provided a good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</w:t>
      </w:r>
      <w:hyperlink w:history="true" w:anchor="_bookmark25">
        <w:r>
          <w:rPr>
            <w:color w:val="2E3092"/>
          </w:rPr>
          <w:t>Fig. 7</w:t>
        </w:r>
      </w:hyperlink>
      <w:r>
        <w:rPr>
          <w:color w:val="231F20"/>
        </w:rPr>
        <w:t>). Mean-</w:t>
      </w:r>
      <w:r>
        <w:rPr>
          <w:color w:val="231F20"/>
          <w:spacing w:val="40"/>
        </w:rPr>
        <w:t> </w:t>
      </w:r>
      <w:r>
        <w:rPr>
          <w:color w:val="231F20"/>
        </w:rPr>
        <w:t>while, SVM approach was used and provided an oppositely result. The</w:t>
      </w:r>
      <w:r>
        <w:rPr>
          <w:color w:val="231F20"/>
          <w:spacing w:val="40"/>
        </w:rPr>
        <w:t> </w:t>
      </w:r>
      <w:bookmarkStart w:name="_bookmark20" w:id="37"/>
      <w:bookmarkEnd w:id="37"/>
      <w:r>
        <w:rPr>
          <w:color w:val="231F20"/>
        </w:rPr>
        <w:t>negative</w:t>
      </w:r>
      <w:r>
        <w:rPr>
          <w:color w:val="231F20"/>
        </w:rPr>
        <w:t> effect of MC was reduced and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results were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improved.</w:t>
      </w:r>
    </w:p>
    <w:p>
      <w:pPr>
        <w:pStyle w:val="BodyText"/>
        <w:spacing w:before="35"/>
        <w:jc w:val="left"/>
      </w:pPr>
    </w:p>
    <w:p>
      <w:pPr>
        <w:pStyle w:val="ListParagraph"/>
        <w:numPr>
          <w:ilvl w:val="0"/>
          <w:numId w:val="2"/>
        </w:numPr>
        <w:tabs>
          <w:tab w:pos="283" w:val="left" w:leader="none"/>
        </w:tabs>
        <w:spacing w:line="240" w:lineRule="auto" w:before="1" w:after="0"/>
        <w:ind w:left="283" w:right="0" w:hanging="169"/>
        <w:jc w:val="left"/>
        <w:rPr>
          <w:sz w:val="16"/>
        </w:rPr>
      </w:pPr>
      <w:bookmarkStart w:name="5. Conclusions and future perspectives" w:id="38"/>
      <w:bookmarkEnd w:id="38"/>
      <w:r>
        <w:rPr/>
      </w:r>
      <w:bookmarkStart w:name="_bookmark22" w:id="39"/>
      <w:bookmarkEnd w:id="39"/>
      <w:r>
        <w:rPr/>
      </w:r>
      <w:r>
        <w:rPr>
          <w:color w:val="231F20"/>
          <w:sz w:val="16"/>
        </w:rPr>
        <w:t>Conclusions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future</w:t>
      </w:r>
      <w:r>
        <w:rPr>
          <w:color w:val="231F20"/>
          <w:spacing w:val="26"/>
          <w:sz w:val="16"/>
        </w:rPr>
        <w:t> </w:t>
      </w:r>
      <w:r>
        <w:rPr>
          <w:color w:val="231F20"/>
          <w:spacing w:val="-2"/>
          <w:sz w:val="16"/>
        </w:rPr>
        <w:t>perspectives</w:t>
      </w:r>
    </w:p>
    <w:p>
      <w:pPr>
        <w:pStyle w:val="BodyText"/>
        <w:spacing w:before="54"/>
        <w:jc w:val="left"/>
      </w:pPr>
    </w:p>
    <w:p>
      <w:pPr>
        <w:pStyle w:val="BodyText"/>
        <w:spacing w:line="273" w:lineRule="auto"/>
        <w:ind w:left="114" w:right="39" w:firstLine="239"/>
      </w:pPr>
      <w:bookmarkStart w:name="_bookmark23" w:id="40"/>
      <w:bookmarkEnd w:id="40"/>
      <w:r>
        <w:rPr/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present,</w:t>
      </w:r>
      <w:r>
        <w:rPr>
          <w:color w:val="231F20"/>
          <w:spacing w:val="-10"/>
        </w:rPr>
        <w:t> </w:t>
      </w:r>
      <w:r>
        <w:rPr>
          <w:color w:val="231F20"/>
        </w:rPr>
        <w:t>LIBS</w:t>
      </w:r>
      <w:r>
        <w:rPr>
          <w:color w:val="231F20"/>
          <w:spacing w:val="-9"/>
        </w:rPr>
        <w:t> </w:t>
      </w:r>
      <w:r>
        <w:rPr>
          <w:color w:val="231F20"/>
        </w:rPr>
        <w:t>technology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undergoing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rapid</w:t>
      </w:r>
      <w:r>
        <w:rPr>
          <w:color w:val="231F20"/>
          <w:spacing w:val="-10"/>
        </w:rPr>
        <w:t> </w:t>
      </w:r>
      <w:r>
        <w:rPr>
          <w:color w:val="231F20"/>
        </w:rPr>
        <w:t>technical</w:t>
      </w:r>
      <w:r>
        <w:rPr>
          <w:color w:val="231F20"/>
          <w:spacing w:val="-9"/>
        </w:rPr>
        <w:t> </w:t>
      </w:r>
      <w:r>
        <w:rPr>
          <w:color w:val="231F20"/>
        </w:rPr>
        <w:t>develop-</w:t>
      </w:r>
      <w:r>
        <w:rPr>
          <w:color w:val="231F20"/>
          <w:spacing w:val="40"/>
        </w:rPr>
        <w:t> </w:t>
      </w:r>
      <w:r>
        <w:rPr>
          <w:color w:val="231F20"/>
        </w:rPr>
        <w:t>ment for using laboratorial, man-portable, robotic-based, and standoff</w:t>
      </w:r>
      <w:r>
        <w:rPr>
          <w:color w:val="231F20"/>
          <w:spacing w:val="40"/>
        </w:rPr>
        <w:t> </w:t>
      </w:r>
      <w:r>
        <w:rPr>
          <w:color w:val="231F20"/>
        </w:rPr>
        <w:t>methods in chemical analysis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</w:p>
    <w:p>
      <w:pPr>
        <w:pStyle w:val="BodyText"/>
        <w:spacing w:line="276" w:lineRule="auto" w:before="4"/>
        <w:ind w:left="114" w:right="39" w:firstLine="239"/>
      </w:pPr>
      <w:bookmarkStart w:name="_bookmark24" w:id="41"/>
      <w:bookmarkEnd w:id="41"/>
      <w:r>
        <w:rPr/>
      </w:r>
      <w:r>
        <w:rPr>
          <w:color w:val="231F20"/>
        </w:rPr>
        <w:t>Further</w:t>
      </w:r>
      <w:r>
        <w:rPr>
          <w:color w:val="231F20"/>
          <w:spacing w:val="-2"/>
        </w:rPr>
        <w:t> </w:t>
      </w:r>
      <w:r>
        <w:rPr>
          <w:color w:val="231F20"/>
        </w:rPr>
        <w:t>research</w:t>
      </w:r>
      <w:r>
        <w:rPr>
          <w:color w:val="231F20"/>
          <w:spacing w:val="-4"/>
        </w:rPr>
        <w:t> </w:t>
      </w:r>
      <w:r>
        <w:rPr>
          <w:color w:val="231F20"/>
        </w:rPr>
        <w:t>could</w:t>
      </w:r>
      <w:r>
        <w:rPr>
          <w:color w:val="231F20"/>
          <w:spacing w:val="-3"/>
        </w:rPr>
        <w:t> </w:t>
      </w:r>
      <w:r>
        <w:rPr>
          <w:color w:val="231F20"/>
        </w:rPr>
        <w:t>focus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several</w:t>
      </w:r>
      <w:r>
        <w:rPr>
          <w:color w:val="231F20"/>
          <w:spacing w:val="-2"/>
        </w:rPr>
        <w:t> </w:t>
      </w:r>
      <w:r>
        <w:rPr>
          <w:color w:val="231F20"/>
        </w:rPr>
        <w:t>aspects</w:t>
      </w:r>
      <w:r>
        <w:rPr>
          <w:color w:val="231F20"/>
          <w:spacing w:val="-2"/>
        </w:rPr>
        <w:t> </w:t>
      </w:r>
      <w:r>
        <w:rPr>
          <w:color w:val="231F20"/>
        </w:rPr>
        <w:t>as follows:</w:t>
      </w:r>
      <w:r>
        <w:rPr>
          <w:color w:val="231F20"/>
          <w:spacing w:val="-2"/>
        </w:rPr>
        <w:t> </w:t>
      </w:r>
      <w:r>
        <w:rPr>
          <w:color w:val="231F20"/>
        </w:rPr>
        <w:t>(1)</w:t>
      </w:r>
      <w:r>
        <w:rPr>
          <w:color w:val="231F20"/>
          <w:spacing w:val="-2"/>
        </w:rPr>
        <w:t> </w:t>
      </w:r>
      <w:r>
        <w:rPr>
          <w:color w:val="231F20"/>
        </w:rPr>
        <w:t>novel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techniques (data processing or signal enhancement) should be devel-</w:t>
      </w:r>
      <w:r>
        <w:rPr>
          <w:color w:val="231F20"/>
          <w:w w:val="105"/>
        </w:rPr>
        <w:t> </w:t>
      </w:r>
      <w:r>
        <w:rPr>
          <w:color w:val="231F20"/>
        </w:rPr>
        <w:t>oped</w:t>
      </w:r>
      <w:r>
        <w:rPr>
          <w:color w:val="231F20"/>
          <w:spacing w:val="5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enhance</w:t>
      </w:r>
      <w:r>
        <w:rPr>
          <w:color w:val="231F20"/>
          <w:spacing w:val="6"/>
        </w:rPr>
        <w:t> </w:t>
      </w:r>
      <w:r>
        <w:rPr>
          <w:color w:val="231F20"/>
        </w:rPr>
        <w:t>LIBS</w:t>
      </w:r>
      <w:r>
        <w:rPr>
          <w:color w:val="231F20"/>
          <w:spacing w:val="5"/>
        </w:rPr>
        <w:t> </w:t>
      </w:r>
      <w:r>
        <w:rPr>
          <w:color w:val="231F20"/>
        </w:rPr>
        <w:t>signal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improve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reliability,</w:t>
      </w:r>
      <w:r>
        <w:rPr>
          <w:color w:val="231F20"/>
          <w:spacing w:val="7"/>
        </w:rPr>
        <w:t> </w:t>
      </w:r>
      <w:r>
        <w:rPr>
          <w:color w:val="231F20"/>
        </w:rPr>
        <w:t>accuracy</w:t>
      </w:r>
      <w:r>
        <w:rPr>
          <w:color w:val="231F20"/>
          <w:spacing w:val="6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6" w:lineRule="auto" w:before="110"/>
        <w:ind w:left="114" w:right="286"/>
      </w:pPr>
      <w:r>
        <w:rPr/>
        <w:br w:type="column"/>
      </w:r>
      <w:r>
        <w:rPr>
          <w:color w:val="231F20"/>
        </w:rPr>
        <w:t>repeatability of LIBS analytical results; (2) LIBS technology should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combined with other analytical techniques (Raman,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uorescence, etc.)</w:t>
      </w:r>
      <w:r>
        <w:rPr>
          <w:color w:val="231F20"/>
          <w:spacing w:val="40"/>
        </w:rPr>
        <w:t> </w:t>
      </w:r>
      <w:r>
        <w:rPr>
          <w:color w:val="231F20"/>
        </w:rPr>
        <w:t>to reinforce the analytical ability of laser spectrometer and extend the</w:t>
      </w:r>
      <w:r>
        <w:rPr>
          <w:color w:val="231F20"/>
          <w:spacing w:val="40"/>
        </w:rPr>
        <w:t> </w:t>
      </w:r>
      <w:r>
        <w:rPr>
          <w:color w:val="231F20"/>
        </w:rPr>
        <w:t>applicability of the chemical apparatus; (3) portable and customised</w:t>
      </w:r>
      <w:r>
        <w:rPr>
          <w:color w:val="231F20"/>
          <w:spacing w:val="40"/>
        </w:rPr>
        <w:t> </w:t>
      </w:r>
      <w:r>
        <w:rPr>
          <w:color w:val="231F20"/>
        </w:rPr>
        <w:t>LIBS</w:t>
      </w:r>
      <w:r>
        <w:rPr>
          <w:color w:val="231F20"/>
          <w:spacing w:val="-10"/>
        </w:rPr>
        <w:t> </w:t>
      </w:r>
      <w:r>
        <w:rPr>
          <w:color w:val="231F20"/>
        </w:rPr>
        <w:t>instrument</w:t>
      </w:r>
      <w:r>
        <w:rPr>
          <w:color w:val="231F20"/>
          <w:spacing w:val="-10"/>
        </w:rPr>
        <w:t> </w:t>
      </w:r>
      <w:r>
        <w:rPr>
          <w:color w:val="231F20"/>
        </w:rPr>
        <w:t>should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developed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cope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situ,</w:t>
      </w:r>
      <w:r>
        <w:rPr>
          <w:color w:val="231F20"/>
          <w:spacing w:val="-10"/>
        </w:rPr>
        <w:t> </w:t>
      </w:r>
      <w:r>
        <w:rPr>
          <w:color w:val="231F20"/>
        </w:rPr>
        <w:t>online</w:t>
      </w:r>
      <w:r>
        <w:rPr>
          <w:color w:val="231F20"/>
          <w:spacing w:val="-9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tection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emergencies,</w:t>
      </w:r>
      <w:r>
        <w:rPr>
          <w:color w:val="231F20"/>
          <w:spacing w:val="-9"/>
        </w:rPr>
        <w:t> </w:t>
      </w:r>
      <w:r>
        <w:rPr>
          <w:color w:val="231F20"/>
        </w:rPr>
        <w:t>environmental</w:t>
      </w:r>
      <w:r>
        <w:rPr>
          <w:color w:val="231F20"/>
          <w:spacing w:val="-9"/>
        </w:rPr>
        <w:t> </w:t>
      </w:r>
      <w:r>
        <w:rPr>
          <w:color w:val="231F20"/>
        </w:rPr>
        <w:t>monitoring,</w:t>
      </w:r>
      <w:r>
        <w:rPr>
          <w:color w:val="231F20"/>
          <w:spacing w:val="-7"/>
        </w:rPr>
        <w:t> </w:t>
      </w:r>
      <w:r>
        <w:rPr>
          <w:color w:val="231F20"/>
        </w:rPr>
        <w:t>history</w:t>
      </w:r>
      <w:r>
        <w:rPr>
          <w:color w:val="231F20"/>
          <w:spacing w:val="-7"/>
        </w:rPr>
        <w:t> </w:t>
      </w:r>
      <w:r>
        <w:rPr>
          <w:color w:val="231F20"/>
        </w:rPr>
        <w:t>cultural</w:t>
      </w:r>
      <w:r>
        <w:rPr>
          <w:color w:val="231F20"/>
          <w:spacing w:val="-9"/>
        </w:rPr>
        <w:t> </w:t>
      </w:r>
      <w:r>
        <w:rPr>
          <w:color w:val="231F20"/>
        </w:rPr>
        <w:t>her-</w:t>
      </w:r>
      <w:r>
        <w:rPr>
          <w:color w:val="231F20"/>
          <w:spacing w:val="40"/>
        </w:rPr>
        <w:t> </w:t>
      </w:r>
      <w:r>
        <w:rPr>
          <w:color w:val="231F20"/>
        </w:rPr>
        <w:t>itage,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so</w:t>
      </w:r>
      <w:r>
        <w:rPr>
          <w:color w:val="231F20"/>
          <w:spacing w:val="-5"/>
        </w:rPr>
        <w:t> </w:t>
      </w:r>
      <w:r>
        <w:rPr>
          <w:color w:val="231F20"/>
        </w:rPr>
        <w:t>on;</w:t>
      </w:r>
      <w:r>
        <w:rPr>
          <w:color w:val="231F20"/>
          <w:spacing w:val="-8"/>
        </w:rPr>
        <w:t> </w:t>
      </w:r>
      <w:r>
        <w:rPr>
          <w:color w:val="231F20"/>
        </w:rPr>
        <w:t>(4)</w:t>
      </w:r>
      <w:r>
        <w:rPr>
          <w:color w:val="231F20"/>
          <w:spacing w:val="-5"/>
        </w:rPr>
        <w:t> </w:t>
      </w:r>
      <w:r>
        <w:rPr>
          <w:color w:val="231F20"/>
        </w:rPr>
        <w:t>LIBS</w:t>
      </w:r>
      <w:r>
        <w:rPr>
          <w:color w:val="231F20"/>
          <w:spacing w:val="-6"/>
        </w:rPr>
        <w:t> </w:t>
      </w:r>
      <w:r>
        <w:rPr>
          <w:color w:val="231F20"/>
        </w:rPr>
        <w:t>core</w:t>
      </w:r>
      <w:r>
        <w:rPr>
          <w:color w:val="231F20"/>
          <w:spacing w:val="-5"/>
        </w:rPr>
        <w:t> </w:t>
      </w:r>
      <w:r>
        <w:rPr>
          <w:color w:val="231F20"/>
        </w:rPr>
        <w:t>parts</w:t>
      </w:r>
      <w:r>
        <w:rPr>
          <w:color w:val="231F20"/>
          <w:spacing w:val="-8"/>
        </w:rPr>
        <w:t> </w:t>
      </w:r>
      <w:r>
        <w:rPr>
          <w:color w:val="231F20"/>
        </w:rPr>
        <w:t>must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researched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developed,</w:t>
      </w:r>
      <w:r>
        <w:rPr>
          <w:color w:val="231F20"/>
          <w:spacing w:val="40"/>
        </w:rPr>
        <w:t> </w:t>
      </w:r>
      <w:r>
        <w:rPr>
          <w:color w:val="231F20"/>
        </w:rPr>
        <w:t>contributing to the rapid development of the LIBS industry.</w:t>
      </w:r>
    </w:p>
    <w:p>
      <w:pPr>
        <w:pStyle w:val="BodyText"/>
        <w:spacing w:before="25"/>
        <w:jc w:val="left"/>
      </w:pPr>
    </w:p>
    <w:p>
      <w:pPr>
        <w:pStyle w:val="BodyText"/>
        <w:spacing w:before="1"/>
        <w:ind w:left="114"/>
        <w:jc w:val="left"/>
      </w:pP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4"/>
        <w:jc w:val="left"/>
      </w:pPr>
    </w:p>
    <w:p>
      <w:pPr>
        <w:pStyle w:val="BodyText"/>
        <w:spacing w:line="276" w:lineRule="auto"/>
        <w:ind w:left="114" w:right="287" w:firstLine="239"/>
      </w:pPr>
      <w:r>
        <w:rPr>
          <w:color w:val="231F20"/>
        </w:rPr>
        <w:t>This work was supported by the National Natural Science Founda-</w:t>
      </w:r>
      <w:r>
        <w:rPr>
          <w:color w:val="231F20"/>
          <w:spacing w:val="40"/>
        </w:rPr>
        <w:t> </w:t>
      </w:r>
      <w:r>
        <w:rPr>
          <w:color w:val="231F20"/>
        </w:rPr>
        <w:t>tion of China (Program No: 61705188), China Postdoctoral Science</w:t>
      </w:r>
      <w:r>
        <w:rPr>
          <w:color w:val="231F20"/>
          <w:spacing w:val="40"/>
        </w:rPr>
        <w:t> </w:t>
      </w:r>
      <w:r>
        <w:rPr>
          <w:color w:val="231F20"/>
        </w:rPr>
        <w:t>Foundation (2017M613218), Shaanxi Province Postdoctoral Science</w:t>
      </w:r>
      <w:r>
        <w:rPr>
          <w:color w:val="231F20"/>
          <w:spacing w:val="40"/>
        </w:rPr>
        <w:t> </w:t>
      </w:r>
      <w:r>
        <w:rPr>
          <w:color w:val="231F20"/>
        </w:rPr>
        <w:t>Foundation (2017BSHYDZZ61), the Fundamental Research Funds 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Central</w:t>
      </w:r>
      <w:r>
        <w:rPr>
          <w:color w:val="231F20"/>
          <w:spacing w:val="-1"/>
        </w:rPr>
        <w:t> </w:t>
      </w:r>
      <w:r>
        <w:rPr>
          <w:color w:val="231F20"/>
        </w:rPr>
        <w:t>Universities (2452017125), and the</w:t>
      </w:r>
      <w:r>
        <w:rPr>
          <w:color w:val="231F20"/>
          <w:spacing w:val="-2"/>
        </w:rPr>
        <w:t> </w:t>
      </w:r>
      <w:r>
        <w:rPr>
          <w:color w:val="231F20"/>
        </w:rPr>
        <w:t>Key Laboratory</w:t>
      </w:r>
      <w:r>
        <w:rPr>
          <w:color w:val="231F20"/>
          <w:spacing w:val="-2"/>
        </w:rPr>
        <w:t> </w:t>
      </w:r>
      <w:r>
        <w:rPr>
          <w:color w:val="231F20"/>
        </w:rPr>
        <w:t>of Agri-</w:t>
      </w:r>
      <w:r>
        <w:rPr>
          <w:color w:val="231F20"/>
          <w:spacing w:val="40"/>
        </w:rPr>
        <w:t> </w:t>
      </w:r>
      <w:r>
        <w:rPr>
          <w:color w:val="231F20"/>
        </w:rPr>
        <w:t>cultural</w:t>
      </w:r>
      <w:r>
        <w:rPr>
          <w:color w:val="231F20"/>
          <w:spacing w:val="-2"/>
        </w:rPr>
        <w:t> </w:t>
      </w:r>
      <w:r>
        <w:rPr>
          <w:color w:val="231F20"/>
        </w:rPr>
        <w:t>Internet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Things,</w:t>
      </w:r>
      <w:r>
        <w:rPr>
          <w:color w:val="231F20"/>
          <w:spacing w:val="-3"/>
        </w:rPr>
        <w:t> </w:t>
      </w:r>
      <w:r>
        <w:rPr>
          <w:color w:val="231F20"/>
        </w:rPr>
        <w:t>Ministry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Agriculture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Rural</w:t>
      </w:r>
      <w:r>
        <w:rPr>
          <w:color w:val="231F20"/>
          <w:spacing w:val="-2"/>
        </w:rPr>
        <w:t> </w:t>
      </w:r>
      <w:r>
        <w:rPr>
          <w:color w:val="231F20"/>
        </w:rPr>
        <w:t>Affairs of</w:t>
      </w:r>
      <w:r>
        <w:rPr>
          <w:color w:val="231F20"/>
          <w:spacing w:val="40"/>
        </w:rPr>
        <w:t> </w:t>
      </w:r>
      <w:r>
        <w:rPr>
          <w:color w:val="231F20"/>
        </w:rPr>
        <w:t>the People's Republic of China.</w:t>
      </w:r>
    </w:p>
    <w:p>
      <w:pPr>
        <w:pStyle w:val="BodyText"/>
        <w:spacing w:before="28"/>
        <w:jc w:val="left"/>
      </w:pPr>
    </w:p>
    <w:p>
      <w:pPr>
        <w:pStyle w:val="BodyText"/>
        <w:spacing w:before="1"/>
        <w:ind w:left="114"/>
        <w:jc w:val="left"/>
      </w:pPr>
      <w:r>
        <w:rPr>
          <w:color w:val="231F20"/>
          <w:spacing w:val="-2"/>
          <w:w w:val="105"/>
        </w:rPr>
        <w:t>References</w:t>
      </w:r>
    </w:p>
    <w:p>
      <w:pPr>
        <w:spacing w:line="273" w:lineRule="auto" w:before="175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Akhtar,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Jabbar,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Mehmood,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Ahmed,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Ahmed,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Baig,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2018.</w:t>
      </w:r>
      <w:r>
        <w:rPr>
          <w:color w:val="231F20"/>
          <w:spacing w:val="-4"/>
          <w:w w:val="105"/>
          <w:sz w:val="12"/>
        </w:rPr>
        <w:t> </w:t>
      </w:r>
      <w:hyperlink r:id="rId30">
        <w:r>
          <w:rPr>
            <w:color w:val="2E3092"/>
            <w:spacing w:val="-2"/>
            <w:w w:val="105"/>
            <w:sz w:val="12"/>
          </w:rPr>
          <w:t>Magnetic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eld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enhanced detection of heavy metals in soil using laser induced breakdown spectros-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copy. Spectrochim. Acta Part B. 148, 143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3" w:lineRule="auto" w:before="5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Ambushe, A.A., du Plessis, A., McCrindle, R.I., 2015. </w:t>
      </w:r>
      <w:hyperlink r:id="rId31">
        <w:r>
          <w:rPr>
            <w:color w:val="2E3092"/>
            <w:w w:val="105"/>
            <w:sz w:val="12"/>
          </w:rPr>
          <w:t>Laser-induced breakdown spectros-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copy and inductively coupled plasma-mass spectrometry for determination of Cr 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soils from Brits District. South Africa. B. Chem. Soc. Ethiopia. 29 (3), 357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36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3" w:lineRule="auto" w:before="6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Arantes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de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Carvalho,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G.G.,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Moros,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Santos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Jr.,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Krug,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F.J.,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Laserna,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J.J.,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2015.</w:t>
      </w:r>
      <w:r>
        <w:rPr>
          <w:color w:val="231F20"/>
          <w:spacing w:val="-6"/>
          <w:sz w:val="12"/>
        </w:rPr>
        <w:t> </w:t>
      </w:r>
      <w:hyperlink r:id="rId32">
        <w:r>
          <w:rPr>
            <w:color w:val="2E3092"/>
            <w:sz w:val="12"/>
          </w:rPr>
          <w:t>Direct</w:t>
        </w:r>
        <w:r>
          <w:rPr>
            <w:color w:val="2E3092"/>
            <w:spacing w:val="-8"/>
            <w:sz w:val="12"/>
          </w:rPr>
          <w:t> </w:t>
        </w:r>
        <w:r>
          <w:rPr>
            <w:color w:val="2E3092"/>
            <w:sz w:val="12"/>
          </w:rPr>
          <w:t>deter-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mination of the nutrient pro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le in plant materials by femtosecond laser-induced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breakdown spectroscopy. Anal. Chim. Acta 876, 26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53" w:right="287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Barba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eri,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Pini,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Ciucci,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Tassi,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2011.</w:t>
      </w:r>
      <w:r>
        <w:rPr>
          <w:color w:val="231F20"/>
          <w:spacing w:val="-4"/>
          <w:w w:val="110"/>
          <w:sz w:val="12"/>
        </w:rPr>
        <w:t> </w:t>
      </w:r>
      <w:hyperlink r:id="rId33">
        <w:r>
          <w:rPr>
            <w:color w:val="2E3092"/>
            <w:spacing w:val="-2"/>
            <w:w w:val="110"/>
            <w:sz w:val="12"/>
          </w:rPr>
          <w:t>Field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assessment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Pb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contaminated</w:t>
        </w:r>
      </w:hyperlink>
      <w:r>
        <w:rPr>
          <w:color w:val="2E3092"/>
          <w:spacing w:val="40"/>
          <w:w w:val="110"/>
          <w:sz w:val="12"/>
        </w:rPr>
        <w:t> </w:t>
      </w:r>
      <w:hyperlink r:id="rId33">
        <w:r>
          <w:rPr>
            <w:color w:val="2E3092"/>
            <w:w w:val="110"/>
            <w:sz w:val="12"/>
          </w:rPr>
          <w:t>soils</w:t>
        </w:r>
        <w:r>
          <w:rPr>
            <w:color w:val="2E3092"/>
            <w:w w:val="110"/>
            <w:sz w:val="12"/>
          </w:rPr>
          <w:t> and</w:t>
        </w:r>
        <w:r>
          <w:rPr>
            <w:color w:val="2E3092"/>
            <w:w w:val="110"/>
            <w:sz w:val="12"/>
          </w:rPr>
          <w:t> in</w:t>
        </w:r>
        <w:r>
          <w:rPr>
            <w:color w:val="2E3092"/>
            <w:w w:val="110"/>
            <w:sz w:val="12"/>
          </w:rPr>
          <w:t> leaf</w:t>
        </w:r>
        <w:r>
          <w:rPr>
            <w:color w:val="2E3092"/>
            <w:w w:val="110"/>
            <w:sz w:val="12"/>
          </w:rPr>
          <w:t> mustard</w:t>
        </w:r>
        <w:r>
          <w:rPr>
            <w:color w:val="2E3092"/>
            <w:w w:val="110"/>
            <w:sz w:val="12"/>
          </w:rPr>
          <w:t> (Brassica</w:t>
        </w:r>
        <w:r>
          <w:rPr>
            <w:color w:val="2E3092"/>
            <w:w w:val="110"/>
            <w:sz w:val="12"/>
          </w:rPr>
          <w:t> juncea):</w:t>
        </w:r>
        <w:r>
          <w:rPr>
            <w:color w:val="2E3092"/>
            <w:w w:val="110"/>
            <w:sz w:val="12"/>
          </w:rPr>
          <w:t> the</w:t>
        </w:r>
        <w:r>
          <w:rPr>
            <w:color w:val="2E3092"/>
            <w:w w:val="110"/>
            <w:sz w:val="12"/>
          </w:rPr>
          <w:t> LIBS</w:t>
        </w:r>
        <w:r>
          <w:rPr>
            <w:color w:val="2E3092"/>
            <w:w w:val="110"/>
            <w:sz w:val="12"/>
          </w:rPr>
          <w:t> technique.</w:t>
        </w:r>
        <w:r>
          <w:rPr>
            <w:color w:val="2E3092"/>
            <w:w w:val="110"/>
            <w:sz w:val="12"/>
          </w:rPr>
          <w:t> Chem.</w:t>
        </w:r>
        <w:r>
          <w:rPr>
            <w:color w:val="2E3092"/>
            <w:w w:val="110"/>
            <w:sz w:val="12"/>
          </w:rPr>
          <w:t> Ecol.</w:t>
        </w:r>
        <w:r>
          <w:rPr>
            <w:color w:val="2E3092"/>
            <w:w w:val="110"/>
            <w:sz w:val="12"/>
          </w:rPr>
          <w:t> 27,</w:t>
        </w:r>
      </w:hyperlink>
      <w:r>
        <w:rPr>
          <w:color w:val="2E3092"/>
          <w:spacing w:val="40"/>
          <w:w w:val="110"/>
          <w:sz w:val="12"/>
        </w:rPr>
        <w:t> </w:t>
      </w:r>
      <w:hyperlink r:id="rId33">
        <w:r>
          <w:rPr>
            <w:color w:val="2E3092"/>
            <w:spacing w:val="-2"/>
            <w:w w:val="110"/>
            <w:sz w:val="12"/>
          </w:rPr>
          <w:t>161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16</w:t>
        </w:r>
      </w:hyperlink>
      <w:r>
        <w:rPr>
          <w:color w:val="2E3092"/>
          <w:spacing w:val="-2"/>
          <w:w w:val="110"/>
          <w:sz w:val="12"/>
        </w:rPr>
        <w:t>9.</w:t>
      </w:r>
    </w:p>
    <w:p>
      <w:pPr>
        <w:spacing w:line="273" w:lineRule="auto" w:before="6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Belkov,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M.V.,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Burakov,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Giacomo,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Kiris,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V.V.,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Raikov,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Tarasenko,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N.V.,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2009.</w:t>
      </w:r>
      <w:r>
        <w:rPr>
          <w:color w:val="231F20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Comparison of two laser-induced breakdown spectroscopy techniques for total car-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bon measurement in soils. Spectrochim. Acta Part B 64, 899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90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66" w:lineRule="auto" w:before="7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Bousquet, B., Sirven, J.B., Canioni, L., 2007. </w:t>
      </w:r>
      <w:hyperlink r:id="rId35">
        <w:r>
          <w:rPr>
            <w:color w:val="2E3092"/>
            <w:spacing w:val="-2"/>
            <w:w w:val="105"/>
            <w:sz w:val="12"/>
          </w:rPr>
          <w:t>Towards quantitative laser-induced breakdown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spectroscopy analysis of soil samples. Spectrochim. Acta Part B. 62, 1582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1589.</w:t>
        </w:r>
      </w:hyperlink>
    </w:p>
    <w:p>
      <w:pPr>
        <w:spacing w:line="273" w:lineRule="auto" w:before="8"/>
        <w:ind w:left="353" w:right="287" w:hanging="240"/>
        <w:jc w:val="both"/>
        <w:rPr>
          <w:sz w:val="12"/>
        </w:rPr>
      </w:pPr>
      <w:r>
        <w:rPr>
          <w:color w:val="231F20"/>
          <w:w w:val="105"/>
          <w:sz w:val="12"/>
        </w:rPr>
        <w:t>Bricklemyer,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Brown,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z w:val="12"/>
        </w:rPr>
        <w:t>D.J.,</w:t>
      </w:r>
      <w:r>
        <w:rPr>
          <w:color w:val="231F20"/>
          <w:spacing w:val="-3"/>
          <w:sz w:val="12"/>
        </w:rPr>
        <w:t> </w:t>
      </w:r>
      <w:r>
        <w:rPr>
          <w:color w:val="231F20"/>
          <w:w w:val="105"/>
          <w:sz w:val="12"/>
        </w:rPr>
        <w:t>Bare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z w:val="12"/>
        </w:rPr>
        <w:t>J.E.,</w:t>
      </w:r>
      <w:r>
        <w:rPr>
          <w:color w:val="231F20"/>
          <w:spacing w:val="-2"/>
          <w:sz w:val="12"/>
        </w:rPr>
        <w:t> </w:t>
      </w:r>
      <w:r>
        <w:rPr>
          <w:color w:val="231F20"/>
          <w:w w:val="105"/>
          <w:sz w:val="12"/>
        </w:rPr>
        <w:t>Clegg,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4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Intact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core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total,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ganic, and organic carbon measurement using laser-induced breakdown spectros-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copy. Soil Sci. Soc. Am.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75, 1006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1018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6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Bricklemyer, R.S., Brown, D.J., Turk, P.J., Clegg, S.M., 2013. </w:t>
      </w:r>
      <w:hyperlink r:id="rId37">
        <w:r>
          <w:rPr>
            <w:color w:val="2E3092"/>
            <w:sz w:val="12"/>
          </w:rPr>
          <w:t>Improved intact soil-core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carbon</w:t>
        </w:r>
      </w:hyperlink>
      <w:r>
        <w:rPr>
          <w:color w:val="2E3092"/>
          <w:spacing w:val="40"/>
          <w:w w:val="110"/>
          <w:sz w:val="12"/>
        </w:rPr>
        <w:t> </w:t>
      </w:r>
      <w:hyperlink r:id="rId37">
        <w:r>
          <w:rPr>
            <w:color w:val="2E3092"/>
            <w:w w:val="110"/>
            <w:sz w:val="12"/>
          </w:rPr>
          <w:t>determination applying regression shrinkage and variable selection techniques </w:t>
        </w:r>
        <w:r>
          <w:rPr>
            <w:color w:val="2E3092"/>
            <w:w w:val="110"/>
            <w:sz w:val="12"/>
          </w:rPr>
          <w:t>to</w:t>
        </w:r>
      </w:hyperlink>
      <w:r>
        <w:rPr>
          <w:color w:val="2E3092"/>
          <w:spacing w:val="40"/>
          <w:w w:val="110"/>
          <w:sz w:val="12"/>
        </w:rPr>
        <w:t> </w:t>
      </w:r>
      <w:hyperlink r:id="rId37">
        <w:r>
          <w:rPr>
            <w:color w:val="2E3092"/>
            <w:spacing w:val="-2"/>
            <w:w w:val="110"/>
            <w:sz w:val="12"/>
          </w:rPr>
          <w:t>complete spectrum laser-induced breakdown spectroscopy (LIBS). Appl. Spectrosc.</w:t>
        </w:r>
      </w:hyperlink>
      <w:r>
        <w:rPr>
          <w:color w:val="2E3092"/>
          <w:spacing w:val="40"/>
          <w:w w:val="110"/>
          <w:sz w:val="12"/>
        </w:rPr>
        <w:t> </w:t>
      </w:r>
      <w:hyperlink r:id="rId37">
        <w:r>
          <w:rPr>
            <w:color w:val="2E3092"/>
            <w:w w:val="110"/>
            <w:sz w:val="12"/>
          </w:rPr>
          <w:t>67 (10), 1185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1199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0"/>
        <w:ind w:left="353" w:right="287" w:hanging="240"/>
        <w:jc w:val="both"/>
        <w:rPr>
          <w:sz w:val="12"/>
        </w:rPr>
      </w:pPr>
      <w:r>
        <w:rPr>
          <w:color w:val="231F20"/>
          <w:sz w:val="12"/>
        </w:rPr>
        <w:t>Bricklemyer, R.S., Brown, D.J., Turk, P.J., Clegg, S., 2018. </w:t>
      </w:r>
      <w:hyperlink r:id="rId38">
        <w:r>
          <w:rPr>
            <w:color w:val="2E3092"/>
            <w:sz w:val="12"/>
          </w:rPr>
          <w:t>Comparing vis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NIRS, LIBS and</w:t>
        </w:r>
      </w:hyperlink>
      <w:r>
        <w:rPr>
          <w:color w:val="2E3092"/>
          <w:spacing w:val="40"/>
          <w:sz w:val="12"/>
        </w:rPr>
        <w:t> </w:t>
      </w:r>
      <w:hyperlink r:id="rId38">
        <w:r>
          <w:rPr>
            <w:color w:val="2E3092"/>
            <w:sz w:val="12"/>
          </w:rPr>
          <w:t>combined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vis-NIRS-LIBS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intact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soil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core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soil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carbon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measurement.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Soil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Soc.</w:t>
        </w:r>
      </w:hyperlink>
      <w:r>
        <w:rPr>
          <w:color w:val="2E3092"/>
          <w:spacing w:val="40"/>
          <w:sz w:val="12"/>
        </w:rPr>
        <w:t> </w:t>
      </w:r>
      <w:hyperlink r:id="rId38">
        <w:r>
          <w:rPr>
            <w:color w:val="2E3092"/>
            <w:sz w:val="12"/>
          </w:rPr>
          <w:t>Am. J. 82 (6), 1482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1496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3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Capitelli,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Colao,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Provenzano,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Fantoni,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Brunetti,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Senesi,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2002.</w:t>
      </w:r>
      <w:r>
        <w:rPr>
          <w:color w:val="231F20"/>
          <w:spacing w:val="-5"/>
          <w:w w:val="105"/>
          <w:sz w:val="12"/>
        </w:rPr>
        <w:t> </w:t>
      </w:r>
      <w:hyperlink r:id="rId39">
        <w:r>
          <w:rPr>
            <w:color w:val="2E3092"/>
            <w:spacing w:val="-2"/>
            <w:w w:val="105"/>
            <w:sz w:val="12"/>
          </w:rPr>
          <w:t>Determi-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nation of heavy metals in soils by laser induced breakdown spectroscopy. Geoderma.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106, 45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7"/>
        <w:ind w:left="114" w:right="28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Chatterjee, S., Singh, M., Biswal, B.P., Sinha, U.K., Patbhaje,S., Sarkar, A., 2019. Application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 laser-induced breakdown spectroscopy (LIBS) coupled with PCA for rapid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cation of soil samples in geothermal areas. Anal. Bioanal. Chem. 411(13), 2855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2866.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S.Q.,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X.H.,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Lv,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4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Research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laser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induced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breakdown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troscopy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trace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Cd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polluted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soil,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in: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Liao,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Y.,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Jin,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W.,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Sampson,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D.D.,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Yamauchi,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R.,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Chung,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Y.,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Nakamura,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K.,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Rao,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(Eds.),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22nd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Confer-</w:t>
        </w:r>
      </w:hyperlink>
    </w:p>
    <w:p>
      <w:pPr>
        <w:spacing w:line="136" w:lineRule="exact" w:before="0"/>
        <w:ind w:left="353" w:right="0" w:firstLine="0"/>
        <w:jc w:val="both"/>
        <w:rPr>
          <w:sz w:val="12"/>
        </w:rPr>
      </w:pPr>
      <w:hyperlink r:id="rId40">
        <w:r>
          <w:rPr>
            <w:color w:val="2E3092"/>
            <w:w w:val="105"/>
            <w:sz w:val="12"/>
          </w:rPr>
          <w:t>ence on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Optical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Fiber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Sensors,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w w:val="105"/>
            <w:sz w:val="12"/>
          </w:rPr>
          <w:t>–</w:t>
        </w:r>
      </w:hyperlink>
      <w:r>
        <w:rPr>
          <w:color w:val="2E3092"/>
          <w:spacing w:val="-4"/>
          <w:w w:val="105"/>
          <w:sz w:val="12"/>
        </w:rPr>
        <w:t>4.</w:t>
      </w:r>
    </w:p>
    <w:p>
      <w:pPr>
        <w:spacing w:line="280" w:lineRule="auto" w:before="25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Ciucci, A., 1997. </w:t>
      </w:r>
      <w:hyperlink r:id="rId41">
        <w:r>
          <w:rPr>
            <w:color w:val="2E3092"/>
            <w:w w:val="105"/>
            <w:sz w:val="12"/>
          </w:rPr>
          <w:t>LIBS Technique for Environmental Measurements. In Spectroscopy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Dynamics of Collective Excitations in Solids. Springer US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3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Cremers, D.A., Chinni, R.C., 2009. </w:t>
      </w:r>
      <w:hyperlink r:id="rId42">
        <w:r>
          <w:rPr>
            <w:color w:val="2E3092"/>
            <w:w w:val="105"/>
            <w:sz w:val="12"/>
          </w:rPr>
          <w:t>Laser-induced breakdown spectroscopy - capabilities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and limitations. Appl. Spectrosc. Rev. 44, 457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50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8" w:lineRule="auto" w:before="11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Cremers, D.A., Radziemski, L.J., 2013. </w:t>
      </w:r>
      <w:hyperlink r:id="rId43">
        <w:r>
          <w:rPr>
            <w:color w:val="2E3092"/>
            <w:w w:val="105"/>
            <w:sz w:val="12"/>
          </w:rPr>
          <w:t>Handbook of Laser-induced Breakdown Spectros-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copy. Second edition. John Wiley &amp; Sons, Lt</w:t>
        </w:r>
      </w:hyperlink>
      <w:r>
        <w:rPr>
          <w:color w:val="2E3092"/>
          <w:w w:val="105"/>
          <w:sz w:val="12"/>
        </w:rPr>
        <w:t>d.</w:t>
      </w:r>
    </w:p>
    <w:p>
      <w:pPr>
        <w:spacing w:line="273" w:lineRule="auto" w:before="6"/>
        <w:ind w:left="353" w:right="287" w:hanging="240"/>
        <w:jc w:val="both"/>
        <w:rPr>
          <w:sz w:val="12"/>
        </w:rPr>
      </w:pPr>
      <w:r>
        <w:rPr>
          <w:color w:val="231F20"/>
          <w:sz w:val="12"/>
        </w:rPr>
        <w:t>da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Silva,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R.M.,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Milori,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Ferreira,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E.C.,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Ferreira,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E.J.,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Krug,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F.J.,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Martin-Neto,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2008.</w:t>
      </w:r>
      <w:r>
        <w:rPr>
          <w:color w:val="231F20"/>
          <w:spacing w:val="-2"/>
          <w:sz w:val="12"/>
        </w:rPr>
        <w:t> </w:t>
      </w:r>
      <w:hyperlink r:id="rId44">
        <w:r>
          <w:rPr>
            <w:color w:val="2E3092"/>
            <w:sz w:val="12"/>
          </w:rPr>
          <w:t>Total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carbon measurement in whole tropical soil sample.</w:t>
        </w:r>
        <w:r>
          <w:rPr>
            <w:color w:val="2E3092"/>
            <w:w w:val="105"/>
            <w:sz w:val="12"/>
          </w:rPr>
          <w:t> Spectrochim. Acta Part B. 63,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spacing w:val="-2"/>
            <w:w w:val="105"/>
            <w:sz w:val="12"/>
          </w:rPr>
          <w:t>1221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1224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6" w:lineRule="auto" w:before="6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de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Carvalho,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G.G.A.,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Santos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Jr.,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da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Silva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Gomes,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Nunes,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L.C.,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Guerra,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M.B.B.,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Krug,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F.J.,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2014. </w:t>
      </w:r>
      <w:hyperlink r:id="rId45">
        <w:r>
          <w:rPr>
            <w:color w:val="2E3092"/>
            <w:w w:val="105"/>
            <w:sz w:val="12"/>
          </w:rPr>
          <w:t>In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uence of particle size distribution on the analysis of pellets of plant mate-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rials</w:t>
        </w:r>
        <w:r>
          <w:rPr>
            <w:color w:val="2E3092"/>
            <w:w w:val="105"/>
            <w:sz w:val="12"/>
          </w:rPr>
          <w:t> by</w:t>
        </w:r>
        <w:r>
          <w:rPr>
            <w:color w:val="2E3092"/>
            <w:w w:val="105"/>
            <w:sz w:val="12"/>
          </w:rPr>
          <w:t> laser-induced</w:t>
        </w:r>
        <w:r>
          <w:rPr>
            <w:color w:val="2E3092"/>
            <w:w w:val="105"/>
            <w:sz w:val="12"/>
          </w:rPr>
          <w:t> breakdown</w:t>
        </w:r>
        <w:r>
          <w:rPr>
            <w:color w:val="2E3092"/>
            <w:w w:val="105"/>
            <w:sz w:val="12"/>
          </w:rPr>
          <w:t> spectroscopy.</w:t>
        </w:r>
        <w:r>
          <w:rPr>
            <w:color w:val="2E3092"/>
            <w:w w:val="105"/>
            <w:sz w:val="12"/>
          </w:rPr>
          <w:t> Spectrochim.</w:t>
        </w:r>
        <w:r>
          <w:rPr>
            <w:color w:val="2E3092"/>
            <w:w w:val="105"/>
            <w:sz w:val="12"/>
          </w:rPr>
          <w:t> Acta</w:t>
        </w:r>
        <w:r>
          <w:rPr>
            <w:color w:val="2E3092"/>
            <w:w w:val="105"/>
            <w:sz w:val="12"/>
          </w:rPr>
          <w:t> Part</w:t>
        </w:r>
        <w:r>
          <w:rPr>
            <w:color w:val="2E3092"/>
            <w:w w:val="105"/>
            <w:sz w:val="12"/>
          </w:rPr>
          <w:t> B.</w:t>
        </w:r>
        <w:r>
          <w:rPr>
            <w:color w:val="2E3092"/>
            <w:w w:val="105"/>
            <w:sz w:val="12"/>
          </w:rPr>
          <w:t> 105,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spacing w:val="-2"/>
            <w:w w:val="105"/>
            <w:sz w:val="12"/>
          </w:rPr>
          <w:t>130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13</w:t>
        </w:r>
      </w:hyperlink>
      <w:r>
        <w:rPr>
          <w:color w:val="2E3092"/>
          <w:spacing w:val="-2"/>
          <w:w w:val="105"/>
          <w:sz w:val="12"/>
        </w:rPr>
        <w:t>5.</w:t>
      </w:r>
    </w:p>
    <w:p>
      <w:pPr>
        <w:spacing w:line="273" w:lineRule="auto" w:before="2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Dell'Aglio,</w:t>
      </w:r>
      <w:r>
        <w:rPr>
          <w:color w:val="231F20"/>
          <w:w w:val="105"/>
          <w:sz w:val="12"/>
        </w:rPr>
        <w:t> M., Gaudiuso, R., Senesi, G.S., De Giacomo, A., Zaccone, C., Miano, T.M., De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Pascale,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2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Monitoring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Cr,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Cu,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Pb,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Zn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polluted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laser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induced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breakdown spectroscopy (LIBS).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of Environ. Monitor. 13, 1422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1426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6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Deng,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Ding,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Zhu,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Quantitative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content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nitro-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gen and sulfur in coal based on laser-induced breakdown spectroscopy: effects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variable selection. Plasma Sci. Technol. 22 (7), 074005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Ding, Y., Xia, G.Y., Ji, H.W., Xiong, X., 2019. </w:t>
      </w:r>
      <w:hyperlink r:id="rId48">
        <w:r>
          <w:rPr>
            <w:color w:val="2E3092"/>
            <w:sz w:val="12"/>
          </w:rPr>
          <w:t>Accurate quantitative determination of heavy</w:t>
        </w:r>
      </w:hyperlink>
      <w:r>
        <w:rPr>
          <w:color w:val="2E3092"/>
          <w:spacing w:val="40"/>
          <w:w w:val="110"/>
          <w:sz w:val="12"/>
        </w:rPr>
        <w:t> </w:t>
      </w:r>
      <w:hyperlink r:id="rId48">
        <w:r>
          <w:rPr>
            <w:color w:val="2E3092"/>
            <w:w w:val="110"/>
            <w:sz w:val="12"/>
          </w:rPr>
          <w:t>metals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oily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by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laser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induced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breakdown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spectroscopy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(LIBS)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combined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</w:hyperlink>
      <w:r>
        <w:rPr>
          <w:color w:val="2E3092"/>
          <w:spacing w:val="40"/>
          <w:w w:val="110"/>
          <w:sz w:val="12"/>
        </w:rPr>
        <w:t> </w:t>
      </w:r>
      <w:hyperlink r:id="rId48">
        <w:r>
          <w:rPr>
            <w:color w:val="2E3092"/>
            <w:w w:val="110"/>
            <w:sz w:val="12"/>
          </w:rPr>
          <w:t>interval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partial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least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squares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(IPLS).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Methods-UK.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11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(29),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3657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3664</w:t>
        </w:r>
      </w:hyperlink>
      <w:r>
        <w:rPr>
          <w:color w:val="2E3092"/>
          <w:w w:val="110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jc w:val="left"/>
        <w:rPr>
          <w:sz w:val="15"/>
        </w:rPr>
      </w:pPr>
    </w:p>
    <w:p>
      <w:pPr>
        <w:pStyle w:val="BodyText"/>
        <w:ind w:left="107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598776" cy="4389120"/>
            <wp:effectExtent l="0" t="0" r="0" b="0"/>
            <wp:docPr id="25" name="Image 25">
              <a:hlinkClick r:id="rId4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>
                      <a:hlinkClick r:id="rId49"/>
                    </pic:cNvPr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776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0"/>
        <w:jc w:val="left"/>
        <w:rPr>
          <w:sz w:val="12"/>
        </w:rPr>
      </w:pPr>
    </w:p>
    <w:p>
      <w:pPr>
        <w:spacing w:line="300" w:lineRule="auto" w:before="0"/>
        <w:ind w:left="290" w:right="110" w:firstLine="0"/>
        <w:jc w:val="left"/>
        <w:rPr>
          <w:sz w:val="12"/>
        </w:rPr>
      </w:pPr>
      <w:bookmarkStart w:name="_bookmark25" w:id="42"/>
      <w:bookmarkEnd w:id="42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7.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Predicted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values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plot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PLS-DA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different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symptoms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infected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plants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based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LIBS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spectra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fresh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samples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dried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samples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46">
        <w:r>
          <w:rPr>
            <w:color w:val="2E3092"/>
            <w:w w:val="110"/>
            <w:sz w:val="12"/>
          </w:rPr>
          <w:t>Peng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2017a,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46">
        <w:r>
          <w:rPr>
            <w:color w:val="2E3092"/>
            <w:spacing w:val="-2"/>
            <w:w w:val="110"/>
            <w:sz w:val="12"/>
          </w:rPr>
          <w:t>2017b</w:t>
        </w:r>
      </w:hyperlink>
      <w:r>
        <w:rPr>
          <w:color w:val="231F20"/>
          <w:spacing w:val="-2"/>
          <w:w w:val="110"/>
          <w:sz w:val="12"/>
        </w:rPr>
        <w:t>).</w:t>
      </w:r>
    </w:p>
    <w:p>
      <w:pPr>
        <w:pStyle w:val="BodyText"/>
        <w:spacing w:before="101"/>
        <w:jc w:val="left"/>
        <w:rPr>
          <w:sz w:val="20"/>
        </w:rPr>
      </w:pPr>
    </w:p>
    <w:p>
      <w:pPr>
        <w:spacing w:after="0"/>
        <w:jc w:val="left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80" w:lineRule="auto" w:before="115"/>
        <w:ind w:left="529" w:right="0" w:hanging="240"/>
        <w:jc w:val="both"/>
        <w:rPr>
          <w:sz w:val="12"/>
        </w:rPr>
      </w:pPr>
      <w:bookmarkStart w:name="_bookmark27" w:id="43"/>
      <w:bookmarkEnd w:id="43"/>
      <w:r>
        <w:rPr/>
      </w:r>
      <w:r>
        <w:rPr>
          <w:color w:val="231F20"/>
          <w:spacing w:val="-2"/>
          <w:w w:val="105"/>
          <w:sz w:val="12"/>
        </w:rPr>
        <w:t>Du,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Gao,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Shao,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Z.Q.,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J.Q.,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2013.</w:t>
      </w:r>
      <w:r>
        <w:rPr>
          <w:color w:val="231F20"/>
          <w:spacing w:val="-5"/>
          <w:w w:val="105"/>
          <w:sz w:val="12"/>
        </w:rPr>
        <w:t> </w:t>
      </w:r>
      <w:hyperlink r:id="rId51">
        <w:r>
          <w:rPr>
            <w:color w:val="2E3092"/>
            <w:spacing w:val="-2"/>
            <w:w w:val="105"/>
            <w:sz w:val="12"/>
          </w:rPr>
          <w:t>Analyses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heavy</w:t>
        </w:r>
      </w:hyperlink>
      <w:r>
        <w:rPr>
          <w:color w:val="2E3092"/>
          <w:spacing w:val="40"/>
          <w:w w:val="116"/>
          <w:sz w:val="12"/>
        </w:rPr>
        <w:t> </w:t>
      </w:r>
      <w:bookmarkStart w:name="_bookmark26" w:id="44"/>
      <w:bookmarkEnd w:id="44"/>
      <w:r>
        <w:rPr>
          <w:color w:val="2E3092"/>
          <w:w w:val="116"/>
          <w:sz w:val="12"/>
        </w:rPr>
      </w:r>
      <w:hyperlink r:id="rId51">
        <w:r>
          <w:rPr>
            <w:color w:val="2E3092"/>
            <w:w w:val="105"/>
            <w:sz w:val="12"/>
          </w:rPr>
          <w:t>metals by soil using dual-pulsed laser induced breakdown spectroscopy. Acta Phys.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8" w:id="45"/>
      <w:bookmarkEnd w:id="45"/>
      <w:r>
        <w:rPr>
          <w:color w:val="2E3092"/>
          <w:w w:val="90"/>
          <w:sz w:val="12"/>
        </w:rPr>
      </w:r>
      <w:hyperlink r:id="rId51">
        <w:r>
          <w:rPr>
            <w:color w:val="2E3092"/>
            <w:w w:val="105"/>
            <w:sz w:val="12"/>
          </w:rPr>
          <w:t>Sin-Ch Ed 62 045202-1-045202-6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5"/>
        <w:ind w:left="529" w:right="0" w:hanging="240"/>
        <w:jc w:val="both"/>
        <w:rPr>
          <w:sz w:val="12"/>
        </w:rPr>
      </w:pPr>
      <w:bookmarkStart w:name="_bookmark29" w:id="46"/>
      <w:bookmarkEnd w:id="46"/>
      <w:r>
        <w:rPr/>
      </w:r>
      <w:r>
        <w:rPr>
          <w:color w:val="231F20"/>
          <w:spacing w:val="-2"/>
          <w:w w:val="105"/>
          <w:sz w:val="12"/>
        </w:rPr>
        <w:t>Du,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Dong,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Jiao, 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2015.</w:t>
      </w:r>
      <w:r>
        <w:rPr>
          <w:color w:val="231F20"/>
          <w:spacing w:val="-3"/>
          <w:w w:val="105"/>
          <w:sz w:val="12"/>
        </w:rPr>
        <w:t> </w:t>
      </w:r>
      <w:hyperlink r:id="rId52">
        <w:r>
          <w:rPr>
            <w:color w:val="2E3092"/>
            <w:spacing w:val="-2"/>
            <w:w w:val="105"/>
            <w:sz w:val="12"/>
          </w:rPr>
          <w:t>Detection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pesticide residues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fruit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surfaces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laser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induced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breakdown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RSC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0" w:id="47"/>
      <w:bookmarkEnd w:id="47"/>
      <w:r>
        <w:rPr>
          <w:color w:val="2E3092"/>
          <w:w w:val="90"/>
          <w:sz w:val="12"/>
        </w:rPr>
      </w:r>
      <w:hyperlink r:id="rId52">
        <w:r>
          <w:rPr>
            <w:color w:val="2E3092"/>
            <w:spacing w:val="-2"/>
            <w:w w:val="105"/>
            <w:sz w:val="12"/>
          </w:rPr>
          <w:t>79956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79963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18"/>
        <w:ind w:left="529" w:right="0" w:hanging="240"/>
        <w:jc w:val="both"/>
        <w:rPr>
          <w:sz w:val="12"/>
        </w:rPr>
      </w:pPr>
      <w:bookmarkStart w:name="_bookmark32" w:id="48"/>
      <w:bookmarkEnd w:id="48"/>
      <w:r>
        <w:rPr/>
      </w:r>
      <w:r>
        <w:rPr>
          <w:color w:val="231F20"/>
          <w:w w:val="105"/>
          <w:sz w:val="12"/>
        </w:rPr>
        <w:t>El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Haddad,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Villot-Kadri,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Ismael,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Gallou,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Michel,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Bruyere,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Laperche,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Canioni,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Bousquet,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2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on-site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quantitative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anal-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33" w:id="49"/>
      <w:bookmarkEnd w:id="49"/>
      <w:r>
        <w:rPr>
          <w:color w:val="2E3092"/>
          <w:w w:val="112"/>
          <w:sz w:val="12"/>
        </w:rPr>
      </w:r>
      <w:hyperlink r:id="rId53">
        <w:r>
          <w:rPr>
            <w:color w:val="2E3092"/>
            <w:w w:val="105"/>
            <w:sz w:val="12"/>
          </w:rPr>
          <w:t>ysis of soils using laser induced breakdown spectroscopy. Spectrochim. Acta Part B.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1" w:id="50"/>
      <w:bookmarkEnd w:id="50"/>
      <w:r>
        <w:rPr>
          <w:color w:val="2E3092"/>
          <w:w w:val="90"/>
          <w:sz w:val="12"/>
        </w:rPr>
      </w:r>
      <w:hyperlink r:id="rId53">
        <w:r>
          <w:rPr>
            <w:color w:val="2E3092"/>
            <w:w w:val="105"/>
            <w:sz w:val="12"/>
          </w:rPr>
          <w:t>79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80, 51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9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El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Haddad,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Canioni,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Bousquet,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4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Good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practices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LIBS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analysis: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34" w:id="51"/>
      <w:bookmarkEnd w:id="51"/>
      <w:r>
        <w:rPr>
          <w:color w:val="2E3092"/>
          <w:w w:val="109"/>
          <w:sz w:val="12"/>
        </w:rPr>
      </w:r>
      <w:hyperlink r:id="rId54">
        <w:r>
          <w:rPr>
            <w:color w:val="2E3092"/>
            <w:w w:val="105"/>
            <w:sz w:val="12"/>
          </w:rPr>
          <w:t>advices. Spectrochim. Acta Part B. 101, 171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76" w:lineRule="auto" w:before="21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Erler,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Riebe,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Beitz,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Lohmannsroben,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Gebbers,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Soil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nutrient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tion for precision agriculture using handheld laser-induced breakdown spectroscopy</w:t>
        </w:r>
      </w:hyperlink>
      <w:r>
        <w:rPr>
          <w:color w:val="2E3092"/>
          <w:spacing w:val="40"/>
          <w:w w:val="113"/>
          <w:sz w:val="12"/>
        </w:rPr>
        <w:t> </w:t>
      </w:r>
      <w:bookmarkStart w:name="_bookmark35" w:id="52"/>
      <w:bookmarkEnd w:id="52"/>
      <w:r>
        <w:rPr>
          <w:color w:val="2E3092"/>
          <w:w w:val="113"/>
          <w:sz w:val="12"/>
        </w:rPr>
      </w:r>
      <w:hyperlink r:id="rId55">
        <w:r>
          <w:rPr>
            <w:color w:val="2E3092"/>
            <w:w w:val="105"/>
            <w:sz w:val="12"/>
          </w:rPr>
          <w:t>(LIBS)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multivariate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regression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(PLSR,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Lasso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GPR).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Sensors-Basel.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6" w:id="53"/>
      <w:bookmarkEnd w:id="53"/>
      <w:r>
        <w:rPr>
          <w:color w:val="2E3092"/>
          <w:w w:val="99"/>
          <w:sz w:val="12"/>
        </w:rPr>
      </w:r>
      <w:hyperlink r:id="rId55">
        <w:r>
          <w:rPr>
            <w:color w:val="2E3092"/>
            <w:w w:val="105"/>
            <w:sz w:val="12"/>
          </w:rPr>
          <w:t>(2),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418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434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6"/>
        <w:ind w:left="529" w:right="1" w:hanging="240"/>
        <w:jc w:val="both"/>
        <w:rPr>
          <w:sz w:val="12"/>
        </w:rPr>
      </w:pPr>
      <w:bookmarkStart w:name="_bookmark38" w:id="54"/>
      <w:bookmarkEnd w:id="54"/>
      <w:r>
        <w:rPr/>
      </w:r>
      <w:r>
        <w:rPr>
          <w:color w:val="231F20"/>
          <w:w w:val="105"/>
          <w:sz w:val="12"/>
        </w:rPr>
        <w:t>Essington, M.E., Melnichenko, G.V., Stewart, M.A., Hull, R.A., 2009. </w:t>
      </w:r>
      <w:hyperlink r:id="rId56">
        <w:r>
          <w:rPr>
            <w:color w:val="2E3092"/>
            <w:w w:val="105"/>
            <w:sz w:val="12"/>
          </w:rPr>
          <w:t>Soil metals </w:t>
        </w:r>
        <w:r>
          <w:rPr>
            <w:color w:val="2E3092"/>
            <w:w w:val="105"/>
            <w:sz w:val="12"/>
          </w:rPr>
          <w:t>analysis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w w:val="105"/>
            <w:sz w:val="12"/>
          </w:rPr>
          <w:t> laser-induced</w:t>
        </w:r>
        <w:r>
          <w:rPr>
            <w:color w:val="2E3092"/>
            <w:w w:val="105"/>
            <w:sz w:val="12"/>
          </w:rPr>
          <w:t> breakdown</w:t>
        </w:r>
        <w:r>
          <w:rPr>
            <w:color w:val="2E3092"/>
            <w:w w:val="105"/>
            <w:sz w:val="12"/>
          </w:rPr>
          <w:t> spectroscopy</w:t>
        </w:r>
        <w:r>
          <w:rPr>
            <w:color w:val="2E3092"/>
            <w:w w:val="105"/>
            <w:sz w:val="12"/>
          </w:rPr>
          <w:t> (LIBS).</w:t>
        </w:r>
        <w:r>
          <w:rPr>
            <w:color w:val="2E3092"/>
            <w:w w:val="105"/>
            <w:sz w:val="12"/>
          </w:rPr>
          <w:t> Soil</w:t>
        </w:r>
        <w:r>
          <w:rPr>
            <w:color w:val="2E3092"/>
            <w:w w:val="105"/>
            <w:sz w:val="12"/>
          </w:rPr>
          <w:t> Sc.</w:t>
        </w:r>
        <w:r>
          <w:rPr>
            <w:color w:val="2E3092"/>
            <w:w w:val="105"/>
            <w:sz w:val="12"/>
          </w:rPr>
          <w:t> Soc.</w:t>
        </w:r>
        <w:r>
          <w:rPr>
            <w:color w:val="2E3092"/>
            <w:w w:val="105"/>
            <w:sz w:val="12"/>
          </w:rPr>
          <w:t> Am.</w:t>
        </w:r>
        <w:r>
          <w:rPr>
            <w:color w:val="2E3092"/>
            <w:w w:val="105"/>
            <w:sz w:val="12"/>
          </w:rPr>
          <w:t> J.</w:t>
        </w:r>
        <w:r>
          <w:rPr>
            <w:color w:val="2E3092"/>
            <w:w w:val="105"/>
            <w:sz w:val="12"/>
          </w:rPr>
          <w:t> 73,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7" w:id="55"/>
      <w:bookmarkEnd w:id="55"/>
      <w:r>
        <w:rPr>
          <w:color w:val="2E3092"/>
          <w:w w:val="90"/>
          <w:sz w:val="12"/>
        </w:rPr>
      </w:r>
      <w:hyperlink r:id="rId56">
        <w:r>
          <w:rPr>
            <w:color w:val="2E3092"/>
            <w:spacing w:val="-2"/>
            <w:w w:val="105"/>
            <w:sz w:val="12"/>
          </w:rPr>
          <w:t>1469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1478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19"/>
        <w:ind w:left="529" w:right="0" w:hanging="240"/>
        <w:jc w:val="both"/>
        <w:rPr>
          <w:sz w:val="12"/>
        </w:rPr>
      </w:pPr>
      <w:bookmarkStart w:name="_bookmark39" w:id="56"/>
      <w:bookmarkEnd w:id="56"/>
      <w:r>
        <w:rPr/>
      </w:r>
      <w:r>
        <w:rPr>
          <w:color w:val="231F20"/>
          <w:spacing w:val="-2"/>
          <w:w w:val="105"/>
          <w:sz w:val="12"/>
        </w:rPr>
        <w:t>Fantoni,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Caneve,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Colao,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Fornarini,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Lazic,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Spizzichino,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2006.</w:t>
      </w:r>
      <w:r>
        <w:rPr>
          <w:color w:val="231F20"/>
          <w:spacing w:val="-6"/>
          <w:w w:val="105"/>
          <w:sz w:val="12"/>
        </w:rPr>
        <w:t> </w:t>
      </w:r>
      <w:hyperlink r:id="rId57">
        <w:r>
          <w:rPr>
            <w:color w:val="2E3092"/>
            <w:spacing w:val="-2"/>
            <w:w w:val="105"/>
            <w:sz w:val="12"/>
          </w:rPr>
          <w:t>Laser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induced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breakdown spectroscopy (LIBS)</w:t>
        </w:r>
        <w:r>
          <w:rPr>
            <w:rFonts w:ascii="Tuffy" w:hAnsi="Tuffy"/>
            <w:b w:val="0"/>
            <w:color w:val="2E3092"/>
            <w:w w:val="105"/>
            <w:sz w:val="12"/>
          </w:rPr>
          <w:t>—</w:t>
        </w:r>
        <w:r>
          <w:rPr>
            <w:color w:val="2E3092"/>
            <w:w w:val="105"/>
            <w:sz w:val="12"/>
          </w:rPr>
          <w:t>the process, applications to artwork and environ-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ment.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In: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Bartolo,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B.D.,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Forte,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(Eds.),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Advances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Lasers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0" w:id="57"/>
      <w:bookmarkEnd w:id="57"/>
      <w:r>
        <w:rPr>
          <w:color w:val="2E3092"/>
          <w:w w:val="115"/>
          <w:sz w:val="12"/>
        </w:rPr>
      </w:r>
      <w:hyperlink r:id="rId57">
        <w:r>
          <w:rPr>
            <w:color w:val="2E3092"/>
            <w:w w:val="105"/>
            <w:sz w:val="12"/>
          </w:rPr>
          <w:t>ing, pp. 229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25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3" w:lineRule="auto" w:before="17"/>
        <w:ind w:left="529" w:right="0" w:hanging="240"/>
        <w:jc w:val="both"/>
        <w:rPr>
          <w:sz w:val="12"/>
        </w:rPr>
      </w:pPr>
      <w:r>
        <w:rPr>
          <w:color w:val="231F20"/>
          <w:sz w:val="12"/>
        </w:rPr>
        <w:t>Ferreira,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E.C.,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Milori,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D., Ferreira,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E.J.,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Da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Silva,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R.M.,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Martin-Neto,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2008.</w:t>
      </w:r>
      <w:r>
        <w:rPr>
          <w:color w:val="231F20"/>
          <w:spacing w:val="-3"/>
          <w:sz w:val="12"/>
        </w:rPr>
        <w:t> </w:t>
      </w:r>
      <w:hyperlink r:id="rId58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 neural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network for Cu quantitative determination in soil using a portable laser induced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41" w:id="58"/>
      <w:bookmarkEnd w:id="58"/>
      <w:r>
        <w:rPr>
          <w:color w:val="2E3092"/>
          <w:w w:val="109"/>
          <w:sz w:val="12"/>
        </w:rPr>
      </w:r>
      <w:hyperlink r:id="rId58">
        <w:r>
          <w:rPr>
            <w:color w:val="2E3092"/>
            <w:w w:val="105"/>
            <w:sz w:val="12"/>
          </w:rPr>
          <w:t>breakdown spectroscopy system. Spectrochim Acta Part B. 63, 1216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1220.</w:t>
        </w:r>
      </w:hyperlink>
    </w:p>
    <w:p>
      <w:pPr>
        <w:spacing w:line="273" w:lineRule="auto" w:before="19"/>
        <w:ind w:left="529" w:right="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Ferreira, E.C., Menezes, E.A., Matos, W.O., Milori, D.M.B.P., Nogueira, A.R.A., Martin-Neto,</w:t>
      </w:r>
      <w:r>
        <w:rPr>
          <w:color w:val="231F20"/>
          <w:spacing w:val="40"/>
          <w:w w:val="105"/>
          <w:sz w:val="12"/>
        </w:rPr>
        <w:t> </w:t>
      </w:r>
      <w:bookmarkStart w:name="_bookmark42" w:id="59"/>
      <w:bookmarkEnd w:id="59"/>
      <w:r>
        <w:rPr>
          <w:color w:val="231F20"/>
          <w:w w:val="105"/>
          <w:sz w:val="12"/>
        </w:rPr>
        <w:t>L</w:t>
      </w:r>
      <w:r>
        <w:rPr>
          <w:color w:val="231F20"/>
          <w:w w:val="105"/>
          <w:sz w:val="12"/>
        </w:rPr>
        <w:t>., 2010. </w:t>
      </w:r>
      <w:hyperlink r:id="rId59">
        <w:r>
          <w:rPr>
            <w:color w:val="2E3092"/>
            <w:w w:val="105"/>
            <w:sz w:val="12"/>
          </w:rPr>
          <w:t>Determination of Ca in breakfast cereals by laser induced breakdown spec-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troscopy. Food Control 21, 1327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1330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18"/>
        <w:ind w:left="529" w:right="0" w:hanging="240"/>
        <w:jc w:val="both"/>
        <w:rPr>
          <w:sz w:val="12"/>
        </w:rPr>
      </w:pPr>
      <w:bookmarkStart w:name="_bookmark44" w:id="60"/>
      <w:bookmarkEnd w:id="60"/>
      <w:r>
        <w:rPr/>
      </w:r>
      <w:r>
        <w:rPr>
          <w:color w:val="231F20"/>
          <w:sz w:val="12"/>
        </w:rPr>
        <w:t>Fortes,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F.J.,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Moros,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Lucena,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Cabalin,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L.M.,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Laserna,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J.J.,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2013.</w:t>
      </w:r>
      <w:r>
        <w:rPr>
          <w:color w:val="231F20"/>
          <w:spacing w:val="-5"/>
          <w:sz w:val="12"/>
        </w:rPr>
        <w:t> </w:t>
      </w:r>
      <w:hyperlink r:id="rId60">
        <w:r>
          <w:rPr>
            <w:color w:val="2E3092"/>
            <w:sz w:val="12"/>
          </w:rPr>
          <w:t>Laser-induced</w:t>
        </w:r>
        <w:r>
          <w:rPr>
            <w:color w:val="2E3092"/>
            <w:spacing w:val="-5"/>
            <w:sz w:val="12"/>
          </w:rPr>
          <w:t> </w:t>
        </w:r>
        <w:r>
          <w:rPr>
            <w:color w:val="2E3092"/>
            <w:sz w:val="12"/>
          </w:rPr>
          <w:t>breakdown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43" w:id="61"/>
      <w:bookmarkEnd w:id="61"/>
      <w:r>
        <w:rPr>
          <w:color w:val="2E3092"/>
          <w:w w:val="108"/>
          <w:sz w:val="12"/>
        </w:rPr>
      </w:r>
      <w:hyperlink r:id="rId60">
        <w:r>
          <w:rPr>
            <w:color w:val="2E3092"/>
            <w:sz w:val="12"/>
          </w:rPr>
          <w:t>spectroscopy. Anal. Chem. 85, 640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669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22"/>
        <w:ind w:left="529" w:right="0" w:hanging="240"/>
        <w:jc w:val="both"/>
        <w:rPr>
          <w:sz w:val="12"/>
        </w:rPr>
      </w:pPr>
      <w:r>
        <w:rPr>
          <w:color w:val="231F20"/>
          <w:sz w:val="12"/>
        </w:rPr>
        <w:t>Fu, X.L., Li, G.L., Tian, H.W., Dong, D.M., 2018. </w:t>
      </w:r>
      <w:hyperlink r:id="rId61">
        <w:r>
          <w:rPr>
            <w:color w:val="2E3092"/>
            <w:sz w:val="12"/>
          </w:rPr>
          <w:t>Detection of cadmium in soils using laser-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5" w:id="62"/>
      <w:bookmarkEnd w:id="62"/>
      <w:r>
        <w:rPr>
          <w:color w:val="2E3092"/>
          <w:w w:val="110"/>
          <w:sz w:val="12"/>
        </w:rPr>
      </w:r>
      <w:hyperlink r:id="rId61">
        <w:r>
          <w:rPr>
            <w:color w:val="2E3092"/>
            <w:w w:val="110"/>
            <w:sz w:val="12"/>
          </w:rPr>
          <w:t>induced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breakdown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spectroscopy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combined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spatial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nement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resin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1">
        <w:r>
          <w:rPr>
            <w:color w:val="2E3092"/>
            <w:w w:val="110"/>
            <w:sz w:val="12"/>
          </w:rPr>
          <w:t>richment. RSC Adv. 8 (69), 39635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39640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16"/>
        <w:ind w:left="529" w:right="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Fu, X.L.,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Ma, S.X., Li, G.L.,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Guo, L.B.,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Dong, D.M., 2020. </w:t>
      </w:r>
      <w:hyperlink r:id="rId62">
        <w:r>
          <w:rPr>
            <w:color w:val="2E3092"/>
            <w:spacing w:val="-2"/>
            <w:w w:val="105"/>
            <w:sz w:val="12"/>
          </w:rPr>
          <w:t>Rapid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detection 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chromium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dif-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ferent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valence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states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resin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selective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enrichment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coupled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laser-</w:t>
        </w:r>
      </w:hyperlink>
    </w:p>
    <w:p>
      <w:pPr>
        <w:spacing w:line="278" w:lineRule="auto" w:before="115"/>
        <w:ind w:left="529" w:right="0" w:firstLine="0"/>
        <w:jc w:val="left"/>
        <w:rPr>
          <w:sz w:val="12"/>
        </w:rPr>
      </w:pPr>
      <w:r>
        <w:rPr/>
        <w:br w:type="column"/>
      </w:r>
      <w:hyperlink r:id="rId62">
        <w:r>
          <w:rPr>
            <w:color w:val="2E3092"/>
            <w:w w:val="110"/>
            <w:sz w:val="12"/>
          </w:rPr>
          <w:t>induced</w:t>
        </w:r>
        <w:r>
          <w:rPr>
            <w:color w:val="2E3092"/>
            <w:w w:val="110"/>
            <w:sz w:val="12"/>
          </w:rPr>
          <w:t> breakdown spectroscopy: from</w:t>
        </w:r>
        <w:r>
          <w:rPr>
            <w:color w:val="2E3092"/>
            <w:w w:val="110"/>
            <w:sz w:val="12"/>
          </w:rPr>
          <w:t> laboratory test</w:t>
        </w:r>
        <w:r>
          <w:rPr>
            <w:color w:val="2E3092"/>
            <w:w w:val="110"/>
            <w:sz w:val="12"/>
          </w:rPr>
          <w:t> to portable instruments.</w:t>
        </w:r>
      </w:hyperlink>
      <w:r>
        <w:rPr>
          <w:color w:val="2E3092"/>
          <w:spacing w:val="40"/>
          <w:w w:val="110"/>
          <w:sz w:val="12"/>
        </w:rPr>
        <w:t> </w:t>
      </w:r>
      <w:hyperlink r:id="rId62">
        <w:r>
          <w:rPr>
            <w:color w:val="2E3092"/>
            <w:w w:val="110"/>
            <w:sz w:val="12"/>
          </w:rPr>
          <w:t>Spectrochim. Acta Part B. 167, 105817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16"/>
        <w:ind w:left="2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Gehl,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Rice,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5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Emerging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technologies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situ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measurement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carbon.</w:t>
        </w:r>
      </w:hyperlink>
    </w:p>
    <w:p>
      <w:pPr>
        <w:spacing w:before="15"/>
        <w:ind w:left="529" w:right="0" w:firstLine="0"/>
        <w:jc w:val="left"/>
        <w:rPr>
          <w:sz w:val="12"/>
        </w:rPr>
      </w:pPr>
      <w:hyperlink r:id="rId63">
        <w:r>
          <w:rPr>
            <w:color w:val="2E3092"/>
            <w:spacing w:val="-2"/>
            <w:w w:val="110"/>
            <w:sz w:val="12"/>
          </w:rPr>
          <w:t>Climatic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Change.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80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(1-2),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43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54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80" w:lineRule="auto" w:before="37"/>
        <w:ind w:left="529" w:right="47" w:hanging="240"/>
        <w:jc w:val="left"/>
        <w:rPr>
          <w:sz w:val="12"/>
        </w:rPr>
      </w:pPr>
      <w:r>
        <w:rPr>
          <w:color w:val="231F20"/>
          <w:sz w:val="12"/>
        </w:rPr>
        <w:t>Glumac, N.G., Dong, W.K., Jarrell, W.M., 2010. </w:t>
      </w:r>
      <w:hyperlink r:id="rId64">
        <w:r>
          <w:rPr>
            <w:color w:val="2E3092"/>
            <w:sz w:val="12"/>
          </w:rPr>
          <w:t>Quantitative analysis of soil organic carbon</w:t>
        </w:r>
      </w:hyperlink>
      <w:r>
        <w:rPr>
          <w:color w:val="2E3092"/>
          <w:spacing w:val="80"/>
          <w:sz w:val="12"/>
        </w:rPr>
        <w:t> </w:t>
      </w:r>
      <w:hyperlink r:id="rId64">
        <w:r>
          <w:rPr>
            <w:color w:val="2E3092"/>
            <w:sz w:val="12"/>
          </w:rPr>
          <w:t>using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laser-induced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breakdown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spectroscopy: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an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improved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method.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Soil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Soc.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5"/>
            <w:sz w:val="12"/>
          </w:rPr>
          <w:t>Am.</w:t>
        </w:r>
      </w:hyperlink>
    </w:p>
    <w:p>
      <w:pPr>
        <w:spacing w:line="136" w:lineRule="exact" w:before="0"/>
        <w:ind w:left="529" w:right="0" w:firstLine="0"/>
        <w:jc w:val="left"/>
        <w:rPr>
          <w:sz w:val="12"/>
        </w:rPr>
      </w:pPr>
      <w:hyperlink r:id="rId64">
        <w:r>
          <w:rPr>
            <w:color w:val="2E3092"/>
            <w:sz w:val="12"/>
          </w:rPr>
          <w:t>J.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74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(6),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pacing w:val="-2"/>
            <w:sz w:val="12"/>
          </w:rPr>
          <w:t>1922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1928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83" w:lineRule="auto" w:before="37"/>
        <w:ind w:left="290" w:right="11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Gondal,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Hussain,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Yamani,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Z.H.,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Baig,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7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On-line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monitoring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remedia-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tion process of chromium polluted soil using LIBS. J. Hazard. Mater. 163, 1265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1271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Gottfried,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z w:val="12"/>
        </w:rPr>
        <w:t>J.L.,</w:t>
      </w:r>
      <w:r>
        <w:rPr>
          <w:color w:val="231F20"/>
          <w:spacing w:val="-5"/>
          <w:sz w:val="12"/>
        </w:rPr>
        <w:t> </w:t>
      </w:r>
      <w:r>
        <w:rPr>
          <w:color w:val="231F20"/>
          <w:w w:val="105"/>
          <w:sz w:val="12"/>
        </w:rPr>
        <w:t>Harmon,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Lucia,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Miziolek,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6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Multivariate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laser-induced breakdown spectroscopy chemical signatures for geomaterial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-</w:t>
        </w:r>
      </w:hyperlink>
    </w:p>
    <w:p>
      <w:pPr>
        <w:spacing w:line="134" w:lineRule="exact" w:before="0"/>
        <w:ind w:left="529" w:right="0" w:firstLine="0"/>
        <w:jc w:val="both"/>
        <w:rPr>
          <w:sz w:val="12"/>
        </w:rPr>
      </w:pPr>
      <w:hyperlink r:id="rId66">
        <w:r>
          <w:rPr>
            <w:color w:val="2E3092"/>
            <w:w w:val="105"/>
            <w:sz w:val="12"/>
          </w:rPr>
          <w:t>cation.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Spectrochim.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Acta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Part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64,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1009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1019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before="36"/>
        <w:ind w:left="290" w:right="0" w:firstLine="0"/>
        <w:jc w:val="both"/>
        <w:rPr>
          <w:sz w:val="12"/>
        </w:rPr>
      </w:pPr>
      <w:r>
        <w:rPr>
          <w:color w:val="231F20"/>
          <w:sz w:val="12"/>
        </w:rPr>
        <w:t>Gu,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Y.H.,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Zhao,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N.J.,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Ma,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M.J.,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Meng,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D.S.,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Jia,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Fang,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J.G.,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W.Q.,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-7"/>
          <w:sz w:val="12"/>
        </w:rPr>
        <w:t> </w:t>
      </w:r>
      <w:hyperlink r:id="rId67">
        <w:r>
          <w:rPr>
            <w:color w:val="2E3092"/>
            <w:spacing w:val="-2"/>
            <w:sz w:val="12"/>
          </w:rPr>
          <w:t>Mapping</w:t>
        </w:r>
      </w:hyperlink>
    </w:p>
    <w:p>
      <w:pPr>
        <w:spacing w:line="268" w:lineRule="auto" w:before="23"/>
        <w:ind w:left="529" w:right="111" w:firstLine="0"/>
        <w:jc w:val="both"/>
        <w:rPr>
          <w:sz w:val="12"/>
        </w:rPr>
      </w:pPr>
      <w:hyperlink r:id="rId67">
        <w:r>
          <w:rPr>
            <w:color w:val="2E3092"/>
            <w:w w:val="110"/>
            <w:sz w:val="12"/>
          </w:rPr>
          <w:t>analysis of heavy metal elements in polluted soils using laser-induced breakdown</w:t>
        </w:r>
      </w:hyperlink>
      <w:r>
        <w:rPr>
          <w:color w:val="2E3092"/>
          <w:spacing w:val="40"/>
          <w:w w:val="110"/>
          <w:sz w:val="12"/>
        </w:rPr>
        <w:t> </w:t>
      </w:r>
      <w:hyperlink r:id="rId67">
        <w:r>
          <w:rPr>
            <w:color w:val="2E3092"/>
            <w:w w:val="110"/>
            <w:sz w:val="12"/>
          </w:rPr>
          <w:t>spectroscopy.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Spectrosc.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38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(03),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982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98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68" w:lineRule="auto" w:before="19"/>
        <w:ind w:left="529" w:right="113" w:hanging="240"/>
        <w:jc w:val="both"/>
        <w:rPr>
          <w:sz w:val="12"/>
        </w:rPr>
      </w:pPr>
      <w:r>
        <w:rPr>
          <w:color w:val="231F20"/>
          <w:w w:val="105"/>
          <w:sz w:val="12"/>
        </w:rPr>
        <w:t>Hahn, D.W., Lunden, M.M., 2000. </w:t>
      </w:r>
      <w:hyperlink r:id="rId68">
        <w:r>
          <w:rPr>
            <w:color w:val="2E3092"/>
            <w:w w:val="105"/>
            <w:sz w:val="12"/>
          </w:rPr>
          <w:t>Detection and analysis of aerosol particles by laser-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induced breakdown spectroscopy. Aerosol Sci. Technol. 33, 30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9"/>
        <w:ind w:left="529" w:right="111" w:hanging="240"/>
        <w:jc w:val="both"/>
        <w:rPr>
          <w:sz w:val="12"/>
        </w:rPr>
      </w:pPr>
      <w:r>
        <w:rPr>
          <w:color w:val="231F20"/>
          <w:sz w:val="12"/>
        </w:rPr>
        <w:t>Hahn, D.W., Omenetto, N., 2010. </w:t>
      </w:r>
      <w:hyperlink r:id="rId69">
        <w:r>
          <w:rPr>
            <w:color w:val="2E3092"/>
            <w:sz w:val="12"/>
          </w:rPr>
          <w:t>Laser-induced breakdown spectroscopy (LIBS), part I: re-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9">
        <w:r>
          <w:rPr>
            <w:color w:val="2E3092"/>
            <w:w w:val="110"/>
            <w:sz w:val="12"/>
          </w:rPr>
          <w:t>view of basic diagnostics and plasma-particle interactions: still-challenging </w:t>
        </w:r>
        <w:r>
          <w:rPr>
            <w:color w:val="2E3092"/>
            <w:w w:val="110"/>
            <w:sz w:val="12"/>
          </w:rPr>
          <w:t>issues</w:t>
        </w:r>
      </w:hyperlink>
      <w:r>
        <w:rPr>
          <w:color w:val="2E3092"/>
          <w:spacing w:val="40"/>
          <w:w w:val="110"/>
          <w:sz w:val="12"/>
        </w:rPr>
        <w:t> </w:t>
      </w:r>
      <w:hyperlink r:id="rId69">
        <w:r>
          <w:rPr>
            <w:color w:val="2E3092"/>
            <w:w w:val="110"/>
            <w:sz w:val="12"/>
          </w:rPr>
          <w:t>within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analytical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plasma community.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Spectrosc.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74,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335A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366A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17"/>
        <w:ind w:left="529" w:right="112" w:hanging="240"/>
        <w:jc w:val="both"/>
        <w:rPr>
          <w:sz w:val="12"/>
        </w:rPr>
      </w:pPr>
      <w:r>
        <w:rPr>
          <w:color w:val="231F20"/>
          <w:sz w:val="12"/>
        </w:rPr>
        <w:t>Hahn, D.W., Omenetto, N., 2012. </w:t>
      </w:r>
      <w:hyperlink r:id="rId70">
        <w:r>
          <w:rPr>
            <w:color w:val="2E3092"/>
            <w:sz w:val="12"/>
          </w:rPr>
          <w:t>Laser-induced breakdown spectroscopy (LIBS), part II:</w:t>
        </w:r>
      </w:hyperlink>
      <w:r>
        <w:rPr>
          <w:color w:val="2E3092"/>
          <w:spacing w:val="40"/>
          <w:w w:val="110"/>
          <w:sz w:val="12"/>
        </w:rPr>
        <w:t> </w:t>
      </w:r>
      <w:hyperlink r:id="rId70">
        <w:r>
          <w:rPr>
            <w:color w:val="2E3092"/>
            <w:w w:val="110"/>
            <w:sz w:val="12"/>
          </w:rPr>
          <w:t>review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instrumental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methodological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approaches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material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analysis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0">
        <w:r>
          <w:rPr>
            <w:color w:val="2E3092"/>
            <w:w w:val="110"/>
            <w:sz w:val="12"/>
          </w:rPr>
          <w:t>plications to different 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elds. Appl. Spectrosc. 66, 347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419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16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Han,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Peng,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Dong,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7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Quantitative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metallic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elements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in tobacco and tobacco ash by calibration free laser-induced breakdown spectros-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copy. Anal. Lett. 45, 1936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1945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1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Harmon,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Delucia,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Lapointe,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2005.</w:t>
      </w:r>
      <w:r>
        <w:rPr>
          <w:color w:val="231F20"/>
          <w:spacing w:val="-8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Discrimination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plastic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landmine casings by single-shot broadband LIBS. Proc. SPIE Int. Soc. Opt. Eng. 5794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(1),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92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1.</w:t>
      </w:r>
    </w:p>
    <w:p>
      <w:pPr>
        <w:spacing w:before="17"/>
        <w:ind w:left="290" w:right="0" w:firstLine="0"/>
        <w:jc w:val="both"/>
        <w:rPr>
          <w:sz w:val="12"/>
        </w:rPr>
      </w:pPr>
      <w:r>
        <w:rPr>
          <w:color w:val="231F20"/>
          <w:sz w:val="12"/>
        </w:rPr>
        <w:t>He,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X.D.,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Lv,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Y.Y.,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Peng,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J.Y.,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Shen,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T.L.,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Zhao,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Tang,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Luo,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S.M.,</w:t>
      </w:r>
      <w:r>
        <w:rPr>
          <w:color w:val="231F20"/>
          <w:spacing w:val="7"/>
          <w:sz w:val="12"/>
        </w:rPr>
        <w:t> </w:t>
      </w:r>
      <w:r>
        <w:rPr>
          <w:color w:val="231F20"/>
          <w:spacing w:val="-2"/>
          <w:sz w:val="12"/>
        </w:rPr>
        <w:t>2018.</w:t>
      </w:r>
    </w:p>
    <w:p>
      <w:pPr>
        <w:spacing w:line="266" w:lineRule="auto" w:before="24"/>
        <w:ind w:left="529" w:right="114" w:firstLine="0"/>
        <w:jc w:val="both"/>
        <w:rPr>
          <w:sz w:val="12"/>
        </w:rPr>
      </w:pPr>
      <w:hyperlink r:id="rId73">
        <w:r>
          <w:rPr>
            <w:color w:val="2E3092"/>
            <w:w w:val="110"/>
            <w:sz w:val="12"/>
          </w:rPr>
          <w:t>Quantitative</w:t>
        </w:r>
        <w:r>
          <w:rPr>
            <w:color w:val="2E3092"/>
            <w:w w:val="110"/>
            <w:sz w:val="12"/>
          </w:rPr>
          <w:t> analysis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nutrient</w:t>
        </w:r>
        <w:r>
          <w:rPr>
            <w:color w:val="2E3092"/>
            <w:w w:val="110"/>
            <w:sz w:val="12"/>
          </w:rPr>
          <w:t> elements</w:t>
        </w:r>
        <w:r>
          <w:rPr>
            <w:color w:val="2E3092"/>
            <w:w w:val="110"/>
            <w:sz w:val="12"/>
          </w:rPr>
          <w:t> in</w:t>
        </w:r>
        <w:r>
          <w:rPr>
            <w:color w:val="2E3092"/>
            <w:w w:val="110"/>
            <w:sz w:val="12"/>
          </w:rPr>
          <w:t> soil</w:t>
        </w:r>
        <w:r>
          <w:rPr>
            <w:color w:val="2E3092"/>
            <w:w w:val="110"/>
            <w:sz w:val="12"/>
          </w:rPr>
          <w:t> using</w:t>
        </w:r>
        <w:r>
          <w:rPr>
            <w:color w:val="2E3092"/>
            <w:w w:val="110"/>
            <w:sz w:val="12"/>
          </w:rPr>
          <w:t> single</w:t>
        </w:r>
        <w:r>
          <w:rPr>
            <w:color w:val="2E3092"/>
            <w:w w:val="110"/>
            <w:sz w:val="12"/>
          </w:rPr>
          <w:t> and</w:t>
        </w:r>
        <w:r>
          <w:rPr>
            <w:color w:val="2E3092"/>
            <w:w w:val="110"/>
            <w:sz w:val="12"/>
          </w:rPr>
          <w:t> double-pulse</w:t>
        </w:r>
      </w:hyperlink>
      <w:r>
        <w:rPr>
          <w:color w:val="2E3092"/>
          <w:spacing w:val="40"/>
          <w:w w:val="110"/>
          <w:sz w:val="12"/>
        </w:rPr>
        <w:t> </w:t>
      </w:r>
      <w:hyperlink r:id="rId73">
        <w:r>
          <w:rPr>
            <w:color w:val="2E3092"/>
            <w:w w:val="110"/>
            <w:sz w:val="12"/>
          </w:rPr>
          <w:t>laser-induced breakdown spectroscopy. Sensors-Basel. 18 (5), 1526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1541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21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Huang,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Zhou,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Ying,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8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Quantitative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determination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toxic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metals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soil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laser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induced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breakdown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SPIE-International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on Optical Instruments and Technology: Optoelectronic Measurement Technology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and Applications, 7160,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8.</w:t>
      </w:r>
    </w:p>
    <w:p>
      <w:pPr>
        <w:spacing w:after="0" w:line="276" w:lineRule="auto"/>
        <w:jc w:val="both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3"/>
        <w:jc w:val="left"/>
        <w:rPr>
          <w:sz w:val="9"/>
        </w:rPr>
      </w:pPr>
    </w:p>
    <w:p>
      <w:pPr>
        <w:spacing w:after="0"/>
        <w:jc w:val="left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73" w:lineRule="auto" w:before="115"/>
        <w:ind w:left="353" w:right="39" w:hanging="240"/>
        <w:jc w:val="both"/>
        <w:rPr>
          <w:sz w:val="12"/>
        </w:rPr>
      </w:pPr>
      <w:bookmarkStart w:name="_bookmark46" w:id="63"/>
      <w:bookmarkEnd w:id="63"/>
      <w:r>
        <w:rPr/>
      </w:r>
      <w:r>
        <w:rPr>
          <w:color w:val="231F20"/>
          <w:sz w:val="12"/>
        </w:rPr>
        <w:t>Hussain, T., Gondal, M.A., Yamani, Z.H., Baig, M.A., 2007. </w:t>
      </w:r>
      <w:hyperlink r:id="rId75">
        <w:r>
          <w:rPr>
            <w:color w:val="2E3092"/>
            <w:sz w:val="12"/>
          </w:rPr>
          <w:t>Measurement of nutrients in</w:t>
        </w:r>
      </w:hyperlink>
      <w:r>
        <w:rPr>
          <w:color w:val="2E3092"/>
          <w:spacing w:val="80"/>
          <w:w w:val="110"/>
          <w:sz w:val="12"/>
        </w:rPr>
        <w:t> </w:t>
      </w:r>
      <w:hyperlink r:id="rId75">
        <w:r>
          <w:rPr>
            <w:color w:val="2E3092"/>
            <w:spacing w:val="-2"/>
            <w:w w:val="110"/>
            <w:sz w:val="12"/>
          </w:rPr>
          <w:t>green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house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soil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with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laser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induced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breakdown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spectroscopy.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Environ.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Monit.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Assess.</w:t>
        </w:r>
      </w:hyperlink>
      <w:r>
        <w:rPr>
          <w:color w:val="2E3092"/>
          <w:spacing w:val="40"/>
          <w:w w:val="110"/>
          <w:sz w:val="12"/>
        </w:rPr>
        <w:t> </w:t>
      </w:r>
      <w:hyperlink r:id="rId75">
        <w:r>
          <w:rPr>
            <w:color w:val="2E3092"/>
            <w:w w:val="110"/>
            <w:sz w:val="12"/>
          </w:rPr>
          <w:t>124 (1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3), 131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13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76" w:lineRule="auto" w:before="13"/>
        <w:ind w:left="353" w:right="38" w:hanging="240"/>
        <w:jc w:val="both"/>
        <w:rPr>
          <w:sz w:val="12"/>
        </w:rPr>
      </w:pPr>
      <w:r>
        <w:rPr>
          <w:color w:val="231F20"/>
          <w:sz w:val="12"/>
        </w:rPr>
        <w:t>Idris, N., Kagawa, K., Sakan, F., Tsuyuki, K., Miura, S., 2007. </w:t>
      </w:r>
      <w:hyperlink r:id="rId76">
        <w:r>
          <w:rPr>
            <w:color w:val="2E3092"/>
            <w:sz w:val="12"/>
          </w:rPr>
          <w:t>Analysis of heavy metal pollu-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6">
        <w:r>
          <w:rPr>
            <w:color w:val="2E3092"/>
            <w:spacing w:val="-2"/>
            <w:w w:val="110"/>
            <w:sz w:val="12"/>
          </w:rPr>
          <w:t>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soil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using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transversely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excited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atmospheric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</w:t>
        </w:r>
        <w:r>
          <w:rPr>
            <w:color w:val="2E3092"/>
            <w:spacing w:val="-2"/>
            <w:w w:val="110"/>
            <w:sz w:val="12"/>
            <w:vertAlign w:val="subscript"/>
          </w:rPr>
          <w:t>2</w:t>
        </w:r>
      </w:hyperlink>
      <w:r>
        <w:rPr>
          <w:color w:val="2E3092"/>
          <w:spacing w:val="-4"/>
          <w:w w:val="110"/>
          <w:sz w:val="12"/>
          <w:vertAlign w:val="baseline"/>
        </w:rPr>
        <w:t> </w:t>
      </w:r>
      <w:hyperlink r:id="rId76">
        <w:r>
          <w:rPr>
            <w:color w:val="2E3092"/>
            <w:spacing w:val="-2"/>
            <w:w w:val="110"/>
            <w:sz w:val="12"/>
            <w:vertAlign w:val="baseline"/>
          </w:rPr>
          <w:t>laser-induced</w:t>
        </w:r>
        <w:r>
          <w:rPr>
            <w:color w:val="2E3092"/>
            <w:spacing w:val="-5"/>
            <w:w w:val="110"/>
            <w:sz w:val="12"/>
            <w:vertAlign w:val="baseline"/>
          </w:rPr>
          <w:t> </w:t>
        </w:r>
        <w:r>
          <w:rPr>
            <w:color w:val="2E3092"/>
            <w:spacing w:val="-2"/>
            <w:w w:val="110"/>
            <w:sz w:val="12"/>
            <w:vertAlign w:val="baseline"/>
          </w:rPr>
          <w:t>plasma</w:t>
        </w:r>
        <w:r>
          <w:rPr>
            <w:color w:val="2E3092"/>
            <w:spacing w:val="-6"/>
            <w:w w:val="110"/>
            <w:sz w:val="12"/>
            <w:vertAlign w:val="baseline"/>
          </w:rPr>
          <w:t> </w:t>
        </w:r>
        <w:r>
          <w:rPr>
            <w:color w:val="2E3092"/>
            <w:spacing w:val="-2"/>
            <w:w w:val="110"/>
            <w:sz w:val="12"/>
            <w:vertAlign w:val="baseline"/>
          </w:rPr>
          <w:t>by</w:t>
        </w:r>
        <w:r>
          <w:rPr>
            <w:color w:val="2E3092"/>
            <w:spacing w:val="-6"/>
            <w:w w:val="110"/>
            <w:sz w:val="12"/>
            <w:vertAlign w:val="baseline"/>
          </w:rPr>
          <w:t> </w:t>
        </w:r>
        <w:r>
          <w:rPr>
            <w:color w:val="2E3092"/>
            <w:spacing w:val="-2"/>
            <w:w w:val="110"/>
            <w:sz w:val="12"/>
            <w:vertAlign w:val="baseline"/>
          </w:rPr>
          <w:t>trap-</w:t>
        </w:r>
      </w:hyperlink>
      <w:r>
        <w:rPr>
          <w:color w:val="2E3092"/>
          <w:spacing w:val="40"/>
          <w:w w:val="110"/>
          <w:sz w:val="12"/>
          <w:vertAlign w:val="baseline"/>
        </w:rPr>
        <w:t> </w:t>
      </w:r>
      <w:hyperlink r:id="rId76">
        <w:r>
          <w:rPr>
            <w:color w:val="2E3092"/>
            <w:w w:val="110"/>
            <w:sz w:val="12"/>
            <w:vertAlign w:val="baseline"/>
          </w:rPr>
          <w:t>ping</w:t>
        </w:r>
        <w:r>
          <w:rPr>
            <w:color w:val="2E3092"/>
            <w:w w:val="110"/>
            <w:sz w:val="12"/>
            <w:vertAlign w:val="baseline"/>
          </w:rPr>
          <w:t> the</w:t>
        </w:r>
        <w:r>
          <w:rPr>
            <w:color w:val="2E3092"/>
            <w:w w:val="110"/>
            <w:sz w:val="12"/>
            <w:vertAlign w:val="baseline"/>
          </w:rPr>
          <w:t> soil</w:t>
        </w:r>
        <w:r>
          <w:rPr>
            <w:color w:val="2E3092"/>
            <w:w w:val="110"/>
            <w:sz w:val="12"/>
            <w:vertAlign w:val="baseline"/>
          </w:rPr>
          <w:t> in</w:t>
        </w:r>
        <w:r>
          <w:rPr>
            <w:color w:val="2E3092"/>
            <w:w w:val="110"/>
            <w:sz w:val="12"/>
            <w:vertAlign w:val="baseline"/>
          </w:rPr>
          <w:t> microstructured</w:t>
        </w:r>
        <w:r>
          <w:rPr>
            <w:color w:val="2E3092"/>
            <w:w w:val="110"/>
            <w:sz w:val="12"/>
            <w:vertAlign w:val="baseline"/>
          </w:rPr>
          <w:t> holes</w:t>
        </w:r>
        <w:r>
          <w:rPr>
            <w:color w:val="2E3092"/>
            <w:w w:val="110"/>
            <w:sz w:val="12"/>
            <w:vertAlign w:val="baseline"/>
          </w:rPr>
          <w:t> on</w:t>
        </w:r>
        <w:r>
          <w:rPr>
            <w:color w:val="2E3092"/>
            <w:w w:val="110"/>
            <w:sz w:val="12"/>
            <w:vertAlign w:val="baseline"/>
          </w:rPr>
          <w:t> metal</w:t>
        </w:r>
        <w:r>
          <w:rPr>
            <w:color w:val="2E3092"/>
            <w:w w:val="110"/>
            <w:sz w:val="12"/>
            <w:vertAlign w:val="baseline"/>
          </w:rPr>
          <w:t> subtargets.</w:t>
        </w:r>
        <w:r>
          <w:rPr>
            <w:color w:val="2E3092"/>
            <w:w w:val="110"/>
            <w:sz w:val="12"/>
            <w:vertAlign w:val="baseline"/>
          </w:rPr>
          <w:t> Appl.</w:t>
        </w:r>
        <w:r>
          <w:rPr>
            <w:color w:val="2E3092"/>
            <w:w w:val="110"/>
            <w:sz w:val="12"/>
            <w:vertAlign w:val="baseline"/>
          </w:rPr>
          <w:t> Spectrosc.</w:t>
        </w:r>
        <w:r>
          <w:rPr>
            <w:color w:val="2E3092"/>
            <w:w w:val="110"/>
            <w:sz w:val="12"/>
            <w:vertAlign w:val="baseline"/>
          </w:rPr>
          <w:t> 61,</w:t>
        </w:r>
      </w:hyperlink>
      <w:r>
        <w:rPr>
          <w:color w:val="2E3092"/>
          <w:spacing w:val="40"/>
          <w:w w:val="110"/>
          <w:sz w:val="12"/>
          <w:vertAlign w:val="baseline"/>
        </w:rPr>
        <w:t> </w:t>
      </w:r>
      <w:hyperlink r:id="rId76">
        <w:r>
          <w:rPr>
            <w:color w:val="2E3092"/>
            <w:spacing w:val="-2"/>
            <w:w w:val="110"/>
            <w:sz w:val="12"/>
            <w:vertAlign w:val="baseline"/>
          </w:rPr>
          <w:t>1344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  <w:vertAlign w:val="baseline"/>
          </w:rPr>
          <w:t>–</w:t>
        </w:r>
        <w:r>
          <w:rPr>
            <w:color w:val="2E3092"/>
            <w:spacing w:val="-2"/>
            <w:w w:val="110"/>
            <w:sz w:val="12"/>
            <w:vertAlign w:val="baseline"/>
          </w:rPr>
          <w:t>1351</w:t>
        </w:r>
      </w:hyperlink>
      <w:r>
        <w:rPr>
          <w:color w:val="2E3092"/>
          <w:spacing w:val="-2"/>
          <w:w w:val="110"/>
          <w:sz w:val="12"/>
          <w:vertAlign w:val="baseline"/>
        </w:rPr>
        <w:t>.</w:t>
      </w:r>
    </w:p>
    <w:p>
      <w:pPr>
        <w:spacing w:line="278" w:lineRule="auto" w:before="10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Izaurralde, R.C., Rice, C.W., Wielopolski, L., Ebinger, M.H., Reeves, J.B., Thomson, A.M.,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Harris, R., Francis, B., Mitra, S., Rappaport, A.G., Etchevers, J.D., Sayre, K.D., Govaerts,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McCarty,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G.W.,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27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Evaluation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three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eld-based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methods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quantifying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soil carbon. PLoS One 8,</w:t>
        </w:r>
      </w:hyperlink>
      <w:r>
        <w:rPr>
          <w:color w:val="2E3092"/>
          <w:w w:val="105"/>
          <w:sz w:val="12"/>
        </w:rPr>
        <w:t> 1.</w:t>
      </w:r>
    </w:p>
    <w:p>
      <w:pPr>
        <w:spacing w:line="273" w:lineRule="auto" w:before="11"/>
        <w:ind w:left="353" w:right="39" w:hanging="240"/>
        <w:jc w:val="both"/>
        <w:rPr>
          <w:sz w:val="12"/>
        </w:rPr>
      </w:pPr>
      <w:r>
        <w:rPr>
          <w:color w:val="231F20"/>
          <w:spacing w:val="-2"/>
          <w:sz w:val="12"/>
        </w:rPr>
        <w:t>Judge, E.J., Bare</w:t>
      </w:r>
      <w:r>
        <w:rPr>
          <w:rFonts w:ascii="Times New Roman" w:hAnsi="Times New Roman"/>
          <w:color w:val="231F20"/>
          <w:spacing w:val="-2"/>
          <w:sz w:val="12"/>
        </w:rPr>
        <w:t>fi</w:t>
      </w:r>
      <w:r>
        <w:rPr>
          <w:color w:val="231F20"/>
          <w:spacing w:val="-2"/>
          <w:sz w:val="12"/>
        </w:rPr>
        <w:t>eld, J.E., Berg, J.M., Clegg, S.M., Havrilla, G.J., Montoya, V.M., Le, L.A., Lopez,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L.N., 2013. </w:t>
      </w:r>
      <w:hyperlink r:id="rId78">
        <w:r>
          <w:rPr>
            <w:color w:val="2E3092"/>
            <w:w w:val="105"/>
            <w:sz w:val="12"/>
          </w:rPr>
          <w:t>Laser-induced breakdown spectroscopy measurements of uranium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thorium powders and uranium ore. Spectrochim. Acta Part B. 83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84, 28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12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Khan,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Ibrahim,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Jamil,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Islam,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Abbas,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Spectrochemical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analysis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soil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around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leather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tanning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industry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laser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induced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breakdown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spectroscopy.</w:t>
      </w:r>
    </w:p>
    <w:p>
      <w:pPr>
        <w:spacing w:before="2"/>
        <w:ind w:left="353" w:right="0" w:firstLine="0"/>
        <w:jc w:val="both"/>
        <w:rPr>
          <w:sz w:val="12"/>
        </w:rPr>
      </w:pPr>
      <w:r>
        <w:rPr>
          <w:color w:val="231F20"/>
          <w:sz w:val="12"/>
        </w:rPr>
        <w:t>J.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Chem.</w:t>
      </w:r>
      <w:r>
        <w:rPr>
          <w:color w:val="231F20"/>
          <w:spacing w:val="2"/>
          <w:sz w:val="12"/>
        </w:rPr>
        <w:t> </w:t>
      </w:r>
      <w:hyperlink r:id="rId79">
        <w:r>
          <w:rPr>
            <w:color w:val="2E3092"/>
            <w:spacing w:val="-2"/>
            <w:sz w:val="12"/>
          </w:rPr>
          <w:t>https://doi.org/10.1155/2013/894020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33"/>
        <w:ind w:left="353" w:right="39" w:hanging="240"/>
        <w:jc w:val="both"/>
        <w:rPr>
          <w:sz w:val="12"/>
        </w:rPr>
      </w:pPr>
      <w:r>
        <w:rPr>
          <w:color w:val="231F20"/>
          <w:sz w:val="12"/>
        </w:rPr>
        <w:t>Kim, G., Kwak, J., Choi, J., Park, K., 2012. </w:t>
      </w:r>
      <w:hyperlink r:id="rId80">
        <w:r>
          <w:rPr>
            <w:color w:val="2E3092"/>
            <w:sz w:val="12"/>
          </w:rPr>
          <w:t>Detection of nutrient elements and contamination</w:t>
        </w:r>
      </w:hyperlink>
      <w:r>
        <w:rPr>
          <w:color w:val="2E3092"/>
          <w:spacing w:val="40"/>
          <w:sz w:val="12"/>
        </w:rPr>
        <w:t> </w:t>
      </w:r>
      <w:hyperlink r:id="rId80">
        <w:r>
          <w:rPr>
            <w:color w:val="2E3092"/>
            <w:sz w:val="12"/>
          </w:rPr>
          <w:t>by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pesticides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spinach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rice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samples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laser-induced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breakdown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spectros-</w:t>
        </w:r>
      </w:hyperlink>
      <w:r>
        <w:rPr>
          <w:color w:val="2E3092"/>
          <w:spacing w:val="40"/>
          <w:sz w:val="12"/>
        </w:rPr>
        <w:t> </w:t>
      </w:r>
      <w:hyperlink r:id="rId80">
        <w:r>
          <w:rPr>
            <w:color w:val="2E3092"/>
            <w:sz w:val="12"/>
          </w:rPr>
          <w:t>copy (LIBS). J. Agric. Food Chem. 60, 718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72</w:t>
        </w:r>
      </w:hyperlink>
      <w:r>
        <w:rPr>
          <w:color w:val="2E3092"/>
          <w:sz w:val="12"/>
        </w:rPr>
        <w:t>4.</w:t>
      </w:r>
    </w:p>
    <w:p>
      <w:pPr>
        <w:spacing w:line="273" w:lineRule="auto" w:before="13"/>
        <w:ind w:left="353" w:right="3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Kim, G., Kwak, J., Kim, K.R., Lee, H., Kim, K.W., Yang, H., Park, K., 2013. </w:t>
      </w:r>
      <w:hyperlink r:id="rId81">
        <w:r>
          <w:rPr>
            <w:color w:val="2E3092"/>
            <w:spacing w:val="-2"/>
            <w:w w:val="105"/>
            <w:sz w:val="12"/>
          </w:rPr>
          <w:t>Rapid detection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soils contaminated with heavy metals and oils. By laser induced breakdown spectros-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copy (LIBS). J. Hazard. Mater. 263, 754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76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3" w:lineRule="auto" w:before="12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Kim,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K.R., Kim,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J.Y., Park, K.,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K.W., 2014.</w:t>
      </w:r>
      <w:r>
        <w:rPr>
          <w:color w:val="231F20"/>
          <w:spacing w:val="-1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Kriging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interpolation method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laser induced breakdown spectroscopy (LIBS) analysis of Zn in various soils.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Anal.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Atom. Spectrom. 29, 76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13"/>
        <w:ind w:left="353" w:right="38" w:hanging="240"/>
        <w:jc w:val="both"/>
        <w:rPr>
          <w:sz w:val="12"/>
        </w:rPr>
      </w:pPr>
      <w:r>
        <w:rPr>
          <w:color w:val="231F20"/>
          <w:sz w:val="12"/>
        </w:rPr>
        <w:t>Knadel, M., Gislum, R., Hermansen, C., Peng, Y., Moldrup, P., de Jonge, L.W., Greve, M.H.,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2017. </w:t>
      </w:r>
      <w:hyperlink r:id="rId83">
        <w:r>
          <w:rPr>
            <w:color w:val="2E3092"/>
            <w:spacing w:val="-2"/>
            <w:w w:val="110"/>
            <w:sz w:val="12"/>
          </w:rPr>
          <w:t>Comparing predictive ability of laser-induced breakdown spectroscopy to visi-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83">
        <w:r>
          <w:rPr>
            <w:color w:val="2E3092"/>
            <w:w w:val="110"/>
            <w:sz w:val="12"/>
          </w:rPr>
          <w:t>ble near-infrared spectroscopy for soil property determination. Biosyst. Eng. 156,</w:t>
        </w:r>
      </w:hyperlink>
      <w:r>
        <w:rPr>
          <w:color w:val="2E3092"/>
          <w:spacing w:val="40"/>
          <w:w w:val="110"/>
          <w:sz w:val="12"/>
        </w:rPr>
        <w:t> </w:t>
      </w:r>
      <w:hyperlink r:id="rId83">
        <w:r>
          <w:rPr>
            <w:color w:val="2E3092"/>
            <w:spacing w:val="-2"/>
            <w:w w:val="110"/>
            <w:sz w:val="12"/>
          </w:rPr>
          <w:t>157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17</w:t>
        </w:r>
      </w:hyperlink>
      <w:r>
        <w:rPr>
          <w:color w:val="2E3092"/>
          <w:spacing w:val="-2"/>
          <w:w w:val="110"/>
          <w:sz w:val="12"/>
        </w:rPr>
        <w:t>2.</w:t>
      </w:r>
    </w:p>
    <w:p>
      <w:pPr>
        <w:spacing w:line="273" w:lineRule="auto" w:before="10"/>
        <w:ind w:left="353" w:right="39" w:hanging="240"/>
        <w:jc w:val="both"/>
        <w:rPr>
          <w:sz w:val="12"/>
        </w:rPr>
      </w:pPr>
      <w:r>
        <w:rPr>
          <w:color w:val="231F20"/>
          <w:sz w:val="12"/>
        </w:rPr>
        <w:t>Kumar, R., Tripathi, D.K., Devanathan, A., Chauhan, D.K., Rai, A.K., 2014. </w:t>
      </w:r>
      <w:hyperlink r:id="rId84">
        <w:r>
          <w:rPr>
            <w:color w:val="2E3092"/>
            <w:sz w:val="12"/>
          </w:rPr>
          <w:t>In-situ monitoring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84">
        <w:r>
          <w:rPr>
            <w:color w:val="2E3092"/>
            <w:w w:val="110"/>
            <w:sz w:val="12"/>
          </w:rPr>
          <w:t>of chromium uptake in different parts of the wheat seedling (Triticum aestivum)</w:t>
        </w:r>
      </w:hyperlink>
      <w:r>
        <w:rPr>
          <w:color w:val="2E3092"/>
          <w:spacing w:val="40"/>
          <w:w w:val="110"/>
          <w:sz w:val="12"/>
        </w:rPr>
        <w:t> </w:t>
      </w:r>
      <w:hyperlink r:id="rId84"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laser-induced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breakdown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spectroscopy.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Spectrosc.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Lett.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47,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554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56</w:t>
        </w:r>
      </w:hyperlink>
      <w:r>
        <w:rPr>
          <w:color w:val="2E3092"/>
          <w:w w:val="110"/>
          <w:sz w:val="12"/>
        </w:rPr>
        <w:t>3.</w:t>
      </w:r>
    </w:p>
    <w:p>
      <w:pPr>
        <w:spacing w:line="268" w:lineRule="auto" w:before="13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Lee,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W.B.,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Y.I.,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Sneddon,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5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Recent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laser-induced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break-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down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spectrometry: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 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material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approaches.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39,</w:t>
        </w:r>
        <w:r>
          <w:rPr>
            <w:color w:val="2E3092"/>
            <w:spacing w:val="-2"/>
            <w:w w:val="105"/>
            <w:sz w:val="12"/>
          </w:rPr>
          <w:t> 27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97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6" w:lineRule="auto" w:before="14"/>
        <w:ind w:left="353" w:right="3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K.X., Zhou, W.D.,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Shen, Q.M.,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sz w:val="12"/>
        </w:rPr>
        <w:t>Z.J., </w:t>
      </w:r>
      <w:r>
        <w:rPr>
          <w:color w:val="231F20"/>
          <w:spacing w:val="-2"/>
          <w:w w:val="105"/>
          <w:sz w:val="12"/>
        </w:rPr>
        <w:t>Peng,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sz w:val="12"/>
        </w:rPr>
        <w:t>B.J., </w:t>
      </w:r>
      <w:r>
        <w:rPr>
          <w:color w:val="231F20"/>
          <w:spacing w:val="-2"/>
          <w:w w:val="105"/>
          <w:sz w:val="12"/>
        </w:rPr>
        <w:t>2010. </w:t>
      </w:r>
      <w:hyperlink r:id="rId86">
        <w:r>
          <w:rPr>
            <w:color w:val="2E3092"/>
            <w:spacing w:val="-2"/>
            <w:w w:val="105"/>
            <w:sz w:val="12"/>
          </w:rPr>
          <w:t>Laser ablation assisted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spark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duced</w:t>
        </w:r>
        <w:r>
          <w:rPr>
            <w:color w:val="2E3092"/>
            <w:w w:val="105"/>
            <w:sz w:val="12"/>
          </w:rPr>
          <w:t> breakdown</w:t>
        </w:r>
        <w:r>
          <w:rPr>
            <w:color w:val="2E3092"/>
            <w:w w:val="105"/>
            <w:sz w:val="12"/>
          </w:rPr>
          <w:t> spectroscopy</w:t>
        </w:r>
        <w:r>
          <w:rPr>
            <w:color w:val="2E3092"/>
            <w:w w:val="105"/>
            <w:sz w:val="12"/>
          </w:rPr>
          <w:t> on</w:t>
        </w:r>
        <w:r>
          <w:rPr>
            <w:color w:val="2E3092"/>
            <w:w w:val="105"/>
            <w:sz w:val="12"/>
          </w:rPr>
          <w:t> soil</w:t>
        </w:r>
        <w:r>
          <w:rPr>
            <w:color w:val="2E3092"/>
            <w:w w:val="105"/>
            <w:sz w:val="12"/>
          </w:rPr>
          <w:t> samples.</w:t>
        </w:r>
        <w:r>
          <w:rPr>
            <w:color w:val="2E3092"/>
            <w:w w:val="105"/>
            <w:sz w:val="12"/>
          </w:rPr>
          <w:t> J.</w:t>
        </w:r>
        <w:r>
          <w:rPr>
            <w:color w:val="2E3092"/>
            <w:w w:val="105"/>
            <w:sz w:val="12"/>
          </w:rPr>
          <w:t> Anal.</w:t>
        </w:r>
        <w:r>
          <w:rPr>
            <w:color w:val="2E3092"/>
            <w:w w:val="105"/>
            <w:sz w:val="12"/>
          </w:rPr>
          <w:t> Atom.</w:t>
        </w:r>
        <w:r>
          <w:rPr>
            <w:color w:val="2E3092"/>
            <w:w w:val="105"/>
            <w:sz w:val="12"/>
          </w:rPr>
          <w:t> Spectrom.</w:t>
        </w:r>
        <w:r>
          <w:rPr>
            <w:color w:val="2E3092"/>
            <w:w w:val="105"/>
            <w:sz w:val="12"/>
          </w:rPr>
          <w:t> 25,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spacing w:val="-2"/>
            <w:w w:val="105"/>
            <w:sz w:val="12"/>
          </w:rPr>
          <w:t>1475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1481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9"/>
        <w:ind w:left="353" w:right="4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Li, X.F., Zhou, W.D., Li, K.X., Qian, H.G., Ren, Z.J., 2012. </w:t>
      </w:r>
      <w:hyperlink r:id="rId87">
        <w:r>
          <w:rPr>
            <w:color w:val="2E3092"/>
            <w:spacing w:val="-2"/>
            <w:w w:val="105"/>
            <w:sz w:val="12"/>
          </w:rPr>
          <w:t>Laser ablation fast pulse discharge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plasma spectroscopy analysis of Pb, Mg and Sn in soil. Opt. Commun. 285, 54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58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15"/>
        <w:ind w:left="114" w:right="0" w:firstLine="0"/>
        <w:jc w:val="both"/>
        <w:rPr>
          <w:sz w:val="12"/>
        </w:rPr>
      </w:pPr>
      <w:r>
        <w:rPr>
          <w:color w:val="231F20"/>
          <w:sz w:val="12"/>
        </w:rPr>
        <w:t>Li,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Q.Z.,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Tang,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Z.Y.,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Zhou,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Yan,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J.L.,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Zhu,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C.W.,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X.Y.,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Zeng,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X.Y.,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4"/>
          <w:sz w:val="12"/>
        </w:rPr>
        <w:t>2020.</w:t>
      </w:r>
    </w:p>
    <w:p>
      <w:pPr>
        <w:spacing w:line="268" w:lineRule="auto" w:before="22"/>
        <w:ind w:left="353" w:right="40" w:firstLine="0"/>
        <w:jc w:val="both"/>
        <w:rPr>
          <w:sz w:val="12"/>
        </w:rPr>
      </w:pPr>
      <w:hyperlink r:id="rId88">
        <w:r>
          <w:rPr>
            <w:color w:val="2E3092"/>
            <w:w w:val="105"/>
            <w:sz w:val="12"/>
          </w:rPr>
          <w:t>Determination of uranium in ores using laser-induced breakdown spectroscopy com-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bined with laser-induced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uorescence. J. Anal. Atom. Spectrom. 35 (3), 626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63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3" w:lineRule="auto" w:before="15"/>
        <w:ind w:left="353" w:right="40" w:hanging="240"/>
        <w:jc w:val="both"/>
        <w:rPr>
          <w:sz w:val="12"/>
        </w:rPr>
      </w:pPr>
      <w:r>
        <w:rPr>
          <w:color w:val="231F20"/>
          <w:sz w:val="12"/>
        </w:rPr>
        <w:t>Liu, Y., Bousquet, B., Baudelet, M., Richardson, M., 2012. </w:t>
      </w:r>
      <w:hyperlink r:id="rId89">
        <w:r>
          <w:rPr>
            <w:color w:val="2E3092"/>
            <w:sz w:val="12"/>
          </w:rPr>
          <w:t>Improvement of the sensitivity for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7" w:id="64"/>
      <w:bookmarkEnd w:id="64"/>
      <w:r>
        <w:rPr>
          <w:color w:val="2E3092"/>
          <w:w w:val="105"/>
          <w:sz w:val="12"/>
        </w:rPr>
      </w:r>
      <w:hyperlink r:id="rId89">
        <w:r>
          <w:rPr>
            <w:color w:val="2E3092"/>
            <w:w w:val="110"/>
            <w:sz w:val="12"/>
          </w:rPr>
          <w:t>the</w:t>
        </w:r>
        <w:r>
          <w:rPr>
            <w:color w:val="2E3092"/>
            <w:w w:val="110"/>
            <w:sz w:val="12"/>
          </w:rPr>
          <w:t> measurement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copper</w:t>
        </w:r>
        <w:r>
          <w:rPr>
            <w:color w:val="2E3092"/>
            <w:w w:val="110"/>
            <w:sz w:val="12"/>
          </w:rPr>
          <w:t> concentrations</w:t>
        </w:r>
        <w:r>
          <w:rPr>
            <w:color w:val="2E3092"/>
            <w:w w:val="110"/>
            <w:sz w:val="12"/>
          </w:rPr>
          <w:t> in</w:t>
        </w:r>
        <w:r>
          <w:rPr>
            <w:color w:val="2E3092"/>
            <w:w w:val="110"/>
            <w:sz w:val="12"/>
          </w:rPr>
          <w:t> soil</w:t>
        </w:r>
        <w:r>
          <w:rPr>
            <w:color w:val="2E3092"/>
            <w:w w:val="110"/>
            <w:sz w:val="12"/>
          </w:rPr>
          <w:t> by</w:t>
        </w:r>
        <w:r>
          <w:rPr>
            <w:color w:val="2E3092"/>
            <w:w w:val="110"/>
            <w:sz w:val="12"/>
          </w:rPr>
          <w:t> microwave-assisted</w:t>
        </w:r>
        <w:r>
          <w:rPr>
            <w:color w:val="2E3092"/>
            <w:w w:val="110"/>
            <w:sz w:val="12"/>
          </w:rPr>
          <w:t> laser-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89">
        <w:r>
          <w:rPr>
            <w:color w:val="2E3092"/>
            <w:w w:val="110"/>
            <w:sz w:val="12"/>
          </w:rPr>
          <w:t>induced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breakdown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spectroscopy.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Spectrochim.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Acta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Part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73,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89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92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12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Peng,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Song,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Shen,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3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Fast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copper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8" w:id="65"/>
      <w:bookmarkEnd w:id="65"/>
      <w:r>
        <w:rPr>
          <w:color w:val="2E3092"/>
          <w:w w:val="105"/>
          <w:sz w:val="12"/>
        </w:rPr>
      </w:r>
      <w:hyperlink r:id="rId90">
        <w:r>
          <w:rPr>
            <w:color w:val="2E3092"/>
            <w:w w:val="105"/>
            <w:sz w:val="12"/>
          </w:rPr>
          <w:t>content in rice by laser-induced breakdown spectroscopy with uni- and multivariate</w:t>
        </w:r>
      </w:hyperlink>
      <w:r>
        <w:rPr>
          <w:color w:val="2E3092"/>
          <w:spacing w:val="40"/>
          <w:w w:val="113"/>
          <w:sz w:val="12"/>
        </w:rPr>
        <w:t> </w:t>
      </w:r>
      <w:bookmarkStart w:name="_bookmark49" w:id="66"/>
      <w:bookmarkEnd w:id="66"/>
      <w:r>
        <w:rPr>
          <w:color w:val="2E3092"/>
          <w:w w:val="113"/>
          <w:sz w:val="12"/>
        </w:rPr>
      </w:r>
      <w:hyperlink r:id="rId90">
        <w:r>
          <w:rPr>
            <w:color w:val="2E3092"/>
            <w:w w:val="105"/>
            <w:sz w:val="12"/>
          </w:rPr>
          <w:t>analysis. Sensors 18, 705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8"/>
        <w:ind w:left="353" w:right="38" w:hanging="240"/>
        <w:jc w:val="both"/>
        <w:rPr>
          <w:sz w:val="12"/>
        </w:rPr>
      </w:pPr>
      <w:r>
        <w:rPr>
          <w:color w:val="231F20"/>
          <w:sz w:val="12"/>
        </w:rPr>
        <w:t>Lu,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C.P.,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W.Q.,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Zhao,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N.J.,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L.T.,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Chen,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Y.J.,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J.G.,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2011.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Quantitative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anal-</w:t>
      </w:r>
      <w:r>
        <w:rPr>
          <w:color w:val="231F20"/>
          <w:spacing w:val="40"/>
          <w:w w:val="105"/>
          <w:sz w:val="12"/>
        </w:rPr>
        <w:t> </w:t>
      </w:r>
      <w:bookmarkStart w:name="_bookmark51" w:id="67"/>
      <w:bookmarkEnd w:id="67"/>
      <w:r>
        <w:rPr>
          <w:color w:val="231F20"/>
          <w:w w:val="105"/>
          <w:sz w:val="12"/>
        </w:rPr>
        <w:t>ysis</w:t>
      </w:r>
      <w:r>
        <w:rPr>
          <w:color w:val="231F20"/>
          <w:w w:val="105"/>
          <w:sz w:val="12"/>
        </w:rPr>
        <w:t> of chrome in soil samples using laser-induced breakdown spectroscopy. </w:t>
      </w:r>
      <w:r>
        <w:rPr>
          <w:color w:val="231F20"/>
          <w:w w:val="105"/>
          <w:sz w:val="12"/>
        </w:rPr>
        <w:t>Acta</w:t>
      </w:r>
      <w:r>
        <w:rPr>
          <w:color w:val="231F20"/>
          <w:spacing w:val="40"/>
          <w:w w:val="105"/>
          <w:sz w:val="12"/>
        </w:rPr>
        <w:t> </w:t>
      </w:r>
      <w:bookmarkStart w:name="_bookmark50" w:id="68"/>
      <w:bookmarkEnd w:id="68"/>
      <w:r>
        <w:rPr>
          <w:color w:val="231F20"/>
          <w:w w:val="105"/>
          <w:sz w:val="12"/>
        </w:rPr>
        <w:t>P</w:t>
      </w:r>
      <w:r>
        <w:rPr>
          <w:color w:val="231F20"/>
          <w:w w:val="105"/>
          <w:sz w:val="12"/>
        </w:rPr>
        <w:t>hys. Sin-Ch Ed., 60 </w:t>
      </w:r>
      <w:hyperlink r:id="rId91">
        <w:r>
          <w:rPr>
            <w:color w:val="2E3092"/>
            <w:w w:val="105"/>
            <w:sz w:val="12"/>
          </w:rPr>
          <w:t>https://doi.org/10.1007/s11630-011-0439-8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9"/>
        <w:ind w:left="353" w:right="3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Zhuang,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Song, L.T.,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2013.</w:t>
      </w:r>
      <w:r>
        <w:rPr>
          <w:color w:val="231F20"/>
          <w:spacing w:val="-4"/>
          <w:w w:val="105"/>
          <w:sz w:val="12"/>
        </w:rPr>
        <w:t> </w:t>
      </w:r>
      <w:hyperlink r:id="rId92">
        <w:r>
          <w:rPr>
            <w:color w:val="2E3092"/>
            <w:spacing w:val="-2"/>
            <w:w w:val="105"/>
            <w:sz w:val="12"/>
          </w:rPr>
          <w:t>Analysis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52" w:id="69"/>
      <w:bookmarkEnd w:id="69"/>
      <w:r>
        <w:rPr>
          <w:color w:val="2E3092"/>
          <w:w w:val="108"/>
          <w:sz w:val="12"/>
        </w:rPr>
      </w:r>
      <w:hyperlink r:id="rId92">
        <w:r>
          <w:rPr>
            <w:color w:val="2E3092"/>
            <w:w w:val="105"/>
            <w:sz w:val="12"/>
          </w:rPr>
          <w:t>total nitrogen and total phosphorus in soil using laser-induced breakdown spectros-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53" w:id="70"/>
      <w:bookmarkEnd w:id="70"/>
      <w:r>
        <w:rPr>
          <w:color w:val="2E3092"/>
          <w:w w:val="115"/>
          <w:sz w:val="12"/>
        </w:rPr>
      </w:r>
      <w:hyperlink r:id="rId92">
        <w:r>
          <w:rPr>
            <w:color w:val="2E3092"/>
            <w:w w:val="105"/>
            <w:sz w:val="12"/>
          </w:rPr>
          <w:t>copy. Chin. Opt. Lett. 11, 053004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053007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3"/>
        <w:ind w:left="353" w:right="38" w:hanging="240"/>
        <w:jc w:val="both"/>
        <w:rPr>
          <w:sz w:val="12"/>
        </w:rPr>
      </w:pPr>
      <w:bookmarkStart w:name="_bookmark55" w:id="71"/>
      <w:bookmarkEnd w:id="71"/>
      <w:r>
        <w:rPr/>
      </w:r>
      <w:r>
        <w:rPr>
          <w:color w:val="231F20"/>
          <w:sz w:val="12"/>
        </w:rPr>
        <w:t>Ma,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Dong,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2014.</w:t>
      </w:r>
      <w:r>
        <w:rPr>
          <w:color w:val="231F20"/>
          <w:spacing w:val="17"/>
          <w:sz w:val="12"/>
        </w:rPr>
        <w:t> </w:t>
      </w:r>
      <w:hyperlink r:id="rId93">
        <w:r>
          <w:rPr>
            <w:color w:val="2E3092"/>
            <w:sz w:val="12"/>
          </w:rPr>
          <w:t>Measurement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method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pesticide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residues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apple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surface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based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54" w:id="72"/>
      <w:bookmarkEnd w:id="72"/>
      <w:r>
        <w:rPr>
          <w:color w:val="2E3092"/>
          <w:w w:val="109"/>
          <w:sz w:val="12"/>
        </w:rPr>
      </w:r>
      <w:hyperlink r:id="rId93">
        <w:r>
          <w:rPr>
            <w:color w:val="2E3092"/>
            <w:w w:val="110"/>
            <w:sz w:val="12"/>
          </w:rPr>
          <w:t>on laser-induced breakdown spectroscopy. Food Anal. Method.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7, 1858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1865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1" w:lineRule="auto" w:before="15"/>
        <w:ind w:left="353" w:right="38" w:hanging="240"/>
        <w:jc w:val="both"/>
        <w:rPr>
          <w:sz w:val="12"/>
        </w:rPr>
      </w:pPr>
      <w:r>
        <w:rPr>
          <w:color w:val="231F20"/>
          <w:sz w:val="12"/>
        </w:rPr>
        <w:t>Ma, X.H., Zheng, Z.K., Zhao, H.F., Zhang, M., Liao, Y.B., 2011. </w:t>
      </w:r>
      <w:hyperlink r:id="rId94">
        <w:r>
          <w:rPr>
            <w:color w:val="2E3092"/>
            <w:sz w:val="12"/>
          </w:rPr>
          <w:t>Laser induced breakdown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56" w:id="73"/>
      <w:bookmarkEnd w:id="73"/>
      <w:r>
        <w:rPr>
          <w:color w:val="2E3092"/>
          <w:w w:val="111"/>
          <w:sz w:val="12"/>
        </w:rPr>
      </w:r>
      <w:hyperlink r:id="rId94">
        <w:r>
          <w:rPr>
            <w:color w:val="2E3092"/>
            <w:w w:val="110"/>
            <w:sz w:val="12"/>
          </w:rPr>
          <w:t>spectroscopy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algorithm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weights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iteration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network.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21st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Inter-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57" w:id="74"/>
      <w:bookmarkEnd w:id="74"/>
      <w:r>
        <w:rPr>
          <w:color w:val="2E3092"/>
          <w:w w:val="110"/>
          <w:sz w:val="12"/>
        </w:rPr>
      </w:r>
      <w:hyperlink r:id="rId94">
        <w:r>
          <w:rPr>
            <w:color w:val="2E3092"/>
            <w:w w:val="110"/>
            <w:sz w:val="12"/>
          </w:rPr>
          <w:t>national Conference on Optical Fiber Sensors.</w:t>
        </w:r>
        <w:r>
          <w:rPr>
            <w:color w:val="2E3092"/>
            <w:spacing w:val="3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7753, pp. 77532k1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77532k</w:t>
        </w:r>
      </w:hyperlink>
      <w:r>
        <w:rPr>
          <w:color w:val="2E3092"/>
          <w:w w:val="110"/>
          <w:sz w:val="12"/>
        </w:rPr>
        <w:t>4.</w:t>
      </w:r>
    </w:p>
    <w:p>
      <w:pPr>
        <w:spacing w:before="14"/>
        <w:ind w:left="114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Ma,</w:t>
      </w:r>
      <w:r>
        <w:rPr>
          <w:color w:val="231F20"/>
          <w:sz w:val="12"/>
        </w:rPr>
        <w:t> </w:t>
      </w:r>
      <w:r>
        <w:rPr>
          <w:color w:val="231F20"/>
          <w:spacing w:val="-2"/>
          <w:sz w:val="12"/>
        </w:rPr>
        <w:t>S.X.,</w:t>
      </w:r>
      <w:r>
        <w:rPr>
          <w:color w:val="231F20"/>
          <w:sz w:val="12"/>
        </w:rPr>
        <w:t> </w:t>
      </w:r>
      <w:r>
        <w:rPr>
          <w:color w:val="231F20"/>
          <w:spacing w:val="-2"/>
          <w:sz w:val="12"/>
        </w:rPr>
        <w:t>Tang,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Y., Zhang, S.Y.,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2"/>
          <w:sz w:val="12"/>
        </w:rPr>
        <w:t>Ma, Y.Y., Sheng, Z.Q.,</w:t>
      </w:r>
      <w:r>
        <w:rPr>
          <w:color w:val="231F20"/>
          <w:sz w:val="12"/>
        </w:rPr>
        <w:t> </w:t>
      </w:r>
      <w:r>
        <w:rPr>
          <w:color w:val="231F20"/>
          <w:spacing w:val="-2"/>
          <w:sz w:val="12"/>
        </w:rPr>
        <w:t>Wang, Z.,</w:t>
      </w:r>
      <w:r>
        <w:rPr>
          <w:color w:val="231F20"/>
          <w:sz w:val="12"/>
        </w:rPr>
        <w:t> </w:t>
      </w:r>
      <w:r>
        <w:rPr>
          <w:color w:val="231F20"/>
          <w:spacing w:val="-2"/>
          <w:sz w:val="12"/>
        </w:rPr>
        <w:t>Guo,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L.B., Yao,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J.,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2"/>
          <w:sz w:val="12"/>
        </w:rPr>
        <w:t>Lu, Y.F.,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4"/>
          <w:sz w:val="12"/>
        </w:rPr>
        <w:t>2020.</w:t>
      </w:r>
    </w:p>
    <w:p>
      <w:pPr>
        <w:spacing w:line="280" w:lineRule="auto" w:before="23"/>
        <w:ind w:left="353" w:right="0" w:firstLine="0"/>
        <w:jc w:val="left"/>
        <w:rPr>
          <w:sz w:val="12"/>
        </w:rPr>
      </w:pPr>
      <w:bookmarkStart w:name="_bookmark58" w:id="75"/>
      <w:bookmarkEnd w:id="75"/>
      <w:r>
        <w:rPr/>
      </w:r>
      <w:hyperlink r:id="rId95">
        <w:r>
          <w:rPr>
            <w:color w:val="2E3092"/>
            <w:spacing w:val="-2"/>
            <w:w w:val="110"/>
            <w:sz w:val="12"/>
          </w:rPr>
          <w:t>Chlorine and sulfur determination in water using indirect laser-induced breakdown</w:t>
        </w:r>
      </w:hyperlink>
      <w:r>
        <w:rPr>
          <w:color w:val="2E3092"/>
          <w:spacing w:val="40"/>
          <w:w w:val="110"/>
          <w:sz w:val="12"/>
        </w:rPr>
        <w:t> </w:t>
      </w:r>
      <w:hyperlink r:id="rId95">
        <w:r>
          <w:rPr>
            <w:color w:val="2E3092"/>
            <w:w w:val="110"/>
            <w:sz w:val="12"/>
          </w:rPr>
          <w:t>spectroscopy. Talanta 214, 120849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9"/>
        <w:ind w:left="353" w:right="39" w:hanging="240"/>
        <w:jc w:val="both"/>
        <w:rPr>
          <w:sz w:val="12"/>
        </w:rPr>
      </w:pPr>
      <w:bookmarkStart w:name="_bookmark60" w:id="76"/>
      <w:bookmarkEnd w:id="76"/>
      <w:r>
        <w:rPr/>
      </w:r>
      <w:r>
        <w:rPr>
          <w:color w:val="231F20"/>
          <w:w w:val="105"/>
          <w:sz w:val="12"/>
        </w:rPr>
        <w:t>Martin,</w:t>
      </w:r>
      <w:r>
        <w:rPr>
          <w:color w:val="231F20"/>
          <w:w w:val="105"/>
          <w:sz w:val="12"/>
        </w:rPr>
        <w:t> M.Z.,</w:t>
      </w:r>
      <w:r>
        <w:rPr>
          <w:color w:val="231F20"/>
          <w:w w:val="105"/>
          <w:sz w:val="12"/>
        </w:rPr>
        <w:t> Labbé,</w:t>
      </w:r>
      <w:r>
        <w:rPr>
          <w:color w:val="231F20"/>
          <w:w w:val="105"/>
          <w:sz w:val="12"/>
        </w:rPr>
        <w:t> N.,</w:t>
      </w:r>
      <w:r>
        <w:rPr>
          <w:color w:val="231F20"/>
          <w:w w:val="105"/>
          <w:sz w:val="12"/>
        </w:rPr>
        <w:t> Rials,</w:t>
      </w:r>
      <w:r>
        <w:rPr>
          <w:color w:val="231F20"/>
          <w:w w:val="105"/>
          <w:sz w:val="12"/>
        </w:rPr>
        <w:t> T.G.,</w:t>
      </w:r>
      <w:r>
        <w:rPr>
          <w:color w:val="231F20"/>
          <w:w w:val="105"/>
          <w:sz w:val="12"/>
        </w:rPr>
        <w:t> Wullschleger,</w:t>
      </w:r>
      <w:r>
        <w:rPr>
          <w:color w:val="231F20"/>
          <w:w w:val="105"/>
          <w:sz w:val="12"/>
        </w:rPr>
        <w:t> S.D.,</w:t>
      </w:r>
      <w:r>
        <w:rPr>
          <w:color w:val="231F20"/>
          <w:w w:val="105"/>
          <w:sz w:val="12"/>
        </w:rPr>
        <w:t> 2005.</w:t>
      </w:r>
      <w:r>
        <w:rPr>
          <w:color w:val="231F20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preservative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59" w:id="77"/>
      <w:bookmarkEnd w:id="77"/>
      <w:r>
        <w:rPr>
          <w:color w:val="2E3092"/>
          <w:spacing w:val="1"/>
          <w:w w:val="112"/>
          <w:sz w:val="12"/>
        </w:rPr>
      </w:r>
      <w:hyperlink r:id="rId96">
        <w:r>
          <w:rPr>
            <w:color w:val="2E3092"/>
            <w:w w:val="105"/>
            <w:sz w:val="12"/>
          </w:rPr>
          <w:t>treated wood by multivariate analysis of laser-induced breakdown spectroscopy</w:t>
        </w:r>
      </w:hyperlink>
      <w:r>
        <w:rPr>
          <w:color w:val="2E3092"/>
          <w:spacing w:val="40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spectra. Spectrochim. Acta Part B. 60, 1179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1185.</w:t>
        </w:r>
      </w:hyperlink>
    </w:p>
    <w:p>
      <w:pPr>
        <w:spacing w:line="276" w:lineRule="auto" w:before="8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Martin, M.Z., Nicole, L., André, N., Wullschleger, S.D., Harris, R.D., Ebinger, M.H.,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40"/>
          <w:w w:val="107"/>
          <w:sz w:val="12"/>
        </w:rPr>
        <w:t> </w:t>
      </w:r>
      <w:bookmarkStart w:name="_bookmark61" w:id="78"/>
      <w:bookmarkEnd w:id="78"/>
      <w:r>
        <w:rPr>
          <w:color w:val="231F20"/>
          <w:w w:val="107"/>
          <w:sz w:val="12"/>
        </w:rPr>
      </w:r>
      <w:hyperlink r:id="rId97">
        <w:r>
          <w:rPr>
            <w:color w:val="2E3092"/>
            <w:w w:val="105"/>
            <w:sz w:val="12"/>
          </w:rPr>
          <w:t>Novel multivariate analysis for soil carbon measurements using laser-induced break-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down spectroscopy. Soil Sci. Soc. Am.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74 (1), 87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9"/>
        <w:ind w:left="353" w:right="38" w:hanging="240"/>
        <w:jc w:val="both"/>
        <w:rPr>
          <w:sz w:val="12"/>
        </w:rPr>
      </w:pPr>
      <w:bookmarkStart w:name="_bookmark63" w:id="79"/>
      <w:bookmarkEnd w:id="79"/>
      <w:r>
        <w:rPr/>
      </w:r>
      <w:r>
        <w:rPr>
          <w:color w:val="231F20"/>
          <w:w w:val="105"/>
          <w:sz w:val="12"/>
        </w:rPr>
        <w:t>Martin,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M.Z.,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Mayes,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Heal,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Brice,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Wullschleger,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8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Investigation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62" w:id="80"/>
      <w:bookmarkEnd w:id="80"/>
      <w:r>
        <w:rPr>
          <w:color w:val="2E3092"/>
          <w:w w:val="105"/>
          <w:sz w:val="12"/>
        </w:rPr>
      </w:r>
      <w:hyperlink r:id="rId98">
        <w:r>
          <w:rPr>
            <w:color w:val="2E3092"/>
            <w:w w:val="105"/>
            <w:sz w:val="12"/>
          </w:rPr>
          <w:t>laser-induced breakdown spectroscopy and multivariate analysis for differentiating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inorganic and organic C in a variety of soils. Spectrochim. Acta Part B. 87, 100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7.</w:t>
      </w:r>
    </w:p>
    <w:p>
      <w:pPr>
        <w:spacing w:before="13"/>
        <w:ind w:left="114" w:right="0" w:firstLine="0"/>
        <w:jc w:val="both"/>
        <w:rPr>
          <w:sz w:val="12"/>
        </w:rPr>
      </w:pPr>
      <w:bookmarkStart w:name="_bookmark64" w:id="81"/>
      <w:bookmarkEnd w:id="81"/>
      <w:r>
        <w:rPr/>
      </w:r>
      <w:r>
        <w:rPr>
          <w:color w:val="231F20"/>
          <w:sz w:val="12"/>
        </w:rPr>
        <w:t>Meng,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Zhao,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N.,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Ma,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Gu,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Yu,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Fang,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Jia,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9"/>
          <w:sz w:val="12"/>
        </w:rPr>
        <w:t> </w:t>
      </w:r>
      <w:r>
        <w:rPr>
          <w:color w:val="231F20"/>
          <w:spacing w:val="-4"/>
          <w:sz w:val="12"/>
        </w:rPr>
        <w:t>2017.</w:t>
      </w:r>
    </w:p>
    <w:p>
      <w:pPr>
        <w:spacing w:line="266" w:lineRule="auto" w:before="21"/>
        <w:ind w:left="353" w:right="39" w:firstLine="0"/>
        <w:jc w:val="both"/>
        <w:rPr>
          <w:sz w:val="12"/>
        </w:rPr>
      </w:pPr>
      <w:bookmarkStart w:name="_bookmark65" w:id="82"/>
      <w:bookmarkEnd w:id="82"/>
      <w:r>
        <w:rPr/>
      </w:r>
      <w:hyperlink r:id="rId99">
        <w:r>
          <w:rPr>
            <w:color w:val="2E3092"/>
            <w:w w:val="110"/>
            <w:sz w:val="12"/>
          </w:rPr>
          <w:t>Rapid</w:t>
        </w:r>
        <w:r>
          <w:rPr>
            <w:color w:val="2E3092"/>
            <w:w w:val="110"/>
            <w:sz w:val="12"/>
          </w:rPr>
          <w:t> soil</w:t>
        </w:r>
        <w:r>
          <w:rPr>
            <w:color w:val="2E3092"/>
            <w:w w:val="110"/>
            <w:sz w:val="12"/>
          </w:rPr>
          <w:t> classi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</w:t>
        </w:r>
        <w:r>
          <w:rPr>
            <w:color w:val="2E3092"/>
            <w:w w:val="110"/>
            <w:sz w:val="12"/>
          </w:rPr>
          <w:t> with</w:t>
        </w:r>
        <w:r>
          <w:rPr>
            <w:color w:val="2E3092"/>
            <w:w w:val="110"/>
            <w:sz w:val="12"/>
          </w:rPr>
          <w:t> laser</w:t>
        </w:r>
        <w:r>
          <w:rPr>
            <w:color w:val="2E3092"/>
            <w:w w:val="110"/>
            <w:sz w:val="12"/>
          </w:rPr>
          <w:t> induced</w:t>
        </w:r>
        <w:r>
          <w:rPr>
            <w:color w:val="2E3092"/>
            <w:w w:val="110"/>
            <w:sz w:val="12"/>
          </w:rPr>
          <w:t> breakdown</w:t>
        </w:r>
        <w:r>
          <w:rPr>
            <w:color w:val="2E3092"/>
            <w:w w:val="110"/>
            <w:sz w:val="12"/>
          </w:rPr>
          <w:t> spectroscopy.</w:t>
        </w:r>
        <w:r>
          <w:rPr>
            <w:color w:val="2E3092"/>
            <w:w w:val="110"/>
            <w:sz w:val="12"/>
          </w:rPr>
          <w:t> Spectrosc.</w:t>
        </w:r>
      </w:hyperlink>
      <w:r>
        <w:rPr>
          <w:color w:val="2E3092"/>
          <w:spacing w:val="40"/>
          <w:w w:val="110"/>
          <w:sz w:val="12"/>
        </w:rPr>
        <w:t> </w:t>
      </w:r>
      <w:hyperlink r:id="rId99">
        <w:r>
          <w:rPr>
            <w:color w:val="2E3092"/>
            <w:w w:val="110"/>
            <w:sz w:val="12"/>
          </w:rPr>
          <w:t>Spect. Anal. 37 (1), 241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246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15"/>
        <w:ind w:left="114" w:right="0" w:firstLine="0"/>
        <w:jc w:val="both"/>
        <w:rPr>
          <w:sz w:val="12"/>
        </w:rPr>
      </w:pPr>
      <w:bookmarkStart w:name="_bookmark66" w:id="83"/>
      <w:bookmarkEnd w:id="83"/>
      <w:r>
        <w:rPr/>
      </w:r>
      <w:r>
        <w:rPr>
          <w:color w:val="231F20"/>
          <w:sz w:val="12"/>
        </w:rPr>
        <w:t>Miziolek,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A.W.,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2012.</w:t>
      </w:r>
      <w:r>
        <w:rPr>
          <w:color w:val="231F20"/>
          <w:spacing w:val="31"/>
          <w:sz w:val="12"/>
        </w:rPr>
        <w:t> </w:t>
      </w:r>
      <w:hyperlink r:id="rId100">
        <w:r>
          <w:rPr>
            <w:color w:val="2E3092"/>
            <w:sz w:val="12"/>
          </w:rPr>
          <w:t>Progress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3"/>
            <w:sz w:val="12"/>
          </w:rPr>
          <w:t> 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eldable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laser-induced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breakdown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spectroscopy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pacing w:val="-2"/>
            <w:sz w:val="12"/>
          </w:rPr>
          <w:t>(LIBS).</w:t>
        </w:r>
      </w:hyperlink>
    </w:p>
    <w:p>
      <w:pPr>
        <w:spacing w:before="16"/>
        <w:ind w:left="353" w:right="0" w:firstLine="0"/>
        <w:jc w:val="both"/>
        <w:rPr>
          <w:sz w:val="12"/>
        </w:rPr>
      </w:pPr>
      <w:hyperlink r:id="rId100">
        <w:r>
          <w:rPr>
            <w:color w:val="2E3092"/>
            <w:sz w:val="12"/>
          </w:rPr>
          <w:t>Proc.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SPIE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Next-Generation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Spectroscopic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Technologies.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8374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(02),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pacing w:val="-4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13</w:t>
        </w:r>
      </w:hyperlink>
      <w:r>
        <w:rPr>
          <w:color w:val="2E3092"/>
          <w:spacing w:val="-4"/>
          <w:sz w:val="12"/>
        </w:rPr>
        <w:t>.</w:t>
      </w:r>
    </w:p>
    <w:p>
      <w:pPr>
        <w:spacing w:line="280" w:lineRule="auto" w:before="31"/>
        <w:ind w:left="353" w:right="40" w:hanging="240"/>
        <w:jc w:val="both"/>
        <w:rPr>
          <w:sz w:val="12"/>
        </w:rPr>
      </w:pPr>
      <w:bookmarkStart w:name="_bookmark67" w:id="84"/>
      <w:bookmarkEnd w:id="84"/>
      <w:r>
        <w:rPr/>
      </w:r>
      <w:r>
        <w:rPr>
          <w:color w:val="231F20"/>
          <w:w w:val="105"/>
          <w:sz w:val="12"/>
        </w:rPr>
        <w:t>Miziolek,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Palleschi,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Schechter,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6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Laser-induced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Breakdown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68" w:id="85"/>
      <w:bookmarkEnd w:id="85"/>
      <w:r>
        <w:rPr>
          <w:color w:val="2E3092"/>
          <w:w w:val="115"/>
          <w:sz w:val="12"/>
        </w:rPr>
      </w:r>
      <w:hyperlink r:id="rId101">
        <w:r>
          <w:rPr>
            <w:color w:val="2E3092"/>
            <w:w w:val="105"/>
            <w:sz w:val="12"/>
          </w:rPr>
          <w:t>fundamentals and Applications. Cambridge University Press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10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Motto-Ros,</w:t>
      </w:r>
      <w:r>
        <w:rPr>
          <w:color w:val="231F20"/>
          <w:w w:val="105"/>
          <w:sz w:val="12"/>
        </w:rPr>
        <w:t> V.,</w:t>
      </w:r>
      <w:r>
        <w:rPr>
          <w:color w:val="231F20"/>
          <w:w w:val="105"/>
          <w:sz w:val="12"/>
        </w:rPr>
        <w:t> Koujelev,</w:t>
      </w:r>
      <w:r>
        <w:rPr>
          <w:color w:val="231F20"/>
          <w:w w:val="105"/>
          <w:sz w:val="12"/>
        </w:rPr>
        <w:t> A.S.,</w:t>
      </w:r>
      <w:r>
        <w:rPr>
          <w:color w:val="231F20"/>
          <w:w w:val="105"/>
          <w:sz w:val="12"/>
        </w:rPr>
        <w:t> Osinski,</w:t>
      </w:r>
      <w:r>
        <w:rPr>
          <w:color w:val="231F20"/>
          <w:w w:val="105"/>
          <w:sz w:val="12"/>
        </w:rPr>
        <w:t> G.R.,</w:t>
      </w:r>
      <w:r>
        <w:rPr>
          <w:color w:val="231F20"/>
          <w:w w:val="105"/>
          <w:sz w:val="12"/>
        </w:rPr>
        <w:t> Dudelzak,</w:t>
      </w:r>
      <w:r>
        <w:rPr>
          <w:color w:val="231F20"/>
          <w:w w:val="105"/>
          <w:sz w:val="12"/>
        </w:rPr>
        <w:t> A.E.,</w:t>
      </w:r>
      <w:r>
        <w:rPr>
          <w:color w:val="231F20"/>
          <w:w w:val="105"/>
          <w:sz w:val="12"/>
        </w:rPr>
        <w:t> 2008.</w:t>
      </w:r>
      <w:r>
        <w:rPr>
          <w:color w:val="231F20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Quantitative</w:t>
        </w:r>
        <w:r>
          <w:rPr>
            <w:color w:val="2E3092"/>
            <w:w w:val="105"/>
            <w:sz w:val="12"/>
          </w:rPr>
          <w:t> multi-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69" w:id="86"/>
      <w:bookmarkEnd w:id="86"/>
      <w:r>
        <w:rPr>
          <w:color w:val="2E3092"/>
          <w:w w:val="115"/>
          <w:sz w:val="12"/>
        </w:rPr>
      </w:r>
      <w:hyperlink r:id="rId102">
        <w:r>
          <w:rPr>
            <w:color w:val="2E3092"/>
            <w:w w:val="105"/>
            <w:sz w:val="12"/>
          </w:rPr>
          <w:t>elemental laser-induced breakdown spectroscopy using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 networks.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70" w:id="87"/>
      <w:bookmarkEnd w:id="87"/>
      <w:r>
        <w:rPr>
          <w:color w:val="2E3092"/>
          <w:w w:val="104"/>
          <w:sz w:val="12"/>
        </w:rPr>
      </w:r>
      <w:hyperlink r:id="rId102">
        <w:r>
          <w:rPr>
            <w:color w:val="2E3092"/>
            <w:w w:val="105"/>
            <w:sz w:val="12"/>
          </w:rPr>
          <w:t>Journal of the European Optical Society-Rapid Publications 3, 08011-1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08011-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3" w:lineRule="auto" w:before="15"/>
        <w:ind w:left="353" w:right="38" w:hanging="240"/>
        <w:jc w:val="both"/>
        <w:rPr>
          <w:sz w:val="12"/>
        </w:rPr>
      </w:pPr>
      <w:r>
        <w:rPr>
          <w:color w:val="231F20"/>
          <w:sz w:val="12"/>
        </w:rPr>
        <w:t>Mowry, C., Milofsky, R., Collins, W., Pimentel, A.S., 2017. </w:t>
      </w:r>
      <w:hyperlink r:id="rId103">
        <w:r>
          <w:rPr>
            <w:color w:val="2E3092"/>
            <w:sz w:val="12"/>
          </w:rPr>
          <w:t>Laser-induced breakdown spec-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3">
        <w:r>
          <w:rPr>
            <w:color w:val="2E3092"/>
            <w:spacing w:val="-2"/>
            <w:w w:val="110"/>
            <w:sz w:val="12"/>
          </w:rPr>
          <w:t>troscopy for qualitative analysis of metals in simulated martian soils. </w:t>
        </w:r>
        <w:r>
          <w:rPr>
            <w:color w:val="2E3092"/>
            <w:spacing w:val="-2"/>
            <w:w w:val="105"/>
            <w:sz w:val="12"/>
          </w:rPr>
          <w:t>J. </w:t>
        </w:r>
        <w:r>
          <w:rPr>
            <w:color w:val="2E3092"/>
            <w:spacing w:val="-2"/>
            <w:w w:val="110"/>
            <w:sz w:val="12"/>
          </w:rPr>
          <w:t>Chem. Educ.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3">
        <w:r>
          <w:rPr>
            <w:color w:val="2E3092"/>
            <w:w w:val="110"/>
            <w:sz w:val="12"/>
          </w:rPr>
          <w:t>94,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1507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1511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115"/>
        <w:ind w:left="353" w:right="287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Mukhono, P.M., Angeyo, K.H., Dehayem-Kamadjeu, A., Kaduki, K.A., 2013. </w:t>
      </w:r>
      <w:hyperlink r:id="rId104">
        <w:r>
          <w:rPr>
            <w:color w:val="2E3092"/>
            <w:sz w:val="12"/>
          </w:rPr>
          <w:t>Laser induced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4">
        <w:r>
          <w:rPr>
            <w:color w:val="2E3092"/>
            <w:w w:val="110"/>
            <w:sz w:val="12"/>
          </w:rPr>
          <w:t>breakdown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spectroscopy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 characterization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 environmental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matrices utilizing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4">
        <w:r>
          <w:rPr>
            <w:color w:val="2E3092"/>
            <w:w w:val="110"/>
            <w:sz w:val="12"/>
          </w:rPr>
          <w:t>multivariate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chemometrics.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Spectrochim.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Acta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Part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87,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81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85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12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Musazzi, S., Umberto, P., 2014. </w:t>
      </w:r>
      <w:hyperlink r:id="rId105">
        <w:r>
          <w:rPr>
            <w:color w:val="2E3092"/>
            <w:spacing w:val="-2"/>
            <w:w w:val="110"/>
            <w:sz w:val="12"/>
          </w:rPr>
          <w:t>Laser-induced Breakdown Spectroscopy-Theory and Ap-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5">
        <w:r>
          <w:rPr>
            <w:color w:val="2E3092"/>
            <w:w w:val="110"/>
            <w:sz w:val="12"/>
          </w:rPr>
          <w:t>plications.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Springer-Verlag,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Berlin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Heidelber</w:t>
        </w:r>
      </w:hyperlink>
      <w:r>
        <w:rPr>
          <w:color w:val="2E3092"/>
          <w:w w:val="110"/>
          <w:sz w:val="12"/>
        </w:rPr>
        <w:t>g.</w:t>
      </w:r>
    </w:p>
    <w:p>
      <w:pPr>
        <w:spacing w:line="276" w:lineRule="auto" w:before="10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Nicolodelli, G., Marangoni,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B.S., Cabral, J.S., Villas-Boas,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P.R., Senesi, G.S., dos Santos, C.H.,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Romano,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Segnini,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Lucas,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Montes,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Milori,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D.M.B.P.,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2014.</w:t>
      </w:r>
      <w:r>
        <w:rPr>
          <w:color w:val="231F20"/>
          <w:spacing w:val="-6"/>
          <w:w w:val="105"/>
          <w:sz w:val="12"/>
        </w:rPr>
        <w:t> </w:t>
      </w:r>
      <w:hyperlink r:id="rId106">
        <w:r>
          <w:rPr>
            <w:color w:val="2E3092"/>
            <w:spacing w:val="-2"/>
            <w:w w:val="105"/>
            <w:sz w:val="12"/>
          </w:rPr>
          <w:t>Quanti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6">
        <w:r>
          <w:rPr>
            <w:color w:val="2E3092"/>
            <w:w w:val="105"/>
            <w:sz w:val="12"/>
          </w:rPr>
          <w:t>of total carbon in soil using laser-induced breakdown spectroscopy: a method to cor-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6">
        <w:r>
          <w:rPr>
            <w:color w:val="2E3092"/>
            <w:w w:val="105"/>
            <w:sz w:val="12"/>
          </w:rPr>
          <w:t>rect interference lines. Appl. Opt. 53, 2170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2176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10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Nicolodelli,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Senesi,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Perazzoli,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I.L.D.,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Marangoni,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Benites,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Milori,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D.M.B.P.,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2016. </w:t>
      </w:r>
      <w:hyperlink r:id="rId107">
        <w:r>
          <w:rPr>
            <w:color w:val="2E3092"/>
            <w:w w:val="105"/>
            <w:sz w:val="12"/>
          </w:rPr>
          <w:t>Double pulse laser induced breakdown spectroscopy: a potential tool for 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7">
        <w:r>
          <w:rPr>
            <w:color w:val="2E3092"/>
            <w:w w:val="105"/>
            <w:sz w:val="12"/>
          </w:rPr>
          <w:t>analysis of contaminants and macro/micronutrients in organic mineral fertilizers.</w:t>
        </w:r>
      </w:hyperlink>
      <w:r>
        <w:rPr>
          <w:color w:val="2E3092"/>
          <w:spacing w:val="80"/>
          <w:w w:val="105"/>
          <w:sz w:val="12"/>
        </w:rPr>
        <w:t> </w:t>
      </w:r>
      <w:hyperlink r:id="rId107">
        <w:r>
          <w:rPr>
            <w:color w:val="2E3092"/>
            <w:w w:val="105"/>
            <w:sz w:val="12"/>
          </w:rPr>
          <w:t>Sci. Total Environ. 565 (15), 1116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1123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8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Nicolodelli,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Senesi,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Ranul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Marangoni,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Watanabe,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Melo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Benites,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Oliveira,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P.P.A.,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Villas-Boas,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Milori,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D.M.B.P.,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3"/>
          <w:w w:val="105"/>
          <w:sz w:val="12"/>
        </w:rPr>
        <w:t> </w:t>
      </w:r>
      <w:hyperlink r:id="rId108">
        <w:r>
          <w:rPr>
            <w:color w:val="2E3092"/>
            <w:w w:val="105"/>
            <w:sz w:val="12"/>
          </w:rPr>
          <w:t>Double-pulse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laser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induced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8">
        <w:r>
          <w:rPr>
            <w:color w:val="2E3092"/>
            <w:w w:val="105"/>
            <w:sz w:val="12"/>
          </w:rPr>
          <w:t>breakdown spectroscopy in orthogonal beam geometry to enhance line emission 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8">
        <w:r>
          <w:rPr>
            <w:color w:val="2E3092"/>
            <w:w w:val="105"/>
            <w:sz w:val="12"/>
          </w:rPr>
          <w:t>tensity from agricultural samples. Microchem. J. 133, 272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1" w:lineRule="auto" w:before="11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Nicolodelli,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Cabral,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Menegatti,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Marangoni,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Senesi,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hyperlink r:id="rId109">
        <w:r>
          <w:rPr>
            <w:color w:val="2E3092"/>
            <w:spacing w:val="-2"/>
            <w:w w:val="105"/>
            <w:sz w:val="12"/>
          </w:rPr>
          <w:t>Recent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advances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9">
        <w:r>
          <w:rPr>
            <w:color w:val="2E3092"/>
            <w:w w:val="105"/>
            <w:sz w:val="12"/>
          </w:rPr>
          <w:t>and future trends in libs applications to agricultural materials and their food deriva-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9">
        <w:r>
          <w:rPr>
            <w:color w:val="2E3092"/>
            <w:w w:val="105"/>
            <w:sz w:val="12"/>
          </w:rPr>
          <w:t>tives: an overview of developments in the last decade (2010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2019). Part I. Soils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9">
        <w:r>
          <w:rPr>
            <w:color w:val="2E3092"/>
            <w:w w:val="105"/>
            <w:sz w:val="12"/>
          </w:rPr>
          <w:t>fertilizers. Trac-Trend Anal. Chem. 115, 70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5"/>
        <w:ind w:left="353" w:right="287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Nicolodellia, G., Senesib, G.S., Romano, R.A., Perazzoli, I.L.D., Milori, D.M.B.P., 2015. </w:t>
      </w:r>
      <w:hyperlink r:id="rId110">
        <w:r>
          <w:rPr>
            <w:color w:val="2E3092"/>
            <w:spacing w:val="-2"/>
            <w:w w:val="105"/>
            <w:sz w:val="12"/>
          </w:rPr>
          <w:t>Signal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0">
        <w:r>
          <w:rPr>
            <w:color w:val="2E3092"/>
            <w:w w:val="105"/>
            <w:sz w:val="12"/>
          </w:rPr>
          <w:t>enhancement in collinear double-pulse laser-induced breakdown spectroscopy ap-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0">
        <w:r>
          <w:rPr>
            <w:color w:val="2E3092"/>
            <w:w w:val="105"/>
            <w:sz w:val="12"/>
          </w:rPr>
          <w:t>plied to different soils. Spectrochim. Acta Part B. 111, 23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12"/>
        <w:ind w:left="114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Noll,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11"/>
          <w:w w:val="105"/>
          <w:sz w:val="12"/>
        </w:rPr>
        <w:t> </w:t>
      </w:r>
      <w:hyperlink r:id="rId111">
        <w:r>
          <w:rPr>
            <w:color w:val="2E3092"/>
            <w:w w:val="105"/>
            <w:sz w:val="12"/>
          </w:rPr>
          <w:t>Laser-induced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Breakdown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Fundamentals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Applications.</w:t>
        </w:r>
      </w:hyperlink>
    </w:p>
    <w:p>
      <w:pPr>
        <w:spacing w:before="24"/>
        <w:ind w:left="353" w:right="0" w:firstLine="0"/>
        <w:jc w:val="both"/>
        <w:rPr>
          <w:sz w:val="12"/>
        </w:rPr>
      </w:pPr>
      <w:hyperlink r:id="rId111">
        <w:r>
          <w:rPr>
            <w:color w:val="2E3092"/>
            <w:w w:val="105"/>
            <w:sz w:val="12"/>
          </w:rPr>
          <w:t>Springer-Verlag,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Berlin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Heidelberg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32"/>
        <w:ind w:left="353" w:right="287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Pareja,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Lopez,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Jaramillo,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Hahn,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Molina,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2013.</w:t>
      </w:r>
      <w:r>
        <w:rPr>
          <w:color w:val="231F20"/>
          <w:spacing w:val="-6"/>
          <w:w w:val="105"/>
          <w:sz w:val="12"/>
        </w:rPr>
        <w:t> </w:t>
      </w:r>
      <w:hyperlink r:id="rId112">
        <w:r>
          <w:rPr>
            <w:color w:val="2E3092"/>
            <w:spacing w:val="-2"/>
            <w:w w:val="105"/>
            <w:sz w:val="12"/>
          </w:rPr>
          <w:t>Laser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ablation-laser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induced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2">
        <w:r>
          <w:rPr>
            <w:color w:val="2E3092"/>
            <w:w w:val="105"/>
            <w:sz w:val="12"/>
          </w:rPr>
          <w:t>breakdown spectroscopy for the measurement of total elemental concentration 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2">
        <w:r>
          <w:rPr>
            <w:color w:val="2E3092"/>
            <w:w w:val="105"/>
            <w:sz w:val="12"/>
          </w:rPr>
          <w:t>soils. Appl. Opt. 52 (11), 2470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2477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11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Peng,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Ye, 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Shen, 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Liu, 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Kong, 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Zhao, 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2017a.</w:t>
      </w:r>
      <w:r>
        <w:rPr>
          <w:color w:val="231F20"/>
          <w:spacing w:val="-4"/>
          <w:w w:val="105"/>
          <w:sz w:val="12"/>
        </w:rPr>
        <w:t> </w:t>
      </w:r>
      <w:hyperlink r:id="rId113">
        <w:r>
          <w:rPr>
            <w:color w:val="2E3092"/>
            <w:spacing w:val="-2"/>
            <w:w w:val="105"/>
            <w:sz w:val="12"/>
          </w:rPr>
          <w:t>Moisture in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fl</w:t>
        </w:r>
        <w:r>
          <w:rPr>
            <w:color w:val="2E3092"/>
            <w:spacing w:val="-2"/>
            <w:w w:val="105"/>
            <w:sz w:val="12"/>
          </w:rPr>
          <w:t>uence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3">
        <w:r>
          <w:rPr>
            <w:color w:val="2E3092"/>
            <w:w w:val="105"/>
            <w:sz w:val="12"/>
          </w:rPr>
          <w:t>reducing method for heavy metals detection in plant materials using laser-induced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3">
        <w:r>
          <w:rPr>
            <w:color w:val="2E3092"/>
            <w:w w:val="105"/>
            <w:sz w:val="12"/>
          </w:rPr>
          <w:t>breakdown spectroscopy: a case study for chromium content detection in rice leaves.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3">
        <w:r>
          <w:rPr>
            <w:color w:val="2E3092"/>
            <w:w w:val="105"/>
            <w:sz w:val="12"/>
          </w:rPr>
          <w:t>Anal. Chem. 89, 7593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7600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2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Peng,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Kong,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2017b.</w:t>
      </w:r>
      <w:r>
        <w:rPr>
          <w:color w:val="231F20"/>
          <w:spacing w:val="-5"/>
          <w:w w:val="105"/>
          <w:sz w:val="12"/>
        </w:rPr>
        <w:t> </w:t>
      </w:r>
      <w:hyperlink r:id="rId114">
        <w:r>
          <w:rPr>
            <w:color w:val="2E3092"/>
            <w:spacing w:val="-2"/>
            <w:w w:val="105"/>
            <w:sz w:val="12"/>
          </w:rPr>
          <w:t>Fast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detection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tobacco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4">
        <w:r>
          <w:rPr>
            <w:color w:val="2E3092"/>
            <w:w w:val="105"/>
            <w:sz w:val="12"/>
          </w:rPr>
          <w:t>mosaic virus infected tobacco using laser-induced breakdown spectroscopy. Sci. Rep.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4">
        <w:r>
          <w:rPr>
            <w:color w:val="2E3092"/>
            <w:w w:val="105"/>
            <w:sz w:val="12"/>
          </w:rPr>
          <w:t>7, 4455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80" w:lineRule="auto" w:before="9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Pieruschka,</w:t>
      </w:r>
      <w:r>
        <w:rPr>
          <w:color w:val="231F20"/>
          <w:w w:val="105"/>
          <w:sz w:val="12"/>
        </w:rPr>
        <w:t> R.,</w:t>
      </w:r>
      <w:r>
        <w:rPr>
          <w:color w:val="231F20"/>
          <w:w w:val="105"/>
          <w:sz w:val="12"/>
        </w:rPr>
        <w:t> Schurr,</w:t>
      </w:r>
      <w:r>
        <w:rPr>
          <w:color w:val="231F20"/>
          <w:w w:val="105"/>
          <w:sz w:val="12"/>
        </w:rPr>
        <w:t> U.,</w:t>
      </w:r>
      <w:r>
        <w:rPr>
          <w:color w:val="231F20"/>
          <w:w w:val="105"/>
          <w:sz w:val="12"/>
        </w:rPr>
        <w:t> 2019.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Phenotyping:</w:t>
      </w:r>
      <w:r>
        <w:rPr>
          <w:color w:val="231F20"/>
          <w:w w:val="105"/>
          <w:sz w:val="12"/>
        </w:rPr>
        <w:t> Past,</w:t>
      </w:r>
      <w:r>
        <w:rPr>
          <w:color w:val="231F20"/>
          <w:w w:val="105"/>
          <w:sz w:val="12"/>
        </w:rPr>
        <w:t> Present,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Future.</w:t>
      </w:r>
      <w:r>
        <w:rPr>
          <w:color w:val="231F20"/>
          <w:w w:val="105"/>
          <w:sz w:val="12"/>
        </w:rPr>
        <w:t> Plant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Phenomics. </w:t>
      </w:r>
      <w:hyperlink r:id="rId115">
        <w:r>
          <w:rPr>
            <w:color w:val="2E3092"/>
            <w:w w:val="105"/>
            <w:sz w:val="12"/>
          </w:rPr>
          <w:t>https://doi.org/10.34133/2019/7507131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7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Ponce, L., Etxeberria, E., Gonzalez, P., Ponce, A., Flores, T., 2018. </w:t>
      </w:r>
      <w:hyperlink r:id="rId116">
        <w:r>
          <w:rPr>
            <w:color w:val="2E3092"/>
            <w:w w:val="105"/>
            <w:sz w:val="12"/>
          </w:rPr>
          <w:t>Rapid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6">
        <w:r>
          <w:rPr>
            <w:color w:val="2E3092"/>
            <w:w w:val="105"/>
            <w:sz w:val="12"/>
          </w:rPr>
          <w:t>Huanlongbing-infected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citrus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plants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laser-induced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breakdown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6">
        <w:r>
          <w:rPr>
            <w:color w:val="2E3092"/>
            <w:w w:val="105"/>
            <w:sz w:val="12"/>
          </w:rPr>
          <w:t>of phloem samples. Appl. Opt. 57, 8841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8844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0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Pouzar, M., </w:t>
      </w:r>
      <w:r>
        <w:rPr>
          <w:rFonts w:ascii="Arial" w:hAnsi="Arial"/>
          <w:color w:val="231F20"/>
          <w:sz w:val="12"/>
        </w:rPr>
        <w:t>Č</w:t>
      </w:r>
      <w:r>
        <w:rPr>
          <w:color w:val="231F20"/>
          <w:sz w:val="12"/>
        </w:rPr>
        <w:t>ernohorský, T., Pr</w:t>
      </w:r>
      <w:r>
        <w:rPr>
          <w:rFonts w:ascii="Arial" w:hAnsi="Arial"/>
          <w:color w:val="231F20"/>
          <w:sz w:val="12"/>
        </w:rPr>
        <w:t>ůš</w:t>
      </w:r>
      <w:r>
        <w:rPr>
          <w:color w:val="231F20"/>
          <w:sz w:val="12"/>
        </w:rPr>
        <w:t>ová, M., Prokop</w:t>
      </w:r>
      <w:r>
        <w:rPr>
          <w:rFonts w:ascii="Arial" w:hAnsi="Arial"/>
          <w:color w:val="231F20"/>
          <w:sz w:val="12"/>
        </w:rPr>
        <w:t>č</w:t>
      </w:r>
      <w:r>
        <w:rPr>
          <w:color w:val="231F20"/>
          <w:sz w:val="12"/>
        </w:rPr>
        <w:t>áková, P., Krej</w:t>
      </w:r>
      <w:r>
        <w:rPr>
          <w:rFonts w:ascii="Arial" w:hAnsi="Arial"/>
          <w:color w:val="231F20"/>
          <w:sz w:val="12"/>
        </w:rPr>
        <w:t>č</w:t>
      </w:r>
      <w:r>
        <w:rPr>
          <w:color w:val="231F20"/>
          <w:sz w:val="12"/>
        </w:rPr>
        <w:t>ová, A., 2009. </w:t>
      </w:r>
      <w:hyperlink r:id="rId117">
        <w:r>
          <w:rPr>
            <w:color w:val="2E3092"/>
            <w:sz w:val="12"/>
          </w:rPr>
          <w:t>LIBS analy-</w:t>
        </w:r>
      </w:hyperlink>
      <w:r>
        <w:rPr>
          <w:color w:val="2E3092"/>
          <w:spacing w:val="40"/>
          <w:sz w:val="12"/>
        </w:rPr>
        <w:t> </w:t>
      </w:r>
      <w:hyperlink r:id="rId117">
        <w:r>
          <w:rPr>
            <w:color w:val="2E3092"/>
            <w:sz w:val="12"/>
          </w:rPr>
          <w:t>sis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crop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plants.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Anal.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Atom.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Spectrom.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24,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953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95</w:t>
        </w:r>
      </w:hyperlink>
      <w:r>
        <w:rPr>
          <w:color w:val="2E3092"/>
          <w:sz w:val="12"/>
        </w:rPr>
        <w:t>7.</w:t>
      </w:r>
    </w:p>
    <w:p>
      <w:pPr>
        <w:spacing w:line="280" w:lineRule="auto" w:before="13"/>
        <w:ind w:left="114" w:right="286" w:firstLine="0"/>
        <w:jc w:val="right"/>
        <w:rPr>
          <w:sz w:val="12"/>
        </w:rPr>
      </w:pPr>
      <w:r>
        <w:rPr>
          <w:color w:val="231F20"/>
          <w:sz w:val="12"/>
        </w:rPr>
        <w:t>Ranul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A.C.,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Romano,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R.A.,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Magalhães,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A.B.,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Ferreira,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E.J.,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Villas-Boas,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P.R.,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Milori,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D.M.B.P.,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2017. </w:t>
      </w:r>
      <w:hyperlink r:id="rId118">
        <w:r>
          <w:rPr>
            <w:color w:val="2E3092"/>
            <w:w w:val="105"/>
            <w:sz w:val="12"/>
          </w:rPr>
          <w:t>Evaluation of the nutritional changes caused by Huanglongbing (HLB) to citrus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8">
        <w:r>
          <w:rPr>
            <w:color w:val="2E3092"/>
            <w:w w:val="105"/>
            <w:sz w:val="12"/>
          </w:rPr>
          <w:t>plants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laser-induced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breakdown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71,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1471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1480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sz w:val="12"/>
        </w:rPr>
        <w:t>Rao,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Huang,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Chen,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Chen,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Luo,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Xu,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Xu,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Yao,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-3"/>
          <w:sz w:val="12"/>
        </w:rPr>
        <w:t> </w:t>
      </w:r>
      <w:hyperlink r:id="rId119">
        <w:r>
          <w:rPr>
            <w:color w:val="2E3092"/>
            <w:sz w:val="12"/>
          </w:rPr>
          <w:t>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9">
        <w:r>
          <w:rPr>
            <w:color w:val="2E3092"/>
            <w:w w:val="105"/>
            <w:sz w:val="12"/>
          </w:rPr>
          <w:t>tion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Huanglongbing-infected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navel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oranges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laser-induced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breakdown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9">
        <w:r>
          <w:rPr>
            <w:color w:val="2E3092"/>
            <w:w w:val="105"/>
            <w:sz w:val="12"/>
          </w:rPr>
          <w:t>spectroscopy</w:t>
        </w:r>
        <w:r>
          <w:rPr>
            <w:color w:val="2E3092"/>
            <w:spacing w:val="8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combined</w:t>
        </w:r>
        <w:r>
          <w:rPr>
            <w:color w:val="2E3092"/>
            <w:spacing w:val="8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8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different</w:t>
        </w:r>
        <w:r>
          <w:rPr>
            <w:color w:val="2E3092"/>
            <w:spacing w:val="8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chemometric</w:t>
        </w:r>
        <w:r>
          <w:rPr>
            <w:color w:val="2E3092"/>
            <w:spacing w:val="8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methods.</w:t>
        </w:r>
        <w:r>
          <w:rPr>
            <w:color w:val="2E3092"/>
            <w:spacing w:val="8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Appl.</w:t>
        </w:r>
        <w:r>
          <w:rPr>
            <w:color w:val="2E3092"/>
            <w:spacing w:val="8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Opt.</w:t>
        </w:r>
        <w:r>
          <w:rPr>
            <w:color w:val="2E3092"/>
            <w:spacing w:val="8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57,</w:t>
        </w:r>
      </w:hyperlink>
    </w:p>
    <w:p>
      <w:pPr>
        <w:spacing w:line="134" w:lineRule="exact" w:before="0"/>
        <w:ind w:left="353" w:right="0" w:firstLine="0"/>
        <w:jc w:val="left"/>
        <w:rPr>
          <w:sz w:val="12"/>
        </w:rPr>
      </w:pPr>
      <w:hyperlink r:id="rId119">
        <w:r>
          <w:rPr>
            <w:color w:val="2E3092"/>
            <w:spacing w:val="-2"/>
            <w:w w:val="110"/>
            <w:sz w:val="12"/>
          </w:rPr>
          <w:t>8738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8742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80" w:lineRule="auto" w:before="33"/>
        <w:ind w:left="353" w:right="287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Rehan, I., Rehan, K., Sultana, S., Oun ul Haq, M., Zubair Khan Niazi, M., Muhammad, R.,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31"/>
          <w:w w:val="105"/>
          <w:sz w:val="12"/>
        </w:rPr>
        <w:t> </w:t>
      </w:r>
      <w:hyperlink r:id="rId120">
        <w:r>
          <w:rPr>
            <w:color w:val="2E3092"/>
            <w:w w:val="105"/>
            <w:sz w:val="12"/>
          </w:rPr>
          <w:t>Spatial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characterization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red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white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skin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potatoes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nano-second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0">
        <w:r>
          <w:rPr>
            <w:color w:val="2E3092"/>
            <w:w w:val="105"/>
            <w:sz w:val="12"/>
          </w:rPr>
          <w:t>laser induced breakdown in air. Eur. Phys.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Appl. Phys. 73, 10701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9"/>
        <w:ind w:left="353" w:right="287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Rühlmann, M., Büchele, D., Ostermann, M., Bald, I., Schmid, T., 2018. </w:t>
      </w:r>
      <w:hyperlink r:id="rId121">
        <w:r>
          <w:rPr>
            <w:color w:val="2E3092"/>
            <w:spacing w:val="-2"/>
            <w:w w:val="110"/>
            <w:sz w:val="12"/>
          </w:rPr>
          <w:t>Challenges in the</w:t>
        </w:r>
      </w:hyperlink>
      <w:r>
        <w:rPr>
          <w:color w:val="2E3092"/>
          <w:spacing w:val="40"/>
          <w:w w:val="110"/>
          <w:sz w:val="12"/>
        </w:rPr>
        <w:t> </w:t>
      </w:r>
      <w:hyperlink r:id="rId121">
        <w:r>
          <w:rPr>
            <w:color w:val="2E3092"/>
            <w:w w:val="110"/>
            <w:sz w:val="12"/>
          </w:rPr>
          <w:t>quanti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nutrients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laser-induced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breakdown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spectroscopy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rFonts w:ascii="Tuffy" w:hAnsi="Tuffy"/>
            <w:b w:val="0"/>
            <w:color w:val="2E3092"/>
            <w:spacing w:val="-1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</w:hyperlink>
      <w:r>
        <w:rPr>
          <w:color w:val="2E3092"/>
          <w:spacing w:val="40"/>
          <w:w w:val="110"/>
          <w:sz w:val="12"/>
        </w:rPr>
        <w:t> </w:t>
      </w:r>
      <w:hyperlink r:id="rId121">
        <w:r>
          <w:rPr>
            <w:color w:val="2E3092"/>
            <w:w w:val="110"/>
            <w:sz w:val="12"/>
          </w:rPr>
          <w:t>case study with calcium. Spectroc. Acta Part B. 146, 115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12</w:t>
        </w:r>
      </w:hyperlink>
      <w:r>
        <w:rPr>
          <w:color w:val="2E3092"/>
          <w:w w:val="110"/>
          <w:sz w:val="12"/>
        </w:rPr>
        <w:t>1.</w:t>
      </w:r>
    </w:p>
    <w:p>
      <w:pPr>
        <w:spacing w:line="268" w:lineRule="auto" w:before="16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Sankaran,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Ehsani,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Morgan,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K.T.,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1"/>
          <w:w w:val="105"/>
          <w:sz w:val="12"/>
        </w:rPr>
        <w:t> </w:t>
      </w:r>
      <w:hyperlink r:id="rId122"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anomalies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citrus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leaves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2">
        <w:r>
          <w:rPr>
            <w:color w:val="2E3092"/>
            <w:w w:val="105"/>
            <w:sz w:val="12"/>
          </w:rPr>
          <w:t>laser-induced breakdown spectroscopy (LIBS). Appl. Spectrosc. 69, 913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91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3" w:lineRule="auto" w:before="15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Santos,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Nunes, L.C.,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Carvalho,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G.G.A.,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Gomes, M.d.S.,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Souza,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Leme,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F.d.O.,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dos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Santos,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L.G.C.,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Krug,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F.J.,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6"/>
          <w:w w:val="105"/>
          <w:sz w:val="12"/>
        </w:rPr>
        <w:t> </w:t>
      </w:r>
      <w:hyperlink r:id="rId123">
        <w:r>
          <w:rPr>
            <w:color w:val="2E3092"/>
            <w:w w:val="105"/>
            <w:sz w:val="12"/>
          </w:rPr>
          <w:t>Laser-induced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breakdown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3">
        <w:r>
          <w:rPr>
            <w:color w:val="2E3092"/>
            <w:w w:val="105"/>
            <w:sz w:val="12"/>
          </w:rPr>
          <w:t>plant materials: a review. Spectrochim. Acta Part B. 71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72, 3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13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Schroder, S., Pavlov, S.G., Rauschenbach, I., Jessberger, E.K., Hubers, H.W., 2013. </w:t>
      </w:r>
      <w:hyperlink r:id="rId124">
        <w:r>
          <w:rPr>
            <w:color w:val="2E3092"/>
            <w:spacing w:val="-2"/>
            <w:w w:val="105"/>
            <w:sz w:val="12"/>
          </w:rPr>
          <w:t>Detection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4">
        <w:r>
          <w:rPr>
            <w:color w:val="2E3092"/>
            <w:w w:val="105"/>
            <w:sz w:val="12"/>
          </w:rPr>
          <w:t>and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salts and frozen salt solutions combining laser-induced break-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4">
        <w:r>
          <w:rPr>
            <w:color w:val="2E3092"/>
            <w:w w:val="105"/>
            <w:sz w:val="12"/>
          </w:rPr>
          <w:t>down spectroscopy and multivariate analysis methods: a study for future martian ex-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4">
        <w:r>
          <w:rPr>
            <w:color w:val="2E3092"/>
            <w:w w:val="105"/>
            <w:sz w:val="12"/>
          </w:rPr>
          <w:t>ploration. Icarus 223, 61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9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Senesi,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Dell'Aglio,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Gaudiuso,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Giacomo,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Zaccone,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Pascale,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Miano,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T.M.,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Capitelli, M., 2009.</w:t>
      </w:r>
      <w:r>
        <w:rPr>
          <w:color w:val="231F20"/>
          <w:spacing w:val="-1"/>
          <w:w w:val="105"/>
          <w:sz w:val="12"/>
        </w:rPr>
        <w:t> </w:t>
      </w:r>
      <w:hyperlink r:id="rId125">
        <w:r>
          <w:rPr>
            <w:color w:val="2E3092"/>
            <w:w w:val="105"/>
            <w:sz w:val="12"/>
          </w:rPr>
          <w:t>Heavy metal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concentrations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 soils as determined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laser-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5">
        <w:r>
          <w:rPr>
            <w:color w:val="2E3092"/>
            <w:w w:val="105"/>
            <w:sz w:val="12"/>
          </w:rPr>
          <w:t>induced breakdown spectroscopy (LIBS), with special emphasis on chromium. Envi-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5">
        <w:r>
          <w:rPr>
            <w:color w:val="2E3092"/>
            <w:w w:val="105"/>
            <w:sz w:val="12"/>
          </w:rPr>
          <w:t>ron. Res. 109 (4), 413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420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12"/>
        <w:ind w:left="353" w:right="287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Singh, V.K., Rai, A.K., 2011. </w:t>
      </w:r>
      <w:hyperlink r:id="rId126">
        <w:r>
          <w:rPr>
            <w:color w:val="2E3092"/>
            <w:w w:val="105"/>
            <w:sz w:val="12"/>
          </w:rPr>
          <w:t>Prospects for laser-induced breakdown spectroscopy for bio-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6">
        <w:r>
          <w:rPr>
            <w:color w:val="2E3092"/>
            <w:w w:val="105"/>
            <w:sz w:val="12"/>
          </w:rPr>
          <w:t>medical applications: a review. Lasers Med. Sci. 26, 673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68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6" w:lineRule="auto" w:before="17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Solo-Gabriele,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Townsend,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T.G., Hahn,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D.W.,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Moskal, T.M., Hosein, N.,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Jambeck, J.,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Jacobi,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3"/>
          <w:w w:val="105"/>
          <w:sz w:val="12"/>
        </w:rPr>
        <w:t> </w:t>
      </w:r>
      <w:hyperlink r:id="rId127">
        <w:r>
          <w:rPr>
            <w:color w:val="2E3092"/>
            <w:w w:val="105"/>
            <w:sz w:val="12"/>
          </w:rPr>
          <w:t>Evaluation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XRF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LIBS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technologies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on-line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sorting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CCA-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7">
        <w:r>
          <w:rPr>
            <w:color w:val="2E3092"/>
            <w:w w:val="105"/>
            <w:sz w:val="12"/>
          </w:rPr>
          <w:t>treated wood waste. Waste Manag. 24, 413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42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3" w:lineRule="auto" w:before="9"/>
        <w:ind w:left="353" w:right="287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Srungaram,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P.K., Ayyalasomayajula, K.K.,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Yu-Yueh,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Singh,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2013.</w:t>
      </w:r>
      <w:r>
        <w:rPr>
          <w:color w:val="231F20"/>
          <w:spacing w:val="-6"/>
          <w:w w:val="105"/>
          <w:sz w:val="12"/>
        </w:rPr>
        <w:t> </w:t>
      </w:r>
      <w:hyperlink r:id="rId128">
        <w:r>
          <w:rPr>
            <w:color w:val="2E3092"/>
            <w:spacing w:val="-2"/>
            <w:w w:val="105"/>
            <w:sz w:val="12"/>
          </w:rPr>
          <w:t>Comparison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 laser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8">
        <w:r>
          <w:rPr>
            <w:color w:val="2E3092"/>
            <w:w w:val="105"/>
            <w:sz w:val="12"/>
          </w:rPr>
          <w:t>induced breakdown spectroscopy and spark induced breakdown spectroscopy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8">
        <w:r>
          <w:rPr>
            <w:color w:val="2E3092"/>
            <w:w w:val="105"/>
            <w:sz w:val="12"/>
          </w:rPr>
          <w:t>determination of mercury in soils. Spectrochim. Acta Part B. 87, 108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3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Tognoni,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Palleschi,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Corsi,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Cristoforetti,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2002.</w:t>
      </w:r>
      <w:r>
        <w:rPr>
          <w:color w:val="231F20"/>
          <w:spacing w:val="-4"/>
          <w:w w:val="105"/>
          <w:sz w:val="12"/>
        </w:rPr>
        <w:t> </w:t>
      </w:r>
      <w:hyperlink r:id="rId129">
        <w:r>
          <w:rPr>
            <w:color w:val="2E3092"/>
            <w:w w:val="105"/>
            <w:sz w:val="12"/>
          </w:rPr>
          <w:t>Quantitative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micro-analysis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9">
        <w:r>
          <w:rPr>
            <w:color w:val="2E3092"/>
            <w:w w:val="105"/>
            <w:sz w:val="12"/>
          </w:rPr>
          <w:t>laser-induced breakdown spectroscopy: a review of the experimental approaches.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9">
        <w:r>
          <w:rPr>
            <w:color w:val="2E3092"/>
            <w:w w:val="105"/>
            <w:sz w:val="12"/>
          </w:rPr>
          <w:t>Spectrochim. Acta Part B. 57, 1115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1130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1"/>
        <w:ind w:left="353" w:right="287" w:hanging="240"/>
        <w:jc w:val="both"/>
        <w:rPr>
          <w:sz w:val="12"/>
        </w:rPr>
      </w:pPr>
      <w:r>
        <w:rPr>
          <w:color w:val="231F20"/>
          <w:sz w:val="12"/>
        </w:rPr>
        <w:t>Trevizan,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L.C.,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Santos,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Samad,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R.E.,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Vieira,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N.D.,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Nunes,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L.C.,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Ru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ni,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I.A.,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Krug,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F.J.,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2009.</w:t>
      </w:r>
      <w:r>
        <w:rPr>
          <w:color w:val="231F20"/>
          <w:spacing w:val="40"/>
          <w:w w:val="105"/>
          <w:sz w:val="12"/>
        </w:rPr>
        <w:t> </w:t>
      </w:r>
      <w:hyperlink r:id="rId130">
        <w:r>
          <w:rPr>
            <w:color w:val="2E3092"/>
            <w:w w:val="105"/>
            <w:sz w:val="12"/>
          </w:rPr>
          <w:t>Evaluation of laser induced</w:t>
        </w:r>
        <w:r>
          <w:rPr>
            <w:color w:val="2E3092"/>
            <w:w w:val="105"/>
            <w:sz w:val="12"/>
          </w:rPr>
          <w:t> breakdown</w:t>
        </w:r>
        <w:r>
          <w:rPr>
            <w:color w:val="2E3092"/>
            <w:w w:val="105"/>
            <w:sz w:val="12"/>
          </w:rPr>
          <w:t> spectroscopy</w:t>
        </w:r>
        <w:r>
          <w:rPr>
            <w:color w:val="2E3092"/>
            <w:w w:val="105"/>
            <w:sz w:val="12"/>
          </w:rPr>
          <w:t> for the determination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0">
        <w:r>
          <w:rPr>
            <w:color w:val="2E3092"/>
            <w:w w:val="105"/>
            <w:sz w:val="12"/>
          </w:rPr>
          <w:t>micronutrients in plant materials. Spectrochim. Acta Part B. 64, 369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80" w:lineRule="auto" w:before="12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Tripathi,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D.K.,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Singh,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V.P.,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Prasad,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S.M.,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Dubey,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N.K.,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Chauhan,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D.K.,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Rai,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A.K.,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2016.</w:t>
      </w:r>
      <w:r>
        <w:rPr>
          <w:color w:val="231F20"/>
          <w:spacing w:val="-5"/>
          <w:sz w:val="12"/>
        </w:rPr>
        <w:t> </w:t>
      </w:r>
      <w:hyperlink r:id="rId131">
        <w:r>
          <w:rPr>
            <w:color w:val="2E3092"/>
            <w:sz w:val="12"/>
          </w:rPr>
          <w:t>LIB</w:t>
        </w:r>
        <w:r>
          <w:rPr>
            <w:color w:val="2E3092"/>
            <w:spacing w:val="-7"/>
            <w:sz w:val="12"/>
          </w:rPr>
          <w:t> </w:t>
        </w:r>
        <w:r>
          <w:rPr>
            <w:color w:val="2E3092"/>
            <w:sz w:val="12"/>
          </w:rPr>
          <w:t>spec-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1">
        <w:r>
          <w:rPr>
            <w:color w:val="2E3092"/>
            <w:w w:val="105"/>
            <w:sz w:val="12"/>
          </w:rPr>
          <w:t>troscopic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biochemical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characterize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lead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toxicity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alleviative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nature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spacing w:val="-5"/>
            <w:w w:val="105"/>
            <w:sz w:val="12"/>
          </w:rPr>
          <w:t>of</w:t>
        </w:r>
      </w:hyperlink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3"/>
        <w:jc w:val="left"/>
        <w:rPr>
          <w:sz w:val="9"/>
        </w:rPr>
      </w:pPr>
    </w:p>
    <w:p>
      <w:pPr>
        <w:spacing w:after="0"/>
        <w:jc w:val="left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68" w:lineRule="auto" w:before="115"/>
        <w:ind w:left="529" w:right="0" w:firstLine="0"/>
        <w:jc w:val="both"/>
        <w:rPr>
          <w:sz w:val="12"/>
        </w:rPr>
      </w:pPr>
      <w:bookmarkStart w:name="_bookmark71" w:id="88"/>
      <w:bookmarkEnd w:id="88"/>
      <w:r>
        <w:rPr/>
      </w:r>
      <w:hyperlink r:id="rId131">
        <w:r>
          <w:rPr>
            <w:color w:val="2E3092"/>
            <w:sz w:val="12"/>
          </w:rPr>
          <w:t>silicon in wheat (</w:t>
        </w:r>
        <w:r>
          <w:rPr>
            <w:i/>
            <w:color w:val="2E3092"/>
            <w:sz w:val="12"/>
          </w:rPr>
          <w:t>Triticum aestivum L</w:t>
        </w:r>
        <w:r>
          <w:rPr>
            <w:color w:val="2E3092"/>
            <w:sz w:val="12"/>
          </w:rPr>
          <w:t>.) seedlings. J. Photochem. Photobiol. B Biol. 154,</w:t>
        </w:r>
      </w:hyperlink>
      <w:r>
        <w:rPr>
          <w:color w:val="2E3092"/>
          <w:spacing w:val="40"/>
          <w:sz w:val="12"/>
        </w:rPr>
        <w:t> </w:t>
      </w:r>
      <w:hyperlink r:id="rId131">
        <w:r>
          <w:rPr>
            <w:color w:val="2E3092"/>
            <w:spacing w:val="-2"/>
            <w:sz w:val="12"/>
          </w:rPr>
          <w:t>89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98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68" w:lineRule="auto" w:before="5"/>
        <w:ind w:left="529" w:right="1" w:hanging="240"/>
        <w:jc w:val="both"/>
        <w:rPr>
          <w:sz w:val="12"/>
        </w:rPr>
      </w:pPr>
      <w:r>
        <w:rPr>
          <w:color w:val="231F20"/>
          <w:w w:val="105"/>
          <w:sz w:val="12"/>
        </w:rPr>
        <w:t>Uhl, A., Loebe, K., Kreuchwig, L., 2001. </w:t>
      </w:r>
      <w:hyperlink r:id="rId132">
        <w:r>
          <w:rPr>
            <w:color w:val="2E3092"/>
            <w:w w:val="105"/>
            <w:sz w:val="12"/>
          </w:rPr>
          <w:t>Fast analysis of wood preservers using laser 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2">
        <w:r>
          <w:rPr>
            <w:color w:val="2E3092"/>
            <w:w w:val="105"/>
            <w:sz w:val="12"/>
          </w:rPr>
          <w:t>duced breakdown spectroscopy. Spectrochim. Acta Part B. 56, 795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806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4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Wallin,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Pettersson,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Ostmark,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Hobro,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3"/>
          <w:w w:val="105"/>
          <w:sz w:val="12"/>
        </w:rPr>
        <w:t> </w:t>
      </w:r>
      <w:hyperlink r:id="rId133">
        <w:r>
          <w:rPr>
            <w:color w:val="2E3092"/>
            <w:w w:val="105"/>
            <w:sz w:val="12"/>
          </w:rPr>
          <w:t>Laser-based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standoff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3">
        <w:r>
          <w:rPr>
            <w:color w:val="2E3092"/>
            <w:w w:val="105"/>
            <w:sz w:val="12"/>
          </w:rPr>
          <w:t>explosives: a critical review. Anal. Bioanal. Chem. 395, 259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6" w:lineRule="auto" w:before="5"/>
        <w:ind w:left="529" w:right="1" w:hanging="240"/>
        <w:jc w:val="both"/>
        <w:rPr>
          <w:sz w:val="12"/>
        </w:rPr>
      </w:pPr>
      <w:r>
        <w:rPr>
          <w:color w:val="231F20"/>
          <w:sz w:val="12"/>
        </w:rPr>
        <w:t>Wang,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He,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M.J.,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Shen,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T.T.,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He,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X.M.,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Qiu,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Z.J.,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-6"/>
          <w:sz w:val="12"/>
        </w:rPr>
        <w:t> </w:t>
      </w:r>
      <w:hyperlink r:id="rId134">
        <w:r>
          <w:rPr>
            <w:color w:val="2E3092"/>
            <w:sz w:val="12"/>
          </w:rPr>
          <w:t>Multi-element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sz w:val="12"/>
          </w:rPr>
          <w:t>analysis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4">
        <w:r>
          <w:rPr>
            <w:color w:val="2E3092"/>
            <w:w w:val="105"/>
            <w:sz w:val="12"/>
          </w:rPr>
          <w:t>of heavy metal content in soils using laser-induced breakdown spectroscopy: a case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4">
        <w:r>
          <w:rPr>
            <w:color w:val="2E3092"/>
            <w:w w:val="105"/>
            <w:sz w:val="12"/>
          </w:rPr>
          <w:t>study in eastern China. Spectrochim. Acta Part B. 149, 300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31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73" w:lineRule="auto" w:before="0"/>
        <w:ind w:left="529" w:right="1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Yao, M., Liu, M., Zhao, J., Huang, L., 2010. </w:t>
      </w:r>
      <w:hyperlink r:id="rId135"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nutrition elements in orange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5">
        <w:r>
          <w:rPr>
            <w:color w:val="2E3092"/>
            <w:w w:val="105"/>
            <w:sz w:val="12"/>
          </w:rPr>
          <w:t>leaves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laser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induced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breakdown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spectroscopy.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Third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Symposium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5">
        <w:r>
          <w:rPr>
            <w:color w:val="2E3092"/>
            <w:w w:val="105"/>
            <w:sz w:val="12"/>
          </w:rPr>
          <w:t>on Intelligent Information Technology and Security Informatics, pp. 398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40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3" w:lineRule="auto" w:before="1"/>
        <w:ind w:left="529" w:right="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Yao, M., Huang, L., Zheng, J., Fan, S., Liu,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 2013. </w:t>
      </w:r>
      <w:hyperlink r:id="rId136">
        <w:r>
          <w:rPr>
            <w:color w:val="2E3092"/>
            <w:spacing w:val="-2"/>
            <w:w w:val="105"/>
            <w:sz w:val="12"/>
          </w:rPr>
          <w:t>Assessment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 feasibility 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determining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6">
        <w:r>
          <w:rPr>
            <w:color w:val="2E3092"/>
            <w:w w:val="105"/>
            <w:sz w:val="12"/>
          </w:rPr>
          <w:t>of</w:t>
        </w:r>
        <w:r>
          <w:rPr>
            <w:color w:val="2E3092"/>
            <w:w w:val="105"/>
            <w:sz w:val="12"/>
          </w:rPr>
          <w:t> Cr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Gannan</w:t>
        </w:r>
        <w:r>
          <w:rPr>
            <w:color w:val="2E3092"/>
            <w:w w:val="105"/>
            <w:sz w:val="12"/>
          </w:rPr>
          <w:t> Navel</w:t>
        </w:r>
        <w:r>
          <w:rPr>
            <w:color w:val="2E3092"/>
            <w:w w:val="105"/>
            <w:sz w:val="12"/>
          </w:rPr>
          <w:t> Orange</w:t>
        </w:r>
        <w:r>
          <w:rPr>
            <w:color w:val="2E3092"/>
            <w:w w:val="105"/>
            <w:sz w:val="12"/>
          </w:rPr>
          <w:t> treated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controlled</w:t>
        </w:r>
        <w:r>
          <w:rPr>
            <w:color w:val="2E3092"/>
            <w:w w:val="105"/>
            <w:sz w:val="12"/>
          </w:rPr>
          <w:t> conditions</w:t>
        </w:r>
        <w:r>
          <w:rPr>
            <w:color w:val="2E3092"/>
            <w:w w:val="105"/>
            <w:sz w:val="12"/>
          </w:rPr>
          <w:t> by</w:t>
        </w:r>
        <w:r>
          <w:rPr>
            <w:color w:val="2E3092"/>
            <w:w w:val="105"/>
            <w:sz w:val="12"/>
          </w:rPr>
          <w:t> laser</w:t>
        </w:r>
        <w:r>
          <w:rPr>
            <w:color w:val="2E3092"/>
            <w:w w:val="105"/>
            <w:sz w:val="12"/>
          </w:rPr>
          <w:t> induced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6">
        <w:r>
          <w:rPr>
            <w:color w:val="2E3092"/>
            <w:w w:val="105"/>
            <w:sz w:val="12"/>
          </w:rPr>
          <w:t>breakdown spectroscopy. Opt. Laser Technol. 52, 70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74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115"/>
        <w:ind w:left="29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sz w:val="12"/>
        </w:rPr>
        <w:t>Yi,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2"/>
          <w:sz w:val="12"/>
        </w:rPr>
        <w:t>R.X.,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sz w:val="12"/>
        </w:rPr>
        <w:t>Li,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sz w:val="12"/>
        </w:rPr>
        <w:t>J.M.,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sz w:val="12"/>
        </w:rPr>
        <w:t>Yang,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sz w:val="12"/>
        </w:rPr>
        <w:t>X.Y.,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sz w:val="12"/>
        </w:rPr>
        <w:t>Zhou,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sz w:val="12"/>
        </w:rPr>
        <w:t>R.,</w:t>
      </w:r>
      <w:r>
        <w:rPr>
          <w:color w:val="231F20"/>
          <w:spacing w:val="-4"/>
          <w:sz w:val="12"/>
        </w:rPr>
        <w:t> </w:t>
      </w:r>
      <w:r>
        <w:rPr>
          <w:color w:val="231F20"/>
          <w:spacing w:val="-2"/>
          <w:sz w:val="12"/>
        </w:rPr>
        <w:t>Yu,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H.W.,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2"/>
          <w:sz w:val="12"/>
        </w:rPr>
        <w:t>Hao,</w:t>
      </w:r>
      <w:r>
        <w:rPr>
          <w:color w:val="231F20"/>
          <w:spacing w:val="-4"/>
          <w:sz w:val="12"/>
        </w:rPr>
        <w:t> </w:t>
      </w:r>
      <w:r>
        <w:rPr>
          <w:color w:val="231F20"/>
          <w:spacing w:val="-2"/>
          <w:sz w:val="12"/>
        </w:rPr>
        <w:t>Z.Q.,</w:t>
      </w:r>
      <w:r>
        <w:rPr>
          <w:color w:val="231F20"/>
          <w:spacing w:val="-4"/>
          <w:sz w:val="12"/>
        </w:rPr>
        <w:t> </w:t>
      </w:r>
      <w:r>
        <w:rPr>
          <w:color w:val="231F20"/>
          <w:spacing w:val="-2"/>
          <w:sz w:val="12"/>
        </w:rPr>
        <w:t>Guo, L.B.,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sz w:val="12"/>
        </w:rPr>
        <w:t>Li,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sz w:val="12"/>
        </w:rPr>
        <w:t>X.Y.,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sz w:val="12"/>
        </w:rPr>
        <w:t>Zeng,</w:t>
      </w:r>
      <w:r>
        <w:rPr>
          <w:color w:val="231F20"/>
          <w:spacing w:val="-4"/>
          <w:sz w:val="12"/>
        </w:rPr>
        <w:t> </w:t>
      </w:r>
      <w:r>
        <w:rPr>
          <w:color w:val="231F20"/>
          <w:spacing w:val="-2"/>
          <w:sz w:val="12"/>
        </w:rPr>
        <w:t>X.Y.,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sz w:val="12"/>
        </w:rPr>
        <w:t>Lu,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4"/>
          <w:sz w:val="12"/>
        </w:rPr>
        <w:t>Y.F.,</w:t>
      </w:r>
    </w:p>
    <w:p>
      <w:pPr>
        <w:spacing w:line="271" w:lineRule="auto" w:before="23"/>
        <w:ind w:left="529" w:right="111" w:firstLine="0"/>
        <w:jc w:val="both"/>
        <w:rPr>
          <w:sz w:val="12"/>
        </w:rPr>
      </w:pPr>
      <w:r>
        <w:rPr>
          <w:color w:val="231F20"/>
          <w:w w:val="110"/>
          <w:sz w:val="12"/>
        </w:rPr>
        <w:t>2017. </w:t>
      </w:r>
      <w:hyperlink r:id="rId137">
        <w:r>
          <w:rPr>
            <w:color w:val="2E3092"/>
            <w:w w:val="110"/>
            <w:sz w:val="12"/>
          </w:rPr>
          <w:t>Spectral interference elimination in soil analysis using laser-induced </w:t>
        </w:r>
        <w:r>
          <w:rPr>
            <w:color w:val="2E3092"/>
            <w:w w:val="110"/>
            <w:sz w:val="12"/>
          </w:rPr>
          <w:t>break-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37">
        <w:r>
          <w:rPr>
            <w:color w:val="2E3092"/>
            <w:w w:val="110"/>
            <w:sz w:val="12"/>
          </w:rPr>
          <w:t>down</w:t>
        </w:r>
        <w:r>
          <w:rPr>
            <w:color w:val="2E3092"/>
            <w:w w:val="110"/>
            <w:sz w:val="12"/>
          </w:rPr>
          <w:t> spectroscopy</w:t>
        </w:r>
        <w:r>
          <w:rPr>
            <w:color w:val="2E3092"/>
            <w:w w:val="110"/>
            <w:sz w:val="12"/>
          </w:rPr>
          <w:t> assisted</w:t>
        </w:r>
        <w:r>
          <w:rPr>
            <w:color w:val="2E3092"/>
            <w:w w:val="110"/>
            <w:sz w:val="12"/>
          </w:rPr>
          <w:t> by</w:t>
        </w:r>
        <w:r>
          <w:rPr>
            <w:color w:val="2E3092"/>
            <w:w w:val="110"/>
            <w:sz w:val="12"/>
          </w:rPr>
          <w:t> laser-induced</w:t>
        </w:r>
        <w:r>
          <w:rPr>
            <w:color w:val="2E3092"/>
            <w:w w:val="110"/>
            <w:sz w:val="12"/>
          </w:rPr>
          <w:t> </w:t>
        </w:r>
        <w:r>
          <w:rPr>
            <w:rFonts w:ascii="Times New Roman" w:hAnsi="Times New Roman"/>
            <w:color w:val="2E3092"/>
            <w:w w:val="110"/>
            <w:sz w:val="12"/>
          </w:rPr>
          <w:t>fl</w:t>
        </w:r>
        <w:r>
          <w:rPr>
            <w:color w:val="2E3092"/>
            <w:w w:val="110"/>
            <w:sz w:val="12"/>
          </w:rPr>
          <w:t>uorescence.</w:t>
        </w:r>
        <w:r>
          <w:rPr>
            <w:color w:val="2E3092"/>
            <w:w w:val="110"/>
            <w:sz w:val="12"/>
          </w:rPr>
          <w:t> Anal.</w:t>
        </w:r>
        <w:r>
          <w:rPr>
            <w:color w:val="2E3092"/>
            <w:w w:val="110"/>
            <w:sz w:val="12"/>
          </w:rPr>
          <w:t> Chem.</w:t>
        </w:r>
        <w:r>
          <w:rPr>
            <w:color w:val="2E3092"/>
            <w:w w:val="110"/>
            <w:sz w:val="12"/>
          </w:rPr>
          <w:t> 89</w:t>
        </w:r>
        <w:r>
          <w:rPr>
            <w:color w:val="2E3092"/>
            <w:w w:val="110"/>
            <w:sz w:val="12"/>
          </w:rPr>
          <w:t> (4),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37">
        <w:r>
          <w:rPr>
            <w:color w:val="2E3092"/>
            <w:spacing w:val="-2"/>
            <w:w w:val="110"/>
            <w:sz w:val="12"/>
          </w:rPr>
          <w:t>2334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2337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80" w:lineRule="auto" w:before="5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Yu,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Laser-induced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breakdown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spectroscopy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coupled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multivariate chemometrics for variety discrimination of soil. Sci. Re-UK. 6, </w:t>
      </w:r>
      <w:r>
        <w:rPr>
          <w:color w:val="231F20"/>
          <w:w w:val="105"/>
          <w:sz w:val="12"/>
        </w:rPr>
        <w:t>27574.</w:t>
      </w:r>
      <w:r>
        <w:rPr>
          <w:color w:val="231F20"/>
          <w:spacing w:val="40"/>
          <w:w w:val="105"/>
          <w:sz w:val="12"/>
        </w:rPr>
        <w:t> </w:t>
      </w:r>
      <w:hyperlink r:id="rId138">
        <w:r>
          <w:rPr>
            <w:color w:val="2E3092"/>
            <w:spacing w:val="-2"/>
            <w:w w:val="105"/>
            <w:sz w:val="12"/>
          </w:rPr>
          <w:t>https://doi.org/10.1038/srep27574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0"/>
        <w:ind w:left="529" w:right="112" w:hanging="240"/>
        <w:jc w:val="both"/>
        <w:rPr>
          <w:sz w:val="12"/>
        </w:rPr>
      </w:pPr>
      <w:r>
        <w:rPr>
          <w:color w:val="231F20"/>
          <w:w w:val="110"/>
          <w:sz w:val="12"/>
        </w:rPr>
        <w:t>Yuan,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Gao,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X.,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Yao,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2016.</w:t>
      </w:r>
      <w:r>
        <w:rPr>
          <w:color w:val="231F20"/>
          <w:spacing w:val="-8"/>
          <w:w w:val="110"/>
          <w:sz w:val="12"/>
        </w:rPr>
        <w:t> </w:t>
      </w:r>
      <w:hyperlink r:id="rId139"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detection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heavy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metals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laser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induced</w:t>
        </w:r>
      </w:hyperlink>
      <w:r>
        <w:rPr>
          <w:color w:val="2E3092"/>
          <w:spacing w:val="40"/>
          <w:w w:val="110"/>
          <w:sz w:val="12"/>
        </w:rPr>
        <w:t> </w:t>
      </w:r>
      <w:hyperlink r:id="rId139">
        <w:r>
          <w:rPr>
            <w:color w:val="2E3092"/>
            <w:w w:val="110"/>
            <w:sz w:val="12"/>
          </w:rPr>
          <w:t>breakdown spectroscopy. Spectrosc.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Spect. Anal. 36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(8), 2617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2620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4"/>
        <w:ind w:left="529" w:right="11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Zhao,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Guindo,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Peng,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hyperlink r:id="rId140">
        <w:r>
          <w:rPr>
            <w:color w:val="2E3092"/>
            <w:spacing w:val="-2"/>
            <w:w w:val="105"/>
            <w:sz w:val="12"/>
          </w:rPr>
          <w:t>Deep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learning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associ-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0">
        <w:r>
          <w:rPr>
            <w:color w:val="2E3092"/>
            <w:w w:val="105"/>
            <w:sz w:val="12"/>
          </w:rPr>
          <w:t>ated with laser-induced breakdown spectroscopy (LIBS) for the prediction of lead 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0">
        <w:r>
          <w:rPr>
            <w:color w:val="2E3092"/>
            <w:w w:val="105"/>
            <w:sz w:val="12"/>
          </w:rPr>
          <w:t>soil. Appl. Spectrosc. 73 (5), 565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573</w:t>
        </w:r>
      </w:hyperlink>
      <w:r>
        <w:rPr>
          <w:color w:val="2E3092"/>
          <w:w w:val="105"/>
          <w:sz w:val="12"/>
        </w:rPr>
        <w:t>.</w:t>
      </w:r>
    </w:p>
    <w:sectPr>
      <w:type w:val="continuous"/>
      <w:pgSz w:w="11910" w:h="15880"/>
      <w:pgMar w:header="693" w:footer="0" w:top="640" w:bottom="280" w:left="560" w:right="560"/>
      <w:cols w:num="2" w:equalWidth="0">
        <w:col w:w="5314" w:space="46"/>
        <w:col w:w="54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bydos">
    <w:altName w:val="Abydo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26176">
              <wp:simplePos x="0" y="0"/>
              <wp:positionH relativeFrom="page">
                <wp:posOffset>390300</wp:posOffset>
              </wp:positionH>
              <wp:positionV relativeFrom="page">
                <wp:posOffset>451549</wp:posOffset>
              </wp:positionV>
              <wp:extent cx="225425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128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7323pt;margin-top:35.555077pt;width:17.75pt;height:9.85pt;mso-position-horizontal-relative:page;mso-position-vertical-relative:page;z-index:-16290304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128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26688">
              <wp:simplePos x="0" y="0"/>
              <wp:positionH relativeFrom="page">
                <wp:posOffset>2569227</wp:posOffset>
              </wp:positionH>
              <wp:positionV relativeFrom="page">
                <wp:posOffset>451549</wp:posOffset>
              </wp:positionV>
              <wp:extent cx="2308860" cy="1282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30886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Yu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127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139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2.301376pt;margin-top:35.555077pt;width:181.8pt;height:10.1pt;mso-position-horizontal-relative:page;mso-position-vertical-relative:page;z-index:-16289792" type="#_x0000_t202" id="docshape1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K.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Yu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127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139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27200">
              <wp:simplePos x="0" y="0"/>
              <wp:positionH relativeFrom="page">
                <wp:posOffset>2680798</wp:posOffset>
              </wp:positionH>
              <wp:positionV relativeFrom="page">
                <wp:posOffset>451635</wp:posOffset>
              </wp:positionV>
              <wp:extent cx="230886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30886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Yu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127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139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1.086533pt;margin-top:35.561886pt;width:181.8pt;height:10.1pt;mso-position-horizontal-relative:page;mso-position-vertical-relative:page;z-index:-16289280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K.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Yu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127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139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27712">
              <wp:simplePos x="0" y="0"/>
              <wp:positionH relativeFrom="page">
                <wp:posOffset>6956704</wp:posOffset>
              </wp:positionH>
              <wp:positionV relativeFrom="page">
                <wp:posOffset>451635</wp:posOffset>
              </wp:positionV>
              <wp:extent cx="22606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6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129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7.771973pt;margin-top:35.561886pt;width:17.8pt;height:9.85pt;mso-position-horizontal-relative:page;mso-position-vertical-relative:page;z-index:-16288768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129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284" w:hanging="17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70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5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4" w:hanging="2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00" w:hanging="35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7"/>
        <w:sz w:val="14"/>
        <w:szCs w:val="1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63" w:hanging="4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8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1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0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462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jc w:val="both"/>
    </w:pPr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63" w:hanging="462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Journal%20logo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" TargetMode="External"/><Relationship Id="rId10" Type="http://schemas.openxmlformats.org/officeDocument/2006/relationships/hyperlink" Target="http://www.keaipublishing.com/en/journals/artificial-intelligence-in-agriculture/" TargetMode="External"/><Relationship Id="rId11" Type="http://schemas.openxmlformats.org/officeDocument/2006/relationships/hyperlink" Target="https://doi.org/10.1016/j.aiia.2020.07.001" TargetMode="External"/><Relationship Id="rId12" Type="http://schemas.openxmlformats.org/officeDocument/2006/relationships/hyperlink" Target="http://crossmark.crossref.org/dialog/?doi=10.1016/j.aiia.2020.07.001&amp;domain=pdf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yperlink" Target="mailto:keqiang_yu@163.com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hyperlink" Target="Image%20of%20Fig.%201" TargetMode="External"/><Relationship Id="rId19" Type="http://schemas.openxmlformats.org/officeDocument/2006/relationships/image" Target="media/image4.jpeg"/><Relationship Id="rId20" Type="http://schemas.openxmlformats.org/officeDocument/2006/relationships/hyperlink" Target="Image%20of%20Fig.%202" TargetMode="External"/><Relationship Id="rId21" Type="http://schemas.openxmlformats.org/officeDocument/2006/relationships/image" Target="media/image5.jpeg"/><Relationship Id="rId22" Type="http://schemas.openxmlformats.org/officeDocument/2006/relationships/hyperlink" Target="Image%20of%20Fig.%203" TargetMode="External"/><Relationship Id="rId23" Type="http://schemas.openxmlformats.org/officeDocument/2006/relationships/image" Target="media/image6.jpeg"/><Relationship Id="rId24" Type="http://schemas.openxmlformats.org/officeDocument/2006/relationships/hyperlink" Target="Image%20of%20Fig.%204" TargetMode="External"/><Relationship Id="rId25" Type="http://schemas.openxmlformats.org/officeDocument/2006/relationships/image" Target="media/image7.jpeg"/><Relationship Id="rId26" Type="http://schemas.openxmlformats.org/officeDocument/2006/relationships/hyperlink" Target="Image%20of%20Fig.%205" TargetMode="External"/><Relationship Id="rId27" Type="http://schemas.openxmlformats.org/officeDocument/2006/relationships/image" Target="media/image8.jpeg"/><Relationship Id="rId28" Type="http://schemas.openxmlformats.org/officeDocument/2006/relationships/hyperlink" Target="Image%20of%20Fig.%206" TargetMode="External"/><Relationship Id="rId29" Type="http://schemas.openxmlformats.org/officeDocument/2006/relationships/image" Target="media/image9.jpeg"/><Relationship Id="rId30" Type="http://schemas.openxmlformats.org/officeDocument/2006/relationships/hyperlink" Target="http://refhub.elsevier.com/S2589-7217(20)30020-9/rf0005" TargetMode="External"/><Relationship Id="rId31" Type="http://schemas.openxmlformats.org/officeDocument/2006/relationships/hyperlink" Target="http://refhub.elsevier.com/S2589-7217(20)30020-9/rf0010" TargetMode="External"/><Relationship Id="rId32" Type="http://schemas.openxmlformats.org/officeDocument/2006/relationships/hyperlink" Target="http://refhub.elsevier.com/S2589-7217(20)30020-9/rf0015" TargetMode="External"/><Relationship Id="rId33" Type="http://schemas.openxmlformats.org/officeDocument/2006/relationships/hyperlink" Target="http://refhub.elsevier.com/S2589-7217(20)30020-9/rf0020" TargetMode="External"/><Relationship Id="rId34" Type="http://schemas.openxmlformats.org/officeDocument/2006/relationships/hyperlink" Target="http://refhub.elsevier.com/S2589-7217(20)30020-9/rf0025" TargetMode="External"/><Relationship Id="rId35" Type="http://schemas.openxmlformats.org/officeDocument/2006/relationships/hyperlink" Target="http://refhub.elsevier.com/S2589-7217(20)30020-9/rf0030" TargetMode="External"/><Relationship Id="rId36" Type="http://schemas.openxmlformats.org/officeDocument/2006/relationships/hyperlink" Target="http://refhub.elsevier.com/S2589-7217(20)30020-9/rf0035" TargetMode="External"/><Relationship Id="rId37" Type="http://schemas.openxmlformats.org/officeDocument/2006/relationships/hyperlink" Target="http://refhub.elsevier.com/S2589-7217(20)30020-9/rf0040" TargetMode="External"/><Relationship Id="rId38" Type="http://schemas.openxmlformats.org/officeDocument/2006/relationships/hyperlink" Target="http://refhub.elsevier.com/S2589-7217(20)30020-9/rf0045" TargetMode="External"/><Relationship Id="rId39" Type="http://schemas.openxmlformats.org/officeDocument/2006/relationships/hyperlink" Target="http://refhub.elsevier.com/S2589-7217(20)30020-9/rf0055" TargetMode="External"/><Relationship Id="rId40" Type="http://schemas.openxmlformats.org/officeDocument/2006/relationships/hyperlink" Target="http://refhub.elsevier.com/S2589-7217(20)30020-9/rf0060" TargetMode="External"/><Relationship Id="rId41" Type="http://schemas.openxmlformats.org/officeDocument/2006/relationships/hyperlink" Target="http://refhub.elsevier.com/S2589-7217(20)30020-9/rf5000" TargetMode="External"/><Relationship Id="rId42" Type="http://schemas.openxmlformats.org/officeDocument/2006/relationships/hyperlink" Target="http://refhub.elsevier.com/S2589-7217(20)30020-9/rf0065" TargetMode="External"/><Relationship Id="rId43" Type="http://schemas.openxmlformats.org/officeDocument/2006/relationships/hyperlink" Target="http://refhub.elsevier.com/S2589-7217(20)30020-9/rf0070" TargetMode="External"/><Relationship Id="rId44" Type="http://schemas.openxmlformats.org/officeDocument/2006/relationships/hyperlink" Target="http://refhub.elsevier.com/S2589-7217(20)30020-9/rf0075" TargetMode="External"/><Relationship Id="rId45" Type="http://schemas.openxmlformats.org/officeDocument/2006/relationships/hyperlink" Target="http://refhub.elsevier.com/S2589-7217(20)30020-9/rf0080" TargetMode="External"/><Relationship Id="rId46" Type="http://schemas.openxmlformats.org/officeDocument/2006/relationships/hyperlink" Target="http://refhub.elsevier.com/S2589-7217(20)30020-9/rf0085" TargetMode="External"/><Relationship Id="rId47" Type="http://schemas.openxmlformats.org/officeDocument/2006/relationships/hyperlink" Target="http://refhub.elsevier.com/S2589-7217(20)30020-9/rf0090" TargetMode="External"/><Relationship Id="rId48" Type="http://schemas.openxmlformats.org/officeDocument/2006/relationships/hyperlink" Target="http://refhub.elsevier.com/S2589-7217(20)30020-9/rf0095" TargetMode="External"/><Relationship Id="rId49" Type="http://schemas.openxmlformats.org/officeDocument/2006/relationships/hyperlink" Target="Image%20of%20Fig.%207" TargetMode="External"/><Relationship Id="rId50" Type="http://schemas.openxmlformats.org/officeDocument/2006/relationships/image" Target="media/image10.jpeg"/><Relationship Id="rId51" Type="http://schemas.openxmlformats.org/officeDocument/2006/relationships/hyperlink" Target="http://refhub.elsevier.com/S2589-7217(20)30020-9/rf0100" TargetMode="External"/><Relationship Id="rId52" Type="http://schemas.openxmlformats.org/officeDocument/2006/relationships/hyperlink" Target="http://refhub.elsevier.com/S2589-7217(20)30020-9/rf0105" TargetMode="External"/><Relationship Id="rId53" Type="http://schemas.openxmlformats.org/officeDocument/2006/relationships/hyperlink" Target="http://refhub.elsevier.com/S2589-7217(20)30020-9/rf0110" TargetMode="External"/><Relationship Id="rId54" Type="http://schemas.openxmlformats.org/officeDocument/2006/relationships/hyperlink" Target="http://refhub.elsevier.com/S2589-7217(20)30020-9/rf0115" TargetMode="External"/><Relationship Id="rId55" Type="http://schemas.openxmlformats.org/officeDocument/2006/relationships/hyperlink" Target="http://refhub.elsevier.com/S2589-7217(20)30020-9/rf0120" TargetMode="External"/><Relationship Id="rId56" Type="http://schemas.openxmlformats.org/officeDocument/2006/relationships/hyperlink" Target="http://refhub.elsevier.com/S2589-7217(20)30020-9/rf0125" TargetMode="External"/><Relationship Id="rId57" Type="http://schemas.openxmlformats.org/officeDocument/2006/relationships/hyperlink" Target="http://refhub.elsevier.com/S2589-7217(20)30020-9/rf0130" TargetMode="External"/><Relationship Id="rId58" Type="http://schemas.openxmlformats.org/officeDocument/2006/relationships/hyperlink" Target="http://refhub.elsevier.com/S2589-7217(20)30020-9/rf0135" TargetMode="External"/><Relationship Id="rId59" Type="http://schemas.openxmlformats.org/officeDocument/2006/relationships/hyperlink" Target="http://refhub.elsevier.com/S2589-7217(20)30020-9/rf0140" TargetMode="External"/><Relationship Id="rId60" Type="http://schemas.openxmlformats.org/officeDocument/2006/relationships/hyperlink" Target="http://refhub.elsevier.com/S2589-7217(20)30020-9/rf0145" TargetMode="External"/><Relationship Id="rId61" Type="http://schemas.openxmlformats.org/officeDocument/2006/relationships/hyperlink" Target="http://refhub.elsevier.com/S2589-7217(20)30020-9/rf0150" TargetMode="External"/><Relationship Id="rId62" Type="http://schemas.openxmlformats.org/officeDocument/2006/relationships/hyperlink" Target="http://refhub.elsevier.com/S2589-7217(20)30020-9/rf0155" TargetMode="External"/><Relationship Id="rId63" Type="http://schemas.openxmlformats.org/officeDocument/2006/relationships/hyperlink" Target="http://refhub.elsevier.com/S2589-7217(20)30020-9/rf5005" TargetMode="External"/><Relationship Id="rId64" Type="http://schemas.openxmlformats.org/officeDocument/2006/relationships/hyperlink" Target="http://refhub.elsevier.com/S2589-7217(20)30020-9/rf0160" TargetMode="External"/><Relationship Id="rId65" Type="http://schemas.openxmlformats.org/officeDocument/2006/relationships/hyperlink" Target="http://refhub.elsevier.com/S2589-7217(20)30020-9/rf0165" TargetMode="External"/><Relationship Id="rId66" Type="http://schemas.openxmlformats.org/officeDocument/2006/relationships/hyperlink" Target="http://refhub.elsevier.com/S2589-7217(20)30020-9/rf0175" TargetMode="External"/><Relationship Id="rId67" Type="http://schemas.openxmlformats.org/officeDocument/2006/relationships/hyperlink" Target="http://refhub.elsevier.com/S2589-7217(20)30020-9/rf0180" TargetMode="External"/><Relationship Id="rId68" Type="http://schemas.openxmlformats.org/officeDocument/2006/relationships/hyperlink" Target="http://refhub.elsevier.com/S2589-7217(20)30020-9/rf0185" TargetMode="External"/><Relationship Id="rId69" Type="http://schemas.openxmlformats.org/officeDocument/2006/relationships/hyperlink" Target="http://refhub.elsevier.com/S2589-7217(20)30020-9/rf5010" TargetMode="External"/><Relationship Id="rId70" Type="http://schemas.openxmlformats.org/officeDocument/2006/relationships/hyperlink" Target="http://refhub.elsevier.com/S2589-7217(20)30020-9/rf0190" TargetMode="External"/><Relationship Id="rId71" Type="http://schemas.openxmlformats.org/officeDocument/2006/relationships/hyperlink" Target="http://refhub.elsevier.com/S2589-7217(20)30020-9/rf0195" TargetMode="External"/><Relationship Id="rId72" Type="http://schemas.openxmlformats.org/officeDocument/2006/relationships/hyperlink" Target="http://refhub.elsevier.com/S2589-7217(20)30020-9/rf5015" TargetMode="External"/><Relationship Id="rId73" Type="http://schemas.openxmlformats.org/officeDocument/2006/relationships/hyperlink" Target="http://refhub.elsevier.com/S2589-7217(20)30020-9/rf0200" TargetMode="External"/><Relationship Id="rId74" Type="http://schemas.openxmlformats.org/officeDocument/2006/relationships/hyperlink" Target="http://refhub.elsevier.com/S2589-7217(20)30020-9/rf0205" TargetMode="External"/><Relationship Id="rId75" Type="http://schemas.openxmlformats.org/officeDocument/2006/relationships/hyperlink" Target="http://refhub.elsevier.com/S2589-7217(20)30020-9/rf0210" TargetMode="External"/><Relationship Id="rId76" Type="http://schemas.openxmlformats.org/officeDocument/2006/relationships/hyperlink" Target="http://refhub.elsevier.com/S2589-7217(20)30020-9/rf0215" TargetMode="External"/><Relationship Id="rId77" Type="http://schemas.openxmlformats.org/officeDocument/2006/relationships/hyperlink" Target="http://refhub.elsevier.com/S2589-7217(20)30020-9/rf0220" TargetMode="External"/><Relationship Id="rId78" Type="http://schemas.openxmlformats.org/officeDocument/2006/relationships/hyperlink" Target="http://refhub.elsevier.com/S2589-7217(20)30020-9/rf0225" TargetMode="External"/><Relationship Id="rId79" Type="http://schemas.openxmlformats.org/officeDocument/2006/relationships/hyperlink" Target="https://doi.org/10.1155/2013/894020" TargetMode="External"/><Relationship Id="rId80" Type="http://schemas.openxmlformats.org/officeDocument/2006/relationships/hyperlink" Target="http://refhub.elsevier.com/S2589-7217(20)30020-9/rf0235" TargetMode="External"/><Relationship Id="rId81" Type="http://schemas.openxmlformats.org/officeDocument/2006/relationships/hyperlink" Target="http://refhub.elsevier.com/S2589-7217(20)30020-9/rf0240" TargetMode="External"/><Relationship Id="rId82" Type="http://schemas.openxmlformats.org/officeDocument/2006/relationships/hyperlink" Target="http://refhub.elsevier.com/S2589-7217(20)30020-9/rf0245" TargetMode="External"/><Relationship Id="rId83" Type="http://schemas.openxmlformats.org/officeDocument/2006/relationships/hyperlink" Target="http://refhub.elsevier.com/S2589-7217(20)30020-9/rf0250" TargetMode="External"/><Relationship Id="rId84" Type="http://schemas.openxmlformats.org/officeDocument/2006/relationships/hyperlink" Target="http://refhub.elsevier.com/S2589-7217(20)30020-9/rf0255" TargetMode="External"/><Relationship Id="rId85" Type="http://schemas.openxmlformats.org/officeDocument/2006/relationships/hyperlink" Target="http://refhub.elsevier.com/S2589-7217(20)30020-9/rf0260" TargetMode="External"/><Relationship Id="rId86" Type="http://schemas.openxmlformats.org/officeDocument/2006/relationships/hyperlink" Target="http://refhub.elsevier.com/S2589-7217(20)30020-9/rf0265" TargetMode="External"/><Relationship Id="rId87" Type="http://schemas.openxmlformats.org/officeDocument/2006/relationships/hyperlink" Target="http://refhub.elsevier.com/S2589-7217(20)30020-9/rf0270" TargetMode="External"/><Relationship Id="rId88" Type="http://schemas.openxmlformats.org/officeDocument/2006/relationships/hyperlink" Target="http://refhub.elsevier.com/S2589-7217(20)30020-9/rf0275" TargetMode="External"/><Relationship Id="rId89" Type="http://schemas.openxmlformats.org/officeDocument/2006/relationships/hyperlink" Target="http://refhub.elsevier.com/S2589-7217(20)30020-9/rf0280" TargetMode="External"/><Relationship Id="rId90" Type="http://schemas.openxmlformats.org/officeDocument/2006/relationships/hyperlink" Target="http://refhub.elsevier.com/S2589-7217(20)30020-9/rf0285" TargetMode="External"/><Relationship Id="rId91" Type="http://schemas.openxmlformats.org/officeDocument/2006/relationships/hyperlink" Target="https://doi.org/10.1007/s11630-011-0439-8" TargetMode="External"/><Relationship Id="rId92" Type="http://schemas.openxmlformats.org/officeDocument/2006/relationships/hyperlink" Target="http://refhub.elsevier.com/S2589-7217(20)30020-9/rf0295" TargetMode="External"/><Relationship Id="rId93" Type="http://schemas.openxmlformats.org/officeDocument/2006/relationships/hyperlink" Target="http://refhub.elsevier.com/S2589-7217(20)30020-9/rf0300" TargetMode="External"/><Relationship Id="rId94" Type="http://schemas.openxmlformats.org/officeDocument/2006/relationships/hyperlink" Target="http://refhub.elsevier.com/S2589-7217(20)30020-9/rf0305" TargetMode="External"/><Relationship Id="rId95" Type="http://schemas.openxmlformats.org/officeDocument/2006/relationships/hyperlink" Target="http://refhub.elsevier.com/S2589-7217(20)30020-9/rf0310" TargetMode="External"/><Relationship Id="rId96" Type="http://schemas.openxmlformats.org/officeDocument/2006/relationships/hyperlink" Target="http://refhub.elsevier.com/S2589-7217(20)30020-9/rf0320" TargetMode="External"/><Relationship Id="rId97" Type="http://schemas.openxmlformats.org/officeDocument/2006/relationships/hyperlink" Target="http://refhub.elsevier.com/S2589-7217(20)30020-9/rf2020" TargetMode="External"/><Relationship Id="rId98" Type="http://schemas.openxmlformats.org/officeDocument/2006/relationships/hyperlink" Target="http://refhub.elsevier.com/S2589-7217(20)30020-9/rf0325" TargetMode="External"/><Relationship Id="rId99" Type="http://schemas.openxmlformats.org/officeDocument/2006/relationships/hyperlink" Target="http://refhub.elsevier.com/S2589-7217(20)30020-9/rf5025" TargetMode="External"/><Relationship Id="rId100" Type="http://schemas.openxmlformats.org/officeDocument/2006/relationships/hyperlink" Target="http://refhub.elsevier.com/S2589-7217(20)30020-9/rf0335" TargetMode="External"/><Relationship Id="rId101" Type="http://schemas.openxmlformats.org/officeDocument/2006/relationships/hyperlink" Target="http://refhub.elsevier.com/S2589-7217(20)30020-9/rf0340" TargetMode="External"/><Relationship Id="rId102" Type="http://schemas.openxmlformats.org/officeDocument/2006/relationships/hyperlink" Target="http://refhub.elsevier.com/S2589-7217(20)30020-9/rf0345" TargetMode="External"/><Relationship Id="rId103" Type="http://schemas.openxmlformats.org/officeDocument/2006/relationships/hyperlink" Target="http://refhub.elsevier.com/S2589-7217(20)30020-9/rf5030" TargetMode="External"/><Relationship Id="rId104" Type="http://schemas.openxmlformats.org/officeDocument/2006/relationships/hyperlink" Target="http://refhub.elsevier.com/S2589-7217(20)30020-9/rf0350" TargetMode="External"/><Relationship Id="rId105" Type="http://schemas.openxmlformats.org/officeDocument/2006/relationships/hyperlink" Target="http://refhub.elsevier.com/S2589-7217(20)30020-9/rf0355" TargetMode="External"/><Relationship Id="rId106" Type="http://schemas.openxmlformats.org/officeDocument/2006/relationships/hyperlink" Target="http://refhub.elsevier.com/S2589-7217(20)30020-9/rf0360" TargetMode="External"/><Relationship Id="rId107" Type="http://schemas.openxmlformats.org/officeDocument/2006/relationships/hyperlink" Target="http://refhub.elsevier.com/S2589-7217(20)30020-9/rf0365" TargetMode="External"/><Relationship Id="rId108" Type="http://schemas.openxmlformats.org/officeDocument/2006/relationships/hyperlink" Target="http://refhub.elsevier.com/S2589-7217(20)30020-9/rf0370" TargetMode="External"/><Relationship Id="rId109" Type="http://schemas.openxmlformats.org/officeDocument/2006/relationships/hyperlink" Target="http://refhub.elsevier.com/S2589-7217(20)30020-9/rf0375" TargetMode="External"/><Relationship Id="rId110" Type="http://schemas.openxmlformats.org/officeDocument/2006/relationships/hyperlink" Target="http://refhub.elsevier.com/S2589-7217(20)30020-9/rf0380" TargetMode="External"/><Relationship Id="rId111" Type="http://schemas.openxmlformats.org/officeDocument/2006/relationships/hyperlink" Target="http://refhub.elsevier.com/S2589-7217(20)30020-9/rf0385" TargetMode="External"/><Relationship Id="rId112" Type="http://schemas.openxmlformats.org/officeDocument/2006/relationships/hyperlink" Target="http://refhub.elsevier.com/S2589-7217(20)30020-9/rf0390" TargetMode="External"/><Relationship Id="rId113" Type="http://schemas.openxmlformats.org/officeDocument/2006/relationships/hyperlink" Target="http://refhub.elsevier.com/S2589-7217(20)30020-9/rf0395" TargetMode="External"/><Relationship Id="rId114" Type="http://schemas.openxmlformats.org/officeDocument/2006/relationships/hyperlink" Target="http://refhub.elsevier.com/S2589-7217(20)30020-9/rf0400" TargetMode="External"/><Relationship Id="rId115" Type="http://schemas.openxmlformats.org/officeDocument/2006/relationships/hyperlink" Target="https://doi.org/10.34133/2019/7507131" TargetMode="External"/><Relationship Id="rId116" Type="http://schemas.openxmlformats.org/officeDocument/2006/relationships/hyperlink" Target="http://refhub.elsevier.com/S2589-7217(20)30020-9/rf0405" TargetMode="External"/><Relationship Id="rId117" Type="http://schemas.openxmlformats.org/officeDocument/2006/relationships/hyperlink" Target="http://refhub.elsevier.com/S2589-7217(20)30020-9/rf0410" TargetMode="External"/><Relationship Id="rId118" Type="http://schemas.openxmlformats.org/officeDocument/2006/relationships/hyperlink" Target="http://refhub.elsevier.com/S2589-7217(20)30020-9/rf0415" TargetMode="External"/><Relationship Id="rId119" Type="http://schemas.openxmlformats.org/officeDocument/2006/relationships/hyperlink" Target="http://refhub.elsevier.com/S2589-7217(20)30020-9/rf0420" TargetMode="External"/><Relationship Id="rId120" Type="http://schemas.openxmlformats.org/officeDocument/2006/relationships/hyperlink" Target="http://refhub.elsevier.com/S2589-7217(20)30020-9/rf0425" TargetMode="External"/><Relationship Id="rId121" Type="http://schemas.openxmlformats.org/officeDocument/2006/relationships/hyperlink" Target="http://refhub.elsevier.com/S2589-7217(20)30020-9/rf5040" TargetMode="External"/><Relationship Id="rId122" Type="http://schemas.openxmlformats.org/officeDocument/2006/relationships/hyperlink" Target="http://refhub.elsevier.com/S2589-7217(20)30020-9/rf0430" TargetMode="External"/><Relationship Id="rId123" Type="http://schemas.openxmlformats.org/officeDocument/2006/relationships/hyperlink" Target="http://refhub.elsevier.com/S2589-7217(20)30020-9/rf0435" TargetMode="External"/><Relationship Id="rId124" Type="http://schemas.openxmlformats.org/officeDocument/2006/relationships/hyperlink" Target="http://refhub.elsevier.com/S2589-7217(20)30020-9/rf0440" TargetMode="External"/><Relationship Id="rId125" Type="http://schemas.openxmlformats.org/officeDocument/2006/relationships/hyperlink" Target="http://refhub.elsevier.com/S2589-7217(20)30020-9/rf0445" TargetMode="External"/><Relationship Id="rId126" Type="http://schemas.openxmlformats.org/officeDocument/2006/relationships/hyperlink" Target="http://refhub.elsevier.com/S2589-7217(20)30020-9/rf0450" TargetMode="External"/><Relationship Id="rId127" Type="http://schemas.openxmlformats.org/officeDocument/2006/relationships/hyperlink" Target="http://refhub.elsevier.com/S2589-7217(20)30020-9/rf0455" TargetMode="External"/><Relationship Id="rId128" Type="http://schemas.openxmlformats.org/officeDocument/2006/relationships/hyperlink" Target="http://refhub.elsevier.com/S2589-7217(20)30020-9/rf0460" TargetMode="External"/><Relationship Id="rId129" Type="http://schemas.openxmlformats.org/officeDocument/2006/relationships/hyperlink" Target="http://refhub.elsevier.com/S2589-7217(20)30020-9/rf0465" TargetMode="External"/><Relationship Id="rId130" Type="http://schemas.openxmlformats.org/officeDocument/2006/relationships/hyperlink" Target="http://refhub.elsevier.com/S2589-7217(20)30020-9/rf0470" TargetMode="External"/><Relationship Id="rId131" Type="http://schemas.openxmlformats.org/officeDocument/2006/relationships/hyperlink" Target="http://refhub.elsevier.com/S2589-7217(20)30020-9/rf0475" TargetMode="External"/><Relationship Id="rId132" Type="http://schemas.openxmlformats.org/officeDocument/2006/relationships/hyperlink" Target="http://refhub.elsevier.com/S2589-7217(20)30020-9/rf0480" TargetMode="External"/><Relationship Id="rId133" Type="http://schemas.openxmlformats.org/officeDocument/2006/relationships/hyperlink" Target="http://refhub.elsevier.com/S2589-7217(20)30020-9/rf0485" TargetMode="External"/><Relationship Id="rId134" Type="http://schemas.openxmlformats.org/officeDocument/2006/relationships/hyperlink" Target="http://refhub.elsevier.com/S2589-7217(20)30020-9/rf0490" TargetMode="External"/><Relationship Id="rId135" Type="http://schemas.openxmlformats.org/officeDocument/2006/relationships/hyperlink" Target="http://refhub.elsevier.com/S2589-7217(20)30020-9/rf0495" TargetMode="External"/><Relationship Id="rId136" Type="http://schemas.openxmlformats.org/officeDocument/2006/relationships/hyperlink" Target="http://refhub.elsevier.com/S2589-7217(20)30020-9/rf0500" TargetMode="External"/><Relationship Id="rId137" Type="http://schemas.openxmlformats.org/officeDocument/2006/relationships/hyperlink" Target="http://refhub.elsevier.com/S2589-7217(20)30020-9/rf0505" TargetMode="External"/><Relationship Id="rId138" Type="http://schemas.openxmlformats.org/officeDocument/2006/relationships/hyperlink" Target="https://doi.org/10.1038/srep27574" TargetMode="External"/><Relationship Id="rId139" Type="http://schemas.openxmlformats.org/officeDocument/2006/relationships/hyperlink" Target="http://refhub.elsevier.com/S2589-7217(20)30020-9/rf5050" TargetMode="External"/><Relationship Id="rId140" Type="http://schemas.openxmlformats.org/officeDocument/2006/relationships/hyperlink" Target="http://refhub.elsevier.com/S2589-7217(20)30020-9/rf0515" TargetMode="External"/><Relationship Id="rId1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Keqiang Yu</dc:creator>
  <cp:keywords>Laser-induced breakdown spectroscopy; Soil elements; Plants; Detection methods; Agriculture</cp:keywords>
  <dc:subject>Artificial Intelligence in Agriculture, 4 (2020) 127-139. doi:10.1016/j.aiia.2020.07.001</dc:subject>
  <dc:title>Principles, developments and applications of laser-induced breakdown spectroscopy in agriculture: A review</dc:title>
  <dcterms:created xsi:type="dcterms:W3CDTF">2023-11-25T07:08:57Z</dcterms:created>
  <dcterms:modified xsi:type="dcterms:W3CDTF">2023-11-25T07:08:57Z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10.1016/j.aiia.2020.07.001</vt:lpwstr>
  </property>
  <property fmtid="{D5CDD505-2E9C-101B-9397-08002B2CF9AE}" pid="12" name="robots">
    <vt:lpwstr>noindex</vt:lpwstr>
  </property>
</Properties>
</file>