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5" w:right="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760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sz w:val="14"/>
          </w:rPr>
          <w:t>Array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z w:val="14"/>
          </w:rPr>
          <w:t>14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z w:val="14"/>
          </w:rPr>
          <w:t>(2022)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pacing w:val="-2"/>
            <w:sz w:val="14"/>
          </w:rPr>
          <w:t>100161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31" w:right="1332" w:firstLine="0"/>
        <w:jc w:val="left"/>
        <w:rPr>
          <w:sz w:val="27"/>
        </w:rPr>
      </w:pPr>
      <w:bookmarkStart w:name="Reducing the number of centers in a prob" w:id="1"/>
      <w:bookmarkEnd w:id="1"/>
      <w:r>
        <w:rPr/>
      </w:r>
      <w:r>
        <w:rPr>
          <w:sz w:val="27"/>
        </w:rPr>
        <w:t>Reducing the number of centers in a probabilistic neural network via applying the first neighbor means clustering algorithm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Tetsuya</w:t>
      </w:r>
      <w:r>
        <w:rPr>
          <w:spacing w:val="14"/>
          <w:sz w:val="21"/>
        </w:rPr>
        <w:t> </w:t>
      </w:r>
      <w:r>
        <w:rPr>
          <w:sz w:val="21"/>
        </w:rPr>
        <w:t>Hoya</w:t>
      </w:r>
      <w:r>
        <w:rPr>
          <w:spacing w:val="-15"/>
          <w:sz w:val="21"/>
        </w:rPr>
        <w:t> </w:t>
      </w:r>
      <w:hyperlink w:history="true" w:anchor="_bookmark1">
        <w:r>
          <w:rPr>
            <w:color w:val="2196D1"/>
            <w:spacing w:val="-10"/>
            <w:sz w:val="21"/>
            <w:vertAlign w:val="superscript"/>
          </w:rPr>
          <w:t>*</w:t>
        </w:r>
      </w:hyperlink>
    </w:p>
    <w:p>
      <w:pPr>
        <w:spacing w:before="170"/>
        <w:ind w:left="13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Computer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College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Nihon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7-24-1,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Narashino-dai,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Funabashi-City,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274-8501,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Chiba,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Japan</w:t>
      </w:r>
    </w:p>
    <w:p>
      <w:pPr>
        <w:pStyle w:val="BodyText"/>
        <w:spacing w:before="4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120455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84716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9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Radial basis function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Probabilistic neural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Center selection</w:t>
      </w: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>
          <w:w w:val="105"/>
          <w:sz w:val="12"/>
        </w:rPr>
        <w:t>Modified FINCH 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First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neighbor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means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clustering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104498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28266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Probabilistic neural network is a variant of feedforward neural network models and has been successfully applied</w:t>
      </w:r>
      <w:r>
        <w:rPr>
          <w:spacing w:val="40"/>
          <w:sz w:val="14"/>
        </w:rPr>
        <w:t> </w:t>
      </w:r>
      <w:r>
        <w:rPr>
          <w:sz w:val="14"/>
        </w:rPr>
        <w:t>for various pattern classification purposes. Unlike other feedforward neural network models, probabilistic neural</w:t>
      </w:r>
      <w:r>
        <w:rPr>
          <w:spacing w:val="40"/>
          <w:sz w:val="14"/>
        </w:rPr>
        <w:t> </w:t>
      </w:r>
      <w:r>
        <w:rPr>
          <w:sz w:val="14"/>
        </w:rPr>
        <w:t>network,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type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radial</w:t>
      </w:r>
      <w:r>
        <w:rPr>
          <w:spacing w:val="40"/>
          <w:sz w:val="14"/>
        </w:rPr>
        <w:t> </w:t>
      </w:r>
      <w:r>
        <w:rPr>
          <w:sz w:val="14"/>
        </w:rPr>
        <w:t>basis</w:t>
      </w:r>
      <w:r>
        <w:rPr>
          <w:spacing w:val="40"/>
          <w:sz w:val="14"/>
        </w:rPr>
        <w:t> </w:t>
      </w:r>
      <w:r>
        <w:rPr>
          <w:sz w:val="14"/>
        </w:rPr>
        <w:t>function</w:t>
      </w:r>
      <w:r>
        <w:rPr>
          <w:spacing w:val="40"/>
          <w:sz w:val="14"/>
        </w:rPr>
        <w:t> </w:t>
      </w:r>
      <w:r>
        <w:rPr>
          <w:sz w:val="14"/>
        </w:rPr>
        <w:t>network</w:t>
      </w:r>
      <w:r>
        <w:rPr>
          <w:spacing w:val="40"/>
          <w:sz w:val="14"/>
        </w:rPr>
        <w:t> </w:t>
      </w:r>
      <w:r>
        <w:rPr>
          <w:sz w:val="14"/>
        </w:rPr>
        <w:t>models,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essentially</w:t>
      </w:r>
      <w:r>
        <w:rPr>
          <w:spacing w:val="40"/>
          <w:sz w:val="14"/>
        </w:rPr>
        <w:t> </w:t>
      </w:r>
      <w:r>
        <w:rPr>
          <w:sz w:val="14"/>
        </w:rPr>
        <w:t>only</w:t>
      </w:r>
      <w:r>
        <w:rPr>
          <w:spacing w:val="40"/>
          <w:sz w:val="14"/>
        </w:rPr>
        <w:t> </w:t>
      </w:r>
      <w:r>
        <w:rPr>
          <w:sz w:val="14"/>
        </w:rPr>
        <w:t>two</w:t>
      </w:r>
      <w:r>
        <w:rPr>
          <w:spacing w:val="40"/>
          <w:sz w:val="14"/>
        </w:rPr>
        <w:t> </w:t>
      </w:r>
      <w:r>
        <w:rPr>
          <w:sz w:val="14"/>
        </w:rPr>
        <w:t>types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network-</w:t>
      </w:r>
      <w:r>
        <w:rPr>
          <w:spacing w:val="40"/>
          <w:sz w:val="14"/>
        </w:rPr>
        <w:t> </w:t>
      </w:r>
      <w:r>
        <w:rPr>
          <w:sz w:val="14"/>
        </w:rPr>
        <w:t>parameters to choose in advance, i.e. the locations of the centers and a single value of radius; a central issue</w:t>
      </w:r>
      <w:r>
        <w:rPr>
          <w:spacing w:val="40"/>
          <w:sz w:val="14"/>
        </w:rPr>
        <w:t> </w:t>
      </w:r>
      <w:r>
        <w:rPr>
          <w:sz w:val="14"/>
        </w:rPr>
        <w:t>relevant to the application of probabilistic neural network is therefore to determine an appropriate number of the</w:t>
      </w:r>
      <w:r>
        <w:rPr>
          <w:spacing w:val="40"/>
          <w:sz w:val="14"/>
        </w:rPr>
        <w:t> </w:t>
      </w:r>
      <w:r>
        <w:rPr>
          <w:sz w:val="14"/>
        </w:rPr>
        <w:t>centers</w:t>
      </w:r>
      <w:r>
        <w:rPr>
          <w:spacing w:val="40"/>
          <w:sz w:val="14"/>
        </w:rPr>
        <w:t> </w:t>
      </w:r>
      <w:r>
        <w:rPr>
          <w:sz w:val="14"/>
        </w:rPr>
        <w:t>accommodated</w:t>
      </w:r>
      <w:r>
        <w:rPr>
          <w:spacing w:val="40"/>
          <w:sz w:val="14"/>
        </w:rPr>
        <w:t> </w:t>
      </w:r>
      <w:r>
        <w:rPr>
          <w:sz w:val="14"/>
        </w:rPr>
        <w:t>within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network.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original</w:t>
      </w:r>
      <w:r>
        <w:rPr>
          <w:spacing w:val="40"/>
          <w:sz w:val="14"/>
        </w:rPr>
        <w:t> </w:t>
      </w:r>
      <w:r>
        <w:rPr>
          <w:sz w:val="14"/>
        </w:rPr>
        <w:t>probabilistic</w:t>
      </w:r>
      <w:r>
        <w:rPr>
          <w:spacing w:val="40"/>
          <w:sz w:val="14"/>
        </w:rPr>
        <w:t> </w:t>
      </w:r>
      <w:r>
        <w:rPr>
          <w:sz w:val="14"/>
        </w:rPr>
        <w:t>neural</w:t>
      </w:r>
      <w:r>
        <w:rPr>
          <w:spacing w:val="40"/>
          <w:sz w:val="14"/>
        </w:rPr>
        <w:t> </w:t>
      </w:r>
      <w:r>
        <w:rPr>
          <w:sz w:val="14"/>
        </w:rPr>
        <w:t>network</w:t>
      </w:r>
      <w:r>
        <w:rPr>
          <w:spacing w:val="40"/>
          <w:sz w:val="14"/>
        </w:rPr>
        <w:t> </w:t>
      </w:r>
      <w:r>
        <w:rPr>
          <w:sz w:val="14"/>
        </w:rPr>
        <w:t>framework,</w:t>
      </w:r>
      <w:r>
        <w:rPr>
          <w:spacing w:val="40"/>
          <w:sz w:val="14"/>
        </w:rPr>
        <w:t> </w:t>
      </w:r>
      <w:r>
        <w:rPr>
          <w:sz w:val="14"/>
        </w:rPr>
        <w:t>all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training</w:t>
      </w:r>
      <w:r>
        <w:rPr>
          <w:spacing w:val="26"/>
          <w:sz w:val="14"/>
        </w:rPr>
        <w:t> </w:t>
      </w:r>
      <w:r>
        <w:rPr>
          <w:sz w:val="14"/>
        </w:rPr>
        <w:t>data</w:t>
      </w:r>
      <w:r>
        <w:rPr>
          <w:spacing w:val="25"/>
          <w:sz w:val="14"/>
        </w:rPr>
        <w:t> </w:t>
      </w:r>
      <w:r>
        <w:rPr>
          <w:sz w:val="14"/>
        </w:rPr>
        <w:t>are</w:t>
      </w:r>
      <w:r>
        <w:rPr>
          <w:spacing w:val="24"/>
          <w:sz w:val="14"/>
        </w:rPr>
        <w:t> </w:t>
      </w:r>
      <w:r>
        <w:rPr>
          <w:sz w:val="14"/>
        </w:rPr>
        <w:t>allocated</w:t>
      </w:r>
      <w:r>
        <w:rPr>
          <w:spacing w:val="25"/>
          <w:sz w:val="14"/>
        </w:rPr>
        <w:t> </w:t>
      </w:r>
      <w:r>
        <w:rPr>
          <w:sz w:val="14"/>
        </w:rPr>
        <w:t>to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respective</w:t>
      </w:r>
      <w:r>
        <w:rPr>
          <w:spacing w:val="26"/>
          <w:sz w:val="14"/>
        </w:rPr>
        <w:t> </w:t>
      </w:r>
      <w:r>
        <w:rPr>
          <w:sz w:val="14"/>
        </w:rPr>
        <w:t>centroid</w:t>
      </w:r>
      <w:r>
        <w:rPr>
          <w:spacing w:val="25"/>
          <w:sz w:val="14"/>
        </w:rPr>
        <w:t> </w:t>
      </w:r>
      <w:r>
        <w:rPr>
          <w:sz w:val="14"/>
        </w:rPr>
        <w:t>vectors,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thus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network</w:t>
      </w:r>
      <w:r>
        <w:rPr>
          <w:spacing w:val="24"/>
          <w:sz w:val="14"/>
        </w:rPr>
        <w:t> </w:t>
      </w:r>
      <w:r>
        <w:rPr>
          <w:sz w:val="14"/>
        </w:rPr>
        <w:t>size</w:t>
      </w:r>
      <w:r>
        <w:rPr>
          <w:spacing w:val="25"/>
          <w:sz w:val="14"/>
        </w:rPr>
        <w:t> </w:t>
      </w:r>
      <w:r>
        <w:rPr>
          <w:sz w:val="14"/>
        </w:rPr>
        <w:t>generally</w:t>
      </w:r>
      <w:r>
        <w:rPr>
          <w:spacing w:val="25"/>
          <w:sz w:val="14"/>
        </w:rPr>
        <w:t> </w:t>
      </w:r>
      <w:r>
        <w:rPr>
          <w:sz w:val="14"/>
        </w:rPr>
        <w:t>tends</w:t>
      </w:r>
      <w:r>
        <w:rPr>
          <w:spacing w:val="26"/>
          <w:sz w:val="14"/>
        </w:rPr>
        <w:t> </w:t>
      </w:r>
      <w:r>
        <w:rPr>
          <w:sz w:val="14"/>
        </w:rPr>
        <w:t>to</w:t>
      </w:r>
      <w:r>
        <w:rPr>
          <w:spacing w:val="24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large, resulting in demanding computational resource. To alleviate this problem, clustering algorithms are</w:t>
      </w:r>
      <w:r>
        <w:rPr>
          <w:spacing w:val="40"/>
          <w:sz w:val="14"/>
        </w:rPr>
        <w:t> </w:t>
      </w:r>
      <w:r>
        <w:rPr>
          <w:sz w:val="14"/>
        </w:rPr>
        <w:t>commonly employed to shrink the size of the training data. In this work, reduction in the number of centers in a</w:t>
      </w:r>
      <w:r>
        <w:rPr>
          <w:spacing w:val="40"/>
          <w:sz w:val="14"/>
        </w:rPr>
        <w:t> </w:t>
      </w:r>
      <w:r>
        <w:rPr>
          <w:sz w:val="14"/>
        </w:rPr>
        <w:t>probabilistic neural network is addressed, via the utility of first neighbor means clustering algorithm that is non-</w:t>
      </w:r>
      <w:r>
        <w:rPr>
          <w:spacing w:val="40"/>
          <w:sz w:val="14"/>
        </w:rPr>
        <w:t> </w:t>
      </w:r>
      <w:r>
        <w:rPr>
          <w:sz w:val="14"/>
        </w:rPr>
        <w:t>iterative and requires only a single algorithmic hyper-parameter; such a choice is desirable in practice. Simu-</w:t>
      </w:r>
      <w:r>
        <w:rPr>
          <w:spacing w:val="80"/>
          <w:sz w:val="14"/>
        </w:rPr>
        <w:t> </w:t>
      </w:r>
      <w:r>
        <w:rPr>
          <w:sz w:val="14"/>
        </w:rPr>
        <w:t>lation results using seven publicly available databases for pattern classification tasks show that the first neighbor</w:t>
      </w:r>
      <w:r>
        <w:rPr>
          <w:spacing w:val="40"/>
          <w:sz w:val="14"/>
        </w:rPr>
        <w:t> </w:t>
      </w:r>
      <w:r>
        <w:rPr>
          <w:sz w:val="14"/>
        </w:rPr>
        <w:t>means clustering algorithm can yield a relatively compact-sized network within short computation time, while</w:t>
      </w:r>
      <w:r>
        <w:rPr>
          <w:spacing w:val="40"/>
          <w:sz w:val="14"/>
        </w:rPr>
        <w:t> </w:t>
      </w:r>
      <w:r>
        <w:rPr>
          <w:sz w:val="14"/>
        </w:rPr>
        <w:t>exhibiting a reasonably high classification performance, in comparison with communication with local agents, </w:t>
      </w:r>
      <w:r>
        <w:rPr>
          <w:rFonts w:ascii="Times New Roman"/>
          <w:i/>
          <w:sz w:val="14"/>
        </w:rPr>
        <w:t>k</w:t>
      </w:r>
      <w:r>
        <w:rPr>
          <w:sz w:val="14"/>
        </w:rPr>
        <w:t>-</w:t>
      </w:r>
      <w:r>
        <w:rPr>
          <w:spacing w:val="40"/>
          <w:sz w:val="14"/>
        </w:rPr>
        <w:t> </w:t>
      </w:r>
      <w:r>
        <w:rPr>
          <w:sz w:val="14"/>
        </w:rPr>
        <w:t>means,</w:t>
      </w:r>
      <w:r>
        <w:rPr>
          <w:spacing w:val="35"/>
          <w:sz w:val="14"/>
        </w:rPr>
        <w:t> </w:t>
      </w:r>
      <w:r>
        <w:rPr>
          <w:sz w:val="14"/>
        </w:rPr>
        <w:t>orthogonal</w:t>
      </w:r>
      <w:r>
        <w:rPr>
          <w:spacing w:val="35"/>
          <w:sz w:val="14"/>
        </w:rPr>
        <w:t> </w:t>
      </w:r>
      <w:r>
        <w:rPr>
          <w:sz w:val="14"/>
        </w:rPr>
        <w:t>least</w:t>
      </w:r>
      <w:r>
        <w:rPr>
          <w:spacing w:val="33"/>
          <w:sz w:val="14"/>
        </w:rPr>
        <w:t> </w:t>
      </w:r>
      <w:r>
        <w:rPr>
          <w:sz w:val="14"/>
        </w:rPr>
        <w:t>squares,</w:t>
      </w:r>
      <w:r>
        <w:rPr>
          <w:spacing w:val="35"/>
          <w:sz w:val="14"/>
        </w:rPr>
        <w:t> </w:t>
      </w:r>
      <w:r>
        <w:rPr>
          <w:sz w:val="14"/>
        </w:rPr>
        <w:t>resource</w:t>
      </w:r>
      <w:r>
        <w:rPr>
          <w:spacing w:val="33"/>
          <w:sz w:val="14"/>
        </w:rPr>
        <w:t> </w:t>
      </w:r>
      <w:r>
        <w:rPr>
          <w:sz w:val="14"/>
        </w:rPr>
        <w:t>allocating</w:t>
      </w:r>
      <w:r>
        <w:rPr>
          <w:spacing w:val="35"/>
          <w:sz w:val="14"/>
        </w:rPr>
        <w:t> </w:t>
      </w:r>
      <w:r>
        <w:rPr>
          <w:sz w:val="14"/>
        </w:rPr>
        <w:t>network,</w:t>
      </w:r>
      <w:r>
        <w:rPr>
          <w:spacing w:val="33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resource</w:t>
      </w:r>
      <w:r>
        <w:rPr>
          <w:spacing w:val="35"/>
          <w:sz w:val="14"/>
        </w:rPr>
        <w:t> </w:t>
      </w:r>
      <w:r>
        <w:rPr>
          <w:sz w:val="14"/>
        </w:rPr>
        <w:t>vector</w:t>
      </w:r>
      <w:r>
        <w:rPr>
          <w:spacing w:val="33"/>
          <w:sz w:val="14"/>
        </w:rPr>
        <w:t> </w:t>
      </w:r>
      <w:r>
        <w:rPr>
          <w:sz w:val="14"/>
        </w:rPr>
        <w:t>machine</w:t>
      </w:r>
      <w:r>
        <w:rPr>
          <w:spacing w:val="35"/>
          <w:sz w:val="14"/>
        </w:rPr>
        <w:t> </w:t>
      </w:r>
      <w:r>
        <w:rPr>
          <w:sz w:val="14"/>
        </w:rPr>
        <w:t>algorithms.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968" w:space="1320"/>
            <w:col w:w="73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30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Radial basis function (RBF) networks [</w:t>
      </w:r>
      <w:hyperlink w:history="true" w:anchor="_bookmark13">
        <w:r>
          <w:rPr>
            <w:color w:val="2196D1"/>
          </w:rPr>
          <w:t>1</w:t>
        </w:r>
      </w:hyperlink>
      <w:r>
        <w:rPr/>
        <w:t>] have been </w:t>
      </w:r>
      <w:r>
        <w:rPr/>
        <w:t>extensively</w:t>
      </w:r>
      <w:r>
        <w:rPr>
          <w:spacing w:val="40"/>
        </w:rPr>
        <w:t> </w:t>
      </w:r>
      <w:r>
        <w:rPr/>
        <w:t>studied in the artificial neural networks community and employed in</w:t>
      </w:r>
      <w:r>
        <w:rPr>
          <w:spacing w:val="40"/>
        </w:rPr>
        <w:t> </w:t>
      </w:r>
      <w:r>
        <w:rPr/>
        <w:t>various scientific fields to date. A typical RBF network has a shallow</w:t>
      </w:r>
      <w:r>
        <w:rPr>
          <w:spacing w:val="40"/>
        </w:rPr>
        <w:t> </w:t>
      </w:r>
      <w:r>
        <w:rPr/>
        <w:t>architecture and is three-layered; units in the first layer equal the</w:t>
      </w:r>
      <w:r>
        <w:rPr>
          <w:spacing w:val="40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tap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>
          <w:rFonts w:ascii="Times New Roman"/>
          <w:b/>
          <w:i/>
        </w:rPr>
        <w:t>x</w:t>
      </w:r>
      <w:r>
        <w:rPr/>
        <w:t>.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>
          <w:rFonts w:ascii="Times New Roman"/>
          <w:b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layer</w:t>
      </w:r>
      <w:r>
        <w:rPr>
          <w:spacing w:val="40"/>
        </w:rPr>
        <w:t> </w:t>
      </w:r>
      <w:r>
        <w:rPr/>
        <w:t>unit yields its node-activation as an RBF</w:t>
      </w:r>
    </w:p>
    <w:p>
      <w:pPr>
        <w:spacing w:line="226" w:lineRule="exact" w:before="0"/>
        <w:ind w:left="858" w:right="0" w:firstLine="0"/>
        <w:jc w:val="left"/>
        <w:rPr>
          <w:rFonts w:ascii="Times New Roman" w:hAnsi="Times New Roman"/>
          <w:sz w:val="16"/>
        </w:rPr>
      </w:pPr>
      <w:bookmarkStart w:name="_bookmark0" w:id="3"/>
      <w:bookmarkEnd w:id="3"/>
      <w:r>
        <w:rPr/>
      </w:r>
      <w:r>
        <w:rPr>
          <w:rFonts w:ascii="Times New Roman" w:hAnsi="Times New Roman"/>
          <w:position w:val="12"/>
          <w:sz w:val="16"/>
        </w:rPr>
        <w:t>(</w:t>
      </w:r>
      <w:r>
        <w:rPr>
          <w:rFonts w:ascii="Latin Modern Math" w:hAnsi="Latin Modern Math"/>
          <w:sz w:val="16"/>
        </w:rPr>
        <w:t>—‖</w:t>
      </w:r>
      <w:r>
        <w:rPr>
          <w:rFonts w:ascii="STIX" w:hAnsi="STIX"/>
          <w:b/>
          <w:sz w:val="16"/>
        </w:rPr>
        <w:t>x</w:t>
      </w:r>
      <w:r>
        <w:rPr>
          <w:rFonts w:ascii="STIX" w:hAnsi="STIX"/>
          <w:b/>
          <w:spacing w:val="-5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STIX" w:hAnsi="STIX"/>
          <w:b/>
          <w:spacing w:val="-2"/>
          <w:sz w:val="16"/>
        </w:rPr>
        <w:t>t</w:t>
      </w:r>
      <w:r>
        <w:rPr>
          <w:rFonts w:ascii="STIX" w:hAnsi="STIX"/>
          <w:i/>
          <w:spacing w:val="-2"/>
          <w:sz w:val="16"/>
          <w:vertAlign w:val="subscript"/>
        </w:rPr>
        <w:t>i</w:t>
      </w:r>
      <w:r>
        <w:rPr>
          <w:rFonts w:ascii="Latin Modern Math" w:hAnsi="Latin Modern Math"/>
          <w:spacing w:val="-2"/>
          <w:sz w:val="16"/>
          <w:vertAlign w:val="baseline"/>
        </w:rPr>
        <w:t>‖</w:t>
      </w:r>
      <w:r>
        <w:rPr>
          <w:rFonts w:ascii="STIX" w:hAnsi="STIX"/>
          <w:spacing w:val="-2"/>
          <w:sz w:val="16"/>
          <w:vertAlign w:val="superscript"/>
        </w:rPr>
        <w:t>2</w:t>
      </w:r>
      <w:r>
        <w:rPr>
          <w:rFonts w:ascii="Times New Roman" w:hAnsi="Times New Roman"/>
          <w:spacing w:val="-2"/>
          <w:position w:val="12"/>
          <w:sz w:val="16"/>
          <w:vertAlign w:val="baseline"/>
        </w:rPr>
        <w:t>)</w:t>
      </w:r>
    </w:p>
    <w:p>
      <w:pPr>
        <w:spacing w:line="75" w:lineRule="exact" w:before="29"/>
        <w:ind w:left="522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M</w:t>
      </w:r>
    </w:p>
    <w:p>
      <w:pPr>
        <w:tabs>
          <w:tab w:pos="4943" w:val="left" w:leader="none"/>
        </w:tabs>
        <w:spacing w:line="290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4097515</wp:posOffset>
                </wp:positionH>
                <wp:positionV relativeFrom="paragraph">
                  <wp:posOffset>9206</wp:posOffset>
                </wp:positionV>
                <wp:extent cx="146685" cy="3149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668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20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39038pt;margin-top:.724901pt;width:11.55pt;height:24.8pt;mso-position-horizontal-relative:page;mso-position-vertical-relative:paragraph;z-index:-17267200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20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10"/>
          <w:sz w:val="16"/>
        </w:rPr>
        <w:t>o</w:t>
      </w:r>
      <w:r>
        <w:rPr>
          <w:rFonts w:ascii="STIX"/>
          <w:i/>
          <w:w w:val="110"/>
          <w:sz w:val="16"/>
          <w:vertAlign w:val="subscript"/>
        </w:rPr>
        <w:t>j</w:t>
      </w:r>
      <w:r>
        <w:rPr>
          <w:rFonts w:ascii="STIX"/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66"/>
          <w:w w:val="150"/>
          <w:sz w:val="16"/>
          <w:vertAlign w:val="baseline"/>
        </w:rPr>
        <w:t>  </w:t>
      </w:r>
      <w:r>
        <w:rPr>
          <w:rFonts w:ascii="STIX"/>
          <w:i/>
          <w:spacing w:val="-2"/>
          <w:w w:val="110"/>
          <w:sz w:val="16"/>
          <w:vertAlign w:val="baseline"/>
        </w:rPr>
        <w:t>w</w:t>
      </w:r>
      <w:r>
        <w:rPr>
          <w:rFonts w:ascii="STIX"/>
          <w:i/>
          <w:spacing w:val="-2"/>
          <w:w w:val="110"/>
          <w:sz w:val="16"/>
          <w:vertAlign w:val="subscript"/>
        </w:rPr>
        <w:t>ij</w:t>
      </w:r>
      <w:r>
        <w:rPr>
          <w:rFonts w:ascii="STIX"/>
          <w:i/>
          <w:spacing w:val="-2"/>
          <w:w w:val="110"/>
          <w:sz w:val="16"/>
          <w:vertAlign w:val="baseline"/>
        </w:rPr>
        <w:t>h</w:t>
      </w:r>
      <w:r>
        <w:rPr>
          <w:rFonts w:ascii="STIX"/>
          <w:i/>
          <w:spacing w:val="-2"/>
          <w:w w:val="110"/>
          <w:sz w:val="16"/>
          <w:vertAlign w:val="subscript"/>
        </w:rPr>
        <w:t>i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rFonts w:ascii="STIX"/>
          <w:b/>
          <w:spacing w:val="-2"/>
          <w:w w:val="110"/>
          <w:sz w:val="16"/>
          <w:vertAlign w:val="baseline"/>
        </w:rPr>
        <w:t>x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(2)</w:t>
      </w:r>
    </w:p>
    <w:p>
      <w:pPr>
        <w:spacing w:line="389" w:lineRule="exact" w:before="0"/>
        <w:ind w:left="487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line="102" w:lineRule="exact"/>
        <w:ind w:left="371"/>
        <w:jc w:val="both"/>
      </w:pPr>
      <w:r>
        <w:rPr/>
        <w:t>Training</w:t>
      </w:r>
      <w:r>
        <w:rPr>
          <w:spacing w:val="8"/>
        </w:rPr>
        <w:t> </w:t>
      </w:r>
      <w:r>
        <w:rPr/>
        <w:t>RBF</w:t>
      </w:r>
      <w:r>
        <w:rPr>
          <w:spacing w:val="8"/>
        </w:rPr>
        <w:t> </w:t>
      </w:r>
      <w:r>
        <w:rPr/>
        <w:t>networks</w:t>
      </w:r>
      <w:r>
        <w:rPr>
          <w:spacing w:val="8"/>
        </w:rPr>
        <w:t> </w:t>
      </w:r>
      <w:r>
        <w:rPr/>
        <w:t>therefore</w:t>
      </w:r>
      <w:r>
        <w:rPr>
          <w:spacing w:val="8"/>
        </w:rPr>
        <w:t> </w:t>
      </w:r>
      <w:r>
        <w:rPr/>
        <w:t>involves,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general,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determi-</w:t>
      </w:r>
    </w:p>
    <w:p>
      <w:pPr>
        <w:pStyle w:val="BodyText"/>
        <w:spacing w:line="259" w:lineRule="auto"/>
        <w:ind w:left="131" w:right="109"/>
        <w:jc w:val="both"/>
      </w:pPr>
      <w:r>
        <w:rPr/>
        <w:t>nation of the respective radii </w:t>
      </w:r>
      <w:r>
        <w:rPr>
          <w:rFonts w:ascii="STIX" w:hAnsi="STIX"/>
          <w:i/>
          <w:sz w:val="17"/>
        </w:rPr>
        <w:t>σ</w:t>
      </w:r>
      <w:r>
        <w:rPr>
          <w:rFonts w:ascii="STIX" w:hAnsi="STIX"/>
          <w:i/>
          <w:sz w:val="17"/>
          <w:vertAlign w:val="subscript"/>
        </w:rPr>
        <w:t>ι</w:t>
      </w:r>
      <w:r>
        <w:rPr>
          <w:rFonts w:ascii="STIX" w:hAnsi="STIX"/>
          <w:i/>
          <w:spacing w:val="-1"/>
          <w:sz w:val="17"/>
          <w:vertAlign w:val="baseline"/>
        </w:rPr>
        <w:t> </w:t>
      </w:r>
      <w:r>
        <w:rPr>
          <w:vertAlign w:val="baseline"/>
        </w:rPr>
        <w:t>and weight values between the </w:t>
      </w:r>
      <w:r>
        <w:rPr>
          <w:vertAlign w:val="baseline"/>
        </w:rPr>
        <w:t>second-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third-layer units </w:t>
      </w:r>
      <w:r>
        <w:rPr>
          <w:rFonts w:ascii="Times New Roman" w:hAnsi="Times New Roman"/>
          <w:i/>
          <w:spacing w:val="-2"/>
          <w:vertAlign w:val="baseline"/>
        </w:rPr>
        <w:t>w</w:t>
      </w:r>
      <w:r>
        <w:rPr>
          <w:rFonts w:ascii="Times New Roman" w:hAnsi="Times New Roman"/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assignment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 centroid vectors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 upon the chosen number of the RBFs, 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before="13"/>
        <w:ind w:left="371"/>
        <w:jc w:val="both"/>
      </w:pPr>
      <w:r>
        <w:rPr/>
        <w:t>A</w:t>
      </w:r>
      <w:r>
        <w:rPr>
          <w:spacing w:val="7"/>
        </w:rPr>
        <w:t> </w:t>
      </w:r>
      <w:r>
        <w:rPr/>
        <w:t>variant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RBF</w:t>
      </w:r>
      <w:r>
        <w:rPr>
          <w:spacing w:val="8"/>
        </w:rPr>
        <w:t> </w:t>
      </w:r>
      <w:r>
        <w:rPr/>
        <w:t>networks,</w:t>
      </w:r>
      <w:r>
        <w:rPr>
          <w:spacing w:val="6"/>
        </w:rPr>
        <w:t> </w:t>
      </w:r>
      <w:r>
        <w:rPr/>
        <w:t>probabilistic</w:t>
      </w:r>
      <w:r>
        <w:rPr>
          <w:spacing w:val="8"/>
        </w:rPr>
        <w:t> </w:t>
      </w:r>
      <w:r>
        <w:rPr/>
        <w:t>neural</w:t>
      </w:r>
      <w:r>
        <w:rPr>
          <w:spacing w:val="6"/>
        </w:rPr>
        <w:t> </w:t>
      </w:r>
      <w:r>
        <w:rPr/>
        <w:t>network</w:t>
      </w:r>
      <w:r>
        <w:rPr>
          <w:spacing w:val="7"/>
        </w:rPr>
        <w:t> </w:t>
      </w:r>
      <w:r>
        <w:rPr>
          <w:spacing w:val="-4"/>
        </w:rPr>
        <w:t>(PNN)</w:t>
      </w:r>
    </w:p>
    <w:p>
      <w:pPr>
        <w:pStyle w:val="BodyText"/>
        <w:spacing w:line="210" w:lineRule="exact"/>
        <w:ind w:left="131" w:right="110"/>
        <w:jc w:val="both"/>
      </w:pPr>
      <w:r>
        <w:rPr/>
        <w:t>[</w:t>
      </w:r>
      <w:hyperlink w:history="true" w:anchor="_bookmark14">
        <w:r>
          <w:rPr>
            <w:color w:val="2196D1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tasks.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PNN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its</w:t>
      </w:r>
      <w:r>
        <w:rPr>
          <w:spacing w:val="40"/>
        </w:rPr>
        <w:t> </w:t>
      </w:r>
      <w:r>
        <w:rPr/>
        <w:t>constraint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weight</w:t>
      </w:r>
      <w:r>
        <w:rPr>
          <w:spacing w:val="23"/>
        </w:rPr>
        <w:t> </w:t>
      </w:r>
      <w:r>
        <w:rPr/>
        <w:t>values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second-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third-</w:t>
      </w:r>
      <w:r>
        <w:rPr>
          <w:spacing w:val="-2"/>
        </w:rPr>
        <w:t>laye</w:t>
      </w:r>
      <w:r>
        <w:rPr>
          <w:spacing w:val="-2"/>
        </w:rPr>
        <w:t>r</w:t>
      </w:r>
    </w:p>
    <w:p>
      <w:pPr>
        <w:spacing w:after="0" w:line="210" w:lineRule="exact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tabs>
          <w:tab w:pos="1674" w:val="right" w:leader="none"/>
        </w:tabs>
        <w:spacing w:line="167" w:lineRule="exact" w:before="0"/>
        <w:ind w:left="131" w:right="0" w:firstLine="0"/>
        <w:jc w:val="left"/>
        <w:rPr>
          <w:rFonts w:asci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1013759</wp:posOffset>
                </wp:positionH>
                <wp:positionV relativeFrom="paragraph">
                  <wp:posOffset>7676</wp:posOffset>
                </wp:positionV>
                <wp:extent cx="449580" cy="44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95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4445">
                              <a:moveTo>
                                <a:pt x="44928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49280" y="4318"/>
                              </a:lnTo>
                              <a:lnTo>
                                <a:pt x="449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823601pt;margin-top:.604428pt;width:35.376400pt;height:.34pt;mso-position-horizontal-relative:page;mso-position-vertical-relative:paragraph;z-index:157317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1192319</wp:posOffset>
                </wp:positionH>
                <wp:positionV relativeFrom="paragraph">
                  <wp:posOffset>-5914</wp:posOffset>
                </wp:positionV>
                <wp:extent cx="50800" cy="1441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8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90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834pt;margin-top:-.465716pt;width:4pt;height:11.35pt;mso-position-horizontal-relative:page;mso-position-vertical-relative:paragraph;z-index:-17266688" type="#_x0000_t202" id="docshape1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w w:val="90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1245599</wp:posOffset>
                </wp:positionH>
                <wp:positionV relativeFrom="paragraph">
                  <wp:posOffset>18573</wp:posOffset>
                </wp:positionV>
                <wp:extent cx="33020" cy="660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78697pt;margin-top:1.46246pt;width:2.6pt;height:5.2pt;mso-position-horizontal-relative:page;mso-position-vertical-relative:paragraph;z-index:-17266176" type="#_x0000_t202" id="docshape1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h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Latin Modern Math"/>
          <w:sz w:val="16"/>
          <w:vertAlign w:val="baseline"/>
        </w:rPr>
        <w:t>(</w:t>
      </w:r>
      <w:r>
        <w:rPr>
          <w:rFonts w:ascii="STIX"/>
          <w:b/>
          <w:sz w:val="16"/>
          <w:vertAlign w:val="baseline"/>
        </w:rPr>
        <w:t>x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2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4"/>
          <w:sz w:val="16"/>
          <w:vertAlign w:val="baseline"/>
        </w:rPr>
        <w:t> </w:t>
      </w:r>
      <w:r>
        <w:rPr>
          <w:rFonts w:ascii="STIX"/>
          <w:spacing w:val="-5"/>
          <w:sz w:val="16"/>
          <w:vertAlign w:val="baseline"/>
        </w:rPr>
        <w:t>exp</w:t>
      </w:r>
      <w:r>
        <w:rPr>
          <w:rFonts w:ascii="STIX"/>
          <w:sz w:val="16"/>
          <w:vertAlign w:val="baseline"/>
        </w:rPr>
        <w:tab/>
      </w:r>
      <w:r>
        <w:rPr>
          <w:rFonts w:ascii="STIX"/>
          <w:spacing w:val="-10"/>
          <w:w w:val="110"/>
          <w:sz w:val="16"/>
          <w:vertAlign w:val="superscript"/>
        </w:rPr>
        <w:t>2</w:t>
      </w:r>
    </w:p>
    <w:p>
      <w:pPr>
        <w:spacing w:line="66" w:lineRule="exact" w:before="0"/>
        <w:ind w:left="0" w:right="342" w:firstLine="0"/>
        <w:jc w:val="right"/>
        <w:rPr>
          <w:rFonts w:ascii="STIX"/>
          <w:i/>
          <w:sz w:val="10"/>
        </w:rPr>
      </w:pPr>
      <w:r>
        <w:rPr>
          <w:rFonts w:ascii="STIX"/>
          <w:i/>
          <w:spacing w:val="-10"/>
          <w:w w:val="105"/>
          <w:sz w:val="10"/>
        </w:rPr>
        <w:t>i</w:t>
      </w:r>
    </w:p>
    <w:p>
      <w:pPr>
        <w:spacing w:line="90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pStyle w:val="BodyText"/>
        <w:spacing w:line="328" w:lineRule="exact"/>
        <w:ind w:left="131"/>
      </w:pPr>
      <w:r>
        <w:rPr/>
        <w:br w:type="column"/>
      </w:r>
      <w:r>
        <w:rPr/>
        <w:t>units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binary,</w:t>
      </w:r>
      <w:r>
        <w:rPr>
          <w:spacing w:val="30"/>
        </w:rPr>
        <w:t> </w:t>
      </w:r>
      <w:r>
        <w:rPr/>
        <w:t>i.e.,</w:t>
      </w:r>
      <w:r>
        <w:rPr>
          <w:spacing w:val="27"/>
        </w:rPr>
        <w:t> </w:t>
      </w:r>
      <w:r>
        <w:rPr>
          <w:rFonts w:ascii="Times New Roman"/>
          <w:i/>
        </w:rPr>
        <w:t>w</w:t>
      </w:r>
      <w:r>
        <w:rPr>
          <w:rFonts w:ascii="Times New Roman"/>
          <w:i/>
          <w:vertAlign w:val="subscript"/>
        </w:rPr>
        <w:t>ij</w:t>
      </w:r>
      <w:r>
        <w:rPr>
          <w:rFonts w:ascii="Times New Roman"/>
          <w:i/>
          <w:spacing w:val="28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14"/>
          <w:vertAlign w:val="baseline"/>
        </w:rPr>
        <w:t> </w:t>
      </w:r>
      <w:r>
        <w:rPr>
          <w:vertAlign w:val="baseline"/>
        </w:rPr>
        <w:t>1,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2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8"/>
          <w:vertAlign w:val="baseline"/>
        </w:rPr>
        <w:t> </w:t>
      </w:r>
      <w:r>
        <w:rPr>
          <w:vertAlign w:val="baseline"/>
        </w:rPr>
        <w:t>layer</w:t>
      </w:r>
      <w:r>
        <w:rPr>
          <w:spacing w:val="29"/>
          <w:vertAlign w:val="baseline"/>
        </w:rPr>
        <w:t> </w:t>
      </w:r>
      <w:r>
        <w:rPr>
          <w:vertAlign w:val="baseline"/>
        </w:rPr>
        <w:t>unit</w:t>
      </w:r>
      <w:r>
        <w:rPr>
          <w:spacing w:val="2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53" w:lineRule="exact"/>
        <w:ind w:left="131"/>
      </w:pPr>
      <w:r>
        <w:rPr/>
        <w:t>Class</w:t>
      </w:r>
      <w:r>
        <w:rPr>
          <w:spacing w:val="9"/>
        </w:rPr>
        <w:t> </w:t>
      </w:r>
      <w:r>
        <w:rPr>
          <w:rFonts w:ascii="Times New Roman"/>
          <w:i/>
        </w:rPr>
        <w:t>j</w:t>
      </w:r>
      <w:r>
        <w:rPr/>
        <w:t>,</w:t>
      </w:r>
      <w:r>
        <w:rPr>
          <w:spacing w:val="8"/>
        </w:rPr>
        <w:t> </w:t>
      </w:r>
      <w:r>
        <w:rPr/>
        <w:t>otherwise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zero.</w:t>
      </w:r>
      <w:r>
        <w:rPr>
          <w:spacing w:val="9"/>
        </w:rPr>
        <w:t> </w:t>
      </w:r>
      <w:r>
        <w:rPr/>
        <w:t>Compared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ordinary</w:t>
      </w:r>
    </w:p>
    <w:p>
      <w:pPr>
        <w:spacing w:after="0" w:line="53" w:lineRule="exact"/>
        <w:sectPr>
          <w:type w:val="continuous"/>
          <w:pgSz w:w="11910" w:h="15880"/>
          <w:pgMar w:top="620" w:bottom="280" w:left="620" w:right="640"/>
          <w:cols w:num="3" w:equalWidth="0">
            <w:col w:w="1715" w:space="3097"/>
            <w:col w:w="382" w:space="186"/>
            <w:col w:w="5270"/>
          </w:cols>
        </w:sectPr>
      </w:pPr>
    </w:p>
    <w:p>
      <w:pPr>
        <w:pStyle w:val="BodyText"/>
        <w:spacing w:line="244" w:lineRule="exact"/>
        <w:ind w:left="131"/>
        <w:jc w:val="both"/>
      </w:pPr>
      <w:r>
        <w:rPr/>
        <w:t>where</w:t>
      </w:r>
      <w:r>
        <w:rPr>
          <w:spacing w:val="-2"/>
        </w:rPr>
        <w:t> </w:t>
      </w:r>
      <w:r>
        <w:rPr/>
        <w:t>||</w:t>
      </w:r>
      <w:r>
        <w:rPr>
          <w:rFonts w:ascii="STIX" w:hAnsi="STIX"/>
        </w:rPr>
        <w:t>⋅</w:t>
      </w:r>
      <w:r>
        <w:rPr/>
        <w:t>||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baseline"/>
        </w:rPr>
        <w:t>2-norm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b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rFonts w:ascii="Times New Roman" w:hAnsi="Times New Roman"/>
          <w:i/>
          <w:spacing w:val="-5"/>
          <w:sz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centroid</w:t>
      </w:r>
    </w:p>
    <w:p>
      <w:pPr>
        <w:pStyle w:val="BodyText"/>
        <w:spacing w:line="273" w:lineRule="auto"/>
        <w:ind w:left="131" w:right="38"/>
        <w:jc w:val="both"/>
      </w:pPr>
      <w:r>
        <w:rPr/>
        <w:t>vector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radius,</w:t>
      </w:r>
      <w:r>
        <w:rPr>
          <w:spacing w:val="-6"/>
        </w:rPr>
        <w:t> </w:t>
      </w:r>
      <w:r>
        <w:rPr/>
        <w:t>respectively;</w:t>
      </w:r>
      <w:r>
        <w:rPr>
          <w:spacing w:val="-7"/>
        </w:rPr>
        <w:t> </w:t>
      </w:r>
      <w:r>
        <w:rPr/>
        <w:t>(1)</w:t>
      </w:r>
      <w:r>
        <w:rPr>
          <w:spacing w:val="-6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weights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first-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second-layer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unity.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units,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linear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40"/>
        </w:rPr>
        <w:t> </w:t>
      </w:r>
      <w:r>
        <w:rPr/>
        <w:t>node-activations in the second layer, i.e.</w:t>
      </w:r>
    </w:p>
    <w:p>
      <w:pPr>
        <w:pStyle w:val="BodyText"/>
        <w:spacing w:line="276" w:lineRule="auto" w:before="63"/>
        <w:ind w:left="131" w:right="110"/>
        <w:jc w:val="both"/>
      </w:pPr>
      <w:r>
        <w:rPr/>
        <w:br w:type="column"/>
      </w:r>
      <w:r>
        <w:rPr/>
        <w:t>RBF-NNs,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scheme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useful,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iterative</w:t>
      </w:r>
      <w:r>
        <w:rPr>
          <w:spacing w:val="-10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/>
        <w:t>requied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unlike</w:t>
      </w:r>
      <w:r>
        <w:rPr>
          <w:spacing w:val="-3"/>
        </w:rPr>
        <w:t> </w:t>
      </w:r>
      <w:r>
        <w:rPr/>
        <w:t>conventional</w:t>
      </w:r>
      <w:r>
        <w:rPr>
          <w:spacing w:val="-4"/>
        </w:rPr>
        <w:t> </w:t>
      </w:r>
      <w:r>
        <w:rPr/>
        <w:t>feedforward</w:t>
      </w:r>
      <w:r>
        <w:rPr>
          <w:spacing w:val="40"/>
        </w:rPr>
        <w:t> </w:t>
      </w:r>
      <w:r>
        <w:rPr>
          <w:spacing w:val="-2"/>
        </w:rPr>
        <w:t>NN</w:t>
      </w:r>
      <w:r>
        <w:rPr>
          <w:spacing w:val="-3"/>
        </w:rPr>
        <w:t> </w:t>
      </w:r>
      <w:r>
        <w:rPr>
          <w:spacing w:val="-2"/>
        </w:rPr>
        <w:t>models. Moreover,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unique value</w:t>
      </w:r>
      <w:r>
        <w:rPr>
          <w:spacing w:val="-3"/>
        </w:rPr>
        <w:t> </w:t>
      </w:r>
      <w:r>
        <w:rPr>
          <w:spacing w:val="-2"/>
        </w:rPr>
        <w:t>for the</w:t>
      </w:r>
      <w:r>
        <w:rPr>
          <w:spacing w:val="-3"/>
        </w:rPr>
        <w:t> </w:t>
      </w:r>
      <w:r>
        <w:rPr>
          <w:spacing w:val="-2"/>
        </w:rPr>
        <w:t>radii is</w:t>
      </w:r>
      <w:r>
        <w:rPr>
          <w:spacing w:val="-3"/>
        </w:rPr>
        <w:t> </w:t>
      </w:r>
      <w:r>
        <w:rPr>
          <w:spacing w:val="-2"/>
        </w:rPr>
        <w:t>used in PNN,</w:t>
      </w:r>
      <w:r>
        <w:rPr>
          <w:spacing w:val="-4"/>
        </w:rPr>
        <w:t> </w:t>
      </w:r>
      <w:r>
        <w:rPr>
          <w:spacing w:val="-2"/>
        </w:rPr>
        <w:t>i.e.,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  <w:spacing w:line="303" w:lineRule="exact"/>
        <w:ind w:left="131"/>
        <w:jc w:val="both"/>
      </w:pPr>
      <w:hyperlink w:history="true" w:anchor="_bookmark0">
        <w:r>
          <w:rPr>
            <w:color w:val="2196D1"/>
          </w:rPr>
          <w:t>(1)</w:t>
        </w:r>
      </w:hyperlink>
      <w:r>
        <w:rPr/>
        <w:t>,</w:t>
      </w:r>
      <w:r>
        <w:rPr>
          <w:spacing w:val="35"/>
        </w:rPr>
        <w:t> </w:t>
      </w:r>
      <w:r>
        <w:rPr>
          <w:rFonts w:ascii="STIX" w:hAnsi="STIX"/>
          <w:i/>
          <w:sz w:val="17"/>
        </w:rPr>
        <w:t>σ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rFonts w:ascii="Times New Roman" w:hAnsi="Times New Roman"/>
          <w:i/>
          <w:spacing w:val="30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21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value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often</w:t>
      </w:r>
      <w:r>
        <w:rPr>
          <w:spacing w:val="37"/>
          <w:vertAlign w:val="baseline"/>
        </w:rPr>
        <w:t> </w:t>
      </w:r>
      <w:r>
        <w:rPr>
          <w:vertAlign w:val="baseline"/>
        </w:rPr>
        <w:t>chosen</w:t>
      </w:r>
      <w:r>
        <w:rPr>
          <w:spacing w:val="35"/>
          <w:vertAlign w:val="baseline"/>
        </w:rPr>
        <w:t> </w:t>
      </w:r>
      <w:r>
        <w:rPr>
          <w:vertAlign w:val="baseline"/>
        </w:rPr>
        <w:t>heuristically.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88" w:lineRule="exact"/>
        <w:ind w:left="131"/>
        <w:jc w:val="both"/>
      </w:pPr>
      <w:r>
        <w:rPr/>
        <w:t>original</w:t>
      </w:r>
      <w:r>
        <w:rPr>
          <w:spacing w:val="33"/>
        </w:rPr>
        <w:t> </w:t>
      </w:r>
      <w:r>
        <w:rPr/>
        <w:t>PNN</w:t>
      </w:r>
      <w:r>
        <w:rPr>
          <w:spacing w:val="34"/>
        </w:rPr>
        <w:t> </w:t>
      </w:r>
      <w:r>
        <w:rPr/>
        <w:t>scheme</w:t>
      </w:r>
      <w:r>
        <w:rPr>
          <w:spacing w:val="34"/>
        </w:rPr>
        <w:t> </w:t>
      </w:r>
      <w:r>
        <w:rPr/>
        <w:t>[</w:t>
      </w:r>
      <w:hyperlink w:history="true" w:anchor="_bookmark14">
        <w:r>
          <w:rPr>
            <w:color w:val="2196D1"/>
          </w:rPr>
          <w:t>2</w:t>
        </w:r>
      </w:hyperlink>
      <w:r>
        <w:rPr/>
        <w:t>],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training</w:t>
      </w:r>
      <w:r>
        <w:rPr>
          <w:spacing w:val="34"/>
        </w:rPr>
        <w:t> </w:t>
      </w:r>
      <w:r>
        <w:rPr/>
        <w:t>data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recruited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before="28"/>
        <w:ind w:left="131"/>
        <w:jc w:val="both"/>
      </w:pPr>
      <w:r>
        <w:rPr>
          <w:spacing w:val="-2"/>
        </w:rPr>
        <w:t>respective</w:t>
      </w:r>
      <w:r>
        <w:rPr>
          <w:spacing w:val="4"/>
        </w:rPr>
        <w:t> </w:t>
      </w:r>
      <w:r>
        <w:rPr>
          <w:spacing w:val="-2"/>
        </w:rPr>
        <w:t>RBF</w:t>
      </w:r>
      <w:r>
        <w:rPr>
          <w:spacing w:val="3"/>
        </w:rPr>
        <w:t> </w:t>
      </w:r>
      <w:r>
        <w:rPr>
          <w:spacing w:val="-2"/>
        </w:rPr>
        <w:t>centers.</w:t>
      </w:r>
    </w:p>
    <w:p>
      <w:pPr>
        <w:spacing w:after="0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4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13" coordorigin="0,0" coordsize="723,4">
                <v:shape style="position:absolute;left:0;top:0;width:723;height:4" id="docshape14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1" w:id="4"/>
      <w:bookmarkEnd w:id="4"/>
      <w:r>
        <w:rPr/>
      </w:r>
      <w:r>
        <w:rPr>
          <w:w w:val="105"/>
          <w:sz w:val="14"/>
        </w:rPr>
        <w:t>*</w:t>
      </w:r>
      <w:r>
        <w:rPr>
          <w:spacing w:val="34"/>
          <w:w w:val="105"/>
          <w:sz w:val="14"/>
        </w:rPr>
        <w:t> </w:t>
      </w:r>
      <w:r>
        <w:rPr>
          <w:spacing w:val="-10"/>
          <w:w w:val="105"/>
          <w:sz w:val="14"/>
        </w:rPr>
        <w:t>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32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31"/>
          <w:sz w:val="14"/>
        </w:rPr>
        <w:t> </w:t>
      </w:r>
      <w:hyperlink r:id="rId10">
        <w:r>
          <w:rPr>
            <w:color w:val="2196D1"/>
            <w:sz w:val="14"/>
          </w:rPr>
          <w:t>houya.tetsuya@nihon-</w:t>
        </w:r>
        <w:r>
          <w:rPr>
            <w:color w:val="2196D1"/>
            <w:spacing w:val="-2"/>
            <w:sz w:val="14"/>
          </w:rPr>
          <w:t>u.ac.jp</w:t>
        </w:r>
      </w:hyperlink>
      <w:r>
        <w:rPr>
          <w:spacing w:val="-2"/>
          <w:sz w:val="14"/>
        </w:rPr>
        <w:t>.</w:t>
      </w:r>
    </w:p>
    <w:p>
      <w:pPr>
        <w:pStyle w:val="BodyText"/>
        <w:spacing w:before="21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https://doi.org/10.1016/j.array.2022.100161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14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September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2021;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15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4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23"/>
          <w:sz w:val="14"/>
        </w:rPr>
        <w:t> </w:t>
      </w:r>
      <w:r>
        <w:rPr>
          <w:sz w:val="14"/>
        </w:rPr>
        <w:t>online</w:t>
      </w:r>
      <w:r>
        <w:rPr>
          <w:spacing w:val="23"/>
          <w:sz w:val="14"/>
        </w:rPr>
        <w:t> </w:t>
      </w:r>
      <w:r>
        <w:rPr>
          <w:sz w:val="14"/>
        </w:rPr>
        <w:t>11</w:t>
      </w:r>
      <w:r>
        <w:rPr>
          <w:spacing w:val="23"/>
          <w:sz w:val="14"/>
        </w:rPr>
        <w:t> </w:t>
      </w:r>
      <w:r>
        <w:rPr>
          <w:sz w:val="14"/>
        </w:rPr>
        <w:t>April</w:t>
      </w:r>
      <w:r>
        <w:rPr>
          <w:spacing w:val="23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8" w:lineRule="auto" w:before="32"/>
        <w:ind w:left="130" w:right="111" w:firstLine="0"/>
        <w:jc w:val="left"/>
        <w:rPr>
          <w:sz w:val="14"/>
        </w:rPr>
      </w:pPr>
      <w:r>
        <w:rPr>
          <w:sz w:val="14"/>
        </w:rPr>
        <w:t>2590-0056/© 2022 The Author.</w:t>
      </w:r>
      <w:r>
        <w:rPr>
          <w:spacing w:val="25"/>
          <w:sz w:val="14"/>
        </w:rPr>
        <w:t> </w:t>
      </w:r>
      <w:r>
        <w:rPr>
          <w:sz w:val="14"/>
        </w:rPr>
        <w:t>Published by Elsevier Inc.</w:t>
      </w:r>
      <w:r>
        <w:rPr>
          <w:spacing w:val="25"/>
          <w:sz w:val="14"/>
        </w:rPr>
        <w:t> </w:t>
      </w:r>
      <w:r>
        <w:rPr>
          <w:sz w:val="14"/>
        </w:rPr>
        <w:t>This is an open access article under the CC BY-NC-ND license (</w:t>
      </w:r>
      <w:hyperlink r:id="rId11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1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bookmarkStart w:name="1.1 Data clustering algorithms for selec" w:id="5"/>
      <w:bookmarkEnd w:id="5"/>
      <w:r>
        <w:rPr/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clustering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algorithms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selecting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centroid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vectors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A crucial step for training the RBF-based networks is therefore the</w:t>
      </w:r>
      <w:r>
        <w:rPr>
          <w:spacing w:val="40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RBFs</w:t>
      </w:r>
      <w:r>
        <w:rPr>
          <w:spacing w:val="-3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centroid</w:t>
      </w:r>
      <w:r>
        <w:rPr>
          <w:spacing w:val="40"/>
        </w:rPr>
        <w:t> </w:t>
      </w:r>
      <w:r>
        <w:rPr/>
        <w:t>vectors</w:t>
      </w:r>
      <w:r>
        <w:rPr>
          <w:spacing w:val="-7"/>
        </w:rPr>
        <w:t> </w:t>
      </w:r>
      <w:r>
        <w:rPr>
          <w:rFonts w:ascii="Times New Roman"/>
          <w:b/>
          <w:i/>
        </w:rPr>
        <w:t>c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aim,</w:t>
      </w:r>
      <w:r>
        <w:rPr>
          <w:spacing w:val="-7"/>
          <w:vertAlign w:val="baseline"/>
        </w:rPr>
        <w:t> </w:t>
      </w:r>
      <w:r>
        <w:rPr>
          <w:vertAlign w:val="baseline"/>
        </w:rPr>
        <w:t>data</w:t>
      </w:r>
      <w:r>
        <w:rPr>
          <w:spacing w:val="-8"/>
          <w:vertAlign w:val="baseline"/>
        </w:rPr>
        <w:t> </w:t>
      </w:r>
      <w:r>
        <w:rPr>
          <w:vertAlign w:val="baseline"/>
        </w:rPr>
        <w:t>clustering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2196D1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learning vector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(LVQ)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2196D1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commonly</w:t>
      </w:r>
      <w:r>
        <w:rPr>
          <w:spacing w:val="-2"/>
          <w:vertAlign w:val="baseline"/>
        </w:rPr>
        <w:t> </w:t>
      </w:r>
      <w:r>
        <w:rPr>
          <w:vertAlign w:val="baseline"/>
        </w:rPr>
        <w:t>employed.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-means and LVQ, the initial </w:t>
      </w:r>
      <w:r>
        <w:rPr>
          <w:rFonts w:ascii="Times New Roman"/>
          <w:i/>
          <w:vertAlign w:val="baseline"/>
        </w:rPr>
        <w:t>M </w:t>
      </w:r>
      <w:r>
        <w:rPr>
          <w:vertAlign w:val="baseline"/>
        </w:rPr>
        <w:t>prototypes are arbitrarily chosen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training dataset given and then iteratively refined, until a</w:t>
      </w:r>
      <w:r>
        <w:rPr>
          <w:spacing w:val="40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met;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carried out in an unsupervised manner in the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-means, whereas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refinement is done in a supervised mode in the LVQ. Hence, the </w:t>
      </w:r>
      <w:r>
        <w:rPr>
          <w:rFonts w:ascii="Times New Roman"/>
          <w:i/>
          <w:vertAlign w:val="baseline"/>
        </w:rPr>
        <w:t>M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prototypes obtained upon convergence will be used as the center loca-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tions. A recent work [</w:t>
      </w:r>
      <w:hyperlink w:history="true" w:anchor="_bookmark17">
        <w:r>
          <w:rPr>
            <w:color w:val="2196D1"/>
            <w:vertAlign w:val="baseline"/>
          </w:rPr>
          <w:t>5</w:t>
        </w:r>
      </w:hyperlink>
      <w:r>
        <w:rPr>
          <w:vertAlign w:val="baseline"/>
        </w:rPr>
        <w:t>] proposes a version of the standard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 for the improvement over heavily-tailed samples or outliers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data.</w:t>
      </w:r>
      <w:r>
        <w:rPr>
          <w:spacing w:val="-9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-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0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-8"/>
          <w:vertAlign w:val="baseline"/>
        </w:rPr>
        <w:t> </w:t>
      </w:r>
      <w:r>
        <w:rPr>
          <w:vertAlign w:val="baseline"/>
        </w:rPr>
        <w:t>(OLS)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2196D1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2196D1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upon orthogonal transformation of the training data. In the last</w:t>
      </w:r>
      <w:r>
        <w:rPr>
          <w:spacing w:val="40"/>
          <w:vertAlign w:val="baseline"/>
        </w:rPr>
        <w:t> </w:t>
      </w:r>
      <w:r>
        <w:rPr>
          <w:vertAlign w:val="baseline"/>
        </w:rPr>
        <w:t>two decades, the methods by means of evolutionary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computation, 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those</w:t>
      </w:r>
      <w:r>
        <w:rPr>
          <w:spacing w:val="8"/>
          <w:vertAlign w:val="baseline"/>
        </w:rPr>
        <w:t> </w:t>
      </w:r>
      <w:r>
        <w:rPr>
          <w:vertAlign w:val="baseline"/>
        </w:rPr>
        <w:t>based</w:t>
      </w:r>
      <w:r>
        <w:rPr>
          <w:spacing w:val="9"/>
          <w:vertAlign w:val="baseline"/>
        </w:rPr>
        <w:t> </w:t>
      </w:r>
      <w:r>
        <w:rPr>
          <w:vertAlign w:val="baseline"/>
        </w:rPr>
        <w:t>upon</w:t>
      </w:r>
      <w:r>
        <w:rPr>
          <w:spacing w:val="10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9"/>
          <w:vertAlign w:val="baseline"/>
        </w:rPr>
        <w:t> </w:t>
      </w:r>
      <w:r>
        <w:rPr>
          <w:vertAlign w:val="baseline"/>
        </w:rPr>
        <w:t>swarm</w:t>
      </w:r>
      <w:r>
        <w:rPr>
          <w:spacing w:val="8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9"/>
          <w:vertAlign w:val="baseline"/>
        </w:rPr>
        <w:t> </w:t>
      </w:r>
      <w:r>
        <w:rPr>
          <w:vertAlign w:val="baseline"/>
        </w:rPr>
        <w:t>(PSO)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2196D1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been</w:t>
      </w:r>
    </w:p>
    <w:p>
      <w:pPr>
        <w:pStyle w:val="BodyText"/>
        <w:spacing w:line="223" w:lineRule="auto" w:before="10"/>
        <w:ind w:left="131" w:right="38"/>
        <w:jc w:val="both"/>
      </w:pPr>
      <w:r>
        <w:rPr/>
        <w:t>proposed for locating the RBF centers [</w:t>
      </w:r>
      <w:hyperlink w:history="true" w:anchor="_bookmark21">
        <w:r>
          <w:rPr>
            <w:color w:val="2196D1"/>
          </w:rPr>
          <w:t>9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11</w:t>
        </w:r>
      </w:hyperlink>
      <w:r>
        <w:rPr/>
        <w:t>]; the recent work [</w:t>
      </w:r>
      <w:hyperlink w:history="true" w:anchor="_bookmark23">
        <w:r>
          <w:rPr>
            <w:color w:val="2196D1"/>
          </w:rPr>
          <w:t>11</w:t>
        </w:r>
      </w:hyperlink>
      <w:r>
        <w:rPr/>
        <w:t>] fo-</w:t>
      </w:r>
      <w:r>
        <w:rPr>
          <w:spacing w:val="40"/>
        </w:rPr>
        <w:t> </w:t>
      </w:r>
      <w:r>
        <w:rPr/>
        <w:t>cuses</w:t>
      </w:r>
      <w:r>
        <w:rPr>
          <w:spacing w:val="1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shapes</w:t>
      </w:r>
      <w:r>
        <w:rPr>
          <w:spacing w:val="1"/>
        </w:rPr>
        <w:t> </w:t>
      </w:r>
      <w:r>
        <w:rPr/>
        <w:t>reside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30"/>
        <w:ind w:left="131" w:right="38"/>
        <w:jc w:val="both"/>
      </w:pPr>
      <w:r>
        <w:rPr/>
        <w:t>data structure. The machine learning approach based upon </w:t>
      </w:r>
      <w:r>
        <w:rPr/>
        <w:t>relevance</w:t>
      </w:r>
      <w:r>
        <w:rPr>
          <w:spacing w:val="40"/>
        </w:rPr>
        <w:t> </w:t>
      </w:r>
      <w:r>
        <w:rPr/>
        <w:t>vector machine (RVM) [</w:t>
      </w:r>
      <w:hyperlink w:history="true" w:anchor="_bookmark24">
        <w:r>
          <w:rPr>
            <w:color w:val="2196D1"/>
          </w:rPr>
          <w:t>12</w:t>
        </w:r>
      </w:hyperlink>
      <w:r>
        <w:rPr/>
        <w:t>] which can be regarded as an enhanced</w:t>
      </w:r>
      <w:r>
        <w:rPr>
          <w:spacing w:val="4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vector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(SVM)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2196D1"/>
          </w:rPr>
          <w:t>13</w:t>
        </w:r>
      </w:hyperlink>
      <w:r>
        <w:rPr/>
        <w:t>],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exploited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purpose of finding the center locations [</w:t>
      </w:r>
      <w:hyperlink w:history="true" w:anchor="_bookmark26">
        <w:r>
          <w:rPr>
            <w:color w:val="2196D1"/>
          </w:rPr>
          <w:t>14</w:t>
        </w:r>
      </w:hyperlink>
      <w:r>
        <w:rPr/>
        <w:t>]. In Ref. [</w:t>
      </w:r>
      <w:hyperlink w:history="true" w:anchor="_bookmark27">
        <w:r>
          <w:rPr>
            <w:color w:val="2196D1"/>
          </w:rPr>
          <w:t>15</w:t>
        </w:r>
      </w:hyperlink>
      <w:r>
        <w:rPr/>
        <w:t>], it is also</w:t>
      </w:r>
      <w:r>
        <w:rPr>
          <w:spacing w:val="40"/>
        </w:rPr>
        <w:t> </w:t>
      </w:r>
      <w:r>
        <w:rPr/>
        <w:t>reported that the RVM does not require any additional parameters to</w:t>
      </w:r>
      <w:r>
        <w:rPr>
          <w:spacing w:val="40"/>
        </w:rPr>
        <w:t> </w:t>
      </w:r>
      <w:r>
        <w:rPr/>
        <w:t>tune other than the selection of the kernel function type employed and</w:t>
      </w:r>
      <w:r>
        <w:rPr>
          <w:spacing w:val="40"/>
        </w:rPr>
        <w:t> </w:t>
      </w:r>
      <w:r>
        <w:rPr/>
        <w:t>its associated parameters, while a level of generalization capability</w:t>
      </w:r>
      <w:r>
        <w:rPr>
          <w:spacing w:val="40"/>
        </w:rPr>
        <w:t> </w:t>
      </w:r>
      <w:r>
        <w:rPr/>
        <w:t>comparable to the SVM can be achieved with a fewer number of the</w:t>
      </w:r>
      <w:r>
        <w:rPr>
          <w:spacing w:val="40"/>
        </w:rPr>
        <w:t> </w:t>
      </w:r>
      <w:r>
        <w:rPr/>
        <w:t>kernel</w:t>
      </w:r>
      <w:r>
        <w:rPr>
          <w:spacing w:val="-4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OLS,</w:t>
      </w:r>
      <w:r>
        <w:rPr>
          <w:spacing w:val="-4"/>
        </w:rPr>
        <w:t> </w:t>
      </w:r>
      <w:r>
        <w:rPr/>
        <w:t>PSO,</w:t>
      </w:r>
      <w:r>
        <w:rPr>
          <w:spacing w:val="40"/>
        </w:rPr>
        <w:t> </w:t>
      </w:r>
      <w:r>
        <w:rPr/>
        <w:t>or RVM</w:t>
      </w:r>
      <w:r>
        <w:rPr>
          <w:spacing w:val="-1"/>
        </w:rPr>
        <w:t> </w:t>
      </w:r>
      <w:r>
        <w:rPr/>
        <w:t>tends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computationally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expensive,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high computational complexity, in time and/or memory wise, and/or</w:t>
      </w:r>
      <w:r>
        <w:rPr>
          <w:spacing w:val="40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non-straightforward</w:t>
      </w:r>
      <w:r>
        <w:rPr>
          <w:spacing w:val="-4"/>
        </w:rPr>
        <w:t> </w:t>
      </w:r>
      <w:r>
        <w:rPr/>
        <w:t>tuning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hyper-parameters.</w:t>
      </w:r>
      <w:r>
        <w:rPr>
          <w:spacing w:val="40"/>
        </w:rPr>
        <w:t> </w:t>
      </w:r>
      <w:r>
        <w:rPr/>
        <w:t>In Ref. [</w:t>
      </w:r>
      <w:hyperlink w:history="true" w:anchor="_bookmark28">
        <w:r>
          <w:rPr>
            <w:color w:val="2196D1"/>
          </w:rPr>
          <w:t>16</w:t>
        </w:r>
      </w:hyperlink>
      <w:r>
        <w:rPr/>
        <w:t>], another class of clustering algorithm based upon commu-</w:t>
      </w:r>
      <w:r>
        <w:rPr>
          <w:spacing w:val="40"/>
        </w:rPr>
        <w:t> </w:t>
      </w:r>
      <w:r>
        <w:rPr/>
        <w:t>nications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agents</w:t>
      </w:r>
      <w:r>
        <w:rPr>
          <w:spacing w:val="-10"/>
        </w:rPr>
        <w:t> </w:t>
      </w:r>
      <w:r>
        <w:rPr/>
        <w:t>(CLA)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proposed.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upon density-based spatial clustering of applications with noise</w:t>
      </w:r>
      <w:r>
        <w:rPr>
          <w:spacing w:val="40"/>
        </w:rPr>
        <w:t> </w:t>
      </w:r>
      <w:r>
        <w:rPr/>
        <w:t>(DBSCAN [</w:t>
      </w:r>
      <w:hyperlink w:history="true" w:anchor="_bookmark29">
        <w:r>
          <w:rPr>
            <w:color w:val="2196D1"/>
          </w:rPr>
          <w:t>17</w:t>
        </w:r>
      </w:hyperlink>
      <w:r>
        <w:rPr/>
        <w:t>,</w:t>
      </w:r>
      <w:hyperlink w:history="true" w:anchor="_bookmark30">
        <w:r>
          <w:rPr>
            <w:color w:val="2196D1"/>
          </w:rPr>
          <w:t>18</w:t>
        </w:r>
      </w:hyperlink>
      <w:r>
        <w:rPr/>
        <w:t>]), the CLA is a density-based algorithm, motivated by</w:t>
      </w:r>
      <w:r>
        <w:rPr>
          <w:spacing w:val="40"/>
        </w:rPr>
        <w:t> </w:t>
      </w:r>
      <w:r>
        <w:rPr/>
        <w:t>the theory of local gravity in physics. Wang et al. [</w:t>
      </w:r>
      <w:hyperlink w:history="true" w:anchor="_bookmark28">
        <w:r>
          <w:rPr>
            <w:color w:val="2196D1"/>
          </w:rPr>
          <w:t>16</w:t>
        </w:r>
      </w:hyperlink>
      <w:r>
        <w:rPr/>
        <w:t>] reported that the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surpassed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DBSCAN,</w:t>
      </w:r>
      <w:r>
        <w:rPr>
          <w:spacing w:val="-10"/>
        </w:rPr>
        <w:t> </w:t>
      </w:r>
      <w:r>
        <w:rPr/>
        <w:t>while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needs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hyper-parameter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advance</w:t>
      </w:r>
      <w:r>
        <w:rPr>
          <w:spacing w:val="-10"/>
        </w:rPr>
        <w:t> </w:t>
      </w:r>
      <w:r>
        <w:rPr/>
        <w:t>(i.</w:t>
      </w:r>
      <w:r>
        <w:rPr>
          <w:spacing w:val="40"/>
        </w:rPr>
        <w:t> </w:t>
      </w:r>
      <w:r>
        <w:rPr/>
        <w:t>e., the number of neighbors, whereas the DBSCAN requires two (while</w:t>
      </w:r>
      <w:r>
        <w:rPr>
          <w:spacing w:val="40"/>
        </w:rPr>
        <w:t> </w:t>
      </w:r>
      <w:r>
        <w:rPr/>
        <w:t>the recently proposed Evidential DBSCAN algorithm in Ref. [</w:t>
      </w:r>
      <w:hyperlink w:history="true" w:anchor="_bookmark30">
        <w:r>
          <w:rPr>
            <w:color w:val="2196D1"/>
          </w:rPr>
          <w:t>18</w:t>
        </w:r>
      </w:hyperlink>
      <w:r>
        <w:rPr/>
        <w:t>] re-</w:t>
      </w:r>
      <w:r>
        <w:rPr>
          <w:spacing w:val="40"/>
        </w:rPr>
        <w:t> </w:t>
      </w:r>
      <w:r>
        <w:rPr>
          <w:spacing w:val="-2"/>
        </w:rPr>
        <w:t>quires</w:t>
      </w:r>
      <w:r>
        <w:rPr>
          <w:spacing w:val="-6"/>
        </w:rPr>
        <w:t> </w:t>
      </w:r>
      <w:r>
        <w:rPr>
          <w:spacing w:val="-2"/>
        </w:rPr>
        <w:t>three):</w:t>
      </w:r>
      <w:r>
        <w:rPr>
          <w:spacing w:val="-6"/>
        </w:rPr>
        <w:t> </w:t>
      </w:r>
      <w:r>
        <w:rPr>
          <w:spacing w:val="-2"/>
        </w:rPr>
        <w:t>i.e.,</w:t>
      </w:r>
      <w:r>
        <w:rPr>
          <w:spacing w:val="-6"/>
        </w:rPr>
        <w:t> </w:t>
      </w:r>
      <w:r>
        <w:rPr>
          <w:spacing w:val="-2"/>
        </w:rPr>
        <w:t>distance</w:t>
      </w:r>
      <w:r>
        <w:rPr>
          <w:spacing w:val="-7"/>
        </w:rPr>
        <w:t> </w:t>
      </w:r>
      <w:r>
        <w:rPr>
          <w:spacing w:val="-2"/>
        </w:rPr>
        <w:t>threshold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minimum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points</w:t>
      </w:r>
      <w:r>
        <w:rPr>
          <w:spacing w:val="40"/>
        </w:rPr>
        <w:t> </w:t>
      </w:r>
      <w:r>
        <w:rPr/>
        <w:t>required to form a cluster).</w:t>
      </w:r>
    </w:p>
    <w:p>
      <w:pPr>
        <w:pStyle w:val="BodyText"/>
        <w:spacing w:line="276" w:lineRule="auto" w:before="4"/>
        <w:ind w:left="131" w:right="3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RBFs</w:t>
      </w:r>
      <w:r>
        <w:rPr>
          <w:spacing w:val="40"/>
        </w:rPr>
        <w:t> </w:t>
      </w:r>
      <w:r>
        <w:rPr/>
        <w:t>in the second layer of a PNN, while preserving a relatively high classi-</w:t>
      </w:r>
      <w:r>
        <w:rPr>
          <w:spacing w:val="40"/>
        </w:rPr>
        <w:t> </w:t>
      </w:r>
      <w:r>
        <w:rPr/>
        <w:t>fication</w:t>
      </w:r>
      <w:r>
        <w:rPr>
          <w:spacing w:val="-8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(FN-means)</w:t>
      </w:r>
      <w:r>
        <w:rPr>
          <w:spacing w:val="40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FN-means,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al-</w:t>
      </w:r>
      <w:r>
        <w:rPr>
          <w:spacing w:val="40"/>
        </w:rPr>
        <w:t> </w:t>
      </w:r>
      <w:r>
        <w:rPr>
          <w:spacing w:val="-2"/>
        </w:rPr>
        <w:t>gorithms mentioned above, an intuitive approach conforming to original</w:t>
      </w:r>
      <w:r>
        <w:rPr>
          <w:spacing w:val="40"/>
        </w:rPr>
        <w:t> </w:t>
      </w:r>
      <w:r>
        <w:rPr/>
        <w:t>data structure is taken; the first neighbor of each item in the training</w:t>
      </w:r>
      <w:r>
        <w:rPr>
          <w:spacing w:val="40"/>
        </w:rPr>
        <w:t> </w:t>
      </w:r>
      <w:r>
        <w:rPr/>
        <w:t>dataset is considered, and their mutual relations are eventually exploi-</w:t>
      </w:r>
      <w:r>
        <w:rPr>
          <w:spacing w:val="40"/>
        </w:rPr>
        <w:t> </w:t>
      </w:r>
      <w:r>
        <w:rPr/>
        <w:t>ted to determine the RBF center locations. Moreover, unlike the </w:t>
      </w:r>
      <w:r>
        <w:rPr>
          <w:rFonts w:ascii="Times New Roman"/>
          <w:i/>
        </w:rPr>
        <w:t>k</w:t>
      </w:r>
      <w:r>
        <w:rPr/>
        <w:t>-</w:t>
      </w:r>
      <w:r>
        <w:rPr>
          <w:spacing w:val="40"/>
        </w:rPr>
        <w:t> </w:t>
      </w:r>
      <w:r>
        <w:rPr/>
        <w:t>means, LVQ, or PSO, the FN-means is non-iterative in nature (i.e.,</w:t>
      </w:r>
      <w:r>
        <w:rPr>
          <w:spacing w:val="40"/>
        </w:rPr>
        <w:t> </w:t>
      </w:r>
      <w:r>
        <w:rPr/>
        <w:t>arduous</w:t>
      </w:r>
      <w:r>
        <w:rPr>
          <w:spacing w:val="-6"/>
        </w:rPr>
        <w:t> </w:t>
      </w:r>
      <w:r>
        <w:rPr/>
        <w:t>approximation</w:t>
      </w:r>
      <w:r>
        <w:rPr>
          <w:spacing w:val="-6"/>
        </w:rPr>
        <w:t> </w:t>
      </w:r>
      <w:r>
        <w:rPr/>
        <w:t>procedure,</w:t>
      </w:r>
      <w:r>
        <w:rPr>
          <w:spacing w:val="-6"/>
        </w:rPr>
        <w:t> </w:t>
      </w:r>
      <w:r>
        <w:rPr/>
        <w:t>owing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repetitive</w:t>
      </w:r>
      <w:r>
        <w:rPr>
          <w:spacing w:val="-6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clustering),</w:t>
      </w:r>
      <w:r>
        <w:rPr>
          <w:spacing w:val="-4"/>
        </w:rPr>
        <w:t> </w:t>
      </w:r>
      <w:r>
        <w:rPr/>
        <w:t>while,</w:t>
      </w:r>
      <w:r>
        <w:rPr>
          <w:spacing w:val="40"/>
        </w:rPr>
        <w:t> </w:t>
      </w:r>
      <w:r>
        <w:rPr/>
        <w:t>like the CLA, it requires only a single hyper-parameter to be given in</w:t>
      </w:r>
      <w:r>
        <w:rPr>
          <w:spacing w:val="40"/>
        </w:rPr>
        <w:t> </w:t>
      </w:r>
      <w:r>
        <w:rPr/>
        <w:t>advance, as described next.</w:t>
      </w: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73" w:lineRule="auto" w:before="91" w:after="0"/>
        <w:ind w:left="131" w:right="229" w:firstLine="0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1.2 Centroid vectors of RBF networks obt" w:id="6"/>
      <w:bookmarkEnd w:id="6"/>
      <w:r>
        <w:rPr/>
      </w:r>
      <w:r>
        <w:rPr>
          <w:rFonts w:ascii="Times New Roman"/>
          <w:i/>
          <w:sz w:val="16"/>
        </w:rPr>
        <w:t>Centroid vectors of RBF networks obtained via data clustering </w:t>
      </w:r>
      <w:r>
        <w:rPr>
          <w:rFonts w:ascii="Times New Roman"/>
          <w:i/>
          <w:sz w:val="16"/>
        </w:rPr>
        <w:t>based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upon first neighbors</w:t>
      </w:r>
    </w:p>
    <w:p>
      <w:pPr>
        <w:pStyle w:val="BodyText"/>
        <w:spacing w:before="27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First</w:t>
      </w:r>
      <w:r>
        <w:rPr>
          <w:spacing w:val="-2"/>
        </w:rPr>
        <w:t> </w:t>
      </w:r>
      <w:r>
        <w:rPr/>
        <w:t>neighbor</w:t>
      </w:r>
      <w:r>
        <w:rPr>
          <w:color w:val="2196D1"/>
          <w:vertAlign w:val="superscript"/>
        </w:rPr>
        <w:t>1</w:t>
      </w:r>
      <w:r>
        <w:rPr>
          <w:color w:val="2196D1"/>
          <w:spacing w:val="-2"/>
          <w:vertAlign w:val="baseline"/>
        </w:rPr>
        <w:t> </w:t>
      </w:r>
      <w:hyperlink w:history="true" w:anchor="_bookmark5">
        <w:r>
          <w:rPr>
            <w:vertAlign w:val="baseline"/>
          </w:rPr>
          <w:t>[</w:t>
        </w:r>
      </w:hyperlink>
      <w:hyperlink w:history="true" w:anchor="_bookmark31">
        <w:r>
          <w:rPr>
            <w:color w:val="2196D1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2196D1"/>
            <w:vertAlign w:val="baseline"/>
          </w:rPr>
          <w:t>20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item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item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2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between,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8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pStyle w:val="BodyText"/>
        <w:spacing w:line="303" w:lineRule="exact"/>
        <w:ind w:left="131"/>
        <w:jc w:val="both"/>
      </w:pPr>
      <w:r>
        <w:rPr/>
        <w:t>given</w:t>
      </w:r>
      <w:r>
        <w:rPr>
          <w:spacing w:val="42"/>
        </w:rPr>
        <w:t> </w:t>
      </w:r>
      <w:r>
        <w:rPr/>
        <w:t>a</w:t>
      </w:r>
      <w:r>
        <w:rPr>
          <w:spacing w:val="44"/>
        </w:rPr>
        <w:t> </w:t>
      </w:r>
      <w:r>
        <w:rPr/>
        <w:t>set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43"/>
        </w:rPr>
        <w:t> </w:t>
      </w:r>
      <w:r>
        <w:rPr/>
        <w:t>training</w:t>
      </w:r>
      <w:r>
        <w:rPr>
          <w:spacing w:val="43"/>
        </w:rPr>
        <w:t> </w:t>
      </w:r>
      <w:r>
        <w:rPr/>
        <w:t>vectors</w:t>
      </w:r>
      <w:r>
        <w:rPr>
          <w:spacing w:val="43"/>
        </w:rPr>
        <w:t> </w:t>
      </w:r>
      <w:r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  <w:i/>
          <w:spacing w:val="42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28"/>
        </w:rPr>
        <w:t> </w:t>
      </w:r>
      <w:r>
        <w:rPr/>
        <w:t>{</w:t>
      </w:r>
      <w:r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  <w:i/>
          <w:spacing w:val="41"/>
        </w:rPr>
        <w:t> </w:t>
      </w:r>
      <w:r>
        <w:rPr/>
        <w:t>(1),</w:t>
      </w:r>
      <w:r>
        <w:rPr>
          <w:spacing w:val="43"/>
        </w:rPr>
        <w:t> </w:t>
      </w:r>
      <w:r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  <w:i/>
          <w:spacing w:val="43"/>
        </w:rPr>
        <w:t> </w:t>
      </w:r>
      <w:r>
        <w:rPr/>
        <w:t>(2),</w:t>
      </w:r>
      <w:r>
        <w:rPr>
          <w:spacing w:val="42"/>
        </w:rPr>
        <w:t> </w:t>
      </w:r>
      <w:r>
        <w:rPr>
          <w:rFonts w:ascii="STIX" w:hAnsi="STIX"/>
        </w:rPr>
        <w:t>…</w:t>
      </w:r>
      <w:r>
        <w:rPr/>
        <w:t>,</w:t>
      </w:r>
      <w:r>
        <w:rPr>
          <w:spacing w:val="44"/>
        </w:rPr>
        <w:t> </w:t>
      </w:r>
      <w:r>
        <w:rPr>
          <w:rFonts w:ascii="Times New Roman" w:hAnsi="Times New Roman"/>
          <w:b/>
          <w:i/>
        </w:rPr>
        <w:t>x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)},</w:t>
      </w:r>
      <w:r>
        <w:rPr>
          <w:spacing w:val="42"/>
        </w:rPr>
        <w:t> </w:t>
      </w:r>
      <w:r>
        <w:rPr>
          <w:spacing w:val="-5"/>
        </w:rPr>
        <w:t>the</w:t>
      </w:r>
    </w:p>
    <w:p>
      <w:pPr>
        <w:pStyle w:val="BodyText"/>
        <w:spacing w:line="88" w:lineRule="exact"/>
        <w:ind w:right="110"/>
        <w:jc w:val="right"/>
      </w:pPr>
      <w:r>
        <w:rPr/>
        <w:t>following</w:t>
      </w:r>
      <w:r>
        <w:rPr>
          <w:spacing w:val="-7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indices,</w:t>
      </w:r>
      <w:r>
        <w:rPr>
          <w:spacing w:val="-6"/>
        </w:rPr>
        <w:t> </w:t>
      </w:r>
      <w:r>
        <w:rPr/>
        <w:t>i.e.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neighbor</w:t>
      </w:r>
      <w:r>
        <w:rPr>
          <w:spacing w:val="-7"/>
        </w:rPr>
        <w:t> </w:t>
      </w:r>
      <w:r>
        <w:rPr>
          <w:spacing w:val="-4"/>
        </w:rPr>
        <w:t>(FN)</w:t>
      </w:r>
    </w:p>
    <w:p>
      <w:pPr>
        <w:pStyle w:val="BodyText"/>
        <w:spacing w:line="40" w:lineRule="exact" w:before="25"/>
        <w:ind w:left="131"/>
        <w:jc w:val="both"/>
      </w:pPr>
      <w:r>
        <w:rPr/>
        <w:t>chain</w:t>
      </w:r>
      <w:r>
        <w:rPr>
          <w:spacing w:val="4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31">
        <w:r>
          <w:rPr>
            <w:color w:val="2196D1"/>
            <w:spacing w:val="-2"/>
            <w:vertAlign w:val="baseline"/>
          </w:rPr>
          <w:t>19</w:t>
        </w:r>
      </w:hyperlink>
      <w:r>
        <w:rPr>
          <w:spacing w:val="-2"/>
          <w:vertAlign w:val="baseline"/>
        </w:rPr>
        <w:t>]:</w:t>
      </w:r>
    </w:p>
    <w:p>
      <w:pPr>
        <w:tabs>
          <w:tab w:pos="4943" w:val="left" w:leader="none"/>
        </w:tabs>
        <w:spacing w:line="768" w:lineRule="exact" w:before="0"/>
        <w:ind w:left="131" w:right="0" w:firstLine="0"/>
        <w:jc w:val="left"/>
        <w:rPr>
          <w:sz w:val="16"/>
        </w:rPr>
      </w:pPr>
      <w:bookmarkStart w:name="_bookmark2" w:id="7"/>
      <w:bookmarkEnd w:id="7"/>
      <w:r>
        <w:rPr/>
      </w:r>
      <w:r>
        <w:rPr>
          <w:rFonts w:ascii="STIX" w:hAnsi="STIX"/>
          <w:i/>
          <w:sz w:val="16"/>
        </w:rPr>
        <w:t>Fc</w:t>
      </w:r>
      <w:r>
        <w:rPr>
          <w:rFonts w:ascii="STIX" w:hAnsi="STIX"/>
          <w:i/>
          <w:spacing w:val="-9"/>
          <w:sz w:val="16"/>
        </w:rPr>
        <w:t> </w:t>
      </w:r>
      <w:r>
        <w:rPr>
          <w:rFonts w:ascii="Arial" w:hAnsi="Arial"/>
          <w:sz w:val="16"/>
        </w:rPr>
        <w:t>:</w:t>
      </w:r>
      <w:r>
        <w:rPr>
          <w:rFonts w:ascii="Arial" w:hAnsi="Arial"/>
          <w:spacing w:val="-2"/>
          <w:sz w:val="16"/>
        </w:rPr>
        <w:t> </w:t>
      </w:r>
      <w:r>
        <w:rPr>
          <w:rFonts w:ascii="STIX" w:hAnsi="STIX"/>
          <w:i/>
          <w:sz w:val="16"/>
        </w:rPr>
        <w:t>i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9"/>
          <w:sz w:val="16"/>
        </w:rPr>
        <w:t> </w:t>
      </w:r>
      <w:r>
        <w:rPr>
          <w:rFonts w:ascii="STIX" w:hAnsi="STIX"/>
          <w:i/>
          <w:sz w:val="16"/>
        </w:rPr>
        <w:t>j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z w:val="16"/>
        </w:rPr>
        <w:t>FN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i</w:t>
      </w:r>
      <w:r>
        <w:rPr>
          <w:rFonts w:ascii="Latin Modern Math" w:hAnsi="Latin Modern Math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11"/>
          <w:sz w:val="16"/>
        </w:rPr>
        <w:t> </w:t>
      </w:r>
      <w:r>
        <w:rPr>
          <w:rFonts w:ascii="STIX" w:hAnsi="STIX"/>
          <w:i/>
          <w:sz w:val="16"/>
        </w:rPr>
        <w:t>k</w:t>
      </w:r>
      <w:r>
        <w:rPr>
          <w:rFonts w:ascii="STIX" w:hAnsi="STIX"/>
          <w:i/>
          <w:spacing w:val="-1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z w:val="16"/>
        </w:rPr>
        <w:t>FN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j</w:t>
      </w:r>
      <w:r>
        <w:rPr>
          <w:rFonts w:ascii="Latin Modern Math" w:hAnsi="Latin Modern Math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LM Roman 10" w:hAnsi="LM Roman 10"/>
          <w:sz w:val="16"/>
        </w:rPr>
        <w:t>...,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i/>
          <w:sz w:val="16"/>
        </w:rPr>
        <w:t>q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z w:val="16"/>
        </w:rPr>
        <w:t>FN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p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q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pacing w:val="-5"/>
          <w:sz w:val="16"/>
        </w:rPr>
        <w:t>N</w:t>
      </w:r>
      <w:r>
        <w:rPr>
          <w:rFonts w:ascii="Latin Modern Math" w:hAnsi="Latin Modern Math"/>
          <w:spacing w:val="-5"/>
          <w:sz w:val="16"/>
        </w:rPr>
        <w:t>)</w:t>
      </w:r>
      <w:r>
        <w:rPr>
          <w:rFonts w:ascii="LM Roman 10" w:hAnsi="LM Roman 10"/>
          <w:spacing w:val="-5"/>
          <w:sz w:val="16"/>
        </w:rPr>
        <w:t>,</w:t>
      </w:r>
      <w:r>
        <w:rPr>
          <w:rFonts w:ascii="LM Roman 10" w:hAnsi="LM Roman 10"/>
          <w:sz w:val="16"/>
        </w:rPr>
        <w:tab/>
      </w:r>
      <w:r>
        <w:rPr>
          <w:spacing w:val="-5"/>
          <w:sz w:val="16"/>
        </w:rPr>
        <w:t>(3)</w:t>
      </w:r>
    </w:p>
    <w:p>
      <w:pPr>
        <w:pStyle w:val="BodyText"/>
        <w:spacing w:line="83" w:lineRule="exact"/>
        <w:ind w:right="110"/>
        <w:jc w:val="right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item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bscript"/>
        </w:rPr>
        <w:t>c</w:t>
      </w:r>
      <w:r>
        <w:rPr>
          <w:rFonts w:ascii="Times New Roman"/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4"/>
          <w:vertAlign w:val="baseline"/>
        </w:rPr>
        <w:t> </w:t>
      </w:r>
      <w:r>
        <w:rPr>
          <w:rFonts w:ascii="Times New Roman"/>
          <w:b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(</w:t>
      </w:r>
      <w:r>
        <w:rPr>
          <w:rFonts w:ascii="Times New Roman"/>
          <w:i/>
          <w:spacing w:val="-4"/>
          <w:vertAlign w:val="baseline"/>
        </w:rPr>
        <w:t>i</w:t>
      </w:r>
      <w:r>
        <w:rPr>
          <w:spacing w:val="-4"/>
          <w:vertAlign w:val="baseline"/>
        </w:rPr>
        <w:t>),</w:t>
      </w:r>
    </w:p>
    <w:p>
      <w:pPr>
        <w:pStyle w:val="BodyText"/>
        <w:spacing w:line="79" w:lineRule="auto" w:before="125"/>
        <w:ind w:left="131" w:right="109"/>
        <w:jc w:val="both"/>
      </w:pPr>
      <w:r>
        <w:rPr/>
        <w:t>initially </w:t>
      </w:r>
      <w:r>
        <w:rPr>
          <w:rFonts w:ascii="Times New Roman" w:hAnsi="Times New Roman"/>
          <w:i/>
        </w:rPr>
        <w:t>i </w:t>
      </w:r>
      <w:r>
        <w:rPr>
          <w:rFonts w:ascii="Latin Modern Math" w:hAnsi="Latin Modern Math"/>
        </w:rPr>
        <w:t>= </w:t>
      </w:r>
      <w:r>
        <w:rPr/>
        <w:t>1, say). In </w:t>
      </w:r>
      <w:hyperlink w:history="true" w:anchor="_bookmark2">
        <w:r>
          <w:rPr>
            <w:color w:val="2196D1"/>
          </w:rPr>
          <w:t>(3)</w:t>
        </w:r>
      </w:hyperlink>
      <w:r>
        <w:rPr/>
        <w:t>, the relation </w:t>
      </w:r>
      <w:r>
        <w:rPr>
          <w:rFonts w:ascii="Times New Roman" w:hAnsi="Times New Roman"/>
          <w:i/>
        </w:rPr>
        <w:t>j </w:t>
      </w:r>
      <w:r>
        <w:rPr>
          <w:rFonts w:ascii="Latin Modern Math" w:hAnsi="Latin Modern Math"/>
        </w:rPr>
        <w:t>= </w:t>
      </w:r>
      <w:r>
        <w:rPr/>
        <w:t>FN(</w:t>
      </w:r>
      <w:r>
        <w:rPr>
          <w:rFonts w:ascii="Times New Roman" w:hAnsi="Times New Roman"/>
          <w:i/>
        </w:rPr>
        <w:t>i</w:t>
      </w:r>
      <w:r>
        <w:rPr/>
        <w:t>) is read as, </w:t>
      </w:r>
      <w:r>
        <w:rPr>
          <w:rFonts w:ascii="STIX" w:hAnsi="STIX"/>
        </w:rPr>
        <w:t>“</w:t>
      </w:r>
      <w:r>
        <w:rPr/>
        <w:t>the first</w:t>
      </w:r>
      <w:r>
        <w:rPr>
          <w:spacing w:val="40"/>
        </w:rPr>
        <w:t> </w:t>
      </w:r>
      <w:r>
        <w:rPr/>
        <w:t>which does not appear in any of the previously formed chains (i.e.,</w:t>
      </w:r>
      <w:r>
        <w:rPr>
          <w:spacing w:val="40"/>
        </w:rPr>
        <w:t> </w:t>
      </w:r>
      <w:r>
        <w:rPr/>
        <w:t>item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2">
        <w:r>
          <w:rPr>
            <w:color w:val="2196D1"/>
          </w:rPr>
          <w:t>(3)</w:t>
        </w:r>
      </w:hyperlink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found,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neighbor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FN(</w:t>
      </w:r>
      <w:r>
        <w:rPr>
          <w:rFonts w:ascii="Times New Roman" w:hAnsi="Times New Roman"/>
          <w:i/>
        </w:rPr>
        <w:t>q</w:t>
      </w:r>
      <w:r>
        <w:rPr/>
        <w:t>)</w:t>
      </w:r>
      <w:r>
        <w:rPr>
          <w:spacing w:val="-9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somewhere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neighbor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 w:hAnsi="Times New Roman"/>
          <w:b/>
          <w:i/>
        </w:rPr>
        <w:t>x</w:t>
      </w:r>
      <w:r>
        <w:rPr/>
        <w:t>(</w:t>
      </w:r>
      <w:r>
        <w:rPr>
          <w:rFonts w:ascii="Times New Roman" w:hAnsi="Times New Roman"/>
          <w:i/>
        </w:rPr>
        <w:t>i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Times New Roman" w:hAnsi="Times New Roman"/>
          <w:b/>
          <w:i/>
        </w:rPr>
        <w:t>x</w:t>
      </w:r>
      <w:r>
        <w:rPr/>
        <w:t>(</w:t>
      </w:r>
      <w:r>
        <w:rPr>
          <w:rFonts w:ascii="Times New Roman" w:hAnsi="Times New Roman"/>
          <w:i/>
        </w:rPr>
        <w:t>j</w:t>
      </w:r>
      <w:r>
        <w:rPr/>
        <w:t>),</w:t>
      </w:r>
      <w:r>
        <w:rPr>
          <w:rFonts w:ascii="STIX" w:hAnsi="STIX"/>
        </w:rPr>
        <w:t>”</w:t>
      </w:r>
      <w:r>
        <w:rPr>
          <w:rFonts w:ascii="STIX" w:hAnsi="STIX"/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forth.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tail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chain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-th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chain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uni-</w:t>
      </w:r>
    </w:p>
    <w:p>
      <w:pPr>
        <w:pStyle w:val="BodyText"/>
        <w:spacing w:line="276" w:lineRule="auto" w:before="46"/>
        <w:ind w:left="131" w:right="110"/>
        <w:jc w:val="both"/>
      </w:pPr>
      <w:r>
        <w:rPr/>
        <w:t>cursal, since some of the neighbors in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bscript"/>
        </w:rPr>
        <w:t>c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may be identical to each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other, i.e.</w:t>
      </w:r>
    </w:p>
    <w:p>
      <w:pPr>
        <w:tabs>
          <w:tab w:pos="4943" w:val="left" w:leader="none"/>
        </w:tabs>
        <w:spacing w:line="517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p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i/>
          <w:sz w:val="16"/>
        </w:rPr>
        <w:t>FN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m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STIX" w:hAnsi="STIX"/>
          <w:i/>
          <w:sz w:val="16"/>
        </w:rPr>
        <w:t>FN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n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STIX" w:hAnsi="STIX"/>
          <w:spacing w:val="-10"/>
          <w:sz w:val="16"/>
        </w:rPr>
        <w:t>…</w:t>
      </w:r>
      <w:r>
        <w:rPr>
          <w:rFonts w:ascii="STIX" w:hAnsi="STIX"/>
          <w:sz w:val="16"/>
        </w:rPr>
        <w:tab/>
      </w:r>
      <w:r>
        <w:rPr>
          <w:spacing w:val="-5"/>
          <w:sz w:val="16"/>
        </w:rPr>
        <w:t>(4)</w:t>
      </w:r>
    </w:p>
    <w:p>
      <w:pPr>
        <w:pStyle w:val="BodyText"/>
        <w:spacing w:line="88" w:lineRule="exact"/>
        <w:ind w:right="110"/>
        <w:jc w:val="right"/>
      </w:pPr>
      <w:r>
        <w:rPr/>
        <w:t>Now,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exploited</w:t>
      </w:r>
    </w:p>
    <w:p>
      <w:pPr>
        <w:pStyle w:val="BodyText"/>
        <w:spacing w:line="81" w:lineRule="auto" w:before="125"/>
        <w:ind w:left="131" w:right="110"/>
        <w:jc w:val="both"/>
      </w:pPr>
      <w:r>
        <w:rPr>
          <w:rFonts w:ascii="Times New Roman"/>
          <w:i/>
        </w:rPr>
        <w:t>N </w:t>
      </w:r>
      <w:r>
        <w:rPr>
          <w:rFonts w:ascii="Latin Modern Math"/>
        </w:rPr>
        <w:t>=</w:t>
      </w:r>
      <w:r>
        <w:rPr>
          <w:rFonts w:ascii="Latin Modern Math"/>
          <w:spacing w:val="-11"/>
        </w:rPr>
        <w:t> </w:t>
      </w:r>
      <w:r>
        <w:rPr/>
        <w:t>14 and a set containing the first-neighbor indices of the respective</w:t>
      </w:r>
      <w:r>
        <w:rPr>
          <w:spacing w:val="40"/>
        </w:rPr>
        <w:t> </w:t>
      </w:r>
      <w:r>
        <w:rPr/>
        <w:t>to data</w:t>
      </w:r>
      <w:r>
        <w:rPr>
          <w:spacing w:val="-1"/>
        </w:rPr>
        <w:t> </w:t>
      </w:r>
      <w:r>
        <w:rPr/>
        <w:t>clustering,</w:t>
      </w:r>
      <w:r>
        <w:rPr>
          <w:spacing w:val="-1"/>
        </w:rPr>
        <w:t> </w:t>
      </w:r>
      <w:r>
        <w:rPr/>
        <w:t>let us</w:t>
      </w:r>
      <w:r>
        <w:rPr>
          <w:spacing w:val="-1"/>
        </w:rPr>
        <w:t> </w:t>
      </w:r>
      <w:r>
        <w:rPr/>
        <w:t>here examine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crude example:</w:t>
      </w:r>
      <w:r>
        <w:rPr>
          <w:spacing w:val="-1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where</w:t>
      </w:r>
      <w:r>
        <w:rPr>
          <w:spacing w:val="40"/>
        </w:rPr>
        <w:t> </w:t>
      </w:r>
      <w:r>
        <w:rPr/>
        <w:t>fourteen vectors </w:t>
      </w:r>
      <w:r>
        <w:rPr>
          <w:rFonts w:ascii="Times New Roman"/>
          <w:i/>
        </w:rPr>
        <w:t>S</w:t>
      </w:r>
      <w:r>
        <w:rPr>
          <w:vertAlign w:val="subscript"/>
        </w:rPr>
        <w:t>FN</w:t>
      </w:r>
      <w:r>
        <w:rPr>
          <w:vertAlign w:val="baseline"/>
        </w:rPr>
        <w:t> is obtained as</w:t>
      </w:r>
    </w:p>
    <w:p>
      <w:pPr>
        <w:pStyle w:val="BodyText"/>
        <w:tabs>
          <w:tab w:pos="4943" w:val="left" w:leader="none"/>
        </w:tabs>
        <w:spacing w:line="562" w:lineRule="exact"/>
        <w:ind w:left="131"/>
      </w:pPr>
      <w:bookmarkStart w:name="_bookmark3" w:id="8"/>
      <w:bookmarkEnd w:id="8"/>
      <w:r>
        <w:rPr/>
      </w:r>
      <w:r>
        <w:rPr>
          <w:rFonts w:ascii="STIX"/>
          <w:i/>
        </w:rPr>
        <w:t>S</w:t>
      </w:r>
      <w:r>
        <w:rPr>
          <w:rFonts w:ascii="STIX"/>
          <w:i/>
          <w:vertAlign w:val="subscript"/>
        </w:rPr>
        <w:t>FN</w:t>
      </w:r>
      <w:r>
        <w:rPr>
          <w:rFonts w:ascii="STIX"/>
          <w:i/>
          <w:spacing w:val="15"/>
          <w:vertAlign w:val="baseline"/>
        </w:rPr>
        <w:t> </w:t>
      </w:r>
      <w:r>
        <w:rPr>
          <w:rFonts w:ascii="Arial"/>
          <w:vertAlign w:val="baseline"/>
        </w:rPr>
        <w:t>:</w:t>
      </w:r>
      <w:r>
        <w:rPr>
          <w:rFonts w:ascii="Arial"/>
          <w:spacing w:val="39"/>
          <w:vertAlign w:val="baseline"/>
        </w:rPr>
        <w:t> </w:t>
      </w:r>
      <w:r>
        <w:rPr>
          <w:rFonts w:ascii="Latin Modern Math"/>
          <w:vertAlign w:val="baseline"/>
        </w:rPr>
        <w:t>{</w:t>
      </w:r>
      <w:r>
        <w:rPr>
          <w:rFonts w:ascii="STIX"/>
          <w:vertAlign w:val="baseline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rFonts w:ascii="STIX"/>
          <w:vertAlign w:val="baseline"/>
        </w:rPr>
        <w:t>5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3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rFonts w:ascii="STIX"/>
          <w:vertAlign w:val="baseline"/>
        </w:rPr>
        <w:t>9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5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14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7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rFonts w:ascii="STIX"/>
          <w:vertAlign w:val="baseline"/>
        </w:rPr>
        <w:t>11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5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10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rFonts w:ascii="STIX"/>
          <w:vertAlign w:val="baseline"/>
        </w:rPr>
        <w:t>8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rFonts w:ascii="STIX"/>
          <w:spacing w:val="-5"/>
          <w:vertAlign w:val="baseline"/>
        </w:rPr>
        <w:t>8</w:t>
      </w:r>
      <w:r>
        <w:rPr>
          <w:rFonts w:ascii="Latin Modern Math"/>
          <w:spacing w:val="-5"/>
          <w:vertAlign w:val="baseline"/>
        </w:rPr>
        <w:t>}</w:t>
      </w:r>
      <w:r>
        <w:rPr>
          <w:rFonts w:ascii="Latin Modern Math"/>
          <w:vertAlign w:val="baseline"/>
        </w:rPr>
        <w:tab/>
      </w:r>
      <w:r>
        <w:rPr>
          <w:spacing w:val="-5"/>
          <w:vertAlign w:val="baseline"/>
        </w:rPr>
        <w:t>(5)</w:t>
      </w:r>
    </w:p>
    <w:p>
      <w:pPr>
        <w:pStyle w:val="BodyText"/>
        <w:spacing w:line="89" w:lineRule="exact"/>
        <w:ind w:right="110"/>
        <w:jc w:val="right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as: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b/>
          <w:i/>
        </w:rPr>
        <w:t>x</w:t>
      </w:r>
      <w:r>
        <w:rPr>
          <w:rFonts w:ascii="Times New Roman"/>
          <w:b/>
          <w:i/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yields</w:t>
      </w:r>
      <w:r>
        <w:rPr>
          <w:spacing w:val="-5"/>
        </w:rPr>
        <w:t> </w:t>
      </w:r>
      <w:r>
        <w:rPr>
          <w:rFonts w:ascii="Times New Roman"/>
          <w:b/>
          <w:i/>
        </w:rPr>
        <w:t>x</w:t>
      </w:r>
      <w:r>
        <w:rPr>
          <w:rFonts w:ascii="Times New Roman"/>
          <w:b/>
          <w:i/>
          <w:spacing w:val="-7"/>
        </w:rPr>
        <w:t> </w:t>
      </w:r>
      <w:r>
        <w:rPr>
          <w:spacing w:val="-4"/>
        </w:rPr>
        <w:t>(2),</w:t>
      </w:r>
    </w:p>
    <w:p>
      <w:pPr>
        <w:pStyle w:val="BodyText"/>
        <w:spacing w:line="264" w:lineRule="auto" w:before="24"/>
        <w:ind w:left="131" w:right="110"/>
        <w:jc w:val="both"/>
        <w:rPr>
          <w:rFonts w:ascii="Times New Roman" w:hAnsi="Times New Roman"/>
          <w:i/>
        </w:rPr>
      </w:pP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  <w:i/>
          <w:spacing w:val="-8"/>
        </w:rPr>
        <w:t> </w:t>
      </w:r>
      <w:r>
        <w:rPr/>
        <w:t>(2)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  <w:i/>
          <w:spacing w:val="-8"/>
        </w:rPr>
        <w:t> </w:t>
      </w:r>
      <w:r>
        <w:rPr/>
        <w:t>(5),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forth.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first-neighbor</w:t>
      </w:r>
      <w:r>
        <w:rPr>
          <w:spacing w:val="-7"/>
        </w:rPr>
        <w:t> </w:t>
      </w:r>
      <w:r>
        <w:rPr/>
        <w:t>indices</w:t>
      </w:r>
      <w:r>
        <w:rPr>
          <w:spacing w:val="40"/>
        </w:rPr>
        <w:t> </w:t>
      </w:r>
      <w:r>
        <w:rPr/>
        <w:t>given by </w:t>
      </w:r>
      <w:hyperlink w:history="true" w:anchor="_bookmark3">
        <w:r>
          <w:rPr>
            <w:color w:val="2196D1"/>
          </w:rPr>
          <w:t>(5)</w:t>
        </w:r>
      </w:hyperlink>
      <w:r>
        <w:rPr>
          <w:color w:val="2196D1"/>
        </w:rPr>
        <w:t> </w:t>
      </w:r>
      <w:r>
        <w:rPr/>
        <w:t>can then be alternatively represented by the two disjoint</w:t>
      </w:r>
      <w:r>
        <w:rPr>
          <w:spacing w:val="40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depicted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4">
        <w:r>
          <w:rPr>
            <w:color w:val="2196D1"/>
          </w:rPr>
          <w:t>Fig.</w:t>
        </w:r>
        <w:r>
          <w:rPr>
            <w:color w:val="2196D1"/>
            <w:spacing w:val="-9"/>
          </w:rPr>
          <w:t> </w:t>
        </w:r>
        <w:r>
          <w:rPr>
            <w:color w:val="2196D1"/>
          </w:rPr>
          <w:t>1</w:t>
        </w:r>
      </w:hyperlink>
      <w:r>
        <w:rPr/>
        <w:t>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edge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-10"/>
        </w:rPr>
        <w:t> </w:t>
      </w:r>
      <w:r>
        <w:rPr>
          <w:rFonts w:ascii="Times New Roman" w:hAnsi="Times New Roman"/>
          <w:i/>
          <w:spacing w:val="-10"/>
        </w:rPr>
        <w:t>j</w:t>
      </w:r>
    </w:p>
    <w:p>
      <w:pPr>
        <w:pStyle w:val="BodyText"/>
        <w:spacing w:line="265" w:lineRule="exact"/>
        <w:ind w:left="131"/>
        <w:jc w:val="both"/>
      </w:pP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9"/>
        </w:rPr>
        <w:t> </w:t>
      </w:r>
      <w:r>
        <w:rPr/>
        <w:t>FN(</w:t>
      </w:r>
      <w:r>
        <w:rPr>
          <w:rFonts w:ascii="Times New Roman" w:hAnsi="Times New Roman"/>
          <w:i/>
        </w:rPr>
        <w:t>i</w:t>
      </w:r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relation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nonreversible,</w:t>
      </w:r>
      <w:r>
        <w:rPr>
          <w:spacing w:val="5"/>
        </w:rPr>
        <w:t> </w:t>
      </w:r>
      <w:r>
        <w:rPr/>
        <w:t>i.e.,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Latin Modern Math" w:hAnsi="Latin Modern Math"/>
          <w:spacing w:val="-123"/>
          <w:w w:val="118"/>
        </w:rPr>
        <w:t>∕</w:t>
      </w:r>
      <w:r>
        <w:rPr>
          <w:rFonts w:ascii="Latin Modern Math" w:hAnsi="Latin Modern Math"/>
          <w:w w:val="81"/>
        </w:rPr>
        <w:t>=</w:t>
      </w:r>
      <w:r>
        <w:rPr>
          <w:rFonts w:ascii="Latin Modern Math" w:hAnsi="Latin Modern Math"/>
          <w:spacing w:val="-6"/>
          <w:w w:val="99"/>
        </w:rPr>
        <w:t> </w:t>
      </w:r>
      <w:r>
        <w:rPr>
          <w:spacing w:val="-2"/>
        </w:rPr>
        <w:t>FN(</w:t>
      </w:r>
      <w:r>
        <w:rPr>
          <w:rFonts w:ascii="Times New Roman" w:hAnsi="Times New Roman"/>
          <w:i/>
          <w:spacing w:val="-2"/>
        </w:rPr>
        <w:t>j</w:t>
      </w:r>
      <w:r>
        <w:rPr>
          <w:spacing w:val="-2"/>
        </w:rPr>
        <w:t>).</w:t>
      </w:r>
    </w:p>
    <w:p>
      <w:pPr>
        <w:pStyle w:val="BodyText"/>
        <w:spacing w:line="88" w:lineRule="exact"/>
        <w:ind w:right="110"/>
        <w:jc w:val="right"/>
      </w:pPr>
      <w:r>
        <w:rPr/>
        <w:t>Next,</w:t>
      </w:r>
      <w:r>
        <w:rPr>
          <w:spacing w:val="10"/>
        </w:rPr>
        <w:t> </w:t>
      </w:r>
      <w:r>
        <w:rPr/>
        <w:t>extracting</w:t>
      </w:r>
      <w:r>
        <w:rPr>
          <w:spacing w:val="11"/>
        </w:rPr>
        <w:t> </w:t>
      </w:r>
      <w:r>
        <w:rPr/>
        <w:t>only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node</w:t>
      </w:r>
      <w:r>
        <w:rPr>
          <w:spacing w:val="10"/>
        </w:rPr>
        <w:t> </w:t>
      </w:r>
      <w:r>
        <w:rPr/>
        <w:t>numbers</w:t>
      </w:r>
      <w:r>
        <w:rPr>
          <w:spacing w:val="10"/>
        </w:rPr>
        <w:t> </w:t>
      </w:r>
      <w:r>
        <w:rPr/>
        <w:t>(i.e.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representing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28"/>
        <w:ind w:left="131" w:right="110"/>
        <w:jc w:val="both"/>
      </w:pPr>
      <w:r>
        <w:rPr/>
        <w:t>index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vector)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depicted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4">
        <w:r>
          <w:rPr>
            <w:color w:val="2196D1"/>
          </w:rPr>
          <w:t>Fig.</w:t>
        </w:r>
        <w:r>
          <w:rPr>
            <w:color w:val="2196D1"/>
            <w:spacing w:val="-7"/>
          </w:rPr>
          <w:t> </w:t>
        </w:r>
        <w:r>
          <w:rPr>
            <w:color w:val="2196D1"/>
          </w:rPr>
          <w:t>1</w:t>
        </w:r>
      </w:hyperlink>
      <w:r>
        <w:rPr>
          <w:color w:val="2196D1"/>
          <w:spacing w:val="4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subsets</w:t>
      </w:r>
      <w:r>
        <w:rPr>
          <w:spacing w:val="40"/>
        </w:rPr>
        <w:t> </w:t>
      </w:r>
      <w:r>
        <w:rPr/>
        <w:t>(or</w:t>
      </w:r>
      <w:r>
        <w:rPr>
          <w:spacing w:val="-3"/>
        </w:rPr>
        <w:t> </w:t>
      </w:r>
      <w:r>
        <w:rPr/>
        <w:t>clusters)</w:t>
      </w:r>
      <w:r>
        <w:rPr>
          <w:spacing w:val="-4"/>
        </w:rPr>
        <w:t> </w:t>
      </w:r>
      <w:r>
        <w:rPr/>
        <w:t>{</w:t>
      </w:r>
      <w:r>
        <w:rPr>
          <w:rFonts w:ascii="Times New Roman"/>
          <w:b/>
          <w:i/>
        </w:rPr>
        <w:t>x</w:t>
      </w:r>
      <w:r>
        <w:rPr>
          <w:rFonts w:ascii="Times New Roman"/>
          <w:b/>
          <w:i/>
          <w:spacing w:val="-5"/>
        </w:rPr>
        <w:t> </w:t>
      </w:r>
      <w:r>
        <w:rPr/>
        <w:t>(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5"/>
        </w:rPr>
        <w:t> </w:t>
      </w:r>
      <w:r>
        <w:rPr/>
        <w:t>(1))}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{</w:t>
      </w:r>
      <w:r>
        <w:rPr>
          <w:rFonts w:ascii="Times New Roman"/>
          <w:b/>
          <w:i/>
        </w:rPr>
        <w:t>x</w:t>
      </w:r>
      <w:r>
        <w:rPr>
          <w:rFonts w:ascii="Times New Roman"/>
          <w:b/>
          <w:i/>
          <w:spacing w:val="-4"/>
        </w:rPr>
        <w:t> </w:t>
      </w:r>
      <w:r>
        <w:rPr/>
        <w:t>(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5"/>
        </w:rPr>
        <w:t> </w:t>
      </w:r>
      <w:r>
        <w:rPr/>
        <w:t>(2))},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training</w:t>
      </w:r>
    </w:p>
    <w:p>
      <w:pPr>
        <w:pStyle w:val="BodyText"/>
        <w:spacing w:line="305" w:lineRule="exact"/>
        <w:ind w:left="131"/>
        <w:jc w:val="both"/>
      </w:pPr>
      <w:r>
        <w:rPr>
          <w:w w:val="105"/>
        </w:rPr>
        <w:t>vectors</w:t>
      </w:r>
      <w:r>
        <w:rPr>
          <w:spacing w:val="26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spacing w:val="24"/>
          <w:w w:val="105"/>
        </w:rPr>
        <w:t> </w:t>
      </w: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11"/>
          <w:w w:val="105"/>
        </w:rPr>
        <w:t> </w:t>
      </w:r>
      <w:r>
        <w:rPr>
          <w:w w:val="105"/>
        </w:rPr>
        <w:t>{1,2,3,4,5,6,9,10,</w:t>
      </w:r>
      <w:r>
        <w:rPr>
          <w:spacing w:val="26"/>
          <w:w w:val="105"/>
        </w:rPr>
        <w:t> </w:t>
      </w:r>
      <w:r>
        <w:rPr>
          <w:w w:val="105"/>
        </w:rPr>
        <w:t>11,</w:t>
      </w:r>
      <w:r>
        <w:rPr>
          <w:spacing w:val="25"/>
          <w:w w:val="105"/>
        </w:rPr>
        <w:t> </w:t>
      </w:r>
      <w:r>
        <w:rPr>
          <w:w w:val="105"/>
        </w:rPr>
        <w:t>12}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spacing w:val="26"/>
          <w:w w:val="105"/>
        </w:rPr>
        <w:t> </w:t>
      </w:r>
      <w:r>
        <w:rPr>
          <w:w w:val="105"/>
        </w:rPr>
        <w:t>(2)</w:t>
      </w:r>
      <w:r>
        <w:rPr>
          <w:spacing w:val="26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12"/>
          <w:w w:val="105"/>
        </w:rPr>
        <w:t> </w:t>
      </w:r>
      <w:r>
        <w:rPr>
          <w:spacing w:val="-2"/>
          <w:w w:val="105"/>
        </w:rPr>
        <w:t>{7,8,13,14}.</w:t>
      </w:r>
    </w:p>
    <w:p>
      <w:pPr>
        <w:pStyle w:val="BodyText"/>
        <w:spacing w:line="89" w:lineRule="exact"/>
        <w:ind w:right="110"/>
        <w:jc w:val="right"/>
        <w:rPr>
          <w:rFonts w:ascii="Times New Roman"/>
          <w:b/>
          <w:i/>
        </w:rPr>
      </w:pPr>
      <w:r>
        <w:rPr/>
        <w:t>Therefore,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{</w:t>
      </w:r>
      <w:r>
        <w:rPr>
          <w:rFonts w:ascii="Times New Roman"/>
          <w:b/>
          <w:i/>
        </w:rPr>
        <w:t>x</w:t>
      </w:r>
      <w:r>
        <w:rPr>
          <w:rFonts w:ascii="Times New Roman"/>
          <w:b/>
          <w:i/>
          <w:spacing w:val="-8"/>
        </w:rPr>
        <w:t> </w:t>
      </w:r>
      <w:r>
        <w:rPr/>
        <w:t>(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9"/>
        </w:rPr>
        <w:t> </w:t>
      </w:r>
      <w:r>
        <w:rPr/>
        <w:t>(1))}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{</w:t>
      </w:r>
      <w:r>
        <w:rPr>
          <w:rFonts w:ascii="Times New Roman"/>
          <w:b/>
          <w:i/>
          <w:spacing w:val="-5"/>
        </w:rPr>
        <w:t>x</w:t>
      </w:r>
    </w:p>
    <w:p>
      <w:pPr>
        <w:pStyle w:val="BodyText"/>
        <w:spacing w:line="276" w:lineRule="auto" w:before="24"/>
        <w:ind w:left="131" w:right="110"/>
        <w:jc w:val="both"/>
      </w:pPr>
      <w:r>
        <w:rPr/>
        <w:t>(</w:t>
      </w:r>
      <w:r>
        <w:rPr>
          <w:rFonts w:ascii="Times New Roman"/>
          <w:i/>
        </w:rPr>
        <w:t>C </w:t>
      </w:r>
      <w:r>
        <w:rPr/>
        <w:t>(2))} are given as the two representative vectors of the original</w:t>
      </w:r>
      <w:r>
        <w:rPr>
          <w:spacing w:val="40"/>
        </w:rPr>
        <w:t> </w:t>
      </w:r>
      <w:r>
        <w:rPr/>
        <w:t>training vector set, respectively.</w:t>
      </w:r>
    </w:p>
    <w:p>
      <w:pPr>
        <w:pStyle w:val="BodyText"/>
        <w:spacing w:line="276" w:lineRule="auto"/>
        <w:ind w:left="131" w:right="110" w:firstLine="239"/>
        <w:jc w:val="both"/>
      </w:pPr>
      <w:r>
        <w:rPr>
          <w:spacing w:val="-2"/>
        </w:rPr>
        <w:t>This manner of partitioning corresponds to the initial step in order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obtain a first partition (level) of the original dataset within the</w:t>
      </w:r>
      <w:r>
        <w:rPr>
          <w:spacing w:val="40"/>
        </w:rPr>
        <w:t> </w:t>
      </w:r>
      <w:r>
        <w:rPr/>
        <w:t>agglomerative hierarchical clustering operation of the first integer</w:t>
      </w:r>
      <w:r>
        <w:rPr>
          <w:spacing w:val="40"/>
        </w:rPr>
        <w:t> </w:t>
      </w:r>
      <w:r>
        <w:rPr/>
        <w:t>neighbor</w:t>
      </w:r>
      <w:r>
        <w:rPr>
          <w:spacing w:val="-10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(FINCH)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20</w:t>
        </w:r>
      </w:hyperlink>
      <w:r>
        <w:rPr/>
        <w:t>].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situations</w:t>
      </w: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4294961</wp:posOffset>
            </wp:positionH>
            <wp:positionV relativeFrom="paragraph">
              <wp:posOffset>242065</wp:posOffset>
            </wp:positionV>
            <wp:extent cx="2384444" cy="148742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444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4" w:lineRule="auto" w:before="174"/>
        <w:ind w:left="131" w:right="110" w:firstLine="0"/>
        <w:jc w:val="both"/>
        <w:rPr>
          <w:sz w:val="14"/>
        </w:rPr>
      </w:pPr>
      <w:bookmarkStart w:name="_bookmark4" w:id="9"/>
      <w:bookmarkEnd w:id="9"/>
      <w:r>
        <w:rPr/>
      </w:r>
      <w:r>
        <w:rPr>
          <w:rFonts w:ascii="Times New Roman" w:hAnsi="Times New Roman"/>
          <w:b/>
          <w:sz w:val="14"/>
        </w:rPr>
        <w:t>Fig.</w:t>
      </w:r>
      <w:r>
        <w:rPr>
          <w:rFonts w:ascii="Times New Roman" w:hAnsi="Times New Roman"/>
          <w:b/>
          <w:spacing w:val="27"/>
          <w:sz w:val="14"/>
        </w:rPr>
        <w:t> </w:t>
      </w:r>
      <w:r>
        <w:rPr>
          <w:rFonts w:ascii="Times New Roman" w:hAnsi="Times New Roman"/>
          <w:b/>
          <w:sz w:val="14"/>
        </w:rPr>
        <w:t>1.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Two</w:t>
      </w:r>
      <w:r>
        <w:rPr>
          <w:spacing w:val="27"/>
          <w:sz w:val="14"/>
        </w:rPr>
        <w:t> </w:t>
      </w:r>
      <w:r>
        <w:rPr>
          <w:sz w:val="14"/>
        </w:rPr>
        <w:t>disjoint</w:t>
      </w:r>
      <w:r>
        <w:rPr>
          <w:spacing w:val="25"/>
          <w:sz w:val="14"/>
        </w:rPr>
        <w:t> </w:t>
      </w:r>
      <w:r>
        <w:rPr>
          <w:sz w:val="14"/>
        </w:rPr>
        <w:t>directed</w:t>
      </w:r>
      <w:r>
        <w:rPr>
          <w:spacing w:val="27"/>
          <w:sz w:val="14"/>
        </w:rPr>
        <w:t> </w:t>
      </w:r>
      <w:r>
        <w:rPr>
          <w:sz w:val="14"/>
        </w:rPr>
        <w:t>graphs</w:t>
      </w:r>
      <w:r>
        <w:rPr>
          <w:spacing w:val="28"/>
          <w:sz w:val="14"/>
        </w:rPr>
        <w:t> </w:t>
      </w:r>
      <w:r>
        <w:rPr>
          <w:sz w:val="14"/>
        </w:rPr>
        <w:t>formed</w:t>
      </w:r>
      <w:r>
        <w:rPr>
          <w:spacing w:val="27"/>
          <w:sz w:val="14"/>
        </w:rPr>
        <w:t> </w:t>
      </w:r>
      <w:r>
        <w:rPr>
          <w:sz w:val="14"/>
        </w:rPr>
        <w:t>by</w:t>
      </w:r>
      <w:r>
        <w:rPr>
          <w:spacing w:val="25"/>
          <w:sz w:val="14"/>
        </w:rPr>
        <w:t> </w:t>
      </w:r>
      <w:r>
        <w:rPr>
          <w:sz w:val="14"/>
        </w:rPr>
        <w:t>a</w:t>
      </w:r>
      <w:r>
        <w:rPr>
          <w:spacing w:val="27"/>
          <w:sz w:val="14"/>
        </w:rPr>
        <w:t> </w:t>
      </w:r>
      <w:r>
        <w:rPr>
          <w:sz w:val="14"/>
        </w:rPr>
        <w:t>straight</w:t>
      </w:r>
      <w:r>
        <w:rPr>
          <w:spacing w:val="27"/>
          <w:sz w:val="14"/>
        </w:rPr>
        <w:t> </w:t>
      </w:r>
      <w:r>
        <w:rPr>
          <w:sz w:val="14"/>
        </w:rPr>
        <w:t>examination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first neighbors</w:t>
      </w:r>
      <w:r>
        <w:rPr>
          <w:rFonts w:ascii="STIX" w:hAnsi="STIX"/>
          <w:sz w:val="14"/>
        </w:rPr>
        <w:t>’ </w:t>
      </w:r>
      <w:r>
        <w:rPr>
          <w:sz w:val="14"/>
        </w:rPr>
        <w:t>set given by </w:t>
      </w:r>
      <w:hyperlink w:history="true" w:anchor="_bookmark3">
        <w:r>
          <w:rPr>
            <w:color w:val="2196D1"/>
            <w:sz w:val="14"/>
          </w:rPr>
          <w:t>(5)</w:t>
        </w:r>
      </w:hyperlink>
      <w:r>
        <w:rPr>
          <w:sz w:val="14"/>
        </w:rPr>
        <w:t>.</w:t>
      </w:r>
    </w:p>
    <w:p>
      <w:pPr>
        <w:spacing w:after="0" w:line="264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pStyle w:val="BodyText"/>
        <w:spacing w:line="20" w:lineRule="exact"/>
        <w:ind w:left="55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"/>
                                </a:lnTo>
                                <a:lnTo>
                                  <a:pt x="1079" y="1800"/>
                                </a:lnTo>
                                <a:lnTo>
                                  <a:pt x="456577" y="1800"/>
                                </a:lnTo>
                                <a:lnTo>
                                  <a:pt x="458762" y="533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8" coordorigin="0,0" coordsize="723,3">
                <v:shape style="position:absolute;left:0;top:0;width:723;height:3" id="docshape19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25" w:lineRule="auto" w:before="28"/>
        <w:ind w:left="5511" w:right="109" w:firstLine="105"/>
        <w:jc w:val="both"/>
        <w:rPr>
          <w:sz w:val="14"/>
        </w:rPr>
      </w:pPr>
      <w:bookmarkStart w:name="_bookmark5" w:id="10"/>
      <w:bookmarkEnd w:id="10"/>
      <w:r>
        <w:rPr/>
      </w:r>
      <w:r>
        <w:rPr>
          <w:w w:val="130"/>
          <w:sz w:val="14"/>
          <w:vertAlign w:val="superscript"/>
        </w:rPr>
        <w:t>1</w:t>
      </w:r>
      <w:r>
        <w:rPr>
          <w:spacing w:val="35"/>
          <w:w w:val="130"/>
          <w:sz w:val="14"/>
          <w:vertAlign w:val="baseline"/>
        </w:rPr>
        <w:t> </w:t>
      </w:r>
      <w:r>
        <w:rPr>
          <w:sz w:val="14"/>
          <w:vertAlign w:val="baseline"/>
        </w:rPr>
        <w:t>The term </w:t>
      </w:r>
      <w:r>
        <w:rPr>
          <w:rFonts w:ascii="STIX" w:hAnsi="STIX"/>
          <w:sz w:val="14"/>
          <w:vertAlign w:val="baseline"/>
        </w:rPr>
        <w:t>“</w:t>
      </w:r>
      <w:r>
        <w:rPr>
          <w:sz w:val="14"/>
          <w:vertAlign w:val="baseline"/>
        </w:rPr>
        <w:t>first neighbor</w:t>
      </w:r>
      <w:r>
        <w:rPr>
          <w:rFonts w:ascii="STIX" w:hAnsi="STIX"/>
          <w:sz w:val="14"/>
          <w:vertAlign w:val="baseline"/>
        </w:rPr>
        <w:t>” </w:t>
      </w:r>
      <w:r>
        <w:rPr>
          <w:sz w:val="14"/>
          <w:vertAlign w:val="baseline"/>
        </w:rPr>
        <w:t>is used throughout this work as in [20], instead of</w:t>
      </w:r>
      <w:r>
        <w:rPr>
          <w:spacing w:val="40"/>
          <w:sz w:val="14"/>
          <w:vertAlign w:val="baseline"/>
        </w:rPr>
        <w:t> </w:t>
      </w:r>
      <w:r>
        <w:rPr>
          <w:rFonts w:ascii="STIX" w:hAnsi="STIX"/>
          <w:sz w:val="14"/>
          <w:vertAlign w:val="baseline"/>
        </w:rPr>
        <w:t>“</w:t>
      </w:r>
      <w:r>
        <w:rPr>
          <w:sz w:val="14"/>
          <w:vertAlign w:val="baseline"/>
        </w:rPr>
        <w:t>nearest neighbor,</w:t>
      </w:r>
      <w:r>
        <w:rPr>
          <w:rFonts w:ascii="STIX" w:hAnsi="STIX"/>
          <w:sz w:val="14"/>
          <w:vertAlign w:val="baseline"/>
        </w:rPr>
        <w:t>” </w:t>
      </w:r>
      <w:r>
        <w:rPr>
          <w:sz w:val="14"/>
          <w:vertAlign w:val="baseline"/>
        </w:rPr>
        <w:t>in order to emphasize the primacy of the closest one, among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the k-nearest neighbors.</w:t>
      </w:r>
    </w:p>
    <w:p>
      <w:pPr>
        <w:spacing w:after="0" w:line="225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3"/>
        <w:ind w:left="71" w:right="38"/>
        <w:jc w:val="right"/>
      </w:pPr>
      <w:r>
        <w:rPr/>
        <w:t>where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more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equal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subsets,</w:t>
      </w:r>
      <w:r>
        <w:rPr>
          <w:spacing w:val="28"/>
        </w:rPr>
        <w:t> </w:t>
      </w:r>
      <w:r>
        <w:rPr/>
        <w:t>merging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subsets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clusters)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step,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due course, another set of clusters, as well as the respective mean vec-</w:t>
      </w:r>
      <w:r>
        <w:rPr>
          <w:spacing w:val="40"/>
        </w:rPr>
        <w:t> </w:t>
      </w:r>
      <w:r>
        <w:rPr/>
        <w:t>tors, can be obtained at that level of hierarchy. Such an agglomerative</w:t>
      </w:r>
      <w:r>
        <w:rPr>
          <w:spacing w:val="40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continues,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to the original training dataset,</w:t>
      </w:r>
      <w:r>
        <w:rPr>
          <w:spacing w:val="-1"/>
        </w:rPr>
        <w:t> </w:t>
      </w:r>
      <w:r>
        <w:rPr/>
        <w:t>at the top-level of hierarchy) is formed.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other</w:t>
      </w:r>
      <w:r>
        <w:rPr>
          <w:spacing w:val="35"/>
        </w:rPr>
        <w:t> </w:t>
      </w:r>
      <w:r>
        <w:rPr/>
        <w:t>words,</w:t>
      </w:r>
      <w:r>
        <w:rPr>
          <w:spacing w:val="36"/>
        </w:rPr>
        <w:t> </w:t>
      </w:r>
      <w:r>
        <w:rPr/>
        <w:t>multiple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representative</w:t>
      </w:r>
      <w:r>
        <w:rPr>
          <w:spacing w:val="35"/>
        </w:rPr>
        <w:t> </w:t>
      </w:r>
      <w:r>
        <w:rPr/>
        <w:t>vectors</w:t>
      </w:r>
      <w:r>
        <w:rPr>
          <w:spacing w:val="36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40"/>
        </w:rPr>
        <w:t> </w:t>
      </w:r>
      <w:r>
        <w:rPr/>
        <w:t>eventually obtained at the respective levels of hierarchy. In this work,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representative</w:t>
      </w:r>
      <w:r>
        <w:rPr>
          <w:spacing w:val="22"/>
        </w:rPr>
        <w:t> </w:t>
      </w:r>
      <w:r>
        <w:rPr/>
        <w:t>vectors</w:t>
      </w:r>
      <w:r>
        <w:rPr>
          <w:spacing w:val="24"/>
        </w:rPr>
        <w:t> </w:t>
      </w:r>
      <w:r>
        <w:rPr/>
        <w:t>obtained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single</w:t>
      </w:r>
      <w:r>
        <w:rPr>
          <w:spacing w:val="24"/>
        </w:rPr>
        <w:t> </w:t>
      </w:r>
      <w:r>
        <w:rPr/>
        <w:t>level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hierarchy</w:t>
      </w:r>
      <w:r>
        <w:rPr>
          <w:spacing w:val="23"/>
        </w:rPr>
        <w:t> </w:t>
      </w:r>
      <w:r>
        <w:rPr/>
        <w:t>are</w:t>
      </w:r>
      <w:r>
        <w:rPr>
          <w:spacing w:val="4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centroid</w:t>
      </w:r>
      <w:r>
        <w:rPr>
          <w:spacing w:val="-9"/>
        </w:rPr>
        <w:t> </w:t>
      </w:r>
      <w:r>
        <w:rPr/>
        <w:t>vectors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RBF</w:t>
      </w:r>
      <w:r>
        <w:rPr>
          <w:spacing w:val="-10"/>
        </w:rPr>
        <w:t> </w:t>
      </w:r>
      <w:r>
        <w:rPr/>
        <w:t>network.</w:t>
      </w:r>
      <w:r>
        <w:rPr>
          <w:spacing w:val="40"/>
        </w:rPr>
        <w:t> </w:t>
      </w:r>
      <w:r>
        <w:rPr>
          <w:spacing w:val="-2"/>
        </w:rPr>
        <w:t>Moreover,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original</w:t>
      </w:r>
      <w:r>
        <w:rPr>
          <w:spacing w:val="-5"/>
        </w:rPr>
        <w:t> </w:t>
      </w:r>
      <w:r>
        <w:rPr>
          <w:spacing w:val="-2"/>
        </w:rPr>
        <w:t>FINCH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modified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computationally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form,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hence</w:t>
      </w:r>
      <w:r>
        <w:rPr>
          <w:spacing w:val="18"/>
        </w:rPr>
        <w:t> </w:t>
      </w:r>
      <w:r>
        <w:rPr/>
        <w:t>termed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40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(FN-means)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instan-</w:t>
      </w:r>
      <w:r>
        <w:rPr>
          <w:spacing w:val="40"/>
        </w:rPr>
        <w:t> </w:t>
      </w:r>
      <w:r>
        <w:rPr/>
        <w:t>taneous</w:t>
      </w:r>
      <w:r>
        <w:rPr>
          <w:spacing w:val="19"/>
        </w:rPr>
        <w:t> </w:t>
      </w:r>
      <w:r>
        <w:rPr/>
        <w:t>mean</w:t>
      </w:r>
      <w:r>
        <w:rPr>
          <w:spacing w:val="20"/>
        </w:rPr>
        <w:t> </w:t>
      </w:r>
      <w:r>
        <w:rPr/>
        <w:t>computation</w:t>
      </w:r>
      <w:r>
        <w:rPr>
          <w:spacing w:val="19"/>
        </w:rPr>
        <w:t> </w:t>
      </w:r>
      <w:r>
        <w:rPr/>
        <w:t>upon</w:t>
      </w:r>
      <w:r>
        <w:rPr>
          <w:spacing w:val="20"/>
        </w:rPr>
        <w:t> </w:t>
      </w:r>
      <w:r>
        <w:rPr/>
        <w:t>merging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clusters,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applied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pStyle w:val="BodyText"/>
        <w:spacing w:before="2"/>
        <w:ind w:left="131"/>
      </w:pP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RBF</w:t>
      </w:r>
      <w:r>
        <w:rPr>
          <w:spacing w:val="-3"/>
        </w:rPr>
        <w:t> </w:t>
      </w:r>
      <w:r>
        <w:rPr/>
        <w:t>center</w:t>
      </w:r>
      <w:r>
        <w:rPr>
          <w:spacing w:val="-2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>
          <w:spacing w:val="-2"/>
        </w:rPr>
        <w:t>next.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The first neighbor means clustering al" w:id="11"/>
      <w:bookmarkEnd w:id="11"/>
      <w:r>
        <w:rPr>
          <w:b w:val="0"/>
        </w:rPr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neighbor</w:t>
      </w:r>
      <w:r>
        <w:rPr>
          <w:spacing w:val="11"/>
          <w:w w:val="110"/>
        </w:rPr>
        <w:t> </w:t>
      </w:r>
      <w:r>
        <w:rPr>
          <w:w w:val="110"/>
        </w:rPr>
        <w:t>means</w:t>
      </w:r>
      <w:r>
        <w:rPr>
          <w:spacing w:val="8"/>
          <w:w w:val="110"/>
        </w:rPr>
        <w:t> </w:t>
      </w:r>
      <w:r>
        <w:rPr>
          <w:w w:val="110"/>
        </w:rPr>
        <w:t>clustering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1" w:after="0"/>
        <w:ind w:left="131" w:right="243" w:firstLine="0"/>
        <w:jc w:val="left"/>
        <w:rPr>
          <w:rFonts w:ascii="Times New Roman"/>
          <w:i/>
          <w:sz w:val="16"/>
        </w:rPr>
      </w:pPr>
      <w:bookmarkStart w:name="2.1 Instantaneous mean computation upon " w:id="12"/>
      <w:bookmarkEnd w:id="12"/>
      <w:r>
        <w:rPr/>
      </w:r>
      <w:r>
        <w:rPr>
          <w:rFonts w:ascii="Times New Roman"/>
          <w:i/>
          <w:sz w:val="16"/>
        </w:rPr>
        <w:t>Instantaneous mean computation upon merging of clusters into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pacing w:val="-2"/>
          <w:sz w:val="16"/>
        </w:rPr>
        <w:t>superset</w:t>
      </w:r>
    </w:p>
    <w:p>
      <w:pPr>
        <w:pStyle w:val="BodyText"/>
        <w:spacing w:before="27"/>
        <w:rPr>
          <w:rFonts w:ascii="Times New Roman"/>
          <w:i/>
        </w:rPr>
      </w:pPr>
    </w:p>
    <w:p>
      <w:pPr>
        <w:pStyle w:val="BodyText"/>
        <w:spacing w:line="276" w:lineRule="auto"/>
        <w:ind w:left="131" w:firstLine="239"/>
      </w:pPr>
      <w:r>
        <w:rPr/>
        <w:t>In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/>
        <w:t>agglomerative</w:t>
      </w:r>
      <w:r>
        <w:rPr>
          <w:spacing w:val="33"/>
        </w:rPr>
        <w:t> </w:t>
      </w:r>
      <w:r>
        <w:rPr/>
        <w:t>step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original</w:t>
      </w:r>
      <w:r>
        <w:rPr>
          <w:spacing w:val="34"/>
        </w:rPr>
        <w:t> </w:t>
      </w:r>
      <w:r>
        <w:rPr/>
        <w:t>FINCH</w:t>
      </w:r>
      <w:r>
        <w:rPr>
          <w:spacing w:val="33"/>
        </w:rPr>
        <w:t> </w:t>
      </w:r>
      <w:r>
        <w:rPr/>
        <w:t>algorithm</w:t>
      </w:r>
      <w:r>
        <w:rPr>
          <w:spacing w:val="33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20</w:t>
        </w:r>
      </w:hyperlink>
      <w:r>
        <w:rPr/>
        <w:t>],</w:t>
      </w:r>
      <w:r>
        <w:rPr>
          <w:spacing w:val="40"/>
        </w:rPr>
        <w:t> </w:t>
      </w:r>
      <w:r>
        <w:rPr/>
        <w:t>except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5"/>
        </w:rPr>
        <w:t> </w:t>
      </w:r>
      <w:r>
        <w:rPr/>
        <w:t>level,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</w:t>
      </w:r>
      <w:r>
        <w:rPr>
          <w:spacing w:val="24"/>
        </w:rPr>
        <w:t> </w:t>
      </w:r>
      <w:r>
        <w:rPr/>
        <w:t>neighbors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computed</w:t>
      </w:r>
      <w:r>
        <w:rPr>
          <w:spacing w:val="25"/>
        </w:rPr>
        <w:t> </w:t>
      </w:r>
      <w:r>
        <w:rPr/>
        <w:t>using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line="310" w:lineRule="exact" w:before="0"/>
        <w:ind w:left="131" w:right="0" w:firstLine="0"/>
        <w:jc w:val="left"/>
        <w:rPr>
          <w:sz w:val="16"/>
        </w:rPr>
      </w:pPr>
      <w:r>
        <w:rPr>
          <w:sz w:val="16"/>
        </w:rPr>
        <w:t>cluster</w:t>
      </w:r>
      <w:r>
        <w:rPr>
          <w:spacing w:val="-3"/>
          <w:sz w:val="16"/>
        </w:rPr>
        <w:t> </w:t>
      </w:r>
      <w:r>
        <w:rPr>
          <w:sz w:val="16"/>
        </w:rPr>
        <w:t>means</w:t>
      </w:r>
      <w:r>
        <w:rPr>
          <w:spacing w:val="-1"/>
          <w:sz w:val="16"/>
        </w:rPr>
        <w:t> </w:t>
      </w:r>
      <w:r>
        <w:rPr>
          <w:rFonts w:ascii="Times New Roman" w:hAnsi="Times New Roman"/>
          <w:b/>
          <w:i/>
          <w:sz w:val="16"/>
        </w:rPr>
        <w:t>m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i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5"/>
          <w:sz w:val="16"/>
        </w:rPr>
        <w:t> </w:t>
      </w:r>
      <w:r>
        <w:rPr>
          <w:sz w:val="16"/>
        </w:rPr>
        <w:t>1</w:t>
      </w:r>
      <w:r>
        <w:rPr>
          <w:rFonts w:ascii="Times New Roman" w:hAnsi="Times New Roman"/>
          <w:i/>
          <w:sz w:val="16"/>
        </w:rPr>
        <w:t>,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sz w:val="16"/>
        </w:rPr>
        <w:t>2</w:t>
      </w:r>
      <w:r>
        <w:rPr>
          <w:rFonts w:ascii="Times New Roman" w:hAnsi="Times New Roman"/>
          <w:i/>
          <w:sz w:val="16"/>
        </w:rPr>
        <w:t>,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STIX" w:hAnsi="STIX"/>
          <w:i/>
          <w:sz w:val="16"/>
        </w:rPr>
        <w:t>…</w:t>
      </w:r>
      <w:r>
        <w:rPr>
          <w:rFonts w:ascii="Times New Roman" w:hAnsi="Times New Roman"/>
          <w:i/>
          <w:sz w:val="16"/>
        </w:rPr>
        <w:t>,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sz w:val="16"/>
          <w:vertAlign w:val="subscript"/>
        </w:rPr>
        <w:t>Cl</w:t>
      </w:r>
      <w:r>
        <w:rPr>
          <w:sz w:val="16"/>
          <w:vertAlign w:val="baseline"/>
        </w:rPr>
        <w:t>;</w:t>
      </w:r>
      <w:r>
        <w:rPr>
          <w:spacing w:val="-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Cl</w:t>
      </w:r>
      <w:r>
        <w:rPr>
          <w:sz w:val="16"/>
          <w:vertAlign w:val="baseline"/>
        </w:rPr>
        <w:t>: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num.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clusters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generated at</w:t>
      </w:r>
      <w:r>
        <w:rPr>
          <w:spacing w:val="-2"/>
          <w:sz w:val="16"/>
          <w:vertAlign w:val="baseline"/>
        </w:rPr>
        <w:t> level</w:t>
      </w:r>
    </w:p>
    <w:p>
      <w:pPr>
        <w:pStyle w:val="BodyText"/>
        <w:spacing w:line="81" w:lineRule="exact"/>
        <w:ind w:left="131"/>
      </w:pPr>
      <w:r>
        <w:rPr>
          <w:rFonts w:ascii="Times New Roman"/>
          <w:i/>
        </w:rPr>
        <w:t>l</w:t>
      </w:r>
      <w:r>
        <w:rPr/>
        <w:t>), each obtained by averaging</w:t>
      </w:r>
      <w:r>
        <w:rPr>
          <w:spacing w:val="-1"/>
        </w:rPr>
        <w:t> </w:t>
      </w:r>
      <w:r>
        <w:rPr/>
        <w:t>all the </w:t>
      </w:r>
      <w:r>
        <w:rPr>
          <w:rFonts w:ascii="Times New Roman"/>
          <w:i/>
        </w:rPr>
        <w:t>N</w:t>
      </w:r>
      <w:r>
        <w:rPr>
          <w:rFonts w:ascii="Times New Roman"/>
          <w:i/>
          <w:vertAlign w:val="subscript"/>
        </w:rPr>
        <w:t>C</w:t>
      </w:r>
      <w:r>
        <w:rPr>
          <w:vertAlign w:val="subscript"/>
        </w:rPr>
        <w:t>(</w:t>
      </w:r>
      <w:r>
        <w:rPr>
          <w:rFonts w:ascii="Times New Roman"/>
          <w:i/>
          <w:vertAlign w:val="subscript"/>
        </w:rPr>
        <w:t>i</w:t>
      </w:r>
      <w:r>
        <w:rPr>
          <w:vertAlign w:val="subscript"/>
        </w:rPr>
        <w:t>)</w:t>
      </w:r>
      <w:r>
        <w:rPr>
          <w:vertAlign w:val="baseline"/>
        </w:rPr>
        <w:t> training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vectors in the </w:t>
      </w:r>
      <w:r>
        <w:rPr>
          <w:spacing w:val="-2"/>
          <w:vertAlign w:val="baseline"/>
        </w:rPr>
        <w:t>cluster</w:t>
      </w:r>
    </w:p>
    <w:p>
      <w:pPr>
        <w:spacing w:line="176" w:lineRule="exact" w:before="25"/>
        <w:ind w:left="131" w:right="0" w:firstLine="0"/>
        <w:jc w:val="left"/>
        <w:rPr>
          <w:sz w:val="16"/>
        </w:rPr>
      </w:pPr>
      <w:r>
        <w:rPr>
          <w:rFonts w:ascii="Times New Roman"/>
          <w:i/>
          <w:spacing w:val="-2"/>
          <w:sz w:val="16"/>
        </w:rPr>
        <w:t>C</w:t>
      </w:r>
      <w:r>
        <w:rPr>
          <w:spacing w:val="-2"/>
          <w:sz w:val="16"/>
        </w:rPr>
        <w:t>(</w:t>
      </w:r>
      <w:r>
        <w:rPr>
          <w:rFonts w:ascii="Times New Roman"/>
          <w:i/>
          <w:spacing w:val="-2"/>
          <w:sz w:val="16"/>
        </w:rPr>
        <w:t>i</w:t>
      </w:r>
      <w:r>
        <w:rPr>
          <w:spacing w:val="-2"/>
          <w:sz w:val="16"/>
        </w:rPr>
        <w:t>):</w:t>
      </w:r>
    </w:p>
    <w:p>
      <w:pPr>
        <w:spacing w:line="352" w:lineRule="exact" w:before="0"/>
        <w:ind w:left="962" w:right="0" w:firstLine="0"/>
        <w:jc w:val="left"/>
        <w:rPr>
          <w:rFonts w:ascii="Latin Modern Math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477378</wp:posOffset>
                </wp:positionH>
                <wp:positionV relativeFrom="paragraph">
                  <wp:posOffset>123912</wp:posOffset>
                </wp:positionV>
                <wp:extent cx="3188970" cy="3149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889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24" w:val="left" w:leader="none"/>
                                <w:tab w:pos="4811" w:val="left" w:leader="none"/>
                              </w:tabs>
                              <w:spacing w:line="495" w:lineRule="exact"/>
                            </w:pPr>
                            <w:r>
                              <w:rPr>
                                <w:rFonts w:ascii="STIX" w:hAnsi="STIX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80"/>
                                <w:position w:val="15"/>
                              </w:rPr>
                              <w:t>∑</w:t>
                            </w:r>
                            <w:r>
                              <w:rPr>
                                <w:rFonts w:ascii="Times New Roman" w:hAnsi="Times New Roman"/>
                                <w:spacing w:val="-46"/>
                                <w:w w:val="180"/>
                                <w:position w:val="15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4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</w:rPr>
                              <w:t>))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852pt;margin-top:9.756927pt;width:251.1pt;height:24.8pt;mso-position-horizontal-relative:page;mso-position-vertical-relative:paragraph;z-index:-1726464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24" w:val="left" w:leader="none"/>
                          <w:tab w:pos="4811" w:val="left" w:leader="none"/>
                        </w:tabs>
                        <w:spacing w:line="495" w:lineRule="exact"/>
                      </w:pPr>
                      <w:r>
                        <w:rPr>
                          <w:rFonts w:ascii="STIX" w:hAnsi="STIX"/>
                          <w:b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3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80"/>
                          <w:position w:val="15"/>
                        </w:rPr>
                        <w:t>∑</w:t>
                      </w:r>
                      <w:r>
                        <w:rPr>
                          <w:rFonts w:ascii="Times New Roman" w:hAnsi="Times New Roman"/>
                          <w:spacing w:val="-46"/>
                          <w:w w:val="180"/>
                          <w:position w:val="15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w w:val="110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47"/>
                          <w:w w:val="1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5"/>
                          <w:w w:val="110"/>
                        </w:rPr>
                        <w:t>))</w:t>
                      </w:r>
                      <w:r>
                        <w:rPr>
                          <w:rFonts w:ascii="LM Roman 10" w:hAnsi="LM Roman 10"/>
                          <w:spacing w:val="-5"/>
                          <w:w w:val="110"/>
                        </w:rPr>
                        <w:t>.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spacing w:val="-12"/>
                          <w:w w:val="110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2"/>
          <w:position w:val="2"/>
          <w:sz w:val="10"/>
        </w:rPr>
        <w:t>N</w:t>
      </w:r>
      <w:r>
        <w:rPr>
          <w:rFonts w:ascii="STIX"/>
          <w:i/>
          <w:spacing w:val="-2"/>
          <w:sz w:val="8"/>
        </w:rPr>
        <w:t>C</w:t>
      </w:r>
      <w:r>
        <w:rPr>
          <w:rFonts w:ascii="Latin Modern Math"/>
          <w:spacing w:val="-2"/>
          <w:sz w:val="8"/>
        </w:rPr>
        <w:t>(</w:t>
      </w:r>
      <w:r>
        <w:rPr>
          <w:rFonts w:ascii="STIX"/>
          <w:i/>
          <w:spacing w:val="-2"/>
          <w:sz w:val="8"/>
        </w:rPr>
        <w:t>i</w:t>
      </w:r>
      <w:r>
        <w:rPr>
          <w:rFonts w:ascii="Latin Modern Math"/>
          <w:spacing w:val="-2"/>
          <w:sz w:val="8"/>
        </w:rPr>
        <w:t>)</w:t>
      </w:r>
    </w:p>
    <w:p>
      <w:pPr>
        <w:tabs>
          <w:tab w:pos="607" w:val="left" w:leader="none"/>
          <w:tab w:pos="1354" w:val="left" w:leader="none"/>
        </w:tabs>
        <w:spacing w:line="25" w:lineRule="exact" w:before="0"/>
        <w:ind w:left="325" w:right="0" w:firstLine="0"/>
        <w:jc w:val="left"/>
        <w:rPr>
          <w:rFonts w:ascii="STIX"/>
          <w:i/>
          <w:sz w:val="16"/>
        </w:rPr>
      </w:pPr>
      <w:r>
        <w:rPr>
          <w:rFonts w:ascii="STIX"/>
          <w:i/>
          <w:spacing w:val="-10"/>
          <w:sz w:val="16"/>
        </w:rPr>
        <w:t>i</w:t>
      </w:r>
      <w:r>
        <w:rPr>
          <w:rFonts w:ascii="STIX"/>
          <w:i/>
          <w:sz w:val="16"/>
        </w:rPr>
        <w:tab/>
      </w:r>
      <w:r>
        <w:rPr>
          <w:rFonts w:ascii="STIX"/>
          <w:spacing w:val="40"/>
          <w:position w:val="11"/>
          <w:sz w:val="16"/>
          <w:u w:val="single"/>
        </w:rPr>
        <w:t> </w:t>
      </w:r>
      <w:r>
        <w:rPr>
          <w:rFonts w:ascii="STIX"/>
          <w:position w:val="11"/>
          <w:sz w:val="16"/>
          <w:u w:val="single"/>
        </w:rPr>
        <w:t>1</w:t>
      </w:r>
      <w:r>
        <w:rPr>
          <w:rFonts w:ascii="STIX"/>
          <w:spacing w:val="68"/>
          <w:position w:val="11"/>
          <w:sz w:val="16"/>
          <w:u w:val="single"/>
        </w:rPr>
        <w:t> </w:t>
      </w:r>
      <w:r>
        <w:rPr>
          <w:rFonts w:ascii="STIX"/>
          <w:position w:val="11"/>
          <w:sz w:val="16"/>
          <w:u w:val="none"/>
        </w:rPr>
        <w:tab/>
      </w:r>
      <w:r>
        <w:rPr>
          <w:rFonts w:ascii="STIX"/>
          <w:i/>
          <w:sz w:val="16"/>
          <w:u w:val="none"/>
        </w:rPr>
        <w:t>C</w:t>
      </w:r>
      <w:r>
        <w:rPr>
          <w:rFonts w:ascii="STIX"/>
          <w:i/>
          <w:spacing w:val="23"/>
          <w:sz w:val="16"/>
          <w:u w:val="none"/>
        </w:rPr>
        <w:t> </w:t>
      </w:r>
      <w:r>
        <w:rPr>
          <w:rFonts w:ascii="STIX"/>
          <w:i/>
          <w:sz w:val="16"/>
          <w:u w:val="none"/>
        </w:rPr>
        <w:t>i</w:t>
      </w:r>
      <w:r>
        <w:rPr>
          <w:rFonts w:ascii="STIX"/>
          <w:i/>
          <w:spacing w:val="27"/>
          <w:sz w:val="16"/>
          <w:u w:val="none"/>
        </w:rPr>
        <w:t> </w:t>
      </w:r>
      <w:r>
        <w:rPr>
          <w:rFonts w:ascii="STIX"/>
          <w:i/>
          <w:spacing w:val="-10"/>
          <w:sz w:val="16"/>
          <w:u w:val="none"/>
        </w:rPr>
        <w:t>j</w:t>
      </w:r>
    </w:p>
    <w:p>
      <w:pPr>
        <w:spacing w:line="146" w:lineRule="auto" w:before="0"/>
        <w:ind w:left="607" w:right="0" w:firstLine="0"/>
        <w:jc w:val="left"/>
        <w:rPr>
          <w:rFonts w:ascii="STIX"/>
          <w:sz w:val="10"/>
        </w:rPr>
      </w:pPr>
      <w:r>
        <w:rPr>
          <w:rFonts w:ascii="STIX"/>
          <w:i/>
          <w:position w:val="2"/>
          <w:sz w:val="16"/>
        </w:rPr>
        <w:t>N</w:t>
      </w:r>
      <w:r>
        <w:rPr>
          <w:rFonts w:ascii="STIX"/>
          <w:i/>
          <w:sz w:val="10"/>
        </w:rPr>
        <w:t>C</w:t>
      </w:r>
      <w:r>
        <w:rPr>
          <w:rFonts w:ascii="Latin Modern Math"/>
          <w:sz w:val="10"/>
        </w:rPr>
        <w:t>(</w:t>
      </w:r>
      <w:r>
        <w:rPr>
          <w:rFonts w:ascii="STIX"/>
          <w:i/>
          <w:sz w:val="10"/>
        </w:rPr>
        <w:t>i</w:t>
      </w:r>
      <w:r>
        <w:rPr>
          <w:rFonts w:ascii="Latin Modern Math"/>
          <w:sz w:val="10"/>
        </w:rPr>
        <w:t>)</w:t>
      </w:r>
      <w:r>
        <w:rPr>
          <w:rFonts w:ascii="Latin Modern Math"/>
          <w:spacing w:val="68"/>
          <w:sz w:val="10"/>
        </w:rPr>
        <w:t> </w:t>
      </w:r>
      <w:r>
        <w:rPr>
          <w:rFonts w:ascii="STIX"/>
          <w:i/>
          <w:spacing w:val="-5"/>
          <w:position w:val="-3"/>
          <w:sz w:val="10"/>
        </w:rPr>
        <w:t>j</w:t>
      </w:r>
      <w:r>
        <w:rPr>
          <w:rFonts w:ascii="Latin Modern Math"/>
          <w:spacing w:val="-5"/>
          <w:position w:val="-3"/>
          <w:sz w:val="10"/>
        </w:rPr>
        <w:t>=</w:t>
      </w:r>
      <w:r>
        <w:rPr>
          <w:rFonts w:ascii="STIX"/>
          <w:spacing w:val="-5"/>
          <w:position w:val="-3"/>
          <w:sz w:val="10"/>
        </w:rPr>
        <w:t>1</w:t>
      </w:r>
    </w:p>
    <w:p>
      <w:pPr>
        <w:pStyle w:val="BodyText"/>
        <w:spacing w:line="29" w:lineRule="exact"/>
        <w:ind w:left="371"/>
        <w:rPr>
          <w:rFonts w:ascii="Times New Roman"/>
          <w:i/>
        </w:rPr>
      </w:pPr>
      <w:r>
        <w:rPr/>
        <w:t>Then,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superset</w:t>
      </w:r>
      <w:r>
        <w:rPr>
          <w:spacing w:val="-5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vertAlign w:val="subscript"/>
        </w:rPr>
        <w:t>s</w:t>
      </w:r>
      <w:r>
        <w:rPr>
          <w:rFonts w:ascii="Times New Roman"/>
          <w:i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comprised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clusters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Times New Roman"/>
          <w:i/>
          <w:spacing w:val="-5"/>
          <w:vertAlign w:val="baseline"/>
        </w:rPr>
        <w:t>k</w:t>
      </w:r>
    </w:p>
    <w:p>
      <w:pPr>
        <w:spacing w:line="79" w:lineRule="auto" w:before="111"/>
        <w:ind w:left="131" w:right="0" w:firstLine="0"/>
        <w:jc w:val="left"/>
        <w:rPr>
          <w:sz w:val="16"/>
        </w:rPr>
      </w:pPr>
      <w:r>
        <w:rPr>
          <w:rFonts w:ascii="Latin Modern Math" w:hAnsi="Latin Modern Math"/>
          <w:sz w:val="16"/>
        </w:rPr>
        <w:t>= </w:t>
      </w:r>
      <w:r>
        <w:rPr>
          <w:sz w:val="16"/>
        </w:rPr>
        <w:t>1</w:t>
      </w:r>
      <w:r>
        <w:rPr>
          <w:rFonts w:ascii="Times New Roman" w:hAnsi="Times New Roman"/>
          <w:i/>
          <w:sz w:val="16"/>
        </w:rPr>
        <w:t>,</w:t>
      </w:r>
      <w:r>
        <w:rPr>
          <w:sz w:val="16"/>
        </w:rPr>
        <w:t>2</w:t>
      </w:r>
      <w:r>
        <w:rPr>
          <w:rFonts w:ascii="Times New Roman" w:hAnsi="Times New Roman"/>
          <w:i/>
          <w:sz w:val="16"/>
        </w:rPr>
        <w:t>,</w:t>
      </w:r>
      <w:r>
        <w:rPr>
          <w:rFonts w:ascii="Times New Roman" w:hAnsi="Times New Roman"/>
          <w:i/>
          <w:spacing w:val="25"/>
          <w:sz w:val="16"/>
        </w:rPr>
        <w:t> </w:t>
      </w:r>
      <w:r>
        <w:rPr>
          <w:rFonts w:ascii="STIX" w:hAnsi="STIX"/>
          <w:i/>
          <w:sz w:val="16"/>
        </w:rPr>
        <w:t>…</w:t>
      </w:r>
      <w:r>
        <w:rPr>
          <w:rFonts w:ascii="Times New Roman" w:hAnsi="Times New Roman"/>
          <w:i/>
          <w:sz w:val="16"/>
        </w:rPr>
        <w:t>,N</w:t>
      </w:r>
      <w:r>
        <w:rPr>
          <w:rFonts w:ascii="Times New Roman" w:hAnsi="Times New Roman"/>
          <w:i/>
          <w:sz w:val="16"/>
          <w:vertAlign w:val="subscript"/>
        </w:rPr>
        <w:t>Cs</w:t>
      </w:r>
      <w:r>
        <w:rPr>
          <w:sz w:val="16"/>
          <w:vertAlign w:val="baseline"/>
        </w:rPr>
        <w:t>;</w:t>
      </w:r>
      <w:r>
        <w:rPr>
          <w:spacing w:val="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Cs</w:t>
      </w:r>
      <w:r>
        <w:rPr>
          <w:rFonts w:ascii="Times New Roman" w:hAnsi="Times New Roman"/>
          <w:i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Cl</w:t>
      </w:r>
      <w:r>
        <w:rPr>
          <w:sz w:val="16"/>
          <w:vertAlign w:val="baseline"/>
        </w:rPr>
        <w:t>),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mean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superset</w:t>
      </w:r>
      <w:r>
        <w:rPr>
          <w:spacing w:val="2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C</w:t>
      </w:r>
      <w:r>
        <w:rPr>
          <w:rFonts w:ascii="Times New Roman" w:hAnsi="Times New Roman"/>
          <w:i/>
          <w:sz w:val="16"/>
          <w:vertAlign w:val="subscript"/>
        </w:rPr>
        <w:t>s</w:t>
      </w:r>
      <w:r>
        <w:rPr>
          <w:rFonts w:ascii="Times New Roman" w:hAnsi="Times New Roman"/>
          <w:i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upon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cluster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merging </w:t>
      </w:r>
      <w:r>
        <w:rPr>
          <w:rFonts w:ascii="Times New Roman" w:hAnsi="Times New Roman"/>
          <w:b/>
          <w:i/>
          <w:sz w:val="16"/>
          <w:vertAlign w:val="baseline"/>
        </w:rPr>
        <w:t>m</w:t>
      </w:r>
      <w:r>
        <w:rPr>
          <w:rFonts w:ascii="Times New Roman" w:hAnsi="Times New Roman"/>
          <w:i/>
          <w:sz w:val="16"/>
          <w:vertAlign w:val="subscript"/>
        </w:rPr>
        <w:t>Cs</w:t>
      </w:r>
      <w:r>
        <w:rPr>
          <w:rFonts w:ascii="Times New Roman" w:hAnsi="Times New Roman"/>
          <w:i/>
          <w:sz w:val="16"/>
          <w:vertAlign w:val="baseline"/>
        </w:rPr>
        <w:t> </w:t>
      </w:r>
      <w:r>
        <w:rPr>
          <w:sz w:val="16"/>
          <w:vertAlign w:val="baseline"/>
        </w:rPr>
        <w:t>can be computed as</w:t>
      </w:r>
    </w:p>
    <w:p>
      <w:pPr>
        <w:pStyle w:val="BodyText"/>
        <w:spacing w:line="273" w:lineRule="auto" w:before="91"/>
        <w:ind w:left="609" w:right="110" w:hanging="362"/>
        <w:jc w:val="both"/>
      </w:pPr>
      <w:r>
        <w:rPr/>
        <w:br w:type="column"/>
      </w:r>
      <w:r>
        <w:rPr/>
        <w:t>2-2)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Times New Roman"/>
          <w:b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obtain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first-neighbor</w:t>
      </w:r>
      <w:r>
        <w:rPr>
          <w:spacing w:val="-6"/>
        </w:rPr>
        <w:t> </w:t>
      </w:r>
      <w:r>
        <w:rPr/>
        <w:t>indices</w:t>
      </w:r>
      <w:r>
        <w:rPr>
          <w:spacing w:val="-7"/>
        </w:rPr>
        <w:t> </w:t>
      </w:r>
      <w:r>
        <w:rPr>
          <w:rFonts w:ascii="Times New Roman"/>
          <w:i/>
        </w:rPr>
        <w:t>S</w:t>
      </w:r>
      <w:r>
        <w:rPr>
          <w:vertAlign w:val="subscript"/>
        </w:rPr>
        <w:t>FN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hyperlink w:history="true" w:anchor="_bookmark3">
        <w:r>
          <w:rPr>
            <w:color w:val="2196D1"/>
            <w:vertAlign w:val="baseline"/>
          </w:rPr>
          <w:t>(5)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via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constructing the relations in </w:t>
      </w:r>
      <w:hyperlink w:history="true" w:anchor="_bookmark2">
        <w:r>
          <w:rPr>
            <w:color w:val="2196D1"/>
            <w:vertAlign w:val="baseline"/>
          </w:rPr>
          <w:t>(3)</w:t>
        </w:r>
      </w:hyperlink>
      <w:r>
        <w:rPr>
          <w:vertAlign w:val="baseline"/>
        </w:rPr>
        <w:t>. Based upon </w:t>
      </w:r>
      <w:r>
        <w:rPr>
          <w:rFonts w:ascii="Times New Roman"/>
          <w:i/>
          <w:vertAlign w:val="baseline"/>
        </w:rPr>
        <w:t>S</w:t>
      </w:r>
      <w:r>
        <w:rPr>
          <w:vertAlign w:val="subscript"/>
        </w:rPr>
        <w:t>FN</w:t>
      </w:r>
      <w:r>
        <w:rPr>
          <w:vertAlign w:val="baseline"/>
        </w:rPr>
        <w:t>, form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 graphs as in </w:t>
      </w:r>
      <w:hyperlink w:history="true" w:anchor="_bookmark4">
        <w:r>
          <w:rPr>
            <w:color w:val="2196D1"/>
            <w:vertAlign w:val="baseline"/>
          </w:rPr>
          <w:t>Fig. 1</w:t>
        </w:r>
      </w:hyperlink>
      <w:r>
        <w:rPr>
          <w:color w:val="2196D1"/>
          <w:vertAlign w:val="baseline"/>
        </w:rPr>
        <w:t> </w:t>
      </w:r>
      <w:r>
        <w:rPr>
          <w:vertAlign w:val="baseline"/>
        </w:rPr>
        <w:t>(i.e., merging of clusters).</w:t>
      </w:r>
    </w:p>
    <w:p>
      <w:pPr>
        <w:pStyle w:val="BodyText"/>
        <w:spacing w:before="3"/>
        <w:ind w:left="247"/>
        <w:jc w:val="both"/>
      </w:pPr>
      <w:r>
        <w:rPr/>
        <w:t>2-3)</w:t>
      </w:r>
      <w:r>
        <w:rPr>
          <w:spacing w:val="26"/>
        </w:rPr>
        <w:t> </w:t>
      </w:r>
      <w:r>
        <w:rPr/>
        <w:t>-</w:t>
      </w:r>
      <w:r>
        <w:rPr>
          <w:spacing w:val="19"/>
        </w:rPr>
        <w:t> </w:t>
      </w:r>
      <w:r>
        <w:rPr/>
        <w:t>If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formed</w:t>
      </w:r>
      <w:r>
        <w:rPr>
          <w:spacing w:val="20"/>
        </w:rPr>
        <w:t> </w:t>
      </w:r>
      <w:r>
        <w:rPr/>
        <w:t>only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20"/>
        </w:rPr>
        <w:t> </w:t>
      </w:r>
      <w:r>
        <w:rPr/>
        <w:t>graph,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reaches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top-</w:t>
      </w:r>
      <w:r>
        <w:rPr>
          <w:spacing w:val="-2"/>
        </w:rPr>
        <w:t>level.</w:t>
      </w:r>
    </w:p>
    <w:p>
      <w:pPr>
        <w:pStyle w:val="BodyText"/>
        <w:spacing w:before="26"/>
        <w:ind w:left="609"/>
      </w:pPr>
      <w:r>
        <w:rPr>
          <w:spacing w:val="-2"/>
        </w:rPr>
        <w:t>Terminate.</w:t>
      </w:r>
    </w:p>
    <w:p>
      <w:pPr>
        <w:pStyle w:val="BodyText"/>
        <w:spacing w:before="165"/>
      </w:pPr>
    </w:p>
    <w:p>
      <w:pPr>
        <w:pStyle w:val="BodyText"/>
        <w:spacing w:line="60" w:lineRule="auto"/>
        <w:ind w:left="131" w:right="109" w:firstLine="239"/>
        <w:jc w:val="both"/>
      </w:pP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7"/>
        </w:rPr>
        <w:t> </w:t>
      </w:r>
      <w:r>
        <w:rPr>
          <w:rFonts w:ascii="Times New Roman" w:hAnsi="Times New Roman"/>
          <w:b/>
          <w:i/>
          <w:spacing w:val="-2"/>
        </w:rPr>
        <w:t>m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i</w:t>
      </w:r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i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1,2,</w:t>
      </w:r>
      <w:r>
        <w:rPr>
          <w:spacing w:val="-4"/>
        </w:rPr>
        <w:t> </w:t>
      </w:r>
      <w:r>
        <w:rPr>
          <w:rFonts w:ascii="STIX" w:hAnsi="STIX"/>
          <w:spacing w:val="-2"/>
        </w:rPr>
        <w:t>…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2"/>
        </w:rPr>
        <w:t>N</w:t>
      </w:r>
      <w:r>
        <w:rPr>
          <w:rFonts w:ascii="Times New Roman" w:hAnsi="Times New Roman"/>
          <w:i/>
          <w:spacing w:val="-2"/>
          <w:vertAlign w:val="subscript"/>
        </w:rPr>
        <w:t>Cl</w:t>
      </w:r>
      <w:r>
        <w:rPr>
          <w:spacing w:val="-2"/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N</w:t>
      </w:r>
      <w:r>
        <w:rPr>
          <w:rFonts w:ascii="Times New Roman" w:hAnsi="Times New Roman"/>
          <w:i/>
          <w:spacing w:val="-2"/>
          <w:vertAlign w:val="subscript"/>
        </w:rPr>
        <w:t>Cl</w:t>
      </w:r>
      <w:r>
        <w:rPr>
          <w:spacing w:val="-2"/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num.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clusters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level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averaging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(7)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3"/>
          <w:vertAlign w:val="baseline"/>
        </w:rPr>
        <w:t> </w:t>
      </w:r>
      <w:r>
        <w:rPr>
          <w:vertAlign w:val="baseline"/>
        </w:rPr>
        <w:t>- Otherwise, each graph corresponds to a single cluster. Obtain each</w:t>
      </w:r>
    </w:p>
    <w:p>
      <w:pPr>
        <w:pStyle w:val="BodyText"/>
        <w:spacing w:line="244" w:lineRule="exact"/>
        <w:ind w:left="131"/>
        <w:jc w:val="both"/>
        <w:rPr>
          <w:rFonts w:ascii="LM Roman 10" w:hAnsi="LM Roman 10"/>
        </w:rPr>
      </w:pPr>
      <w:r>
        <w:rPr/>
        <w:t>1.</w:t>
      </w:r>
      <w:r>
        <w:rPr>
          <w:spacing w:val="6"/>
        </w:rPr>
        <w:t> </w:t>
      </w:r>
      <w:r>
        <w:rPr/>
        <w:t>Then,</w:t>
      </w:r>
      <w:r>
        <w:rPr>
          <w:spacing w:val="6"/>
        </w:rPr>
        <w:t> </w:t>
      </w:r>
      <w:r>
        <w:rPr/>
        <w:t>store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cluster</w:t>
      </w:r>
      <w:r>
        <w:rPr>
          <w:spacing w:val="7"/>
        </w:rPr>
        <w:t> </w:t>
      </w:r>
      <w:r>
        <w:rPr/>
        <w:t>means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set,</w:t>
      </w:r>
      <w:r>
        <w:rPr>
          <w:spacing w:val="6"/>
        </w:rPr>
        <w:t> </w:t>
      </w:r>
      <w:r>
        <w:rPr/>
        <w:t>i.e.,</w:t>
      </w:r>
      <w:r>
        <w:rPr>
          <w:spacing w:val="7"/>
        </w:rPr>
        <w:t> </w:t>
      </w:r>
      <w:r>
        <w:rPr>
          <w:rFonts w:ascii="STIX" w:hAnsi="STIX"/>
          <w:b/>
          <w:spacing w:val="-2"/>
        </w:rPr>
        <w:t>M</w:t>
      </w:r>
      <w:r>
        <w:rPr>
          <w:rFonts w:ascii="Latin Modern Math" w:hAnsi="Latin Modern Math"/>
          <w:spacing w:val="-2"/>
        </w:rPr>
        <w:t>(</w:t>
      </w:r>
      <w:r>
        <w:rPr>
          <w:rFonts w:ascii="Times New Roman" w:hAnsi="Times New Roman"/>
          <w:i/>
          <w:spacing w:val="-2"/>
        </w:rPr>
        <w:t>l</w:t>
      </w:r>
      <w:r>
        <w:rPr>
          <w:rFonts w:ascii="Latin Modern Math" w:hAnsi="Latin Modern Math"/>
          <w:spacing w:val="-2"/>
        </w:rPr>
        <w:t>)</w:t>
      </w:r>
      <w:r>
        <w:rPr>
          <w:rFonts w:ascii="STIX" w:hAnsi="STIX"/>
          <w:spacing w:val="-2"/>
        </w:rPr>
        <w:t>←</w:t>
      </w:r>
      <w:r>
        <w:rPr>
          <w:rFonts w:ascii="Latin Modern Math" w:hAnsi="Latin Modern Math"/>
          <w:spacing w:val="-2"/>
        </w:rPr>
        <w:t>{</w:t>
      </w:r>
      <w:r>
        <w:rPr>
          <w:rFonts w:ascii="STIX" w:hAnsi="STIX"/>
          <w:b/>
          <w:spacing w:val="-2"/>
        </w:rPr>
        <w:t>m</w:t>
      </w:r>
      <w:r>
        <w:rPr>
          <w:rFonts w:ascii="Latin Modern Math" w:hAnsi="Latin Modern Math"/>
          <w:spacing w:val="-2"/>
        </w:rPr>
        <w:t>(</w:t>
      </w:r>
      <w:r>
        <w:rPr>
          <w:rFonts w:ascii="Times New Roman" w:hAnsi="Times New Roman"/>
          <w:i/>
          <w:spacing w:val="-2"/>
        </w:rPr>
        <w:t>i</w:t>
      </w:r>
      <w:r>
        <w:rPr>
          <w:rFonts w:ascii="Latin Modern Math" w:hAnsi="Latin Modern Math"/>
          <w:spacing w:val="-2"/>
        </w:rPr>
        <w:t>)}</w:t>
      </w:r>
      <w:r>
        <w:rPr>
          <w:rFonts w:ascii="LM Roman 10" w:hAnsi="LM Roman 10"/>
          <w:spacing w:val="-2"/>
        </w:rPr>
        <w:t>.</w:t>
      </w:r>
    </w:p>
    <w:p>
      <w:pPr>
        <w:spacing w:line="629" w:lineRule="exact" w:before="0"/>
        <w:ind w:left="247" w:right="0" w:firstLine="0"/>
        <w:jc w:val="both"/>
        <w:rPr>
          <w:rFonts w:ascii="LM Roman 10" w:hAnsi="LM Roman 10"/>
          <w:sz w:val="16"/>
        </w:rPr>
      </w:pPr>
      <w:r>
        <w:rPr>
          <w:sz w:val="16"/>
        </w:rPr>
        <w:t>2-4)</w:t>
      </w:r>
      <w:r>
        <w:rPr>
          <w:spacing w:val="22"/>
          <w:sz w:val="16"/>
        </w:rPr>
        <w:t> </w:t>
      </w:r>
      <w:r>
        <w:rPr>
          <w:rFonts w:ascii="Times New Roman" w:hAnsi="Times New Roman"/>
          <w:i/>
          <w:sz w:val="16"/>
        </w:rPr>
        <w:t>l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STIX" w:hAnsi="STIX"/>
          <w:sz w:val="16"/>
        </w:rPr>
        <w:t>←</w:t>
      </w:r>
      <w:r>
        <w:rPr>
          <w:rFonts w:ascii="STIX" w:hAnsi="STIX"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l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spacing w:val="-5"/>
          <w:sz w:val="16"/>
        </w:rPr>
        <w:t>1</w:t>
      </w:r>
      <w:r>
        <w:rPr>
          <w:rFonts w:ascii="LM Roman 10" w:hAnsi="LM Roman 10"/>
          <w:spacing w:val="-5"/>
          <w:sz w:val="16"/>
        </w:rPr>
        <w:t>.</w:t>
      </w:r>
    </w:p>
    <w:p>
      <w:pPr>
        <w:pStyle w:val="BodyText"/>
        <w:spacing w:line="89" w:lineRule="exact"/>
        <w:ind w:left="370"/>
      </w:pPr>
      <w:r>
        <w:rPr/>
        <w:t>Given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dataset</w:t>
      </w:r>
      <w:r>
        <w:rPr>
          <w:spacing w:val="16"/>
        </w:rPr>
        <w:t> </w:t>
      </w:r>
      <w:r>
        <w:rPr>
          <w:rFonts w:ascii="Times New Roman"/>
          <w:b/>
          <w:i/>
        </w:rPr>
        <w:t>X</w:t>
      </w:r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FN-means</w:t>
      </w:r>
      <w:r>
        <w:rPr>
          <w:spacing w:val="17"/>
        </w:rPr>
        <w:t> </w:t>
      </w:r>
      <w:r>
        <w:rPr/>
        <w:t>clustering</w:t>
      </w:r>
      <w:r>
        <w:rPr>
          <w:spacing w:val="15"/>
        </w:rPr>
        <w:t> </w:t>
      </w:r>
      <w:r>
        <w:rPr>
          <w:spacing w:val="-5"/>
        </w:rPr>
        <w:t>al-</w:t>
      </w:r>
    </w:p>
    <w:p>
      <w:pPr>
        <w:pStyle w:val="BodyText"/>
        <w:spacing w:line="276" w:lineRule="auto" w:before="27"/>
        <w:ind w:left="131" w:right="109"/>
        <w:jc w:val="both"/>
      </w:pPr>
      <w:r>
        <w:rPr/>
        <w:t>gorithm in the above will generate the cluster means, by default, for </w:t>
      </w:r>
      <w:r>
        <w:rPr/>
        <w:t>all</w:t>
      </w:r>
      <w:r>
        <w:rPr>
          <w:spacing w:val="40"/>
        </w:rPr>
        <w:t> </w:t>
      </w:r>
      <w:r>
        <w:rPr/>
        <w:t>the levels of hierarchy. Therefore, a total of the </w:t>
      </w:r>
      <w:r>
        <w:rPr>
          <w:rFonts w:ascii="Times New Roman"/>
          <w:i/>
        </w:rPr>
        <w:t>N</w:t>
      </w:r>
      <w:r>
        <w:rPr>
          <w:rFonts w:ascii="Times New Roman"/>
          <w:i/>
          <w:vertAlign w:val="subscript"/>
        </w:rPr>
        <w:t>Cl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cluster means ob-</w:t>
      </w:r>
      <w:r>
        <w:rPr>
          <w:spacing w:val="40"/>
          <w:vertAlign w:val="baseline"/>
        </w:rPr>
        <w:t> </w:t>
      </w:r>
      <w:r>
        <w:rPr>
          <w:vertAlign w:val="baseline"/>
        </w:rPr>
        <w:t>tained at level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l</w:t>
      </w:r>
      <w:r>
        <w:rPr>
          <w:rFonts w:ascii="Times New Roman"/>
          <w:i/>
          <w:spacing w:val="-2"/>
          <w:vertAlign w:val="baseline"/>
        </w:rPr>
        <w:t> </w:t>
      </w:r>
      <w:r>
        <w:rPr>
          <w:vertAlign w:val="baseline"/>
        </w:rPr>
        <w:t>will be assigned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respective centroid vectors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an</w:t>
      </w:r>
      <w:r>
        <w:rPr>
          <w:spacing w:val="40"/>
          <w:vertAlign w:val="baseline"/>
        </w:rPr>
        <w:t> </w:t>
      </w:r>
      <w:r>
        <w:rPr>
          <w:vertAlign w:val="baseline"/>
        </w:rPr>
        <w:t>RBF network. As the level of hierarchy increases, the number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cluster means so generated will become smaller, since the algorithm is</w:t>
      </w:r>
      <w:r>
        <w:rPr>
          <w:spacing w:val="40"/>
          <w:vertAlign w:val="baseline"/>
        </w:rPr>
        <w:t> </w:t>
      </w:r>
      <w:r>
        <w:rPr>
          <w:vertAlign w:val="baseline"/>
        </w:rPr>
        <w:t>agglomerative in nature. In other words, it is considered that, with an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increasing level of the hierarchy, the data representation will become</w:t>
      </w:r>
      <w:r>
        <w:rPr>
          <w:spacing w:val="40"/>
          <w:vertAlign w:val="baseline"/>
        </w:rPr>
        <w:t> </w:t>
      </w:r>
      <w:r>
        <w:rPr>
          <w:vertAlign w:val="baseline"/>
        </w:rPr>
        <w:t>coarser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yield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poorer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performance.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practice, choosing a level of hierarchy to obtain cluster means,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centroid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RBF</w:t>
      </w:r>
      <w:r>
        <w:rPr>
          <w:spacing w:val="-5"/>
          <w:vertAlign w:val="baseline"/>
        </w:rPr>
        <w:t> </w:t>
      </w:r>
      <w:r>
        <w:rPr>
          <w:rFonts w:ascii="Times New Roman"/>
          <w:b/>
          <w:i/>
          <w:vertAlign w:val="baseline"/>
        </w:rPr>
        <w:t>t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hyperlink w:history="true" w:anchor="_bookmark0">
        <w:r>
          <w:rPr>
            <w:color w:val="2196D1"/>
            <w:vertAlign w:val="baseline"/>
          </w:rPr>
          <w:t>(1)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upon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trade-off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 of the RBFs accommodated within the network.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Nevertheless,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emphasized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FN-means</w:t>
      </w:r>
      <w:r>
        <w:rPr>
          <w:spacing w:val="-6"/>
        </w:rPr>
        <w:t> </w:t>
      </w:r>
      <w:r>
        <w:rPr/>
        <w:t>clustering</w:t>
      </w:r>
      <w:r>
        <w:rPr>
          <w:spacing w:val="40"/>
        </w:rPr>
        <w:t> </w:t>
      </w:r>
      <w:r>
        <w:rPr/>
        <w:t>algorithm essentially requires </w:t>
      </w:r>
      <w:r>
        <w:rPr>
          <w:rFonts w:ascii="Times New Roman"/>
          <w:i/>
        </w:rPr>
        <w:t>no</w:t>
      </w:r>
      <w:r>
        <w:rPr>
          <w:rFonts w:ascii="Times New Roman"/>
          <w:i/>
          <w:spacing w:val="-1"/>
        </w:rPr>
        <w:t> </w:t>
      </w:r>
      <w:r>
        <w:rPr/>
        <w:t>hyper-parameters to be given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priori</w:t>
      </w:r>
      <w:r>
        <w:rPr/>
        <w:t>,</w:t>
      </w:r>
      <w:r>
        <w:rPr>
          <w:spacing w:val="40"/>
        </w:rPr>
        <w:t> </w:t>
      </w:r>
      <w:r>
        <w:rPr/>
        <w:t>unlike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automatically</w:t>
      </w:r>
      <w:r>
        <w:rPr>
          <w:spacing w:val="40"/>
        </w:rPr>
        <w:t> </w:t>
      </w:r>
      <w:r>
        <w:rPr>
          <w:spacing w:val="-2"/>
        </w:rPr>
        <w:t>determines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2"/>
        </w:rPr>
        <w:t>generates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representative</w:t>
      </w:r>
      <w:r>
        <w:rPr>
          <w:spacing w:val="40"/>
        </w:rPr>
        <w:t> </w:t>
      </w:r>
      <w:r>
        <w:rPr/>
        <w:t>vectors, each reflecting a certain meaningful aspect of the original data</w:t>
      </w:r>
      <w:r>
        <w:rPr>
          <w:spacing w:val="40"/>
        </w:rPr>
        <w:t> </w:t>
      </w:r>
      <w:r>
        <w:rPr/>
        <w:t>structure.</w:t>
      </w:r>
      <w:r>
        <w:rPr>
          <w:spacing w:val="-1"/>
        </w:rPr>
        <w:t> </w:t>
      </w:r>
      <w:r>
        <w:rPr/>
        <w:t>Also,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hierarchy,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FN-means</w:t>
      </w:r>
      <w:r>
        <w:rPr>
          <w:spacing w:val="44"/>
        </w:rPr>
        <w:t> </w:t>
      </w:r>
      <w:r>
        <w:rPr/>
        <w:t>algorithm</w:t>
      </w:r>
      <w:r>
        <w:rPr>
          <w:spacing w:val="43"/>
        </w:rPr>
        <w:t> </w:t>
      </w:r>
      <w:r>
        <w:rPr/>
        <w:t>operates</w:t>
      </w:r>
      <w:r>
        <w:rPr>
          <w:spacing w:val="42"/>
        </w:rPr>
        <w:t>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non-</w:t>
      </w:r>
      <w:r>
        <w:rPr>
          <w:spacing w:val="-2"/>
        </w:rPr>
        <w:t>iterative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78" w:lineRule="exact" w:before="0"/>
        <w:ind w:left="926" w:right="0" w:firstLine="0"/>
        <w:jc w:val="left"/>
        <w:rPr>
          <w:rFonts w:ascii="Latin Modern Math"/>
          <w:sz w:val="8"/>
        </w:rPr>
      </w:pPr>
      <w:r>
        <w:rPr>
          <w:rFonts w:ascii="STIX"/>
          <w:i/>
          <w:sz w:val="10"/>
        </w:rPr>
        <w:t>NCs</w:t>
      </w:r>
      <w:r>
        <w:rPr>
          <w:rFonts w:ascii="STIX"/>
          <w:i/>
          <w:spacing w:val="58"/>
          <w:sz w:val="10"/>
        </w:rPr>
        <w:t> </w:t>
      </w:r>
      <w:r>
        <w:rPr>
          <w:rFonts w:ascii="STIX"/>
          <w:i/>
          <w:spacing w:val="-2"/>
          <w:position w:val="3"/>
          <w:sz w:val="10"/>
        </w:rPr>
        <w:t>N</w:t>
      </w:r>
      <w:r>
        <w:rPr>
          <w:rFonts w:ascii="STIX"/>
          <w:i/>
          <w:spacing w:val="-2"/>
          <w:position w:val="1"/>
          <w:sz w:val="8"/>
        </w:rPr>
        <w:t>Cs</w:t>
      </w:r>
      <w:r>
        <w:rPr>
          <w:rFonts w:ascii="Latin Modern Math"/>
          <w:spacing w:val="-2"/>
          <w:position w:val="1"/>
          <w:sz w:val="8"/>
        </w:rPr>
        <w:t>(</w:t>
      </w:r>
      <w:r>
        <w:rPr>
          <w:rFonts w:ascii="STIX"/>
          <w:i/>
          <w:spacing w:val="-2"/>
          <w:position w:val="1"/>
          <w:sz w:val="8"/>
        </w:rPr>
        <w:t>k</w:t>
      </w:r>
      <w:r>
        <w:rPr>
          <w:rFonts w:ascii="Latin Modern Math"/>
          <w:spacing w:val="-2"/>
          <w:position w:val="1"/>
          <w:sz w:val="8"/>
        </w:rPr>
        <w:t>)</w:t>
      </w:r>
    </w:p>
    <w:p>
      <w:pPr>
        <w:spacing w:line="22" w:lineRule="exact" w:before="55"/>
        <w:ind w:left="0" w:right="38" w:firstLine="0"/>
        <w:jc w:val="right"/>
        <w:rPr>
          <w:rFonts w:ascii="STIX"/>
          <w:i/>
          <w:sz w:val="8"/>
        </w:rPr>
      </w:pPr>
      <w:r>
        <w:rPr/>
        <w:br w:type="column"/>
      </w:r>
      <w:r>
        <w:rPr>
          <w:rFonts w:ascii="STIX"/>
          <w:i/>
          <w:spacing w:val="-5"/>
          <w:position w:val="2"/>
          <w:sz w:val="10"/>
        </w:rPr>
        <w:t>N</w:t>
      </w:r>
      <w:r>
        <w:rPr>
          <w:rFonts w:ascii="STIX"/>
          <w:i/>
          <w:spacing w:val="-5"/>
          <w:sz w:val="8"/>
        </w:rPr>
        <w:t>Cs</w:t>
      </w:r>
    </w:p>
    <w:p>
      <w:pPr>
        <w:pStyle w:val="BodyText"/>
        <w:spacing w:line="78" w:lineRule="exact"/>
        <w:ind w:left="926"/>
      </w:pPr>
      <w:r>
        <w:rPr/>
        <w:br w:type="column"/>
      </w:r>
      <w:r>
        <w:rPr/>
        <w:t>fashion,</w:t>
      </w:r>
      <w:r>
        <w:rPr>
          <w:spacing w:val="27"/>
        </w:rPr>
        <w:t> </w:t>
      </w:r>
      <w:r>
        <w:rPr/>
        <w:t>unlike</w:t>
      </w:r>
      <w:r>
        <w:rPr>
          <w:spacing w:val="28"/>
        </w:rPr>
        <w:t> </w:t>
      </w:r>
      <w:r>
        <w:rPr/>
        <w:t>many</w:t>
      </w:r>
      <w:r>
        <w:rPr>
          <w:spacing w:val="27"/>
        </w:rPr>
        <w:t> </w:t>
      </w:r>
      <w:r>
        <w:rPr/>
        <w:t>others.</w:t>
      </w:r>
      <w:r>
        <w:rPr>
          <w:spacing w:val="28"/>
        </w:rPr>
        <w:t> </w:t>
      </w:r>
      <w:r>
        <w:rPr/>
        <w:t>Moreover,</w:t>
      </w:r>
      <w:r>
        <w:rPr>
          <w:spacing w:val="28"/>
        </w:rPr>
        <w:t> </w:t>
      </w:r>
      <w:r>
        <w:rPr/>
        <w:t>unlike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Times New Roman"/>
          <w:i/>
        </w:rPr>
        <w:t>k</w:t>
      </w:r>
      <w:r>
        <w:rPr/>
        <w:t>-means,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5"/>
        </w:rPr>
        <w:t>FN-</w:t>
      </w:r>
    </w:p>
    <w:p>
      <w:pPr>
        <w:spacing w:after="0" w:line="78" w:lineRule="exac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475" w:space="263"/>
            <w:col w:w="1120" w:space="1727"/>
            <w:col w:w="6065"/>
          </w:cols>
        </w:sectPr>
      </w:pPr>
    </w:p>
    <w:p>
      <w:pPr>
        <w:spacing w:line="216" w:lineRule="exact" w:before="0"/>
        <w:ind w:left="158" w:right="0" w:firstLine="0"/>
        <w:jc w:val="left"/>
        <w:rPr>
          <w:rFonts w:ascii="LM Roman 10" w:hAnsi="LM Roman 10"/>
          <w:sz w:val="16"/>
        </w:rPr>
      </w:pPr>
      <w:r>
        <w:rPr>
          <w:rFonts w:ascii="STIX" w:hAnsi="STIX"/>
          <w:b/>
          <w:w w:val="115"/>
          <w:sz w:val="16"/>
        </w:rPr>
        <w:t>m</w:t>
      </w:r>
      <w:r>
        <w:rPr>
          <w:rFonts w:ascii="STIX" w:hAnsi="STIX"/>
          <w:i/>
          <w:w w:val="115"/>
          <w:sz w:val="16"/>
          <w:vertAlign w:val="subscript"/>
        </w:rPr>
        <w:t>Cs</w:t>
      </w:r>
      <w:r>
        <w:rPr>
          <w:rFonts w:ascii="STIX" w:hAnsi="STIX"/>
          <w:i/>
          <w:spacing w:val="-12"/>
          <w:w w:val="115"/>
          <w:sz w:val="16"/>
          <w:vertAlign w:val="baseline"/>
        </w:rPr>
        <w:t> </w:t>
      </w:r>
      <w:r>
        <w:rPr>
          <w:rFonts w:ascii="Latin Modern Math" w:hAnsi="Latin Modern Math"/>
          <w:w w:val="115"/>
          <w:sz w:val="16"/>
          <w:vertAlign w:val="baseline"/>
        </w:rPr>
        <w:t>=</w:t>
      </w:r>
      <w:r>
        <w:rPr>
          <w:rFonts w:ascii="Latin Modern Math" w:hAnsi="Latin Modern Math"/>
          <w:spacing w:val="-18"/>
          <w:w w:val="115"/>
          <w:sz w:val="16"/>
          <w:vertAlign w:val="baseline"/>
        </w:rPr>
        <w:t> </w:t>
      </w:r>
      <w:r>
        <w:rPr>
          <w:rFonts w:ascii="STIX" w:hAnsi="STIX"/>
          <w:spacing w:val="20"/>
          <w:w w:val="115"/>
          <w:position w:val="11"/>
          <w:sz w:val="16"/>
          <w:u w:val="single"/>
          <w:vertAlign w:val="baseline"/>
        </w:rPr>
        <w:t> </w:t>
      </w:r>
      <w:r>
        <w:rPr>
          <w:rFonts w:ascii="STIX" w:hAnsi="STIX"/>
          <w:w w:val="115"/>
          <w:position w:val="11"/>
          <w:sz w:val="16"/>
          <w:u w:val="single"/>
          <w:vertAlign w:val="baseline"/>
        </w:rPr>
        <w:t>1</w:t>
      </w:r>
      <w:r>
        <w:rPr>
          <w:rFonts w:ascii="STIX" w:hAnsi="STIX"/>
          <w:spacing w:val="20"/>
          <w:w w:val="115"/>
          <w:position w:val="11"/>
          <w:sz w:val="16"/>
          <w:u w:val="single"/>
          <w:vertAlign w:val="baseline"/>
        </w:rPr>
        <w:t> </w:t>
      </w:r>
      <w:r>
        <w:rPr>
          <w:rFonts w:ascii="STIX" w:hAnsi="STIX"/>
          <w:spacing w:val="4"/>
          <w:w w:val="115"/>
          <w:position w:val="11"/>
          <w:sz w:val="16"/>
          <w:u w:val="none"/>
          <w:vertAlign w:val="baseline"/>
        </w:rPr>
        <w:t> </w:t>
      </w:r>
      <w:r>
        <w:rPr>
          <w:rFonts w:ascii="Times New Roman" w:hAnsi="Times New Roman"/>
          <w:w w:val="175"/>
          <w:position w:val="15"/>
          <w:sz w:val="16"/>
          <w:u w:val="none"/>
          <w:vertAlign w:val="baseline"/>
        </w:rPr>
        <w:t>∑</w:t>
      </w:r>
      <w:r>
        <w:rPr>
          <w:rFonts w:ascii="Times New Roman" w:hAnsi="Times New Roman"/>
          <w:spacing w:val="-7"/>
          <w:w w:val="175"/>
          <w:position w:val="15"/>
          <w:sz w:val="16"/>
          <w:u w:val="none"/>
          <w:vertAlign w:val="baseline"/>
        </w:rPr>
        <w:t> </w:t>
      </w:r>
      <w:r>
        <w:rPr>
          <w:rFonts w:ascii="Times New Roman" w:hAnsi="Times New Roman"/>
          <w:w w:val="175"/>
          <w:position w:val="15"/>
          <w:sz w:val="16"/>
          <w:u w:val="none"/>
          <w:vertAlign w:val="baseline"/>
        </w:rPr>
        <w:t>∑</w:t>
      </w:r>
      <w:r>
        <w:rPr>
          <w:rFonts w:ascii="Times New Roman" w:hAnsi="Times New Roman"/>
          <w:spacing w:val="-29"/>
          <w:w w:val="175"/>
          <w:position w:val="15"/>
          <w:sz w:val="16"/>
          <w:u w:val="none"/>
          <w:vertAlign w:val="baseline"/>
        </w:rPr>
        <w:t> </w:t>
      </w:r>
      <w:r>
        <w:rPr>
          <w:rFonts w:ascii="STIX" w:hAnsi="STIX"/>
          <w:b/>
          <w:w w:val="115"/>
          <w:sz w:val="16"/>
          <w:u w:val="none"/>
          <w:vertAlign w:val="baseline"/>
        </w:rPr>
        <w:t>x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(</w:t>
      </w:r>
      <w:r>
        <w:rPr>
          <w:rFonts w:ascii="STIX" w:hAnsi="STIX"/>
          <w:i/>
          <w:w w:val="115"/>
          <w:sz w:val="16"/>
          <w:u w:val="none"/>
          <w:vertAlign w:val="baseline"/>
        </w:rPr>
        <w:t>C</w:t>
      </w:r>
      <w:r>
        <w:rPr>
          <w:rFonts w:ascii="STIX" w:hAnsi="STIX"/>
          <w:i/>
          <w:w w:val="115"/>
          <w:sz w:val="16"/>
          <w:u w:val="none"/>
          <w:vertAlign w:val="subscript"/>
        </w:rPr>
        <w:t>s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(</w:t>
      </w:r>
      <w:r>
        <w:rPr>
          <w:rFonts w:ascii="STIX" w:hAnsi="STIX"/>
          <w:i/>
          <w:w w:val="115"/>
          <w:sz w:val="16"/>
          <w:u w:val="none"/>
          <w:vertAlign w:val="baseline"/>
        </w:rPr>
        <w:t>k</w:t>
      </w:r>
      <w:r>
        <w:rPr>
          <w:rFonts w:ascii="LM Roman 10" w:hAnsi="LM Roman 10"/>
          <w:w w:val="115"/>
          <w:sz w:val="16"/>
          <w:u w:val="none"/>
          <w:vertAlign w:val="baseline"/>
        </w:rPr>
        <w:t>,</w:t>
      </w:r>
      <w:r>
        <w:rPr>
          <w:rFonts w:ascii="LM Roman 10" w:hAnsi="LM Roman 10"/>
          <w:spacing w:val="-36"/>
          <w:w w:val="115"/>
          <w:sz w:val="16"/>
          <w:u w:val="none"/>
          <w:vertAlign w:val="baseline"/>
        </w:rPr>
        <w:t> </w:t>
      </w:r>
      <w:r>
        <w:rPr>
          <w:rFonts w:ascii="STIX" w:hAnsi="STIX"/>
          <w:i/>
          <w:w w:val="115"/>
          <w:sz w:val="16"/>
          <w:u w:val="none"/>
          <w:vertAlign w:val="baseline"/>
        </w:rPr>
        <w:t>j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))</w:t>
      </w:r>
      <w:r>
        <w:rPr>
          <w:rFonts w:ascii="Latin Modern Math" w:hAnsi="Latin Modern Math"/>
          <w:spacing w:val="-17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=</w:t>
      </w:r>
      <w:r>
        <w:rPr>
          <w:rFonts w:ascii="Latin Modern Math" w:hAnsi="Latin Modern Math"/>
          <w:spacing w:val="-18"/>
          <w:w w:val="115"/>
          <w:sz w:val="16"/>
          <w:u w:val="none"/>
          <w:vertAlign w:val="baseline"/>
        </w:rPr>
        <w:t> </w:t>
      </w:r>
      <w:r>
        <w:rPr>
          <w:rFonts w:ascii="STIX" w:hAnsi="STIX"/>
          <w:spacing w:val="20"/>
          <w:w w:val="115"/>
          <w:position w:val="11"/>
          <w:sz w:val="16"/>
          <w:u w:val="single"/>
          <w:vertAlign w:val="baseline"/>
        </w:rPr>
        <w:t> </w:t>
      </w:r>
      <w:r>
        <w:rPr>
          <w:rFonts w:ascii="STIX" w:hAnsi="STIX"/>
          <w:w w:val="115"/>
          <w:position w:val="11"/>
          <w:sz w:val="16"/>
          <w:u w:val="single"/>
          <w:vertAlign w:val="baseline"/>
        </w:rPr>
        <w:t>1</w:t>
      </w:r>
      <w:r>
        <w:rPr>
          <w:rFonts w:ascii="STIX" w:hAnsi="STIX"/>
          <w:spacing w:val="22"/>
          <w:w w:val="115"/>
          <w:position w:val="11"/>
          <w:sz w:val="16"/>
          <w:u w:val="single"/>
          <w:vertAlign w:val="baseline"/>
        </w:rPr>
        <w:t> </w:t>
      </w:r>
      <w:r>
        <w:rPr>
          <w:rFonts w:ascii="STIX" w:hAnsi="STIX"/>
          <w:spacing w:val="3"/>
          <w:w w:val="115"/>
          <w:position w:val="11"/>
          <w:sz w:val="16"/>
          <w:u w:val="none"/>
          <w:vertAlign w:val="baseline"/>
        </w:rPr>
        <w:t> </w:t>
      </w:r>
      <w:r>
        <w:rPr>
          <w:rFonts w:ascii="Times New Roman" w:hAnsi="Times New Roman"/>
          <w:w w:val="175"/>
          <w:position w:val="15"/>
          <w:sz w:val="16"/>
          <w:u w:val="none"/>
          <w:vertAlign w:val="baseline"/>
        </w:rPr>
        <w:t>∑</w:t>
      </w:r>
      <w:r>
        <w:rPr>
          <w:rFonts w:ascii="Times New Roman" w:hAnsi="Times New Roman"/>
          <w:spacing w:val="-45"/>
          <w:w w:val="175"/>
          <w:position w:val="15"/>
          <w:sz w:val="16"/>
          <w:u w:val="none"/>
          <w:vertAlign w:val="baseline"/>
        </w:rPr>
        <w:t> </w:t>
      </w:r>
      <w:r>
        <w:rPr>
          <w:rFonts w:ascii="STIX" w:hAnsi="STIX"/>
          <w:i/>
          <w:w w:val="115"/>
          <w:sz w:val="16"/>
          <w:u w:val="none"/>
          <w:vertAlign w:val="baseline"/>
        </w:rPr>
        <w:t>N</w:t>
      </w:r>
      <w:r>
        <w:rPr>
          <w:rFonts w:ascii="STIX" w:hAnsi="STIX"/>
          <w:i/>
          <w:w w:val="115"/>
          <w:sz w:val="16"/>
          <w:u w:val="none"/>
          <w:vertAlign w:val="subscript"/>
        </w:rPr>
        <w:t>Cs</w:t>
      </w:r>
      <w:r>
        <w:rPr>
          <w:rFonts w:ascii="STIX" w:hAnsi="STIX"/>
          <w:i/>
          <w:spacing w:val="-10"/>
          <w:w w:val="115"/>
          <w:sz w:val="16"/>
          <w:u w:val="none"/>
          <w:vertAlign w:val="baseline"/>
        </w:rPr>
        <w:t> </w:t>
      </w:r>
      <w:r>
        <w:rPr>
          <w:rFonts w:ascii="STIX" w:hAnsi="STIX"/>
          <w:i/>
          <w:w w:val="115"/>
          <w:sz w:val="16"/>
          <w:u w:val="none"/>
          <w:vertAlign w:val="subscript"/>
        </w:rPr>
        <w:t>k</w:t>
      </w:r>
      <w:r>
        <w:rPr>
          <w:rFonts w:ascii="STIX" w:hAnsi="STIX"/>
          <w:i/>
          <w:w w:val="115"/>
          <w:sz w:val="16"/>
          <w:u w:val="none"/>
          <w:vertAlign w:val="baseline"/>
        </w:rPr>
        <w:t> </w:t>
      </w:r>
      <w:r>
        <w:rPr>
          <w:rFonts w:ascii="STIX" w:hAnsi="STIX"/>
          <w:b/>
          <w:spacing w:val="-2"/>
          <w:w w:val="105"/>
          <w:sz w:val="16"/>
          <w:u w:val="none"/>
          <w:vertAlign w:val="baseline"/>
        </w:rPr>
        <w:t>m</w:t>
      </w:r>
      <w:r>
        <w:rPr>
          <w:rFonts w:ascii="Latin Modern Math" w:hAnsi="Latin Modern Math"/>
          <w:spacing w:val="-2"/>
          <w:w w:val="105"/>
          <w:sz w:val="16"/>
          <w:u w:val="none"/>
          <w:vertAlign w:val="baseline"/>
        </w:rPr>
        <w:t>(</w:t>
      </w:r>
      <w:r>
        <w:rPr>
          <w:rFonts w:ascii="STIX" w:hAnsi="STIX"/>
          <w:i/>
          <w:spacing w:val="-2"/>
          <w:w w:val="105"/>
          <w:sz w:val="16"/>
          <w:u w:val="none"/>
          <w:vertAlign w:val="baseline"/>
        </w:rPr>
        <w:t>C</w:t>
      </w:r>
      <w:r>
        <w:rPr>
          <w:rFonts w:ascii="STIX" w:hAnsi="STIX"/>
          <w:i/>
          <w:spacing w:val="-2"/>
          <w:w w:val="105"/>
          <w:sz w:val="16"/>
          <w:u w:val="none"/>
          <w:vertAlign w:val="subscript"/>
        </w:rPr>
        <w:t>s</w:t>
      </w:r>
      <w:r>
        <w:rPr>
          <w:rFonts w:ascii="Latin Modern Math" w:hAnsi="Latin Modern Math"/>
          <w:spacing w:val="-2"/>
          <w:w w:val="105"/>
          <w:sz w:val="16"/>
          <w:u w:val="none"/>
          <w:vertAlign w:val="baseline"/>
        </w:rPr>
        <w:t>(</w:t>
      </w:r>
      <w:r>
        <w:rPr>
          <w:rFonts w:ascii="STIX" w:hAnsi="STIX"/>
          <w:i/>
          <w:spacing w:val="-2"/>
          <w:w w:val="105"/>
          <w:sz w:val="16"/>
          <w:u w:val="none"/>
          <w:vertAlign w:val="baseline"/>
        </w:rPr>
        <w:t>k</w:t>
      </w:r>
      <w:r>
        <w:rPr>
          <w:rFonts w:ascii="Latin Modern Math" w:hAnsi="Latin Modern Math"/>
          <w:spacing w:val="-2"/>
          <w:w w:val="105"/>
          <w:sz w:val="16"/>
          <w:u w:val="none"/>
          <w:vertAlign w:val="baseline"/>
        </w:rPr>
        <w:t>))</w:t>
      </w:r>
      <w:r>
        <w:rPr>
          <w:rFonts w:ascii="LM Roman 10" w:hAnsi="LM Roman 10"/>
          <w:spacing w:val="-2"/>
          <w:w w:val="105"/>
          <w:sz w:val="16"/>
          <w:u w:val="none"/>
          <w:vertAlign w:val="baseline"/>
        </w:rPr>
        <w:t>,</w:t>
      </w:r>
    </w:p>
    <w:p>
      <w:pPr>
        <w:pStyle w:val="BodyText"/>
        <w:spacing w:line="93" w:lineRule="exact" w:before="123"/>
        <w:ind w:left="158"/>
      </w:pPr>
      <w:r>
        <w:rPr/>
        <w:br w:type="column"/>
      </w:r>
      <w:r>
        <w:rPr/>
        <w:t>means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essentially</w:t>
      </w:r>
      <w:r>
        <w:rPr>
          <w:spacing w:val="13"/>
        </w:rPr>
        <w:t> </w:t>
      </w:r>
      <w:r>
        <w:rPr/>
        <w:t>free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initialization</w:t>
      </w:r>
      <w:r>
        <w:rPr>
          <w:spacing w:val="13"/>
        </w:rPr>
        <w:t> </w:t>
      </w:r>
      <w:r>
        <w:rPr/>
        <w:t>ambiguity;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perfor-</w:t>
      </w:r>
    </w:p>
    <w:p>
      <w:pPr>
        <w:spacing w:after="0" w:line="93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3930" w:space="1423"/>
            <w:col w:w="5297"/>
          </w:cols>
        </w:sectPr>
      </w:pPr>
    </w:p>
    <w:p>
      <w:pPr>
        <w:spacing w:before="4"/>
        <w:ind w:left="621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5"/>
          <w:position w:val="2"/>
          <w:sz w:val="16"/>
        </w:rPr>
        <w:t>N</w:t>
      </w:r>
      <w:r>
        <w:rPr>
          <w:rFonts w:ascii="STIX"/>
          <w:i/>
          <w:spacing w:val="-5"/>
          <w:sz w:val="10"/>
        </w:rPr>
        <w:t>Cs</w:t>
      </w:r>
    </w:p>
    <w:p>
      <w:pPr>
        <w:pStyle w:val="BodyText"/>
        <w:spacing w:before="31"/>
        <w:rPr>
          <w:rFonts w:ascii="STIX"/>
          <w:i/>
          <w:sz w:val="10"/>
        </w:rPr>
      </w:pPr>
    </w:p>
    <w:p>
      <w:pPr>
        <w:spacing w:line="128" w:lineRule="exact" w:before="0"/>
        <w:ind w:left="629" w:right="0" w:firstLine="0"/>
        <w:jc w:val="left"/>
        <w:rPr>
          <w:rFonts w:ascii="STIX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771835</wp:posOffset>
                </wp:positionH>
                <wp:positionV relativeFrom="paragraph">
                  <wp:posOffset>13314</wp:posOffset>
                </wp:positionV>
                <wp:extent cx="146685" cy="3149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668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20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74437pt;margin-top:1.048357pt;width:11.55pt;height:24.8pt;mso-position-horizontal-relative:page;mso-position-vertical-relative:paragraph;z-index:-17264128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20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5"/>
          <w:position w:val="2"/>
          <w:sz w:val="10"/>
        </w:rPr>
        <w:t>N</w:t>
      </w:r>
      <w:r>
        <w:rPr>
          <w:rFonts w:ascii="STIX"/>
          <w:i/>
          <w:spacing w:val="-5"/>
          <w:sz w:val="8"/>
        </w:rPr>
        <w:t>Cs</w:t>
      </w:r>
    </w:p>
    <w:p>
      <w:pPr>
        <w:spacing w:line="510" w:lineRule="exact" w:before="0"/>
        <w:ind w:left="49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k</w:t>
      </w:r>
      <w:r>
        <w:rPr>
          <w:rFonts w:ascii="Latin Modern Math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</w:p>
    <w:p>
      <w:pPr>
        <w:spacing w:line="510" w:lineRule="exact" w:before="0"/>
        <w:ind w:left="90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w w:val="105"/>
          <w:sz w:val="10"/>
        </w:rPr>
        <w:t>j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before="4"/>
        <w:ind w:left="0" w:right="0" w:firstLine="0"/>
        <w:jc w:val="righ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5"/>
          <w:position w:val="2"/>
          <w:sz w:val="16"/>
        </w:rPr>
        <w:t>N</w:t>
      </w:r>
      <w:r>
        <w:rPr>
          <w:rFonts w:ascii="STIX"/>
          <w:i/>
          <w:spacing w:val="-5"/>
          <w:sz w:val="10"/>
        </w:rPr>
        <w:t>Cs</w:t>
      </w:r>
    </w:p>
    <w:p>
      <w:pPr>
        <w:spacing w:line="61" w:lineRule="exact" w:before="0"/>
        <w:ind w:left="0" w:right="38" w:firstLine="0"/>
        <w:jc w:val="right"/>
        <w:rPr>
          <w:rFonts w:ascii="Latin Modern Math"/>
          <w:sz w:val="10"/>
        </w:rPr>
      </w:pPr>
      <w:r>
        <w:rPr/>
        <w:br w:type="column"/>
      </w:r>
      <w:r>
        <w:rPr>
          <w:rFonts w:ascii="Latin Modern Math"/>
          <w:sz w:val="10"/>
        </w:rPr>
        <w:t>(</w:t>
      </w:r>
      <w:r>
        <w:rPr>
          <w:rFonts w:ascii="Latin Modern Math"/>
          <w:spacing w:val="12"/>
          <w:sz w:val="10"/>
        </w:rPr>
        <w:t> </w:t>
      </w:r>
      <w:r>
        <w:rPr>
          <w:rFonts w:ascii="Latin Modern Math"/>
          <w:spacing w:val="-12"/>
          <w:sz w:val="10"/>
        </w:rPr>
        <w:t>)</w:t>
      </w:r>
    </w:p>
    <w:p>
      <w:pPr>
        <w:spacing w:line="449" w:lineRule="exact" w:before="0"/>
        <w:ind w:left="49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before="202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(7)</w:t>
      </w:r>
    </w:p>
    <w:p>
      <w:pPr>
        <w:pStyle w:val="BodyText"/>
        <w:spacing w:line="276" w:lineRule="auto" w:before="92"/>
        <w:ind w:left="318" w:right="110"/>
      </w:pPr>
      <w:r>
        <w:rPr/>
        <w:br w:type="column"/>
      </w:r>
      <w:r>
        <w:rPr/>
        <w:t>mance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vary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vectors,</w:t>
      </w:r>
      <w:r>
        <w:rPr>
          <w:spacing w:val="40"/>
        </w:rPr>
        <w:t> </w:t>
      </w:r>
      <w:r>
        <w:rPr/>
        <w:t>since the</w:t>
      </w:r>
      <w:r>
        <w:rPr>
          <w:spacing w:val="1"/>
        </w:rPr>
        <w:t> </w:t>
      </w:r>
      <w:r>
        <w:rPr/>
        <w:t>first neighbor search</w:t>
      </w:r>
      <w:r>
        <w:rPr>
          <w:spacing w:val="1"/>
        </w:rPr>
        <w:t> </w:t>
      </w:r>
      <w:r>
        <w:rPr/>
        <w:t>from any vector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dataset given </w:t>
      </w:r>
      <w:r>
        <w:rPr>
          <w:spacing w:val="-4"/>
        </w:rPr>
        <w:t>will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7" w:equalWidth="0">
            <w:col w:w="838" w:space="40"/>
            <w:col w:w="227" w:space="39"/>
            <w:col w:w="292" w:space="295"/>
            <w:col w:w="837" w:space="39"/>
            <w:col w:w="663" w:space="1053"/>
            <w:col w:w="832" w:space="39"/>
            <w:col w:w="5456"/>
          </w:cols>
        </w:sectPr>
      </w:pPr>
    </w:p>
    <w:p>
      <w:pPr>
        <w:tabs>
          <w:tab w:pos="692" w:val="left" w:leader="none"/>
        </w:tabs>
        <w:spacing w:line="170" w:lineRule="exact" w:before="0"/>
        <w:ind w:left="0" w:right="3784" w:firstLine="0"/>
        <w:jc w:val="center"/>
        <w:rPr>
          <w:rFonts w:ascii="LM Roman 10"/>
          <w:sz w:val="16"/>
        </w:rPr>
      </w:pPr>
      <w:r>
        <w:rPr>
          <w:rFonts w:ascii="STIX"/>
          <w:i/>
          <w:position w:val="2"/>
          <w:sz w:val="16"/>
        </w:rPr>
        <w:t>N</w:t>
      </w:r>
      <w:r>
        <w:rPr>
          <w:rFonts w:ascii="STIX"/>
          <w:i/>
          <w:sz w:val="10"/>
        </w:rPr>
        <w:t>Cs</w:t>
      </w:r>
      <w:r>
        <w:rPr>
          <w:rFonts w:ascii="STIX"/>
          <w:i/>
          <w:spacing w:val="30"/>
          <w:sz w:val="10"/>
        </w:rPr>
        <w:t> </w:t>
      </w:r>
      <w:r>
        <w:rPr>
          <w:rFonts w:ascii="Latin Modern Math"/>
          <w:spacing w:val="-10"/>
          <w:position w:val="2"/>
          <w:sz w:val="16"/>
        </w:rPr>
        <w:t>=</w:t>
      </w:r>
      <w:r>
        <w:rPr>
          <w:rFonts w:ascii="Latin Modern Math"/>
          <w:position w:val="2"/>
          <w:sz w:val="16"/>
        </w:rPr>
        <w:tab/>
      </w:r>
      <w:r>
        <w:rPr>
          <w:rFonts w:ascii="STIX"/>
          <w:i/>
          <w:spacing w:val="-2"/>
          <w:position w:val="2"/>
          <w:sz w:val="16"/>
        </w:rPr>
        <w:t>N</w:t>
      </w:r>
      <w:r>
        <w:rPr>
          <w:rFonts w:ascii="STIX"/>
          <w:i/>
          <w:spacing w:val="-2"/>
          <w:sz w:val="10"/>
        </w:rPr>
        <w:t>Cs</w:t>
      </w:r>
      <w:r>
        <w:rPr>
          <w:rFonts w:ascii="Latin Modern Math"/>
          <w:spacing w:val="-2"/>
          <w:sz w:val="10"/>
        </w:rPr>
        <w:t>(</w:t>
      </w:r>
      <w:r>
        <w:rPr>
          <w:rFonts w:ascii="STIX"/>
          <w:i/>
          <w:spacing w:val="-2"/>
          <w:sz w:val="10"/>
        </w:rPr>
        <w:t>k</w:t>
      </w:r>
      <w:r>
        <w:rPr>
          <w:rFonts w:ascii="Latin Modern Math"/>
          <w:spacing w:val="-2"/>
          <w:sz w:val="10"/>
        </w:rPr>
        <w:t>)</w:t>
      </w:r>
      <w:r>
        <w:rPr>
          <w:rFonts w:ascii="LM Roman 10"/>
          <w:spacing w:val="-2"/>
          <w:position w:val="2"/>
          <w:sz w:val="16"/>
        </w:rPr>
        <w:t>.</w:t>
      </w:r>
    </w:p>
    <w:p>
      <w:pPr>
        <w:spacing w:line="389" w:lineRule="exact" w:before="0"/>
        <w:ind w:left="0" w:right="3771" w:firstLine="0"/>
        <w:jc w:val="center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line="102" w:lineRule="exact"/>
        <w:ind w:left="371"/>
      </w:pP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obvious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above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computation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73" w:lineRule="auto" w:before="24"/>
        <w:ind w:left="131" w:right="39"/>
        <w:jc w:val="both"/>
      </w:pPr>
      <w:r>
        <w:rPr/>
        <w:t>the</w:t>
      </w:r>
      <w:r>
        <w:rPr>
          <w:spacing w:val="-10"/>
        </w:rPr>
        <w:t> </w:t>
      </w:r>
      <w:r>
        <w:rPr/>
        <w:t>grand</w:t>
      </w:r>
      <w:r>
        <w:rPr>
          <w:spacing w:val="-10"/>
        </w:rPr>
        <w:t> </w:t>
      </w:r>
      <w:r>
        <w:rPr/>
        <w:t>mean</w:t>
      </w:r>
      <w:r>
        <w:rPr>
          <w:spacing w:val="-9"/>
        </w:rPr>
        <w:t> </w:t>
      </w:r>
      <w:r>
        <w:rPr>
          <w:rFonts w:ascii="Times New Roman"/>
          <w:b/>
          <w:i/>
        </w:rPr>
        <w:t>m</w:t>
      </w:r>
      <w:r>
        <w:rPr>
          <w:rFonts w:ascii="Times New Roman"/>
          <w:i/>
          <w:vertAlign w:val="subscript"/>
        </w:rPr>
        <w:t>Cs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summing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superset,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redundant,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cluster means </w:t>
      </w:r>
      <w:r>
        <w:rPr>
          <w:rFonts w:ascii="Times New Roman"/>
          <w:b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) obtained at the previous level, provided that 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 of each cluster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vertAlign w:val="subscript"/>
        </w:rPr>
        <w:t>C</w:t>
      </w:r>
      <w:r>
        <w:rPr>
          <w:vertAlign w:val="subscript"/>
        </w:rPr>
        <w:t>(</w:t>
      </w:r>
      <w:r>
        <w:rPr>
          <w:rFonts w:ascii="Times New Roman"/>
          <w:i/>
          <w:vertAlign w:val="subscript"/>
        </w:rPr>
        <w:t>i</w:t>
      </w:r>
      <w:r>
        <w:rPr>
          <w:vertAlign w:val="subscript"/>
        </w:rPr>
        <w:t>)</w:t>
      </w:r>
      <w:r>
        <w:rPr>
          <w:vertAlign w:val="baseline"/>
        </w:rPr>
        <w:t> are preserved.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With this slight modification of using the instantaneous </w:t>
      </w:r>
      <w:r>
        <w:rPr/>
        <w:t>mean</w:t>
      </w:r>
      <w:r>
        <w:rPr>
          <w:spacing w:val="40"/>
        </w:rPr>
        <w:t> </w:t>
      </w:r>
      <w:r>
        <w:rPr/>
        <w:t>computation, the amount of computation in the original FINCH algo-</w:t>
      </w:r>
      <w:r>
        <w:rPr>
          <w:spacing w:val="40"/>
        </w:rPr>
        <w:t> </w:t>
      </w:r>
      <w:r>
        <w:rPr/>
        <w:t>rithm can be reduced dramatically, as the number of the data vectors</w:t>
      </w:r>
      <w:r>
        <w:rPr>
          <w:spacing w:val="40"/>
        </w:rPr>
        <w:t> </w:t>
      </w:r>
      <w:r>
        <w:rPr/>
        <w:t>becomes large.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2 The algorithm" w:id="13"/>
      <w:bookmarkEnd w:id="13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algorithm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neighbor-means</w:t>
      </w:r>
      <w:r>
        <w:rPr>
          <w:spacing w:val="-6"/>
        </w:rPr>
        <w:t> </w:t>
      </w:r>
      <w:r>
        <w:rPr/>
        <w:t>(FN-means)</w:t>
      </w:r>
      <w:r>
        <w:rPr>
          <w:spacing w:val="-6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there-</w:t>
      </w:r>
      <w:r>
        <w:rPr>
          <w:spacing w:val="40"/>
        </w:rPr>
        <w:t> </w:t>
      </w:r>
      <w:r>
        <w:rPr/>
        <w:t>fore given as a modified version of the FINCH algorithm, tailored to</w:t>
      </w:r>
      <w:r>
        <w:rPr>
          <w:spacing w:val="40"/>
        </w:rPr>
        <w:t> </w:t>
      </w:r>
      <w:r>
        <w:rPr/>
        <w:t>obtain a set of the representative vectors from the training dataset:</w:t>
      </w:r>
    </w:p>
    <w:p>
      <w:pPr>
        <w:pStyle w:val="BodyText"/>
        <w:spacing w:before="122"/>
      </w:pPr>
    </w:p>
    <w:p>
      <w:pPr>
        <w:pStyle w:val="BodyText"/>
        <w:spacing w:line="84" w:lineRule="auto"/>
        <w:ind w:left="369" w:right="39" w:hanging="222"/>
      </w:pPr>
      <w:r>
        <w:rPr/>
        <w:t>explicitly,</w:t>
      </w:r>
      <w:r>
        <w:rPr>
          <w:spacing w:val="56"/>
        </w:rPr>
        <w:t>  </w:t>
      </w:r>
      <w:r>
        <w:rPr/>
        <w:t>and</w:t>
      </w:r>
      <w:r>
        <w:rPr>
          <w:spacing w:val="54"/>
        </w:rPr>
        <w:t>  </w:t>
      </w:r>
      <w:r>
        <w:rPr/>
        <w:t>the</w:t>
      </w:r>
      <w:r>
        <w:rPr>
          <w:spacing w:val="55"/>
        </w:rPr>
        <w:t>  </w:t>
      </w:r>
      <w:r>
        <w:rPr/>
        <w:t>current</w:t>
      </w:r>
      <w:r>
        <w:rPr>
          <w:spacing w:val="55"/>
        </w:rPr>
        <w:t>  </w:t>
      </w:r>
      <w:r>
        <w:rPr/>
        <w:t>level</w:t>
      </w:r>
      <w:r>
        <w:rPr>
          <w:spacing w:val="55"/>
        </w:rPr>
        <w:t>  </w:t>
      </w:r>
      <w:r>
        <w:rPr/>
        <w:t>of</w:t>
      </w:r>
      <w:r>
        <w:rPr>
          <w:spacing w:val="53"/>
        </w:rPr>
        <w:t>  </w:t>
      </w:r>
      <w:r>
        <w:rPr/>
        <w:t>hierarchy</w:t>
      </w:r>
      <w:r>
        <w:rPr>
          <w:spacing w:val="55"/>
        </w:rPr>
        <w:t> 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52"/>
        </w:rPr>
        <w:t>  </w:t>
      </w:r>
      <w:r>
        <w:rPr>
          <w:rFonts w:ascii="Latin Modern Math"/>
        </w:rPr>
        <w:t>=</w:t>
      </w:r>
      <w:r>
        <w:rPr>
          <w:rFonts w:ascii="Latin Modern Math"/>
          <w:spacing w:val="42"/>
        </w:rPr>
        <w:t>  </w:t>
      </w:r>
      <w:r>
        <w:rPr/>
        <w:t>1.</w:t>
      </w:r>
      <w:r>
        <w:rPr>
          <w:spacing w:val="80"/>
          <w:w w:val="150"/>
        </w:rPr>
        <w:t> </w:t>
      </w:r>
      <w:r>
        <w:rPr/>
        <w:t>1)</w:t>
      </w:r>
      <w:r>
        <w:rPr>
          <w:spacing w:val="12"/>
        </w:rPr>
        <w:t> </w:t>
      </w:r>
      <w:r>
        <w:rPr/>
        <w:t>(Initialization)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maximal</w:t>
      </w:r>
      <w:r>
        <w:rPr>
          <w:spacing w:val="18"/>
        </w:rPr>
        <w:t> </w:t>
      </w:r>
      <w:r>
        <w:rPr/>
        <w:t>level</w:t>
      </w:r>
      <w:r>
        <w:rPr>
          <w:spacing w:val="1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vertAlign w:val="subscript"/>
        </w:rPr>
        <w:t>L</w:t>
      </w:r>
      <w:r>
        <w:rPr>
          <w:rFonts w:ascii="Times New Roman"/>
          <w:i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infinity,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</w:p>
    <w:p>
      <w:pPr>
        <w:pStyle w:val="BodyText"/>
        <w:spacing w:line="190" w:lineRule="exact"/>
        <w:ind w:left="148"/>
      </w:pPr>
      <w:r>
        <w:rPr/>
        <w:t>2)</w:t>
      </w:r>
      <w:r>
        <w:rPr>
          <w:spacing w:val="29"/>
        </w:rPr>
        <w:t> </w:t>
      </w:r>
      <w:r>
        <w:rPr/>
        <w:t>While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repeat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following.</w:t>
      </w:r>
    </w:p>
    <w:p>
      <w:pPr>
        <w:pStyle w:val="BodyText"/>
        <w:spacing w:line="48" w:lineRule="auto" w:before="151"/>
        <w:ind w:left="609" w:hanging="362"/>
      </w:pPr>
      <w:r>
        <w:rPr/>
        <w:t>2-1)</w:t>
      </w:r>
      <w:r>
        <w:rPr>
          <w:spacing w:val="27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1,</w:t>
      </w:r>
      <w:r>
        <w:rPr>
          <w:spacing w:val="-2"/>
        </w:rPr>
        <w:t> </w:t>
      </w:r>
      <w:r>
        <w:rPr>
          <w:rFonts w:ascii="Times New Roman" w:hAnsi="Times New Roman"/>
          <w:b/>
          <w:i/>
        </w:rPr>
        <w:t>V</w:t>
      </w:r>
      <w:r>
        <w:rPr>
          <w:rFonts w:ascii="Times New Roman" w:hAnsi="Times New Roman"/>
          <w:b/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"/>
        </w:rPr>
        <w:t> </w:t>
      </w:r>
      <w:r>
        <w:rPr/>
        <w:t>vectors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dataset,</w:t>
      </w:r>
      <w:r>
        <w:rPr>
          <w:spacing w:val="-2"/>
        </w:rPr>
        <w:t> </w:t>
      </w:r>
      <w:r>
        <w:rPr/>
        <w:t>i.</w:t>
      </w:r>
      <w:r>
        <w:rPr>
          <w:spacing w:val="40"/>
        </w:rPr>
        <w:t> </w:t>
      </w:r>
      <w:r>
        <w:rPr/>
        <w:t>e., </w:t>
      </w:r>
      <w:r>
        <w:rPr>
          <w:rFonts w:ascii="Times New Roman" w:hAnsi="Times New Roman"/>
          <w:b/>
          <w:i/>
        </w:rPr>
        <w:t>V </w:t>
      </w:r>
      <w:r>
        <w:rPr>
          <w:rFonts w:ascii="Latin Modern Math" w:hAnsi="Latin Modern Math"/>
        </w:rPr>
        <w:t>= </w:t>
      </w:r>
      <w:r>
        <w:rPr>
          <w:rFonts w:ascii="Times New Roman" w:hAnsi="Times New Roman"/>
          <w:b/>
          <w:i/>
        </w:rPr>
        <w:t>X </w:t>
      </w:r>
      <w:r>
        <w:rPr>
          <w:rFonts w:ascii="Latin Modern Math" w:hAnsi="Latin Modern Math"/>
        </w:rPr>
        <w:t>= </w:t>
      </w:r>
      <w:r>
        <w:rPr/>
        <w:t>{</w:t>
      </w:r>
      <w:r>
        <w:rPr>
          <w:rFonts w:ascii="Times New Roman" w:hAnsi="Times New Roman"/>
          <w:b/>
          <w:i/>
        </w:rPr>
        <w:t>x </w:t>
      </w:r>
      <w:r>
        <w:rPr/>
        <w:t>(1), </w:t>
      </w:r>
      <w:r>
        <w:rPr>
          <w:rFonts w:ascii="Times New Roman" w:hAnsi="Times New Roman"/>
          <w:b/>
          <w:i/>
        </w:rPr>
        <w:t>x </w:t>
      </w:r>
      <w:r>
        <w:rPr/>
        <w:t>(2), </w:t>
      </w:r>
      <w:r>
        <w:rPr>
          <w:rFonts w:ascii="STIX" w:hAnsi="STIX"/>
        </w:rPr>
        <w:t>…</w:t>
      </w:r>
      <w:r>
        <w:rPr/>
        <w:t>, </w:t>
      </w:r>
      <w:r>
        <w:rPr>
          <w:rFonts w:ascii="Times New Roman" w:hAnsi="Times New Roman"/>
          <w:b/>
          <w:i/>
        </w:rPr>
        <w:t>x 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)}.</w:t>
      </w:r>
    </w:p>
    <w:p>
      <w:pPr>
        <w:pStyle w:val="BodyText"/>
        <w:spacing w:line="276" w:lineRule="auto" w:before="24"/>
        <w:ind w:left="131" w:right="110"/>
        <w:jc w:val="both"/>
      </w:pPr>
      <w:r>
        <w:rPr/>
        <w:br w:type="column"/>
      </w:r>
      <w:r>
        <w:rPr/>
        <w:t>always end up with the same result of the relations as in </w:t>
      </w:r>
      <w:hyperlink w:history="true" w:anchor="_bookmark2">
        <w:r>
          <w:rPr>
            <w:color w:val="2196D1"/>
          </w:rPr>
          <w:t>(3)</w:t>
        </w:r>
      </w:hyperlink>
      <w:r>
        <w:rPr/>
        <w:t>. These</w:t>
      </w:r>
      <w:r>
        <w:rPr>
          <w:spacing w:val="40"/>
        </w:rPr>
        <w:t> </w:t>
      </w:r>
      <w:r>
        <w:rPr/>
        <w:t>properties are quite attractive for the clustering objectives, as the tar-</w:t>
      </w:r>
      <w:r>
        <w:rPr>
          <w:spacing w:val="40"/>
        </w:rPr>
        <w:t> </w:t>
      </w:r>
      <w:r>
        <w:rPr/>
        <w:t>geted one in this work.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3 Class-independent clustering" w:id="14"/>
      <w:bookmarkEnd w:id="14"/>
      <w:r>
        <w:rPr/>
      </w:r>
      <w:r>
        <w:rPr>
          <w:rFonts w:ascii="Times New Roman"/>
          <w:i/>
          <w:sz w:val="16"/>
        </w:rPr>
        <w:t>Class-independent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clustering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For the pattern classification tasks to be described next, each of the</w:t>
      </w:r>
      <w:r>
        <w:rPr>
          <w:spacing w:val="40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separately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dataset for a single class, which is computationally inexpensive,</w:t>
      </w:r>
      <w:r>
        <w:rPr>
          <w:spacing w:val="40"/>
        </w:rPr>
        <w:t> </w:t>
      </w:r>
      <w:r>
        <w:rPr/>
        <w:t>compared to the case where it is applied only once</w:t>
      </w:r>
      <w:r>
        <w:rPr>
          <w:spacing w:val="-1"/>
        </w:rPr>
        <w:t> </w:t>
      </w:r>
      <w:r>
        <w:rPr/>
        <w:t>to the entire dataset</w:t>
      </w:r>
      <w:r>
        <w:rPr>
          <w:spacing w:val="40"/>
        </w:rPr>
        <w:t> </w:t>
      </w:r>
      <w:r>
        <w:rPr/>
        <w:t>composed of all the classes. Such a divide-and-conquer clustering</w:t>
      </w:r>
      <w:r>
        <w:rPr>
          <w:spacing w:val="40"/>
        </w:rPr>
        <w:t> </w:t>
      </w:r>
      <w:r>
        <w:rPr/>
        <w:t>strategy 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supported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2196D1"/>
          </w:rPr>
          <w:t>21</w:t>
        </w:r>
      </w:hyperlink>
      <w:r>
        <w:rPr/>
        <w:t>];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empirically</w:t>
      </w:r>
      <w:r>
        <w:rPr>
          <w:spacing w:val="-1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RBFs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class-specific clustering approach can even yield a better classification</w:t>
      </w:r>
      <w:r>
        <w:rPr>
          <w:spacing w:val="40"/>
        </w:rPr>
        <w:t> </w:t>
      </w:r>
      <w:r>
        <w:rPr/>
        <w:t>result, compared to the ordinary case where data clustering is done to</w:t>
      </w:r>
      <w:r>
        <w:rPr>
          <w:spacing w:val="40"/>
        </w:rPr>
        <w:t> </w:t>
      </w:r>
      <w:r>
        <w:rPr/>
        <w:t>the whole training dataset.</w:t>
      </w:r>
      <w:r>
        <w:rPr>
          <w:color w:val="2196D1"/>
          <w:vertAlign w:val="superscript"/>
        </w:rPr>
        <w:t>2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Simulation study" w:id="15"/>
      <w:bookmarkEnd w:id="15"/>
      <w:r>
        <w:rPr>
          <w:b w:val="0"/>
        </w:rPr>
      </w:r>
      <w:r>
        <w:rPr>
          <w:w w:val="110"/>
        </w:rPr>
        <w:t>Simulation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In the simulation study, five different scenarios of pattern </w:t>
      </w:r>
      <w:r>
        <w:rPr/>
        <w:t>classifi-</w:t>
      </w:r>
      <w:r>
        <w:rPr>
          <w:spacing w:val="40"/>
        </w:rPr>
        <w:t> </w:t>
      </w:r>
      <w:r>
        <w:rPr/>
        <w:t>cation tasks were considered, i.e., the pattern classifier based upon 1)</w:t>
      </w:r>
      <w:r>
        <w:rPr>
          <w:spacing w:val="40"/>
        </w:rPr>
        <w:t> </w:t>
      </w:r>
      <w:r>
        <w:rPr/>
        <w:t>the original PNN scheme [</w:t>
      </w:r>
      <w:hyperlink w:history="true" w:anchor="_bookmark14">
        <w:r>
          <w:rPr>
            <w:color w:val="2196D1"/>
          </w:rPr>
          <w:t>2</w:t>
        </w:r>
      </w:hyperlink>
      <w:r>
        <w:rPr/>
        <w:t>] using a full training dataset, 2) </w:t>
      </w:r>
      <w:r>
        <w:rPr>
          <w:rFonts w:ascii="Times New Roman"/>
          <w:i/>
        </w:rPr>
        <w:t>k</w:t>
      </w:r>
      <w:r>
        <w:rPr/>
        <w:t>-nearest</w:t>
      </w:r>
      <w:r>
        <w:rPr>
          <w:spacing w:val="40"/>
        </w:rPr>
        <w:t> </w:t>
      </w:r>
      <w:r>
        <w:rPr/>
        <w:t>neighbors (</w:t>
      </w:r>
      <w:r>
        <w:rPr>
          <w:rFonts w:ascii="Times New Roman"/>
          <w:i/>
        </w:rPr>
        <w:t>k</w:t>
      </w:r>
      <w:r>
        <w:rPr/>
        <w:t>NN), 3) resource allocating network (RAN) [</w:t>
      </w:r>
      <w:hyperlink w:history="true" w:anchor="_bookmark34">
        <w:r>
          <w:rPr>
            <w:color w:val="2196D1"/>
          </w:rPr>
          <w:t>22</w:t>
        </w:r>
      </w:hyperlink>
      <w:r>
        <w:rPr/>
        <w:t>], 4) RVM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2196D1"/>
          </w:rPr>
          <w:t>12</w:t>
        </w:r>
      </w:hyperlink>
      <w:r>
        <w:rPr/>
        <w:t>],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5)</w:t>
      </w:r>
      <w:r>
        <w:rPr>
          <w:spacing w:val="2"/>
        </w:rPr>
        <w:t> </w:t>
      </w:r>
      <w:r>
        <w:rPr/>
        <w:t>PNN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reduced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RBFs</w:t>
      </w:r>
      <w:r>
        <w:rPr>
          <w:spacing w:val="3"/>
        </w:rPr>
        <w:t> </w:t>
      </w:r>
      <w:r>
        <w:rPr/>
        <w:t>obtained</w:t>
      </w:r>
      <w:r>
        <w:rPr>
          <w:spacing w:val="2"/>
        </w:rPr>
        <w:t> </w:t>
      </w:r>
      <w:r>
        <w:rPr/>
        <w:t>via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four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tabs>
          <w:tab w:pos="5511" w:val="left" w:leader="none"/>
          <w:tab w:pos="6234" w:val="left" w:leader="none"/>
        </w:tabs>
        <w:spacing w:before="169"/>
        <w:ind w:left="371"/>
        <w:rPr>
          <w:rFonts w:ascii="Times New Roman"/>
        </w:rPr>
      </w:pPr>
      <w:r>
        <w:rPr/>
        <w:t>-</w:t>
      </w:r>
      <w:r>
        <w:rPr>
          <w:spacing w:val="4"/>
        </w:rPr>
        <w:t> </w:t>
      </w:r>
      <w:r>
        <w:rPr/>
        <w:t>Otherwise,</w:t>
      </w:r>
      <w:r>
        <w:rPr>
          <w:spacing w:val="6"/>
        </w:rPr>
        <w:t> </w:t>
      </w:r>
      <w:r>
        <w:rPr>
          <w:rFonts w:ascii="Times New Roman"/>
          <w:b/>
          <w:i/>
        </w:rPr>
        <w:t>V</w:t>
      </w:r>
      <w:r>
        <w:rPr>
          <w:rFonts w:ascii="Times New Roman"/>
          <w:b/>
          <w:i/>
          <w:spacing w:val="3"/>
        </w:rPr>
        <w:t> </w:t>
      </w:r>
      <w:r>
        <w:rPr/>
        <w:t>consists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cluster</w:t>
      </w:r>
      <w:r>
        <w:rPr>
          <w:spacing w:val="5"/>
        </w:rPr>
        <w:t> </w:t>
      </w:r>
      <w:r>
        <w:rPr/>
        <w:t>means</w:t>
      </w:r>
      <w:r>
        <w:rPr>
          <w:spacing w:val="5"/>
        </w:rPr>
        <w:t> </w:t>
      </w:r>
      <w:r>
        <w:rPr/>
        <w:t>obtained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pre-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line="663" w:lineRule="exact" w:before="0"/>
        <w:ind w:left="131" w:right="0" w:firstLine="0"/>
        <w:jc w:val="left"/>
        <w:rPr>
          <w:sz w:val="16"/>
        </w:rPr>
      </w:pPr>
      <w:r>
        <w:rPr>
          <w:sz w:val="16"/>
        </w:rPr>
        <w:t>vious</w:t>
      </w:r>
      <w:r>
        <w:rPr>
          <w:spacing w:val="7"/>
          <w:sz w:val="16"/>
        </w:rPr>
        <w:t> </w:t>
      </w:r>
      <w:r>
        <w:rPr>
          <w:sz w:val="16"/>
        </w:rPr>
        <w:t>level:</w:t>
      </w:r>
      <w:r>
        <w:rPr>
          <w:spacing w:val="7"/>
          <w:sz w:val="16"/>
        </w:rPr>
        <w:t> </w:t>
      </w:r>
      <w:r>
        <w:rPr>
          <w:rFonts w:ascii="Times New Roman"/>
          <w:b/>
          <w:i/>
          <w:sz w:val="16"/>
        </w:rPr>
        <w:t>V</w:t>
      </w:r>
      <w:r>
        <w:rPr>
          <w:rFonts w:ascii="Times New Roman"/>
          <w:b/>
          <w:i/>
          <w:spacing w:val="7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8"/>
          <w:sz w:val="16"/>
        </w:rPr>
        <w:t> </w:t>
      </w:r>
      <w:r>
        <w:rPr>
          <w:rFonts w:ascii="Times New Roman"/>
          <w:b/>
          <w:i/>
          <w:sz w:val="16"/>
        </w:rPr>
        <w:t>M</w:t>
      </w:r>
      <w:r>
        <w:rPr>
          <w:rFonts w:ascii="Times New Roman"/>
          <w:b/>
          <w:i/>
          <w:spacing w:val="6"/>
          <w:sz w:val="16"/>
        </w:rPr>
        <w:t> </w:t>
      </w:r>
      <w:r>
        <w:rPr>
          <w:sz w:val="16"/>
        </w:rPr>
        <w:t>(</w:t>
      </w:r>
      <w:r>
        <w:rPr>
          <w:rFonts w:ascii="Times New Roman"/>
          <w:i/>
          <w:sz w:val="16"/>
        </w:rPr>
        <w:t>l</w:t>
      </w:r>
      <w:r>
        <w:rPr>
          <w:rFonts w:ascii="Times New Roman"/>
          <w:i/>
          <w:spacing w:val="5"/>
          <w:sz w:val="16"/>
        </w:rPr>
        <w:t> </w:t>
      </w:r>
      <w:r>
        <w:rPr>
          <w:sz w:val="16"/>
        </w:rPr>
        <w:t>-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1).</w:t>
      </w:r>
    </w:p>
    <w:p>
      <w:pPr>
        <w:spacing w:line="288" w:lineRule="auto" w:before="58"/>
        <w:ind w:left="131" w:right="110" w:firstLine="105"/>
        <w:jc w:val="both"/>
        <w:rPr>
          <w:sz w:val="14"/>
        </w:rPr>
      </w:pPr>
      <w:r>
        <w:rPr/>
        <w:br w:type="column"/>
      </w:r>
      <w:bookmarkStart w:name="_bookmark6" w:id="16"/>
      <w:bookmarkEnd w:id="16"/>
      <w:r>
        <w:rPr/>
      </w:r>
      <w:r>
        <w:rPr>
          <w:sz w:val="14"/>
          <w:vertAlign w:val="superscript"/>
        </w:rPr>
        <w:t>2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Since the LVQ is originally not applicable to the class-specific strategy but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whole training data, the clustering scheme is not considered for the simulation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study in this work.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1985" w:space="3396"/>
            <w:col w:w="5269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64" w:lineRule="auto" w:before="91"/>
        <w:ind w:left="131" w:right="38"/>
        <w:jc w:val="both"/>
      </w:pPr>
      <w:r>
        <w:rPr/>
        <w:t>clustering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CLA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2196D1"/>
          </w:rPr>
          <w:t>16</w:t>
        </w:r>
      </w:hyperlink>
      <w:r>
        <w:rPr/>
        <w:t>],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k</w:t>
      </w:r>
      <w:r>
        <w:rPr/>
        <w:t>-means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2196D1"/>
          </w:rPr>
          <w:t>3</w:t>
        </w:r>
      </w:hyperlink>
      <w:r>
        <w:rPr/>
        <w:t>],</w:t>
      </w:r>
      <w:r>
        <w:rPr>
          <w:spacing w:val="-4"/>
        </w:rPr>
        <w:t> </w:t>
      </w:r>
      <w:r>
        <w:rPr/>
        <w:t>FN-means,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OLS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2196D1"/>
          </w:rPr>
          <w:t>6</w:t>
        </w:r>
      </w:hyperlink>
      <w:r>
        <w:rPr/>
        <w:t>,</w:t>
      </w:r>
      <w:r>
        <w:rPr>
          <w:spacing w:val="40"/>
        </w:rPr>
        <w:t> </w:t>
      </w:r>
      <w:hyperlink w:history="true" w:anchor="_bookmark19">
        <w:r>
          <w:rPr>
            <w:color w:val="2196D1"/>
          </w:rPr>
          <w:t>7</w:t>
        </w:r>
      </w:hyperlink>
      <w:r>
        <w:rPr/>
        <w:t>].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2)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approaches,</w:t>
      </w:r>
      <w:r>
        <w:rPr>
          <w:spacing w:val="40"/>
        </w:rPr>
        <w:t> </w:t>
      </w:r>
      <w:r>
        <w:rPr/>
        <w:t>while</w:t>
      </w:r>
      <w:r>
        <w:rPr>
          <w:spacing w:val="6"/>
        </w:rPr>
        <w:t> </w:t>
      </w:r>
      <w:r>
        <w:rPr/>
        <w:t>non-PNN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/>
        <w:t>RBF</w:t>
      </w:r>
      <w:r>
        <w:rPr>
          <w:rFonts w:ascii="STIX" w:hAnsi="STIX"/>
        </w:rPr>
        <w:t>–</w:t>
      </w:r>
      <w:r>
        <w:rPr/>
        <w:t>NN</w:t>
      </w:r>
      <w:r>
        <w:rPr>
          <w:rFonts w:ascii="STIX" w:hAnsi="STIX"/>
        </w:rPr>
        <w:t>–</w:t>
      </w:r>
      <w:r>
        <w:rPr/>
        <w:t>based</w:t>
      </w:r>
      <w:r>
        <w:rPr>
          <w:spacing w:val="6"/>
        </w:rPr>
        <w:t> </w:t>
      </w:r>
      <w:r>
        <w:rPr/>
        <w:t>approaches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3)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4)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>
          <w:spacing w:val="-4"/>
        </w:rPr>
        <w:t>also</w:t>
      </w:r>
    </w:p>
    <w:p>
      <w:pPr>
        <w:pStyle w:val="BodyText"/>
        <w:spacing w:line="144" w:lineRule="exact"/>
        <w:ind w:left="131"/>
        <w:jc w:val="both"/>
      </w:pPr>
      <w:r>
        <w:rPr/>
        <w:t>considered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comparison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simulation</w:t>
      </w:r>
      <w:r>
        <w:rPr>
          <w:spacing w:val="28"/>
        </w:rPr>
        <w:t> </w:t>
      </w:r>
      <w:r>
        <w:rPr/>
        <w:t>study.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5),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4"/>
        </w:rPr>
        <w:t>four</w:t>
      </w:r>
    </w:p>
    <w:p>
      <w:pPr>
        <w:pStyle w:val="BodyText"/>
        <w:spacing w:line="276" w:lineRule="auto" w:before="26"/>
        <w:ind w:left="131" w:right="38"/>
        <w:jc w:val="both"/>
      </w:pPr>
      <w:r>
        <w:rPr/>
        <w:t>different clustering algorithms were chosen, since these clustering </w:t>
      </w:r>
      <w:r>
        <w:rPr/>
        <w:t>al-</w:t>
      </w:r>
      <w:r>
        <w:rPr>
          <w:spacing w:val="40"/>
        </w:rPr>
        <w:t> </w:t>
      </w:r>
      <w:r>
        <w:rPr/>
        <w:t>gorithms are relatively simple to implement with small degrees of</w:t>
      </w:r>
      <w:r>
        <w:rPr>
          <w:spacing w:val="40"/>
        </w:rPr>
        <w:t> </w:t>
      </w:r>
      <w:r>
        <w:rPr/>
        <w:t>freedom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hyper-parameter</w:t>
      </w:r>
      <w:r>
        <w:rPr>
          <w:spacing w:val="40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hyper-parameters)</w:t>
      </w:r>
      <w:r>
        <w:rPr>
          <w:spacing w:val="-10"/>
        </w:rPr>
        <w:t> </w:t>
      </w:r>
      <w:r>
        <w:rPr/>
        <w:t>and/or</w:t>
      </w:r>
      <w:r>
        <w:rPr>
          <w:spacing w:val="-10"/>
        </w:rPr>
        <w:t> </w:t>
      </w:r>
      <w:r>
        <w:rPr/>
        <w:t>operate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one-pass</w:t>
      </w:r>
      <w:r>
        <w:rPr>
          <w:spacing w:val="-9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input data (i.e., non-iterative). </w:t>
      </w:r>
      <w:hyperlink w:history="true" w:anchor="_bookmark8">
        <w:r>
          <w:rPr>
            <w:color w:val="2196D1"/>
          </w:rPr>
          <w:t>Table 1</w:t>
        </w:r>
      </w:hyperlink>
      <w:r>
        <w:rPr>
          <w:color w:val="2196D1"/>
        </w:rPr>
        <w:t> </w:t>
      </w:r>
      <w:r>
        <w:rPr/>
        <w:t>summarizes the character-</w:t>
      </w:r>
      <w:r>
        <w:rPr>
          <w:spacing w:val="40"/>
        </w:rPr>
        <w:t> </w:t>
      </w:r>
      <w:r>
        <w:rPr/>
        <w:t>istics of these four clustering algorithms in this regard.</w:t>
      </w:r>
    </w:p>
    <w:p>
      <w:pPr>
        <w:pStyle w:val="BodyText"/>
        <w:spacing w:before="142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1 Parameter settings" w:id="17"/>
      <w:bookmarkEnd w:id="17"/>
      <w:r>
        <w:rPr/>
      </w:r>
      <w:r>
        <w:rPr>
          <w:rFonts w:ascii="Times New Roman"/>
          <w:i/>
          <w:sz w:val="16"/>
        </w:rPr>
        <w:t>Parameter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settings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As summarized in </w:t>
      </w:r>
      <w:hyperlink w:history="true" w:anchor="_bookmark8">
        <w:r>
          <w:rPr>
            <w:color w:val="2196D1"/>
          </w:rPr>
          <w:t>Table 1</w:t>
        </w:r>
      </w:hyperlink>
      <w:r>
        <w:rPr/>
        <w:t>, both the </w:t>
      </w:r>
      <w:r>
        <w:rPr>
          <w:rFonts w:ascii="Times New Roman"/>
          <w:i/>
        </w:rPr>
        <w:t>k</w:t>
      </w:r>
      <w:r>
        <w:rPr/>
        <w:t>-means and OLS require </w:t>
      </w:r>
      <w:r>
        <w:rPr/>
        <w:t>two</w:t>
      </w:r>
      <w:r>
        <w:rPr>
          <w:spacing w:val="40"/>
        </w:rPr>
        <w:t> </w:t>
      </w:r>
      <w:r>
        <w:rPr/>
        <w:t>hyper-parameters;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(i.e.,</w:t>
      </w:r>
      <w:r>
        <w:rPr>
          <w:spacing w:val="-7"/>
        </w:rPr>
        <w:t> </w:t>
      </w:r>
      <w:r>
        <w:rPr/>
        <w:t>centroid)</w:t>
      </w:r>
      <w:r>
        <w:rPr>
          <w:spacing w:val="-8"/>
        </w:rPr>
        <w:t> </w:t>
      </w:r>
      <w:r>
        <w:rPr/>
        <w:t>vectors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is algorithm-dependent; for the former, the same number of vec-</w:t>
      </w:r>
      <w:r>
        <w:rPr>
          <w:spacing w:val="40"/>
        </w:rPr>
        <w:t> </w:t>
      </w:r>
      <w:r>
        <w:rPr/>
        <w:t>tors as obtained by the FN-means, given a training dataset, was used.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i/>
        </w:rPr>
        <w:t>k</w:t>
      </w:r>
      <w:r>
        <w:rPr/>
        <w:t>-means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convergence (i.e., until there is no change of the centers, the value of</w:t>
      </w:r>
      <w:r>
        <w:rPr>
          <w:spacing w:val="40"/>
        </w:rPr>
        <w:t> </w:t>
      </w:r>
      <w:r>
        <w:rPr/>
        <w:t>which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100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study),</w:t>
      </w:r>
      <w:r>
        <w:rPr>
          <w:spacing w:val="1"/>
        </w:rPr>
        <w:t> </w:t>
      </w:r>
      <w:r>
        <w:rPr/>
        <w:t>whereas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width</w:t>
      </w:r>
      <w:r>
        <w:rPr>
          <w:spacing w:val="2"/>
        </w:rPr>
        <w:t> </w:t>
      </w:r>
      <w:r>
        <w:rPr>
          <w:spacing w:val="-2"/>
        </w:rPr>
        <w:t>value</w:t>
      </w:r>
    </w:p>
    <w:p>
      <w:pPr>
        <w:pStyle w:val="BodyText"/>
        <w:spacing w:line="256" w:lineRule="auto"/>
        <w:ind w:left="131" w:right="38"/>
        <w:jc w:val="both"/>
      </w:pPr>
      <w:r>
        <w:rPr/>
        <w:t>of each Gaussian function (i.e., RBF) for the OLS, which was set to the</w:t>
      </w:r>
      <w:r>
        <w:rPr>
          <w:spacing w:val="40"/>
        </w:rPr>
        <w:t> </w:t>
      </w:r>
      <w:r>
        <w:rPr/>
        <w:t>same value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radii</w:t>
      </w:r>
      <w:r>
        <w:rPr>
          <w:spacing w:val="-2"/>
        </w:rPr>
        <w:t> </w:t>
      </w:r>
      <w:r>
        <w:rPr>
          <w:rFonts w:ascii="STIX" w:hAnsi="STIX"/>
          <w:i/>
          <w:sz w:val="17"/>
        </w:rPr>
        <w:t>σ</w:t>
      </w:r>
      <w:r>
        <w:rPr>
          <w:rFonts w:ascii="STIX" w:hAnsi="STIX"/>
          <w:i/>
          <w:spacing w:val="-1"/>
          <w:sz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PNN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study.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CLA,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all,</w:t>
      </w:r>
      <w:r>
        <w:rPr>
          <w:spacing w:val="15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setting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/>
        <w:t>parameter,</w:t>
      </w:r>
      <w:r>
        <w:rPr>
          <w:spacing w:val="15"/>
        </w:rPr>
        <w:t> </w:t>
      </w:r>
      <w:r>
        <w:rPr>
          <w:spacing w:val="-2"/>
        </w:rPr>
        <w:t>i.e.,</w:t>
      </w:r>
    </w:p>
    <w:p>
      <w:pPr>
        <w:pStyle w:val="BodyText"/>
        <w:spacing w:line="205" w:lineRule="exact"/>
        <w:ind w:left="131"/>
        <w:jc w:val="both"/>
      </w:pPr>
      <w:r>
        <w:rPr/>
        <w:t>1NN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density</w:t>
      </w:r>
      <w:r>
        <w:rPr>
          <w:spacing w:val="5"/>
        </w:rPr>
        <w:t> </w:t>
      </w:r>
      <w:r>
        <w:rPr/>
        <w:t>estimation,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used;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"/>
        </w:rPr>
        <w:t> </w:t>
      </w:r>
      <w:r>
        <w:rPr/>
        <w:t>(</w:t>
      </w:r>
      <w:r>
        <w:rPr>
          <w:rFonts w:ascii="LM Roman 10"/>
        </w:rPr>
        <w:t>&gt;</w:t>
      </w:r>
      <w:r>
        <w:rPr/>
        <w:t>1)</w:t>
      </w:r>
      <w:r>
        <w:rPr>
          <w:spacing w:val="4"/>
        </w:rPr>
        <w:t> </w:t>
      </w:r>
      <w:r>
        <w:rPr/>
        <w:t>nearest</w:t>
      </w:r>
      <w:r>
        <w:rPr>
          <w:spacing w:val="6"/>
        </w:rPr>
        <w:t> </w:t>
      </w:r>
      <w:r>
        <w:rPr>
          <w:spacing w:val="-2"/>
        </w:rPr>
        <w:t>neighbors</w:t>
      </w:r>
    </w:p>
    <w:p>
      <w:pPr>
        <w:pStyle w:val="BodyText"/>
        <w:spacing w:before="13"/>
        <w:ind w:left="131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CLA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2"/>
        </w:rPr>
        <w:t> </w:t>
      </w:r>
      <w:r>
        <w:rPr>
          <w:spacing w:val="-2"/>
        </w:rPr>
        <w:t>study.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In contrast to</w:t>
      </w:r>
      <w:r>
        <w:rPr>
          <w:spacing w:val="-1"/>
        </w:rPr>
        <w:t> </w:t>
      </w:r>
      <w:r>
        <w:rPr/>
        <w:t>the four</w:t>
      </w:r>
      <w:r>
        <w:rPr>
          <w:spacing w:val="-1"/>
        </w:rPr>
        <w:t> </w:t>
      </w:r>
      <w:r>
        <w:rPr/>
        <w:t>clustering algorithms applied to a</w:t>
      </w:r>
      <w:r>
        <w:rPr>
          <w:spacing w:val="-1"/>
        </w:rPr>
        <w:t> </w:t>
      </w:r>
      <w:r>
        <w:rPr/>
        <w:t>PNN, </w:t>
      </w:r>
      <w:r>
        <w:rPr/>
        <w:t>both</w:t>
      </w:r>
      <w:r>
        <w:rPr>
          <w:spacing w:val="40"/>
        </w:rPr>
        <w:t> </w:t>
      </w:r>
      <w:r>
        <w:rPr/>
        <w:t>the RAN and RVM are based upon an ordinary radial basis function</w:t>
      </w:r>
      <w:r>
        <w:rPr>
          <w:spacing w:val="40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scheme;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hidden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layers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binary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optimized.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RAN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RVM,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vectors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determined,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FN-means,</w:t>
      </w:r>
      <w:r>
        <w:rPr>
          <w:spacing w:val="40"/>
        </w:rPr>
        <w:t> </w:t>
      </w:r>
      <w:r>
        <w:rPr/>
        <w:t>once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training</w:t>
      </w:r>
      <w:r>
        <w:rPr>
          <w:spacing w:val="2"/>
        </w:rPr>
        <w:t> </w:t>
      </w:r>
      <w:r>
        <w:rPr/>
        <w:t>dataset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given.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RVM,</w:t>
      </w:r>
      <w:r>
        <w:rPr>
          <w:spacing w:val="4"/>
        </w:rPr>
        <w:t> </w:t>
      </w:r>
      <w:r>
        <w:rPr/>
        <w:t>three</w:t>
      </w:r>
      <w:r>
        <w:rPr>
          <w:spacing w:val="3"/>
        </w:rPr>
        <w:t> </w:t>
      </w:r>
      <w:r>
        <w:rPr/>
        <w:t>hyper-</w:t>
      </w:r>
      <w:r>
        <w:rPr>
          <w:spacing w:val="-2"/>
        </w:rPr>
        <w:t>parameters,</w:t>
      </w:r>
    </w:p>
    <w:p>
      <w:pPr>
        <w:pStyle w:val="BodyText"/>
        <w:spacing w:line="199" w:lineRule="exact"/>
        <w:ind w:left="131"/>
        <w:jc w:val="both"/>
      </w:pPr>
      <w:r>
        <w:rPr/>
        <w:t>i.e.,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radius</w:t>
      </w:r>
      <w:r>
        <w:rPr>
          <w:spacing w:val="12"/>
        </w:rPr>
        <w:t> </w:t>
      </w:r>
      <w:r>
        <w:rPr/>
        <w:t>(which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set</w:t>
      </w:r>
      <w:r>
        <w:rPr>
          <w:spacing w:val="11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unique</w:t>
      </w:r>
      <w:r>
        <w:rPr>
          <w:spacing w:val="12"/>
        </w:rPr>
        <w:t> </w:t>
      </w:r>
      <w:r>
        <w:rPr/>
        <w:t>radii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PNN</w:t>
      </w:r>
      <w:r>
        <w:rPr>
          <w:spacing w:val="12"/>
        </w:rPr>
        <w:t> </w:t>
      </w:r>
      <w:r>
        <w:rPr>
          <w:rFonts w:ascii="STIX" w:hAnsi="STIX"/>
          <w:i/>
          <w:spacing w:val="-5"/>
          <w:sz w:val="17"/>
        </w:rPr>
        <w:t>σ</w:t>
      </w:r>
      <w:r>
        <w:rPr>
          <w:spacing w:val="-5"/>
        </w:rPr>
        <w:t>,</w:t>
      </w:r>
    </w:p>
    <w:p>
      <w:pPr>
        <w:pStyle w:val="BodyText"/>
        <w:spacing w:line="268" w:lineRule="auto" w:before="10"/>
        <w:ind w:left="131" w:right="38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OLS)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maximum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iterations,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posterior mode finder (the value of which were set to 1000 and </w:t>
      </w:r>
      <w:r>
        <w:rPr/>
        <w:t>2,</w:t>
      </w:r>
      <w:r>
        <w:rPr>
          <w:spacing w:val="40"/>
        </w:rPr>
        <w:t> </w:t>
      </w:r>
      <w:r>
        <w:rPr/>
        <w:t>respectively), needs to be set in advance. In addition to the parameter</w:t>
      </w:r>
      <w:r>
        <w:rPr>
          <w:spacing w:val="40"/>
        </w:rPr>
        <w:t> </w:t>
      </w:r>
      <w:r>
        <w:rPr>
          <w:spacing w:val="-2"/>
        </w:rPr>
        <w:t>setting,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commonly</w:t>
      </w:r>
      <w:r>
        <w:rPr>
          <w:spacing w:val="7"/>
        </w:rPr>
        <w:t> </w:t>
      </w:r>
      <w:r>
        <w:rPr>
          <w:spacing w:val="-2"/>
        </w:rPr>
        <w:t>employed</w:t>
      </w:r>
      <w:r>
        <w:rPr>
          <w:spacing w:val="8"/>
        </w:rPr>
        <w:t> </w:t>
      </w:r>
      <w:r>
        <w:rPr>
          <w:spacing w:val="-2"/>
        </w:rPr>
        <w:t>‘one-versus-the-rest</w:t>
      </w:r>
      <w:r>
        <w:rPr>
          <w:rFonts w:ascii="STIX" w:hAnsi="STIX"/>
          <w:spacing w:val="-2"/>
        </w:rPr>
        <w:t>’</w:t>
      </w:r>
      <w:r>
        <w:rPr>
          <w:rFonts w:ascii="STIX" w:hAnsi="STIX"/>
          <w:spacing w:val="7"/>
        </w:rPr>
        <w:t> </w:t>
      </w:r>
      <w:r>
        <w:rPr>
          <w:spacing w:val="-2"/>
        </w:rPr>
        <w:t>strategy</w:t>
      </w:r>
      <w:r>
        <w:rPr>
          <w:spacing w:val="7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2196D1"/>
            <w:spacing w:val="-2"/>
          </w:rPr>
          <w:t>23</w:t>
        </w:r>
      </w:hyperlink>
      <w:r>
        <w:rPr>
          <w:spacing w:val="-2"/>
        </w:rPr>
        <w:t>]</w:t>
      </w:r>
      <w:r>
        <w:rPr>
          <w:spacing w:val="7"/>
        </w:rPr>
        <w:t> </w:t>
      </w:r>
      <w:r>
        <w:rPr>
          <w:spacing w:val="-5"/>
        </w:rPr>
        <w:t>was</w:t>
      </w:r>
    </w:p>
    <w:p>
      <w:pPr>
        <w:pStyle w:val="BodyText"/>
        <w:spacing w:line="138" w:lineRule="exact"/>
        <w:ind w:left="131"/>
        <w:jc w:val="both"/>
      </w:pPr>
      <w:r>
        <w:rPr/>
        <w:t>taken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multi-class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classifiers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4"/>
        <w:ind w:left="131" w:right="38"/>
        <w:jc w:val="both"/>
      </w:pPr>
      <w:r>
        <w:rPr>
          <w:spacing w:val="-2"/>
        </w:rPr>
        <w:t>RVM.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hand,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RAN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six</w:t>
      </w:r>
      <w:r>
        <w:rPr>
          <w:spacing w:val="-5"/>
        </w:rPr>
        <w:t> </w:t>
      </w:r>
      <w:r>
        <w:rPr>
          <w:spacing w:val="-2"/>
        </w:rPr>
        <w:t>parameters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a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2"/>
        </w:rPr>
        <w:t>priori</w:t>
      </w:r>
      <w:r>
        <w:rPr>
          <w:spacing w:val="-2"/>
        </w:rPr>
        <w:t>,</w:t>
      </w:r>
      <w:r>
        <w:rPr>
          <w:spacing w:val="40"/>
        </w:rPr>
        <w:t> </w:t>
      </w:r>
      <w:r>
        <w:rPr/>
        <w:t>though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one-pass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training;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four</w:t>
      </w:r>
      <w:r>
        <w:rPr>
          <w:spacing w:val="-2"/>
        </w:rPr>
        <w:t> </w:t>
      </w:r>
      <w:r>
        <w:rPr/>
        <w:t>out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six,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 Ref.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2196D1"/>
            <w:spacing w:val="-4"/>
          </w:rPr>
          <w:t>22</w:t>
        </w:r>
      </w:hyperlink>
      <w:r>
        <w:rPr>
          <w:spacing w:val="-4"/>
        </w:rPr>
        <w:t>]</w:t>
      </w:r>
    </w:p>
    <w:p>
      <w:pPr>
        <w:pStyle w:val="BodyText"/>
        <w:spacing w:line="55" w:lineRule="auto" w:before="16"/>
        <w:ind w:left="131" w:right="38"/>
        <w:jc w:val="both"/>
      </w:pP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study,</w:t>
      </w:r>
      <w:r>
        <w:rPr>
          <w:spacing w:val="-7"/>
        </w:rPr>
        <w:t> </w:t>
      </w:r>
      <w:r>
        <w:rPr/>
        <w:t>i.e.,</w:t>
      </w:r>
      <w:r>
        <w:rPr>
          <w:spacing w:val="-6"/>
        </w:rPr>
        <w:t> </w:t>
      </w:r>
      <w:r>
        <w:rPr>
          <w:rFonts w:ascii="STIX" w:hAnsi="STIX"/>
          <w:i/>
          <w:sz w:val="17"/>
        </w:rPr>
        <w:t>α</w:t>
      </w:r>
      <w:r>
        <w:rPr>
          <w:rFonts w:ascii="STIX" w:hAnsi="STIX"/>
          <w:i/>
          <w:spacing w:val="-10"/>
          <w:sz w:val="17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0.05,</w:t>
      </w:r>
      <w:r>
        <w:rPr>
          <w:spacing w:val="-6"/>
        </w:rPr>
        <w:t> </w:t>
      </w:r>
      <w:r>
        <w:rPr>
          <w:rFonts w:ascii="STIX" w:hAnsi="STIX"/>
          <w:i/>
        </w:rPr>
        <w:t>δ</w:t>
      </w:r>
      <w:r>
        <w:rPr>
          <w:vertAlign w:val="subscript"/>
        </w:rPr>
        <w:t>max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0.7,</w:t>
      </w:r>
      <w:r>
        <w:rPr>
          <w:spacing w:val="40"/>
          <w:vertAlign w:val="baseline"/>
        </w:rPr>
        <w:t> </w:t>
      </w:r>
      <w:r>
        <w:rPr>
          <w:rFonts w:ascii="STIX" w:hAnsi="STIX"/>
          <w:i/>
          <w:vertAlign w:val="baseline"/>
        </w:rPr>
        <w:t>δ</w:t>
      </w:r>
      <w:r>
        <w:rPr>
          <w:vertAlign w:val="subscript"/>
        </w:rPr>
        <w:t>min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0.07, and </w:t>
      </w:r>
      <w:r>
        <w:rPr>
          <w:rFonts w:ascii="STIX" w:hAnsi="STIX"/>
          <w:i/>
          <w:vertAlign w:val="baseline"/>
        </w:rPr>
        <w:t>κ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0.87. For both the decay constant and the error</w:t>
      </w:r>
      <w:r>
        <w:rPr>
          <w:spacing w:val="40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settings</w:t>
      </w:r>
      <w:r>
        <w:rPr>
          <w:spacing w:val="-1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τ</w:t>
      </w:r>
      <w:r>
        <w:rPr>
          <w:rFonts w:ascii="STIX" w:hAnsi="STIX"/>
          <w:i/>
          <w:spacing w:val="-3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40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ε</w:t>
      </w:r>
      <w:r>
        <w:rPr>
          <w:rFonts w:ascii="STIX" w:hAnsi="STIX"/>
          <w:i/>
          <w:spacing w:val="-5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0.2 were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found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yield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9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9"/>
          <w:vertAlign w:val="baseline"/>
        </w:rPr>
        <w:t> </w:t>
      </w:r>
      <w:r>
        <w:rPr>
          <w:vertAlign w:val="baseline"/>
        </w:rPr>
        <w:t>performance,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well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rela-</w:t>
      </w:r>
    </w:p>
    <w:p>
      <w:pPr>
        <w:pStyle w:val="BodyText"/>
        <w:spacing w:line="276" w:lineRule="auto" w:before="49"/>
        <w:ind w:left="371" w:right="38" w:hanging="240"/>
        <w:jc w:val="both"/>
      </w:pPr>
      <w:r>
        <w:rPr/>
        <w:t>tively compact networks, and thus were used for the simulation study.</w:t>
      </w:r>
      <w:r>
        <w:rPr>
          <w:spacing w:val="40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four</w:t>
      </w:r>
      <w:r>
        <w:rPr>
          <w:spacing w:val="14"/>
        </w:rPr>
        <w:t> </w:t>
      </w:r>
      <w:r>
        <w:rPr/>
        <w:t>scenarios</w:t>
      </w:r>
      <w:r>
        <w:rPr>
          <w:spacing w:val="15"/>
        </w:rPr>
        <w:t> </w:t>
      </w:r>
      <w:r>
        <w:rPr/>
        <w:t>1),</w:t>
      </w:r>
      <w:r>
        <w:rPr>
          <w:spacing w:val="15"/>
        </w:rPr>
        <w:t> </w:t>
      </w:r>
      <w:r>
        <w:rPr/>
        <w:t>2),</w:t>
      </w:r>
      <w:r>
        <w:rPr>
          <w:spacing w:val="14"/>
        </w:rPr>
        <w:t> </w:t>
      </w:r>
      <w:r>
        <w:rPr/>
        <w:t>4),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5)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above,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simu-</w:t>
      </w:r>
    </w:p>
    <w:p>
      <w:pPr>
        <w:pStyle w:val="BodyText"/>
        <w:ind w:left="131"/>
        <w:jc w:val="both"/>
      </w:pPr>
      <w:r>
        <w:rPr/>
        <w:t>lations</w:t>
      </w:r>
      <w:r>
        <w:rPr>
          <w:spacing w:val="2"/>
        </w:rPr>
        <w:t> </w:t>
      </w:r>
      <w:r>
        <w:rPr/>
        <w:t>were</w:t>
      </w:r>
      <w:r>
        <w:rPr>
          <w:spacing w:val="4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unique</w:t>
      </w:r>
      <w:r>
        <w:rPr>
          <w:spacing w:val="3"/>
        </w:rPr>
        <w:t> </w:t>
      </w:r>
      <w:r>
        <w:rPr/>
        <w:t>radii</w:t>
      </w:r>
      <w:r>
        <w:rPr>
          <w:spacing w:val="2"/>
        </w:rPr>
        <w:t> </w:t>
      </w:r>
      <w:r>
        <w:rPr>
          <w:spacing w:val="-2"/>
        </w:rPr>
        <w:t>setting:</w:t>
      </w:r>
    </w:p>
    <w:p>
      <w:pPr>
        <w:pStyle w:val="BodyText"/>
        <w:spacing w:line="276" w:lineRule="auto" w:before="93"/>
        <w:ind w:left="131" w:right="110"/>
        <w:jc w:val="both"/>
      </w:pPr>
      <w:r>
        <w:rPr/>
        <w:br w:type="column"/>
      </w:r>
      <w:hyperlink w:history="true" w:anchor="_bookmark20">
        <w:r>
          <w:rPr>
            <w:color w:val="2196D1"/>
          </w:rPr>
          <w:t>8</w:t>
        </w:r>
      </w:hyperlink>
      <w:r>
        <w:rPr/>
        <w:t>] for 4) (i.e., the RVM scenario) only, so as to avoid the </w:t>
      </w:r>
      <w:r>
        <w:rPr/>
        <w:t>numerical</w:t>
      </w:r>
      <w:r>
        <w:rPr>
          <w:spacing w:val="40"/>
        </w:rPr>
        <w:t> </w:t>
      </w:r>
      <w:r>
        <w:rPr/>
        <w:t>instability (i.e., ill-conditioned Hessian) occurred during training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RVM.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rFonts w:ascii="Times New Roman"/>
          <w:i/>
          <w:sz w:val="16"/>
        </w:rPr>
      </w:pPr>
      <w:bookmarkStart w:name="3.2 Datasets used" w:id="18"/>
      <w:bookmarkEnd w:id="18"/>
      <w:r>
        <w:rPr/>
      </w:r>
      <w:r>
        <w:rPr>
          <w:rFonts w:ascii="Times New Roman"/>
          <w:i/>
          <w:sz w:val="16"/>
        </w:rPr>
        <w:t>Datasets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4"/>
          <w:sz w:val="16"/>
        </w:rPr>
        <w:t>used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seven datasets for image/speech recognition were used for the</w:t>
      </w:r>
      <w:r>
        <w:rPr>
          <w:spacing w:val="40"/>
        </w:rPr>
        <w:t> </w:t>
      </w:r>
      <w:r>
        <w:rPr/>
        <w:t>simulation study, i.e. the datasets using 1) ISOLET, 2) Optical Recog-</w:t>
      </w:r>
      <w:r>
        <w:rPr>
          <w:spacing w:val="40"/>
        </w:rPr>
        <w:t> </w:t>
      </w:r>
      <w:r>
        <w:rPr/>
        <w:t>nition of Handwritten Digits (OptDigits), 3) Pen-Based Recognition </w:t>
      </w:r>
      <w:r>
        <w:rPr/>
        <w:t>of</w:t>
      </w:r>
      <w:r>
        <w:rPr>
          <w:spacing w:val="40"/>
        </w:rPr>
        <w:t> </w:t>
      </w:r>
      <w:r>
        <w:rPr/>
        <w:t>Handwritten</w:t>
      </w:r>
      <w:r>
        <w:rPr>
          <w:spacing w:val="-4"/>
        </w:rPr>
        <w:t> </w:t>
      </w:r>
      <w:r>
        <w:rPr/>
        <w:t>Digits</w:t>
      </w:r>
      <w:r>
        <w:rPr>
          <w:spacing w:val="-4"/>
        </w:rPr>
        <w:t> </w:t>
      </w:r>
      <w:r>
        <w:rPr/>
        <w:t>(PenDigits),</w:t>
      </w:r>
      <w:r>
        <w:rPr>
          <w:spacing w:val="-5"/>
        </w:rPr>
        <w:t> </w:t>
      </w:r>
      <w:r>
        <w:rPr/>
        <w:t>4)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(LR),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MNIST-</w:t>
      </w:r>
      <w:r>
        <w:rPr>
          <w:spacing w:val="40"/>
        </w:rPr>
        <w:t> </w:t>
      </w:r>
      <w:r>
        <w:rPr/>
        <w:t>10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/>
        <w:t>(a</w:t>
      </w:r>
      <w:r>
        <w:rPr>
          <w:spacing w:val="-6"/>
        </w:rPr>
        <w:t> </w:t>
      </w:r>
      <w:r>
        <w:rPr/>
        <w:t>smaller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MNIST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2196D1"/>
          </w:rPr>
          <w:t>24</w:t>
        </w:r>
      </w:hyperlink>
      <w:r>
        <w:rPr/>
        <w:t>]),</w:t>
      </w:r>
      <w:r>
        <w:rPr>
          <w:spacing w:val="-6"/>
        </w:rPr>
        <w:t> </w:t>
      </w:r>
      <w:r>
        <w:rPr/>
        <w:t>6)</w:t>
      </w:r>
      <w:r>
        <w:rPr>
          <w:spacing w:val="-4"/>
        </w:rPr>
        <w:t> </w:t>
      </w:r>
      <w:r>
        <w:rPr/>
        <w:t>Speech</w:t>
      </w:r>
      <w:r>
        <w:rPr>
          <w:spacing w:val="40"/>
        </w:rPr>
        <w:t> </w:t>
      </w:r>
      <w:r>
        <w:rPr/>
        <w:t>Filing System (SFS), and 7) STL-10 database; the four databases 1) - 4)</w:t>
      </w:r>
      <w:r>
        <w:rPr>
          <w:spacing w:val="40"/>
        </w:rPr>
        <w:t> </w:t>
      </w:r>
      <w:r>
        <w:rPr/>
        <w:t>were</w:t>
      </w:r>
      <w:r>
        <w:rPr>
          <w:spacing w:val="1"/>
        </w:rPr>
        <w:t> </w:t>
      </w:r>
      <w:r>
        <w:rPr/>
        <w:t>publicly</w:t>
      </w:r>
      <w:r>
        <w:rPr>
          <w:spacing w:val="2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UCI</w:t>
      </w:r>
      <w:r>
        <w:rPr>
          <w:spacing w:val="2"/>
        </w:rPr>
        <w:t> </w:t>
      </w:r>
      <w:r>
        <w:rPr/>
        <w:t>machine</w:t>
      </w:r>
      <w:r>
        <w:rPr>
          <w:spacing w:val="3"/>
        </w:rPr>
        <w:t> </w:t>
      </w:r>
      <w:r>
        <w:rPr/>
        <w:t>repository</w:t>
      </w:r>
      <w:r>
        <w:rPr>
          <w:spacing w:val="3"/>
        </w:rPr>
        <w:t> </w:t>
      </w:r>
      <w:r>
        <w:rPr/>
        <w:t>[</w:t>
      </w:r>
      <w:hyperlink w:history="true" w:anchor="_bookmark37">
        <w:r>
          <w:rPr>
            <w:color w:val="2196D1"/>
          </w:rPr>
          <w:t>25</w:t>
        </w:r>
      </w:hyperlink>
      <w:r>
        <w:rPr/>
        <w:t>],</w:t>
      </w:r>
      <w:r>
        <w:rPr>
          <w:spacing w:val="1"/>
        </w:rPr>
        <w:t> </w:t>
      </w:r>
      <w:r>
        <w:rPr>
          <w:spacing w:val="-2"/>
        </w:rPr>
        <w:t>whereas</w:t>
      </w:r>
    </w:p>
    <w:p>
      <w:pPr>
        <w:pStyle w:val="BodyText"/>
        <w:spacing w:line="276" w:lineRule="auto" w:before="1"/>
        <w:ind w:left="131" w:right="109"/>
        <w:jc w:val="both"/>
      </w:pPr>
      <w:r>
        <w:rPr/>
        <w:t>6) and 7) were obtained from Refs. [</w:t>
      </w:r>
      <w:hyperlink w:history="true" w:anchor="_bookmark38">
        <w:r>
          <w:rPr>
            <w:color w:val="2196D1"/>
          </w:rPr>
          <w:t>26</w:t>
        </w:r>
      </w:hyperlink>
      <w:r>
        <w:rPr/>
        <w:t>,</w:t>
      </w:r>
      <w:hyperlink w:history="true" w:anchor="_bookmark39">
        <w:r>
          <w:rPr>
            <w:color w:val="2196D1"/>
          </w:rPr>
          <w:t>27</w:t>
        </w:r>
      </w:hyperlink>
      <w:r>
        <w:rPr/>
        <w:t>], respectively; the databases</w:t>
      </w:r>
      <w:r>
        <w:rPr>
          <w:spacing w:val="40"/>
        </w:rPr>
        <w:t> </w:t>
      </w:r>
      <w:r>
        <w:rPr/>
        <w:t>ISOLET and LR contain the pattern vectors of spoken and character</w:t>
      </w:r>
      <w:r>
        <w:rPr>
          <w:spacing w:val="40"/>
        </w:rPr>
        <w:t> </w:t>
      </w:r>
      <w:r>
        <w:rPr/>
        <w:t>image feature of English alphabets, respectively, whereas </w:t>
      </w:r>
      <w:r>
        <w:rPr/>
        <w:t>OptDigits,</w:t>
      </w:r>
      <w:r>
        <w:rPr>
          <w:spacing w:val="40"/>
        </w:rPr>
        <w:t> </w:t>
      </w:r>
      <w:r>
        <w:rPr/>
        <w:t>PenDigits,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MNIST-10</w:t>
      </w:r>
      <w:r>
        <w:rPr>
          <w:spacing w:val="-9"/>
        </w:rPr>
        <w:t> </w:t>
      </w:r>
      <w:r>
        <w:rPr/>
        <w:t>K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handwritten</w:t>
      </w:r>
      <w:r>
        <w:rPr>
          <w:spacing w:val="-9"/>
        </w:rPr>
        <w:t> </w:t>
      </w:r>
      <w:r>
        <w:rPr/>
        <w:t>digits.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SFS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spoken</w:t>
      </w:r>
      <w:r>
        <w:rPr>
          <w:spacing w:val="-7"/>
        </w:rPr>
        <w:t> </w:t>
      </w:r>
      <w:r>
        <w:rPr/>
        <w:t>digits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English</w:t>
      </w:r>
      <w:r>
        <w:rPr>
          <w:spacing w:val="-8"/>
        </w:rPr>
        <w:t> </w:t>
      </w:r>
      <w:r>
        <w:rPr/>
        <w:t>(i.e.,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/>
        <w:t> SFS database was only available in raw speech format). The</w:t>
      </w:r>
      <w:r>
        <w:rPr>
          <w:spacing w:val="40"/>
        </w:rPr>
        <w:t> </w:t>
      </w:r>
      <w:r>
        <w:rPr/>
        <w:t>STL-10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ten-class</w:t>
      </w:r>
      <w:r>
        <w:rPr>
          <w:spacing w:val="-8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color</w:t>
      </w:r>
      <w:r>
        <w:rPr>
          <w:spacing w:val="-10"/>
        </w:rPr>
        <w:t> </w:t>
      </w:r>
      <w:r>
        <w:rPr/>
        <w:t>images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airplane,</w:t>
      </w:r>
      <w:r>
        <w:rPr>
          <w:spacing w:val="40"/>
        </w:rPr>
        <w:t> </w:t>
      </w:r>
      <w:r>
        <w:rPr/>
        <w:t>bird, car, cat, deer, dog, horse, monkey, ship, and truck. </w:t>
      </w:r>
      <w:hyperlink w:history="true" w:anchor="_bookmark9">
        <w:r>
          <w:rPr>
            <w:color w:val="2196D1"/>
          </w:rPr>
          <w:t>Table 2</w:t>
        </w:r>
      </w:hyperlink>
      <w:r>
        <w:rPr>
          <w:color w:val="2196D1"/>
        </w:rPr>
        <w:t> </w:t>
      </w:r>
      <w:r>
        <w:rPr/>
        <w:t>sum-</w:t>
      </w:r>
      <w:r>
        <w:rPr>
          <w:spacing w:val="40"/>
        </w:rPr>
        <w:t> </w:t>
      </w:r>
      <w:r>
        <w:rPr>
          <w:spacing w:val="-2"/>
        </w:rPr>
        <w:t>marizes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properties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seven</w:t>
      </w:r>
      <w:r>
        <w:rPr>
          <w:spacing w:val="-4"/>
        </w:rPr>
        <w:t> </w:t>
      </w:r>
      <w:r>
        <w:rPr>
          <w:spacing w:val="-2"/>
        </w:rPr>
        <w:t>datasets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simulation</w:t>
      </w:r>
      <w:r>
        <w:rPr>
          <w:spacing w:val="-4"/>
        </w:rPr>
        <w:t> </w:t>
      </w:r>
      <w:r>
        <w:rPr>
          <w:spacing w:val="-2"/>
        </w:rPr>
        <w:t>study.</w:t>
      </w:r>
      <w:r>
        <w:rPr>
          <w:spacing w:val="40"/>
        </w:rPr>
        <w:t> </w:t>
      </w:r>
      <w:r>
        <w:rPr/>
        <w:t>As shown in </w:t>
      </w:r>
      <w:hyperlink w:history="true" w:anchor="_bookmark9">
        <w:r>
          <w:rPr>
            <w:color w:val="2196D1"/>
          </w:rPr>
          <w:t>Table 2</w:t>
        </w:r>
      </w:hyperlink>
      <w:r>
        <w:rPr/>
        <w:t>, the number, as well as the vector length, of the</w:t>
      </w:r>
      <w:r>
        <w:rPr>
          <w:spacing w:val="40"/>
        </w:rPr>
        <w:t> </w:t>
      </w:r>
      <w:r>
        <w:rPr/>
        <w:t>patterns varied from small to medium large for the datasets.</w:t>
      </w:r>
    </w:p>
    <w:p>
      <w:pPr>
        <w:pStyle w:val="BodyText"/>
        <w:spacing w:line="81" w:lineRule="auto" w:before="99"/>
        <w:ind w:left="131" w:right="110" w:firstLine="239"/>
        <w:jc w:val="both"/>
      </w:pPr>
      <w:r>
        <w:rPr/>
        <w:t>zation within the range [</w:t>
      </w:r>
      <w:r>
        <w:rPr>
          <w:rFonts w:ascii="Latin Modern Math" w:hAnsi="Latin Modern Math"/>
        </w:rPr>
        <w:t>—</w:t>
      </w:r>
      <w:r>
        <w:rPr/>
        <w:t>1.0, 1.0] was performed for each </w:t>
      </w:r>
      <w:r>
        <w:rPr/>
        <w:t>pattern</w:t>
      </w:r>
      <w:r>
        <w:rPr>
          <w:spacing w:val="40"/>
        </w:rPr>
        <w:t> </w:t>
      </w:r>
      <w:r>
        <w:rPr/>
        <w:t>For all the seven datasets, no other feature extraction but normali-</w:t>
      </w:r>
      <w:r>
        <w:rPr>
          <w:spacing w:val="40"/>
        </w:rPr>
        <w:t> </w:t>
      </w:r>
      <w:r>
        <w:rPr/>
        <w:t>vector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datasets,</w:t>
      </w:r>
      <w:r>
        <w:rPr>
          <w:spacing w:val="29"/>
        </w:rPr>
        <w:t> </w:t>
      </w:r>
      <w:r>
        <w:rPr/>
        <w:t>prior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performing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pattern</w:t>
      </w:r>
      <w:r>
        <w:rPr>
          <w:spacing w:val="30"/>
        </w:rPr>
        <w:t> </w:t>
      </w:r>
      <w:r>
        <w:rPr>
          <w:spacing w:val="-2"/>
        </w:rPr>
        <w:t>classification</w:t>
      </w:r>
    </w:p>
    <w:p>
      <w:pPr>
        <w:pStyle w:val="BodyText"/>
        <w:spacing w:before="46"/>
        <w:ind w:left="131"/>
      </w:pPr>
      <w:r>
        <w:rPr>
          <w:spacing w:val="-2"/>
        </w:rPr>
        <w:t>tasks.</w:t>
      </w:r>
    </w:p>
    <w:p>
      <w:pPr>
        <w:pStyle w:val="BodyText"/>
        <w:spacing w:line="276" w:lineRule="auto" w:before="28"/>
        <w:ind w:left="131" w:right="110" w:firstLine="239"/>
        <w:jc w:val="both"/>
      </w:pP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simulation,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divide-and-conquer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2196D1"/>
          </w:rPr>
          <w:t>3.3</w:t>
        </w:r>
      </w:hyperlink>
      <w:r>
        <w:rPr>
          <w:color w:val="2196D1"/>
        </w:rPr>
        <w:t> </w:t>
      </w:r>
      <w:r>
        <w:rPr/>
        <w:t>was introduced to each of the five scenarios; each method</w:t>
      </w:r>
      <w:r>
        <w:rPr>
          <w:spacing w:val="40"/>
        </w:rPr>
        <w:t> </w:t>
      </w:r>
      <w:r>
        <w:rPr/>
        <w:t>was applied independently to the subset of each class for training and</w:t>
      </w:r>
      <w:r>
        <w:rPr>
          <w:spacing w:val="40"/>
        </w:rPr>
        <w:t> </w:t>
      </w:r>
      <w:r>
        <w:rPr/>
        <w:t>thereby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eventually</w:t>
      </w:r>
      <w:r>
        <w:rPr>
          <w:spacing w:val="-9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PNN/RBF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performing</w:t>
      </w:r>
      <w:r>
        <w:rPr>
          <w:spacing w:val="40"/>
        </w:rPr>
        <w:t> </w:t>
      </w:r>
      <w:r>
        <w:rPr/>
        <w:t>the pattern classification tasks.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rFonts w:ascii="Times New Roman"/>
          <w:i/>
          <w:sz w:val="16"/>
        </w:rPr>
      </w:pPr>
      <w:bookmarkStart w:name="3.3 Simulation results" w:id="19"/>
      <w:bookmarkEnd w:id="19"/>
      <w:r>
        <w:rPr/>
      </w:r>
      <w:bookmarkStart w:name="_bookmark7" w:id="20"/>
      <w:bookmarkEnd w:id="20"/>
      <w:r>
        <w:rPr/>
      </w:r>
      <w:r>
        <w:rPr>
          <w:rFonts w:ascii="Times New Roman"/>
          <w:i/>
          <w:sz w:val="16"/>
        </w:rPr>
        <w:t>Simulation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64" w:lineRule="auto"/>
        <w:ind w:left="131" w:right="109" w:firstLine="239"/>
        <w:jc w:val="both"/>
      </w:pP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3</w:t>
        </w:r>
      </w:hyperlink>
      <w:r>
        <w:rPr>
          <w:color w:val="2196D1"/>
          <w:spacing w:val="-10"/>
        </w:rPr>
        <w:t> </w:t>
      </w:r>
      <w:r>
        <w:rPr/>
        <w:t>summarizes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method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seven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ISOLET,</w:t>
      </w:r>
      <w:r>
        <w:rPr>
          <w:spacing w:val="-8"/>
        </w:rPr>
        <w:t> </w:t>
      </w:r>
      <w:r>
        <w:rPr>
          <w:spacing w:val="-2"/>
        </w:rPr>
        <w:t>LR,</w:t>
      </w:r>
      <w:r>
        <w:rPr>
          <w:spacing w:val="-8"/>
        </w:rPr>
        <w:t> </w:t>
      </w:r>
      <w:r>
        <w:rPr>
          <w:spacing w:val="-2"/>
        </w:rPr>
        <w:t>OptDigits,</w:t>
      </w:r>
      <w:r>
        <w:rPr>
          <w:spacing w:val="-7"/>
        </w:rPr>
        <w:t> </w:t>
      </w:r>
      <w:r>
        <w:rPr>
          <w:spacing w:val="-2"/>
        </w:rPr>
        <w:t>PenDigits,</w:t>
      </w:r>
      <w:r>
        <w:rPr>
          <w:spacing w:val="-8"/>
        </w:rPr>
        <w:t> </w:t>
      </w:r>
      <w:r>
        <w:rPr>
          <w:spacing w:val="-2"/>
        </w:rPr>
        <w:t>MNIST-</w:t>
      </w:r>
      <w:r>
        <w:rPr>
          <w:spacing w:val="40"/>
        </w:rPr>
        <w:t> </w:t>
      </w:r>
      <w:r>
        <w:rPr/>
        <w:t>10</w:t>
      </w:r>
      <w:r>
        <w:rPr>
          <w:spacing w:val="6"/>
        </w:rPr>
        <w:t> </w:t>
      </w:r>
      <w:r>
        <w:rPr/>
        <w:t>K,</w:t>
      </w:r>
      <w:r>
        <w:rPr>
          <w:spacing w:val="7"/>
        </w:rPr>
        <w:t> </w:t>
      </w:r>
      <w:r>
        <w:rPr/>
        <w:t>SFS,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STL-10,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classification</w:t>
      </w:r>
      <w:r>
        <w:rPr>
          <w:spacing w:val="7"/>
        </w:rPr>
        <w:t> </w:t>
      </w:r>
      <w:r>
        <w:rPr/>
        <w:t>rate</w:t>
      </w:r>
      <w:r>
        <w:rPr>
          <w:spacing w:val="6"/>
        </w:rPr>
        <w:t> </w:t>
      </w:r>
      <w:r>
        <w:rPr/>
        <w:t>(i.e.,</w:t>
      </w:r>
      <w:r>
        <w:rPr>
          <w:spacing w:val="8"/>
        </w:rPr>
        <w:t> </w:t>
      </w:r>
      <w:r>
        <w:rPr/>
        <w:t>denoted</w:t>
      </w:r>
      <w:r>
        <w:rPr>
          <w:spacing w:val="6"/>
        </w:rPr>
        <w:t> </w:t>
      </w:r>
      <w:r>
        <w:rPr>
          <w:rFonts w:ascii="STIX" w:hAnsi="STIX"/>
          <w:spacing w:val="-5"/>
        </w:rPr>
        <w:t>“</w:t>
      </w:r>
      <w:r>
        <w:rPr>
          <w:spacing w:val="-5"/>
        </w:rPr>
        <w:t>C.</w:t>
      </w:r>
    </w:p>
    <w:p>
      <w:pPr>
        <w:pStyle w:val="BodyText"/>
        <w:spacing w:line="179" w:lineRule="exact"/>
        <w:ind w:left="131"/>
        <w:jc w:val="both"/>
      </w:pPr>
      <w:r>
        <w:rPr/>
        <w:t>Rate</w:t>
      </w:r>
      <w:r>
        <w:rPr>
          <w:spacing w:val="19"/>
        </w:rPr>
        <w:t> </w:t>
      </w:r>
      <w:r>
        <w:rPr/>
        <w:t>(%)</w:t>
      </w:r>
      <w:r>
        <w:rPr>
          <w:rFonts w:ascii="STIX" w:hAnsi="STIX"/>
        </w:rPr>
        <w:t>”</w:t>
      </w:r>
      <w:r>
        <w:rPr>
          <w:rFonts w:ascii="STIX" w:hAnsi="STIX"/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table),</w:t>
      </w:r>
      <w:r>
        <w:rPr>
          <w:spacing w:val="20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RBFs,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execution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>
          <w:spacing w:val="-5"/>
        </w:rPr>
        <w:t>for</w:t>
      </w:r>
    </w:p>
    <w:p>
      <w:pPr>
        <w:pStyle w:val="BodyText"/>
        <w:spacing w:line="237" w:lineRule="auto"/>
        <w:ind w:left="131" w:right="109"/>
        <w:jc w:val="both"/>
      </w:pPr>
      <w:r>
        <w:rPr/>
        <w:t>clustering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data/constructing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PNN/RBF</w:t>
      </w:r>
      <w:r>
        <w:rPr>
          <w:spacing w:val="-9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all</w:t>
      </w:r>
      <w:r>
        <w:rPr>
          <w:spacing w:val="40"/>
        </w:rPr>
        <w:t> </w:t>
      </w:r>
      <w:r>
        <w:rPr/>
        <w:t>upon using Octave scripts (</w:t>
      </w:r>
      <w:r>
        <w:rPr>
          <w:rFonts w:ascii="STIX" w:hAnsi="STIX"/>
        </w:rPr>
        <w:t>“</w:t>
      </w:r>
      <w:r>
        <w:rPr/>
        <w:t>Time (sec)</w:t>
      </w:r>
      <w:r>
        <w:rPr>
          <w:rFonts w:ascii="STIX" w:hAnsi="STIX"/>
        </w:rPr>
        <w:t>”</w:t>
      </w:r>
      <w:r>
        <w:rPr/>
        <w:t>; the scripts for each of the</w:t>
      </w:r>
      <w:r>
        <w:rPr>
          <w:spacing w:val="4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were</w:t>
      </w:r>
      <w:r>
        <w:rPr>
          <w:spacing w:val="-8"/>
        </w:rPr>
        <w:t> </w:t>
      </w:r>
      <w:r>
        <w:rPr/>
        <w:t>coded/arranged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yield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optimization,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pStyle w:val="BodyText"/>
        <w:spacing w:line="273" w:lineRule="auto" w:before="21"/>
        <w:ind w:left="131" w:right="110"/>
        <w:jc w:val="both"/>
      </w:pPr>
      <w:r>
        <w:rPr/>
        <w:t>much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possible).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kNN,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neighbors </w:t>
      </w:r>
      <w:r>
        <w:rPr>
          <w:rFonts w:ascii="Times New Roman"/>
          <w:i/>
        </w:rPr>
        <w:t>k </w:t>
      </w:r>
      <w:r>
        <w:rPr/>
        <w:t>(i.e., varied within the range [</w:t>
      </w:r>
      <w:hyperlink w:history="true" w:anchor="_bookmark13">
        <w:r>
          <w:rPr>
            <w:color w:val="2196D1"/>
          </w:rPr>
          <w:t>1</w:t>
        </w:r>
      </w:hyperlink>
      <w:r>
        <w:rPr/>
        <w:t>,</w:t>
      </w:r>
      <w:hyperlink w:history="true" w:anchor="_bookmark22">
        <w:r>
          <w:rPr>
            <w:color w:val="2196D1"/>
          </w:rPr>
          <w:t>10</w:t>
        </w:r>
      </w:hyperlink>
      <w:r>
        <w:rPr/>
        <w:t>]) that yielded the best</w:t>
      </w:r>
      <w:r>
        <w:rPr>
          <w:spacing w:val="40"/>
        </w:rPr>
        <w:t> </w:t>
      </w:r>
      <w:r>
        <w:rPr/>
        <w:t>classification rate is shown in the table.</w:t>
      </w:r>
    </w:p>
    <w:p>
      <w:pPr>
        <w:pStyle w:val="BodyText"/>
        <w:spacing w:line="276" w:lineRule="auto" w:before="1"/>
        <w:ind w:left="131" w:right="109" w:firstLine="239"/>
        <w:jc w:val="both"/>
      </w:pPr>
      <w:hyperlink w:history="true" w:anchor="_bookmark11">
        <w:r>
          <w:rPr>
            <w:color w:val="2196D1"/>
          </w:rPr>
          <w:t>Table 4</w:t>
        </w:r>
      </w:hyperlink>
      <w:r>
        <w:rPr>
          <w:color w:val="2196D1"/>
        </w:rPr>
        <w:t> </w:t>
      </w:r>
      <w:r>
        <w:rPr/>
        <w:t>shows the results of the paired </w:t>
      </w:r>
      <w:r>
        <w:rPr>
          <w:rFonts w:ascii="Times New Roman"/>
          <w:i/>
        </w:rPr>
        <w:t>t</w:t>
      </w:r>
      <w:r>
        <w:rPr/>
        <w:t>-test (two-tailed), </w:t>
      </w:r>
      <w:r>
        <w:rPr/>
        <w:t>obtained</w:t>
      </w:r>
      <w:r>
        <w:rPr>
          <w:spacing w:val="40"/>
        </w:rPr>
        <w:t> </w:t>
      </w:r>
      <w:r>
        <w:rPr/>
        <w:t>via performing 10-fold cross-validation (CV), in order to verify statisti-</w:t>
      </w:r>
      <w:r>
        <w:rPr>
          <w:spacing w:val="40"/>
        </w:rPr>
        <w:t> </w:t>
      </w:r>
      <w:r>
        <w:rPr/>
        <w:t>cally the classification performance obtained in the simulation study </w:t>
      </w:r>
      <w:r>
        <w:rPr>
          <w:spacing w:val="-5"/>
        </w:rPr>
        <w:t>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spacing w:line="425" w:lineRule="exact" w:before="0"/>
        <w:ind w:left="131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pacing w:val="-6"/>
          <w:sz w:val="17"/>
        </w:rPr>
        <w:t>σ</w:t>
      </w:r>
      <w:r>
        <w:rPr>
          <w:rFonts w:ascii="STIX" w:hAnsi="STIX"/>
          <w:i/>
          <w:spacing w:val="-10"/>
          <w:sz w:val="17"/>
        </w:rPr>
        <w:t> </w:t>
      </w:r>
      <w:r>
        <w:rPr>
          <w:rFonts w:ascii="Latin Modern Math" w:hAnsi="Latin Modern Math"/>
          <w:spacing w:val="-6"/>
          <w:sz w:val="16"/>
        </w:rPr>
        <w:t>=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STIX" w:hAnsi="STIX"/>
          <w:i/>
          <w:spacing w:val="-6"/>
          <w:sz w:val="16"/>
        </w:rPr>
        <w:t>βd</w:t>
      </w:r>
    </w:p>
    <w:p>
      <w:pPr>
        <w:spacing w:line="240" w:lineRule="auto" w:before="59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spacing w:before="0"/>
        <w:ind w:left="0" w:right="0" w:firstLine="0"/>
        <w:jc w:val="left"/>
        <w:rPr>
          <w:rFonts w:ascii="STIX"/>
          <w:sz w:val="10"/>
        </w:rPr>
      </w:pPr>
      <w:r>
        <w:rPr>
          <w:rFonts w:ascii="STIX"/>
          <w:spacing w:val="-5"/>
          <w:sz w:val="10"/>
        </w:rPr>
        <w:t>max</w:t>
      </w:r>
    </w:p>
    <w:p>
      <w:pPr>
        <w:tabs>
          <w:tab w:pos="4201" w:val="left" w:leader="none"/>
        </w:tabs>
        <w:spacing w:before="9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/>
          <w:spacing w:val="-4"/>
          <w:w w:val="105"/>
          <w:sz w:val="16"/>
        </w:rPr>
        <w:t>/</w:t>
      </w:r>
      <w:r>
        <w:rPr>
          <w:rFonts w:ascii="STIX"/>
          <w:i/>
          <w:spacing w:val="-4"/>
          <w:w w:val="105"/>
          <w:sz w:val="16"/>
        </w:rPr>
        <w:t>N</w:t>
      </w:r>
      <w:r>
        <w:rPr>
          <w:rFonts w:ascii="STIX"/>
          <w:i/>
          <w:spacing w:val="-4"/>
          <w:w w:val="105"/>
          <w:sz w:val="16"/>
          <w:vertAlign w:val="subscript"/>
        </w:rPr>
        <w:t>c</w:t>
      </w:r>
      <w:r>
        <w:rPr>
          <w:rFonts w:ascii="LM Roman 10"/>
          <w:spacing w:val="-4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(8)</w:t>
      </w:r>
    </w:p>
    <w:p>
      <w:pPr>
        <w:pStyle w:val="BodyText"/>
        <w:spacing w:line="276" w:lineRule="auto"/>
        <w:ind w:left="131"/>
      </w:pPr>
      <w:r>
        <w:rPr/>
        <w:br w:type="column"/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3</w:t>
        </w:r>
      </w:hyperlink>
      <w:r>
        <w:rPr/>
        <w:t>;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Times New Roman"/>
          <w:i/>
        </w:rPr>
        <w:t>p</w:t>
      </w:r>
      <w:r>
        <w:rPr/>
        <w:t>-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Times New Roman"/>
          <w:i/>
        </w:rPr>
        <w:t>t</w:t>
      </w:r>
      <w:r>
        <w:rPr/>
        <w:t>-value</w:t>
      </w:r>
      <w:r>
        <w:rPr>
          <w:spacing w:val="24"/>
        </w:rPr>
        <w:t> </w:t>
      </w:r>
      <w:r>
        <w:rPr/>
        <w:t>pair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computed</w:t>
      </w:r>
      <w:r>
        <w:rPr>
          <w:spacing w:val="24"/>
        </w:rPr>
        <w:t> </w:t>
      </w:r>
      <w:r>
        <w:rPr/>
        <w:t>for</w:t>
      </w:r>
      <w:r>
        <w:rPr>
          <w:spacing w:val="40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the performance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FN-means and</w:t>
      </w:r>
      <w:r>
        <w:rPr>
          <w:spacing w:val="-1"/>
        </w:rPr>
        <w:t> </w:t>
      </w:r>
      <w:r>
        <w:rPr/>
        <w:t>other </w:t>
      </w:r>
      <w:r>
        <w:rPr>
          <w:spacing w:val="-2"/>
        </w:rPr>
        <w:t>methods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53" w:space="0"/>
            <w:col w:w="179" w:space="10"/>
            <w:col w:w="4452" w:space="186"/>
            <w:col w:w="5270"/>
          </w:cols>
        </w:sectPr>
      </w:pPr>
    </w:p>
    <w:p>
      <w:pPr>
        <w:pStyle w:val="BodyText"/>
        <w:spacing w:line="271" w:lineRule="auto" w:before="87"/>
        <w:ind w:left="131"/>
      </w:pPr>
      <w:r>
        <w:rPr/>
        <w:t>where </w:t>
      </w:r>
      <w:r>
        <w:rPr>
          <w:rFonts w:ascii="Times New Roman"/>
          <w:i/>
        </w:rPr>
        <w:t>d</w:t>
      </w:r>
      <w:r>
        <w:rPr>
          <w:vertAlign w:val="subscript"/>
        </w:rPr>
        <w:t>max</w:t>
      </w:r>
      <w:r>
        <w:rPr>
          <w:vertAlign w:val="baseline"/>
        </w:rPr>
        <w:t> is the maximum Euclidean distance calculated over all 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2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vertAlign w:val="subscript"/>
        </w:rPr>
        <w:t>c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classes</w:t>
      </w:r>
    </w:p>
    <w:p>
      <w:pPr>
        <w:pStyle w:val="BodyText"/>
        <w:spacing w:line="307" w:lineRule="exact"/>
        <w:ind w:left="131"/>
      </w:pPr>
      <w:r>
        <w:rPr/>
        <w:t>for a dataset.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multiplying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>
          <w:rFonts w:ascii="STIX" w:hAnsi="STIX"/>
          <w:i/>
        </w:rPr>
        <w:t>β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setting </w:t>
      </w:r>
      <w:r>
        <w:rPr>
          <w:rFonts w:ascii="STIX" w:hAnsi="STIX"/>
          <w:i/>
        </w:rPr>
        <w:t>β</w:t>
      </w:r>
      <w:r>
        <w:rPr>
          <w:rFonts w:ascii="STIX" w:hAnsi="STIX"/>
          <w:i/>
          <w:spacing w:val="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3"/>
        </w:rPr>
        <w:t> </w:t>
      </w:r>
      <w:r>
        <w:rPr/>
        <w:t>1, was</w:t>
      </w:r>
      <w:r>
        <w:rPr>
          <w:spacing w:val="1"/>
        </w:rPr>
        <w:t> </w:t>
      </w:r>
      <w:r>
        <w:rPr>
          <w:spacing w:val="-2"/>
        </w:rPr>
        <w:t>always</w:t>
      </w:r>
    </w:p>
    <w:p>
      <w:pPr>
        <w:pStyle w:val="BodyText"/>
        <w:spacing w:line="88" w:lineRule="exact"/>
        <w:ind w:left="131"/>
      </w:pP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scenarios</w:t>
      </w:r>
      <w:r>
        <w:rPr>
          <w:spacing w:val="-1"/>
        </w:rPr>
        <w:t> </w:t>
      </w:r>
      <w:r>
        <w:rPr/>
        <w:t>1),</w:t>
      </w:r>
      <w:r>
        <w:rPr>
          <w:spacing w:val="-3"/>
        </w:rPr>
        <w:t> </w:t>
      </w:r>
      <w:r>
        <w:rPr/>
        <w:t>2),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5),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varied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>
          <w:spacing w:val="-5"/>
        </w:rPr>
        <w:t>[</w:t>
      </w:r>
      <w:hyperlink w:history="true" w:anchor="_bookmark14">
        <w:r>
          <w:rPr>
            <w:color w:val="2196D1"/>
            <w:spacing w:val="-5"/>
          </w:rPr>
          <w:t>2</w:t>
        </w:r>
      </w:hyperlink>
      <w:r>
        <w:rPr>
          <w:spacing w:val="-5"/>
        </w:rPr>
        <w:t>,</w:t>
      </w:r>
    </w:p>
    <w:p>
      <w:pPr>
        <w:pStyle w:val="BodyText"/>
        <w:spacing w:before="106"/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8" w:id="21"/>
      <w:bookmarkEnd w:id="2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477683</wp:posOffset>
                </wp:positionH>
                <wp:positionV relativeFrom="paragraph">
                  <wp:posOffset>153112</wp:posOffset>
                </wp:positionV>
                <wp:extent cx="31889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56069pt;width:251.0581pt;height:.498pt;mso-position-horizontal-relative:page;mso-position-vertical-relative:paragraph;z-index:157383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Summary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four</w:t>
      </w:r>
      <w:r>
        <w:rPr>
          <w:spacing w:val="13"/>
          <w:sz w:val="14"/>
        </w:rPr>
        <w:t> </w:t>
      </w:r>
      <w:r>
        <w:rPr>
          <w:sz w:val="14"/>
        </w:rPr>
        <w:t>clustering</w:t>
      </w:r>
      <w:r>
        <w:rPr>
          <w:spacing w:val="11"/>
          <w:sz w:val="14"/>
        </w:rPr>
        <w:t> </w:t>
      </w:r>
      <w:r>
        <w:rPr>
          <w:sz w:val="14"/>
        </w:rPr>
        <w:t>algorithms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used.</w:t>
      </w:r>
    </w:p>
    <w:p>
      <w:pPr>
        <w:pStyle w:val="BodyText"/>
        <w:spacing w:line="175" w:lineRule="exact"/>
        <w:ind w:left="131"/>
        <w:rPr>
          <w:rFonts w:ascii="Times New Roman"/>
          <w:i/>
        </w:rPr>
      </w:pPr>
      <w:r>
        <w:rPr/>
        <w:br w:type="column"/>
      </w:r>
      <w:r>
        <w:rPr/>
        <w:t>(except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baselines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PNN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i/>
        </w:rPr>
        <w:t>k</w:t>
      </w:r>
      <w:r>
        <w:rPr/>
        <w:t>NN).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Times New Roman"/>
          <w:i/>
          <w:spacing w:val="-10"/>
        </w:rPr>
        <w:t>p</w:t>
      </w:r>
    </w:p>
    <w:p>
      <w:pPr>
        <w:pStyle w:val="BodyText"/>
        <w:spacing w:before="25"/>
        <w:ind w:left="131"/>
        <w:rPr>
          <w:rFonts w:ascii="Times New Roman"/>
          <w:i/>
        </w:rPr>
      </w:pPr>
      <w:r>
        <w:rPr/>
        <w:t>was</w:t>
      </w:r>
      <w:r>
        <w:rPr>
          <w:spacing w:val="5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0.05</w:t>
      </w:r>
      <w:r>
        <w:rPr>
          <w:spacing w:val="5"/>
        </w:rPr>
        <w:t> </w:t>
      </w:r>
      <w:r>
        <w:rPr/>
        <w:t>(i.e.,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confidence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95%)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modulus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/>
          <w:i/>
          <w:spacing w:val="-10"/>
        </w:rPr>
        <w:t>t</w:t>
      </w:r>
    </w:p>
    <w:p>
      <w:pPr>
        <w:pStyle w:val="BodyText"/>
        <w:spacing w:before="104"/>
        <w:rPr>
          <w:rFonts w:ascii="Times New Roman"/>
          <w:i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9" w:id="22"/>
      <w:bookmarkEnd w:id="22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3855770</wp:posOffset>
                </wp:positionH>
                <wp:positionV relativeFrom="paragraph">
                  <wp:posOffset>156005</wp:posOffset>
                </wp:positionV>
                <wp:extent cx="3265170" cy="52133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6517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4"/>
                              <w:gridCol w:w="1207"/>
                              <w:gridCol w:w="1091"/>
                              <w:gridCol w:w="1138"/>
                              <w:gridCol w:w="832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213" w:righ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Num.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Training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Vectors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Num.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Vectors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26" w:right="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Num.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Classes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ISOLET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6238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1559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617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16,000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283896pt;width:257.1pt;height:41.05pt;mso-position-horizontal-relative:page;mso-position-vertical-relative:paragraph;z-index:15739392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4"/>
                        <w:gridCol w:w="1207"/>
                        <w:gridCol w:w="1091"/>
                        <w:gridCol w:w="1138"/>
                        <w:gridCol w:w="832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75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213" w:righ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Num.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Training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Vectors</w:t>
                            </w: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Num.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Testing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Vectors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Length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8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26" w:right="5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Num.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Classes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75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ISOLET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6238</w:t>
                            </w: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1559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617</w:t>
                            </w:r>
                          </w:p>
                        </w:tc>
                        <w:tc>
                          <w:tcPr>
                            <w:tcW w:w="8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16,000</w:t>
                            </w:r>
                          </w:p>
                        </w:tc>
                        <w:tc>
                          <w:tcPr>
                            <w:tcW w:w="109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Summary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seven</w:t>
      </w:r>
      <w:r>
        <w:rPr>
          <w:spacing w:val="11"/>
          <w:sz w:val="14"/>
        </w:rPr>
        <w:t> </w:t>
      </w:r>
      <w:r>
        <w:rPr>
          <w:sz w:val="14"/>
        </w:rPr>
        <w:t>datasets</w:t>
      </w:r>
      <w:r>
        <w:rPr>
          <w:spacing w:val="10"/>
          <w:sz w:val="14"/>
        </w:rPr>
        <w:t> </w:t>
      </w:r>
      <w:r>
        <w:rPr>
          <w:sz w:val="14"/>
        </w:rPr>
        <w:t>used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simulation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study.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302" w:lineRule="auto" w:before="122"/>
        <w:ind w:left="96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439583</wp:posOffset>
                </wp:positionH>
                <wp:positionV relativeFrom="paragraph">
                  <wp:posOffset>243425</wp:posOffset>
                </wp:positionV>
                <wp:extent cx="6534784" cy="6705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534784" cy="670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7"/>
                              <w:gridCol w:w="814"/>
                              <w:gridCol w:w="1312"/>
                              <w:gridCol w:w="2179"/>
                              <w:gridCol w:w="1188"/>
                              <w:gridCol w:w="914"/>
                              <w:gridCol w:w="1071"/>
                              <w:gridCol w:w="1094"/>
                              <w:gridCol w:w="879"/>
                            </w:tblGrid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5022" w:type="dxa"/>
                                  <w:gridSpan w:val="4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2"/>
                                    <w:ind w:left="4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OptDigits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2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3823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2"/>
                                    <w:ind w:left="72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1797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2"/>
                                    <w:ind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2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7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5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4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PenDigits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7494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72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3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13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5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MNIST-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784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FN-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3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5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8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SFS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540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72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7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STL-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>
                                  <w:pPr>
                                    <w:pStyle w:val="TableParagraph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>
                                  <w:pPr>
                                    <w:pStyle w:val="TableParagraph"/>
                                    <w:ind w:left="72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42" w:right="1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2048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9.167332pt;width:514.5500pt;height:52.8pt;mso-position-horizontal-relative:page;mso-position-vertical-relative:paragraph;z-index:1573888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7"/>
                        <w:gridCol w:w="814"/>
                        <w:gridCol w:w="1312"/>
                        <w:gridCol w:w="2179"/>
                        <w:gridCol w:w="1188"/>
                        <w:gridCol w:w="914"/>
                        <w:gridCol w:w="1071"/>
                        <w:gridCol w:w="1094"/>
                        <w:gridCol w:w="879"/>
                      </w:tblGrid>
                      <w:tr>
                        <w:trPr>
                          <w:trHeight w:val="139" w:hRule="atLeast"/>
                        </w:trPr>
                        <w:tc>
                          <w:tcPr>
                            <w:tcW w:w="5022" w:type="dxa"/>
                            <w:gridSpan w:val="4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spacing w:line="118" w:lineRule="exact" w:before="2"/>
                              <w:ind w:left="4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OptDigits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18" w:lineRule="exact" w:before="2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3823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spacing w:line="118" w:lineRule="exact" w:before="2"/>
                              <w:ind w:left="72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1797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18" w:lineRule="exact" w:before="2"/>
                              <w:ind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118" w:lineRule="exact" w:before="2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71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81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5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4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PenDigits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7494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72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136" w:lineRule="exact" w:before="23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13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5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7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MNIST-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784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FN-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3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5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8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7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SFS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540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ind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72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7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8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STL-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>
                            <w:pPr>
                              <w:pStyle w:val="TableParagraph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>
                            <w:pPr>
                              <w:pStyle w:val="TableParagraph"/>
                              <w:ind w:left="72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42" w:right="1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2048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Num.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hyper-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parameters</w:t>
      </w:r>
    </w:p>
    <w:p>
      <w:pPr>
        <w:spacing w:line="302" w:lineRule="auto" w:before="122"/>
        <w:ind w:left="564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Non-iterative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algorithm</w:t>
      </w:r>
    </w:p>
    <w:p>
      <w:pPr>
        <w:spacing w:line="302" w:lineRule="auto" w:before="122"/>
        <w:ind w:left="501" w:right="5935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Affected by order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presentation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681" w:space="40"/>
            <w:col w:w="1310" w:space="39"/>
            <w:col w:w="7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line="20" w:lineRule="exact"/>
        <w:ind w:left="55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5" coordorigin="0,0" coordsize="5022,10">
                <v:rect style="position:absolute;left:0;top:0;width:5022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0" w:id="23"/>
      <w:bookmarkEnd w:id="23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simulation</w:t>
      </w:r>
      <w:r>
        <w:rPr>
          <w:spacing w:val="11"/>
          <w:sz w:val="14"/>
        </w:rPr>
        <w:t> </w:t>
      </w: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obtained</w:t>
      </w:r>
      <w:r>
        <w:rPr>
          <w:spacing w:val="11"/>
          <w:sz w:val="14"/>
        </w:rPr>
        <w:t> </w:t>
      </w:r>
      <w:r>
        <w:rPr>
          <w:sz w:val="14"/>
        </w:rPr>
        <w:t>using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seven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datasets.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1075"/>
        <w:gridCol w:w="764"/>
        <w:gridCol w:w="783"/>
        <w:gridCol w:w="1020"/>
        <w:gridCol w:w="651"/>
        <w:gridCol w:w="926"/>
        <w:gridCol w:w="1114"/>
        <w:gridCol w:w="765"/>
        <w:gridCol w:w="784"/>
        <w:gridCol w:w="1010"/>
        <w:gridCol w:w="736"/>
      </w:tblGrid>
      <w:tr>
        <w:trPr>
          <w:trHeight w:val="424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Dataset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66" w:right="182"/>
              <w:rPr>
                <w:sz w:val="12"/>
              </w:rPr>
            </w:pPr>
            <w:r>
              <w:rPr>
                <w:w w:val="105"/>
                <w:sz w:val="12"/>
              </w:rPr>
              <w:t>C.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(%)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4" w:right="55"/>
              <w:rPr>
                <w:sz w:val="12"/>
              </w:rPr>
            </w:pPr>
            <w:r>
              <w:rPr>
                <w:spacing w:val="-4"/>
                <w:sz w:val="12"/>
              </w:rPr>
              <w:t>Num.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RBFs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00" w:right="191"/>
              <w:rPr>
                <w:sz w:val="12"/>
              </w:rPr>
            </w:pPr>
            <w:r>
              <w:rPr>
                <w:w w:val="105"/>
                <w:sz w:val="12"/>
              </w:rPr>
              <w:t>Exec.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(sec)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06" w:right="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Sig.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Diff.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Dataset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69" w:right="180"/>
              <w:rPr>
                <w:sz w:val="12"/>
              </w:rPr>
            </w:pPr>
            <w:r>
              <w:rPr>
                <w:w w:val="105"/>
                <w:sz w:val="12"/>
              </w:rPr>
              <w:t>C.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(%)</w:t>
            </w:r>
          </w:p>
        </w:tc>
        <w:tc>
          <w:tcPr>
            <w:tcW w:w="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6" w:right="54"/>
              <w:rPr>
                <w:sz w:val="12"/>
              </w:rPr>
            </w:pPr>
            <w:r>
              <w:rPr>
                <w:spacing w:val="-4"/>
                <w:sz w:val="12"/>
              </w:rPr>
              <w:t>Num.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RBFs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01" w:right="180"/>
              <w:rPr>
                <w:sz w:val="12"/>
              </w:rPr>
            </w:pPr>
            <w:r>
              <w:rPr>
                <w:w w:val="105"/>
                <w:sz w:val="12"/>
              </w:rPr>
              <w:t>Exec.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(sec)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7" w:right="1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Sig.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Diff.</w:t>
            </w:r>
          </w:p>
        </w:tc>
      </w:tr>
      <w:tr>
        <w:trPr>
          <w:trHeight w:val="224" w:hRule="atLeast"/>
        </w:trPr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ISOLET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90.89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1924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76.4</w:t>
            </w:r>
          </w:p>
        </w:tc>
        <w:tc>
          <w:tcPr>
            <w:tcW w:w="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 w:before="50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2"/>
              </w:rPr>
            </w:pPr>
            <w:r>
              <w:rPr>
                <w:sz w:val="12"/>
              </w:rPr>
              <w:t>MNIST-</w:t>
            </w:r>
            <w:r>
              <w:rPr>
                <w:spacing w:val="-5"/>
                <w:sz w:val="12"/>
              </w:rPr>
              <w:t>10</w:t>
            </w: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55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92.95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1951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414.8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 w:before="50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6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47" w:lineRule="exact" w:before="0"/>
              <w:ind w:left="113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136" w:lineRule="exact" w:before="10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K</w:t>
            </w:r>
          </w:p>
        </w:tc>
        <w:tc>
          <w:tcPr>
            <w:tcW w:w="1114" w:type="dxa"/>
          </w:tcPr>
          <w:p>
            <w:pPr>
              <w:pStyle w:val="TableParagraph"/>
              <w:spacing w:line="147" w:lineRule="exact" w:before="0"/>
              <w:ind w:left="155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91.4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2411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230.3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92.75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2957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3"/>
              <w:ind w:lef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389.7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8" w:lineRule="exact" w:before="13"/>
              <w:ind w:left="113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91.53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1924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279.3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8" w:lineRule="exact" w:before="13"/>
              <w:ind w:left="155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93.1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1951</w:t>
            </w:r>
          </w:p>
        </w:tc>
        <w:tc>
          <w:tcPr>
            <w:tcW w:w="1010" w:type="dxa"/>
          </w:tcPr>
          <w:p>
            <w:pPr>
              <w:pStyle w:val="TableParagraph"/>
              <w:spacing w:line="136" w:lineRule="exact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2582.3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85.12</w:t>
            </w:r>
          </w:p>
        </w:tc>
        <w:tc>
          <w:tcPr>
            <w:tcW w:w="783" w:type="dxa"/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1924</w:t>
            </w:r>
          </w:p>
        </w:tc>
        <w:tc>
          <w:tcPr>
            <w:tcW w:w="1020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254.9</w:t>
            </w:r>
          </w:p>
        </w:tc>
        <w:tc>
          <w:tcPr>
            <w:tcW w:w="651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87.85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1951</w:t>
            </w:r>
          </w:p>
        </w:tc>
        <w:tc>
          <w:tcPr>
            <w:tcW w:w="1010" w:type="dxa"/>
          </w:tcPr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3777.9</w:t>
            </w:r>
          </w:p>
        </w:tc>
        <w:tc>
          <w:tcPr>
            <w:tcW w:w="736" w:type="dxa"/>
          </w:tcPr>
          <w:p>
            <w:pPr>
              <w:pStyle w:val="TableParagraph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2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 w:before="13"/>
              <w:ind w:left="16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96.02</w:t>
            </w:r>
          </w:p>
        </w:tc>
        <w:tc>
          <w:tcPr>
            <w:tcW w:w="783" w:type="dxa"/>
          </w:tcPr>
          <w:p>
            <w:pPr>
              <w:pStyle w:val="TableParagraph"/>
              <w:spacing w:line="127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5229</w:t>
            </w:r>
          </w:p>
        </w:tc>
        <w:tc>
          <w:tcPr>
            <w:tcW w:w="1020" w:type="dxa"/>
          </w:tcPr>
          <w:p>
            <w:pPr>
              <w:pStyle w:val="TableParagraph"/>
              <w:spacing w:line="127" w:lineRule="exact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799.6</w:t>
            </w:r>
          </w:p>
        </w:tc>
        <w:tc>
          <w:tcPr>
            <w:tcW w:w="651" w:type="dxa"/>
          </w:tcPr>
          <w:p>
            <w:pPr>
              <w:pStyle w:val="TableParagraph"/>
              <w:spacing w:line="127" w:lineRule="exact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27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 w:before="13"/>
              <w:ind w:left="1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95.85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7769</w:t>
            </w:r>
          </w:p>
        </w:tc>
        <w:tc>
          <w:tcPr>
            <w:tcW w:w="1010" w:type="dxa"/>
          </w:tcPr>
          <w:p>
            <w:pPr>
              <w:pStyle w:val="TableParagraph"/>
              <w:spacing w:line="127" w:lineRule="exact"/>
              <w:ind w:left="20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1969</w:t>
            </w:r>
          </w:p>
        </w:tc>
        <w:tc>
          <w:tcPr>
            <w:tcW w:w="736" w:type="dxa"/>
          </w:tcPr>
          <w:p>
            <w:pPr>
              <w:pStyle w:val="TableParagraph"/>
              <w:spacing w:line="127" w:lineRule="exact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83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63" w:lineRule="exact" w:before="0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2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10)</w:t>
            </w:r>
          </w:p>
        </w:tc>
        <w:tc>
          <w:tcPr>
            <w:tcW w:w="764" w:type="dxa"/>
          </w:tcPr>
          <w:p>
            <w:pPr>
              <w:pStyle w:val="TableParagraph"/>
              <w:spacing w:before="24"/>
              <w:ind w:left="1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95.9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left="10" w:right="17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602</w:t>
            </w:r>
          </w:p>
        </w:tc>
        <w:tc>
          <w:tcPr>
            <w:tcW w:w="1020" w:type="dxa"/>
          </w:tcPr>
          <w:p>
            <w:pPr>
              <w:pStyle w:val="TableParagraph"/>
              <w:spacing w:before="24"/>
              <w:ind w:left="2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2417.6</w:t>
            </w:r>
          </w:p>
        </w:tc>
        <w:tc>
          <w:tcPr>
            <w:tcW w:w="651" w:type="dxa"/>
          </w:tcPr>
          <w:p>
            <w:pPr>
              <w:pStyle w:val="TableParagraph"/>
              <w:spacing w:before="24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63" w:lineRule="exact" w:before="0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3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3)</w:t>
            </w:r>
          </w:p>
        </w:tc>
        <w:tc>
          <w:tcPr>
            <w:tcW w:w="765" w:type="dxa"/>
          </w:tcPr>
          <w:p>
            <w:pPr>
              <w:pStyle w:val="TableParagraph"/>
              <w:spacing w:before="24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93.45</w:t>
            </w:r>
          </w:p>
        </w:tc>
        <w:tc>
          <w:tcPr>
            <w:tcW w:w="784" w:type="dxa"/>
          </w:tcPr>
          <w:p>
            <w:pPr>
              <w:pStyle w:val="TableParagraph"/>
              <w:spacing w:before="22"/>
              <w:ind w:left="19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743</w:t>
            </w:r>
          </w:p>
        </w:tc>
        <w:tc>
          <w:tcPr>
            <w:tcW w:w="1010" w:type="dxa"/>
          </w:tcPr>
          <w:p>
            <w:pPr>
              <w:pStyle w:val="TableParagraph"/>
              <w:spacing w:before="24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3029.1</w:t>
            </w:r>
          </w:p>
        </w:tc>
        <w:tc>
          <w:tcPr>
            <w:tcW w:w="736" w:type="dxa"/>
          </w:tcPr>
          <w:p>
            <w:pPr>
              <w:pStyle w:val="TableParagraph"/>
              <w:spacing w:before="24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8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 w:before="1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 w:before="12"/>
              <w:ind w:left="166"/>
              <w:rPr>
                <w:sz w:val="12"/>
              </w:rPr>
            </w:pPr>
            <w:r>
              <w:rPr>
                <w:spacing w:val="-2"/>
                <w:sz w:val="12"/>
              </w:rPr>
              <w:t>88.84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 w:before="12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6238</w:t>
            </w:r>
          </w:p>
        </w:tc>
        <w:tc>
          <w:tcPr>
            <w:tcW w:w="1020" w:type="dxa"/>
          </w:tcPr>
          <w:p>
            <w:pPr>
              <w:pStyle w:val="TableParagraph"/>
              <w:spacing w:line="148" w:lineRule="exact" w:before="0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8" w:lineRule="exact" w:before="0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 w:before="12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 w:before="12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92.2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 w:before="12"/>
              <w:ind w:lef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  <w:tc>
          <w:tcPr>
            <w:tcW w:w="1010" w:type="dxa"/>
          </w:tcPr>
          <w:p>
            <w:pPr>
              <w:pStyle w:val="TableParagraph"/>
              <w:spacing w:line="148" w:lineRule="exact" w:before="0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8" w:lineRule="exact" w:before="0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9NN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92.37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6238</w:t>
            </w:r>
          </w:p>
        </w:tc>
        <w:tc>
          <w:tcPr>
            <w:tcW w:w="1020" w:type="dxa"/>
          </w:tcPr>
          <w:p>
            <w:pPr>
              <w:pStyle w:val="TableParagraph"/>
              <w:spacing w:line="149" w:lineRule="exact" w:before="2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9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3NN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92.1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  <w:tc>
          <w:tcPr>
            <w:tcW w:w="1010" w:type="dxa"/>
          </w:tcPr>
          <w:p>
            <w:pPr>
              <w:pStyle w:val="TableParagraph"/>
              <w:spacing w:line="149" w:lineRule="exact" w:before="2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9" w:lineRule="exact"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5" w:hRule="atLeast"/>
        </w:trPr>
        <w:tc>
          <w:tcPr>
            <w:tcW w:w="76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075" w:type="dxa"/>
          </w:tcPr>
          <w:p>
            <w:pPr>
              <w:pStyle w:val="TableParagraph"/>
              <w:spacing w:before="13"/>
              <w:ind w:left="113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94.83</w:t>
            </w:r>
          </w:p>
        </w:tc>
        <w:tc>
          <w:tcPr>
            <w:tcW w:w="783" w:type="dxa"/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4180</w:t>
            </w:r>
          </w:p>
        </w:tc>
        <w:tc>
          <w:tcPr>
            <w:tcW w:w="1020" w:type="dxa"/>
          </w:tcPr>
          <w:p>
            <w:pPr>
              <w:pStyle w:val="TableParagraph"/>
              <w:spacing w:before="13"/>
              <w:ind w:left="2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456.5</w:t>
            </w:r>
          </w:p>
        </w:tc>
        <w:tc>
          <w:tcPr>
            <w:tcW w:w="651" w:type="dxa"/>
          </w:tcPr>
          <w:p>
            <w:pPr>
              <w:pStyle w:val="TableParagraph"/>
              <w:spacing w:line="153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SFS</w:t>
            </w:r>
          </w:p>
        </w:tc>
        <w:tc>
          <w:tcPr>
            <w:tcW w:w="1114" w:type="dxa"/>
          </w:tcPr>
          <w:p>
            <w:pPr>
              <w:pStyle w:val="TableParagraph"/>
              <w:spacing w:before="13"/>
              <w:ind w:left="155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98.33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107</w:t>
            </w:r>
          </w:p>
        </w:tc>
        <w:tc>
          <w:tcPr>
            <w:tcW w:w="1010" w:type="dxa"/>
          </w:tcPr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1.3</w:t>
            </w:r>
          </w:p>
        </w:tc>
        <w:tc>
          <w:tcPr>
            <w:tcW w:w="736" w:type="dxa"/>
          </w:tcPr>
          <w:p>
            <w:pPr>
              <w:pStyle w:val="TableParagraph"/>
              <w:spacing w:line="153" w:lineRule="exact"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6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47" w:lineRule="exact" w:before="0"/>
              <w:ind w:left="113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47" w:lineRule="exact" w:before="0"/>
              <w:ind w:left="155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95.38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6285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473.7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98.33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144</w:t>
            </w:r>
          </w:p>
        </w:tc>
        <w:tc>
          <w:tcPr>
            <w:tcW w:w="1010" w:type="dxa"/>
          </w:tcPr>
          <w:p>
            <w:pPr>
              <w:pStyle w:val="TableParagraph"/>
              <w:spacing w:line="136" w:lineRule="exact"/>
              <w:ind w:left="20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95.08</w:t>
            </w:r>
          </w:p>
        </w:tc>
        <w:tc>
          <w:tcPr>
            <w:tcW w:w="783" w:type="dxa"/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4180</w:t>
            </w:r>
          </w:p>
        </w:tc>
        <w:tc>
          <w:tcPr>
            <w:tcW w:w="1020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2765.7</w:t>
            </w:r>
          </w:p>
        </w:tc>
        <w:tc>
          <w:tcPr>
            <w:tcW w:w="651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before="13"/>
              <w:ind w:left="155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96.11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107</w:t>
            </w:r>
          </w:p>
        </w:tc>
        <w:tc>
          <w:tcPr>
            <w:tcW w:w="1010" w:type="dxa"/>
          </w:tcPr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3.4</w:t>
            </w:r>
          </w:p>
        </w:tc>
        <w:tc>
          <w:tcPr>
            <w:tcW w:w="736" w:type="dxa"/>
          </w:tcPr>
          <w:p>
            <w:pPr>
              <w:pStyle w:val="TableParagraph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88.43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4180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2965.4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91.39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3"/>
              <w:ind w:lef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0.5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2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 w:before="13"/>
              <w:ind w:left="16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96.83</w:t>
            </w:r>
          </w:p>
        </w:tc>
        <w:tc>
          <w:tcPr>
            <w:tcW w:w="783" w:type="dxa"/>
          </w:tcPr>
          <w:p>
            <w:pPr>
              <w:pStyle w:val="TableParagraph"/>
              <w:spacing w:line="127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9986</w:t>
            </w:r>
          </w:p>
        </w:tc>
        <w:tc>
          <w:tcPr>
            <w:tcW w:w="1020" w:type="dxa"/>
          </w:tcPr>
          <w:p>
            <w:pPr>
              <w:pStyle w:val="TableParagraph"/>
              <w:spacing w:line="127" w:lineRule="exact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4224.6</w:t>
            </w:r>
          </w:p>
        </w:tc>
        <w:tc>
          <w:tcPr>
            <w:tcW w:w="651" w:type="dxa"/>
          </w:tcPr>
          <w:p>
            <w:pPr>
              <w:pStyle w:val="TableParagraph"/>
              <w:spacing w:line="127" w:lineRule="exact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27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 w:before="13"/>
              <w:ind w:left="1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98.06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/>
              <w:ind w:left="19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516</w:t>
            </w:r>
          </w:p>
        </w:tc>
        <w:tc>
          <w:tcPr>
            <w:tcW w:w="1010" w:type="dxa"/>
          </w:tcPr>
          <w:p>
            <w:pPr>
              <w:pStyle w:val="TableParagraph"/>
              <w:spacing w:line="127" w:lineRule="exact"/>
              <w:ind w:left="20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5.4</w:t>
            </w:r>
          </w:p>
        </w:tc>
        <w:tc>
          <w:tcPr>
            <w:tcW w:w="736" w:type="dxa"/>
          </w:tcPr>
          <w:p>
            <w:pPr>
              <w:pStyle w:val="TableParagraph"/>
              <w:spacing w:line="127" w:lineRule="exact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83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63" w:lineRule="exact" w:before="0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2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3)</w:t>
            </w:r>
          </w:p>
        </w:tc>
        <w:tc>
          <w:tcPr>
            <w:tcW w:w="764" w:type="dxa"/>
          </w:tcPr>
          <w:p>
            <w:pPr>
              <w:pStyle w:val="TableParagraph"/>
              <w:spacing w:before="24"/>
              <w:ind w:left="1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95.55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left="83" w:right="17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1746</w:t>
            </w:r>
          </w:p>
        </w:tc>
        <w:tc>
          <w:tcPr>
            <w:tcW w:w="1020" w:type="dxa"/>
          </w:tcPr>
          <w:p>
            <w:pPr>
              <w:pStyle w:val="TableParagraph"/>
              <w:spacing w:before="24"/>
              <w:ind w:left="2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16757.3</w:t>
            </w:r>
          </w:p>
        </w:tc>
        <w:tc>
          <w:tcPr>
            <w:tcW w:w="651" w:type="dxa"/>
          </w:tcPr>
          <w:p>
            <w:pPr>
              <w:pStyle w:val="TableParagraph"/>
              <w:spacing w:before="24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63" w:lineRule="exact" w:before="0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3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10)</w:t>
            </w:r>
          </w:p>
        </w:tc>
        <w:tc>
          <w:tcPr>
            <w:tcW w:w="765" w:type="dxa"/>
          </w:tcPr>
          <w:p>
            <w:pPr>
              <w:pStyle w:val="TableParagraph"/>
              <w:spacing w:before="24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95.6</w:t>
            </w:r>
          </w:p>
        </w:tc>
        <w:tc>
          <w:tcPr>
            <w:tcW w:w="784" w:type="dxa"/>
          </w:tcPr>
          <w:p>
            <w:pPr>
              <w:pStyle w:val="TableParagraph"/>
              <w:spacing w:before="22"/>
              <w:ind w:left="19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98</w:t>
            </w:r>
          </w:p>
        </w:tc>
        <w:tc>
          <w:tcPr>
            <w:tcW w:w="1010" w:type="dxa"/>
          </w:tcPr>
          <w:p>
            <w:pPr>
              <w:pStyle w:val="TableParagraph"/>
              <w:spacing w:before="24"/>
              <w:ind w:left="20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14.4</w:t>
            </w:r>
          </w:p>
        </w:tc>
        <w:tc>
          <w:tcPr>
            <w:tcW w:w="736" w:type="dxa"/>
          </w:tcPr>
          <w:p>
            <w:pPr>
              <w:pStyle w:val="TableParagraph"/>
              <w:spacing w:before="24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68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 w:before="1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 w:before="12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96.2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 w:before="12"/>
              <w:ind w:left="177" w:right="17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16,000</w:t>
            </w:r>
          </w:p>
        </w:tc>
        <w:tc>
          <w:tcPr>
            <w:tcW w:w="1020" w:type="dxa"/>
          </w:tcPr>
          <w:p>
            <w:pPr>
              <w:pStyle w:val="TableParagraph"/>
              <w:spacing w:line="148" w:lineRule="exact" w:before="0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8" w:lineRule="exact" w:before="0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 w:before="12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 w:before="12"/>
              <w:ind w:left="1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96.94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 w:before="12"/>
              <w:ind w:left="19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540</w:t>
            </w:r>
          </w:p>
        </w:tc>
        <w:tc>
          <w:tcPr>
            <w:tcW w:w="1010" w:type="dxa"/>
          </w:tcPr>
          <w:p>
            <w:pPr>
              <w:pStyle w:val="TableParagraph"/>
              <w:spacing w:line="148" w:lineRule="exact" w:before="0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8" w:lineRule="exact" w:before="0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1NN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95.58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177" w:right="17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16,000</w:t>
            </w:r>
          </w:p>
        </w:tc>
        <w:tc>
          <w:tcPr>
            <w:tcW w:w="1020" w:type="dxa"/>
          </w:tcPr>
          <w:p>
            <w:pPr>
              <w:pStyle w:val="TableParagraph"/>
              <w:spacing w:line="149" w:lineRule="exact" w:before="2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9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97.5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540</w:t>
            </w:r>
          </w:p>
        </w:tc>
        <w:tc>
          <w:tcPr>
            <w:tcW w:w="1010" w:type="dxa"/>
          </w:tcPr>
          <w:p>
            <w:pPr>
              <w:pStyle w:val="TableParagraph"/>
              <w:spacing w:line="149" w:lineRule="exact" w:before="2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9" w:lineRule="exact"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5" w:hRule="atLeast"/>
        </w:trPr>
        <w:tc>
          <w:tcPr>
            <w:tcW w:w="76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OptDigits</w:t>
            </w:r>
          </w:p>
        </w:tc>
        <w:tc>
          <w:tcPr>
            <w:tcW w:w="1075" w:type="dxa"/>
          </w:tcPr>
          <w:p>
            <w:pPr>
              <w:pStyle w:val="TableParagraph"/>
              <w:spacing w:before="13"/>
              <w:ind w:left="113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97.83</w:t>
            </w:r>
          </w:p>
        </w:tc>
        <w:tc>
          <w:tcPr>
            <w:tcW w:w="783" w:type="dxa"/>
          </w:tcPr>
          <w:p>
            <w:pPr>
              <w:pStyle w:val="TableParagraph"/>
              <w:ind w:right="17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766</w:t>
            </w:r>
          </w:p>
        </w:tc>
        <w:tc>
          <w:tcPr>
            <w:tcW w:w="1020" w:type="dxa"/>
          </w:tcPr>
          <w:p>
            <w:pPr>
              <w:pStyle w:val="TableParagraph"/>
              <w:spacing w:before="13"/>
              <w:ind w:left="2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58.9</w:t>
            </w:r>
          </w:p>
        </w:tc>
        <w:tc>
          <w:tcPr>
            <w:tcW w:w="651" w:type="dxa"/>
          </w:tcPr>
          <w:p>
            <w:pPr>
              <w:pStyle w:val="TableParagraph"/>
              <w:spacing w:line="153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z w:val="12"/>
              </w:rPr>
              <w:t>STL-</w:t>
            </w:r>
            <w:r>
              <w:rPr>
                <w:spacing w:val="-5"/>
                <w:sz w:val="12"/>
              </w:rPr>
              <w:t>10</w:t>
            </w:r>
          </w:p>
        </w:tc>
        <w:tc>
          <w:tcPr>
            <w:tcW w:w="1114" w:type="dxa"/>
          </w:tcPr>
          <w:p>
            <w:pPr>
              <w:pStyle w:val="TableParagraph"/>
              <w:spacing w:before="13"/>
              <w:ind w:left="155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95.97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1151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3"/>
              <w:ind w:left="2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357.8</w:t>
            </w:r>
          </w:p>
        </w:tc>
        <w:tc>
          <w:tcPr>
            <w:tcW w:w="736" w:type="dxa"/>
          </w:tcPr>
          <w:p>
            <w:pPr>
              <w:pStyle w:val="TableParagraph"/>
              <w:spacing w:line="153" w:lineRule="exact"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6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47" w:lineRule="exact" w:before="0"/>
              <w:ind w:left="113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47" w:lineRule="exact" w:before="0"/>
              <w:ind w:left="155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  <w:tc>
          <w:tcPr>
            <w:tcW w:w="76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98.05</w:t>
            </w:r>
          </w:p>
        </w:tc>
        <w:tc>
          <w:tcPr>
            <w:tcW w:w="783" w:type="dxa"/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1105</w:t>
            </w:r>
          </w:p>
        </w:tc>
        <w:tc>
          <w:tcPr>
            <w:tcW w:w="1020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101.2</w:t>
            </w:r>
          </w:p>
        </w:tc>
        <w:tc>
          <w:tcPr>
            <w:tcW w:w="651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96.07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2533</w:t>
            </w:r>
          </w:p>
        </w:tc>
        <w:tc>
          <w:tcPr>
            <w:tcW w:w="1010" w:type="dxa"/>
          </w:tcPr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470.5</w:t>
            </w:r>
          </w:p>
        </w:tc>
        <w:tc>
          <w:tcPr>
            <w:tcW w:w="736" w:type="dxa"/>
          </w:tcPr>
          <w:p>
            <w:pPr>
              <w:pStyle w:val="TableParagraph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8" w:lineRule="exact" w:before="13"/>
              <w:ind w:left="113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97.55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right="17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766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287.7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8" w:lineRule="exact" w:before="13"/>
              <w:ind w:left="155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96.17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1151</w:t>
            </w:r>
          </w:p>
        </w:tc>
        <w:tc>
          <w:tcPr>
            <w:tcW w:w="1010" w:type="dxa"/>
          </w:tcPr>
          <w:p>
            <w:pPr>
              <w:pStyle w:val="TableParagraph"/>
              <w:spacing w:line="136" w:lineRule="exact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2149.4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97" w:right="27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96.16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right="17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766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/>
              <w:ind w:left="20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170.1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94.57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1151</w:t>
            </w:r>
          </w:p>
        </w:tc>
        <w:tc>
          <w:tcPr>
            <w:tcW w:w="1010" w:type="dxa"/>
          </w:tcPr>
          <w:p>
            <w:pPr>
              <w:pStyle w:val="TableParagraph"/>
              <w:spacing w:line="136" w:lineRule="exact"/>
              <w:ind w:left="20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1507.2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2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4" w:type="dxa"/>
          </w:tcPr>
          <w:p>
            <w:pPr>
              <w:pStyle w:val="TableParagraph"/>
              <w:spacing w:line="127" w:lineRule="exact"/>
              <w:ind w:left="1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98.22</w:t>
            </w:r>
          </w:p>
        </w:tc>
        <w:tc>
          <w:tcPr>
            <w:tcW w:w="783" w:type="dxa"/>
          </w:tcPr>
          <w:p>
            <w:pPr>
              <w:pStyle w:val="TableParagraph"/>
              <w:spacing w:line="127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2056</w:t>
            </w:r>
          </w:p>
        </w:tc>
        <w:tc>
          <w:tcPr>
            <w:tcW w:w="1020" w:type="dxa"/>
          </w:tcPr>
          <w:p>
            <w:pPr>
              <w:pStyle w:val="TableParagraph"/>
              <w:spacing w:line="127" w:lineRule="exact"/>
              <w:ind w:left="20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231.5</w:t>
            </w:r>
          </w:p>
        </w:tc>
        <w:tc>
          <w:tcPr>
            <w:tcW w:w="651" w:type="dxa"/>
          </w:tcPr>
          <w:p>
            <w:pPr>
              <w:pStyle w:val="TableParagraph"/>
              <w:spacing w:line="127" w:lineRule="exact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27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 w:before="13"/>
              <w:ind w:left="1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97.07</w:t>
            </w:r>
          </w:p>
        </w:tc>
        <w:tc>
          <w:tcPr>
            <w:tcW w:w="784" w:type="dxa"/>
          </w:tcPr>
          <w:p>
            <w:pPr>
              <w:pStyle w:val="TableParagraph"/>
              <w:spacing w:line="127" w:lineRule="exact"/>
              <w:ind w:left="1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8350</w:t>
            </w:r>
          </w:p>
        </w:tc>
        <w:tc>
          <w:tcPr>
            <w:tcW w:w="1010" w:type="dxa"/>
          </w:tcPr>
          <w:p>
            <w:pPr>
              <w:pStyle w:val="TableParagraph"/>
              <w:spacing w:line="127" w:lineRule="exact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2285.2</w:t>
            </w:r>
          </w:p>
        </w:tc>
        <w:tc>
          <w:tcPr>
            <w:tcW w:w="736" w:type="dxa"/>
          </w:tcPr>
          <w:p>
            <w:pPr>
              <w:pStyle w:val="TableParagraph"/>
              <w:spacing w:line="127" w:lineRule="exact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83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63" w:lineRule="exact" w:before="0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2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  <w:tc>
          <w:tcPr>
            <w:tcW w:w="764" w:type="dxa"/>
          </w:tcPr>
          <w:p>
            <w:pPr>
              <w:pStyle w:val="TableParagraph"/>
              <w:spacing w:before="24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96.27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left="10" w:right="17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215</w:t>
            </w:r>
          </w:p>
        </w:tc>
        <w:tc>
          <w:tcPr>
            <w:tcW w:w="1020" w:type="dxa"/>
          </w:tcPr>
          <w:p>
            <w:pPr>
              <w:pStyle w:val="TableParagraph"/>
              <w:spacing w:before="24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260.7</w:t>
            </w:r>
          </w:p>
        </w:tc>
        <w:tc>
          <w:tcPr>
            <w:tcW w:w="651" w:type="dxa"/>
          </w:tcPr>
          <w:p>
            <w:pPr>
              <w:pStyle w:val="TableParagraph"/>
              <w:spacing w:before="24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63" w:lineRule="exact" w:before="0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3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3)</w:t>
            </w:r>
          </w:p>
        </w:tc>
        <w:tc>
          <w:tcPr>
            <w:tcW w:w="765" w:type="dxa"/>
          </w:tcPr>
          <w:p>
            <w:pPr>
              <w:pStyle w:val="TableParagraph"/>
              <w:spacing w:before="24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96.73</w:t>
            </w:r>
          </w:p>
        </w:tc>
        <w:tc>
          <w:tcPr>
            <w:tcW w:w="784" w:type="dxa"/>
          </w:tcPr>
          <w:p>
            <w:pPr>
              <w:pStyle w:val="TableParagraph"/>
              <w:spacing w:before="22"/>
              <w:ind w:left="19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493</w:t>
            </w:r>
          </w:p>
        </w:tc>
        <w:tc>
          <w:tcPr>
            <w:tcW w:w="1010" w:type="dxa"/>
          </w:tcPr>
          <w:p>
            <w:pPr>
              <w:pStyle w:val="TableParagraph"/>
              <w:spacing w:before="24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2935.6</w:t>
            </w:r>
          </w:p>
        </w:tc>
        <w:tc>
          <w:tcPr>
            <w:tcW w:w="736" w:type="dxa"/>
          </w:tcPr>
          <w:p>
            <w:pPr>
              <w:pStyle w:val="TableParagraph"/>
              <w:spacing w:before="24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8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 w:before="1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4" w:type="dxa"/>
          </w:tcPr>
          <w:p>
            <w:pPr>
              <w:pStyle w:val="TableParagraph"/>
              <w:spacing w:before="10"/>
              <w:ind w:left="16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98.33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 w:before="12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3823</w:t>
            </w:r>
          </w:p>
        </w:tc>
        <w:tc>
          <w:tcPr>
            <w:tcW w:w="1020" w:type="dxa"/>
          </w:tcPr>
          <w:p>
            <w:pPr>
              <w:pStyle w:val="TableParagraph"/>
              <w:spacing w:line="148" w:lineRule="exact" w:before="0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8" w:lineRule="exact" w:before="0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 w:before="12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 w:before="12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95.8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 w:before="12"/>
              <w:ind w:lef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  <w:tc>
          <w:tcPr>
            <w:tcW w:w="1010" w:type="dxa"/>
          </w:tcPr>
          <w:p>
            <w:pPr>
              <w:pStyle w:val="TableParagraph"/>
              <w:spacing w:line="148" w:lineRule="exact" w:before="0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8" w:lineRule="exact" w:before="0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1NN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5"/>
                <w:sz w:val="12"/>
              </w:rPr>
              <w:t>98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3823</w:t>
            </w:r>
          </w:p>
        </w:tc>
        <w:tc>
          <w:tcPr>
            <w:tcW w:w="1020" w:type="dxa"/>
          </w:tcPr>
          <w:p>
            <w:pPr>
              <w:pStyle w:val="TableParagraph"/>
              <w:spacing w:line="149" w:lineRule="exact" w:before="2"/>
              <w:ind w:left="20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1" w:type="dxa"/>
          </w:tcPr>
          <w:p>
            <w:pPr>
              <w:pStyle w:val="TableParagraph"/>
              <w:spacing w:line="149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4NN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96.6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/>
              <w:ind w:lef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  <w:tc>
          <w:tcPr>
            <w:tcW w:w="1010" w:type="dxa"/>
          </w:tcPr>
          <w:p>
            <w:pPr>
              <w:pStyle w:val="TableParagraph"/>
              <w:spacing w:line="149" w:lineRule="exact" w:before="2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9" w:lineRule="exact"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5" w:hRule="atLeast"/>
        </w:trPr>
        <w:tc>
          <w:tcPr>
            <w:tcW w:w="76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1075" w:type="dxa"/>
          </w:tcPr>
          <w:p>
            <w:pPr>
              <w:pStyle w:val="TableParagraph"/>
              <w:spacing w:before="13"/>
              <w:ind w:left="113"/>
              <w:rPr>
                <w:rFonts w:ascii="Times New Roman"/>
                <w:i/>
                <w:sz w:val="12"/>
              </w:rPr>
            </w:pPr>
            <w:r>
              <w:rPr>
                <w:sz w:val="12"/>
              </w:rPr>
              <w:t>FN-means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rFonts w:ascii="Times New Roman"/>
                <w:i/>
                <w:spacing w:val="-5"/>
                <w:sz w:val="12"/>
              </w:rPr>
              <w:t>N</w:t>
            </w:r>
            <w:r>
              <w:rPr>
                <w:rFonts w:ascii="Times New Roman"/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764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94.57</w:t>
            </w:r>
          </w:p>
        </w:tc>
        <w:tc>
          <w:tcPr>
            <w:tcW w:w="783" w:type="dxa"/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1748</w:t>
            </w:r>
          </w:p>
        </w:tc>
        <w:tc>
          <w:tcPr>
            <w:tcW w:w="1020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251.8</w:t>
            </w:r>
          </w:p>
        </w:tc>
        <w:tc>
          <w:tcPr>
            <w:tcW w:w="651" w:type="dxa"/>
          </w:tcPr>
          <w:p>
            <w:pPr>
              <w:pStyle w:val="TableParagraph"/>
              <w:spacing w:line="153" w:lineRule="exact" w:before="2"/>
              <w:ind w:left="20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1114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RAN</w:t>
            </w:r>
          </w:p>
        </w:tc>
        <w:tc>
          <w:tcPr>
            <w:tcW w:w="765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97.34</w:t>
            </w:r>
          </w:p>
        </w:tc>
        <w:tc>
          <w:tcPr>
            <w:tcW w:w="784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2251</w:t>
            </w:r>
          </w:p>
        </w:tc>
        <w:tc>
          <w:tcPr>
            <w:tcW w:w="1010" w:type="dxa"/>
          </w:tcPr>
          <w:p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597.6</w:t>
            </w:r>
          </w:p>
        </w:tc>
        <w:tc>
          <w:tcPr>
            <w:tcW w:w="736" w:type="dxa"/>
          </w:tcPr>
          <w:p>
            <w:pPr>
              <w:pStyle w:val="TableParagraph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342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54" w:lineRule="exact" w:before="0"/>
              <w:ind w:left="113"/>
              <w:rPr>
                <w:sz w:val="12"/>
              </w:rPr>
            </w:pP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1)</w:t>
            </w:r>
          </w:p>
          <w:p>
            <w:pPr>
              <w:pStyle w:val="TableParagraph"/>
              <w:spacing w:line="65" w:lineRule="exact" w:before="0"/>
              <w:ind w:left="113"/>
              <w:rPr>
                <w:sz w:val="12"/>
              </w:rPr>
            </w:pPr>
            <w:r>
              <w:rPr>
                <w:sz w:val="12"/>
              </w:rPr>
              <w:t>CLA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(2NN)</w:t>
            </w:r>
          </w:p>
        </w:tc>
        <w:tc>
          <w:tcPr>
            <w:tcW w:w="764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94.63</w:t>
            </w:r>
          </w:p>
        </w:tc>
        <w:tc>
          <w:tcPr>
            <w:tcW w:w="783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2321</w:t>
            </w:r>
          </w:p>
        </w:tc>
        <w:tc>
          <w:tcPr>
            <w:tcW w:w="1020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spacing w:before="0"/>
              <w:ind w:left="2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229.6</w:t>
            </w:r>
          </w:p>
        </w:tc>
        <w:tc>
          <w:tcPr>
            <w:tcW w:w="651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322" w:lineRule="exact" w:before="0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RVM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STIX" w:hAnsi="STIX"/>
                <w:i/>
                <w:w w:val="105"/>
                <w:sz w:val="12"/>
              </w:rPr>
              <w:t>β</w:t>
            </w:r>
            <w:r>
              <w:rPr>
                <w:rFonts w:ascii="STIX" w:hAnsi="STIX"/>
                <w:i/>
                <w:spacing w:val="3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=</w:t>
            </w:r>
            <w:r>
              <w:rPr>
                <w:rFonts w:ascii="Latin Modern Math" w:hAnsi="Latin Modern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  <w:tc>
          <w:tcPr>
            <w:tcW w:w="765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97.34</w:t>
            </w:r>
          </w:p>
        </w:tc>
        <w:tc>
          <w:tcPr>
            <w:tcW w:w="784" w:type="dxa"/>
          </w:tcPr>
          <w:p>
            <w:pPr>
              <w:pStyle w:val="TableParagraph"/>
              <w:spacing w:before="44"/>
              <w:rPr>
                <w:sz w:val="12"/>
              </w:rPr>
            </w:pPr>
          </w:p>
          <w:p>
            <w:pPr>
              <w:pStyle w:val="TableParagraph"/>
              <w:spacing w:before="0"/>
              <w:ind w:left="19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185</w:t>
            </w:r>
          </w:p>
        </w:tc>
        <w:tc>
          <w:tcPr>
            <w:tcW w:w="1010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20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1017.8</w:t>
            </w:r>
          </w:p>
        </w:tc>
        <w:tc>
          <w:tcPr>
            <w:tcW w:w="736" w:type="dxa"/>
          </w:tcPr>
          <w:p>
            <w:pPr>
              <w:pStyle w:val="TableParagraph"/>
              <w:spacing w:before="46"/>
              <w:rPr>
                <w:sz w:val="12"/>
              </w:rPr>
            </w:pPr>
          </w:p>
          <w:p>
            <w:pPr>
              <w:pStyle w:val="TableParagraph"/>
              <w:spacing w:before="0"/>
              <w:ind w:left="129" w:right="27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68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8" w:lineRule="exact" w:before="10"/>
              <w:ind w:left="113"/>
              <w:rPr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k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764" w:type="dxa"/>
          </w:tcPr>
          <w:p>
            <w:pPr>
              <w:pStyle w:val="TableParagraph"/>
              <w:spacing w:line="136" w:lineRule="exact" w:before="12"/>
              <w:ind w:left="1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93.85</w:t>
            </w:r>
          </w:p>
        </w:tc>
        <w:tc>
          <w:tcPr>
            <w:tcW w:w="783" w:type="dxa"/>
          </w:tcPr>
          <w:p>
            <w:pPr>
              <w:pStyle w:val="TableParagraph"/>
              <w:spacing w:line="136" w:lineRule="exact" w:before="12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1748</w:t>
            </w:r>
          </w:p>
        </w:tc>
        <w:tc>
          <w:tcPr>
            <w:tcW w:w="1020" w:type="dxa"/>
          </w:tcPr>
          <w:p>
            <w:pPr>
              <w:pStyle w:val="TableParagraph"/>
              <w:spacing w:line="136" w:lineRule="exact" w:before="12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1642.5</w:t>
            </w:r>
          </w:p>
        </w:tc>
        <w:tc>
          <w:tcPr>
            <w:tcW w:w="651" w:type="dxa"/>
          </w:tcPr>
          <w:p>
            <w:pPr>
              <w:pStyle w:val="TableParagraph"/>
              <w:spacing w:line="136" w:lineRule="exact" w:before="12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136" w:lineRule="exact" w:before="12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Orig.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PNN</w:t>
            </w:r>
          </w:p>
        </w:tc>
        <w:tc>
          <w:tcPr>
            <w:tcW w:w="765" w:type="dxa"/>
          </w:tcPr>
          <w:p>
            <w:pPr>
              <w:pStyle w:val="TableParagraph"/>
              <w:spacing w:line="136" w:lineRule="exact" w:before="12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94.25</w:t>
            </w:r>
          </w:p>
        </w:tc>
        <w:tc>
          <w:tcPr>
            <w:tcW w:w="784" w:type="dxa"/>
          </w:tcPr>
          <w:p>
            <w:pPr>
              <w:pStyle w:val="TableParagraph"/>
              <w:spacing w:line="136" w:lineRule="exact" w:before="12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7494</w:t>
            </w:r>
          </w:p>
        </w:tc>
        <w:tc>
          <w:tcPr>
            <w:tcW w:w="1010" w:type="dxa"/>
          </w:tcPr>
          <w:p>
            <w:pPr>
              <w:pStyle w:val="TableParagraph"/>
              <w:spacing w:line="148" w:lineRule="exact" w:before="0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</w:tcPr>
          <w:p>
            <w:pPr>
              <w:pStyle w:val="TableParagraph"/>
              <w:spacing w:line="148" w:lineRule="exact" w:before="0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204" w:hRule="atLeast"/>
        </w:trPr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OLS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94.74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2" w:right="1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1748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1872.5</w:t>
            </w:r>
          </w:p>
        </w:tc>
        <w:tc>
          <w:tcPr>
            <w:tcW w:w="65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5"/>
                <w:sz w:val="12"/>
              </w:rPr>
              <w:t>3NN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97.8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7494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01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5"/>
              <w:jc w:val="center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36"/>
        <w:rPr>
          <w:sz w:val="14"/>
        </w:rPr>
      </w:pPr>
    </w:p>
    <w:p>
      <w:pPr>
        <w:spacing w:line="8" w:lineRule="exact"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1" w:id="24"/>
      <w:bookmarkEnd w:id="24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line="751" w:lineRule="exact"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439583</wp:posOffset>
                </wp:positionH>
                <wp:positionV relativeFrom="paragraph">
                  <wp:posOffset>258641</wp:posOffset>
                </wp:positionV>
                <wp:extent cx="6680834" cy="21856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80834" cy="2185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8"/>
                              <w:gridCol w:w="1454"/>
                              <w:gridCol w:w="891"/>
                              <w:gridCol w:w="1024"/>
                              <w:gridCol w:w="819"/>
                              <w:gridCol w:w="1019"/>
                              <w:gridCol w:w="1454"/>
                              <w:gridCol w:w="1036"/>
                              <w:gridCol w:w="1112"/>
                              <w:gridCol w:w="776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Compare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-value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Compare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-value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ISOLET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1.0464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3.23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MNIST-10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0.152106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8.82</w:t>
                                  </w:r>
                                  <w:r>
                                    <w:rPr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3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2.1657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5.85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0.108183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9.16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5.7006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2.94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15.642013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7.84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9.2671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6.72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11.578954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1.04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5.6261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3.23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7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3.174055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7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1.129213e-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7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3.6766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5.10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SFS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2.1429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6.07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0.6150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5.54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0.2175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8.33</w:t>
                                  </w:r>
                                  <w:r>
                                    <w:rPr>
                                      <w:spacing w:val="2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19.9610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9.24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  <w:vertAlign w:val="super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3.5938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5.80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17.4668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2.99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  <w:vertAlign w:val="super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2.4476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3.69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3.9354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3.43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0.4598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6.57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OptDigits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0.7943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4.47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STL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2.4081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3.94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5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7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1.0578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3.18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7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5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0.7245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4.87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7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4.7150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1.10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11.6173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1.01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1.3591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2.07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5.9772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2.08</w:t>
                                  </w:r>
                                  <w:r>
                                    <w:rPr>
                                      <w:spacing w:val="1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5.1275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6.22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4.8824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8.68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PenDigits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CLA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0.3645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7.24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PenDigits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9.7246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4.51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3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4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0.9756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3.55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RVM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w w:val="105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STIX" w:hAnsi="STIX"/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8.0306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2.15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6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8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OLS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8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1.1310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0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2.87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20.365492pt;width:526.050pt;height:172.1pt;mso-position-horizontal-relative:page;mso-position-vertical-relative:paragraph;z-index:1573990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8"/>
                        <w:gridCol w:w="1454"/>
                        <w:gridCol w:w="891"/>
                        <w:gridCol w:w="1024"/>
                        <w:gridCol w:w="819"/>
                        <w:gridCol w:w="1019"/>
                        <w:gridCol w:w="1454"/>
                        <w:gridCol w:w="1036"/>
                        <w:gridCol w:w="1112"/>
                        <w:gridCol w:w="776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8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Method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Compare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2"/>
                              </w:rPr>
                              <w:t>t</w:t>
                            </w:r>
                            <w:r>
                              <w:rPr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-value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Method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Compare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2"/>
                              </w:rPr>
                              <w:t>t</w:t>
                            </w:r>
                            <w:r>
                              <w:rPr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-value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8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ISOLET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1.0464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3.23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MNIST-10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0.152106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8.82</w:t>
                            </w:r>
                            <w:r>
                              <w:rPr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3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2.1657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5.85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0.108183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9.16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5.7006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2.94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15.642013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7.84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9.2671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6.72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11.578954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1.04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5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5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5.6261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5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3.23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8" w:lineRule="exact" w:before="27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5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5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3.174055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28" w:lineRule="exact" w:before="27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1.129213e-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8" w:lineRule="exact" w:before="27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3.6766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5.10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SFS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2.1429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6.07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0.6150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5.54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0.2175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8.33</w:t>
                            </w:r>
                            <w:r>
                              <w:rPr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19.9610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9.24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  <w:vertAlign w:val="super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3.5938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5.80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17.4668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2.99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  <w:vertAlign w:val="super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2.4476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3.69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3.9354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3.43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0.4598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6.57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OptDigits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49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0.7943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49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4.47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STL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49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2.4081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49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3.94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5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25" w:lineRule="exact" w:before="27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1.0578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3.18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7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7" w:lineRule="exact" w:before="25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0.7245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4.87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7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4.7150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1.10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11.6173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1.01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1.3591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2.07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5.9772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2.08</w:t>
                            </w:r>
                            <w:r>
                              <w:rPr>
                                <w:spacing w:val="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5.1275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6.22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4.8824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8.68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PenDigits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CLA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0.3645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7.24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PenDigits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9.7246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48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4.51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5" w:lineRule="exact" w:before="23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30" w:lineRule="exact" w:before="24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0.9756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3.55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RVM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8.0306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2.15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>
                            <w:pPr>
                              <w:pStyle w:val="TableParagraph"/>
                              <w:spacing w:line="128" w:lineRule="exact" w:before="26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8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OLS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1.1310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 w:before="0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2.87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Latin Modern Math" w:hAnsi="Latin Modern Math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paired</w:t>
      </w:r>
      <w:r>
        <w:rPr>
          <w:spacing w:val="13"/>
          <w:sz w:val="14"/>
        </w:rPr>
        <w:t> </w:t>
      </w:r>
      <w:r>
        <w:rPr>
          <w:rFonts w:ascii="Times New Roman"/>
          <w:i/>
          <w:sz w:val="14"/>
        </w:rPr>
        <w:t>t</w:t>
      </w:r>
      <w:r>
        <w:rPr>
          <w:sz w:val="14"/>
        </w:rPr>
        <w:t>-test</w:t>
      </w:r>
      <w:r>
        <w:rPr>
          <w:spacing w:val="12"/>
          <w:sz w:val="14"/>
        </w:rPr>
        <w:t> </w:t>
      </w:r>
      <w:r>
        <w:rPr>
          <w:sz w:val="14"/>
        </w:rPr>
        <w:t>compared</w:t>
      </w:r>
      <w:r>
        <w:rPr>
          <w:spacing w:val="13"/>
          <w:sz w:val="14"/>
        </w:rPr>
        <w:t> </w:t>
      </w:r>
      <w:r>
        <w:rPr>
          <w:sz w:val="14"/>
        </w:rPr>
        <w:t>with</w:t>
      </w:r>
      <w:r>
        <w:rPr>
          <w:spacing w:val="12"/>
          <w:sz w:val="14"/>
        </w:rPr>
        <w:t> </w:t>
      </w:r>
      <w:r>
        <w:rPr>
          <w:sz w:val="14"/>
        </w:rPr>
        <w:t>FN-means</w:t>
      </w:r>
      <w:r>
        <w:rPr>
          <w:spacing w:val="12"/>
          <w:sz w:val="14"/>
        </w:rPr>
        <w:t> </w:t>
      </w:r>
      <w:r>
        <w:rPr>
          <w:sz w:val="14"/>
        </w:rPr>
        <w:t>(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z w:val="14"/>
          <w:vertAlign w:val="subscript"/>
        </w:rPr>
        <w:t>L</w:t>
      </w:r>
      <w:r>
        <w:rPr>
          <w:rFonts w:ascii="Times New Roman"/>
          <w:i/>
          <w:spacing w:val="13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1)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against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other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clustering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algorithms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for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seven</w:t>
      </w:r>
      <w:r>
        <w:rPr>
          <w:spacing w:val="13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datasets.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3"/>
        <w:ind w:left="131" w:right="38"/>
        <w:jc w:val="both"/>
      </w:pPr>
      <w:r>
        <w:rPr/>
        <w:t>was greater than the critical value of 2.262, a statistically significant</w:t>
      </w:r>
      <w:r>
        <w:rPr>
          <w:spacing w:val="40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methods,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40"/>
        </w:rPr>
        <w:t> </w:t>
      </w:r>
      <w:r>
        <w:rPr/>
        <w:t>no significant</w:t>
      </w:r>
      <w:r>
        <w:rPr>
          <w:spacing w:val="-2"/>
        </w:rPr>
        <w:t> </w:t>
      </w:r>
      <w:r>
        <w:rPr/>
        <w:t>difference between them;</w:t>
      </w:r>
      <w:r>
        <w:rPr>
          <w:spacing w:val="-1"/>
        </w:rPr>
        <w:t> </w:t>
      </w:r>
      <w:r>
        <w:rPr/>
        <w:t>the negative/positive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4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FN-means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inferior/</w:t>
      </w:r>
      <w:r>
        <w:rPr>
          <w:spacing w:val="40"/>
        </w:rPr>
        <w:t> </w:t>
      </w:r>
      <w:r>
        <w:rPr/>
        <w:t>superior to the other method in comparison. For convenience, the</w:t>
      </w:r>
      <w:r>
        <w:rPr>
          <w:spacing w:val="40"/>
        </w:rPr>
        <w:t> </w:t>
      </w:r>
      <w:r>
        <w:rPr/>
        <w:t>evaluation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paired</w:t>
      </w:r>
      <w:r>
        <w:rPr>
          <w:spacing w:val="8"/>
        </w:rPr>
        <w:t> </w:t>
      </w:r>
      <w:r>
        <w:rPr>
          <w:rFonts w:ascii="Times New Roman"/>
          <w:i/>
        </w:rPr>
        <w:t>t</w:t>
      </w:r>
      <w:r>
        <w:rPr/>
        <w:t>-test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appears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7"/>
          </w:rPr>
          <w:t> </w:t>
        </w:r>
        <w:r>
          <w:rPr>
            <w:color w:val="2196D1"/>
          </w:rPr>
          <w:t>3</w:t>
        </w:r>
      </w:hyperlink>
      <w:r>
        <w:rPr>
          <w:color w:val="2196D1"/>
          <w:spacing w:val="8"/>
        </w:rPr>
        <w:t> </w:t>
      </w:r>
      <w:r>
        <w:rPr/>
        <w:t>(i.e.,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sixth</w:t>
      </w:r>
    </w:p>
    <w:p>
      <w:pPr>
        <w:pStyle w:val="BodyText"/>
        <w:spacing w:line="223" w:lineRule="auto"/>
        <w:ind w:left="131" w:right="38"/>
        <w:jc w:val="both"/>
      </w:pPr>
      <w:r>
        <w:rPr/>
        <w:t>row for each dataset; </w:t>
      </w:r>
      <w:r>
        <w:rPr>
          <w:rFonts w:ascii="STIX" w:hAnsi="STIX"/>
        </w:rPr>
        <w:t>“</w:t>
      </w:r>
      <w:r>
        <w:rPr/>
        <w:t>Sig. Diff.</w:t>
      </w:r>
      <w:r>
        <w:rPr>
          <w:rFonts w:ascii="STIX" w:hAnsi="STIX"/>
        </w:rPr>
        <w:t>” </w:t>
      </w:r>
      <w:r>
        <w:rPr/>
        <w:t>shows </w:t>
      </w:r>
      <w:r>
        <w:rPr>
          <w:rFonts w:ascii="STIX" w:hAnsi="STIX"/>
        </w:rPr>
        <w:t>“</w:t>
      </w:r>
      <w:r>
        <w:rPr/>
        <w:t>Yes</w:t>
      </w:r>
      <w:r>
        <w:rPr>
          <w:rFonts w:ascii="STIX" w:hAnsi="STIX"/>
        </w:rPr>
        <w:t>”</w:t>
      </w:r>
      <w:r>
        <w:rPr/>
        <w:t>, when there was a sig-</w:t>
      </w:r>
      <w:r>
        <w:rPr>
          <w:spacing w:val="40"/>
        </w:rPr>
        <w:t> </w:t>
      </w:r>
      <w:r>
        <w:rPr/>
        <w:t>nificant difference in between).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1" w:after="0"/>
        <w:ind w:left="131" w:right="380" w:firstLine="0"/>
        <w:jc w:val="left"/>
        <w:rPr>
          <w:rFonts w:ascii="Times New Roman"/>
          <w:i/>
          <w:sz w:val="16"/>
        </w:rPr>
      </w:pPr>
      <w:bookmarkStart w:name="3.4 Discussion of the simulation results" w:id="25"/>
      <w:bookmarkEnd w:id="25"/>
      <w:r>
        <w:rPr/>
      </w:r>
      <w:r>
        <w:rPr>
          <w:rFonts w:ascii="Times New Roman"/>
          <w:i/>
          <w:sz w:val="16"/>
        </w:rPr>
        <w:t>Discussion of the simulation results in view of the </w:t>
      </w:r>
      <w:r>
        <w:rPr>
          <w:rFonts w:ascii="Times New Roman"/>
          <w:i/>
          <w:sz w:val="16"/>
        </w:rPr>
        <w:t>computational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complexity of the methods</w:t>
      </w:r>
    </w:p>
    <w:p>
      <w:pPr>
        <w:pStyle w:val="BodyText"/>
        <w:spacing w:before="27"/>
        <w:rPr>
          <w:rFonts w:ascii="Times New Roman"/>
          <w:i/>
        </w:rPr>
      </w:pPr>
    </w:p>
    <w:p>
      <w:pPr>
        <w:pStyle w:val="BodyText"/>
        <w:ind w:left="370"/>
      </w:pP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shown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10">
        <w:r>
          <w:rPr>
            <w:color w:val="2196D1"/>
            <w:spacing w:val="-2"/>
          </w:rPr>
          <w:t>Table</w:t>
        </w:r>
        <w:r>
          <w:rPr>
            <w:color w:val="2196D1"/>
            <w:spacing w:val="-3"/>
          </w:rPr>
          <w:t> </w:t>
        </w:r>
        <w:r>
          <w:rPr>
            <w:color w:val="2196D1"/>
            <w:spacing w:val="-2"/>
          </w:rPr>
          <w:t>3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observed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centroid</w:t>
      </w:r>
    </w:p>
    <w:p>
      <w:pPr>
        <w:pStyle w:val="BodyText"/>
        <w:spacing w:line="276" w:lineRule="auto" w:before="93"/>
        <w:ind w:left="131" w:right="110"/>
        <w:jc w:val="both"/>
      </w:pPr>
      <w:r>
        <w:rPr/>
        <w:br w:type="column"/>
      </w:r>
      <w:r>
        <w:rPr/>
        <w:t>vectors obtained using the RVM were always smaller than those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study.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thorough</w:t>
      </w:r>
      <w:r>
        <w:rPr>
          <w:spacing w:val="-10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expensive</w:t>
      </w:r>
      <w:r>
        <w:rPr>
          <w:spacing w:val="-9"/>
        </w:rPr>
        <w:t> </w:t>
      </w:r>
      <w:r>
        <w:rPr/>
        <w:t>computation;</w:t>
      </w:r>
      <w:r>
        <w:rPr>
          <w:spacing w:val="40"/>
        </w:rPr>
        <w:t> </w:t>
      </w:r>
      <w:r>
        <w:rPr/>
        <w:t>the RVM is an iterative algorithm, and each iteration involves the</w:t>
      </w:r>
      <w:r>
        <w:rPr>
          <w:spacing w:val="40"/>
        </w:rPr>
        <w:t> </w:t>
      </w:r>
      <w:r>
        <w:rPr/>
        <w:t>inversion of Hessian matrix which requires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</w:t>
      </w:r>
      <w:r>
        <w:rPr>
          <w:vertAlign w:val="superscript"/>
        </w:rPr>
        <w:t>3</w:t>
      </w:r>
      <w:r>
        <w:rPr>
          <w:vertAlign w:val="baseline"/>
        </w:rPr>
        <w:t>) computation. More-</w:t>
      </w:r>
      <w:r>
        <w:rPr>
          <w:spacing w:val="40"/>
          <w:vertAlign w:val="baseline"/>
        </w:rPr>
        <w:t> </w:t>
      </w:r>
      <w:r>
        <w:rPr>
          <w:vertAlign w:val="baseline"/>
        </w:rPr>
        <w:t>over, as described earlier, rather a careful selection of the radius 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was needed for avoiding the numerical instability relevant to 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inversion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matrix,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during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simulation.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contrast,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FN-means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is a non-iterative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algorithm, 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 computationally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heaviest part</w:t>
      </w:r>
      <w:r>
        <w:rPr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01" w:lineRule="exact"/>
        <w:ind w:left="131"/>
        <w:jc w:val="both"/>
      </w:pPr>
      <w:r>
        <w:rPr>
          <w:spacing w:val="-2"/>
        </w:rPr>
        <w:t>FN-means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neighbors</w:t>
      </w:r>
      <w:r>
        <w:rPr>
          <w:spacing w:val="-3"/>
        </w:rPr>
        <w:t> </w:t>
      </w:r>
      <w:r>
        <w:rPr>
          <w:spacing w:val="-2"/>
        </w:rPr>
        <w:t>search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rFonts w:ascii="Times New Roman"/>
          <w:i/>
          <w:spacing w:val="-2"/>
        </w:rPr>
        <w:t>l</w:t>
      </w:r>
      <w:r>
        <w:rPr>
          <w:rFonts w:ascii="Times New Roman"/>
          <w:i/>
          <w:spacing w:val="-7"/>
        </w:rPr>
        <w:t>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8"/>
        </w:rPr>
        <w:t> </w:t>
      </w:r>
      <w:r>
        <w:rPr>
          <w:spacing w:val="-2"/>
        </w:rPr>
        <w:t>1;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-4"/>
        </w:rPr>
        <w:t> </w:t>
      </w:r>
      <w:r>
        <w:rPr>
          <w:spacing w:val="-2"/>
        </w:rPr>
        <w:t>requires</w:t>
      </w:r>
      <w:r>
        <w:rPr>
          <w:spacing w:val="-4"/>
        </w:rPr>
        <w:t> </w:t>
      </w:r>
      <w:r>
        <w:rPr>
          <w:rFonts w:ascii="Times New Roman"/>
          <w:i/>
          <w:spacing w:val="-4"/>
        </w:rPr>
        <w:t>O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N</w:t>
      </w:r>
      <w:r>
        <w:rPr>
          <w:color w:val="2196D1"/>
          <w:spacing w:val="-4"/>
          <w:vertAlign w:val="superscript"/>
        </w:rPr>
        <w:t>2</w:t>
      </w:r>
      <w:hyperlink w:history="true" w:anchor="_bookmark6">
        <w:r>
          <w:rPr>
            <w:spacing w:val="-4"/>
            <w:vertAlign w:val="baseline"/>
          </w:rPr>
          <w:t>/</w:t>
        </w:r>
      </w:hyperlink>
    </w:p>
    <w:p>
      <w:pPr>
        <w:pStyle w:val="BodyText"/>
        <w:spacing w:line="88" w:lineRule="exact"/>
        <w:ind w:left="131"/>
      </w:pPr>
      <w:r>
        <w:rPr/>
        <w:t>2)</w:t>
      </w:r>
      <w:r>
        <w:rPr>
          <w:spacing w:val="-9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pairs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vectors,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however</w:t>
      </w:r>
    </w:p>
    <w:p>
      <w:pPr>
        <w:pStyle w:val="BodyText"/>
        <w:spacing w:before="28"/>
        <w:ind w:left="131"/>
        <w:jc w:val="both"/>
      </w:pPr>
      <w:r>
        <w:rPr>
          <w:spacing w:val="-2"/>
        </w:rPr>
        <w:t>much</w:t>
      </w:r>
      <w:r>
        <w:rPr>
          <w:spacing w:val="-6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than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RVM.</w:t>
      </w:r>
      <w:r>
        <w:rPr>
          <w:spacing w:val="-5"/>
        </w:rPr>
        <w:t> </w:t>
      </w:r>
      <w:r>
        <w:rPr>
          <w:spacing w:val="-2"/>
        </w:rPr>
        <w:t>Although</w:t>
      </w:r>
      <w:r>
        <w:rPr>
          <w:spacing w:val="-5"/>
        </w:rPr>
        <w:t> </w:t>
      </w:r>
      <w:r>
        <w:rPr>
          <w:spacing w:val="-2"/>
        </w:rPr>
        <w:t>RAN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one-pass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6" w:lineRule="auto" w:before="93"/>
        <w:ind w:left="131" w:right="38"/>
        <w:jc w:val="both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rates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40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PenDigits</w:t>
      </w:r>
      <w:r>
        <w:rPr>
          <w:spacing w:val="-5"/>
        </w:rPr>
        <w:t> </w:t>
      </w:r>
      <w:r>
        <w:rPr/>
        <w:t>cases,</w:t>
      </w:r>
      <w:r>
        <w:rPr>
          <w:spacing w:val="-5"/>
        </w:rPr>
        <w:t> </w:t>
      </w:r>
      <w:r>
        <w:rPr/>
        <w:t>RAN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regarded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computationally</w:t>
      </w:r>
      <w:r>
        <w:rPr>
          <w:spacing w:val="40"/>
        </w:rPr>
        <w:t> </w:t>
      </w:r>
      <w:r>
        <w:rPr/>
        <w:t>demanding algorithm; at the presentation of each training pattern, </w:t>
      </w:r>
      <w:r>
        <w:rPr/>
        <w:t>the</w:t>
      </w:r>
      <w:r>
        <w:rPr>
          <w:spacing w:val="40"/>
        </w:rPr>
        <w:t> </w:t>
      </w:r>
      <w:r>
        <w:rPr/>
        <w:t>search for the nearest centroid vector, as well as the updating of all the</w:t>
      </w:r>
      <w:r>
        <w:rPr>
          <w:spacing w:val="40"/>
        </w:rPr>
        <w:t> </w:t>
      </w:r>
      <w:r>
        <w:rPr/>
        <w:t>centroid</w:t>
      </w:r>
      <w:r>
        <w:rPr>
          <w:spacing w:val="-2"/>
        </w:rPr>
        <w:t> </w:t>
      </w:r>
      <w:r>
        <w:rPr/>
        <w:t>vectors</w:t>
      </w:r>
      <w:r>
        <w:rPr>
          <w:spacing w:val="-4"/>
        </w:rPr>
        <w:t> </w:t>
      </w:r>
      <w:r>
        <w:rPr/>
        <w:t>accommodated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seek</w:t>
      </w:r>
      <w:r>
        <w:rPr>
          <w:spacing w:val="40"/>
        </w:rPr>
        <w:t> </w:t>
      </w:r>
      <w:r>
        <w:rPr/>
        <w:t>an optimal</w:t>
      </w:r>
      <w:r>
        <w:rPr>
          <w:spacing w:val="-1"/>
        </w:rPr>
        <w:t> </w:t>
      </w:r>
      <w:r>
        <w:rPr/>
        <w:t>combination of the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parameters, as described earlier, is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non-straightforward task, whereas the FN-means in essence does not</w:t>
      </w:r>
      <w:r>
        <w:rPr>
          <w:spacing w:val="40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tuning</w:t>
      </w:r>
      <w:r>
        <w:rPr>
          <w:spacing w:val="-1"/>
        </w:rPr>
        <w:t> </w:t>
      </w:r>
      <w:r>
        <w:rPr/>
        <w:t>beforehand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all.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-1"/>
          </w:rPr>
          <w:t> </w:t>
        </w:r>
        <w:r>
          <w:rPr>
            <w:color w:val="2196D1"/>
          </w:rPr>
          <w:t>3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40"/>
        </w:rPr>
        <w:t> </w:t>
      </w:r>
      <w:r>
        <w:rPr/>
        <w:t>was also observed that the size of the RBF network so constructed was</w:t>
      </w:r>
      <w:r>
        <w:rPr>
          <w:spacing w:val="40"/>
        </w:rPr>
        <w:t> </w:t>
      </w:r>
      <w:r>
        <w:rPr/>
        <w:t>almost always the largest among all the methods except those of the</w:t>
      </w:r>
      <w:r>
        <w:rPr>
          <w:spacing w:val="40"/>
        </w:rPr>
        <w:t> </w:t>
      </w:r>
      <w:r>
        <w:rPr/>
        <w:t>baselines i.e., the original PNN and kNN.</w:t>
      </w:r>
    </w:p>
    <w:p>
      <w:pPr>
        <w:pStyle w:val="BodyText"/>
        <w:spacing w:line="273" w:lineRule="auto" w:before="2"/>
        <w:ind w:left="131" w:right="38" w:firstLine="239"/>
        <w:jc w:val="both"/>
      </w:pPr>
      <w:r>
        <w:rPr/>
        <w:t>The OLS involves the Gram-Schmidt orthogonalization </w:t>
      </w:r>
      <w:r>
        <w:rPr/>
        <w:t>operation,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</w:t>
      </w:r>
      <w:r>
        <w:rPr>
          <w:vertAlign w:val="superscript"/>
        </w:rPr>
        <w:t>2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best</w:t>
      </w:r>
      <w:r>
        <w:rPr>
          <w:spacing w:val="-5"/>
          <w:vertAlign w:val="baseline"/>
        </w:rPr>
        <w:t> </w:t>
      </w:r>
      <w:r>
        <w:rPr>
          <w:vertAlign w:val="baseline"/>
        </w:rPr>
        <w:t>regressors,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centroid</w:t>
      </w:r>
      <w:r>
        <w:rPr>
          <w:spacing w:val="-10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PNN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work)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2196D1"/>
            <w:vertAlign w:val="baseline"/>
          </w:rPr>
          <w:t>28</w:t>
        </w:r>
      </w:hyperlink>
      <w:r>
        <w:rPr>
          <w:vertAlign w:val="baseline"/>
        </w:rPr>
        <w:t>],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 as </w:t>
      </w:r>
      <w:r>
        <w:rPr>
          <w:rFonts w:ascii="Times New Roman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color w:val="2196D1"/>
          <w:vertAlign w:val="superscript"/>
        </w:rPr>
        <w:t>2</w:t>
      </w:r>
      <w:hyperlink w:history="true" w:anchor="_bookmark6">
        <w:r>
          <w:rPr>
            <w:vertAlign w:val="baseline"/>
          </w:rPr>
          <w:t>) storage in order for the full-sized distance matrix to be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kept during the computation, whereas the memory space required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FN-means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O</w:t>
      </w:r>
      <w:r>
        <w:rPr>
          <w:rFonts w:ascii="Times New Roman"/>
          <w:i/>
          <w:spacing w:val="-5"/>
          <w:vertAlign w:val="baseline"/>
        </w:rPr>
        <w:t> </w:t>
      </w:r>
      <w:r>
        <w:rPr>
          <w:vertAlign w:val="baseline"/>
        </w:rPr>
        <w:t>(log(</w:t>
      </w:r>
      <w:r>
        <w:rPr>
          <w:rFonts w:ascii="Times New Roman"/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~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storing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cluster</w:t>
      </w:r>
      <w:r>
        <w:rPr>
          <w:spacing w:val="-4"/>
          <w:vertAlign w:val="baseline"/>
        </w:rPr>
        <w:t> </w:t>
      </w:r>
      <w:r>
        <w:rPr>
          <w:vertAlign w:val="baseline"/>
        </w:rPr>
        <w:t>mean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hierarchy.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regard,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OLS</w:t>
      </w:r>
      <w:r>
        <w:rPr>
          <w:spacing w:val="4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40"/>
          <w:vertAlign w:val="baseline"/>
        </w:rPr>
        <w:t> </w:t>
      </w:r>
      <w:r>
        <w:rPr>
          <w:vertAlign w:val="baseline"/>
        </w:rPr>
        <w:t>higher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FN-means.</w:t>
      </w:r>
      <w:r>
        <w:rPr>
          <w:spacing w:val="-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10">
        <w:r>
          <w:rPr>
            <w:color w:val="2196D1"/>
            <w:vertAlign w:val="baseline"/>
          </w:rPr>
          <w:t>Table</w:t>
        </w:r>
        <w:r>
          <w:rPr>
            <w:color w:val="2196D1"/>
            <w:spacing w:val="-4"/>
            <w:vertAlign w:val="baseline"/>
          </w:rPr>
          <w:t> </w:t>
        </w:r>
        <w:r>
          <w:rPr>
            <w:color w:val="2196D1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classification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rates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FN-means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consistently</w:t>
      </w:r>
      <w:r>
        <w:rPr>
          <w:spacing w:val="40"/>
          <w:vertAlign w:val="baseline"/>
        </w:rPr>
        <w:t> </w:t>
      </w:r>
      <w:r>
        <w:rPr>
          <w:vertAlign w:val="baseline"/>
        </w:rPr>
        <w:t>higher than those obtained using the OLS during the simulation study</w:t>
      </w:r>
      <w:r>
        <w:rPr>
          <w:spacing w:val="40"/>
          <w:vertAlign w:val="baseline"/>
        </w:rPr>
        <w:t> </w:t>
      </w:r>
      <w:r>
        <w:rPr>
          <w:vertAlign w:val="baseline"/>
        </w:rPr>
        <w:t>(as statistically confirmed by the results of the paired 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-test).</w:t>
      </w:r>
    </w:p>
    <w:p>
      <w:pPr>
        <w:pStyle w:val="BodyText"/>
        <w:spacing w:line="276" w:lineRule="auto" w:before="9"/>
        <w:ind w:left="131" w:right="38" w:firstLine="239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  <w:i/>
        </w:rPr>
        <w:t>k</w:t>
      </w:r>
      <w:r>
        <w:rPr/>
        <w:t>-means,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NMK</w:t>
      </w:r>
      <w:r>
        <w:rPr/>
        <w:t>),</w:t>
      </w:r>
      <w:r>
        <w:rPr>
          <w:spacing w:val="40"/>
        </w:rPr>
        <w:t> </w:t>
      </w:r>
      <w:r>
        <w:rPr/>
        <w:t>where </w:t>
      </w:r>
      <w:r>
        <w:rPr>
          <w:rFonts w:ascii="Times New Roman"/>
          <w:i/>
        </w:rPr>
        <w:t>M </w:t>
      </w:r>
      <w:r>
        <w:rPr/>
        <w:t>and </w:t>
      </w:r>
      <w:r>
        <w:rPr>
          <w:rFonts w:ascii="Times New Roman"/>
          <w:i/>
        </w:rPr>
        <w:t>K </w:t>
      </w:r>
      <w:r>
        <w:rPr/>
        <w:t>are the number of the prototypes (i.e. the centroid</w:t>
      </w:r>
      <w:r>
        <w:rPr>
          <w:spacing w:val="40"/>
        </w:rPr>
        <w:t> </w:t>
      </w:r>
      <w:r>
        <w:rPr/>
        <w:t>vectors) and that of the iterations till convergence, respectively. It is</w:t>
      </w:r>
      <w:r>
        <w:rPr>
          <w:spacing w:val="40"/>
        </w:rPr>
        <w:t> </w:t>
      </w:r>
      <w:r>
        <w:rPr/>
        <w:t>then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computation</w:t>
      </w:r>
      <w:r>
        <w:rPr>
          <w:spacing w:val="5"/>
        </w:rPr>
        <w:t> </w:t>
      </w:r>
      <w:r>
        <w:rPr/>
        <w:t>depends</w:t>
      </w:r>
      <w:r>
        <w:rPr>
          <w:spacing w:val="6"/>
        </w:rPr>
        <w:t> </w:t>
      </w:r>
      <w:r>
        <w:rPr/>
        <w:t>upon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situation;</w:t>
      </w:r>
    </w:p>
    <w:p>
      <w:pPr>
        <w:pStyle w:val="BodyText"/>
        <w:spacing w:line="190" w:lineRule="exact"/>
        <w:ind w:left="131"/>
        <w:jc w:val="both"/>
      </w:pP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cases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7"/>
          </w:rPr>
          <w:t> </w:t>
        </w:r>
        <w:r>
          <w:rPr>
            <w:color w:val="2196D1"/>
          </w:rPr>
          <w:t>3</w:t>
        </w:r>
      </w:hyperlink>
      <w:r>
        <w:rPr/>
        <w:t>,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considered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7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7"/>
        </w:rPr>
        <w:t> </w:t>
      </w:r>
      <w:r>
        <w:rPr/>
        <w:t>2</w:t>
      </w:r>
      <w:r>
        <w:rPr>
          <w:spacing w:val="8"/>
        </w:rPr>
        <w:t> </w:t>
      </w:r>
      <w:r>
        <w:rPr/>
        <w:t>MK,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7"/>
        <w:ind w:left="131" w:right="38"/>
        <w:jc w:val="both"/>
      </w:pPr>
      <w:r>
        <w:rPr/>
        <w:t>execution time was longer than that of the FN-means. Nevertheless, </w:t>
      </w:r>
      <w:r>
        <w:rPr/>
        <w:t>it</w:t>
      </w:r>
      <w:r>
        <w:rPr>
          <w:spacing w:val="40"/>
        </w:rPr>
        <w:t> </w:t>
      </w:r>
      <w:r>
        <w:rPr/>
        <w:t>can be said that the complexity of the </w:t>
      </w:r>
      <w:r>
        <w:rPr>
          <w:rFonts w:ascii="Times New Roman"/>
          <w:i/>
        </w:rPr>
        <w:t>k</w:t>
      </w:r>
      <w:r>
        <w:rPr/>
        <w:t>-means was higher than that 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FN-means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cases.</w:t>
      </w:r>
      <w:r>
        <w:rPr>
          <w:spacing w:val="-2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notable</w:t>
      </w:r>
      <w:r>
        <w:rPr>
          <w:spacing w:val="-2"/>
        </w:rPr>
        <w:t> </w:t>
      </w:r>
      <w:r>
        <w:rPr/>
        <w:t>that,</w:t>
      </w:r>
      <w:r>
        <w:rPr>
          <w:spacing w:val="40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FN-means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order of input data, the classification performance varies to a certain</w:t>
      </w:r>
      <w:r>
        <w:rPr>
          <w:spacing w:val="40"/>
        </w:rPr>
        <w:t> </w:t>
      </w:r>
      <w:r>
        <w:rPr/>
        <w:t>degree for both the </w:t>
      </w:r>
      <w:r>
        <w:rPr>
          <w:rFonts w:ascii="Times New Roman"/>
          <w:i/>
        </w:rPr>
        <w:t>k</w:t>
      </w:r>
      <w:r>
        <w:rPr/>
        <w:t>-means and CLA; in the conventional </w:t>
      </w:r>
      <w:r>
        <w:rPr>
          <w:rFonts w:ascii="Times New Roman"/>
          <w:i/>
        </w:rPr>
        <w:t>k</w:t>
      </w:r>
      <w:r>
        <w:rPr/>
        <w:t>-means</w:t>
      </w:r>
      <w:r>
        <w:rPr>
          <w:spacing w:val="40"/>
        </w:rPr>
        <w:t> </w:t>
      </w:r>
      <w:r>
        <w:rPr/>
        <w:t>approach, the </w:t>
      </w:r>
      <w:r>
        <w:rPr>
          <w:rFonts w:ascii="Times New Roman"/>
          <w:i/>
        </w:rPr>
        <w:t>M </w:t>
      </w:r>
      <w:r>
        <w:rPr/>
        <w:t>prototypes are initially chosen randomly from the</w:t>
      </w:r>
      <w:r>
        <w:rPr>
          <w:spacing w:val="40"/>
        </w:rPr>
        <w:t> </w:t>
      </w:r>
      <w:r>
        <w:rPr/>
        <w:t>original training dataset.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5 Comparison with the CLA" w:id="26"/>
      <w:bookmarkEnd w:id="26"/>
      <w:r>
        <w:rPr/>
      </w:r>
      <w:r>
        <w:rPr>
          <w:rFonts w:ascii="Times New Roman"/>
          <w:i/>
          <w:sz w:val="16"/>
        </w:rPr>
        <w:t>Comparison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5"/>
          <w:sz w:val="16"/>
        </w:rPr>
        <w:t>CLA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ambiguity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preliminary simulation study, it was observed that the number of the</w:t>
      </w:r>
      <w:r>
        <w:rPr>
          <w:spacing w:val="40"/>
        </w:rPr>
        <w:t> </w:t>
      </w:r>
      <w:r>
        <w:rPr/>
        <w:t>centroid vectors obtained via the CLA algorithm was also varied by </w:t>
      </w:r>
      <w:r>
        <w:rPr/>
        <w:t>the</w:t>
      </w:r>
      <w:r>
        <w:rPr>
          <w:spacing w:val="40"/>
        </w:rPr>
        <w:t> </w:t>
      </w:r>
      <w:r>
        <w:rPr/>
        <w:t>input presentation order; it is considered that this was also due to the</w:t>
      </w:r>
      <w:r>
        <w:rPr>
          <w:spacing w:val="40"/>
        </w:rPr>
        <w:t> </w:t>
      </w:r>
      <w:r>
        <w:rPr/>
        <w:t>inherent nature of the data-driven density estimation. For the</w:t>
      </w:r>
      <w:r>
        <w:rPr>
          <w:spacing w:val="40"/>
        </w:rPr>
        <w:t> </w:t>
      </w:r>
      <w:r>
        <w:rPr/>
        <w:t>complexity, since the CLA exploits the </w:t>
      </w:r>
      <w:r>
        <w:rPr>
          <w:rFonts w:ascii="Times New Roman"/>
          <w:i/>
        </w:rPr>
        <w:t>k</w:t>
      </w:r>
      <w:r>
        <w:rPr/>
        <w:t>NN within the algorithm, the</w:t>
      </w:r>
      <w:r>
        <w:rPr>
          <w:spacing w:val="40"/>
        </w:rPr>
        <w:t> </w:t>
      </w:r>
      <w:r>
        <w:rPr/>
        <w:t>computational cost of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</w:t>
      </w:r>
      <w:r>
        <w:rPr>
          <w:color w:val="2196D1"/>
          <w:vertAlign w:val="superscript"/>
        </w:rPr>
        <w:t>2</w:t>
      </w:r>
      <w:hyperlink w:history="true" w:anchor="_bookmark6">
        <w:r>
          <w:rPr>
            <w:vertAlign w:val="baseline"/>
          </w:rPr>
          <w:t>/2) will be at least required, like the FN-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means, in addition to the density estimation in the main part of the al-</w:t>
      </w:r>
      <w:r>
        <w:rPr>
          <w:spacing w:val="40"/>
          <w:vertAlign w:val="baseline"/>
        </w:rPr>
        <w:t> </w:t>
      </w:r>
      <w:r>
        <w:rPr>
          <w:vertAlign w:val="baseline"/>
        </w:rPr>
        <w:t>gorithm,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estimation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FN-means.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indicates that the total amount of the computational cost will be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generally higher than that of the FN-means. In turn, as shown in.</w:t>
      </w:r>
    </w:p>
    <w:p>
      <w:pPr>
        <w:pStyle w:val="BodyText"/>
        <w:spacing w:line="276" w:lineRule="auto"/>
        <w:ind w:left="131" w:right="38" w:firstLine="239"/>
        <w:jc w:val="both"/>
      </w:pP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centroid</w:t>
      </w:r>
      <w:r>
        <w:rPr>
          <w:spacing w:val="-10"/>
        </w:rPr>
        <w:t> </w:t>
      </w:r>
      <w:r>
        <w:rPr/>
        <w:t>vectors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always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FN-means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cases,</w:t>
      </w:r>
      <w:r>
        <w:rPr>
          <w:spacing w:val="40"/>
        </w:rPr>
        <w:t> </w:t>
      </w:r>
      <w:r>
        <w:rPr/>
        <w:t>while the execution time by the CLA was sometimes comparable to/</w:t>
      </w:r>
      <w:r>
        <w:rPr>
          <w:spacing w:val="40"/>
        </w:rPr>
        <w:t> </w:t>
      </w:r>
      <w:r>
        <w:rPr/>
        <w:t>shorter but much longer than the FN-means for most of the cases.</w:t>
      </w:r>
      <w:r>
        <w:rPr>
          <w:spacing w:val="40"/>
        </w:rPr>
        <w:t> </w:t>
      </w:r>
      <w:r>
        <w:rPr/>
        <w:t>Moreover, no noticeable discrepancy between the CLA and FN-means</w:t>
      </w:r>
      <w:r>
        <w:rPr>
          <w:spacing w:val="40"/>
        </w:rPr>
        <w:t> </w:t>
      </w:r>
      <w:r>
        <w:rPr/>
        <w:t>was observed in terms of the classification rates, the latter of which</w:t>
      </w:r>
      <w:r>
        <w:rPr>
          <w:spacing w:val="80"/>
        </w:rPr>
        <w:t> </w:t>
      </w:r>
      <w:r>
        <w:rPr/>
        <w:t>can be also confirmed by the results of the p-test as in </w:t>
      </w:r>
      <w:hyperlink w:history="true" w:anchor="_bookmark11">
        <w:r>
          <w:rPr>
            <w:color w:val="2196D1"/>
          </w:rPr>
          <w:t>Table 4</w:t>
        </w:r>
      </w:hyperlink>
      <w:r>
        <w:rPr/>
        <w:t>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Nevertheless, it should be highlighted that, like the FN-means, the</w:t>
      </w:r>
      <w:r>
        <w:rPr>
          <w:spacing w:val="40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freedom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smaller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study,</w:t>
      </w:r>
      <w:r>
        <w:rPr>
          <w:spacing w:val="-2"/>
        </w:rPr>
        <w:t> </w:t>
      </w:r>
      <w:r>
        <w:rPr/>
        <w:t>i.e., only</w:t>
      </w:r>
      <w:r>
        <w:rPr>
          <w:spacing w:val="-1"/>
        </w:rPr>
        <w:t> </w:t>
      </w:r>
      <w:r>
        <w:rPr/>
        <w:t>one;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40"/>
        </w:rPr>
        <w:t> </w:t>
      </w:r>
      <w:r>
        <w:rPr>
          <w:spacing w:val="-2"/>
        </w:rPr>
        <w:t>(i.e.,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k</w:t>
      </w:r>
      <w:r>
        <w:rPr>
          <w:spacing w:val="-2"/>
        </w:rPr>
        <w:t>NN</w:t>
      </w:r>
      <w:r>
        <w:rPr>
          <w:spacing w:val="-4"/>
        </w:rPr>
        <w:t> </w:t>
      </w:r>
      <w:r>
        <w:rPr>
          <w:spacing w:val="-2"/>
        </w:rPr>
        <w:t>search)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determined</w:t>
      </w:r>
      <w:r>
        <w:rPr>
          <w:spacing w:val="-4"/>
        </w:rPr>
        <w:t> </w:t>
      </w:r>
      <w:r>
        <w:rPr>
          <w:rFonts w:ascii="Times New Roman"/>
          <w:i/>
          <w:spacing w:val="-2"/>
        </w:rPr>
        <w:t>a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2"/>
        </w:rPr>
        <w:t>priori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and,</w:t>
      </w:r>
      <w:r>
        <w:rPr>
          <w:spacing w:val="-4"/>
        </w:rPr>
        <w:t> </w:t>
      </w: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the centroid vectors obtained was greatly dependent upon this</w:t>
      </w:r>
      <w:r>
        <w:rPr>
          <w:spacing w:val="40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setting</w:t>
      </w:r>
      <w:r>
        <w:rPr>
          <w:spacing w:val="6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simulation,</w:t>
      </w:r>
      <w:r>
        <w:rPr>
          <w:spacing w:val="6"/>
        </w:rPr>
        <w:t> </w:t>
      </w:r>
      <w:r>
        <w:rPr/>
        <w:t>another</w:t>
      </w:r>
      <w:r>
        <w:rPr>
          <w:spacing w:val="5"/>
        </w:rPr>
        <w:t> </w:t>
      </w:r>
      <w:r>
        <w:rPr/>
        <w:t>comparison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made;</w:t>
      </w:r>
    </w:p>
    <w:p>
      <w:pPr>
        <w:pStyle w:val="BodyText"/>
        <w:spacing w:line="223" w:lineRule="auto"/>
        <w:ind w:left="131" w:right="38"/>
        <w:jc w:val="both"/>
      </w:pPr>
      <w:hyperlink w:history="true" w:anchor="_bookmark12">
        <w:r>
          <w:rPr>
            <w:color w:val="2196D1"/>
          </w:rPr>
          <w:t>Tables</w:t>
        </w:r>
        <w:r>
          <w:rPr>
            <w:color w:val="2196D1"/>
            <w:spacing w:val="-3"/>
          </w:rPr>
          <w:t> </w:t>
        </w:r>
        <w:r>
          <w:rPr>
            <w:color w:val="2196D1"/>
          </w:rPr>
          <w:t>5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7</w:t>
        </w:r>
      </w:hyperlink>
      <w:r>
        <w:rPr>
          <w:color w:val="2196D1"/>
          <w:spacing w:val="-3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centroid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(i.e.,</w:t>
      </w:r>
      <w:r>
        <w:rPr>
          <w:spacing w:val="-4"/>
        </w:rPr>
        <w:t> </w:t>
      </w:r>
      <w:r>
        <w:rPr/>
        <w:t>RBFs)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PNN</w:t>
      </w:r>
      <w:r>
        <w:rPr>
          <w:spacing w:val="9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via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CLA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FN-means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classification</w:t>
      </w:r>
      <w:r>
        <w:rPr>
          <w:spacing w:val="10"/>
        </w:rPr>
        <w:t> </w:t>
      </w:r>
      <w:r>
        <w:rPr>
          <w:spacing w:val="-2"/>
        </w:rPr>
        <w:t>rates,</w:t>
      </w:r>
    </w:p>
    <w:p>
      <w:pPr>
        <w:pStyle w:val="BodyText"/>
        <w:spacing w:before="24"/>
        <w:ind w:left="131"/>
        <w:jc w:val="both"/>
        <w:rPr>
          <w:rFonts w:ascii="Times New Roman"/>
          <w:i/>
        </w:rPr>
      </w:pPr>
      <w:r>
        <w:rPr/>
        <w:t>with</w:t>
      </w:r>
      <w:r>
        <w:rPr>
          <w:spacing w:val="3"/>
        </w:rPr>
        <w:t> </w:t>
      </w:r>
      <w:r>
        <w:rPr/>
        <w:t>varying</w:t>
      </w:r>
      <w:r>
        <w:rPr>
          <w:spacing w:val="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</w:t>
      </w:r>
      <w:r>
        <w:rPr>
          <w:spacing w:val="3"/>
        </w:rPr>
        <w:t> </w:t>
      </w:r>
      <w:r>
        <w:rPr/>
        <w:t>whereas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maximum</w:t>
      </w:r>
      <w:r>
        <w:rPr>
          <w:spacing w:val="4"/>
        </w:rPr>
        <w:t> </w:t>
      </w:r>
      <w:r>
        <w:rPr/>
        <w:t>hierarchical</w:t>
      </w:r>
      <w:r>
        <w:rPr>
          <w:spacing w:val="4"/>
        </w:rPr>
        <w:t> </w:t>
      </w:r>
      <w:r>
        <w:rPr/>
        <w:t>level</w:t>
      </w:r>
      <w:r>
        <w:rPr>
          <w:spacing w:val="4"/>
        </w:rPr>
        <w:t> </w:t>
      </w:r>
      <w:r>
        <w:rPr>
          <w:rFonts w:ascii="Times New Roman"/>
          <w:i/>
          <w:spacing w:val="-5"/>
        </w:rPr>
        <w:t>N</w:t>
      </w:r>
      <w:r>
        <w:rPr>
          <w:rFonts w:ascii="Times New Roman"/>
          <w:i/>
          <w:spacing w:val="-5"/>
          <w:vertAlign w:val="subscript"/>
        </w:rPr>
        <w:t>L</w:t>
      </w:r>
    </w:p>
    <w:p>
      <w:pPr>
        <w:spacing w:before="115"/>
        <w:ind w:left="131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bookmarkStart w:name="_bookmark12" w:id="27"/>
      <w:bookmarkEnd w:id="27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line="62" w:lineRule="exact" w:before="33"/>
        <w:ind w:left="131" w:right="0" w:firstLine="0"/>
        <w:jc w:val="both"/>
        <w:rPr>
          <w:sz w:val="14"/>
        </w:rPr>
      </w:pPr>
      <w:r>
        <w:rPr>
          <w:sz w:val="14"/>
        </w:rPr>
        <w:t>Comparison</w:t>
      </w:r>
      <w:r>
        <w:rPr>
          <w:spacing w:val="8"/>
          <w:sz w:val="14"/>
        </w:rPr>
        <w:t> </w:t>
      </w:r>
      <w:r>
        <w:rPr>
          <w:sz w:val="14"/>
        </w:rPr>
        <w:t>between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CLA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FN-means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ISOLET.</w:t>
      </w:r>
    </w:p>
    <w:p>
      <w:pPr>
        <w:tabs>
          <w:tab w:pos="1167" w:val="left" w:leader="none"/>
        </w:tabs>
        <w:spacing w:line="554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3893870</wp:posOffset>
                </wp:positionH>
                <wp:positionV relativeFrom="paragraph">
                  <wp:posOffset>92914</wp:posOffset>
                </wp:positionV>
                <wp:extent cx="31889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7.316104pt;width:251.058pt;height:.498pt;mso-position-horizontal-relative:page;mso-position-vertical-relative:paragraph;z-index:-1725952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3893870</wp:posOffset>
                </wp:positionH>
                <wp:positionV relativeFrom="paragraph">
                  <wp:posOffset>259931</wp:posOffset>
                </wp:positionV>
                <wp:extent cx="31889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657936" y="0"/>
                              </a:lnTo>
                              <a:lnTo>
                                <a:pt x="342722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42722" y="6324"/>
                              </a:lnTo>
                              <a:lnTo>
                                <a:pt x="657936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20.46707pt;width:251.1pt;height:.5pt;mso-position-horizontal-relative:page;mso-position-vertical-relative:paragraph;z-index:-17259008" id="docshape29" coordorigin="6132,409" coordsize="5022,10" path="m11153,409l7168,409,6672,409,6132,409,6132,419,6672,419,7168,419,11153,419,11153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ISOLET</w:t>
      </w:r>
      <w:r>
        <w:rPr>
          <w:sz w:val="12"/>
        </w:rPr>
        <w:tab/>
      </w:r>
      <w:r>
        <w:rPr>
          <w:w w:val="105"/>
          <w:sz w:val="12"/>
        </w:rPr>
        <w:t>Number of RBFs (for FN-means</w:t>
      </w:r>
      <w:r>
        <w:rPr>
          <w:spacing w:val="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</w:t>
      </w:r>
      <w:r>
        <w:rPr>
          <w:rFonts w:ascii="Times New Roman"/>
          <w:i/>
          <w:w w:val="105"/>
          <w:sz w:val="12"/>
          <w:vertAlign w:val="subscript"/>
        </w:rPr>
        <w:t>L</w:t>
      </w:r>
      <w:r>
        <w:rPr>
          <w:rFonts w:ascii="Times New Roman"/>
          <w:i/>
          <w:spacing w:val="-2"/>
          <w:w w:val="105"/>
          <w:sz w:val="12"/>
          <w:vertAlign w:val="baseline"/>
        </w:rPr>
        <w:t> </w:t>
      </w:r>
      <w:r>
        <w:rPr>
          <w:rFonts w:ascii="Latin Modern Math"/>
          <w:w w:val="105"/>
          <w:sz w:val="12"/>
          <w:vertAlign w:val="baseline"/>
        </w:rPr>
        <w:t>=</w:t>
      </w:r>
      <w:r>
        <w:rPr>
          <w:rFonts w:ascii="Latin Modern Math"/>
          <w:spacing w:val="-1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1,2,3)</w:t>
      </w:r>
    </w:p>
    <w:p>
      <w:pPr>
        <w:tabs>
          <w:tab w:pos="2224" w:val="left" w:leader="none"/>
          <w:tab w:pos="3398" w:val="left" w:leader="none"/>
          <w:tab w:pos="4643" w:val="right" w:leader="none"/>
        </w:tabs>
        <w:spacing w:line="65" w:lineRule="exact" w:before="0"/>
        <w:ind w:left="1168" w:right="0" w:firstLine="0"/>
        <w:jc w:val="left"/>
        <w:rPr>
          <w:sz w:val="12"/>
        </w:rPr>
      </w:pPr>
      <w:r>
        <w:rPr>
          <w:sz w:val="12"/>
        </w:rPr>
        <w:t>FN-</w:t>
      </w:r>
      <w:r>
        <w:rPr>
          <w:spacing w:val="-2"/>
          <w:w w:val="110"/>
          <w:sz w:val="12"/>
        </w:rPr>
        <w:t>means</w:t>
      </w:r>
      <w:r>
        <w:rPr>
          <w:sz w:val="12"/>
        </w:rPr>
        <w:tab/>
      </w:r>
      <w:r>
        <w:rPr>
          <w:spacing w:val="-4"/>
          <w:w w:val="110"/>
          <w:sz w:val="12"/>
        </w:rPr>
        <w:t>1924</w:t>
      </w:r>
      <w:r>
        <w:rPr>
          <w:sz w:val="12"/>
        </w:rPr>
        <w:tab/>
      </w:r>
      <w:r>
        <w:rPr>
          <w:spacing w:val="-5"/>
          <w:w w:val="110"/>
          <w:sz w:val="12"/>
        </w:rPr>
        <w:t>199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55</w:t>
      </w:r>
    </w:p>
    <w:p>
      <w:pPr>
        <w:tabs>
          <w:tab w:pos="2224" w:val="left" w:leader="none"/>
          <w:tab w:pos="3398" w:val="left" w:leader="none"/>
          <w:tab w:pos="4500" w:val="left" w:leader="none"/>
        </w:tabs>
        <w:spacing w:before="35"/>
        <w:ind w:left="1168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CLA</w:t>
      </w:r>
      <w:r>
        <w:rPr>
          <w:sz w:val="12"/>
        </w:rPr>
        <w:tab/>
      </w:r>
      <w:r>
        <w:rPr>
          <w:w w:val="105"/>
          <w:sz w:val="12"/>
        </w:rPr>
        <w:t>2411</w:t>
      </w:r>
      <w:r>
        <w:rPr>
          <w:spacing w:val="43"/>
          <w:w w:val="105"/>
          <w:sz w:val="12"/>
        </w:rPr>
        <w:t> </w:t>
      </w:r>
      <w:r>
        <w:rPr>
          <w:spacing w:val="-2"/>
          <w:w w:val="105"/>
          <w:sz w:val="12"/>
        </w:rPr>
        <w:t>(2NN)</w:t>
      </w:r>
      <w:r>
        <w:rPr>
          <w:sz w:val="12"/>
        </w:rPr>
        <w:tab/>
      </w:r>
      <w:r>
        <w:rPr>
          <w:w w:val="105"/>
          <w:sz w:val="12"/>
        </w:rPr>
        <w:t>239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(4NN)</w:t>
      </w:r>
      <w:r>
        <w:rPr>
          <w:sz w:val="12"/>
        </w:rPr>
        <w:tab/>
      </w:r>
      <w:r>
        <w:rPr>
          <w:w w:val="105"/>
          <w:sz w:val="12"/>
        </w:rPr>
        <w:t>58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(9NN)</w:t>
      </w:r>
    </w:p>
    <w:p>
      <w:pPr>
        <w:spacing w:before="35"/>
        <w:ind w:left="1168" w:right="0" w:firstLine="0"/>
        <w:jc w:val="left"/>
        <w:rPr>
          <w:sz w:val="12"/>
        </w:rPr>
      </w:pPr>
      <w:r>
        <w:rPr>
          <w:w w:val="105"/>
          <w:sz w:val="12"/>
        </w:rPr>
        <w:t>Classification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Rate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(%)</w:t>
      </w:r>
    </w:p>
    <w:p>
      <w:pPr>
        <w:tabs>
          <w:tab w:pos="2224" w:val="left" w:leader="none"/>
          <w:tab w:pos="3398" w:val="left" w:leader="none"/>
          <w:tab w:pos="4840" w:val="right" w:leader="none"/>
        </w:tabs>
        <w:spacing w:before="32"/>
        <w:ind w:left="1168" w:right="0" w:firstLine="0"/>
        <w:jc w:val="left"/>
        <w:rPr>
          <w:rFonts w:ascii="Times New Roman"/>
          <w:b/>
          <w:sz w:val="12"/>
        </w:rPr>
      </w:pPr>
      <w:r>
        <w:rPr>
          <w:sz w:val="12"/>
        </w:rPr>
        <w:t>FN-</w:t>
      </w:r>
      <w:r>
        <w:rPr>
          <w:spacing w:val="-2"/>
          <w:w w:val="110"/>
          <w:sz w:val="12"/>
        </w:rPr>
        <w:t>means</w:t>
      </w:r>
      <w:r>
        <w:rPr>
          <w:sz w:val="12"/>
        </w:rPr>
        <w:tab/>
      </w:r>
      <w:r>
        <w:rPr>
          <w:spacing w:val="-2"/>
          <w:w w:val="110"/>
          <w:sz w:val="12"/>
        </w:rPr>
        <w:t>90.89</w:t>
      </w:r>
      <w:r>
        <w:rPr>
          <w:sz w:val="12"/>
        </w:rPr>
        <w:tab/>
      </w:r>
      <w:r>
        <w:rPr>
          <w:rFonts w:ascii="Times New Roman"/>
          <w:b/>
          <w:spacing w:val="-2"/>
          <w:w w:val="110"/>
          <w:sz w:val="12"/>
        </w:rPr>
        <w:t>90.31</w:t>
      </w:r>
      <w:r>
        <w:rPr>
          <w:rFonts w:ascii="Times New Roman"/>
          <w:sz w:val="12"/>
        </w:rPr>
        <w:tab/>
      </w:r>
      <w:r>
        <w:rPr>
          <w:rFonts w:ascii="Times New Roman"/>
          <w:b/>
          <w:spacing w:val="-2"/>
          <w:w w:val="110"/>
          <w:sz w:val="12"/>
        </w:rPr>
        <w:t>88.97</w:t>
      </w:r>
    </w:p>
    <w:p>
      <w:pPr>
        <w:tabs>
          <w:tab w:pos="2224" w:val="left" w:leader="none"/>
          <w:tab w:pos="3398" w:val="left" w:leader="none"/>
          <w:tab w:pos="4823" w:val="right" w:leader="none"/>
        </w:tabs>
        <w:spacing w:before="35"/>
        <w:ind w:left="1168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CLA</w:t>
      </w:r>
      <w:r>
        <w:rPr>
          <w:sz w:val="12"/>
        </w:rPr>
        <w:tab/>
      </w:r>
      <w:r>
        <w:rPr>
          <w:spacing w:val="-4"/>
          <w:w w:val="110"/>
          <w:sz w:val="12"/>
        </w:rPr>
        <w:t>91.4</w:t>
      </w:r>
      <w:r>
        <w:rPr>
          <w:sz w:val="12"/>
        </w:rPr>
        <w:tab/>
      </w:r>
      <w:r>
        <w:rPr>
          <w:spacing w:val="-4"/>
          <w:w w:val="110"/>
          <w:sz w:val="12"/>
        </w:rPr>
        <w:t>89.1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86.02</w:t>
      </w:r>
    </w:p>
    <w:p>
      <w:pPr>
        <w:tabs>
          <w:tab w:pos="2224" w:val="left" w:leader="none"/>
          <w:tab w:pos="3398" w:val="left" w:leader="none"/>
          <w:tab w:pos="4500" w:val="left" w:leader="none"/>
        </w:tabs>
        <w:spacing w:before="35"/>
        <w:ind w:left="1168" w:right="0" w:firstLine="0"/>
        <w:jc w:val="left"/>
        <w:rPr>
          <w:sz w:val="12"/>
        </w:rPr>
      </w:pPr>
      <w:r>
        <w:rPr>
          <w:w w:val="105"/>
          <w:sz w:val="12"/>
        </w:rPr>
        <w:t>Sig.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Diff.</w:t>
      </w:r>
      <w:r>
        <w:rPr>
          <w:sz w:val="12"/>
        </w:rPr>
        <w:tab/>
      </w:r>
      <w:r>
        <w:rPr>
          <w:spacing w:val="-5"/>
          <w:w w:val="105"/>
          <w:sz w:val="12"/>
        </w:rPr>
        <w:t>No</w:t>
      </w:r>
      <w:r>
        <w:rPr>
          <w:sz w:val="12"/>
        </w:rPr>
        <w:tab/>
      </w:r>
      <w:r>
        <w:rPr>
          <w:spacing w:val="-5"/>
          <w:w w:val="105"/>
          <w:sz w:val="12"/>
        </w:rPr>
        <w:t>Yes</w:t>
      </w:r>
      <w:r>
        <w:rPr>
          <w:sz w:val="12"/>
        </w:rPr>
        <w:tab/>
      </w:r>
      <w:r>
        <w:rPr>
          <w:spacing w:val="-5"/>
          <w:w w:val="105"/>
          <w:sz w:val="12"/>
        </w:rPr>
        <w:t>Yes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0" coordorigin="0,0" coordsize="5022,10">
                <v:rect style="position:absolute;left:0;top:0;width:5022;height:10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line="288" w:lineRule="auto" w:before="33"/>
        <w:ind w:left="131" w:right="110" w:firstLine="0"/>
        <w:jc w:val="both"/>
        <w:rPr>
          <w:sz w:val="14"/>
        </w:rPr>
      </w:pPr>
      <w:r>
        <w:rPr>
          <w:sz w:val="14"/>
        </w:rPr>
        <w:t>Comparison between the CLA and FN-means for the LR, OptDigits,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PenDigits.</w:t>
      </w:r>
    </w:p>
    <w:p>
      <w:pPr>
        <w:tabs>
          <w:tab w:pos="1237" w:val="left" w:leader="none"/>
        </w:tabs>
        <w:spacing w:line="567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3893870</wp:posOffset>
                </wp:positionH>
                <wp:positionV relativeFrom="paragraph">
                  <wp:posOffset>10987</wp:posOffset>
                </wp:positionV>
                <wp:extent cx="31889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.865158pt;width:251.058pt;height:.498pt;mso-position-horizontal-relative:page;mso-position-vertical-relative:paragraph;z-index:1574297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3855770</wp:posOffset>
                </wp:positionH>
                <wp:positionV relativeFrom="paragraph">
                  <wp:posOffset>181161</wp:posOffset>
                </wp:positionV>
                <wp:extent cx="3265170" cy="14408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65170" cy="144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90"/>
                              <w:gridCol w:w="1126"/>
                              <w:gridCol w:w="1055"/>
                              <w:gridCol w:w="950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4180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1104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6285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970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(4NN)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391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(9NN)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502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114" w:val="left" w:leader="none"/>
                                      <w:tab w:pos="3241" w:val="left" w:leader="none"/>
                                      <w:tab w:pos="4561" w:val="right" w:leader="none"/>
                                    </w:tabs>
                                    <w:spacing w:before="33"/>
                                    <w:ind w:left="1105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means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94.83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12"/>
                                    </w:rPr>
                                    <w:t>91.05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10"/>
                                      <w:sz w:val="12"/>
                                    </w:rPr>
                                    <w:t>81.6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24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95.38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81.67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74.85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502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05" w:val="left" w:leader="none"/>
                                    </w:tabs>
                                    <w:spacing w:line="160" w:lineRule="exact"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OptDigits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 RBFs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(for FN-means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05"/>
                                      <w:sz w:val="1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1,2,3)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766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1105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104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(4NN)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35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(6NN)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02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97.83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25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96.49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24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92.27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98.05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94.1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90.98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1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4.264658pt;width:257.1pt;height:113.45pt;mso-position-horizontal-relative:page;mso-position-vertical-relative:paragraph;z-index:15743488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90"/>
                        <w:gridCol w:w="1126"/>
                        <w:gridCol w:w="1055"/>
                        <w:gridCol w:w="950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4180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1104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329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6285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970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(4NN)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391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(9NN)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5021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8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Classification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114" w:val="left" w:leader="none"/>
                                <w:tab w:pos="3241" w:val="left" w:leader="none"/>
                                <w:tab w:pos="4561" w:val="right" w:leader="none"/>
                              </w:tabs>
                              <w:spacing w:before="33"/>
                              <w:ind w:left="1105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means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94.83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12"/>
                              </w:rPr>
                              <w:t>91.05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10"/>
                                <w:sz w:val="12"/>
                              </w:rPr>
                              <w:t>81.6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24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95.38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81.67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74.85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5021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105" w:val="left" w:leader="none"/>
                              </w:tabs>
                              <w:spacing w:line="160" w:lineRule="exact"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OptDigits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 RBFs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(for FN-means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1,2,3)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766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1105</w:t>
                            </w:r>
                            <w:r>
                              <w:rPr>
                                <w:spacing w:val="2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104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(4NN)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35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(6NN)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5021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9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Classification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97.83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25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96.49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24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92.27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98.05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94.1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90.98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1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2"/>
        </w:rPr>
        <w:t>LR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RBFs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(for FN-means </w:t>
      </w:r>
      <w:r>
        <w:rPr>
          <w:rFonts w:ascii="Times New Roman"/>
          <w:i/>
          <w:w w:val="105"/>
          <w:sz w:val="12"/>
        </w:rPr>
        <w:t>N</w:t>
      </w:r>
      <w:r>
        <w:rPr>
          <w:rFonts w:ascii="Times New Roman"/>
          <w:i/>
          <w:w w:val="105"/>
          <w:sz w:val="12"/>
          <w:vertAlign w:val="subscript"/>
        </w:rPr>
        <w:t>L</w:t>
      </w:r>
      <w:r>
        <w:rPr>
          <w:rFonts w:ascii="Times New Roman"/>
          <w:i/>
          <w:spacing w:val="-1"/>
          <w:w w:val="105"/>
          <w:sz w:val="12"/>
          <w:vertAlign w:val="baseline"/>
        </w:rPr>
        <w:t> </w:t>
      </w:r>
      <w:r>
        <w:rPr>
          <w:rFonts w:ascii="Latin Modern Math"/>
          <w:w w:val="105"/>
          <w:sz w:val="12"/>
          <w:vertAlign w:val="baseline"/>
        </w:rPr>
        <w:t>=</w:t>
      </w:r>
      <w:r>
        <w:rPr>
          <w:rFonts w:ascii="Latin Modern Math"/>
          <w:spacing w:val="-1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1,2,3)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0"/>
        <w:rPr>
          <w:sz w:val="12"/>
        </w:rPr>
      </w:pPr>
    </w:p>
    <w:p>
      <w:pPr>
        <w:tabs>
          <w:tab w:pos="1237" w:val="left" w:leader="none"/>
        </w:tabs>
        <w:spacing w:line="560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PenDigits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RBFs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(for FN-means </w:t>
      </w:r>
      <w:r>
        <w:rPr>
          <w:rFonts w:ascii="Times New Roman"/>
          <w:i/>
          <w:w w:val="105"/>
          <w:sz w:val="12"/>
        </w:rPr>
        <w:t>N</w:t>
      </w:r>
      <w:r>
        <w:rPr>
          <w:rFonts w:ascii="Times New Roman"/>
          <w:i/>
          <w:w w:val="105"/>
          <w:sz w:val="12"/>
          <w:vertAlign w:val="subscript"/>
        </w:rPr>
        <w:t>L</w:t>
      </w:r>
      <w:r>
        <w:rPr>
          <w:rFonts w:ascii="Times New Roman"/>
          <w:i/>
          <w:spacing w:val="-1"/>
          <w:w w:val="105"/>
          <w:sz w:val="12"/>
          <w:vertAlign w:val="baseline"/>
        </w:rPr>
        <w:t> </w:t>
      </w:r>
      <w:r>
        <w:rPr>
          <w:rFonts w:ascii="Latin Modern Math"/>
          <w:w w:val="105"/>
          <w:sz w:val="12"/>
          <w:vertAlign w:val="baseline"/>
        </w:rPr>
        <w:t>=</w:t>
      </w:r>
      <w:r>
        <w:rPr>
          <w:rFonts w:ascii="Latin Modern Math"/>
          <w:spacing w:val="-1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1,2,3)</w:t>
      </w:r>
    </w:p>
    <w:p>
      <w:pPr>
        <w:tabs>
          <w:tab w:pos="2246" w:val="left" w:leader="none"/>
          <w:tab w:pos="3373" w:val="left" w:leader="none"/>
          <w:tab w:pos="4427" w:val="left" w:leader="none"/>
        </w:tabs>
        <w:spacing w:line="65" w:lineRule="exact" w:before="0"/>
        <w:ind w:left="1237" w:right="0" w:firstLine="0"/>
        <w:jc w:val="left"/>
        <w:rPr>
          <w:sz w:val="12"/>
        </w:rPr>
      </w:pPr>
      <w:r>
        <w:rPr>
          <w:sz w:val="12"/>
        </w:rPr>
        <w:t>FN-</w:t>
      </w:r>
      <w:r>
        <w:rPr>
          <w:spacing w:val="-2"/>
          <w:w w:val="110"/>
          <w:sz w:val="12"/>
        </w:rPr>
        <w:t>means</w:t>
      </w:r>
      <w:r>
        <w:rPr>
          <w:sz w:val="12"/>
        </w:rPr>
        <w:tab/>
      </w:r>
      <w:r>
        <w:rPr>
          <w:spacing w:val="-4"/>
          <w:w w:val="110"/>
          <w:sz w:val="12"/>
        </w:rPr>
        <w:t>1748</w:t>
      </w:r>
      <w:r>
        <w:rPr>
          <w:sz w:val="12"/>
        </w:rPr>
        <w:tab/>
      </w:r>
      <w:r>
        <w:rPr>
          <w:spacing w:val="-5"/>
          <w:w w:val="110"/>
          <w:sz w:val="12"/>
        </w:rPr>
        <w:t>417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100</w:t>
      </w:r>
    </w:p>
    <w:p>
      <w:pPr>
        <w:tabs>
          <w:tab w:pos="2246" w:val="left" w:leader="none"/>
          <w:tab w:pos="3373" w:val="left" w:leader="none"/>
          <w:tab w:pos="4427" w:val="left" w:leader="none"/>
        </w:tabs>
        <w:spacing w:before="35"/>
        <w:ind w:left="1237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CLA</w:t>
      </w:r>
      <w:r>
        <w:rPr>
          <w:sz w:val="12"/>
        </w:rPr>
        <w:tab/>
      </w:r>
      <w:r>
        <w:rPr>
          <w:w w:val="110"/>
          <w:sz w:val="12"/>
        </w:rPr>
        <w:t>2321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(2NN)</w:t>
      </w:r>
      <w:r>
        <w:rPr>
          <w:sz w:val="12"/>
        </w:rPr>
        <w:tab/>
      </w:r>
      <w:r>
        <w:rPr>
          <w:w w:val="110"/>
          <w:sz w:val="12"/>
        </w:rPr>
        <w:t>568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(3NN)</w:t>
      </w:r>
      <w:r>
        <w:rPr>
          <w:sz w:val="12"/>
        </w:rPr>
        <w:tab/>
      </w:r>
      <w:r>
        <w:rPr>
          <w:w w:val="110"/>
          <w:sz w:val="12"/>
        </w:rPr>
        <w:t>116</w:t>
      </w:r>
      <w:r>
        <w:rPr>
          <w:spacing w:val="31"/>
          <w:w w:val="110"/>
          <w:sz w:val="12"/>
        </w:rPr>
        <w:t> </w:t>
      </w:r>
      <w:r>
        <w:rPr>
          <w:spacing w:val="-2"/>
          <w:w w:val="110"/>
          <w:sz w:val="12"/>
        </w:rPr>
        <w:t>(5NN)</w:t>
      </w:r>
    </w:p>
    <w:p>
      <w:pPr>
        <w:spacing w:before="35"/>
        <w:ind w:left="1237" w:right="0" w:firstLine="0"/>
        <w:jc w:val="left"/>
        <w:rPr>
          <w:sz w:val="12"/>
        </w:rPr>
      </w:pPr>
      <w:r>
        <w:rPr>
          <w:w w:val="105"/>
          <w:sz w:val="12"/>
        </w:rPr>
        <w:t>Classification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Rate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(%)</w:t>
      </w:r>
    </w:p>
    <w:p>
      <w:pPr>
        <w:tabs>
          <w:tab w:pos="2246" w:val="left" w:leader="none"/>
          <w:tab w:pos="3373" w:val="left" w:leader="none"/>
          <w:tab w:pos="4427" w:val="left" w:leader="none"/>
        </w:tabs>
        <w:spacing w:before="36"/>
        <w:ind w:left="1237" w:right="0" w:firstLine="0"/>
        <w:jc w:val="left"/>
        <w:rPr>
          <w:sz w:val="12"/>
        </w:rPr>
      </w:pPr>
      <w:r>
        <w:rPr>
          <w:sz w:val="12"/>
        </w:rPr>
        <w:t>FN-</w:t>
      </w:r>
      <w:r>
        <w:rPr>
          <w:spacing w:val="-2"/>
          <w:sz w:val="12"/>
        </w:rPr>
        <w:t>means</w:t>
      </w:r>
      <w:r>
        <w:rPr>
          <w:sz w:val="12"/>
        </w:rPr>
        <w:tab/>
      </w:r>
      <w:r>
        <w:rPr>
          <w:spacing w:val="-2"/>
          <w:sz w:val="12"/>
        </w:rPr>
        <w:t>94.57</w:t>
      </w:r>
      <w:r>
        <w:rPr>
          <w:sz w:val="12"/>
        </w:rPr>
        <w:tab/>
      </w:r>
      <w:r>
        <w:rPr>
          <w:spacing w:val="-2"/>
          <w:sz w:val="12"/>
        </w:rPr>
        <w:t>94.48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91.48</w:t>
      </w:r>
    </w:p>
    <w:p>
      <w:pPr>
        <w:tabs>
          <w:tab w:pos="2246" w:val="left" w:leader="none"/>
          <w:tab w:pos="3373" w:val="left" w:leader="none"/>
          <w:tab w:pos="4427" w:val="left" w:leader="none"/>
        </w:tabs>
        <w:spacing w:before="33"/>
        <w:ind w:left="1237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10"/>
          <w:sz w:val="12"/>
        </w:rPr>
        <w:t>CLA</w:t>
      </w:r>
      <w:r>
        <w:rPr>
          <w:sz w:val="12"/>
        </w:rPr>
        <w:tab/>
      </w:r>
      <w:r>
        <w:rPr>
          <w:spacing w:val="-2"/>
          <w:w w:val="110"/>
          <w:sz w:val="12"/>
        </w:rPr>
        <w:t>94.63</w:t>
      </w:r>
      <w:r>
        <w:rPr>
          <w:sz w:val="12"/>
        </w:rPr>
        <w:tab/>
      </w:r>
      <w:r>
        <w:rPr>
          <w:spacing w:val="-2"/>
          <w:w w:val="110"/>
          <w:sz w:val="12"/>
        </w:rPr>
        <w:t>94.08</w:t>
      </w:r>
      <w:r>
        <w:rPr>
          <w:rFonts w:ascii="Times New Roman"/>
          <w:sz w:val="12"/>
        </w:rPr>
        <w:tab/>
      </w:r>
      <w:r>
        <w:rPr>
          <w:rFonts w:ascii="Times New Roman"/>
          <w:b/>
          <w:spacing w:val="-2"/>
          <w:w w:val="110"/>
          <w:sz w:val="12"/>
        </w:rPr>
        <w:t>92.25</w:t>
      </w:r>
    </w:p>
    <w:p>
      <w:pPr>
        <w:tabs>
          <w:tab w:pos="2246" w:val="left" w:leader="none"/>
          <w:tab w:pos="3373" w:val="left" w:leader="none"/>
          <w:tab w:pos="4427" w:val="left" w:leader="none"/>
        </w:tabs>
        <w:spacing w:before="35"/>
        <w:ind w:left="1237" w:right="0" w:firstLine="0"/>
        <w:jc w:val="left"/>
        <w:rPr>
          <w:sz w:val="12"/>
        </w:rPr>
      </w:pPr>
      <w:r>
        <w:rPr>
          <w:w w:val="105"/>
          <w:sz w:val="12"/>
        </w:rPr>
        <w:t>Sig.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Diff.</w:t>
      </w:r>
      <w:r>
        <w:rPr>
          <w:sz w:val="12"/>
        </w:rPr>
        <w:tab/>
      </w:r>
      <w:r>
        <w:rPr>
          <w:spacing w:val="-5"/>
          <w:w w:val="105"/>
          <w:sz w:val="12"/>
        </w:rPr>
        <w:t>No</w:t>
      </w:r>
      <w:r>
        <w:rPr>
          <w:sz w:val="12"/>
        </w:rPr>
        <w:tab/>
      </w:r>
      <w:r>
        <w:rPr>
          <w:spacing w:val="-5"/>
          <w:w w:val="105"/>
          <w:sz w:val="12"/>
        </w:rPr>
        <w:t>No</w:t>
      </w:r>
      <w:r>
        <w:rPr>
          <w:sz w:val="12"/>
        </w:rPr>
        <w:tab/>
      </w:r>
      <w:r>
        <w:rPr>
          <w:spacing w:val="-5"/>
          <w:w w:val="105"/>
          <w:sz w:val="12"/>
        </w:rPr>
        <w:t>Yes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4" coordorigin="0,0" coordsize="5022,10">
                <v:rect style="position:absolute;left:0;top:0;width:5022;height:10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line="288" w:lineRule="auto" w:before="33"/>
        <w:ind w:left="131" w:right="11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3855770</wp:posOffset>
                </wp:positionH>
                <wp:positionV relativeFrom="paragraph">
                  <wp:posOffset>444628</wp:posOffset>
                </wp:positionV>
                <wp:extent cx="3265170" cy="22371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265170" cy="2237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8"/>
                              <w:gridCol w:w="1088"/>
                              <w:gridCol w:w="1015"/>
                              <w:gridCol w:w="931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right="20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1951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2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2962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369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(4NN)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104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(8NN)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right="20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92.94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05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04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85.9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92.75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82.1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27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5022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2" w:val="left" w:leader="none"/>
                                    </w:tabs>
                                    <w:spacing w:line="160" w:lineRule="exact"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SFS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RBFs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(for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FN-means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2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05"/>
                                      <w:sz w:val="1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1,2)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right="20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145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(2NN)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(4NN)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5022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193" w:val="left" w:leader="none"/>
                                      <w:tab w:pos="3424" w:val="right" w:leader="none"/>
                                    </w:tabs>
                                    <w:spacing w:line="123" w:lineRule="exact" w:before="35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98.33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9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9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98.33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9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94.44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27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5022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2" w:val="left" w:leader="none"/>
                                    </w:tabs>
                                    <w:spacing w:line="188" w:lineRule="exact"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STL-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Number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RBFs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(for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FN-means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2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4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/>
                                      <w:spacing w:val="4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vertAlign w:val="baseline"/>
                                    </w:rPr>
                                    <w:t>1,2)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right="20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30"/>
                                      <w:sz w:val="12"/>
                                    </w:rPr>
                                    <w:t>1151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756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(3NN)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(7NN)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95.97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205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25"/>
                                      <w:sz w:val="12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ind w:left="12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CLA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94.77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9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35.010094pt;width:257.1pt;height:176.15pt;mso-position-horizontal-relative:page;mso-position-vertical-relative:paragraph;z-index:15744000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8"/>
                        <w:gridCol w:w="1088"/>
                        <w:gridCol w:w="1015"/>
                        <w:gridCol w:w="931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19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right="20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1951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2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74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2962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369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(4NN)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104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(8NN)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Classification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6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right="20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92.94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05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04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85.9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92.75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82.1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27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5022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222" w:val="left" w:leader="none"/>
                              </w:tabs>
                              <w:spacing w:line="160" w:lineRule="exact"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SFS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RBFs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(for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FN-means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1,2)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right="20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145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(2NN)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(4NN)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5022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8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Classification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193" w:val="left" w:leader="none"/>
                                <w:tab w:pos="3424" w:val="right" w:leader="none"/>
                              </w:tabs>
                              <w:spacing w:line="123" w:lineRule="exact" w:before="35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98.33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95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 w:before="29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 w:before="29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98.33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 w:before="29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94.44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27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5022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222" w:val="left" w:leader="none"/>
                              </w:tabs>
                              <w:spacing w:line="188" w:lineRule="exact"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STL-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z w:val="12"/>
                              </w:rPr>
                              <w:tab/>
                              <w:t>Number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RBFs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(for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FN-means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4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vertAlign w:val="baseline"/>
                              </w:rPr>
                              <w:t>1,2)</w:t>
                            </w:r>
                          </w:p>
                        </w:tc>
                      </w:tr>
                      <w:tr>
                        <w:trPr>
                          <w:trHeight w:val="147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right="20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30"/>
                                <w:sz w:val="12"/>
                              </w:rPr>
                              <w:t>1151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79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756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(3NN)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88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(7NN)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 w:before="2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Classification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95.97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"/>
                              <w:ind w:left="205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25"/>
                                <w:sz w:val="12"/>
                              </w:rPr>
                              <w:t>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ind w:left="12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CLA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94.77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19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Sig.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Diff.</w:t>
                            </w:r>
                          </w:p>
                        </w:tc>
                        <w:tc>
                          <w:tcPr>
                            <w:tcW w:w="10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Comparison</w:t>
      </w:r>
      <w:r>
        <w:rPr>
          <w:spacing w:val="-2"/>
          <w:sz w:val="14"/>
        </w:rPr>
        <w:t> </w:t>
      </w:r>
      <w:r>
        <w:rPr>
          <w:sz w:val="14"/>
        </w:rPr>
        <w:t>between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CLA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FN-means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MNIST-10</w:t>
      </w:r>
      <w:r>
        <w:rPr>
          <w:spacing w:val="-2"/>
          <w:sz w:val="14"/>
        </w:rPr>
        <w:t> </w:t>
      </w:r>
      <w:r>
        <w:rPr>
          <w:sz w:val="14"/>
        </w:rPr>
        <w:t>K,</w:t>
      </w:r>
      <w:r>
        <w:rPr>
          <w:spacing w:val="-3"/>
          <w:sz w:val="14"/>
        </w:rPr>
        <w:t> </w:t>
      </w:r>
      <w:r>
        <w:rPr>
          <w:sz w:val="14"/>
        </w:rPr>
        <w:t>SFS,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STL-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10.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7" coordorigin="0,0" coordsize="5022,10">
                <v:rect style="position:absolute;left:0;top:0;width:5022;height:10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53" w:val="left" w:leader="none"/>
        </w:tabs>
        <w:spacing w:line="547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MNIST-10</w:t>
      </w:r>
      <w:r>
        <w:rPr>
          <w:spacing w:val="14"/>
          <w:sz w:val="12"/>
        </w:rPr>
        <w:t> </w:t>
      </w:r>
      <w:r>
        <w:rPr>
          <w:spacing w:val="-10"/>
          <w:sz w:val="12"/>
        </w:rPr>
        <w:t>K</w:t>
      </w:r>
      <w:r>
        <w:rPr>
          <w:sz w:val="12"/>
        </w:rPr>
        <w:tab/>
        <w:t>Number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5"/>
          <w:sz w:val="12"/>
        </w:rPr>
        <w:t> </w:t>
      </w:r>
      <w:r>
        <w:rPr>
          <w:sz w:val="12"/>
        </w:rPr>
        <w:t>RBFs</w:t>
      </w:r>
      <w:r>
        <w:rPr>
          <w:spacing w:val="14"/>
          <w:sz w:val="12"/>
        </w:rPr>
        <w:t> </w:t>
      </w:r>
      <w:r>
        <w:rPr>
          <w:sz w:val="12"/>
        </w:rPr>
        <w:t>(for</w:t>
      </w:r>
      <w:r>
        <w:rPr>
          <w:spacing w:val="14"/>
          <w:sz w:val="12"/>
        </w:rPr>
        <w:t> </w:t>
      </w:r>
      <w:r>
        <w:rPr>
          <w:sz w:val="12"/>
        </w:rPr>
        <w:t>FN-means</w:t>
      </w:r>
      <w:r>
        <w:rPr>
          <w:spacing w:val="15"/>
          <w:sz w:val="12"/>
        </w:rPr>
        <w:t> </w:t>
      </w:r>
      <w:r>
        <w:rPr>
          <w:rFonts w:ascii="Times New Roman"/>
          <w:i/>
          <w:sz w:val="12"/>
        </w:rPr>
        <w:t>N</w:t>
      </w:r>
      <w:r>
        <w:rPr>
          <w:rFonts w:ascii="Times New Roman"/>
          <w:i/>
          <w:sz w:val="12"/>
          <w:vertAlign w:val="subscript"/>
        </w:rPr>
        <w:t>L</w:t>
      </w:r>
      <w:r>
        <w:rPr>
          <w:rFonts w:ascii="Times New Roman"/>
          <w:i/>
          <w:spacing w:val="14"/>
          <w:sz w:val="12"/>
          <w:vertAlign w:val="baseline"/>
        </w:rPr>
        <w:t> </w:t>
      </w:r>
      <w:r>
        <w:rPr>
          <w:rFonts w:ascii="Latin Modern Math"/>
          <w:sz w:val="12"/>
          <w:vertAlign w:val="baseline"/>
        </w:rPr>
        <w:t>=</w:t>
      </w:r>
      <w:r>
        <w:rPr>
          <w:rFonts w:ascii="Latin Modern Math"/>
          <w:spacing w:val="4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1,2,3)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76" w:lineRule="auto"/>
        <w:ind w:left="131" w:right="111"/>
        <w:jc w:val="both"/>
      </w:pPr>
      <w:r>
        <w:rPr/>
        <w:t>for the FN-means, respectively. In these tables, the simulation </w:t>
      </w:r>
      <w:r>
        <w:rPr/>
        <w:t>results</w:t>
      </w:r>
      <w:r>
        <w:rPr>
          <w:spacing w:val="40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yielded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centroid vectors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 the FN-means.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classi-</w:t>
      </w:r>
      <w:r>
        <w:rPr>
          <w:spacing w:val="40"/>
        </w:rPr>
        <w:t> </w:t>
      </w:r>
      <w:r>
        <w:rPr/>
        <w:t>fication</w:t>
      </w:r>
      <w:r>
        <w:rPr>
          <w:spacing w:val="-10"/>
        </w:rPr>
        <w:t> </w:t>
      </w:r>
      <w:r>
        <w:rPr/>
        <w:t>rates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FN-means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kept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vertAlign w:val="subscript"/>
        </w:rPr>
        <w:t>L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vertAlign w:val="baseline"/>
        </w:rPr>
        <w:t>(as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paried</w:t>
      </w:r>
      <w:r>
        <w:rPr>
          <w:spacing w:val="-8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-test,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tables), with, in counterwise, the smaller numbers of the centroid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vectors than those of the CLA,</w:t>
      </w:r>
      <w:r>
        <w:rPr>
          <w:spacing w:val="-1"/>
          <w:vertAlign w:val="baseline"/>
        </w:rPr>
        <w:t> </w:t>
      </w:r>
      <w:r>
        <w:rPr>
          <w:vertAlign w:val="baseline"/>
        </w:rPr>
        <w:t>for most of the cases.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indicates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FN-means,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comparison with the CLA.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4 Conclusion" w:id="28"/>
      <w:bookmarkEnd w:id="28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 this work, a novel approach for determining the centers of RBF</w:t>
      </w:r>
      <w:r>
        <w:rPr>
          <w:spacing w:val="40"/>
        </w:rPr>
        <w:t> </w:t>
      </w:r>
      <w:r>
        <w:rPr/>
        <w:t>networks has been proposed, based upon the first neighbor </w:t>
      </w:r>
      <w:r>
        <w:rPr/>
        <w:t>means</w:t>
      </w:r>
      <w:r>
        <w:rPr>
          <w:spacing w:val="40"/>
        </w:rPr>
        <w:t> </w:t>
      </w:r>
      <w:r>
        <w:rPr/>
        <w:t>clustering algorithm, which can be regarded as a modified version of</w:t>
      </w:r>
      <w:r>
        <w:rPr>
          <w:spacing w:val="40"/>
        </w:rPr>
        <w:t> </w:t>
      </w:r>
      <w:r>
        <w:rPr/>
        <w:t>FINCH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20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FN-means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computationally</w:t>
      </w:r>
      <w:r>
        <w:rPr>
          <w:spacing w:val="-10"/>
        </w:rPr>
        <w:t> </w:t>
      </w:r>
      <w:r>
        <w:rPr/>
        <w:t>inexpensive</w:t>
      </w:r>
      <w:r>
        <w:rPr>
          <w:spacing w:val="40"/>
        </w:rPr>
        <w:t> </w:t>
      </w:r>
      <w:r>
        <w:rPr/>
        <w:t>and one-pass algorithm and essentially requires no parameter tuning,</w:t>
      </w:r>
      <w:r>
        <w:rPr>
          <w:spacing w:val="40"/>
        </w:rPr>
        <w:t> </w:t>
      </w:r>
      <w:r>
        <w:rPr/>
        <w:t>unlike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algorithms.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work,</w:t>
      </w:r>
      <w:r>
        <w:rPr>
          <w:spacing w:val="40"/>
        </w:rPr>
        <w:t> </w:t>
      </w:r>
      <w:r>
        <w:rPr/>
        <w:t>given the training dataset, a compact-sized PNN can be constructed</w:t>
      </w:r>
      <w:r>
        <w:rPr>
          <w:spacing w:val="40"/>
        </w:rPr>
        <w:t> </w:t>
      </w:r>
      <w:r>
        <w:rPr/>
        <w:t>straightforwardly, while automatically assigning the location of the</w:t>
      </w:r>
      <w:r>
        <w:rPr>
          <w:spacing w:val="40"/>
        </w:rPr>
        <w:t> </w:t>
      </w:r>
      <w:r>
        <w:rPr/>
        <w:t>centers by applying the FN-means algorithm. Thereby, a performance</w:t>
      </w:r>
      <w:r>
        <w:rPr>
          <w:spacing w:val="40"/>
        </w:rPr>
        <w:t> </w:t>
      </w:r>
      <w:r>
        <w:rPr/>
        <w:t>comparable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CLA,</w:t>
      </w:r>
      <w:r>
        <w:rPr>
          <w:spacing w:val="-2"/>
        </w:rPr>
        <w:t> </w:t>
      </w:r>
      <w:r>
        <w:rPr>
          <w:rFonts w:ascii="Times New Roman"/>
          <w:i/>
        </w:rPr>
        <w:t>k</w:t>
      </w:r>
      <w:r>
        <w:rPr/>
        <w:t>-means,</w:t>
      </w:r>
      <w:r>
        <w:rPr>
          <w:spacing w:val="-2"/>
        </w:rPr>
        <w:t> </w:t>
      </w:r>
      <w:r>
        <w:rPr/>
        <w:t>OLS,</w:t>
      </w:r>
      <w:r>
        <w:rPr>
          <w:spacing w:val="-2"/>
        </w:rPr>
        <w:t> </w:t>
      </w:r>
      <w:r>
        <w:rPr/>
        <w:t>RAN,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RVM</w:t>
      </w:r>
      <w:r>
        <w:rPr>
          <w:spacing w:val="4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obtained,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seen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study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PNN,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radius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to be prespecified for</w:t>
      </w:r>
      <w:r>
        <w:rPr>
          <w:spacing w:val="-1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FN-means is applied,</w:t>
      </w:r>
      <w:r>
        <w:rPr>
          <w:spacing w:val="-1"/>
        </w:rPr>
        <w:t> </w:t>
      </w:r>
      <w:r>
        <w:rPr/>
        <w:t>which is</w:t>
      </w:r>
      <w:r>
        <w:rPr>
          <w:spacing w:val="40"/>
        </w:rPr>
        <w:t> </w:t>
      </w:r>
      <w:r>
        <w:rPr/>
        <w:t>quite handy to implement and hence considered to be attractive. By</w:t>
      </w:r>
      <w:r>
        <w:rPr>
          <w:spacing w:val="40"/>
        </w:rPr>
        <w:t> </w:t>
      </w:r>
      <w:r>
        <w:rPr/>
        <w:t>virtue of the simplicity as well as transparency in structure wise of the</w:t>
      </w:r>
      <w:r>
        <w:rPr>
          <w:spacing w:val="40"/>
        </w:rPr>
        <w:t> </w:t>
      </w:r>
      <w:r>
        <w:rPr/>
        <w:t>PNN, the introduction of the FN-means clustering algorithm to the</w:t>
      </w:r>
      <w:r>
        <w:rPr>
          <w:spacing w:val="40"/>
        </w:rPr>
        <w:t> </w:t>
      </w:r>
      <w:r>
        <w:rPr/>
        <w:t>center selection has a potential to enhance the versatility of RBF type</w:t>
      </w:r>
      <w:r>
        <w:rPr>
          <w:spacing w:val="40"/>
        </w:rPr>
        <w:t> </w:t>
      </w:r>
      <w:r>
        <w:rPr/>
        <w:t>networks in various application areas of interest.</w:t>
      </w:r>
    </w:p>
    <w:p>
      <w:pPr>
        <w:pStyle w:val="BodyText"/>
        <w:spacing w:before="24"/>
      </w:pPr>
    </w:p>
    <w:p>
      <w:pPr>
        <w:pStyle w:val="Heading1"/>
        <w:ind w:left="131" w:firstLine="0"/>
      </w:pPr>
      <w:bookmarkStart w:name="Declaration of interests" w:id="29"/>
      <w:bookmarkEnd w:id="29"/>
      <w:r>
        <w:rPr>
          <w:b w:val="0"/>
        </w:rPr>
      </w:r>
      <w:r>
        <w:rPr>
          <w:w w:val="110"/>
        </w:rPr>
        <w:t>Declaration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authors declare the following financial interests/personal </w:t>
      </w:r>
      <w:r>
        <w:rPr/>
        <w:t>re-</w:t>
      </w:r>
      <w:r>
        <w:rPr>
          <w:spacing w:val="40"/>
        </w:rPr>
        <w:t> </w:t>
      </w:r>
      <w:r>
        <w:rPr/>
        <w:t>lationships which may be considered as potential competing interests:</w:t>
      </w:r>
    </w:p>
    <w:p>
      <w:pPr>
        <w:pStyle w:val="BodyText"/>
        <w:spacing w:before="26"/>
      </w:pPr>
    </w:p>
    <w:p>
      <w:pPr>
        <w:pStyle w:val="Heading1"/>
        <w:ind w:left="131" w:firstLine="0"/>
      </w:pPr>
      <w:bookmarkStart w:name="References" w:id="30"/>
      <w:bookmarkEnd w:id="3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9" w:lineRule="auto" w:before="1" w:after="0"/>
        <w:ind w:left="459" w:right="435" w:hanging="260"/>
        <w:jc w:val="left"/>
        <w:rPr>
          <w:sz w:val="12"/>
        </w:rPr>
      </w:pPr>
      <w:bookmarkStart w:name="_bookmark13" w:id="31"/>
      <w:bookmarkEnd w:id="31"/>
      <w:r>
        <w:rPr/>
      </w:r>
      <w:hyperlink r:id="rId15">
        <w:r>
          <w:rPr>
            <w:color w:val="2196D1"/>
            <w:w w:val="105"/>
            <w:sz w:val="12"/>
          </w:rPr>
          <w:t>Broomhead DS, Lowe D. Multivariate functional interpolation and </w:t>
        </w:r>
        <w:r>
          <w:rPr>
            <w:color w:val="2196D1"/>
            <w:w w:val="105"/>
            <w:sz w:val="12"/>
          </w:rPr>
          <w:t>adaptive</w:t>
        </w:r>
      </w:hyperlink>
      <w:r>
        <w:rPr>
          <w:color w:val="2196D1"/>
          <w:spacing w:val="40"/>
          <w:w w:val="105"/>
          <w:sz w:val="12"/>
        </w:rPr>
        <w:t> </w:t>
      </w:r>
      <w:hyperlink r:id="rId15">
        <w:r>
          <w:rPr>
            <w:color w:val="2196D1"/>
            <w:w w:val="105"/>
            <w:sz w:val="12"/>
          </w:rPr>
          <w:t>networks. Complex Syst 1988;2:321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40" w:lineRule="exact" w:before="0" w:after="0"/>
        <w:ind w:left="458" w:right="0" w:hanging="259"/>
        <w:jc w:val="left"/>
        <w:rPr>
          <w:sz w:val="12"/>
        </w:rPr>
      </w:pPr>
      <w:bookmarkStart w:name="_bookmark14" w:id="32"/>
      <w:bookmarkEnd w:id="32"/>
      <w:r>
        <w:rPr/>
      </w:r>
      <w:hyperlink r:id="rId16">
        <w:r>
          <w:rPr>
            <w:color w:val="2196D1"/>
            <w:w w:val="105"/>
            <w:sz w:val="12"/>
          </w:rPr>
          <w:t>Specht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DF.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Probabilistic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1990;3(1):109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8" w:lineRule="auto" w:before="0" w:after="0"/>
        <w:ind w:left="459" w:right="78" w:hanging="260"/>
        <w:jc w:val="left"/>
        <w:rPr>
          <w:sz w:val="12"/>
        </w:rPr>
      </w:pPr>
      <w:bookmarkStart w:name="_bookmark15" w:id="33"/>
      <w:bookmarkEnd w:id="33"/>
      <w:r>
        <w:rPr/>
      </w:r>
      <w:hyperlink r:id="rId17">
        <w:r>
          <w:rPr>
            <w:color w:val="2196D1"/>
            <w:w w:val="105"/>
            <w:sz w:val="12"/>
          </w:rPr>
          <w:t>MacQueen JB. Some methods for classification and analysis of multivariate</w:t>
        </w:r>
      </w:hyperlink>
      <w:r>
        <w:rPr>
          <w:color w:val="2196D1"/>
          <w:spacing w:val="40"/>
          <w:w w:val="105"/>
          <w:sz w:val="12"/>
        </w:rPr>
        <w:t> </w:t>
      </w:r>
      <w:hyperlink r:id="rId17">
        <w:r>
          <w:rPr>
            <w:color w:val="2196D1"/>
            <w:w w:val="105"/>
            <w:sz w:val="12"/>
          </w:rPr>
          <w:t>observations. In: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Proc. Symp.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Matho.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Stat. Prob.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fifth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first ed. Berkeley: Univ. Calif.</w:t>
        </w:r>
      </w:hyperlink>
      <w:r>
        <w:rPr>
          <w:color w:val="2196D1"/>
          <w:spacing w:val="40"/>
          <w:w w:val="105"/>
          <w:sz w:val="12"/>
        </w:rPr>
        <w:t> </w:t>
      </w:r>
      <w:hyperlink r:id="rId17">
        <w:r>
          <w:rPr>
            <w:color w:val="2196D1"/>
            <w:w w:val="105"/>
            <w:sz w:val="12"/>
          </w:rPr>
          <w:t>Press; 1967. p. 281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16" w:id="34"/>
      <w:bookmarkEnd w:id="34"/>
      <w:r>
        <w:rPr/>
      </w:r>
      <w:hyperlink r:id="rId18">
        <w:r>
          <w:rPr>
            <w:color w:val="2196D1"/>
            <w:w w:val="105"/>
            <w:sz w:val="12"/>
          </w:rPr>
          <w:t>Kohonen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vector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quantization.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Kohonen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editor.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Self-</w:t>
        </w:r>
        <w:r>
          <w:rPr>
            <w:color w:val="2196D1"/>
            <w:spacing w:val="-2"/>
            <w:w w:val="105"/>
            <w:sz w:val="12"/>
          </w:rPr>
          <w:t>Organizing</w:t>
        </w:r>
      </w:hyperlink>
    </w:p>
    <w:p>
      <w:pPr>
        <w:spacing w:line="177" w:lineRule="exact" w:before="5"/>
        <w:ind w:left="459" w:right="0" w:firstLine="0"/>
        <w:jc w:val="left"/>
        <w:rPr>
          <w:sz w:val="12"/>
        </w:rPr>
      </w:pPr>
      <w:hyperlink r:id="rId18">
        <w:r>
          <w:rPr>
            <w:color w:val="2196D1"/>
            <w:w w:val="105"/>
            <w:sz w:val="12"/>
          </w:rPr>
          <w:t>Maps.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1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1995.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175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89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8" w:lineRule="auto" w:before="0" w:after="0"/>
        <w:ind w:left="459" w:right="77" w:hanging="260"/>
        <w:jc w:val="left"/>
        <w:rPr>
          <w:sz w:val="12"/>
        </w:rPr>
      </w:pPr>
      <w:bookmarkStart w:name="_bookmark17" w:id="35"/>
      <w:bookmarkEnd w:id="35"/>
      <w:r>
        <w:rPr/>
      </w:r>
      <w:hyperlink r:id="rId19">
        <w:r>
          <w:rPr>
            <w:color w:val="2196D1"/>
            <w:w w:val="105"/>
            <w:sz w:val="12"/>
          </w:rPr>
          <w:t>Li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Zhang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Tang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Huang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Jiang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Xia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S-T.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t-k-means: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robust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stable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k-</w:t>
        </w:r>
      </w:hyperlink>
      <w:r>
        <w:rPr>
          <w:color w:val="2196D1"/>
          <w:spacing w:val="40"/>
          <w:w w:val="105"/>
          <w:sz w:val="12"/>
        </w:rPr>
        <w:t> </w:t>
      </w:r>
      <w:hyperlink r:id="rId19">
        <w:r>
          <w:rPr>
            <w:color w:val="2196D1"/>
            <w:w w:val="105"/>
            <w:sz w:val="12"/>
          </w:rPr>
          <w:t>means variant. In: ICASSP-2021 - Int. Conf. Acoustic Speech Signal Processing;</w:t>
        </w:r>
      </w:hyperlink>
      <w:r>
        <w:rPr>
          <w:color w:val="2196D1"/>
          <w:spacing w:val="40"/>
          <w:w w:val="105"/>
          <w:sz w:val="12"/>
        </w:rPr>
        <w:t> </w:t>
      </w:r>
      <w:hyperlink r:id="rId19">
        <w:r>
          <w:rPr>
            <w:color w:val="2196D1"/>
            <w:w w:val="105"/>
            <w:sz w:val="12"/>
          </w:rPr>
          <w:t>2021. p. 3120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18" w:id="36"/>
      <w:bookmarkEnd w:id="36"/>
      <w:r>
        <w:rPr/>
      </w:r>
      <w:hyperlink r:id="rId20">
        <w:r>
          <w:rPr>
            <w:color w:val="2196D1"/>
            <w:w w:val="105"/>
            <w:sz w:val="12"/>
          </w:rPr>
          <w:t>Chen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Cowan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CFN,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Grant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PM.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Orthogonal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least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squares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before="5"/>
        <w:ind w:left="459" w:right="0" w:firstLine="0"/>
        <w:jc w:val="left"/>
        <w:rPr>
          <w:sz w:val="12"/>
        </w:rPr>
      </w:pPr>
      <w:hyperlink r:id="rId20">
        <w:r>
          <w:rPr>
            <w:color w:val="2196D1"/>
            <w:w w:val="105"/>
            <w:sz w:val="12"/>
          </w:rPr>
          <w:t>radial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basis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function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Trans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1991;2(2):302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8" w:lineRule="auto" w:before="108" w:after="0"/>
        <w:ind w:left="459" w:right="149" w:hanging="260"/>
        <w:jc w:val="left"/>
        <w:rPr>
          <w:sz w:val="12"/>
        </w:rPr>
      </w:pPr>
      <w:r>
        <w:rPr/>
        <w:br w:type="column"/>
      </w:r>
      <w:bookmarkStart w:name="_bookmark19" w:id="37"/>
      <w:bookmarkEnd w:id="37"/>
      <w:r>
        <w:rPr/>
      </w:r>
      <w:hyperlink r:id="rId21">
        <w:r>
          <w:rPr>
            <w:color w:val="2196D1"/>
            <w:w w:val="105"/>
            <w:sz w:val="12"/>
          </w:rPr>
          <w:t>Chen S, Grant PM, Cowan CFN. Orthogonal least-squares algorithm for training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21">
        <w:r>
          <w:rPr>
            <w:color w:val="2196D1"/>
            <w:w w:val="105"/>
            <w:sz w:val="12"/>
          </w:rPr>
          <w:t>multioutput radial basis function networks. Proc. Inst. Elect. Eng., pt. F 1992;139</w:t>
        </w:r>
      </w:hyperlink>
      <w:r>
        <w:rPr>
          <w:color w:val="2196D1"/>
          <w:spacing w:val="40"/>
          <w:w w:val="105"/>
          <w:sz w:val="12"/>
        </w:rPr>
        <w:t> </w:t>
      </w:r>
      <w:hyperlink r:id="rId21">
        <w:r>
          <w:rPr>
            <w:color w:val="2196D1"/>
            <w:spacing w:val="-2"/>
            <w:w w:val="105"/>
            <w:sz w:val="12"/>
          </w:rPr>
          <w:t>(6):378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84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07" w:lineRule="exact" w:before="0" w:after="0"/>
        <w:ind w:left="458" w:right="0" w:hanging="259"/>
        <w:jc w:val="left"/>
        <w:rPr>
          <w:sz w:val="12"/>
        </w:rPr>
      </w:pPr>
      <w:bookmarkStart w:name="_bookmark20" w:id="38"/>
      <w:bookmarkEnd w:id="38"/>
      <w:r>
        <w:rPr/>
      </w:r>
      <w:hyperlink r:id="rId22">
        <w:r>
          <w:rPr>
            <w:color w:val="2196D1"/>
            <w:w w:val="105"/>
            <w:sz w:val="12"/>
          </w:rPr>
          <w:t>Kennedy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Eberhart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Particle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swarm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optimization.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</w:t>
        </w:r>
      </w:hyperlink>
    </w:p>
    <w:p>
      <w:pPr>
        <w:spacing w:line="177" w:lineRule="exact" w:before="10"/>
        <w:ind w:left="459" w:right="0" w:firstLine="0"/>
        <w:jc w:val="left"/>
        <w:rPr>
          <w:sz w:val="12"/>
        </w:rPr>
      </w:pPr>
      <w:hyperlink r:id="rId22"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1995;4:6390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9" w:lineRule="auto" w:before="0" w:after="0"/>
        <w:ind w:left="459" w:right="150" w:hanging="260"/>
        <w:jc w:val="left"/>
        <w:rPr>
          <w:sz w:val="12"/>
        </w:rPr>
      </w:pPr>
      <w:bookmarkStart w:name="_bookmark21" w:id="39"/>
      <w:bookmarkEnd w:id="39"/>
      <w:r>
        <w:rPr/>
      </w:r>
      <w:hyperlink r:id="rId23">
        <w:r>
          <w:rPr>
            <w:color w:val="2196D1"/>
            <w:w w:val="105"/>
            <w:sz w:val="12"/>
          </w:rPr>
          <w:t>Chen S, Hong X, Harris CJ. Particle swarm optimization aided orthogonal </w:t>
        </w:r>
        <w:r>
          <w:rPr>
            <w:color w:val="2196D1"/>
            <w:w w:val="105"/>
            <w:sz w:val="12"/>
          </w:rPr>
          <w:t>forward</w:t>
        </w:r>
      </w:hyperlink>
      <w:r>
        <w:rPr>
          <w:color w:val="2196D1"/>
          <w:spacing w:val="40"/>
          <w:w w:val="105"/>
          <w:sz w:val="12"/>
        </w:rPr>
        <w:t> </w:t>
      </w:r>
      <w:hyperlink r:id="rId23">
        <w:r>
          <w:rPr>
            <w:color w:val="2196D1"/>
            <w:w w:val="105"/>
            <w:sz w:val="12"/>
          </w:rPr>
          <w:t>regression for united data modeling. IEEE Trans Evol Comput 2010;14(4):477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2" w:id="40"/>
      <w:bookmarkEnd w:id="40"/>
      <w:r>
        <w:rPr/>
      </w:r>
      <w:hyperlink r:id="rId24">
        <w:r>
          <w:rPr>
            <w:color w:val="2196D1"/>
            <w:w w:val="105"/>
            <w:sz w:val="12"/>
          </w:rPr>
          <w:t>Deng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K-,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Irwin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GW,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Fei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Two-stage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RBF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particle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swarm</w:t>
        </w:r>
      </w:hyperlink>
    </w:p>
    <w:p>
      <w:pPr>
        <w:spacing w:line="176" w:lineRule="exact" w:before="7"/>
        <w:ind w:left="462" w:right="0" w:firstLine="0"/>
        <w:jc w:val="left"/>
        <w:rPr>
          <w:sz w:val="12"/>
        </w:rPr>
      </w:pPr>
      <w:hyperlink r:id="rId24">
        <w:r>
          <w:rPr>
            <w:color w:val="2196D1"/>
            <w:w w:val="105"/>
            <w:sz w:val="12"/>
          </w:rPr>
          <w:t>optimization.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Trans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Inst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Meas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Control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2013;35(1):25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9" w:hanging="332"/>
        <w:jc w:val="left"/>
        <w:rPr>
          <w:sz w:val="12"/>
        </w:rPr>
      </w:pPr>
      <w:bookmarkStart w:name="_bookmark23" w:id="41"/>
      <w:bookmarkEnd w:id="41"/>
      <w:r>
        <w:rPr/>
      </w:r>
      <w:hyperlink r:id="rId25">
        <w:r>
          <w:rPr>
            <w:color w:val="2196D1"/>
            <w:w w:val="105"/>
            <w:sz w:val="12"/>
          </w:rPr>
          <w:t>Luo W, Zhu W, Ni L, Qiao Y, Yuan Y. SCA2: novel efficient swarm clustering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25">
        <w:r>
          <w:rPr>
            <w:color w:val="2196D1"/>
            <w:w w:val="105"/>
            <w:sz w:val="12"/>
          </w:rPr>
          <w:t>algorithm. IEEE Trans. Emerging Topics in Computational Intelligence </w:t>
        </w:r>
        <w:r>
          <w:rPr>
            <w:color w:val="2196D1"/>
            <w:w w:val="105"/>
            <w:sz w:val="12"/>
          </w:rPr>
          <w:t>2021;5(3):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25">
        <w:r>
          <w:rPr>
            <w:color w:val="2196D1"/>
            <w:spacing w:val="-2"/>
            <w:w w:val="105"/>
            <w:sz w:val="12"/>
          </w:rPr>
          <w:t>442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56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80" w:hanging="332"/>
        <w:jc w:val="left"/>
        <w:rPr>
          <w:sz w:val="12"/>
        </w:rPr>
      </w:pPr>
      <w:bookmarkStart w:name="_bookmark24" w:id="42"/>
      <w:bookmarkEnd w:id="42"/>
      <w:r>
        <w:rPr/>
      </w:r>
      <w:hyperlink r:id="rId26">
        <w:r>
          <w:rPr>
            <w:color w:val="2196D1"/>
            <w:w w:val="105"/>
            <w:sz w:val="12"/>
          </w:rPr>
          <w:t>Tipping ME. Sparse Bayesian learning and the relevance vector machine. J Mach</w:t>
        </w:r>
      </w:hyperlink>
      <w:r>
        <w:rPr>
          <w:color w:val="2196D1"/>
          <w:spacing w:val="40"/>
          <w:w w:val="105"/>
          <w:sz w:val="12"/>
        </w:rPr>
        <w:t> </w:t>
      </w:r>
      <w:hyperlink r:id="rId26">
        <w:r>
          <w:rPr>
            <w:color w:val="2196D1"/>
            <w:w w:val="105"/>
            <w:sz w:val="12"/>
          </w:rPr>
          <w:t>Learn Res 2001;1:211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40" w:lineRule="exact" w:before="0" w:after="0"/>
        <w:ind w:left="461" w:right="0" w:hanging="330"/>
        <w:jc w:val="left"/>
        <w:rPr>
          <w:sz w:val="12"/>
        </w:rPr>
      </w:pPr>
      <w:bookmarkStart w:name="_bookmark25" w:id="43"/>
      <w:bookmarkEnd w:id="43"/>
      <w:r>
        <w:rPr/>
      </w:r>
      <w:hyperlink r:id="rId27">
        <w:r>
          <w:rPr>
            <w:color w:val="2196D1"/>
            <w:w w:val="105"/>
            <w:sz w:val="12"/>
          </w:rPr>
          <w:t>Cortes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Vapnik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Support-vector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1995;20:273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149" w:hanging="332"/>
        <w:jc w:val="left"/>
        <w:rPr>
          <w:sz w:val="12"/>
        </w:rPr>
      </w:pPr>
      <w:bookmarkStart w:name="_bookmark26" w:id="44"/>
      <w:bookmarkEnd w:id="44"/>
      <w:r>
        <w:rPr/>
      </w:r>
      <w:hyperlink r:id="rId28">
        <w:r>
          <w:rPr>
            <w:color w:val="2196D1"/>
            <w:w w:val="105"/>
            <w:sz w:val="12"/>
          </w:rPr>
          <w:t>Liu X, Li R-, Cheng D, Cheng K. Investigation on the construction of the relevance</w:t>
        </w:r>
      </w:hyperlink>
      <w:r>
        <w:rPr>
          <w:color w:val="2196D1"/>
          <w:spacing w:val="40"/>
          <w:w w:val="105"/>
          <w:sz w:val="12"/>
        </w:rPr>
        <w:t> </w:t>
      </w:r>
      <w:hyperlink r:id="rId28">
        <w:r>
          <w:rPr>
            <w:color w:val="2196D1"/>
            <w:w w:val="105"/>
            <w:sz w:val="12"/>
          </w:rPr>
          <w:t>vector machine based on cross entropy minimization. In: ICAC-2016 - 22nd Int.</w:t>
        </w:r>
      </w:hyperlink>
      <w:r>
        <w:rPr>
          <w:color w:val="2196D1"/>
          <w:spacing w:val="40"/>
          <w:w w:val="105"/>
          <w:sz w:val="12"/>
        </w:rPr>
        <w:t> </w:t>
      </w:r>
      <w:hyperlink r:id="rId28">
        <w:r>
          <w:rPr>
            <w:color w:val="2196D1"/>
            <w:w w:val="105"/>
            <w:sz w:val="12"/>
          </w:rPr>
          <w:t>Conf. Automation and Computing; 2016. p. 233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27" w:id="45"/>
      <w:bookmarkEnd w:id="45"/>
      <w:r>
        <w:rPr/>
      </w:r>
      <w:hyperlink r:id="rId29">
        <w:r>
          <w:rPr>
            <w:color w:val="2196D1"/>
            <w:w w:val="105"/>
            <w:sz w:val="12"/>
          </w:rPr>
          <w:t>Tipping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relevance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NIPS-99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-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12th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</w:t>
        </w:r>
      </w:hyperlink>
    </w:p>
    <w:p>
      <w:pPr>
        <w:spacing w:line="177" w:lineRule="exact" w:before="0"/>
        <w:ind w:left="462" w:right="0" w:firstLine="0"/>
        <w:jc w:val="left"/>
        <w:rPr>
          <w:sz w:val="12"/>
        </w:rPr>
      </w:pPr>
      <w:hyperlink r:id="rId29">
        <w:r>
          <w:rPr>
            <w:color w:val="2196D1"/>
            <w:w w:val="105"/>
            <w:sz w:val="12"/>
          </w:rPr>
          <w:t>Information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Processing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Systems;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1999.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652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4" w:hanging="332"/>
        <w:jc w:val="left"/>
        <w:rPr>
          <w:sz w:val="12"/>
        </w:rPr>
      </w:pPr>
      <w:bookmarkStart w:name="_bookmark28" w:id="46"/>
      <w:bookmarkEnd w:id="46"/>
      <w:r>
        <w:rPr/>
      </w:r>
      <w:hyperlink r:id="rId30">
        <w:r>
          <w:rPr>
            <w:color w:val="2196D1"/>
            <w:w w:val="105"/>
            <w:sz w:val="12"/>
          </w:rPr>
          <w:t>Wang Z, Yu Z, Chen CLP, You J, Gu T, San Wong H, Zhang J. Clustering by local</w:t>
        </w:r>
      </w:hyperlink>
      <w:r>
        <w:rPr>
          <w:color w:val="2196D1"/>
          <w:spacing w:val="80"/>
          <w:w w:val="105"/>
          <w:sz w:val="12"/>
        </w:rPr>
        <w:t> </w:t>
      </w:r>
      <w:hyperlink r:id="rId30">
        <w:r>
          <w:rPr>
            <w:color w:val="2196D1"/>
            <w:w w:val="105"/>
            <w:sz w:val="12"/>
          </w:rPr>
          <w:t>gravitation. IEEE Trans Cybern 2018;48(5):1383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96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29" w:id="47"/>
      <w:bookmarkEnd w:id="47"/>
      <w:r>
        <w:rPr/>
      </w:r>
      <w:hyperlink r:id="rId31">
        <w:r>
          <w:rPr>
            <w:color w:val="2196D1"/>
            <w:w w:val="105"/>
            <w:sz w:val="12"/>
          </w:rPr>
          <w:t>Ester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Kriegel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H-P,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Sander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Xu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density-based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algorithm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discovering</w:t>
        </w:r>
      </w:hyperlink>
    </w:p>
    <w:p>
      <w:pPr>
        <w:spacing w:line="256" w:lineRule="auto" w:before="15"/>
        <w:ind w:left="462" w:right="139" w:firstLine="0"/>
        <w:jc w:val="left"/>
        <w:rPr>
          <w:sz w:val="12"/>
        </w:rPr>
      </w:pPr>
      <w:hyperlink r:id="rId31">
        <w:r>
          <w:rPr>
            <w:color w:val="2196D1"/>
            <w:w w:val="105"/>
            <w:sz w:val="12"/>
          </w:rPr>
          <w:t>clusters in large spatial databases with noise. In: 2nd Int. Conf. </w:t>
        </w:r>
        <w:r>
          <w:rPr>
            <w:color w:val="2196D1"/>
            <w:w w:val="105"/>
            <w:sz w:val="12"/>
          </w:rPr>
          <w:t>Knowledge</w:t>
        </w:r>
      </w:hyperlink>
      <w:r>
        <w:rPr>
          <w:color w:val="2196D1"/>
          <w:spacing w:val="40"/>
          <w:w w:val="105"/>
          <w:sz w:val="12"/>
        </w:rPr>
        <w:t> </w:t>
      </w:r>
      <w:hyperlink r:id="rId31">
        <w:r>
          <w:rPr>
            <w:color w:val="2196D1"/>
            <w:w w:val="105"/>
            <w:sz w:val="12"/>
          </w:rPr>
          <w:t>Discovery and Data Mining; 1996. p. 226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0" w:id="48"/>
      <w:bookmarkEnd w:id="48"/>
      <w:r>
        <w:rPr/>
      </w:r>
      <w:hyperlink r:id="rId32">
        <w:r>
          <w:rPr>
            <w:color w:val="2196D1"/>
            <w:sz w:val="12"/>
          </w:rPr>
          <w:t>Bessrour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M,</w:t>
        </w:r>
        <w:r>
          <w:rPr>
            <w:color w:val="2196D1"/>
            <w:spacing w:val="20"/>
            <w:sz w:val="12"/>
          </w:rPr>
          <w:t> </w:t>
        </w:r>
        <w:r>
          <w:rPr>
            <w:color w:val="2196D1"/>
            <w:sz w:val="12"/>
          </w:rPr>
          <w:t>Elouedi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Z,</w:t>
        </w:r>
        <w:r>
          <w:rPr>
            <w:color w:val="2196D1"/>
            <w:spacing w:val="20"/>
            <w:sz w:val="12"/>
          </w:rPr>
          <w:t> </w:t>
        </w:r>
        <w:r>
          <w:rPr>
            <w:color w:val="2196D1"/>
            <w:sz w:val="12"/>
          </w:rPr>
          <w:t>Lefevre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E,</w:t>
        </w:r>
        <w:r>
          <w:rPr>
            <w:color w:val="2196D1"/>
            <w:spacing w:val="20"/>
            <w:sz w:val="12"/>
          </w:rPr>
          <w:t> </w:t>
        </w:r>
        <w:r>
          <w:rPr>
            <w:color w:val="2196D1"/>
            <w:sz w:val="12"/>
          </w:rPr>
          <w:t>Dbscan</w:t>
        </w:r>
        <w:r>
          <w:rPr>
            <w:color w:val="2196D1"/>
            <w:spacing w:val="18"/>
            <w:sz w:val="12"/>
          </w:rPr>
          <w:t> </w:t>
        </w:r>
        <w:r>
          <w:rPr>
            <w:color w:val="2196D1"/>
            <w:sz w:val="12"/>
          </w:rPr>
          <w:t>E-.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An</w:t>
        </w:r>
        <w:r>
          <w:rPr>
            <w:color w:val="2196D1"/>
            <w:spacing w:val="18"/>
            <w:sz w:val="12"/>
          </w:rPr>
          <w:t> </w:t>
        </w:r>
        <w:r>
          <w:rPr>
            <w:color w:val="2196D1"/>
            <w:sz w:val="12"/>
          </w:rPr>
          <w:t>evidential</w:t>
        </w:r>
        <w:r>
          <w:rPr>
            <w:color w:val="2196D1"/>
            <w:spacing w:val="19"/>
            <w:sz w:val="12"/>
          </w:rPr>
          <w:t> </w:t>
        </w:r>
        <w:r>
          <w:rPr>
            <w:color w:val="2196D1"/>
            <w:sz w:val="12"/>
          </w:rPr>
          <w:t>version</w:t>
        </w:r>
        <w:r>
          <w:rPr>
            <w:color w:val="2196D1"/>
            <w:spacing w:val="20"/>
            <w:sz w:val="12"/>
          </w:rPr>
          <w:t> </w:t>
        </w:r>
        <w:r>
          <w:rPr>
            <w:color w:val="2196D1"/>
            <w:sz w:val="12"/>
          </w:rPr>
          <w:t>of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the</w:t>
        </w:r>
        <w:r>
          <w:rPr>
            <w:color w:val="2196D1"/>
            <w:spacing w:val="18"/>
            <w:sz w:val="12"/>
          </w:rPr>
          <w:t> </w:t>
        </w:r>
        <w:r>
          <w:rPr>
            <w:color w:val="2196D1"/>
            <w:spacing w:val="-2"/>
            <w:sz w:val="12"/>
          </w:rPr>
          <w:t>DBSCAN</w:t>
        </w:r>
      </w:hyperlink>
    </w:p>
    <w:p>
      <w:pPr>
        <w:spacing w:line="259" w:lineRule="auto" w:before="22"/>
        <w:ind w:left="462" w:right="0" w:firstLine="0"/>
        <w:jc w:val="left"/>
        <w:rPr>
          <w:sz w:val="12"/>
        </w:rPr>
      </w:pPr>
      <w:hyperlink r:id="rId32">
        <w:r>
          <w:rPr>
            <w:color w:val="2196D1"/>
            <w:w w:val="105"/>
            <w:sz w:val="12"/>
          </w:rPr>
          <w:t>method.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SSCI-2020 -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2020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Symp. Series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Computational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Intelligence;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2020. p. 3073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1" w:id="49"/>
      <w:bookmarkEnd w:id="49"/>
      <w:r>
        <w:rPr/>
      </w:r>
      <w:hyperlink r:id="rId33">
        <w:r>
          <w:rPr>
            <w:color w:val="2196D1"/>
            <w:w w:val="105"/>
            <w:sz w:val="12"/>
          </w:rPr>
          <w:t>Murtagh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survey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recent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advances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hierarchical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clustering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algorithms.</w:t>
        </w:r>
      </w:hyperlink>
    </w:p>
    <w:p>
      <w:pPr>
        <w:spacing w:line="177" w:lineRule="exact" w:before="11"/>
        <w:ind w:left="462" w:right="0" w:firstLine="0"/>
        <w:jc w:val="left"/>
        <w:rPr>
          <w:sz w:val="12"/>
        </w:rPr>
      </w:pPr>
      <w:hyperlink r:id="rId33"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1983;26(4):354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49" w:hanging="332"/>
        <w:jc w:val="left"/>
        <w:rPr>
          <w:sz w:val="12"/>
        </w:rPr>
      </w:pPr>
      <w:bookmarkStart w:name="_bookmark32" w:id="50"/>
      <w:bookmarkEnd w:id="50"/>
      <w:r>
        <w:rPr/>
      </w:r>
      <w:hyperlink r:id="rId34">
        <w:r>
          <w:rPr>
            <w:color w:val="2196D1"/>
            <w:w w:val="105"/>
            <w:sz w:val="12"/>
          </w:rPr>
          <w:t>Sarfraz M, Sharma V, Stiefelhagen R. Efficient parameter-free clustering using first</w:t>
        </w:r>
      </w:hyperlink>
      <w:r>
        <w:rPr>
          <w:color w:val="2196D1"/>
          <w:spacing w:val="40"/>
          <w:w w:val="105"/>
          <w:sz w:val="12"/>
        </w:rPr>
        <w:t> </w:t>
      </w:r>
      <w:hyperlink r:id="rId34">
        <w:r>
          <w:rPr>
            <w:color w:val="2196D1"/>
            <w:w w:val="105"/>
            <w:sz w:val="12"/>
          </w:rPr>
          <w:t>neighbor relations. In: IEEE/CVF CVPR-2019 - 2019 IEEE/CVF Conf. Computer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34">
        <w:r>
          <w:rPr>
            <w:color w:val="2196D1"/>
            <w:w w:val="105"/>
            <w:sz w:val="12"/>
          </w:rPr>
          <w:t>Vision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Pattern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Recognition;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2019.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8926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3" w:id="51"/>
      <w:bookmarkEnd w:id="51"/>
      <w:r>
        <w:rPr/>
      </w:r>
      <w:hyperlink r:id="rId35">
        <w:r>
          <w:rPr>
            <w:color w:val="2196D1"/>
            <w:w w:val="105"/>
            <w:sz w:val="12"/>
          </w:rPr>
          <w:t>Raitoharju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Kiranyaz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Gabbouj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Training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radial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basis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function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</w:t>
        </w:r>
      </w:hyperlink>
    </w:p>
    <w:p>
      <w:pPr>
        <w:spacing w:line="259" w:lineRule="auto" w:before="19"/>
        <w:ind w:left="462" w:right="0" w:firstLine="0"/>
        <w:jc w:val="left"/>
        <w:rPr>
          <w:sz w:val="12"/>
        </w:rPr>
      </w:pPr>
      <w:hyperlink r:id="rId35">
        <w:r>
          <w:rPr>
            <w:color w:val="2196D1"/>
            <w:sz w:val="12"/>
          </w:rPr>
          <w:t>networks</w:t>
        </w:r>
        <w:r>
          <w:rPr>
            <w:color w:val="2196D1"/>
            <w:spacing w:val="32"/>
            <w:sz w:val="12"/>
          </w:rPr>
          <w:t> </w:t>
        </w:r>
        <w:r>
          <w:rPr>
            <w:color w:val="2196D1"/>
            <w:sz w:val="12"/>
          </w:rPr>
          <w:t>for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classification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via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class-specific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clustering.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IEEE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Transact</w:t>
        </w:r>
        <w:r>
          <w:rPr>
            <w:color w:val="2196D1"/>
            <w:spacing w:val="32"/>
            <w:sz w:val="12"/>
          </w:rPr>
          <w:t> </w:t>
        </w:r>
        <w:r>
          <w:rPr>
            <w:color w:val="2196D1"/>
            <w:sz w:val="12"/>
          </w:rPr>
          <w:t>Neural</w:t>
        </w:r>
      </w:hyperlink>
      <w:r>
        <w:rPr>
          <w:color w:val="2196D1"/>
          <w:spacing w:val="40"/>
          <w:w w:val="110"/>
          <w:sz w:val="12"/>
        </w:rPr>
        <w:t> </w:t>
      </w:r>
      <w:hyperlink r:id="rId35">
        <w:r>
          <w:rPr>
            <w:color w:val="2196D1"/>
            <w:w w:val="110"/>
            <w:sz w:val="12"/>
          </w:rPr>
          <w:t>Networks Learn Syst 2016;27(12):458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2471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4" w:id="52"/>
      <w:bookmarkEnd w:id="52"/>
      <w:r>
        <w:rPr/>
      </w:r>
      <w:hyperlink r:id="rId36">
        <w:r>
          <w:rPr>
            <w:color w:val="2196D1"/>
            <w:w w:val="105"/>
            <w:sz w:val="12"/>
          </w:rPr>
          <w:t>Platt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JC.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resource-allocating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function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interpolation.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NIPS-1991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10"/>
            <w:w w:val="105"/>
            <w:sz w:val="12"/>
          </w:rPr>
          <w:t>-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36">
        <w:r>
          <w:rPr>
            <w:color w:val="2196D1"/>
            <w:w w:val="105"/>
            <w:sz w:val="12"/>
          </w:rPr>
          <w:t>Advances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Information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Processing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1991;9:765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5" w:id="53"/>
      <w:bookmarkEnd w:id="53"/>
      <w:r>
        <w:rPr/>
      </w:r>
      <w:hyperlink r:id="rId37">
        <w:r>
          <w:rPr>
            <w:color w:val="2196D1"/>
            <w:w w:val="105"/>
            <w:sz w:val="12"/>
          </w:rPr>
          <w:t>Bishop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CM.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Pattern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recognition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first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2006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4" w:after="0"/>
        <w:ind w:left="462" w:right="236" w:hanging="332"/>
        <w:jc w:val="left"/>
        <w:rPr>
          <w:sz w:val="12"/>
        </w:rPr>
      </w:pPr>
      <w:bookmarkStart w:name="_bookmark36" w:id="54"/>
      <w:bookmarkEnd w:id="54"/>
      <w:r>
        <w:rPr/>
      </w:r>
      <w:r>
        <w:rPr>
          <w:w w:val="105"/>
          <w:sz w:val="12"/>
        </w:rPr>
        <w:t>LeCun Y, Cortes C, Burges CJC. The MNIST database. </w:t>
      </w:r>
      <w:hyperlink r:id="rId38">
        <w:r>
          <w:rPr>
            <w:color w:val="2196D1"/>
            <w:w w:val="105"/>
            <w:sz w:val="12"/>
          </w:rPr>
          <w:t>http://yann.lecun.com/ex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spacing w:val="-2"/>
            <w:w w:val="105"/>
            <w:sz w:val="12"/>
          </w:rPr>
          <w:t>db/mnist/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2" w:after="0"/>
        <w:ind w:left="462" w:right="149" w:hanging="332"/>
        <w:jc w:val="left"/>
        <w:rPr>
          <w:sz w:val="12"/>
        </w:rPr>
      </w:pPr>
      <w:bookmarkStart w:name="_bookmark37" w:id="55"/>
      <w:bookmarkEnd w:id="55"/>
      <w:r>
        <w:rPr/>
      </w:r>
      <w:r>
        <w:rPr>
          <w:w w:val="105"/>
          <w:sz w:val="12"/>
        </w:rPr>
        <w:t>Asuncion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Newman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UCI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Irvine,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Irvine,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Univ.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California;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2007. </w:t>
      </w:r>
      <w:hyperlink r:id="rId39">
        <w:r>
          <w:rPr>
            <w:color w:val="2196D1"/>
            <w:w w:val="105"/>
            <w:sz w:val="12"/>
          </w:rPr>
          <w:t>https://archive.ics.uci.edu/ml/datasets.php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38" w:id="56"/>
      <w:bookmarkEnd w:id="56"/>
      <w:r>
        <w:rPr/>
      </w:r>
      <w:r>
        <w:rPr>
          <w:w w:val="105"/>
          <w:sz w:val="12"/>
        </w:rPr>
        <w:t>[[26]</w:t>
      </w:r>
      <w:r>
        <w:rPr>
          <w:spacing w:val="47"/>
          <w:w w:val="105"/>
          <w:sz w:val="12"/>
        </w:rPr>
        <w:t> </w:t>
      </w:r>
      <w:hyperlink r:id="rId40">
        <w:r>
          <w:rPr>
            <w:color w:val="2196D1"/>
            <w:w w:val="105"/>
            <w:sz w:val="12"/>
          </w:rPr>
          <w:t>Huckvale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Speech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filing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vs3.0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–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computer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tools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speech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research.</w:t>
        </w:r>
      </w:hyperlink>
    </w:p>
    <w:p>
      <w:pPr>
        <w:spacing w:before="23"/>
        <w:ind w:left="517" w:right="0" w:firstLine="0"/>
        <w:jc w:val="left"/>
        <w:rPr>
          <w:sz w:val="12"/>
        </w:rPr>
      </w:pPr>
      <w:hyperlink r:id="rId40">
        <w:r>
          <w:rPr>
            <w:color w:val="2196D1"/>
            <w:w w:val="105"/>
            <w:sz w:val="12"/>
          </w:rPr>
          <w:t>London,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U.K.: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Univ.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College;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" w:after="0"/>
        <w:ind w:left="461" w:right="0" w:hanging="330"/>
        <w:jc w:val="left"/>
        <w:rPr>
          <w:sz w:val="12"/>
        </w:rPr>
      </w:pPr>
      <w:bookmarkStart w:name="_bookmark39" w:id="57"/>
      <w:bookmarkEnd w:id="57"/>
      <w:r>
        <w:rPr/>
      </w:r>
      <w:r>
        <w:rPr>
          <w:w w:val="105"/>
          <w:sz w:val="12"/>
        </w:rPr>
        <w:t>Coates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0"/>
          <w:w w:val="105"/>
          <w:sz w:val="12"/>
        </w:rPr>
        <w:t> </w:t>
      </w:r>
      <w:hyperlink r:id="rId41">
        <w:r>
          <w:rPr>
            <w:color w:val="2196D1"/>
            <w:spacing w:val="-2"/>
            <w:w w:val="105"/>
            <w:sz w:val="12"/>
          </w:rPr>
          <w:t>https://cs.stanford.edu/~acoates/stl10/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" w:after="0"/>
        <w:ind w:left="461" w:right="0" w:hanging="330"/>
        <w:jc w:val="left"/>
        <w:rPr>
          <w:sz w:val="12"/>
        </w:rPr>
      </w:pPr>
      <w:bookmarkStart w:name="_bookmark40" w:id="58"/>
      <w:bookmarkEnd w:id="58"/>
      <w:r>
        <w:rPr/>
      </w:r>
      <w:hyperlink r:id="rId42">
        <w:r>
          <w:rPr>
            <w:color w:val="2196D1"/>
            <w:w w:val="105"/>
            <w:sz w:val="12"/>
          </w:rPr>
          <w:t>Golub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GH,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van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Loan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CF.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Matrix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Computations.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third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John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Hopkins;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1996</w:t>
        </w:r>
      </w:hyperlink>
      <w:r>
        <w:rPr>
          <w:spacing w:val="-4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94" w:space="18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4467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271808" type="#_x0000_t202" id="docshape17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4364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30480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0480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w w:val="110"/>
                              <w:sz w:val="12"/>
                            </w:rPr>
                            <w:t>Hoya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24pt;height:9.1pt;mso-position-horizontal-relative:page;mso-position-vertical-relative:page;z-index:-17272832" type="#_x0000_t202" id="docshape1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4"/>
                        <w:w w:val="110"/>
                        <w:sz w:val="12"/>
                      </w:rPr>
                      <w:t>Hoya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4416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272320" type="#_x0000_t202" id="docshape1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7"/>
      <w:numFmt w:val="decimal"/>
      <w:lvlText w:val="[%1]"/>
      <w:lvlJc w:val="left"/>
      <w:pPr>
        <w:ind w:left="462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5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5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161" TargetMode="External"/><Relationship Id="rId10" Type="http://schemas.openxmlformats.org/officeDocument/2006/relationships/hyperlink" Target="mailto:houya.tetsuya@nihon-u.ac.jp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hyperlink" Target="http://refhub.elsevier.com/S2590-0056(22)00027-3/sref1" TargetMode="External"/><Relationship Id="rId16" Type="http://schemas.openxmlformats.org/officeDocument/2006/relationships/hyperlink" Target="http://refhub.elsevier.com/S2590-0056(22)00027-3/sref2" TargetMode="External"/><Relationship Id="rId17" Type="http://schemas.openxmlformats.org/officeDocument/2006/relationships/hyperlink" Target="http://refhub.elsevier.com/S2590-0056(22)00027-3/sref3" TargetMode="External"/><Relationship Id="rId18" Type="http://schemas.openxmlformats.org/officeDocument/2006/relationships/hyperlink" Target="http://refhub.elsevier.com/S2590-0056(22)00027-3/sref4" TargetMode="External"/><Relationship Id="rId19" Type="http://schemas.openxmlformats.org/officeDocument/2006/relationships/hyperlink" Target="http://refhub.elsevier.com/S2590-0056(22)00027-3/sref5" TargetMode="External"/><Relationship Id="rId20" Type="http://schemas.openxmlformats.org/officeDocument/2006/relationships/hyperlink" Target="http://refhub.elsevier.com/S2590-0056(22)00027-3/sref6" TargetMode="External"/><Relationship Id="rId21" Type="http://schemas.openxmlformats.org/officeDocument/2006/relationships/hyperlink" Target="http://refhub.elsevier.com/S2590-0056(22)00027-3/sref7" TargetMode="External"/><Relationship Id="rId22" Type="http://schemas.openxmlformats.org/officeDocument/2006/relationships/hyperlink" Target="http://refhub.elsevier.com/S2590-0056(22)00027-3/sref8" TargetMode="External"/><Relationship Id="rId23" Type="http://schemas.openxmlformats.org/officeDocument/2006/relationships/hyperlink" Target="http://refhub.elsevier.com/S2590-0056(22)00027-3/sref9" TargetMode="External"/><Relationship Id="rId24" Type="http://schemas.openxmlformats.org/officeDocument/2006/relationships/hyperlink" Target="http://refhub.elsevier.com/S2590-0056(22)00027-3/sref10" TargetMode="External"/><Relationship Id="rId25" Type="http://schemas.openxmlformats.org/officeDocument/2006/relationships/hyperlink" Target="http://refhub.elsevier.com/S2590-0056(22)00027-3/sref11" TargetMode="External"/><Relationship Id="rId26" Type="http://schemas.openxmlformats.org/officeDocument/2006/relationships/hyperlink" Target="http://refhub.elsevier.com/S2590-0056(22)00027-3/sref12" TargetMode="External"/><Relationship Id="rId27" Type="http://schemas.openxmlformats.org/officeDocument/2006/relationships/hyperlink" Target="http://refhub.elsevier.com/S2590-0056(22)00027-3/sref13" TargetMode="External"/><Relationship Id="rId28" Type="http://schemas.openxmlformats.org/officeDocument/2006/relationships/hyperlink" Target="http://refhub.elsevier.com/S2590-0056(22)00027-3/sref14" TargetMode="External"/><Relationship Id="rId29" Type="http://schemas.openxmlformats.org/officeDocument/2006/relationships/hyperlink" Target="http://refhub.elsevier.com/S2590-0056(22)00027-3/sref15" TargetMode="External"/><Relationship Id="rId30" Type="http://schemas.openxmlformats.org/officeDocument/2006/relationships/hyperlink" Target="http://refhub.elsevier.com/S2590-0056(22)00027-3/sref16" TargetMode="External"/><Relationship Id="rId31" Type="http://schemas.openxmlformats.org/officeDocument/2006/relationships/hyperlink" Target="http://refhub.elsevier.com/S2590-0056(22)00027-3/sref17" TargetMode="External"/><Relationship Id="rId32" Type="http://schemas.openxmlformats.org/officeDocument/2006/relationships/hyperlink" Target="http://refhub.elsevier.com/S2590-0056(22)00027-3/sref18" TargetMode="External"/><Relationship Id="rId33" Type="http://schemas.openxmlformats.org/officeDocument/2006/relationships/hyperlink" Target="http://refhub.elsevier.com/S2590-0056(22)00027-3/sref19" TargetMode="External"/><Relationship Id="rId34" Type="http://schemas.openxmlformats.org/officeDocument/2006/relationships/hyperlink" Target="http://refhub.elsevier.com/S2590-0056(22)00027-3/sref20" TargetMode="External"/><Relationship Id="rId35" Type="http://schemas.openxmlformats.org/officeDocument/2006/relationships/hyperlink" Target="http://refhub.elsevier.com/S2590-0056(22)00027-3/sref21" TargetMode="External"/><Relationship Id="rId36" Type="http://schemas.openxmlformats.org/officeDocument/2006/relationships/hyperlink" Target="http://refhub.elsevier.com/S2590-0056(22)00027-3/sref22" TargetMode="External"/><Relationship Id="rId37" Type="http://schemas.openxmlformats.org/officeDocument/2006/relationships/hyperlink" Target="http://refhub.elsevier.com/S2590-0056(22)00027-3/sref23" TargetMode="External"/><Relationship Id="rId38" Type="http://schemas.openxmlformats.org/officeDocument/2006/relationships/hyperlink" Target="http://yann.lecun.com/exdb/mnist/" TargetMode="External"/><Relationship Id="rId39" Type="http://schemas.openxmlformats.org/officeDocument/2006/relationships/hyperlink" Target="https://archive.ics.uci.edu/ml/datasets.php" TargetMode="External"/><Relationship Id="rId40" Type="http://schemas.openxmlformats.org/officeDocument/2006/relationships/hyperlink" Target="http://refhub.elsevier.com/S2590-0056(22)00027-3/sref26" TargetMode="External"/><Relationship Id="rId41" Type="http://schemas.openxmlformats.org/officeDocument/2006/relationships/hyperlink" Target="https://cs.stanford.edu/%7Eacoates/stl10/" TargetMode="External"/><Relationship Id="rId42" Type="http://schemas.openxmlformats.org/officeDocument/2006/relationships/hyperlink" Target="http://refhub.elsevier.com/S2590-0056(22)00027-3/sref28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Tetsuya Hoya</dc:creator>
  <cp:keywords>Radial basis function networks,Probabilistic neural network,Center selection,Modified FINCH algorithm,First neighbor means clustering</cp:keywords>
  <dc:subject>Array, 14 (2022) 100161. doi:10.1016/j.array.2022.100161</dc:subject>
  <dc:title>Reducing the number of centers in a probabilistic neural network via applying the first neighbor means clustering algorithm</dc:title>
  <dcterms:created xsi:type="dcterms:W3CDTF">2023-11-25T07:14:11Z</dcterms:created>
  <dcterms:modified xsi:type="dcterms:W3CDTF">2023-11-25T07:14:11Z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10.1016/j.array.2022.100161</vt:lpwstr>
  </property>
  <property fmtid="{D5CDD505-2E9C-101B-9397-08002B2CF9AE}" pid="11" name="robots">
    <vt:lpwstr>noindex</vt:lpwstr>
  </property>
</Properties>
</file>