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3" w:right="4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1712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3760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Retrieval of flower videos based on a qu" w:id="1"/>
      <w:bookmarkEnd w:id="1"/>
      <w:r>
        <w:rPr/>
      </w:r>
      <w:hyperlink r:id="rId9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(2021)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262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277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line="266" w:lineRule="auto" w:before="0"/>
        <w:ind w:left="103" w:right="2621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6363360</wp:posOffset>
            </wp:positionH>
            <wp:positionV relativeFrom="paragraph">
              <wp:posOffset>19436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Retrieval of </w:t>
      </w:r>
      <w:r>
        <w:rPr>
          <w:rFonts w:ascii="Times New Roman"/>
          <w:color w:val="231F20"/>
          <w:sz w:val="27"/>
        </w:rPr>
        <w:t>fl</w:t>
      </w:r>
      <w:r>
        <w:rPr>
          <w:color w:val="231F20"/>
          <w:sz w:val="27"/>
        </w:rPr>
        <w:t>ower videos based on a query with multiple species of </w:t>
      </w:r>
      <w:r>
        <w:rPr>
          <w:rFonts w:ascii="Times New Roman"/>
          <w:color w:val="231F20"/>
          <w:sz w:val="27"/>
        </w:rPr>
        <w:t>fl</w:t>
      </w:r>
      <w:r>
        <w:rPr>
          <w:color w:val="231F20"/>
          <w:sz w:val="27"/>
        </w:rPr>
        <w:t>owers</w:t>
      </w:r>
    </w:p>
    <w:p>
      <w:pPr>
        <w:spacing w:before="109"/>
        <w:ind w:left="103" w:right="0" w:firstLine="0"/>
        <w:jc w:val="left"/>
        <w:rPr>
          <w:sz w:val="21"/>
        </w:rPr>
      </w:pPr>
      <w:r>
        <w:rPr>
          <w:color w:val="231F20"/>
          <w:spacing w:val="-2"/>
          <w:sz w:val="21"/>
        </w:rPr>
        <w:t>V.K.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Jyothi</w:t>
      </w:r>
      <w:r>
        <w:rPr>
          <w:color w:val="231F20"/>
          <w:spacing w:val="-10"/>
          <w:sz w:val="21"/>
        </w:rPr>
        <w:t> </w:t>
      </w:r>
      <w:hyperlink w:history="true" w:anchor="_bookmark0">
        <w:r>
          <w:rPr>
            <w:color w:val="2E3092"/>
            <w:spacing w:val="-2"/>
            <w:sz w:val="21"/>
            <w:vertAlign w:val="superscript"/>
          </w:rPr>
          <w:t>a</w:t>
        </w:r>
      </w:hyperlink>
      <w:r>
        <w:rPr>
          <w:color w:val="231F20"/>
          <w:spacing w:val="-2"/>
          <w:sz w:val="21"/>
          <w:vertAlign w:val="superscript"/>
        </w:rPr>
        <w:t>,</w:t>
      </w:r>
      <w:hyperlink w:history="true" w:anchor="_bookmark3">
        <w:r>
          <w:rPr>
            <w:rFonts w:ascii="Tuffy" w:hAnsi="Tuffy"/>
            <w:b w:val="0"/>
            <w:color w:val="2E3092"/>
            <w:spacing w:val="-2"/>
            <w:position w:val="1"/>
            <w:sz w:val="24"/>
            <w:vertAlign w:val="baseline"/>
          </w:rPr>
          <w:t>⁎</w:t>
        </w:r>
      </w:hyperlink>
      <w:r>
        <w:rPr>
          <w:color w:val="231F20"/>
          <w:spacing w:val="-2"/>
          <w:sz w:val="21"/>
          <w:vertAlign w:val="baseline"/>
        </w:rPr>
        <w:t>,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pacing w:val="-2"/>
          <w:sz w:val="21"/>
          <w:vertAlign w:val="baseline"/>
        </w:rPr>
        <w:t>V.N.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pacing w:val="-2"/>
          <w:sz w:val="21"/>
          <w:vertAlign w:val="baseline"/>
        </w:rPr>
        <w:t>Manjunath Aradhya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1">
        <w:r>
          <w:rPr>
            <w:color w:val="2E3092"/>
            <w:spacing w:val="-2"/>
            <w:sz w:val="21"/>
            <w:vertAlign w:val="superscript"/>
          </w:rPr>
          <w:t>b</w:t>
        </w:r>
      </w:hyperlink>
      <w:r>
        <w:rPr>
          <w:color w:val="231F20"/>
          <w:spacing w:val="-2"/>
          <w:sz w:val="21"/>
          <w:vertAlign w:val="baseline"/>
        </w:rPr>
        <w:t>,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pacing w:val="-2"/>
          <w:sz w:val="21"/>
          <w:vertAlign w:val="baseline"/>
        </w:rPr>
        <w:t>Y.H.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pacing w:val="-2"/>
          <w:sz w:val="21"/>
          <w:vertAlign w:val="baseline"/>
        </w:rPr>
        <w:t>Sharath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pacing w:val="-2"/>
          <w:sz w:val="21"/>
          <w:vertAlign w:val="baseline"/>
        </w:rPr>
        <w:t>Kumar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2">
        <w:r>
          <w:rPr>
            <w:color w:val="2E3092"/>
            <w:spacing w:val="-2"/>
            <w:sz w:val="21"/>
            <w:vertAlign w:val="superscript"/>
          </w:rPr>
          <w:t>c</w:t>
        </w:r>
      </w:hyperlink>
      <w:r>
        <w:rPr>
          <w:color w:val="231F20"/>
          <w:spacing w:val="-2"/>
          <w:sz w:val="21"/>
          <w:vertAlign w:val="baseline"/>
        </w:rPr>
        <w:t>,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pacing w:val="-2"/>
          <w:sz w:val="21"/>
          <w:vertAlign w:val="baseline"/>
        </w:rPr>
        <w:t>D.S. Guru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10"/>
            <w:sz w:val="21"/>
            <w:vertAlign w:val="superscript"/>
          </w:rPr>
          <w:t>a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8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Studies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Computer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Science,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Manasagangothri,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Mysore,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Mysore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570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006,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Karnataka,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8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Computer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Applications,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JSS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Science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technology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Mysore,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Karnataka,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c</w:t>
      </w:r>
      <w:r>
        <w:rPr>
          <w:color w:val="231F20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Department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Information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Engineering,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Maharaja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Institute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Technology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Mysore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(MITM),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Manday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571438,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Karnataka,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India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148459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89706pt;width:519.024pt;height:.22675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2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2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 25 August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2020</w:t>
      </w:r>
    </w:p>
    <w:p>
      <w:pPr>
        <w:spacing w:line="302" w:lineRule="auto" w:before="36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November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2021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6 November 2021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14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November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2021</w:t>
      </w:r>
    </w:p>
    <w:p>
      <w:pPr>
        <w:pStyle w:val="BodyText"/>
        <w:spacing w:before="85"/>
        <w:rPr>
          <w:sz w:val="12"/>
        </w:rPr>
      </w:pPr>
    </w:p>
    <w:p>
      <w:pPr>
        <w:spacing w:before="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0" w:lineRule="auto" w:before="35"/>
        <w:ind w:left="103" w:right="458" w:firstLine="0"/>
        <w:jc w:val="left"/>
        <w:rPr>
          <w:sz w:val="12"/>
        </w:rPr>
      </w:pPr>
      <w:r>
        <w:rPr>
          <w:color w:val="231F20"/>
          <w:w w:val="110"/>
          <w:sz w:val="12"/>
        </w:rPr>
        <w:t>Flower region of interest (FRoI)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z w:val="12"/>
        </w:rPr>
        <w:t>Linear discriminant analysis (LDA)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Retrieval of </w:t>
      </w: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ower videos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Multiclass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support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vector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machine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6"/>
        <w:rPr>
          <w:sz w:val="12"/>
        </w:rPr>
      </w:pPr>
    </w:p>
    <w:p>
      <w:pPr>
        <w:spacing w:before="0"/>
        <w:ind w:left="103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484555</wp:posOffset>
                </wp:positionH>
                <wp:positionV relativeFrom="paragraph">
                  <wp:posOffset>-258222</wp:posOffset>
                </wp:positionV>
                <wp:extent cx="6591934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5" y="0"/>
                              </a:moveTo>
                              <a:lnTo>
                                <a:pt x="2091601" y="0"/>
                              </a:lnTo>
                              <a:lnTo>
                                <a:pt x="2088007" y="0"/>
                              </a:ln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2088007" y="2870"/>
                              </a:lnTo>
                              <a:lnTo>
                                <a:pt x="2091601" y="2870"/>
                              </a:lnTo>
                              <a:lnTo>
                                <a:pt x="6591605" y="2870"/>
                              </a:lnTo>
                              <a:lnTo>
                                <a:pt x="6591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003pt;margin-top:-20.332478pt;width:519.0500pt;height:.25pt;mso-position-horizontal-relative:page;mso-position-vertical-relative:paragraph;z-index:15730688" id="docshape7" coordorigin="763,-407" coordsize="10381,5" path="m11144,-407l4057,-407,4051,-407,763,-407,763,-402,4051,-402,4057,-402,11144,-402,11144,-407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4"/>
        </w:rPr>
        <w:t>Contents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2572562</wp:posOffset>
                </wp:positionH>
                <wp:positionV relativeFrom="paragraph">
                  <wp:posOffset>102089</wp:posOffset>
                </wp:positionV>
                <wp:extent cx="4504055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8532pt;width:354.614pt;height:.22678pt;mso-position-horizontal-relative:page;mso-position-vertical-relative:paragraph;z-index:-15727104;mso-wrap-distance-left:0;mso-wrap-distance-right:0" id="docshape8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3"/>
        <w:ind w:left="103" w:right="133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Searching,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recognizing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retrieving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video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interest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from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large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collection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video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data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instantaneous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requirement.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requirement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has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been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recognized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active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area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research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computer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vision,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machine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learning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pattern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recognition.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Flower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video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recognition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retrieval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vital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eld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rFonts w:ascii="Times New Roman"/>
          <w:color w:val="231F20"/>
          <w:spacing w:val="-2"/>
          <w:w w:val="105"/>
          <w:sz w:val="14"/>
        </w:rPr>
        <w:t>fl</w:t>
      </w:r>
      <w:r>
        <w:rPr>
          <w:color w:val="231F20"/>
          <w:spacing w:val="-2"/>
          <w:w w:val="105"/>
          <w:sz w:val="14"/>
        </w:rPr>
        <w:t>oriculture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hor-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ticulture.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paper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propose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retrieval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videos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fl</w:t>
      </w:r>
      <w:r>
        <w:rPr>
          <w:color w:val="231F20"/>
          <w:w w:val="105"/>
          <w:sz w:val="14"/>
        </w:rPr>
        <w:t>owers.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Initially,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videos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represented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keyframes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fl</w:t>
      </w:r>
      <w:r>
        <w:rPr>
          <w:color w:val="231F20"/>
          <w:w w:val="105"/>
          <w:sz w:val="14"/>
        </w:rPr>
        <w:t>owers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keyframes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segmented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their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background.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Then,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analysed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features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extracted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9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fl</w:t>
      </w:r>
      <w:r>
        <w:rPr>
          <w:color w:val="231F20"/>
          <w:w w:val="105"/>
          <w:sz w:val="14"/>
        </w:rPr>
        <w:t>ower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regions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keyframe.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Linear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Discriminant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Analysis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(LDA)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adapted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extraction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discriminating features. Multiclass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Support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Vector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Machine (MSVM)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classi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er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applied to identify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class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query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video.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Experiments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have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been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conducted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relatively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large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dataset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our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own,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consisting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of 7788 videos of 30 different species of </w:t>
      </w:r>
      <w:r>
        <w:rPr>
          <w:rFonts w:ascii="Times New Roman"/>
          <w:color w:val="231F20"/>
          <w:w w:val="105"/>
          <w:sz w:val="14"/>
        </w:rPr>
        <w:t>fl</w:t>
      </w:r>
      <w:r>
        <w:rPr>
          <w:color w:val="231F20"/>
          <w:w w:val="105"/>
          <w:sz w:val="14"/>
        </w:rPr>
        <w:t>owers captured from three different devices. Generally, retrieval of</w:t>
      </w:r>
      <w:r>
        <w:rPr>
          <w:color w:val="231F20"/>
          <w:spacing w:val="40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fl</w:t>
      </w:r>
      <w:r>
        <w:rPr>
          <w:color w:val="231F20"/>
          <w:w w:val="105"/>
          <w:sz w:val="14"/>
        </w:rPr>
        <w:t>ower videos is addressed by the use of a query video consisting of a </w:t>
      </w:r>
      <w:r>
        <w:rPr>
          <w:rFonts w:ascii="Times New Roman"/>
          <w:color w:val="231F20"/>
          <w:w w:val="105"/>
          <w:sz w:val="14"/>
        </w:rPr>
        <w:t>fl</w:t>
      </w:r>
      <w:r>
        <w:rPr>
          <w:color w:val="231F20"/>
          <w:w w:val="105"/>
          <w:sz w:val="14"/>
        </w:rPr>
        <w:t>ower of a single species. In this work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we made an attempt to develop a system consisting of retrieval of similar videos for a query video consisting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of </w:t>
      </w:r>
      <w:r>
        <w:rPr>
          <w:rFonts w:ascii="Times New Roman"/>
          <w:color w:val="231F20"/>
          <w:w w:val="105"/>
          <w:sz w:val="14"/>
        </w:rPr>
        <w:t>fl</w:t>
      </w:r>
      <w:r>
        <w:rPr>
          <w:color w:val="231F20"/>
          <w:w w:val="105"/>
          <w:sz w:val="14"/>
        </w:rPr>
        <w:t>owers of different species.</w:t>
      </w:r>
    </w:p>
    <w:p>
      <w:pPr>
        <w:spacing w:line="288" w:lineRule="auto" w:before="2"/>
        <w:ind w:left="1007" w:right="140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2021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Co.,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20"/>
          <w:cols w:num="2" w:equalWidth="0">
            <w:col w:w="2597" w:space="692"/>
            <w:col w:w="7341"/>
          </w:cols>
        </w:sectPr>
      </w:pP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260" w:after="0"/>
        <w:ind w:left="612" w:right="0" w:hanging="351"/>
        <w:jc w:val="left"/>
        <w:rPr>
          <w:sz w:val="14"/>
        </w:rPr>
      </w:pPr>
      <w:r>
        <w:rPr>
          <w:color w:val="231F20"/>
          <w:spacing w:val="-2"/>
          <w:sz w:val="14"/>
        </w:rPr>
        <w:t>Introduction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263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33" w:after="0"/>
        <w:ind w:left="612" w:right="0" w:hanging="351"/>
        <w:jc w:val="left"/>
        <w:rPr>
          <w:sz w:val="14"/>
        </w:rPr>
      </w:pPr>
      <w:r>
        <w:rPr>
          <w:color w:val="231F20"/>
          <w:sz w:val="14"/>
        </w:rPr>
        <w:t>Related</w:t>
      </w:r>
      <w:r>
        <w:rPr>
          <w:color w:val="231F20"/>
          <w:spacing w:val="5"/>
          <w:sz w:val="14"/>
        </w:rPr>
        <w:t> </w:t>
      </w:r>
      <w:r>
        <w:rPr>
          <w:color w:val="231F20"/>
          <w:spacing w:val="-2"/>
          <w:sz w:val="14"/>
        </w:rPr>
        <w:t>works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263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Previous</w:t>
      </w:r>
      <w:r>
        <w:rPr>
          <w:color w:val="231F20"/>
          <w:spacing w:val="8"/>
          <w:sz w:val="14"/>
        </w:rPr>
        <w:t> </w:t>
      </w:r>
      <w:r>
        <w:rPr>
          <w:color w:val="231F20"/>
          <w:spacing w:val="-4"/>
          <w:sz w:val="14"/>
        </w:rPr>
        <w:t>work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263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3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Contributions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proposed</w:t>
      </w:r>
      <w:r>
        <w:rPr>
          <w:color w:val="231F20"/>
          <w:spacing w:val="12"/>
          <w:sz w:val="14"/>
        </w:rPr>
        <w:t> </w:t>
      </w:r>
      <w:r>
        <w:rPr>
          <w:color w:val="231F20"/>
          <w:spacing w:val="-4"/>
          <w:sz w:val="14"/>
        </w:rPr>
        <w:t>work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263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31" w:after="0"/>
        <w:ind w:left="612" w:right="0" w:hanging="351"/>
        <w:jc w:val="left"/>
        <w:rPr>
          <w:sz w:val="14"/>
        </w:rPr>
      </w:pPr>
      <w:r>
        <w:rPr>
          <w:color w:val="231F20"/>
          <w:sz w:val="14"/>
        </w:rPr>
        <w:t>Proposed</w:t>
      </w:r>
      <w:r>
        <w:rPr>
          <w:color w:val="231F20"/>
          <w:spacing w:val="10"/>
          <w:sz w:val="14"/>
        </w:rPr>
        <w:t> </w:t>
      </w:r>
      <w:r>
        <w:rPr>
          <w:color w:val="231F20"/>
          <w:spacing w:val="-4"/>
          <w:sz w:val="14"/>
        </w:rPr>
        <w:t>work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264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3" w:after="0"/>
        <w:ind w:left="1074" w:right="0" w:hanging="461"/>
        <w:jc w:val="left"/>
        <w:rPr>
          <w:sz w:val="14"/>
        </w:rPr>
      </w:pPr>
      <w:r>
        <w:rPr>
          <w:color w:val="231F20"/>
          <w:spacing w:val="-2"/>
          <w:sz w:val="14"/>
        </w:rPr>
        <w:t>Preprocessing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264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2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Gaussian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Mixture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model</w:t>
      </w:r>
      <w:r>
        <w:rPr>
          <w:color w:val="231F20"/>
          <w:spacing w:val="11"/>
          <w:sz w:val="14"/>
        </w:rPr>
        <w:t> </w:t>
      </w:r>
      <w:r>
        <w:rPr>
          <w:color w:val="231F20"/>
          <w:spacing w:val="-4"/>
          <w:sz w:val="14"/>
        </w:rPr>
        <w:t>(GMM)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264</w:t>
      </w:r>
    </w:p>
    <w:p>
      <w:pPr>
        <w:pStyle w:val="ListParagraph"/>
        <w:numPr>
          <w:ilvl w:val="2"/>
          <w:numId w:val="1"/>
        </w:numPr>
        <w:tabs>
          <w:tab w:pos="1652" w:val="left" w:leader="none"/>
          <w:tab w:pos="10482" w:val="right" w:leader="dot"/>
        </w:tabs>
        <w:spacing w:line="240" w:lineRule="auto" w:before="30" w:after="0"/>
        <w:ind w:left="1652" w:right="0" w:hanging="573"/>
        <w:jc w:val="left"/>
        <w:rPr>
          <w:sz w:val="14"/>
        </w:rPr>
      </w:pPr>
      <w:r>
        <w:rPr>
          <w:color w:val="231F20"/>
          <w:sz w:val="14"/>
        </w:rPr>
        <w:t>Extraction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1"/>
          <w:sz w:val="14"/>
        </w:rPr>
        <w:t> </w:t>
      </w:r>
      <w:r>
        <w:rPr>
          <w:rFonts w:ascii="Times New Roman"/>
          <w:color w:val="231F20"/>
          <w:sz w:val="14"/>
        </w:rPr>
        <w:t>fl</w:t>
      </w:r>
      <w:r>
        <w:rPr>
          <w:color w:val="231F20"/>
          <w:sz w:val="14"/>
        </w:rPr>
        <w:t>ower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region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interest</w:t>
      </w:r>
      <w:r>
        <w:rPr>
          <w:color w:val="231F20"/>
          <w:spacing w:val="13"/>
          <w:sz w:val="14"/>
        </w:rPr>
        <w:t> </w:t>
      </w:r>
      <w:r>
        <w:rPr>
          <w:color w:val="231F20"/>
          <w:spacing w:val="-2"/>
          <w:sz w:val="14"/>
        </w:rPr>
        <w:t>(FRoI)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265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Extraction</w:t>
      </w:r>
      <w:r>
        <w:rPr>
          <w:color w:val="231F20"/>
          <w:spacing w:val="4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3"/>
          <w:sz w:val="14"/>
        </w:rPr>
        <w:t> </w:t>
      </w:r>
      <w:r>
        <w:rPr>
          <w:color w:val="231F20"/>
          <w:spacing w:val="-2"/>
          <w:sz w:val="14"/>
        </w:rPr>
        <w:t>features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265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3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Texture</w:t>
      </w:r>
      <w:r>
        <w:rPr>
          <w:color w:val="231F20"/>
          <w:spacing w:val="11"/>
          <w:sz w:val="14"/>
        </w:rPr>
        <w:t> </w:t>
      </w:r>
      <w:r>
        <w:rPr>
          <w:color w:val="231F20"/>
          <w:spacing w:val="-2"/>
          <w:sz w:val="14"/>
        </w:rPr>
        <w:t>features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265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1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Scale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invariant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feature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transform</w:t>
      </w:r>
      <w:r>
        <w:rPr>
          <w:color w:val="231F20"/>
          <w:spacing w:val="9"/>
          <w:sz w:val="14"/>
        </w:rPr>
        <w:t> </w:t>
      </w:r>
      <w:r>
        <w:rPr>
          <w:color w:val="231F20"/>
          <w:spacing w:val="-2"/>
          <w:sz w:val="14"/>
        </w:rPr>
        <w:t>(SIFT)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265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3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Entire</w:t>
      </w:r>
      <w:r>
        <w:rPr>
          <w:color w:val="231F20"/>
          <w:spacing w:val="-6"/>
          <w:sz w:val="14"/>
        </w:rPr>
        <w:t> </w:t>
      </w:r>
      <w:r>
        <w:rPr>
          <w:color w:val="231F20"/>
          <w:spacing w:val="-2"/>
          <w:sz w:val="14"/>
        </w:rPr>
        <w:t>keyframe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267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0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All</w:t>
      </w:r>
      <w:r>
        <w:rPr>
          <w:color w:val="231F20"/>
          <w:spacing w:val="10"/>
          <w:sz w:val="14"/>
        </w:rPr>
        <w:t> </w:t>
      </w:r>
      <w:r>
        <w:rPr>
          <w:rFonts w:ascii="Times New Roman"/>
          <w:color w:val="231F20"/>
          <w:sz w:val="14"/>
        </w:rPr>
        <w:t>fl</w:t>
      </w:r>
      <w:r>
        <w:rPr>
          <w:color w:val="231F20"/>
          <w:sz w:val="14"/>
        </w:rPr>
        <w:t>ower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regions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2"/>
          <w:sz w:val="14"/>
        </w:rPr>
        <w:t> </w:t>
      </w:r>
      <w:r>
        <w:rPr>
          <w:color w:val="231F20"/>
          <w:spacing w:val="-2"/>
          <w:sz w:val="14"/>
        </w:rPr>
        <w:t>interest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267</w:t>
      </w:r>
    </w:p>
    <w:p>
      <w:pPr>
        <w:pStyle w:val="ListParagraph"/>
        <w:numPr>
          <w:ilvl w:val="2"/>
          <w:numId w:val="1"/>
        </w:numPr>
        <w:tabs>
          <w:tab w:pos="1652" w:val="left" w:leader="none"/>
          <w:tab w:pos="10482" w:val="right" w:leader="dot"/>
        </w:tabs>
        <w:spacing w:line="240" w:lineRule="auto" w:before="30" w:after="0"/>
        <w:ind w:left="1652" w:right="0" w:hanging="573"/>
        <w:jc w:val="left"/>
        <w:rPr>
          <w:sz w:val="14"/>
        </w:rPr>
      </w:pPr>
      <w:r>
        <w:rPr>
          <w:color w:val="231F20"/>
          <w:sz w:val="14"/>
        </w:rPr>
        <w:t>Maximum</w:t>
      </w:r>
      <w:r>
        <w:rPr>
          <w:color w:val="231F20"/>
          <w:spacing w:val="17"/>
          <w:sz w:val="14"/>
        </w:rPr>
        <w:t> </w:t>
      </w:r>
      <w:r>
        <w:rPr>
          <w:rFonts w:ascii="Times New Roman"/>
          <w:color w:val="231F20"/>
          <w:sz w:val="14"/>
        </w:rPr>
        <w:t>fl</w:t>
      </w:r>
      <w:r>
        <w:rPr>
          <w:color w:val="231F20"/>
          <w:sz w:val="14"/>
        </w:rPr>
        <w:t>ower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region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7"/>
          <w:sz w:val="14"/>
        </w:rPr>
        <w:t> </w:t>
      </w:r>
      <w:r>
        <w:rPr>
          <w:color w:val="231F20"/>
          <w:spacing w:val="-2"/>
          <w:sz w:val="14"/>
        </w:rPr>
        <w:t>interest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267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1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Linear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discriminant</w:t>
      </w:r>
      <w:r>
        <w:rPr>
          <w:color w:val="231F20"/>
          <w:spacing w:val="4"/>
          <w:sz w:val="14"/>
        </w:rPr>
        <w:t> </w:t>
      </w:r>
      <w:r>
        <w:rPr>
          <w:color w:val="231F20"/>
          <w:sz w:val="14"/>
        </w:rPr>
        <w:t>analysis</w:t>
      </w:r>
      <w:r>
        <w:rPr>
          <w:color w:val="231F20"/>
          <w:spacing w:val="4"/>
          <w:sz w:val="14"/>
        </w:rPr>
        <w:t> </w:t>
      </w:r>
      <w:r>
        <w:rPr>
          <w:color w:val="231F20"/>
          <w:spacing w:val="-4"/>
          <w:sz w:val="14"/>
        </w:rPr>
        <w:t>(LDA)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271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3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Retrieval: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query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claiming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identity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2"/>
          <w:sz w:val="14"/>
        </w:rPr>
        <w:t> </w:t>
      </w:r>
      <w:r>
        <w:rPr>
          <w:color w:val="231F20"/>
          <w:spacing w:val="-4"/>
          <w:sz w:val="14"/>
        </w:rPr>
        <w:t>class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273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33" w:after="0"/>
        <w:ind w:left="612" w:right="0" w:hanging="351"/>
        <w:jc w:val="left"/>
        <w:rPr>
          <w:sz w:val="14"/>
        </w:rPr>
      </w:pPr>
      <w:r>
        <w:rPr>
          <w:color w:val="231F20"/>
          <w:sz w:val="14"/>
        </w:rPr>
        <w:t>Experiments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2"/>
          <w:sz w:val="14"/>
        </w:rPr>
        <w:t> </w:t>
      </w:r>
      <w:r>
        <w:rPr>
          <w:color w:val="231F20"/>
          <w:spacing w:val="-2"/>
          <w:sz w:val="14"/>
        </w:rPr>
        <w:t>results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273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1" w:after="0"/>
        <w:ind w:left="1074" w:right="0" w:hanging="461"/>
        <w:jc w:val="left"/>
        <w:rPr>
          <w:sz w:val="14"/>
        </w:rPr>
      </w:pPr>
      <w:r>
        <w:rPr>
          <w:color w:val="231F20"/>
          <w:spacing w:val="-2"/>
          <w:sz w:val="14"/>
        </w:rPr>
        <w:t>Datasets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273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3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All</w:t>
      </w:r>
      <w:r>
        <w:rPr>
          <w:color w:val="231F20"/>
          <w:spacing w:val="1"/>
          <w:sz w:val="14"/>
        </w:rPr>
        <w:t> </w:t>
      </w:r>
      <w:r>
        <w:rPr>
          <w:color w:val="231F20"/>
          <w:spacing w:val="-2"/>
          <w:sz w:val="14"/>
        </w:rPr>
        <w:t>FRoI's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274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Max.</w:t>
      </w:r>
      <w:r>
        <w:rPr>
          <w:color w:val="231F20"/>
          <w:spacing w:val="4"/>
          <w:sz w:val="14"/>
        </w:rPr>
        <w:t> </w:t>
      </w:r>
      <w:r>
        <w:rPr>
          <w:color w:val="231F20"/>
          <w:spacing w:val="-4"/>
          <w:sz w:val="14"/>
        </w:rPr>
        <w:t>FRoI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274</w:t>
      </w:r>
    </w:p>
    <w:p>
      <w:pPr>
        <w:spacing w:before="429"/>
        <w:ind w:left="21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484555</wp:posOffset>
                </wp:positionH>
                <wp:positionV relativeFrom="paragraph">
                  <wp:posOffset>242125</wp:posOffset>
                </wp:positionV>
                <wp:extent cx="454025" cy="381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9.065023pt;width:35.717002pt;height:.283pt;mso-position-horizontal-relative:page;mso-position-vertical-relative:paragraph;z-index:15732224" id="docshape9" filled="true" fillcolor="#231f20" stroked="false">
                <v:fill type="solid"/>
                <w10:wrap type="none"/>
              </v:rect>
            </w:pict>
          </mc:Fallback>
        </mc:AlternateContent>
      </w:r>
      <w:bookmarkStart w:name="_bookmark3" w:id="5"/>
      <w:bookmarkEnd w:id="5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1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addresses:</w:t>
      </w:r>
      <w:r>
        <w:rPr>
          <w:i/>
          <w:color w:val="231F20"/>
          <w:spacing w:val="1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jyothivk.mca@gmail.com</w:t>
        </w:r>
      </w:hyperlink>
      <w:r>
        <w:rPr>
          <w:color w:val="2E3092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(V.K.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Jyothi),</w:t>
      </w:r>
      <w:r>
        <w:rPr>
          <w:color w:val="231F20"/>
          <w:spacing w:val="2"/>
          <w:w w:val="105"/>
          <w:sz w:val="12"/>
        </w:rPr>
        <w:t> </w:t>
      </w:r>
      <w:hyperlink r:id="rId14">
        <w:r>
          <w:rPr>
            <w:color w:val="2E3092"/>
            <w:spacing w:val="-2"/>
            <w:w w:val="105"/>
            <w:sz w:val="12"/>
          </w:rPr>
          <w:t>aradhya@sjce.ac.in</w:t>
        </w:r>
      </w:hyperlink>
      <w:r>
        <w:rPr>
          <w:color w:val="2E3092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(V.N.M.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Aradhya),</w:t>
      </w:r>
      <w:r>
        <w:rPr>
          <w:color w:val="231F20"/>
          <w:spacing w:val="1"/>
          <w:w w:val="105"/>
          <w:sz w:val="12"/>
        </w:rPr>
        <w:t> </w:t>
      </w:r>
      <w:hyperlink r:id="rId15">
        <w:r>
          <w:rPr>
            <w:color w:val="2E3092"/>
            <w:spacing w:val="-2"/>
            <w:w w:val="105"/>
            <w:sz w:val="12"/>
          </w:rPr>
          <w:t>dsg@compsci.uni-mysore.ac.in</w:t>
        </w:r>
      </w:hyperlink>
      <w:r>
        <w:rPr>
          <w:color w:val="2E3092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(D.S.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Guru).</w:t>
      </w:r>
    </w:p>
    <w:p>
      <w:pPr>
        <w:spacing w:before="248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10"/>
            <w:sz w:val="12"/>
          </w:rPr>
          <w:t>https://doi.org/10.1016/j.aiia.2021.11.001</w:t>
        </w:r>
      </w:hyperlink>
    </w:p>
    <w:p>
      <w:pPr>
        <w:spacing w:line="302" w:lineRule="auto" w:before="36"/>
        <w:ind w:left="103" w:right="14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2021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20"/>
        </w:sectPr>
      </w:pP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233" w:after="0"/>
        <w:ind w:left="1074" w:right="0" w:hanging="461"/>
        <w:jc w:val="left"/>
        <w:rPr>
          <w:sz w:val="14"/>
        </w:rPr>
      </w:pPr>
      <w:bookmarkStart w:name="1. Introduction" w:id="6"/>
      <w:bookmarkEnd w:id="6"/>
      <w:r>
        <w:rPr/>
      </w:r>
      <w:bookmarkStart w:name="2. Related works" w:id="7"/>
      <w:bookmarkEnd w:id="7"/>
      <w:r>
        <w:rPr/>
      </w:r>
      <w:r>
        <w:rPr>
          <w:color w:val="231F20"/>
          <w:sz w:val="14"/>
        </w:rPr>
        <w:t>Max.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FRoI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with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5"/>
          <w:sz w:val="14"/>
        </w:rPr>
        <w:t>LDA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275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3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Comparative</w:t>
      </w:r>
      <w:r>
        <w:rPr>
          <w:color w:val="231F20"/>
          <w:spacing w:val="20"/>
          <w:sz w:val="14"/>
        </w:rPr>
        <w:t> </w:t>
      </w:r>
      <w:r>
        <w:rPr>
          <w:color w:val="231F20"/>
          <w:sz w:val="14"/>
        </w:rPr>
        <w:t>study</w:t>
      </w:r>
      <w:r>
        <w:rPr>
          <w:color w:val="231F20"/>
          <w:spacing w:val="20"/>
          <w:sz w:val="14"/>
        </w:rPr>
        <w:t> </w:t>
      </w:r>
      <w:r>
        <w:rPr>
          <w:color w:val="231F20"/>
          <w:sz w:val="14"/>
        </w:rPr>
        <w:t>between</w:t>
      </w:r>
      <w:r>
        <w:rPr>
          <w:color w:val="231F20"/>
          <w:spacing w:val="22"/>
          <w:sz w:val="14"/>
        </w:rPr>
        <w:t> </w:t>
      </w:r>
      <w:r>
        <w:rPr>
          <w:color w:val="231F20"/>
          <w:sz w:val="14"/>
        </w:rPr>
        <w:t>proposed</w:t>
      </w:r>
      <w:r>
        <w:rPr>
          <w:color w:val="231F20"/>
          <w:spacing w:val="21"/>
          <w:sz w:val="14"/>
        </w:rPr>
        <w:t> </w:t>
      </w:r>
      <w:r>
        <w:rPr>
          <w:color w:val="231F20"/>
          <w:sz w:val="14"/>
        </w:rPr>
        <w:t>work</w:t>
      </w:r>
      <w:r>
        <w:rPr>
          <w:color w:val="231F20"/>
          <w:spacing w:val="19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21"/>
          <w:sz w:val="14"/>
        </w:rPr>
        <w:t> </w:t>
      </w:r>
      <w:r>
        <w:rPr>
          <w:color w:val="231F20"/>
          <w:sz w:val="14"/>
        </w:rPr>
        <w:t>previous</w:t>
      </w:r>
      <w:r>
        <w:rPr>
          <w:color w:val="231F20"/>
          <w:spacing w:val="19"/>
          <w:sz w:val="14"/>
        </w:rPr>
        <w:t> </w:t>
      </w:r>
      <w:r>
        <w:rPr>
          <w:color w:val="231F20"/>
          <w:spacing w:val="-4"/>
          <w:sz w:val="14"/>
        </w:rPr>
        <w:t>work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275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Result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analysis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7"/>
          <w:sz w:val="14"/>
        </w:rPr>
        <w:t> </w:t>
      </w:r>
      <w:r>
        <w:rPr>
          <w:color w:val="231F20"/>
          <w:spacing w:val="-2"/>
          <w:sz w:val="14"/>
        </w:rPr>
        <w:t>discussion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275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0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Query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with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multiple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class</w:t>
      </w:r>
      <w:r>
        <w:rPr>
          <w:color w:val="231F20"/>
          <w:spacing w:val="13"/>
          <w:sz w:val="14"/>
        </w:rPr>
        <w:t> </w:t>
      </w:r>
      <w:r>
        <w:rPr>
          <w:rFonts w:ascii="Times New Roman"/>
          <w:color w:val="231F20"/>
          <w:sz w:val="14"/>
        </w:rPr>
        <w:t>fl</w:t>
      </w:r>
      <w:r>
        <w:rPr>
          <w:color w:val="231F20"/>
          <w:sz w:val="14"/>
        </w:rPr>
        <w:t>owers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14"/>
          <w:sz w:val="14"/>
        </w:rPr>
        <w:t> </w:t>
      </w:r>
      <w:r>
        <w:rPr>
          <w:color w:val="231F20"/>
          <w:spacing w:val="-2"/>
          <w:sz w:val="14"/>
        </w:rPr>
        <w:t>videos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276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32" w:after="0"/>
        <w:ind w:left="612" w:right="0" w:hanging="351"/>
        <w:jc w:val="left"/>
        <w:rPr>
          <w:sz w:val="14"/>
        </w:rPr>
      </w:pPr>
      <w:r>
        <w:rPr>
          <w:color w:val="231F20"/>
          <w:sz w:val="14"/>
        </w:rPr>
        <w:t>Comparative</w:t>
      </w:r>
      <w:r>
        <w:rPr>
          <w:color w:val="231F20"/>
          <w:spacing w:val="18"/>
          <w:sz w:val="14"/>
        </w:rPr>
        <w:t> </w:t>
      </w:r>
      <w:r>
        <w:rPr>
          <w:color w:val="231F20"/>
          <w:sz w:val="14"/>
        </w:rPr>
        <w:t>study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between</w:t>
      </w:r>
      <w:r>
        <w:rPr>
          <w:color w:val="231F20"/>
          <w:spacing w:val="18"/>
          <w:sz w:val="14"/>
        </w:rPr>
        <w:t> </w:t>
      </w:r>
      <w:r>
        <w:rPr>
          <w:color w:val="231F20"/>
          <w:sz w:val="14"/>
        </w:rPr>
        <w:t>proposed</w:t>
      </w:r>
      <w:r>
        <w:rPr>
          <w:color w:val="231F20"/>
          <w:spacing w:val="20"/>
          <w:sz w:val="14"/>
        </w:rPr>
        <w:t> </w:t>
      </w:r>
      <w:r>
        <w:rPr>
          <w:color w:val="231F20"/>
          <w:sz w:val="14"/>
        </w:rPr>
        <w:t>work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20"/>
          <w:sz w:val="14"/>
        </w:rPr>
        <w:t> </w:t>
      </w:r>
      <w:r>
        <w:rPr>
          <w:color w:val="231F20"/>
          <w:sz w:val="14"/>
        </w:rPr>
        <w:t>deep</w:t>
      </w:r>
      <w:r>
        <w:rPr>
          <w:color w:val="231F20"/>
          <w:spacing w:val="20"/>
          <w:sz w:val="14"/>
        </w:rPr>
        <w:t> </w:t>
      </w:r>
      <w:r>
        <w:rPr>
          <w:color w:val="231F20"/>
          <w:sz w:val="14"/>
        </w:rPr>
        <w:t>learning</w:t>
      </w:r>
      <w:r>
        <w:rPr>
          <w:color w:val="231F20"/>
          <w:spacing w:val="20"/>
          <w:sz w:val="14"/>
        </w:rPr>
        <w:t> </w:t>
      </w:r>
      <w:r>
        <w:rPr>
          <w:color w:val="231F20"/>
          <w:spacing w:val="-4"/>
          <w:sz w:val="14"/>
        </w:rPr>
        <w:t>model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276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33" w:after="0"/>
        <w:ind w:left="612" w:right="0" w:hanging="351"/>
        <w:jc w:val="left"/>
        <w:rPr>
          <w:sz w:val="14"/>
        </w:rPr>
      </w:pPr>
      <w:r>
        <w:rPr>
          <w:color w:val="231F20"/>
          <w:sz w:val="14"/>
        </w:rPr>
        <w:t>Future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4"/>
          <w:sz w:val="14"/>
        </w:rPr>
        <w:t>work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276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31" w:after="0"/>
        <w:ind w:left="612" w:right="0" w:hanging="351"/>
        <w:jc w:val="left"/>
        <w:rPr>
          <w:sz w:val="14"/>
        </w:rPr>
      </w:pPr>
      <w:r>
        <w:rPr>
          <w:color w:val="231F20"/>
          <w:spacing w:val="-2"/>
          <w:sz w:val="14"/>
        </w:rPr>
        <w:t>Conclusion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277</w:t>
      </w:r>
    </w:p>
    <w:p>
      <w:pPr>
        <w:tabs>
          <w:tab w:pos="10482" w:val="right" w:leader="dot"/>
        </w:tabs>
        <w:spacing w:before="33"/>
        <w:ind w:left="26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484555</wp:posOffset>
                </wp:positionH>
                <wp:positionV relativeFrom="paragraph">
                  <wp:posOffset>221914</wp:posOffset>
                </wp:positionV>
                <wp:extent cx="6591934" cy="3810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591604" y="360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7.473570pt;width:519.024pt;height:.28351pt;mso-position-horizontal-relative:page;mso-position-vertical-relative:paragraph;z-index:15734272" id="docshape13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4"/>
        </w:rPr>
        <w:t>References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277</w:t>
      </w:r>
    </w:p>
    <w:p>
      <w:pPr>
        <w:spacing w:after="0"/>
        <w:jc w:val="left"/>
        <w:rPr>
          <w:sz w:val="14"/>
        </w:rPr>
        <w:sectPr>
          <w:headerReference w:type="default" r:id="rId16"/>
          <w:footerReference w:type="default" r:id="rId17"/>
          <w:pgSz w:w="11910" w:h="15880"/>
          <w:pgMar w:header="693" w:footer="591" w:top="880" w:bottom="780" w:left="660" w:right="620"/>
          <w:pgNumType w:start="263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1"/>
      </w:pPr>
    </w:p>
    <w:p>
      <w:pPr>
        <w:pStyle w:val="ListParagraph"/>
        <w:numPr>
          <w:ilvl w:val="0"/>
          <w:numId w:val="2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color w:val="231F20"/>
          <w:sz w:val="16"/>
        </w:rPr>
      </w:pP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Due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ease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availability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recent</w:t>
      </w:r>
      <w:r>
        <w:rPr>
          <w:color w:val="231F20"/>
          <w:spacing w:val="-5"/>
        </w:rPr>
        <w:t> </w:t>
      </w:r>
      <w:r>
        <w:rPr>
          <w:color w:val="231F20"/>
        </w:rPr>
        <w:t>video</w:t>
      </w:r>
      <w:r>
        <w:rPr>
          <w:color w:val="231F20"/>
          <w:spacing w:val="-3"/>
        </w:rPr>
        <w:t> </w:t>
      </w:r>
      <w:r>
        <w:rPr>
          <w:color w:val="231F20"/>
        </w:rPr>
        <w:t>capturing</w:t>
      </w:r>
      <w:r>
        <w:rPr>
          <w:color w:val="231F20"/>
          <w:spacing w:val="-5"/>
        </w:rPr>
        <w:t> </w:t>
      </w:r>
      <w:r>
        <w:rPr>
          <w:color w:val="231F20"/>
        </w:rPr>
        <w:t>devices</w:t>
      </w:r>
      <w:r>
        <w:rPr>
          <w:color w:val="231F20"/>
          <w:spacing w:val="-3"/>
        </w:rPr>
        <w:t>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cameras,</w:t>
      </w:r>
      <w:r>
        <w:rPr>
          <w:color w:val="231F20"/>
          <w:spacing w:val="-7"/>
        </w:rPr>
        <w:t> </w:t>
      </w:r>
      <w:r>
        <w:rPr>
          <w:color w:val="231F20"/>
        </w:rPr>
        <w:t>mobiles,</w:t>
      </w:r>
      <w:r>
        <w:rPr>
          <w:color w:val="231F20"/>
          <w:spacing w:val="-8"/>
        </w:rPr>
        <w:t> </w:t>
      </w:r>
      <w:r>
        <w:rPr>
          <w:color w:val="231F20"/>
        </w:rPr>
        <w:t>storage</w:t>
      </w:r>
      <w:r>
        <w:rPr>
          <w:color w:val="231F20"/>
          <w:spacing w:val="-7"/>
        </w:rPr>
        <w:t> </w:t>
      </w:r>
      <w:r>
        <w:rPr>
          <w:color w:val="231F20"/>
        </w:rPr>
        <w:t>media,</w:t>
      </w:r>
      <w:r>
        <w:rPr>
          <w:color w:val="231F20"/>
          <w:spacing w:val="-8"/>
        </w:rPr>
        <w:t> </w:t>
      </w:r>
      <w:r>
        <w:rPr>
          <w:color w:val="231F20"/>
        </w:rPr>
        <w:t>users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easily</w:t>
      </w:r>
      <w:r>
        <w:rPr>
          <w:color w:val="231F20"/>
          <w:spacing w:val="-6"/>
        </w:rPr>
        <w:t> </w:t>
      </w:r>
      <w:r>
        <w:rPr>
          <w:color w:val="231F20"/>
        </w:rPr>
        <w:t>capture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store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large</w:t>
      </w:r>
      <w:r>
        <w:rPr>
          <w:color w:val="231F20"/>
          <w:spacing w:val="-10"/>
        </w:rPr>
        <w:t> </w:t>
      </w:r>
      <w:r>
        <w:rPr>
          <w:color w:val="231F20"/>
        </w:rPr>
        <w:t>number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videos.</w:t>
      </w:r>
      <w:r>
        <w:rPr>
          <w:color w:val="231F20"/>
          <w:spacing w:val="-10"/>
        </w:rPr>
        <w:t> </w:t>
      </w:r>
      <w:r>
        <w:rPr>
          <w:color w:val="231F20"/>
        </w:rPr>
        <w:t>Video</w:t>
      </w:r>
      <w:r>
        <w:rPr>
          <w:color w:val="231F20"/>
          <w:spacing w:val="-10"/>
        </w:rPr>
        <w:t> </w:t>
      </w:r>
      <w:r>
        <w:rPr>
          <w:color w:val="231F20"/>
        </w:rPr>
        <w:t>contains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large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-9"/>
        </w:rPr>
        <w:t> </w:t>
      </w:r>
      <w:r>
        <w:rPr>
          <w:color w:val="231F20"/>
        </w:rPr>
        <w:t>than</w:t>
      </w:r>
      <w:r>
        <w:rPr>
          <w:color w:val="231F20"/>
          <w:spacing w:val="-10"/>
        </w:rPr>
        <w:t> </w:t>
      </w:r>
      <w:r>
        <w:rPr>
          <w:color w:val="231F20"/>
        </w:rPr>
        <w:t>images.</w:t>
      </w:r>
      <w:r>
        <w:rPr>
          <w:color w:val="231F20"/>
          <w:spacing w:val="40"/>
        </w:rPr>
        <w:t> </w:t>
      </w:r>
      <w:r>
        <w:rPr>
          <w:color w:val="231F20"/>
        </w:rPr>
        <w:t>A single video can capture the reality better than thousands of images.</w:t>
      </w:r>
      <w:r>
        <w:rPr>
          <w:color w:val="231F20"/>
          <w:spacing w:val="40"/>
        </w:rPr>
        <w:t> </w:t>
      </w:r>
      <w:r>
        <w:rPr>
          <w:color w:val="231F20"/>
        </w:rPr>
        <w:t>Recently, video databases have become much larger, hence there is</w:t>
      </w:r>
      <w:r>
        <w:rPr>
          <w:color w:val="231F20"/>
          <w:spacing w:val="40"/>
        </w:rPr>
        <w:t> </w:t>
      </w:r>
      <w:r>
        <w:rPr>
          <w:color w:val="231F20"/>
        </w:rPr>
        <w:t>need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automatic</w:t>
      </w:r>
      <w:r>
        <w:rPr>
          <w:color w:val="231F20"/>
          <w:spacing w:val="-2"/>
        </w:rPr>
        <w:t> </w:t>
      </w:r>
      <w:r>
        <w:rPr>
          <w:color w:val="231F20"/>
        </w:rPr>
        <w:t>analysis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retrieval</w:t>
      </w:r>
      <w:r>
        <w:rPr>
          <w:color w:val="231F20"/>
          <w:spacing w:val="-4"/>
        </w:rPr>
        <w:t> </w:t>
      </w:r>
      <w:r>
        <w:rPr>
          <w:color w:val="231F20"/>
        </w:rPr>
        <w:t>system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minimum</w:t>
      </w:r>
      <w:r>
        <w:rPr>
          <w:color w:val="231F20"/>
          <w:spacing w:val="-3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tervention of</w:t>
      </w:r>
      <w:r>
        <w:rPr>
          <w:color w:val="231F20"/>
          <w:spacing w:val="-1"/>
        </w:rPr>
        <w:t> </w:t>
      </w:r>
      <w:r>
        <w:rPr>
          <w:color w:val="231F20"/>
        </w:rPr>
        <w:t>human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essentially required.</w:t>
      </w:r>
      <w:r>
        <w:rPr>
          <w:color w:val="231F20"/>
          <w:spacing w:val="-2"/>
        </w:rPr>
        <w:t> </w:t>
      </w:r>
      <w:r>
        <w:rPr>
          <w:color w:val="231F20"/>
        </w:rPr>
        <w:t>Video</w:t>
      </w:r>
      <w:r>
        <w:rPr>
          <w:color w:val="231F20"/>
          <w:spacing w:val="-2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become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signif-</w:t>
      </w:r>
      <w:r>
        <w:rPr>
          <w:color w:val="231F20"/>
          <w:spacing w:val="40"/>
        </w:rPr>
        <w:t> </w:t>
      </w:r>
      <w:r>
        <w:rPr>
          <w:color w:val="231F20"/>
        </w:rPr>
        <w:t>icant element of communication environment. Users can search and</w:t>
      </w:r>
      <w:r>
        <w:rPr>
          <w:color w:val="231F20"/>
          <w:spacing w:val="40"/>
        </w:rPr>
        <w:t> </w:t>
      </w:r>
      <w:r>
        <w:rPr>
          <w:color w:val="231F20"/>
        </w:rPr>
        <w:t>share desired videos due to networking technology, which has made</w:t>
      </w:r>
      <w:r>
        <w:rPr>
          <w:color w:val="231F20"/>
          <w:spacing w:val="40"/>
        </w:rPr>
        <w:t> </w:t>
      </w:r>
      <w:r>
        <w:rPr>
          <w:color w:val="231F20"/>
        </w:rPr>
        <w:t>developing an automated system to search and retrieve videos. And it</w:t>
      </w:r>
      <w:r>
        <w:rPr>
          <w:color w:val="231F20"/>
          <w:spacing w:val="40"/>
        </w:rPr>
        <w:t> </w:t>
      </w:r>
      <w:r>
        <w:rPr>
          <w:color w:val="231F20"/>
        </w:rPr>
        <w:t>is an</w:t>
      </w:r>
      <w:r>
        <w:rPr>
          <w:color w:val="231F20"/>
          <w:spacing w:val="-2"/>
        </w:rPr>
        <w:t> </w:t>
      </w:r>
      <w:r>
        <w:rPr>
          <w:color w:val="231F20"/>
        </w:rPr>
        <w:t>interesting and active</w:t>
      </w:r>
      <w:r>
        <w:rPr>
          <w:color w:val="231F20"/>
          <w:spacing w:val="-1"/>
        </w:rPr>
        <w:t> </w:t>
      </w:r>
      <w:r>
        <w:rPr>
          <w:color w:val="231F20"/>
        </w:rPr>
        <w:t>research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32">
        <w:r>
          <w:rPr>
            <w:color w:val="2E3092"/>
          </w:rPr>
          <w:t>Shen et al., 2016</w:t>
        </w:r>
      </w:hyperlink>
      <w:r>
        <w:rPr>
          <w:color w:val="231F20"/>
        </w:rPr>
        <w:t>). Videos are</w:t>
      </w:r>
      <w:r>
        <w:rPr>
          <w:color w:val="231F20"/>
          <w:spacing w:val="-1"/>
        </w:rPr>
        <w:t> </w:t>
      </w:r>
      <w:r>
        <w:rPr>
          <w:color w:val="231F20"/>
        </w:rPr>
        <w:t>cat-</w:t>
      </w:r>
      <w:r>
        <w:rPr>
          <w:color w:val="231F20"/>
          <w:spacing w:val="40"/>
        </w:rPr>
        <w:t> </w:t>
      </w:r>
      <w:r>
        <w:rPr>
          <w:color w:val="231F20"/>
        </w:rPr>
        <w:t>egorized into different domains</w:t>
      </w:r>
      <w:r>
        <w:rPr>
          <w:color w:val="231F20"/>
          <w:spacing w:val="-2"/>
        </w:rPr>
        <w:t> </w:t>
      </w:r>
      <w:r>
        <w:rPr>
          <w:color w:val="231F20"/>
        </w:rPr>
        <w:t>for example sports,</w:t>
      </w:r>
      <w:r>
        <w:rPr>
          <w:color w:val="231F20"/>
          <w:spacing w:val="-2"/>
        </w:rPr>
        <w:t> </w:t>
      </w:r>
      <w:r>
        <w:rPr>
          <w:color w:val="231F20"/>
        </w:rPr>
        <w:t>news,</w:t>
      </w:r>
      <w:r>
        <w:rPr>
          <w:color w:val="231F20"/>
          <w:spacing w:val="-2"/>
        </w:rPr>
        <w:t> </w:t>
      </w:r>
      <w:r>
        <w:rPr>
          <w:color w:val="231F20"/>
        </w:rPr>
        <w:t>surveillance,</w:t>
      </w:r>
      <w:r>
        <w:rPr>
          <w:color w:val="231F20"/>
          <w:spacing w:val="40"/>
        </w:rPr>
        <w:t> </w:t>
      </w:r>
      <w:r>
        <w:rPr>
          <w:color w:val="231F20"/>
        </w:rPr>
        <w:t>commercials,</w:t>
      </w:r>
      <w:r>
        <w:rPr>
          <w:color w:val="231F20"/>
          <w:spacing w:val="-6"/>
        </w:rPr>
        <w:t> </w:t>
      </w:r>
      <w:r>
        <w:rPr>
          <w:color w:val="231F20"/>
        </w:rPr>
        <w:t>medical</w:t>
      </w:r>
      <w:r>
        <w:rPr>
          <w:color w:val="231F20"/>
          <w:spacing w:val="-6"/>
        </w:rPr>
        <w:t> </w:t>
      </w:r>
      <w:r>
        <w:rPr>
          <w:color w:val="231F20"/>
        </w:rPr>
        <w:t>etc.,</w:t>
      </w:r>
      <w:r>
        <w:rPr>
          <w:color w:val="231F20"/>
          <w:spacing w:val="-6"/>
        </w:rPr>
        <w:t> </w:t>
      </w:r>
      <w:r>
        <w:rPr>
          <w:color w:val="231F20"/>
        </w:rPr>
        <w:t>again</w:t>
      </w:r>
      <w:r>
        <w:rPr>
          <w:color w:val="231F20"/>
          <w:spacing w:val="-6"/>
        </w:rPr>
        <w:t> </w:t>
      </w:r>
      <w:r>
        <w:rPr>
          <w:color w:val="231F20"/>
        </w:rPr>
        <w:t>domain</w:t>
      </w:r>
      <w:r>
        <w:rPr>
          <w:color w:val="231F20"/>
          <w:spacing w:val="-6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6"/>
        </w:rPr>
        <w:t> </w:t>
      </w:r>
      <w:r>
        <w:rPr>
          <w:color w:val="231F20"/>
        </w:rPr>
        <w:t>videos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categorized</w:t>
      </w:r>
      <w:r>
        <w:rPr>
          <w:color w:val="231F20"/>
          <w:spacing w:val="40"/>
        </w:rPr>
        <w:t> </w:t>
      </w:r>
      <w:r>
        <w:rPr>
          <w:color w:val="231F20"/>
        </w:rPr>
        <w:t>into different subcategories/classes (</w:t>
      </w:r>
      <w:hyperlink w:history="true" w:anchor="_bookmark29">
        <w:r>
          <w:rPr>
            <w:color w:val="2E3092"/>
          </w:rPr>
          <w:t>Geetha et al., 2009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Data acquisition tools with recent technological advancements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allowed researchers/scientists to acquire data from different application</w:t>
      </w:r>
      <w:r>
        <w:rPr>
          <w:color w:val="231F20"/>
          <w:spacing w:val="40"/>
        </w:rPr>
        <w:t> </w:t>
      </w:r>
      <w:r>
        <w:rPr>
          <w:color w:val="231F20"/>
        </w:rPr>
        <w:t>domains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form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videos,</w:t>
      </w:r>
      <w:r>
        <w:rPr>
          <w:color w:val="231F20"/>
          <w:spacing w:val="-10"/>
        </w:rPr>
        <w:t> </w:t>
      </w: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large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complex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nature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Mufti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important</w:t>
      </w:r>
      <w:r>
        <w:rPr>
          <w:color w:val="231F20"/>
          <w:spacing w:val="-10"/>
        </w:rPr>
        <w:t> </w:t>
      </w:r>
      <w:r>
        <w:rPr>
          <w:color w:val="231F20"/>
        </w:rPr>
        <w:t>aspects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organic</w:t>
      </w:r>
      <w:r>
        <w:rPr>
          <w:color w:val="231F20"/>
          <w:spacing w:val="-10"/>
        </w:rPr>
        <w:t> </w:t>
      </w:r>
      <w:r>
        <w:rPr>
          <w:color w:val="231F20"/>
        </w:rPr>
        <w:t>life</w:t>
      </w:r>
      <w:r>
        <w:rPr>
          <w:color w:val="231F20"/>
          <w:spacing w:val="40"/>
        </w:rPr>
        <w:t> </w:t>
      </w:r>
      <w:r>
        <w:rPr>
          <w:color w:val="231F20"/>
        </w:rPr>
        <w:t>is its outstanding diversity. There exists a very large number of species</w:t>
      </w:r>
      <w:r>
        <w:rPr>
          <w:color w:val="231F20"/>
          <w:spacing w:val="40"/>
        </w:rPr>
        <w:t> </w:t>
      </w:r>
      <w:r>
        <w:rPr>
          <w:color w:val="231F20"/>
        </w:rPr>
        <w:t>of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owers in the world and the estimation of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ower species ranges be-</w:t>
      </w:r>
      <w:r>
        <w:rPr>
          <w:color w:val="231F20"/>
          <w:spacing w:val="40"/>
        </w:rPr>
        <w:t> </w:t>
      </w:r>
      <w:r>
        <w:rPr>
          <w:color w:val="231F20"/>
        </w:rPr>
        <w:t>tween</w:t>
      </w:r>
      <w:r>
        <w:rPr>
          <w:color w:val="231F20"/>
          <w:spacing w:val="-4"/>
        </w:rPr>
        <w:t> </w:t>
      </w:r>
      <w:r>
        <w:rPr>
          <w:color w:val="231F20"/>
        </w:rPr>
        <w:t>2,20,000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4,20,000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Chaitra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Specialized</w:t>
      </w:r>
      <w:r>
        <w:rPr>
          <w:color w:val="231F20"/>
          <w:spacing w:val="-3"/>
        </w:rPr>
        <w:t> </w:t>
      </w:r>
      <w:r>
        <w:rPr>
          <w:color w:val="231F20"/>
        </w:rPr>
        <w:t>knowl-</w:t>
      </w:r>
      <w:r>
        <w:rPr>
          <w:color w:val="231F20"/>
          <w:spacing w:val="40"/>
        </w:rPr>
        <w:t> </w:t>
      </w:r>
      <w:r>
        <w:rPr>
          <w:color w:val="231F20"/>
        </w:rPr>
        <w:t>edge is required to recognize the taxonomic information of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owers.</w:t>
      </w:r>
      <w:r>
        <w:rPr>
          <w:color w:val="231F20"/>
          <w:spacing w:val="40"/>
        </w:rPr>
        <w:t> </w:t>
      </w:r>
      <w:r>
        <w:rPr>
          <w:color w:val="231F20"/>
        </w:rPr>
        <w:t>Plant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skills and Taxonomic knowledge is restricted to a</w:t>
      </w:r>
      <w:r>
        <w:rPr>
          <w:color w:val="231F20"/>
          <w:spacing w:val="40"/>
        </w:rPr>
        <w:t> </w:t>
      </w:r>
      <w:r>
        <w:rPr>
          <w:color w:val="231F20"/>
        </w:rPr>
        <w:t>limited number of individuals (</w:t>
      </w:r>
      <w:hyperlink w:history="true" w:anchor="_bookmark29">
        <w:r>
          <w:rPr>
            <w:color w:val="2E3092"/>
          </w:rPr>
          <w:t>Jyothi et al., 2018</w:t>
        </w:r>
      </w:hyperlink>
      <w:r>
        <w:rPr>
          <w:color w:val="231F20"/>
        </w:rPr>
        <w:t>, </w:t>
      </w:r>
      <w:hyperlink w:history="true" w:anchor="_bookmark35">
        <w:r>
          <w:rPr>
            <w:color w:val="2E3092"/>
          </w:rPr>
          <w:t>Wäldchen et al.,</w:t>
        </w:r>
      </w:hyperlink>
      <w:r>
        <w:rPr>
          <w:color w:val="2E3092"/>
          <w:spacing w:val="40"/>
        </w:rPr>
        <w:t> </w:t>
      </w:r>
      <w:hyperlink w:history="true" w:anchor="_bookmark35">
        <w:r>
          <w:rPr>
            <w:color w:val="2E3092"/>
          </w:rPr>
          <w:t>2018</w:t>
        </w:r>
      </w:hyperlink>
      <w:r>
        <w:rPr>
          <w:color w:val="231F20"/>
        </w:rPr>
        <w:t>). To address the taxonomist's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ower species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re-</w:t>
      </w:r>
      <w:r>
        <w:rPr>
          <w:color w:val="231F20"/>
          <w:spacing w:val="40"/>
        </w:rPr>
        <w:t> </w:t>
      </w:r>
      <w:r>
        <w:rPr>
          <w:color w:val="231F20"/>
        </w:rPr>
        <w:t>quirement, a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 amount of research work has been carried out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5"/>
        </w:rPr>
        <w:t> </w:t>
      </w:r>
      <w:r>
        <w:rPr>
          <w:color w:val="231F20"/>
        </w:rPr>
        <w:t>Intelligence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Video/Image</w:t>
      </w:r>
      <w:r>
        <w:rPr>
          <w:color w:val="231F20"/>
          <w:spacing w:val="-5"/>
        </w:rPr>
        <w:t> </w:t>
      </w:r>
      <w:r>
        <w:rPr>
          <w:color w:val="231F20"/>
        </w:rPr>
        <w:t>Processing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au-</w:t>
      </w:r>
      <w:r>
        <w:rPr>
          <w:color w:val="231F20"/>
          <w:spacing w:val="40"/>
        </w:rPr>
        <w:t> </w:t>
      </w:r>
      <w:r>
        <w:rPr>
          <w:color w:val="231F20"/>
        </w:rPr>
        <w:t>tomatic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ower recognition and retrieval.</w:t>
      </w:r>
    </w:p>
    <w:p>
      <w:pPr>
        <w:pStyle w:val="BodyText"/>
        <w:spacing w:line="273" w:lineRule="auto" w:before="2"/>
        <w:ind w:left="103" w:right="38" w:firstLine="238"/>
        <w:jc w:val="both"/>
      </w:pPr>
      <w:r>
        <w:rPr>
          <w:color w:val="231F20"/>
        </w:rPr>
        <w:t>Developing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 video</w:t>
      </w:r>
      <w:r>
        <w:rPr>
          <w:color w:val="231F20"/>
          <w:spacing w:val="-3"/>
        </w:rPr>
        <w:t> </w:t>
      </w:r>
      <w:r>
        <w:rPr>
          <w:color w:val="231F20"/>
        </w:rPr>
        <w:t>retrieval</w:t>
      </w:r>
      <w:r>
        <w:rPr>
          <w:color w:val="231F20"/>
          <w:spacing w:val="-4"/>
        </w:rPr>
        <w:t> </w:t>
      </w:r>
      <w:r>
        <w:rPr>
          <w:color w:val="231F20"/>
        </w:rPr>
        <w:t>system</w:t>
      </w:r>
      <w:r>
        <w:rPr>
          <w:color w:val="231F20"/>
          <w:spacing w:val="-1"/>
        </w:rPr>
        <w:t> </w:t>
      </w:r>
      <w:r>
        <w:rPr>
          <w:color w:val="231F20"/>
        </w:rPr>
        <w:t>is a domain</w:t>
      </w:r>
      <w:r>
        <w:rPr>
          <w:color w:val="231F20"/>
          <w:spacing w:val="-1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with</w:t>
      </w:r>
      <w:r>
        <w:rPr>
          <w:color w:val="231F20"/>
          <w:spacing w:val="40"/>
        </w:rPr>
        <w:t> </w:t>
      </w:r>
      <w:bookmarkStart w:name="2.1. Previous work" w:id="8"/>
      <w:bookmarkEnd w:id="8"/>
      <w:r>
        <w:rPr>
          <w:color w:val="231F20"/>
          <w:spacing w:val="-2"/>
        </w:rPr>
        <w:t>m</w:t>
      </w:r>
      <w:r>
        <w:rPr>
          <w:color w:val="231F20"/>
          <w:spacing w:val="-2"/>
        </w:rPr>
        <w:t>any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applications.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is an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application in the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eld of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  <w:spacing w:val="-2"/>
        </w:rPr>
        <w:t>fl</w:t>
      </w:r>
      <w:r>
        <w:rPr>
          <w:color w:val="231F20"/>
          <w:spacing w:val="-2"/>
        </w:rPr>
        <w:t>oriculture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mercial</w:t>
      </w:r>
      <w:r>
        <w:rPr>
          <w:color w:val="231F20"/>
          <w:spacing w:val="-10"/>
        </w:rPr>
        <w:t> </w:t>
      </w:r>
      <w:r>
        <w:rPr>
          <w:color w:val="231F20"/>
        </w:rPr>
        <w:t>trades.</w:t>
      </w:r>
      <w:r>
        <w:rPr>
          <w:color w:val="231F20"/>
          <w:spacing w:val="-10"/>
        </w:rPr>
        <w:t> </w:t>
      </w:r>
      <w:r>
        <w:rPr>
          <w:color w:val="231F20"/>
        </w:rPr>
        <w:t>Floriculture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important</w:t>
      </w:r>
      <w:r>
        <w:rPr>
          <w:color w:val="231F20"/>
          <w:spacing w:val="-10"/>
        </w:rPr>
        <w:t> </w:t>
      </w:r>
      <w:r>
        <w:rPr>
          <w:color w:val="231F20"/>
        </w:rPr>
        <w:t>commercial</w:t>
      </w:r>
      <w:r>
        <w:rPr>
          <w:color w:val="231F20"/>
          <w:spacing w:val="-9"/>
        </w:rPr>
        <w:t> </w:t>
      </w:r>
      <w:r>
        <w:rPr>
          <w:color w:val="231F20"/>
        </w:rPr>
        <w:t>trades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agriculture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Guru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Day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day</w:t>
      </w:r>
      <w:r>
        <w:rPr>
          <w:color w:val="231F20"/>
          <w:spacing w:val="-7"/>
        </w:rPr>
        <w:t> </w:t>
      </w:r>
      <w:r>
        <w:rPr>
          <w:color w:val="231F20"/>
        </w:rPr>
        <w:t>there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increase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mand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owers.</w:t>
      </w:r>
      <w:r>
        <w:rPr>
          <w:color w:val="231F20"/>
          <w:spacing w:val="-3"/>
        </w:rPr>
        <w:t> </w:t>
      </w:r>
      <w:r>
        <w:rPr>
          <w:color w:val="231F20"/>
        </w:rPr>
        <w:t>Floriculture</w:t>
      </w:r>
      <w:r>
        <w:rPr>
          <w:color w:val="231F20"/>
          <w:spacing w:val="-2"/>
        </w:rPr>
        <w:t> </w:t>
      </w:r>
      <w:r>
        <w:rPr>
          <w:color w:val="231F20"/>
        </w:rPr>
        <w:t>involves</w:t>
      </w:r>
      <w:r>
        <w:rPr>
          <w:color w:val="231F20"/>
          <w:spacing w:val="-2"/>
        </w:rPr>
        <w:t> </w:t>
      </w:r>
      <w:r>
        <w:rPr>
          <w:color w:val="231F20"/>
        </w:rPr>
        <w:t>nursery,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</w:t>
      </w:r>
      <w:r>
        <w:rPr>
          <w:color w:val="231F20"/>
          <w:spacing w:val="-1"/>
        </w:rPr>
        <w:t> </w:t>
      </w:r>
      <w:r>
        <w:rPr>
          <w:color w:val="231F20"/>
        </w:rPr>
        <w:t>trade,</w:t>
      </w:r>
      <w:r>
        <w:rPr>
          <w:color w:val="231F20"/>
          <w:spacing w:val="-2"/>
        </w:rPr>
        <w:t> </w:t>
      </w:r>
      <w:r>
        <w:rPr>
          <w:color w:val="231F20"/>
        </w:rPr>
        <w:t>seed</w:t>
      </w:r>
      <w:r>
        <w:rPr>
          <w:color w:val="231F20"/>
          <w:spacing w:val="-2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duction from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 (</w:t>
      </w:r>
      <w:hyperlink w:history="true" w:anchor="_bookmark29">
        <w:r>
          <w:rPr>
            <w:color w:val="2E3092"/>
          </w:rPr>
          <w:t>Guru et al., 2011</w:t>
        </w:r>
      </w:hyperlink>
      <w:r>
        <w:rPr>
          <w:color w:val="231F20"/>
        </w:rPr>
        <w:t>). Further, it is found useful in</w:t>
      </w:r>
      <w:r>
        <w:rPr>
          <w:color w:val="231F20"/>
          <w:spacing w:val="40"/>
        </w:rPr>
        <w:t> </w:t>
      </w:r>
      <w:r>
        <w:rPr>
          <w:color w:val="231F20"/>
        </w:rPr>
        <w:t>horticulture, interest in knowing the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 names for decoration, cos-</w:t>
      </w:r>
      <w:r>
        <w:rPr>
          <w:color w:val="231F20"/>
          <w:spacing w:val="40"/>
        </w:rPr>
        <w:t> </w:t>
      </w:r>
      <w:r>
        <w:rPr>
          <w:color w:val="231F20"/>
        </w:rPr>
        <w:t>metics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medicinal</w:t>
      </w:r>
      <w:r>
        <w:rPr>
          <w:color w:val="231F20"/>
          <w:spacing w:val="-2"/>
        </w:rPr>
        <w:t> </w:t>
      </w:r>
      <w:r>
        <w:rPr>
          <w:color w:val="231F20"/>
        </w:rPr>
        <w:t>use</w:t>
      </w:r>
      <w:r>
        <w:rPr>
          <w:color w:val="231F20"/>
          <w:spacing w:val="-5"/>
        </w:rPr>
        <w:t> </w:t>
      </w:r>
      <w:r>
        <w:rPr>
          <w:color w:val="231F20"/>
        </w:rPr>
        <w:t>etc.,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Das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1999a,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1999b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Due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velopment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technology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business,</w:t>
      </w:r>
      <w:r>
        <w:rPr>
          <w:color w:val="231F20"/>
          <w:spacing w:val="-4"/>
        </w:rPr>
        <w:t> </w:t>
      </w:r>
      <w:r>
        <w:rPr>
          <w:color w:val="231F20"/>
        </w:rPr>
        <w:t>trader</w:t>
      </w:r>
      <w:r>
        <w:rPr>
          <w:color w:val="231F20"/>
          <w:spacing w:val="-1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store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large</w:t>
      </w:r>
      <w:r>
        <w:rPr>
          <w:color w:val="231F20"/>
          <w:spacing w:val="-2"/>
        </w:rPr>
        <w:t> </w:t>
      </w:r>
      <w:r>
        <w:rPr>
          <w:color w:val="231F20"/>
        </w:rPr>
        <w:t>volume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videos. Instead of visiting the nurseries for their desired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owers, users</w:t>
      </w:r>
      <w:r>
        <w:rPr>
          <w:color w:val="231F20"/>
          <w:spacing w:val="40"/>
        </w:rPr>
        <w:t> </w:t>
      </w:r>
      <w:r>
        <w:rPr>
          <w:color w:val="231F20"/>
        </w:rPr>
        <w:t>can analyse the entire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 before purchasing it and its seeds. Also,</w:t>
      </w:r>
      <w:r>
        <w:rPr>
          <w:color w:val="231F20"/>
          <w:spacing w:val="40"/>
        </w:rPr>
        <w:t> </w:t>
      </w:r>
      <w:r>
        <w:rPr>
          <w:color w:val="231F20"/>
        </w:rPr>
        <w:t>they can view different species of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 along with different variants</w:t>
      </w:r>
      <w:r>
        <w:rPr>
          <w:color w:val="231F20"/>
          <w:spacing w:val="40"/>
        </w:rPr>
        <w:t> </w:t>
      </w:r>
      <w:r>
        <w:rPr>
          <w:color w:val="231F20"/>
        </w:rPr>
        <w:t>available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species.</w:t>
      </w:r>
      <w:r>
        <w:rPr>
          <w:color w:val="231F20"/>
          <w:spacing w:val="-10"/>
        </w:rPr>
        <w:t> </w:t>
      </w:r>
      <w:r>
        <w:rPr>
          <w:color w:val="231F20"/>
        </w:rPr>
        <w:t>Further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nds</w:t>
      </w:r>
      <w:r>
        <w:rPr>
          <w:color w:val="231F20"/>
          <w:spacing w:val="-10"/>
        </w:rPr>
        <w:t> </w:t>
      </w:r>
      <w:r>
        <w:rPr>
          <w:color w:val="231F20"/>
        </w:rPr>
        <w:t>applications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medicinal,</w:t>
      </w:r>
      <w:r>
        <w:rPr>
          <w:color w:val="231F20"/>
          <w:spacing w:val="40"/>
        </w:rPr>
        <w:t> </w:t>
      </w:r>
      <w:r>
        <w:rPr>
          <w:color w:val="231F20"/>
        </w:rPr>
        <w:t>cosmetics,</w:t>
      </w:r>
      <w:r>
        <w:rPr>
          <w:color w:val="231F20"/>
          <w:spacing w:val="-5"/>
        </w:rPr>
        <w:t> </w:t>
      </w:r>
      <w:r>
        <w:rPr>
          <w:color w:val="231F20"/>
        </w:rPr>
        <w:t>industrial</w:t>
      </w:r>
      <w:r>
        <w:rPr>
          <w:color w:val="231F20"/>
          <w:spacing w:val="-8"/>
        </w:rPr>
        <w:t> </w:t>
      </w:r>
      <w:r>
        <w:rPr>
          <w:color w:val="231F20"/>
        </w:rPr>
        <w:t>use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extraction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oils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dec-</w:t>
      </w:r>
      <w:r>
        <w:rPr>
          <w:color w:val="231F20"/>
          <w:spacing w:val="40"/>
        </w:rPr>
        <w:t> </w:t>
      </w:r>
      <w:r>
        <w:rPr>
          <w:color w:val="231F20"/>
        </w:rPr>
        <w:t>oration</w:t>
      </w:r>
      <w:r>
        <w:rPr>
          <w:color w:val="231F20"/>
          <w:spacing w:val="-10"/>
        </w:rPr>
        <w:t> </w:t>
      </w:r>
      <w:r>
        <w:rPr>
          <w:color w:val="231F20"/>
        </w:rPr>
        <w:t>etc.,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Das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1999a,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1999b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cases,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essential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velop an automated system to search and retrieve videos of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 of</w:t>
      </w:r>
      <w:r>
        <w:rPr>
          <w:color w:val="231F20"/>
          <w:spacing w:val="40"/>
        </w:rPr>
        <w:t> </w:t>
      </w:r>
      <w:r>
        <w:rPr>
          <w:color w:val="231F20"/>
        </w:rPr>
        <w:t>user's interest. Therefore, the proposed research motivates to design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automated</w:t>
      </w:r>
      <w:r>
        <w:rPr>
          <w:color w:val="231F20"/>
          <w:spacing w:val="-7"/>
        </w:rPr>
        <w:t> </w:t>
      </w:r>
      <w:r>
        <w:rPr>
          <w:color w:val="231F20"/>
        </w:rPr>
        <w:t>system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retrieval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users</w:t>
      </w:r>
      <w:r>
        <w:rPr>
          <w:color w:val="231F20"/>
          <w:spacing w:val="-7"/>
        </w:rPr>
        <w:t> </w:t>
      </w:r>
      <w:r>
        <w:rPr>
          <w:color w:val="231F20"/>
        </w:rPr>
        <w:t>desired</w:t>
      </w:r>
      <w:r>
        <w:rPr>
          <w:color w:val="231F20"/>
          <w:spacing w:val="-7"/>
        </w:rPr>
        <w:t> </w:t>
      </w:r>
      <w:r>
        <w:rPr>
          <w:color w:val="231F20"/>
        </w:rPr>
        <w:t>videos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challenges</w:t>
      </w:r>
      <w:r>
        <w:rPr>
          <w:color w:val="231F20"/>
          <w:spacing w:val="-8"/>
        </w:rPr>
        <w:t> </w:t>
      </w:r>
      <w:r>
        <w:rPr>
          <w:color w:val="231F20"/>
        </w:rPr>
        <w:t>involved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</w:t>
      </w:r>
      <w:r>
        <w:rPr>
          <w:color w:val="231F20"/>
          <w:spacing w:val="-8"/>
        </w:rPr>
        <w:t> </w:t>
      </w:r>
      <w:r>
        <w:rPr>
          <w:color w:val="231F20"/>
        </w:rPr>
        <w:t>videos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design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retrieval</w:t>
      </w:r>
      <w:r>
        <w:rPr>
          <w:color w:val="231F20"/>
          <w:spacing w:val="-9"/>
        </w:rPr>
        <w:t> </w:t>
      </w:r>
      <w:r>
        <w:rPr>
          <w:color w:val="231F20"/>
        </w:rPr>
        <w:t>system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bookmarkStart w:name="2.2. Contributions of the proposed work" w:id="9"/>
      <w:bookmarkEnd w:id="9"/>
      <w:r>
        <w:rPr>
          <w:color w:val="231F20"/>
        </w:rPr>
        <w:t>illu</w:t>
      </w:r>
      <w:r>
        <w:rPr>
          <w:color w:val="231F20"/>
        </w:rPr>
        <w:t>mination:</w:t>
      </w:r>
      <w:r>
        <w:rPr>
          <w:color w:val="231F20"/>
          <w:spacing w:val="-10"/>
        </w:rPr>
        <w:t> </w:t>
      </w:r>
      <w:r>
        <w:rPr>
          <w:color w:val="231F20"/>
        </w:rPr>
        <w:t>light</w:t>
      </w:r>
      <w:r>
        <w:rPr>
          <w:color w:val="231F20"/>
          <w:spacing w:val="-10"/>
        </w:rPr>
        <w:t> </w:t>
      </w:r>
      <w:r>
        <w:rPr>
          <w:color w:val="231F20"/>
        </w:rPr>
        <w:t>variations</w:t>
      </w:r>
      <w:r>
        <w:rPr>
          <w:color w:val="231F20"/>
          <w:spacing w:val="-9"/>
        </w:rPr>
        <w:t> </w:t>
      </w:r>
      <w:r>
        <w:rPr>
          <w:color w:val="231F20"/>
        </w:rPr>
        <w:t>differ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9"/>
        </w:rPr>
        <w:t> </w:t>
      </w:r>
      <w:r>
        <w:rPr>
          <w:color w:val="231F20"/>
        </w:rPr>
        <w:t>angles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varied</w:t>
      </w:r>
      <w:r>
        <w:rPr>
          <w:color w:val="231F20"/>
          <w:spacing w:val="-9"/>
        </w:rPr>
        <w:t> </w:t>
      </w:r>
      <w:r>
        <w:rPr>
          <w:color w:val="231F20"/>
        </w:rPr>
        <w:t>sea-</w:t>
      </w:r>
      <w:r>
        <w:rPr>
          <w:color w:val="231F20"/>
          <w:spacing w:val="40"/>
        </w:rPr>
        <w:t> </w:t>
      </w:r>
      <w:r>
        <w:rPr>
          <w:color w:val="231F20"/>
        </w:rPr>
        <w:t>sonal time; variation in viewpoint: videos with varying viewpoint of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 changes appearance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 in size, shape, pose and rota-</w:t>
      </w:r>
      <w:r>
        <w:rPr>
          <w:color w:val="231F20"/>
          <w:spacing w:val="40"/>
        </w:rPr>
        <w:t> </w:t>
      </w:r>
      <w:r>
        <w:rPr>
          <w:color w:val="231F20"/>
        </w:rPr>
        <w:t>tion;</w:t>
      </w:r>
      <w:r>
        <w:rPr>
          <w:color w:val="231F20"/>
          <w:spacing w:val="-1"/>
        </w:rPr>
        <w:t> </w:t>
      </w:r>
      <w:r>
        <w:rPr>
          <w:color w:val="231F20"/>
        </w:rPr>
        <w:t>cluttered</w:t>
      </w:r>
      <w:r>
        <w:rPr>
          <w:color w:val="231F20"/>
          <w:spacing w:val="-1"/>
        </w:rPr>
        <w:t> </w:t>
      </w:r>
      <w:r>
        <w:rPr>
          <w:color w:val="231F20"/>
        </w:rPr>
        <w:t>background, variation among intra</w:t>
      </w:r>
      <w:r>
        <w:rPr>
          <w:color w:val="231F20"/>
          <w:spacing w:val="-1"/>
        </w:rPr>
        <w:t> </w:t>
      </w:r>
      <w:r>
        <w:rPr>
          <w:color w:val="231F20"/>
        </w:rPr>
        <w:t>class and</w:t>
      </w:r>
      <w:r>
        <w:rPr>
          <w:color w:val="231F20"/>
          <w:spacing w:val="-1"/>
        </w:rPr>
        <w:t> </w:t>
      </w:r>
      <w:r>
        <w:rPr>
          <w:color w:val="231F20"/>
        </w:rPr>
        <w:t>inter</w:t>
      </w:r>
      <w:r>
        <w:rPr>
          <w:color w:val="231F20"/>
          <w:spacing w:val="-1"/>
        </w:rPr>
        <w:t> </w:t>
      </w:r>
      <w:r>
        <w:rPr>
          <w:color w:val="231F20"/>
        </w:rPr>
        <w:t>class,</w:t>
      </w:r>
      <w:r>
        <w:rPr>
          <w:color w:val="231F20"/>
          <w:spacing w:val="40"/>
        </w:rPr>
        <w:t> </w:t>
      </w:r>
      <w:r>
        <w:rPr>
          <w:color w:val="231F20"/>
        </w:rPr>
        <w:t>multiple</w:t>
      </w:r>
      <w:r>
        <w:rPr>
          <w:color w:val="231F20"/>
          <w:spacing w:val="7"/>
        </w:rPr>
        <w:t> </w:t>
      </w:r>
      <w:r>
        <w:rPr>
          <w:color w:val="231F20"/>
        </w:rPr>
        <w:t>instances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videos</w:t>
      </w:r>
      <w:r>
        <w:rPr>
          <w:color w:val="231F20"/>
          <w:spacing w:val="9"/>
        </w:rPr>
        <w:t> </w:t>
      </w:r>
      <w:r>
        <w:rPr>
          <w:color w:val="231F20"/>
        </w:rPr>
        <w:t>etc.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8"/>
        </w:rPr>
        <w:t> </w:t>
      </w:r>
      <w:r>
        <w:rPr>
          <w:color w:val="231F20"/>
        </w:rPr>
        <w:t>design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video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retrieval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1"/>
      </w:pPr>
    </w:p>
    <w:p>
      <w:pPr>
        <w:pStyle w:val="BodyText"/>
        <w:spacing w:line="273" w:lineRule="auto"/>
        <w:ind w:left="103" w:right="139"/>
        <w:jc w:val="both"/>
      </w:pPr>
      <w:r>
        <w:rPr>
          <w:color w:val="231F20"/>
        </w:rPr>
        <w:t>system, two main prominent methods are used to increase retrieval</w:t>
      </w:r>
      <w:r>
        <w:rPr>
          <w:color w:val="231F20"/>
          <w:spacing w:val="40"/>
        </w:rPr>
        <w:t> </w:t>
      </w:r>
      <w:r>
        <w:rPr>
          <w:color w:val="231F20"/>
        </w:rPr>
        <w:t>performance. First is to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 more appropriate features to describe</w:t>
      </w:r>
      <w:r>
        <w:rPr>
          <w:color w:val="231F20"/>
          <w:spacing w:val="40"/>
        </w:rPr>
        <w:t> </w:t>
      </w:r>
      <w:r>
        <w:rPr>
          <w:color w:val="231F20"/>
        </w:rPr>
        <w:t>videos and second is an appropriate dimensionality reduction method</w:t>
      </w:r>
      <w:r>
        <w:rPr>
          <w:color w:val="231F20"/>
          <w:spacing w:val="40"/>
        </w:rPr>
        <w:t> </w:t>
      </w:r>
      <w:r>
        <w:rPr>
          <w:color w:val="231F20"/>
        </w:rPr>
        <w:t>for selecting most discriminative features.</w:t>
      </w:r>
    </w:p>
    <w:p>
      <w:pPr>
        <w:pStyle w:val="BodyText"/>
        <w:spacing w:before="102"/>
      </w:pPr>
    </w:p>
    <w:p>
      <w:pPr>
        <w:pStyle w:val="ListParagraph"/>
        <w:numPr>
          <w:ilvl w:val="0"/>
          <w:numId w:val="2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color w:val="231F20"/>
          <w:sz w:val="16"/>
        </w:rPr>
      </w:pPr>
      <w:r>
        <w:rPr>
          <w:color w:val="231F20"/>
          <w:spacing w:val="-2"/>
          <w:w w:val="105"/>
          <w:sz w:val="16"/>
        </w:rPr>
        <w:t>Related</w:t>
      </w:r>
      <w:r>
        <w:rPr>
          <w:color w:val="231F20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works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138" w:firstLine="239"/>
        <w:jc w:val="both"/>
      </w:pPr>
      <w:r>
        <w:rPr>
          <w:color w:val="231F20"/>
        </w:rPr>
        <w:t>Generally, the video retrieval system retrieves similar videos based</w:t>
      </w:r>
      <w:r>
        <w:rPr>
          <w:color w:val="231F20"/>
          <w:spacing w:val="40"/>
        </w:rPr>
        <w:t> </w:t>
      </w:r>
      <w:r>
        <w:rPr>
          <w:color w:val="231F20"/>
        </w:rPr>
        <w:t>on query by example. An example may be an image, keywords, sketch,</w:t>
      </w:r>
      <w:r>
        <w:rPr>
          <w:color w:val="231F20"/>
          <w:spacing w:val="40"/>
        </w:rPr>
        <w:t> </w:t>
      </w:r>
      <w:r>
        <w:rPr>
          <w:color w:val="231F20"/>
        </w:rPr>
        <w:t>object, video, video frame etc., (</w:t>
      </w:r>
      <w:hyperlink w:history="true" w:anchor="_bookmark29">
        <w:r>
          <w:rPr>
            <w:color w:val="2E3092"/>
          </w:rPr>
          <w:t>Hu et al., 2011</w:t>
        </w:r>
      </w:hyperlink>
      <w:r>
        <w:rPr>
          <w:color w:val="231F20"/>
        </w:rPr>
        <w:t>). In the literature we</w:t>
      </w:r>
      <w:r>
        <w:rPr>
          <w:color w:val="231F20"/>
          <w:spacing w:val="40"/>
        </w:rPr>
        <w:t> </w:t>
      </w:r>
      <w:r>
        <w:rPr>
          <w:color w:val="231F20"/>
        </w:rPr>
        <w:t>found retrieval of videos based on an object (</w:t>
      </w:r>
      <w:hyperlink w:history="true" w:anchor="_bookmark29">
        <w:r>
          <w:rPr>
            <w:color w:val="2E3092"/>
          </w:rPr>
          <w:t>Morand et al., 2010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frame (</w:t>
      </w:r>
      <w:hyperlink w:history="true" w:anchor="_bookmark31">
        <w:r>
          <w:rPr>
            <w:color w:val="2E3092"/>
          </w:rPr>
          <w:t>Shekar et al., 2016</w:t>
        </w:r>
      </w:hyperlink>
      <w:r>
        <w:rPr>
          <w:color w:val="231F20"/>
        </w:rPr>
        <w:t>), video (</w:t>
      </w:r>
      <w:hyperlink w:history="true" w:anchor="_bookmark29">
        <w:r>
          <w:rPr>
            <w:color w:val="2E3092"/>
          </w:rPr>
          <w:t>Geetha et al., 2009</w:t>
        </w:r>
      </w:hyperlink>
      <w:r>
        <w:rPr>
          <w:color w:val="231F20"/>
        </w:rPr>
        <w:t>; </w:t>
      </w:r>
      <w:hyperlink w:history="true" w:anchor="_bookmark29">
        <w:r>
          <w:rPr>
            <w:color w:val="2E3092"/>
          </w:rPr>
          <w:t>Gao et al.,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2009</w:t>
        </w:r>
      </w:hyperlink>
      <w:r>
        <w:rPr>
          <w:color w:val="231F20"/>
        </w:rPr>
        <w:t>; </w:t>
      </w:r>
      <w:hyperlink w:history="true" w:anchor="_bookmark29">
        <w:r>
          <w:rPr>
            <w:color w:val="2E3092"/>
          </w:rPr>
          <w:t>Han et al., 2014</w:t>
        </w:r>
      </w:hyperlink>
      <w:r>
        <w:rPr>
          <w:color w:val="231F20"/>
        </w:rPr>
        <w:t>; </w:t>
      </w:r>
      <w:hyperlink w:history="true" w:anchor="_bookmark29">
        <w:r>
          <w:rPr>
            <w:color w:val="2E3092"/>
          </w:rPr>
          <w:t>Liang et al., 2012</w:t>
        </w:r>
      </w:hyperlink>
      <w:r>
        <w:rPr>
          <w:color w:val="231F20"/>
        </w:rPr>
        <w:t>), keywords (</w:t>
      </w:r>
      <w:hyperlink w:history="true" w:anchor="_bookmark30">
        <w:r>
          <w:rPr>
            <w:color w:val="2E3092"/>
          </w:rPr>
          <w:t>Priya and</w:t>
        </w:r>
      </w:hyperlink>
      <w:r>
        <w:rPr>
          <w:color w:val="2E3092"/>
          <w:spacing w:val="40"/>
        </w:rPr>
        <w:t> </w:t>
      </w:r>
      <w:hyperlink w:history="true" w:anchor="_bookmark30">
        <w:r>
          <w:rPr>
            <w:color w:val="2E3092"/>
          </w:rPr>
          <w:t>Domnic, 2014</w:t>
        </w:r>
      </w:hyperlink>
      <w:r>
        <w:rPr>
          <w:color w:val="231F20"/>
        </w:rPr>
        <w:t>). For the retrieval of videos the features and algorithms</w:t>
      </w:r>
      <w:r>
        <w:rPr>
          <w:color w:val="231F20"/>
          <w:spacing w:val="40"/>
        </w:rPr>
        <w:t> </w:t>
      </w:r>
      <w:r>
        <w:rPr>
          <w:color w:val="231F20"/>
        </w:rPr>
        <w:t>such as optical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 tensor and Hidden Markov Models (HMMs) (</w:t>
      </w:r>
      <w:hyperlink w:history="true" w:anchor="_bookmark29">
        <w:r>
          <w:rPr>
            <w:color w:val="2E3092"/>
          </w:rPr>
          <w:t>Gao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2009</w:t>
        </w:r>
      </w:hyperlink>
      <w:r>
        <w:rPr>
          <w:color w:val="231F20"/>
        </w:rPr>
        <w:t>),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multi-modal</w:t>
      </w:r>
      <w:r>
        <w:rPr>
          <w:color w:val="231F20"/>
          <w:spacing w:val="-7"/>
        </w:rPr>
        <w:t> </w:t>
      </w:r>
      <w:r>
        <w:rPr>
          <w:color w:val="231F20"/>
        </w:rPr>
        <w:t>spectral</w:t>
      </w:r>
      <w:r>
        <w:rPr>
          <w:color w:val="231F20"/>
          <w:spacing w:val="-7"/>
        </w:rPr>
        <w:t> </w:t>
      </w:r>
      <w:r>
        <w:rPr>
          <w:color w:val="231F20"/>
        </w:rPr>
        <w:t>clustering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ranking</w:t>
      </w:r>
      <w:r>
        <w:rPr>
          <w:color w:val="231F20"/>
          <w:spacing w:val="-9"/>
        </w:rPr>
        <w:t> </w:t>
      </w:r>
      <w:r>
        <w:rPr>
          <w:color w:val="231F20"/>
        </w:rPr>
        <w:t>algorithm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Han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),</w:t>
      </w:r>
      <w:r>
        <w:rPr>
          <w:color w:val="231F20"/>
          <w:spacing w:val="-10"/>
        </w:rPr>
        <w:t> </w:t>
      </w:r>
      <w:r>
        <w:rPr>
          <w:color w:val="231F20"/>
        </w:rPr>
        <w:t>block</w:t>
      </w:r>
      <w:r>
        <w:rPr>
          <w:color w:val="231F20"/>
          <w:spacing w:val="-10"/>
        </w:rPr>
        <w:t> </w:t>
      </w:r>
      <w:r>
        <w:rPr>
          <w:color w:val="231F20"/>
        </w:rPr>
        <w:t>wise</w:t>
      </w:r>
      <w:r>
        <w:rPr>
          <w:color w:val="231F20"/>
          <w:spacing w:val="-9"/>
        </w:rPr>
        <w:t> </w:t>
      </w:r>
      <w:r>
        <w:rPr>
          <w:color w:val="231F20"/>
        </w:rPr>
        <w:t>intensity</w:t>
      </w:r>
      <w:r>
        <w:rPr>
          <w:color w:val="231F20"/>
          <w:spacing w:val="-10"/>
        </w:rPr>
        <w:t> </w:t>
      </w:r>
      <w:r>
        <w:rPr>
          <w:color w:val="231F20"/>
        </w:rPr>
        <w:t>comparison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Geetha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2009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Scale Invariant Feature Transform (SIFT) (</w:t>
      </w:r>
      <w:hyperlink w:history="true" w:anchor="_bookmark38">
        <w:r>
          <w:rPr>
            <w:color w:val="2E3092"/>
          </w:rPr>
          <w:t>Zhu et al., 2016</w:t>
        </w:r>
      </w:hyperlink>
      <w:r>
        <w:rPr>
          <w:color w:val="231F20"/>
        </w:rPr>
        <w:t>), Bag-of-</w:t>
      </w:r>
      <w:r>
        <w:rPr>
          <w:color w:val="231F20"/>
          <w:spacing w:val="40"/>
        </w:rPr>
        <w:t> </w:t>
      </w:r>
      <w:r>
        <w:rPr>
          <w:color w:val="231F20"/>
        </w:rPr>
        <w:t>Features (</w:t>
      </w:r>
      <w:hyperlink w:history="true" w:anchor="_bookmark36">
        <w:r>
          <w:rPr>
            <w:color w:val="2E3092"/>
          </w:rPr>
          <w:t>Cui et al., 2016</w:t>
        </w:r>
      </w:hyperlink>
      <w:r>
        <w:rPr>
          <w:color w:val="231F20"/>
        </w:rPr>
        <w:t>), dynamic weighted similarity measure with</w:t>
      </w:r>
      <w:r>
        <w:rPr>
          <w:color w:val="231F20"/>
          <w:spacing w:val="40"/>
        </w:rPr>
        <w:t> </w:t>
      </w:r>
      <w:r>
        <w:rPr>
          <w:color w:val="231F20"/>
        </w:rPr>
        <w:t>color and edge descriptors (</w:t>
      </w:r>
      <w:hyperlink w:history="true" w:anchor="_bookmark29">
        <w:r>
          <w:rPr>
            <w:color w:val="2E3092"/>
          </w:rPr>
          <w:t>Liang et al., 2012</w:t>
        </w:r>
      </w:hyperlink>
      <w:r>
        <w:rPr>
          <w:color w:val="231F20"/>
        </w:rPr>
        <w:t>) are used. When a set of</w:t>
      </w:r>
      <w:r>
        <w:rPr>
          <w:color w:val="231F20"/>
          <w:spacing w:val="40"/>
        </w:rPr>
        <w:t> </w:t>
      </w:r>
      <w:r>
        <w:rPr>
          <w:color w:val="231F20"/>
        </w:rPr>
        <w:t>features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represent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video,</w:t>
      </w:r>
      <w:r>
        <w:rPr>
          <w:color w:val="231F20"/>
          <w:spacing w:val="-4"/>
        </w:rPr>
        <w:t> </w:t>
      </w:r>
      <w:r>
        <w:rPr>
          <w:color w:val="231F20"/>
        </w:rPr>
        <w:t>then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dimension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features</w:t>
      </w:r>
      <w:r>
        <w:rPr>
          <w:color w:val="231F20"/>
          <w:spacing w:val="40"/>
        </w:rPr>
        <w:t> </w:t>
      </w:r>
      <w:r>
        <w:rPr>
          <w:color w:val="231F20"/>
        </w:rPr>
        <w:t>may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high.</w:t>
      </w:r>
      <w:r>
        <w:rPr>
          <w:color w:val="231F20"/>
          <w:spacing w:val="-5"/>
        </w:rPr>
        <w:t> </w:t>
      </w:r>
      <w:r>
        <w:rPr>
          <w:color w:val="231F20"/>
        </w:rPr>
        <w:t>If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dimension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feature</w:t>
      </w:r>
      <w:r>
        <w:rPr>
          <w:color w:val="231F20"/>
          <w:spacing w:val="-3"/>
        </w:rPr>
        <w:t> </w:t>
      </w:r>
      <w:r>
        <w:rPr>
          <w:color w:val="231F20"/>
        </w:rPr>
        <w:t>vector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high,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video</w:t>
      </w:r>
      <w:r>
        <w:rPr>
          <w:color w:val="231F20"/>
          <w:spacing w:val="-5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trieval system consumes more computational time. It can be </w:t>
      </w:r>
      <w:r>
        <w:rPr>
          <w:color w:val="231F20"/>
        </w:rPr>
        <w:t>reduced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feature</w:t>
      </w:r>
      <w:r>
        <w:rPr>
          <w:color w:val="231F20"/>
          <w:spacing w:val="-9"/>
        </w:rPr>
        <w:t> </w:t>
      </w:r>
      <w:r>
        <w:rPr>
          <w:color w:val="231F20"/>
        </w:rPr>
        <w:t>dimensionality</w:t>
      </w:r>
      <w:r>
        <w:rPr>
          <w:color w:val="231F20"/>
          <w:spacing w:val="-10"/>
        </w:rPr>
        <w:t> </w:t>
      </w:r>
      <w:r>
        <w:rPr>
          <w:color w:val="231F20"/>
        </w:rPr>
        <w:t>reduction</w:t>
      </w:r>
      <w:r>
        <w:rPr>
          <w:color w:val="231F20"/>
          <w:spacing w:val="-10"/>
        </w:rPr>
        <w:t> </w:t>
      </w:r>
      <w:r>
        <w:rPr>
          <w:color w:val="231F20"/>
        </w:rPr>
        <w:t>techniques.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dimensional-</w:t>
      </w:r>
      <w:r>
        <w:rPr>
          <w:color w:val="231F20"/>
          <w:spacing w:val="40"/>
        </w:rPr>
        <w:t> </w:t>
      </w:r>
      <w:r>
        <w:rPr>
          <w:color w:val="231F20"/>
        </w:rPr>
        <w:t>ity reduction techniques such as Principal Component Analysis (PCA)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Geetha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2009</w:t>
        </w:r>
      </w:hyperlink>
      <w:r>
        <w:rPr>
          <w:color w:val="231F20"/>
        </w:rPr>
        <w:t>),</w:t>
      </w:r>
      <w:r>
        <w:rPr>
          <w:color w:val="231F20"/>
          <w:spacing w:val="-9"/>
        </w:rPr>
        <w:t> </w:t>
      </w:r>
      <w:r>
        <w:rPr>
          <w:color w:val="231F20"/>
        </w:rPr>
        <w:t>Fisher</w:t>
      </w:r>
      <w:r>
        <w:rPr>
          <w:color w:val="231F20"/>
          <w:spacing w:val="-8"/>
        </w:rPr>
        <w:t> </w:t>
      </w:r>
      <w:r>
        <w:rPr>
          <w:color w:val="231F20"/>
        </w:rPr>
        <w:t>Discriminant</w:t>
      </w:r>
      <w:r>
        <w:rPr>
          <w:color w:val="231F20"/>
          <w:spacing w:val="-9"/>
        </w:rPr>
        <w:t> </w:t>
      </w:r>
      <w:r>
        <w:rPr>
          <w:color w:val="231F20"/>
        </w:rPr>
        <w:t>Ratio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32">
        <w:r>
          <w:rPr>
            <w:color w:val="2E3092"/>
          </w:rPr>
          <w:t>Shen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),</w:t>
      </w:r>
      <w:r>
        <w:rPr>
          <w:color w:val="231F20"/>
          <w:spacing w:val="-9"/>
        </w:rPr>
        <w:t> </w:t>
      </w:r>
      <w:r>
        <w:rPr>
          <w:color w:val="231F20"/>
        </w:rPr>
        <w:t>Lin-</w:t>
      </w:r>
      <w:r>
        <w:rPr>
          <w:color w:val="231F20"/>
          <w:spacing w:val="40"/>
        </w:rPr>
        <w:t> </w:t>
      </w:r>
      <w:r>
        <w:rPr>
          <w:color w:val="231F20"/>
        </w:rPr>
        <w:t>ear</w:t>
      </w:r>
      <w:r>
        <w:rPr>
          <w:color w:val="231F20"/>
          <w:spacing w:val="-10"/>
        </w:rPr>
        <w:t> </w:t>
      </w:r>
      <w:r>
        <w:rPr>
          <w:color w:val="231F20"/>
        </w:rPr>
        <w:t>Discriminant</w:t>
      </w:r>
      <w:r>
        <w:rPr>
          <w:color w:val="231F20"/>
          <w:spacing w:val="-10"/>
        </w:rPr>
        <w:t> </w:t>
      </w:r>
      <w:r>
        <w:rPr>
          <w:color w:val="231F20"/>
        </w:rPr>
        <w:t>Analysis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Gao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2009</w:t>
        </w:r>
      </w:hyperlink>
      <w:r>
        <w:rPr>
          <w:color w:val="231F20"/>
        </w:rPr>
        <w:t>),</w:t>
      </w:r>
      <w:r>
        <w:rPr>
          <w:color w:val="231F20"/>
          <w:spacing w:val="-10"/>
        </w:rPr>
        <w:t> </w:t>
      </w:r>
      <w:r>
        <w:rPr>
          <w:color w:val="231F20"/>
        </w:rPr>
        <w:t>semi-supervised</w:t>
      </w:r>
      <w:r>
        <w:rPr>
          <w:color w:val="231F20"/>
          <w:spacing w:val="-10"/>
        </w:rPr>
        <w:t> </w:t>
      </w:r>
      <w:r>
        <w:rPr>
          <w:color w:val="231F20"/>
        </w:rPr>
        <w:t>linear</w:t>
      </w:r>
      <w:r>
        <w:rPr>
          <w:color w:val="231F20"/>
          <w:spacing w:val="-9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criminant</w:t>
      </w:r>
      <w:r>
        <w:rPr>
          <w:color w:val="231F20"/>
          <w:spacing w:val="-10"/>
        </w:rPr>
        <w:t> </w:t>
      </w:r>
      <w:r>
        <w:rPr>
          <w:color w:val="231F20"/>
        </w:rPr>
        <w:t>analysis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Wang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),</w:t>
      </w:r>
      <w:r>
        <w:rPr>
          <w:color w:val="231F20"/>
          <w:spacing w:val="-9"/>
        </w:rPr>
        <w:t> </w:t>
      </w:r>
      <w:r>
        <w:rPr>
          <w:color w:val="231F20"/>
        </w:rPr>
        <w:t>supervised</w:t>
      </w:r>
      <w:r>
        <w:rPr>
          <w:color w:val="231F20"/>
          <w:spacing w:val="-10"/>
        </w:rPr>
        <w:t> </w:t>
      </w:r>
      <w:r>
        <w:rPr>
          <w:color w:val="231F20"/>
        </w:rPr>
        <w:t>linear</w:t>
      </w:r>
      <w:r>
        <w:rPr>
          <w:color w:val="231F20"/>
          <w:spacing w:val="-9"/>
        </w:rPr>
        <w:t> </w:t>
      </w:r>
      <w:r>
        <w:rPr>
          <w:color w:val="231F20"/>
        </w:rPr>
        <w:t>dimensionality</w:t>
      </w:r>
      <w:r>
        <w:rPr>
          <w:color w:val="231F20"/>
          <w:spacing w:val="40"/>
        </w:rPr>
        <w:t> </w:t>
      </w:r>
      <w:r>
        <w:rPr>
          <w:color w:val="231F20"/>
        </w:rPr>
        <w:t>reduction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36">
        <w:r>
          <w:rPr>
            <w:color w:val="2E3092"/>
          </w:rPr>
          <w:t>Cui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),</w:t>
      </w:r>
      <w:r>
        <w:rPr>
          <w:color w:val="231F20"/>
          <w:spacing w:val="-9"/>
        </w:rPr>
        <w:t> </w:t>
      </w:r>
      <w:r>
        <w:rPr>
          <w:color w:val="231F20"/>
        </w:rPr>
        <w:t>nonparametric</w:t>
      </w:r>
      <w:r>
        <w:rPr>
          <w:color w:val="231F20"/>
          <w:spacing w:val="-6"/>
        </w:rPr>
        <w:t> </w:t>
      </w:r>
      <w:r>
        <w:rPr>
          <w:color w:val="231F20"/>
        </w:rPr>
        <w:t>discriminant</w:t>
      </w:r>
      <w:r>
        <w:rPr>
          <w:color w:val="231F20"/>
          <w:spacing w:val="-10"/>
        </w:rPr>
        <w:t> </w:t>
      </w:r>
      <w:r>
        <w:rPr>
          <w:color w:val="231F20"/>
        </w:rPr>
        <w:t>analysis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Khan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et al., 2012</w:t>
        </w:r>
      </w:hyperlink>
      <w:r>
        <w:rPr>
          <w:color w:val="231F20"/>
        </w:rPr>
        <w:t>) are utilized to reduce the feature dimension in other video</w:t>
      </w:r>
      <w:r>
        <w:rPr>
          <w:color w:val="231F20"/>
          <w:spacing w:val="40"/>
        </w:rPr>
        <w:t> </w:t>
      </w:r>
      <w:r>
        <w:rPr>
          <w:color w:val="231F20"/>
        </w:rPr>
        <w:t>retrieval</w:t>
      </w:r>
      <w:r>
        <w:rPr>
          <w:color w:val="231F20"/>
          <w:spacing w:val="-2"/>
        </w:rPr>
        <w:t> </w:t>
      </w:r>
      <w:r>
        <w:rPr>
          <w:color w:val="231F20"/>
        </w:rPr>
        <w:t>systems.</w:t>
      </w:r>
    </w:p>
    <w:p>
      <w:pPr>
        <w:pStyle w:val="BodyText"/>
        <w:spacing w:before="98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Previous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4"/>
          <w:sz w:val="16"/>
        </w:rPr>
        <w:t>work</w:t>
      </w:r>
    </w:p>
    <w:p>
      <w:pPr>
        <w:pStyle w:val="BodyText"/>
        <w:spacing w:before="53"/>
        <w:rPr>
          <w:i/>
        </w:rPr>
      </w:pPr>
    </w:p>
    <w:p>
      <w:pPr>
        <w:pStyle w:val="BodyText"/>
        <w:spacing w:line="276" w:lineRule="auto"/>
        <w:ind w:left="103" w:right="137" w:firstLine="239"/>
        <w:jc w:val="both"/>
      </w:pPr>
      <w:r>
        <w:rPr>
          <w:color w:val="231F20"/>
        </w:rPr>
        <w:t>In proposed work, to design a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 video retrieval system the fea-</w:t>
      </w:r>
      <w:r>
        <w:rPr>
          <w:color w:val="231F20"/>
          <w:spacing w:val="40"/>
        </w:rPr>
        <w:t> </w:t>
      </w:r>
      <w:r>
        <w:rPr>
          <w:color w:val="231F20"/>
        </w:rPr>
        <w:t>tures of previous work (</w:t>
      </w:r>
      <w:hyperlink w:history="true" w:anchor="_bookmark29">
        <w:r>
          <w:rPr>
            <w:color w:val="2E3092"/>
          </w:rPr>
          <w:t>Guru et al., 2018a, 2018b</w:t>
        </w:r>
      </w:hyperlink>
      <w:r>
        <w:rPr>
          <w:color w:val="231F20"/>
        </w:rPr>
        <w:t>) such as GLCM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Haralick et al., 1973</w:t>
        </w:r>
      </w:hyperlink>
      <w:r>
        <w:rPr>
          <w:color w:val="231F20"/>
        </w:rPr>
        <w:t>), LBP (</w:t>
      </w:r>
      <w:hyperlink w:history="true" w:anchor="_bookmark29">
        <w:r>
          <w:rPr>
            <w:color w:val="2E3092"/>
          </w:rPr>
          <w:t>Ojala et al., 2002</w:t>
        </w:r>
      </w:hyperlink>
      <w:r>
        <w:rPr>
          <w:color w:val="231F20"/>
        </w:rPr>
        <w:t>) and SIFT </w:t>
      </w:r>
      <w:hyperlink w:history="true" w:anchor="_bookmark29">
        <w:r>
          <w:rPr>
            <w:color w:val="2E3092"/>
          </w:rPr>
          <w:t>Lowe (2004)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are utilized. Instead of extracting features from entire keyframe, fea-</w:t>
      </w:r>
      <w:r>
        <w:rPr>
          <w:color w:val="231F20"/>
          <w:spacing w:val="40"/>
        </w:rPr>
        <w:t> </w:t>
      </w:r>
      <w:r>
        <w:rPr>
          <w:color w:val="231F20"/>
        </w:rPr>
        <w:t>tures are extracted in two different modes from each keyframe of the</w:t>
      </w:r>
      <w:r>
        <w:rPr>
          <w:color w:val="231F20"/>
          <w:spacing w:val="40"/>
        </w:rPr>
        <w:t> </w:t>
      </w:r>
      <w:r>
        <w:rPr>
          <w:color w:val="231F20"/>
        </w:rPr>
        <w:t>video. Initially, from all Flower Region of Interest (FRoI), secondly,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maximum</w:t>
      </w:r>
      <w:r>
        <w:rPr>
          <w:color w:val="231F20"/>
          <w:spacing w:val="-10"/>
        </w:rPr>
        <w:t> </w:t>
      </w:r>
      <w:r>
        <w:rPr>
          <w:color w:val="231F20"/>
        </w:rPr>
        <w:t>Flower</w:t>
      </w:r>
      <w:r>
        <w:rPr>
          <w:color w:val="231F20"/>
          <w:spacing w:val="-9"/>
        </w:rPr>
        <w:t> </w:t>
      </w:r>
      <w:r>
        <w:rPr>
          <w:color w:val="231F20"/>
        </w:rPr>
        <w:t>Region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Interest</w:t>
      </w:r>
      <w:r>
        <w:rPr>
          <w:color w:val="231F20"/>
          <w:spacing w:val="-9"/>
        </w:rPr>
        <w:t> </w:t>
      </w:r>
      <w:r>
        <w:rPr>
          <w:color w:val="231F20"/>
        </w:rPr>
        <w:t>(Max.FRoI).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dimensionality</w:t>
      </w:r>
      <w:r>
        <w:rPr>
          <w:color w:val="231F20"/>
          <w:spacing w:val="40"/>
        </w:rPr>
        <w:t> </w:t>
      </w:r>
      <w:r>
        <w:rPr>
          <w:color w:val="231F20"/>
        </w:rPr>
        <w:t>reduction method is introduced for the features extracted from Max.</w:t>
      </w:r>
      <w:r>
        <w:rPr>
          <w:color w:val="231F20"/>
          <w:spacing w:val="40"/>
        </w:rPr>
        <w:t> </w:t>
      </w:r>
      <w:r>
        <w:rPr>
          <w:color w:val="231F20"/>
        </w:rPr>
        <w:t>FRoI, to improve the performance of the system with greater extent,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20"/>
        </w:rPr>
        <w:t> </w:t>
      </w:r>
      <w:r>
        <w:rPr>
          <w:color w:val="231F20"/>
        </w:rPr>
        <w:t>leads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fast</w:t>
      </w:r>
      <w:r>
        <w:rPr>
          <w:color w:val="231F20"/>
          <w:spacing w:val="20"/>
        </w:rPr>
        <w:t> </w:t>
      </w:r>
      <w:r>
        <w:rPr>
          <w:color w:val="231F20"/>
        </w:rPr>
        <w:t>accessing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videos.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previous</w:t>
      </w:r>
      <w:r>
        <w:rPr>
          <w:color w:val="231F20"/>
          <w:spacing w:val="21"/>
        </w:rPr>
        <w:t> </w:t>
      </w:r>
      <w:r>
        <w:rPr>
          <w:color w:val="231F20"/>
        </w:rPr>
        <w:t>work</w:t>
      </w:r>
      <w:r>
        <w:rPr>
          <w:color w:val="231F20"/>
          <w:spacing w:val="19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Guru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2018a,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2018b</w:t>
        </w:r>
      </w:hyperlink>
      <w:r>
        <w:rPr>
          <w:color w:val="231F20"/>
        </w:rPr>
        <w:t>)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query</w:t>
      </w:r>
      <w:r>
        <w:rPr>
          <w:color w:val="231F20"/>
          <w:spacing w:val="-5"/>
        </w:rPr>
        <w:t> </w:t>
      </w:r>
      <w:r>
        <w:rPr>
          <w:color w:val="231F20"/>
        </w:rPr>
        <w:t>video</w:t>
      </w:r>
      <w:r>
        <w:rPr>
          <w:color w:val="231F20"/>
          <w:spacing w:val="-7"/>
        </w:rPr>
        <w:t> </w:t>
      </w:r>
      <w:r>
        <w:rPr>
          <w:color w:val="231F20"/>
        </w:rPr>
        <w:t>consists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single</w:t>
      </w:r>
      <w:r>
        <w:rPr>
          <w:color w:val="231F20"/>
          <w:spacing w:val="-6"/>
        </w:rPr>
        <w:t> </w:t>
      </w:r>
      <w:r>
        <w:rPr>
          <w:color w:val="231F20"/>
        </w:rPr>
        <w:t>class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present</w:t>
      </w:r>
      <w:r>
        <w:rPr>
          <w:color w:val="231F20"/>
          <w:spacing w:val="-3"/>
        </w:rPr>
        <w:t> </w:t>
      </w:r>
      <w:r>
        <w:rPr>
          <w:color w:val="231F20"/>
        </w:rPr>
        <w:t>work</w:t>
      </w:r>
      <w:r>
        <w:rPr>
          <w:color w:val="231F20"/>
          <w:spacing w:val="-2"/>
        </w:rPr>
        <w:t> </w:t>
      </w:r>
      <w:r>
        <w:rPr>
          <w:color w:val="231F20"/>
        </w:rPr>
        <w:t>along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single class</w:t>
      </w:r>
      <w:r>
        <w:rPr>
          <w:color w:val="231F20"/>
          <w:spacing w:val="-2"/>
        </w:rPr>
        <w:t> </w:t>
      </w:r>
      <w:r>
        <w:rPr>
          <w:color w:val="231F20"/>
        </w:rPr>
        <w:t>of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 videos</w:t>
      </w:r>
      <w:r>
        <w:rPr>
          <w:color w:val="231F20"/>
          <w:spacing w:val="-2"/>
        </w:rPr>
        <w:t> </w:t>
      </w:r>
      <w:r>
        <w:rPr>
          <w:color w:val="231F20"/>
        </w:rPr>
        <w:t>query video</w:t>
      </w:r>
      <w:r>
        <w:rPr>
          <w:color w:val="231F20"/>
          <w:spacing w:val="40"/>
        </w:rPr>
        <w:t> </w:t>
      </w:r>
      <w:r>
        <w:rPr>
          <w:color w:val="231F20"/>
        </w:rPr>
        <w:t>also</w:t>
      </w:r>
      <w:r>
        <w:rPr>
          <w:color w:val="231F20"/>
          <w:spacing w:val="-10"/>
        </w:rPr>
        <w:t> </w:t>
      </w:r>
      <w:r>
        <w:rPr>
          <w:color w:val="231F20"/>
        </w:rPr>
        <w:t>consists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multiclass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dataset</w:t>
      </w:r>
      <w:r>
        <w:rPr>
          <w:color w:val="231F20"/>
          <w:spacing w:val="-10"/>
        </w:rPr>
        <w:t> </w:t>
      </w:r>
      <w:r>
        <w:rPr>
          <w:color w:val="231F20"/>
        </w:rPr>
        <w:t>considered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present</w:t>
      </w:r>
      <w:r>
        <w:rPr>
          <w:color w:val="231F20"/>
          <w:spacing w:val="40"/>
        </w:rPr>
        <w:t> </w:t>
      </w:r>
      <w:r>
        <w:rPr>
          <w:color w:val="231F20"/>
        </w:rPr>
        <w:t>work is relatively large. The comparative study is made with previous</w:t>
      </w:r>
      <w:r>
        <w:rPr>
          <w:color w:val="231F20"/>
          <w:spacing w:val="40"/>
        </w:rPr>
        <w:t> </w:t>
      </w:r>
      <w:r>
        <w:rPr>
          <w:color w:val="231F20"/>
        </w:rPr>
        <w:t>work to show the effectiveness of the proposed work.</w:t>
      </w:r>
    </w:p>
    <w:p>
      <w:pPr>
        <w:pStyle w:val="BodyText"/>
        <w:spacing w:before="91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Contributions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proposed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work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before="1"/>
        <w:ind w:left="342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contributions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summarized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follows.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6" w:space="192"/>
            <w:col w:w="527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ListParagraph"/>
        <w:numPr>
          <w:ilvl w:val="0"/>
          <w:numId w:val="3"/>
        </w:numPr>
        <w:tabs>
          <w:tab w:pos="346" w:val="left" w:leader="none"/>
          <w:tab w:pos="348" w:val="left" w:leader="none"/>
        </w:tabs>
        <w:spacing w:line="276" w:lineRule="auto" w:before="107" w:after="0"/>
        <w:ind w:left="348" w:right="39" w:hanging="233"/>
        <w:jc w:val="left"/>
        <w:rPr>
          <w:sz w:val="16"/>
        </w:rPr>
      </w:pPr>
      <w:bookmarkStart w:name="3. Proposed work" w:id="10"/>
      <w:bookmarkEnd w:id="10"/>
      <w:r>
        <w:rPr/>
      </w:r>
      <w:bookmarkStart w:name="3.1. Preprocessing" w:id="11"/>
      <w:bookmarkEnd w:id="11"/>
      <w:r>
        <w:rPr/>
      </w:r>
      <w:bookmarkStart w:name="3.1.1. Gaussian Mixture model (GMM)" w:id="12"/>
      <w:bookmarkEnd w:id="12"/>
      <w:r>
        <w:rPr/>
      </w:r>
      <w:bookmarkStart w:name="_bookmark4" w:id="13"/>
      <w:bookmarkEnd w:id="13"/>
      <w:r>
        <w:rPr/>
      </w:r>
      <w:r>
        <w:rPr>
          <w:color w:val="231F20"/>
          <w:sz w:val="16"/>
        </w:rPr>
        <w:t>Creation of a reasonably large dataset of videos of 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owers which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shall be made available public for research purpose.</w:t>
      </w:r>
    </w:p>
    <w:p>
      <w:pPr>
        <w:pStyle w:val="ListParagraph"/>
        <w:numPr>
          <w:ilvl w:val="0"/>
          <w:numId w:val="3"/>
        </w:numPr>
        <w:tabs>
          <w:tab w:pos="342" w:val="left" w:leader="none"/>
        </w:tabs>
        <w:spacing w:line="276" w:lineRule="auto" w:before="0" w:after="0"/>
        <w:ind w:left="342" w:right="40" w:hanging="237"/>
        <w:jc w:val="left"/>
        <w:rPr>
          <w:sz w:val="16"/>
        </w:rPr>
      </w:pPr>
      <w:r>
        <w:rPr>
          <w:color w:val="231F20"/>
          <w:sz w:val="16"/>
        </w:rPr>
        <w:t>Proposal</w:t>
      </w:r>
      <w:r>
        <w:rPr>
          <w:color w:val="231F20"/>
          <w:spacing w:val="-1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fusion</w:t>
      </w:r>
      <w:r>
        <w:rPr>
          <w:color w:val="231F20"/>
          <w:spacing w:val="-1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features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strategy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improve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1"/>
          <w:sz w:val="16"/>
        </w:rPr>
        <w:t> </w:t>
      </w:r>
      <w:r>
        <w:rPr>
          <w:color w:val="231F20"/>
          <w:sz w:val="16"/>
        </w:rPr>
        <w:t>performance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existing model.</w:t>
      </w:r>
    </w:p>
    <w:p>
      <w:pPr>
        <w:pStyle w:val="ListParagraph"/>
        <w:numPr>
          <w:ilvl w:val="0"/>
          <w:numId w:val="3"/>
        </w:numPr>
        <w:tabs>
          <w:tab w:pos="346" w:val="left" w:leader="none"/>
        </w:tabs>
        <w:spacing w:line="240" w:lineRule="auto" w:before="0" w:after="0"/>
        <w:ind w:left="346" w:right="0" w:hanging="224"/>
        <w:jc w:val="left"/>
        <w:rPr>
          <w:sz w:val="16"/>
        </w:rPr>
      </w:pPr>
      <w:r>
        <w:rPr>
          <w:color w:val="231F20"/>
          <w:sz w:val="16"/>
        </w:rPr>
        <w:t>Proposal</w:t>
      </w:r>
      <w:r>
        <w:rPr>
          <w:color w:val="231F20"/>
          <w:spacing w:val="4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algorithmic</w:t>
      </w:r>
      <w:r>
        <w:rPr>
          <w:color w:val="231F20"/>
          <w:spacing w:val="42"/>
          <w:sz w:val="16"/>
        </w:rPr>
        <w:t> </w:t>
      </w:r>
      <w:r>
        <w:rPr>
          <w:color w:val="231F20"/>
          <w:sz w:val="16"/>
        </w:rPr>
        <w:t>model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retrieval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videos</w:t>
      </w:r>
      <w:r>
        <w:rPr>
          <w:color w:val="231F20"/>
          <w:spacing w:val="39"/>
          <w:sz w:val="16"/>
        </w:rPr>
        <w:t> </w:t>
      </w:r>
      <w:r>
        <w:rPr>
          <w:color w:val="231F20"/>
          <w:spacing w:val="-5"/>
          <w:sz w:val="16"/>
        </w:rPr>
        <w:t>of</w:t>
      </w:r>
    </w:p>
    <w:p>
      <w:pPr>
        <w:pStyle w:val="BodyText"/>
        <w:spacing w:before="24"/>
        <w:ind w:left="348"/>
      </w:pPr>
      <w:r>
        <w:rPr>
          <w:rFonts w:ascii="Times New Roman"/>
          <w:color w:val="231F20"/>
        </w:rPr>
        <w:t>fl</w:t>
      </w:r>
      <w:r>
        <w:rPr>
          <w:color w:val="231F20"/>
        </w:rPr>
        <w:t>owers</w:t>
      </w:r>
      <w:r>
        <w:rPr>
          <w:color w:val="231F20"/>
          <w:spacing w:val="5"/>
        </w:rPr>
        <w:t> </w:t>
      </w:r>
      <w:r>
        <w:rPr>
          <w:color w:val="231F20"/>
        </w:rPr>
        <w:t>using</w:t>
      </w:r>
      <w:r>
        <w:rPr>
          <w:color w:val="231F20"/>
          <w:spacing w:val="1"/>
        </w:rPr>
        <w:t> </w:t>
      </w:r>
      <w:r>
        <w:rPr>
          <w:color w:val="231F20"/>
        </w:rPr>
        <w:t>all</w:t>
      </w:r>
      <w:r>
        <w:rPr>
          <w:color w:val="231F20"/>
          <w:spacing w:val="5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</w:t>
      </w:r>
      <w:r>
        <w:rPr>
          <w:color w:val="231F20"/>
          <w:spacing w:val="5"/>
        </w:rPr>
        <w:t> </w:t>
      </w:r>
      <w:r>
        <w:rPr>
          <w:color w:val="231F20"/>
        </w:rPr>
        <w:t>regions</w:t>
      </w:r>
      <w:r>
        <w:rPr>
          <w:color w:val="231F20"/>
          <w:spacing w:val="2"/>
        </w:rPr>
        <w:t> </w:t>
      </w:r>
      <w:r>
        <w:rPr>
          <w:color w:val="231F20"/>
        </w:rPr>
        <w:t>of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interest.</w:t>
      </w:r>
    </w:p>
    <w:p>
      <w:pPr>
        <w:pStyle w:val="ListParagraph"/>
        <w:numPr>
          <w:ilvl w:val="0"/>
          <w:numId w:val="3"/>
        </w:numPr>
        <w:tabs>
          <w:tab w:pos="340" w:val="left" w:leader="none"/>
          <w:tab w:pos="342" w:val="left" w:leader="none"/>
        </w:tabs>
        <w:spacing w:line="273" w:lineRule="auto" w:before="26" w:after="0"/>
        <w:ind w:left="342" w:right="39" w:hanging="240"/>
        <w:jc w:val="left"/>
        <w:rPr>
          <w:sz w:val="16"/>
        </w:rPr>
      </w:pPr>
      <w:r>
        <w:rPr>
          <w:color w:val="231F20"/>
          <w:sz w:val="16"/>
        </w:rPr>
        <w:t>Proposal of a model for 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retrieval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of videos of 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owers with maxi-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mum 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ower regions of interest</w:t>
      </w:r>
    </w:p>
    <w:p>
      <w:pPr>
        <w:pStyle w:val="ListParagraph"/>
        <w:numPr>
          <w:ilvl w:val="0"/>
          <w:numId w:val="3"/>
        </w:numPr>
        <w:tabs>
          <w:tab w:pos="340" w:val="left" w:leader="none"/>
        </w:tabs>
        <w:spacing w:line="240" w:lineRule="auto" w:before="0" w:after="0"/>
        <w:ind w:left="340" w:right="0" w:hanging="226"/>
        <w:jc w:val="left"/>
        <w:rPr>
          <w:sz w:val="16"/>
        </w:rPr>
      </w:pPr>
      <w:r>
        <w:rPr>
          <w:color w:val="231F20"/>
          <w:sz w:val="16"/>
        </w:rPr>
        <w:t>Adoption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dimensionality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reduction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approach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improve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ef-</w:t>
      </w:r>
    </w:p>
    <w:p>
      <w:pPr>
        <w:pStyle w:val="BodyText"/>
        <w:spacing w:before="26"/>
        <w:ind w:left="342"/>
      </w:pPr>
      <w:r>
        <w:rPr>
          <w:rFonts w:asci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system.</w:t>
      </w:r>
    </w:p>
    <w:p>
      <w:pPr>
        <w:pStyle w:val="ListParagraph"/>
        <w:numPr>
          <w:ilvl w:val="0"/>
          <w:numId w:val="3"/>
        </w:numPr>
        <w:tabs>
          <w:tab w:pos="346" w:val="left" w:leader="none"/>
        </w:tabs>
        <w:spacing w:line="273" w:lineRule="auto" w:before="24" w:after="0"/>
        <w:ind w:left="346" w:right="40" w:hanging="202"/>
        <w:jc w:val="left"/>
        <w:rPr>
          <w:sz w:val="16"/>
        </w:rPr>
      </w:pPr>
      <w:r>
        <w:rPr>
          <w:color w:val="231F20"/>
          <w:w w:val="105"/>
          <w:sz w:val="16"/>
        </w:rPr>
        <w:t>Addressed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retrieval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videos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3"/>
          <w:w w:val="105"/>
          <w:sz w:val="16"/>
        </w:rPr>
        <w:t> </w:t>
      </w:r>
      <w:r>
        <w:rPr>
          <w:rFonts w:ascii="Times New Roman"/>
          <w:color w:val="231F20"/>
          <w:w w:val="105"/>
          <w:sz w:val="16"/>
        </w:rPr>
        <w:t>fl</w:t>
      </w:r>
      <w:r>
        <w:rPr>
          <w:color w:val="231F20"/>
          <w:w w:val="105"/>
          <w:sz w:val="16"/>
        </w:rPr>
        <w:t>owers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even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when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a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query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video contains </w:t>
      </w:r>
      <w:r>
        <w:rPr>
          <w:rFonts w:ascii="Times New Roman"/>
          <w:color w:val="231F20"/>
          <w:w w:val="105"/>
          <w:sz w:val="16"/>
        </w:rPr>
        <w:t>fl</w:t>
      </w:r>
      <w:r>
        <w:rPr>
          <w:color w:val="231F20"/>
          <w:w w:val="105"/>
          <w:sz w:val="16"/>
        </w:rPr>
        <w:t>owers of more than one class.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76" w:lineRule="auto" w:before="0" w:after="0"/>
        <w:ind w:left="344" w:right="40" w:hanging="234"/>
        <w:jc w:val="left"/>
        <w:rPr>
          <w:sz w:val="16"/>
        </w:rPr>
      </w:pPr>
      <w:r>
        <w:rPr>
          <w:color w:val="231F20"/>
          <w:sz w:val="16"/>
        </w:rPr>
        <w:t>Compared the proposed model with earlier proposed model and a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deep learning model.</w:t>
      </w:r>
    </w:p>
    <w:p>
      <w:pPr>
        <w:pStyle w:val="BodyText"/>
        <w:spacing w:before="58"/>
      </w:pPr>
    </w:p>
    <w:p>
      <w:pPr>
        <w:pStyle w:val="ListParagraph"/>
        <w:numPr>
          <w:ilvl w:val="0"/>
          <w:numId w:val="2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color w:val="231F20"/>
          <w:sz w:val="16"/>
        </w:rPr>
      </w:pPr>
      <w:r>
        <w:rPr>
          <w:color w:val="231F20"/>
          <w:w w:val="105"/>
          <w:sz w:val="16"/>
        </w:rPr>
        <w:t>Proposed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4"/>
          <w:w w:val="110"/>
          <w:sz w:val="16"/>
        </w:rPr>
        <w:t>work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proposed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comprises</w:t>
      </w:r>
      <w:r>
        <w:rPr>
          <w:color w:val="231F20"/>
          <w:spacing w:val="-3"/>
        </w:rPr>
        <w:t> </w:t>
      </w:r>
      <w:r>
        <w:rPr>
          <w:color w:val="231F20"/>
        </w:rPr>
        <w:t>three stages</w:t>
      </w:r>
      <w:r>
        <w:rPr>
          <w:color w:val="231F20"/>
          <w:spacing w:val="-1"/>
        </w:rPr>
        <w:t> </w:t>
      </w:r>
      <w:r>
        <w:rPr>
          <w:color w:val="231F20"/>
        </w:rPr>
        <w:t>namely,</w:t>
      </w:r>
      <w:r>
        <w:rPr>
          <w:color w:val="231F20"/>
          <w:spacing w:val="-3"/>
        </w:rPr>
        <w:t> </w:t>
      </w:r>
      <w:r>
        <w:rPr>
          <w:color w:val="231F20"/>
        </w:rPr>
        <w:t>preprocessing,</w:t>
      </w:r>
      <w:r>
        <w:rPr>
          <w:color w:val="231F20"/>
          <w:spacing w:val="40"/>
        </w:rPr>
        <w:t> </w:t>
      </w:r>
      <w:r>
        <w:rPr>
          <w:color w:val="231F20"/>
        </w:rPr>
        <w:t>extraction of features and retrieval. The block diagram</w:t>
      </w:r>
      <w:r>
        <w:rPr>
          <w:color w:val="231F20"/>
          <w:spacing w:val="-1"/>
        </w:rPr>
        <w:t> </w:t>
      </w:r>
      <w:r>
        <w:rPr>
          <w:color w:val="231F20"/>
        </w:rPr>
        <w:t>of the proposed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 video retrieval system using Flower Region of Interest (FRoI) is</w:t>
      </w:r>
      <w:r>
        <w:rPr>
          <w:color w:val="231F20"/>
          <w:spacing w:val="40"/>
        </w:rPr>
        <w:t> </w:t>
      </w:r>
      <w:r>
        <w:rPr>
          <w:color w:val="231F20"/>
        </w:rPr>
        <w:t>as shown in </w:t>
      </w:r>
      <w:hyperlink w:history="true" w:anchor="_bookmark5">
        <w:r>
          <w:rPr>
            <w:color w:val="2E3092"/>
          </w:rPr>
          <w:t>Fig. 1</w:t>
        </w:r>
      </w:hyperlink>
      <w:r>
        <w:rPr>
          <w:color w:val="231F20"/>
        </w:rPr>
        <w:t>. (See </w:t>
      </w:r>
      <w:hyperlink w:history="true" w:anchor="_bookmark6">
        <w:r>
          <w:rPr>
            <w:color w:val="2E3092"/>
          </w:rPr>
          <w:t>Table 1</w:t>
        </w:r>
      </w:hyperlink>
      <w:r>
        <w:rPr>
          <w:color w:val="231F20"/>
        </w:rPr>
        <w:t>.)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4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Preprocessing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68" w:lineRule="auto"/>
        <w:ind w:left="103" w:right="38" w:firstLine="238"/>
        <w:jc w:val="both"/>
      </w:pPr>
      <w:r>
        <w:rPr>
          <w:color w:val="231F20"/>
        </w:rPr>
        <w:t>The preprocessing stage involves the processes such as selection of</w:t>
      </w:r>
      <w:r>
        <w:rPr>
          <w:color w:val="231F20"/>
          <w:spacing w:val="40"/>
        </w:rPr>
        <w:t> </w:t>
      </w:r>
      <w:r>
        <w:rPr>
          <w:color w:val="231F20"/>
        </w:rPr>
        <w:t>keyframes, segmentation and extraction of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ower region of Interest</w:t>
      </w:r>
      <w:r>
        <w:rPr>
          <w:color w:val="231F20"/>
          <w:spacing w:val="40"/>
        </w:rPr>
        <w:t> </w:t>
      </w:r>
      <w:r>
        <w:rPr>
          <w:color w:val="231F20"/>
        </w:rPr>
        <w:t>(FRoI).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proposed</w:t>
      </w:r>
      <w:r>
        <w:rPr>
          <w:color w:val="231F20"/>
          <w:spacing w:val="-9"/>
        </w:rPr>
        <w:t> </w:t>
      </w:r>
      <w:r>
        <w:rPr>
          <w:color w:val="231F20"/>
        </w:rPr>
        <w:t>system</w:t>
      </w:r>
      <w:r>
        <w:rPr>
          <w:color w:val="231F20"/>
          <w:spacing w:val="-10"/>
        </w:rPr>
        <w:t> </w:t>
      </w:r>
      <w:r>
        <w:rPr>
          <w:color w:val="231F20"/>
        </w:rPr>
        <w:t>initially</w:t>
      </w:r>
      <w:r>
        <w:rPr>
          <w:color w:val="231F20"/>
          <w:spacing w:val="-10"/>
        </w:rPr>
        <w:t> </w:t>
      </w:r>
      <w:r>
        <w:rPr>
          <w:color w:val="231F20"/>
        </w:rPr>
        <w:t>converts</w:t>
      </w:r>
      <w:r>
        <w:rPr>
          <w:color w:val="231F20"/>
          <w:spacing w:val="-9"/>
        </w:rPr>
        <w:t> </w:t>
      </w:r>
      <w:r>
        <w:rPr>
          <w:color w:val="231F20"/>
        </w:rPr>
        <w:t>video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frames.</w:t>
      </w:r>
      <w:r>
        <w:rPr>
          <w:color w:val="231F20"/>
          <w:spacing w:val="-9"/>
        </w:rPr>
        <w:t> </w:t>
      </w:r>
      <w:r>
        <w:rPr>
          <w:color w:val="231F20"/>
        </w:rPr>
        <w:t>Suppose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rFonts w:ascii="Times New Roman" w:hAnsi="Times New Roman"/>
          <w:color w:val="231F20"/>
          <w:spacing w:val="-2"/>
        </w:rPr>
        <w:t>fl</w:t>
      </w:r>
      <w:r>
        <w:rPr>
          <w:color w:val="231F20"/>
          <w:spacing w:val="-2"/>
        </w:rPr>
        <w:t>ower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video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dataset </w:t>
      </w:r>
      <w:r>
        <w:rPr>
          <w:rFonts w:ascii="Verdana" w:hAnsi="Verdana"/>
          <w:color w:val="231F20"/>
          <w:spacing w:val="-2"/>
        </w:rPr>
        <w:t>‘</w:t>
      </w:r>
      <w:r>
        <w:rPr>
          <w:i/>
          <w:color w:val="231F20"/>
          <w:spacing w:val="-2"/>
        </w:rPr>
        <w:t>X'</w:t>
      </w:r>
      <w:r>
        <w:rPr>
          <w:i/>
          <w:color w:val="231F20"/>
          <w:spacing w:val="-4"/>
        </w:rPr>
        <w:t> </w:t>
      </w:r>
      <w:r>
        <w:rPr>
          <w:color w:val="231F20"/>
          <w:spacing w:val="-2"/>
        </w:rPr>
        <w:t>consists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rFonts w:ascii="Verdana" w:hAnsi="Verdana"/>
          <w:color w:val="231F20"/>
          <w:spacing w:val="-2"/>
        </w:rPr>
        <w:t>‘</w:t>
      </w:r>
      <w:r>
        <w:rPr>
          <w:i/>
          <w:color w:val="231F20"/>
          <w:spacing w:val="-2"/>
        </w:rPr>
        <w:t>vn</w:t>
      </w:r>
      <w:r>
        <w:rPr>
          <w:rFonts w:ascii="Verdana" w:hAnsi="Verdana"/>
          <w:color w:val="231F20"/>
          <w:spacing w:val="-2"/>
        </w:rPr>
        <w:t>’</w:t>
      </w:r>
      <w:r>
        <w:rPr>
          <w:rFonts w:ascii="Verdana" w:hAnsi="Verdana"/>
          <w:color w:val="231F20"/>
          <w:spacing w:val="-13"/>
        </w:rPr>
        <w:t> </w:t>
      </w:r>
      <w:r>
        <w:rPr>
          <w:color w:val="231F20"/>
          <w:spacing w:val="-2"/>
        </w:rPr>
        <w:t>number 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samples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is stated as</w:t>
      </w:r>
    </w:p>
    <w:p>
      <w:pPr>
        <w:tabs>
          <w:tab w:pos="4909" w:val="left" w:leader="none"/>
        </w:tabs>
        <w:spacing w:before="162"/>
        <w:ind w:left="103" w:right="0" w:firstLine="0"/>
        <w:jc w:val="left"/>
        <w:rPr>
          <w:rFonts w:ascii="Verdana"/>
          <w:sz w:val="16"/>
        </w:rPr>
      </w:pPr>
      <w:r>
        <w:rPr>
          <w:i/>
          <w:color w:val="231F20"/>
          <w:sz w:val="16"/>
        </w:rPr>
        <w:t>X</w:t>
      </w:r>
      <w:r>
        <w:rPr>
          <w:i/>
          <w:color w:val="231F20"/>
          <w:spacing w:val="-6"/>
          <w:sz w:val="16"/>
        </w:rPr>
        <w:t> </w:t>
      </w:r>
      <w:r>
        <w:rPr>
          <w:rFonts w:ascii="Verdana"/>
          <w:color w:val="231F20"/>
          <w:sz w:val="16"/>
        </w:rPr>
        <w:t>=</w:t>
      </w:r>
      <w:r>
        <w:rPr>
          <w:rFonts w:ascii="Verdana"/>
          <w:color w:val="231F20"/>
          <w:spacing w:val="-14"/>
          <w:sz w:val="16"/>
        </w:rPr>
        <w:t> </w:t>
      </w:r>
      <w:r>
        <w:rPr>
          <w:rFonts w:ascii="Verdana"/>
          <w:color w:val="231F20"/>
          <w:sz w:val="16"/>
        </w:rPr>
        <w:t>{</w:t>
      </w:r>
      <w:r>
        <w:rPr>
          <w:i/>
          <w:color w:val="231F20"/>
          <w:sz w:val="16"/>
        </w:rPr>
        <w:t>x</w:t>
      </w:r>
      <w:r>
        <w:rPr>
          <w:i/>
          <w:color w:val="231F20"/>
          <w:sz w:val="16"/>
          <w:vertAlign w:val="subscript"/>
        </w:rPr>
        <w:t>v1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x</w:t>
      </w:r>
      <w:r>
        <w:rPr>
          <w:i/>
          <w:color w:val="231F20"/>
          <w:sz w:val="16"/>
          <w:vertAlign w:val="subscript"/>
        </w:rPr>
        <w:t>v2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x</w:t>
      </w:r>
      <w:r>
        <w:rPr>
          <w:i/>
          <w:color w:val="231F20"/>
          <w:sz w:val="16"/>
          <w:vertAlign w:val="subscript"/>
        </w:rPr>
        <w:t>v3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4"/>
          <w:sz w:val="16"/>
          <w:vertAlign w:val="baseline"/>
        </w:rPr>
        <w:t> </w:t>
      </w:r>
      <w:r>
        <w:rPr>
          <w:rFonts w:ascii="Arial"/>
          <w:color w:val="231F20"/>
          <w:spacing w:val="11"/>
          <w:sz w:val="16"/>
          <w:vertAlign w:val="baseline"/>
        </w:rPr>
        <w:t>..</w:t>
      </w:r>
      <w:r>
        <w:rPr>
          <w:rFonts w:ascii="Arial"/>
          <w:color w:val="231F20"/>
          <w:spacing w:val="-20"/>
          <w:sz w:val="16"/>
          <w:vertAlign w:val="baseline"/>
        </w:rPr>
        <w:t> </w:t>
      </w:r>
      <w:r>
        <w:rPr>
          <w:rFonts w:ascii="Arial"/>
          <w:color w:val="231F20"/>
          <w:sz w:val="16"/>
          <w:vertAlign w:val="baseline"/>
        </w:rPr>
        <w:t>.</w:t>
      </w:r>
      <w:r>
        <w:rPr>
          <w:rFonts w:ascii="Arial"/>
          <w:color w:val="231F20"/>
          <w:spacing w:val="-1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x</w:t>
      </w:r>
      <w:r>
        <w:rPr>
          <w:i/>
          <w:color w:val="231F20"/>
          <w:sz w:val="16"/>
          <w:vertAlign w:val="subscript"/>
        </w:rPr>
        <w:t>vi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10"/>
          <w:sz w:val="16"/>
          <w:vertAlign w:val="baseline"/>
        </w:rPr>
        <w:t> </w:t>
      </w:r>
      <w:r>
        <w:rPr>
          <w:rFonts w:ascii="Arial"/>
          <w:color w:val="231F20"/>
          <w:spacing w:val="12"/>
          <w:sz w:val="16"/>
          <w:vertAlign w:val="baseline"/>
        </w:rPr>
        <w:t>..</w:t>
      </w:r>
      <w:r>
        <w:rPr>
          <w:rFonts w:ascii="Arial"/>
          <w:color w:val="231F20"/>
          <w:spacing w:val="-21"/>
          <w:sz w:val="16"/>
          <w:vertAlign w:val="baseline"/>
        </w:rPr>
        <w:t> </w:t>
      </w:r>
      <w:r>
        <w:rPr>
          <w:rFonts w:ascii="Arial"/>
          <w:color w:val="231F20"/>
          <w:sz w:val="16"/>
          <w:vertAlign w:val="baseline"/>
        </w:rPr>
        <w:t>.</w:t>
      </w:r>
      <w:r>
        <w:rPr>
          <w:rFonts w:ascii="Arial"/>
          <w:color w:val="231F20"/>
          <w:spacing w:val="-1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x</w:t>
      </w:r>
      <w:r>
        <w:rPr>
          <w:i/>
          <w:color w:val="231F20"/>
          <w:spacing w:val="-4"/>
          <w:sz w:val="16"/>
          <w:vertAlign w:val="subscript"/>
        </w:rPr>
        <w:t>vn</w:t>
      </w:r>
      <w:r>
        <w:rPr>
          <w:rFonts w:ascii="Verdana"/>
          <w:color w:val="231F20"/>
          <w:spacing w:val="-4"/>
          <w:sz w:val="16"/>
          <w:vertAlign w:val="baseline"/>
        </w:rPr>
        <w:t>}</w:t>
      </w:r>
      <w:r>
        <w:rPr>
          <w:rFonts w:ascii="Verdana"/>
          <w:color w:val="231F20"/>
          <w:sz w:val="16"/>
          <w:vertAlign w:val="baseline"/>
        </w:rPr>
        <w:tab/>
      </w:r>
      <w:r>
        <w:rPr>
          <w:rFonts w:ascii="Verdana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1</w:t>
      </w:r>
      <w:r>
        <w:rPr>
          <w:rFonts w:ascii="Verdana"/>
          <w:color w:val="231F20"/>
          <w:spacing w:val="-5"/>
          <w:sz w:val="16"/>
          <w:vertAlign w:val="baseline"/>
        </w:rPr>
        <w:t>)</w:t>
      </w:r>
    </w:p>
    <w:p>
      <w:pPr>
        <w:pStyle w:val="BodyText"/>
        <w:spacing w:before="8"/>
        <w:rPr>
          <w:rFonts w:ascii="Verdana"/>
        </w:rPr>
      </w:pPr>
    </w:p>
    <w:p>
      <w:pPr>
        <w:pStyle w:val="BodyText"/>
        <w:spacing w:line="210" w:lineRule="atLeast" w:before="1"/>
        <w:ind w:left="103" w:right="40" w:firstLine="238"/>
        <w:jc w:val="both"/>
      </w:pPr>
      <w:r>
        <w:rPr>
          <w:color w:val="231F20"/>
          <w:spacing w:val="-2"/>
        </w:rPr>
        <w:t>Let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rFonts w:ascii="Times New Roman" w:hAnsi="Times New Roman"/>
          <w:color w:val="231F20"/>
          <w:spacing w:val="-2"/>
        </w:rPr>
        <w:t>fl</w:t>
      </w:r>
      <w:r>
        <w:rPr>
          <w:color w:val="231F20"/>
          <w:spacing w:val="-2"/>
        </w:rPr>
        <w:t>ower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video</w:t>
      </w:r>
      <w:r>
        <w:rPr>
          <w:color w:val="231F20"/>
          <w:spacing w:val="-3"/>
        </w:rPr>
        <w:t> </w:t>
      </w:r>
      <w:r>
        <w:rPr>
          <w:i/>
          <w:color w:val="231F20"/>
          <w:spacing w:val="-2"/>
        </w:rPr>
        <w:t>x</w:t>
      </w:r>
      <w:r>
        <w:rPr>
          <w:i/>
          <w:color w:val="231F20"/>
          <w:spacing w:val="-2"/>
          <w:vertAlign w:val="subscript"/>
        </w:rPr>
        <w:t>vi</w:t>
      </w:r>
      <w:r>
        <w:rPr>
          <w:i/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consists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a </w:t>
      </w:r>
      <w:r>
        <w:rPr>
          <w:rFonts w:ascii="Times New Roman" w:hAnsi="Times New Roman"/>
          <w:color w:val="231F20"/>
          <w:spacing w:val="-2"/>
          <w:vertAlign w:val="baseline"/>
        </w:rPr>
        <w:t>fi</w:t>
      </w:r>
      <w:r>
        <w:rPr>
          <w:color w:val="231F20"/>
          <w:spacing w:val="-2"/>
          <w:vertAlign w:val="baseline"/>
        </w:rPr>
        <w:t>nite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set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rFonts w:ascii="Verdana" w:hAnsi="Verdana"/>
          <w:color w:val="231F20"/>
          <w:spacing w:val="-2"/>
          <w:vertAlign w:val="baseline"/>
        </w:rPr>
        <w:t>‘</w:t>
      </w:r>
      <w:r>
        <w:rPr>
          <w:i/>
          <w:color w:val="231F20"/>
          <w:spacing w:val="-2"/>
          <w:vertAlign w:val="baseline"/>
        </w:rPr>
        <w:t>F</w:t>
      </w:r>
      <w:r>
        <w:rPr>
          <w:i/>
          <w:color w:val="231F20"/>
          <w:spacing w:val="-2"/>
          <w:vertAlign w:val="subscript"/>
        </w:rPr>
        <w:t>N</w:t>
      </w:r>
      <w:r>
        <w:rPr>
          <w:rFonts w:ascii="Verdana" w:hAnsi="Verdana"/>
          <w:color w:val="231F20"/>
          <w:spacing w:val="-2"/>
          <w:vertAlign w:val="baseline"/>
        </w:rPr>
        <w:t>’</w:t>
      </w:r>
      <w:r>
        <w:rPr>
          <w:rFonts w:ascii="Verdana" w:hAnsi="Verdana"/>
          <w:color w:val="231F20"/>
          <w:spacing w:val="-13"/>
          <w:vertAlign w:val="baseline"/>
        </w:rPr>
        <w:t> </w:t>
      </w:r>
      <w:r>
        <w:rPr>
          <w:color w:val="231F20"/>
          <w:spacing w:val="-2"/>
          <w:vertAlign w:val="baseline"/>
        </w:rPr>
        <w:t>number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frames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it is de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ned as</w:t>
      </w:r>
    </w:p>
    <w:p>
      <w:pPr>
        <w:pStyle w:val="BodyText"/>
        <w:spacing w:line="273" w:lineRule="auto" w:before="110"/>
        <w:ind w:left="103" w:right="139" w:firstLine="239"/>
        <w:jc w:val="both"/>
      </w:pPr>
      <w:r>
        <w:rPr/>
        <w:br w:type="column"/>
      </w:r>
      <w:r>
        <w:rPr>
          <w:color w:val="231F20"/>
          <w:spacing w:val="-2"/>
          <w:w w:val="105"/>
        </w:rPr>
        <w:t>Then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keyframes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video</w:t>
      </w:r>
      <w:r>
        <w:rPr>
          <w:color w:val="231F20"/>
          <w:spacing w:val="-8"/>
          <w:w w:val="105"/>
        </w:rPr>
        <w:t> </w:t>
      </w:r>
      <w:r>
        <w:rPr>
          <w:i/>
          <w:color w:val="231F20"/>
          <w:spacing w:val="-2"/>
          <w:w w:val="105"/>
        </w:rPr>
        <w:t>x</w:t>
      </w:r>
      <w:r>
        <w:rPr>
          <w:i/>
          <w:color w:val="231F20"/>
          <w:spacing w:val="-2"/>
          <w:w w:val="105"/>
          <w:vertAlign w:val="subscript"/>
        </w:rPr>
        <w:t>vi</w:t>
      </w:r>
      <w:r>
        <w:rPr>
          <w:i/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are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selected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using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GMM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cluster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based algorithmic model (</w:t>
      </w:r>
      <w:hyperlink w:history="true" w:anchor="_bookmark29">
        <w:r>
          <w:rPr>
            <w:color w:val="2E3092"/>
            <w:vertAlign w:val="baseline"/>
          </w:rPr>
          <w:t>Guru et al., 2018a, 2018b</w:t>
        </w:r>
      </w:hyperlink>
      <w:r>
        <w:rPr>
          <w:color w:val="231F20"/>
          <w:vertAlign w:val="baseline"/>
        </w:rPr>
        <w:t>). Here, Block wise</w:t>
      </w:r>
      <w:r>
        <w:rPr>
          <w:color w:val="231F20"/>
          <w:w w:val="105"/>
          <w:vertAlign w:val="baseline"/>
        </w:rPr>
        <w:t> entropy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feature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extracted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from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each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frame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video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similar frames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grouped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together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using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Gaussian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Mixture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Model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frame near to each cluster centroid are selected as keyframes of the video.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GMM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explained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section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3.1.1.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When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set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keyframes are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selected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from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x</w:t>
      </w:r>
      <w:r>
        <w:rPr>
          <w:i/>
          <w:color w:val="231F20"/>
          <w:w w:val="105"/>
          <w:vertAlign w:val="subscript"/>
        </w:rPr>
        <w:t>vi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video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x</w:t>
      </w:r>
      <w:r>
        <w:rPr>
          <w:i/>
          <w:color w:val="231F20"/>
          <w:w w:val="105"/>
          <w:vertAlign w:val="subscript"/>
        </w:rPr>
        <w:t>vi</w:t>
      </w:r>
      <w:r>
        <w:rPr>
          <w:i/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represented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rFonts w:ascii="Verdana" w:hAnsi="Verdana"/>
          <w:color w:val="231F20"/>
          <w:w w:val="105"/>
          <w:vertAlign w:val="baseline"/>
        </w:rPr>
        <w:t>‘</w:t>
      </w:r>
      <w:r>
        <w:rPr>
          <w:i/>
          <w:color w:val="231F20"/>
          <w:w w:val="105"/>
          <w:vertAlign w:val="baseline"/>
        </w:rPr>
        <w:t>K</w:t>
      </w:r>
      <w:r>
        <w:rPr>
          <w:i/>
          <w:color w:val="231F20"/>
          <w:w w:val="105"/>
          <w:vertAlign w:val="subscript"/>
        </w:rPr>
        <w:t>y</w:t>
      </w:r>
      <w:r>
        <w:rPr>
          <w:rFonts w:ascii="Verdana" w:hAnsi="Verdana"/>
          <w:color w:val="231F20"/>
          <w:w w:val="105"/>
          <w:vertAlign w:val="baseline"/>
        </w:rPr>
        <w:t>’</w:t>
      </w:r>
      <w:r>
        <w:rPr>
          <w:rFonts w:ascii="Verdana" w:hAnsi="Verdana"/>
          <w:color w:val="231F20"/>
          <w:spacing w:val="-1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number of keyframes and is de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ned as,</w:t>
      </w:r>
    </w:p>
    <w:p>
      <w:pPr>
        <w:tabs>
          <w:tab w:pos="4910" w:val="left" w:leader="none"/>
        </w:tabs>
        <w:spacing w:before="75"/>
        <w:ind w:left="103" w:right="0" w:firstLine="0"/>
        <w:jc w:val="left"/>
        <w:rPr>
          <w:rFonts w:ascii="Verdana"/>
          <w:sz w:val="16"/>
        </w:rPr>
      </w:pPr>
      <w:r>
        <w:rPr>
          <w:i/>
          <w:color w:val="231F20"/>
          <w:sz w:val="16"/>
        </w:rPr>
        <w:t>K</w:t>
      </w:r>
      <w:r>
        <w:rPr>
          <w:i/>
          <w:color w:val="231F20"/>
          <w:sz w:val="16"/>
          <w:vertAlign w:val="subscript"/>
        </w:rPr>
        <w:t>y</w:t>
      </w:r>
      <w:r>
        <w:rPr>
          <w:i/>
          <w:color w:val="231F20"/>
          <w:spacing w:val="14"/>
          <w:sz w:val="16"/>
          <w:vertAlign w:val="baseline"/>
        </w:rPr>
        <w:t> </w:t>
      </w:r>
      <w:r>
        <w:rPr>
          <w:rFonts w:ascii="Verdana"/>
          <w:color w:val="231F20"/>
          <w:sz w:val="16"/>
          <w:vertAlign w:val="baseline"/>
        </w:rPr>
        <w:t>=</w:t>
      </w:r>
      <w:r>
        <w:rPr>
          <w:rFonts w:ascii="DejaVu Sans Condensed"/>
          <w:color w:val="231F20"/>
          <w:spacing w:val="64"/>
          <w:w w:val="150"/>
          <w:position w:val="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k</w:t>
      </w:r>
      <w:r>
        <w:rPr>
          <w:i/>
          <w:color w:val="231F20"/>
          <w:sz w:val="16"/>
          <w:vertAlign w:val="subscript"/>
        </w:rPr>
        <w:t>1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k</w:t>
      </w:r>
      <w:r>
        <w:rPr>
          <w:i/>
          <w:color w:val="231F20"/>
          <w:sz w:val="16"/>
          <w:vertAlign w:val="subscript"/>
        </w:rPr>
        <w:t>2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k</w:t>
      </w:r>
      <w:r>
        <w:rPr>
          <w:i/>
          <w:color w:val="231F20"/>
          <w:sz w:val="16"/>
          <w:vertAlign w:val="subscript"/>
        </w:rPr>
        <w:t>3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14"/>
          <w:sz w:val="16"/>
          <w:vertAlign w:val="baseline"/>
        </w:rPr>
        <w:t> </w:t>
      </w:r>
      <w:r>
        <w:rPr>
          <w:rFonts w:ascii="Arial"/>
          <w:color w:val="231F20"/>
          <w:spacing w:val="11"/>
          <w:sz w:val="16"/>
          <w:vertAlign w:val="baseline"/>
        </w:rPr>
        <w:t>..</w:t>
      </w:r>
      <w:r>
        <w:rPr>
          <w:rFonts w:ascii="Arial"/>
          <w:color w:val="231F20"/>
          <w:spacing w:val="-20"/>
          <w:sz w:val="16"/>
          <w:vertAlign w:val="baseline"/>
        </w:rPr>
        <w:t> </w:t>
      </w:r>
      <w:r>
        <w:rPr>
          <w:rFonts w:ascii="Arial"/>
          <w:color w:val="231F20"/>
          <w:sz w:val="16"/>
          <w:vertAlign w:val="baseline"/>
        </w:rPr>
        <w:t>.</w:t>
      </w:r>
      <w:r>
        <w:rPr>
          <w:rFonts w:ascii="Arial"/>
          <w:color w:val="231F20"/>
          <w:spacing w:val="-1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k</w:t>
      </w:r>
      <w:r>
        <w:rPr>
          <w:i/>
          <w:color w:val="231F20"/>
          <w:sz w:val="16"/>
          <w:vertAlign w:val="subscript"/>
        </w:rPr>
        <w:t>i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14"/>
          <w:sz w:val="16"/>
          <w:vertAlign w:val="baseline"/>
        </w:rPr>
        <w:t> </w:t>
      </w:r>
      <w:r>
        <w:rPr>
          <w:rFonts w:ascii="Arial"/>
          <w:color w:val="231F20"/>
          <w:spacing w:val="11"/>
          <w:sz w:val="16"/>
          <w:vertAlign w:val="baseline"/>
        </w:rPr>
        <w:t>..</w:t>
      </w:r>
      <w:r>
        <w:rPr>
          <w:rFonts w:ascii="Arial"/>
          <w:color w:val="231F20"/>
          <w:spacing w:val="-20"/>
          <w:sz w:val="16"/>
          <w:vertAlign w:val="baseline"/>
        </w:rPr>
        <w:t> </w:t>
      </w:r>
      <w:r>
        <w:rPr>
          <w:rFonts w:ascii="Arial"/>
          <w:color w:val="231F20"/>
          <w:sz w:val="16"/>
          <w:vertAlign w:val="baseline"/>
        </w:rPr>
        <w:t>.</w:t>
      </w:r>
      <w:r>
        <w:rPr>
          <w:rFonts w:ascii="Arial"/>
          <w:color w:val="231F20"/>
          <w:spacing w:val="-1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k</w:t>
      </w:r>
      <w:r>
        <w:rPr>
          <w:i/>
          <w:color w:val="231F20"/>
          <w:spacing w:val="-5"/>
          <w:sz w:val="16"/>
          <w:vertAlign w:val="subscript"/>
        </w:rPr>
        <w:t>y</w:t>
      </w:r>
      <w:r>
        <w:rPr>
          <w:rFonts w:ascii="DejaVu Sans Condensed"/>
          <w:color w:val="231F20"/>
          <w:spacing w:val="-5"/>
          <w:position w:val="13"/>
          <w:sz w:val="16"/>
          <w:vertAlign w:val="baseline"/>
        </w:rPr>
        <w:t>}</w:t>
      </w:r>
      <w:r>
        <w:rPr>
          <w:rFonts w:ascii="DejaVu Sans Condensed"/>
          <w:color w:val="231F20"/>
          <w:position w:val="13"/>
          <w:sz w:val="16"/>
          <w:vertAlign w:val="baseline"/>
        </w:rPr>
        <w:tab/>
      </w:r>
      <w:r>
        <w:rPr>
          <w:rFonts w:ascii="Verdana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3</w:t>
      </w:r>
      <w:r>
        <w:rPr>
          <w:rFonts w:ascii="Verdana"/>
          <w:color w:val="231F20"/>
          <w:spacing w:val="-5"/>
          <w:sz w:val="16"/>
          <w:vertAlign w:val="baseline"/>
        </w:rPr>
        <w:t>)</w:t>
      </w:r>
    </w:p>
    <w:p>
      <w:pPr>
        <w:pStyle w:val="BodyText"/>
        <w:spacing w:before="121"/>
        <w:rPr>
          <w:rFonts w:ascii="Verdana"/>
        </w:rPr>
      </w:pPr>
    </w:p>
    <w:p>
      <w:pPr>
        <w:pStyle w:val="BodyText"/>
        <w:spacing w:line="273" w:lineRule="auto" w:before="1"/>
        <w:ind w:left="103" w:right="140" w:firstLine="239"/>
        <w:jc w:val="both"/>
      </w:pPr>
      <w:r>
        <w:rPr>
          <w:color w:val="231F20"/>
        </w:rPr>
        <w:t>The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 in keyframes are segmented from their background</w:t>
      </w:r>
      <w:r>
        <w:rPr>
          <w:color w:val="231F20"/>
          <w:spacing w:val="40"/>
        </w:rPr>
        <w:t> </w:t>
      </w:r>
      <w:r>
        <w:rPr>
          <w:color w:val="231F20"/>
        </w:rPr>
        <w:t>using statistical region merging algorithm (</w:t>
      </w:r>
      <w:hyperlink w:history="true" w:anchor="_bookmark29">
        <w:r>
          <w:rPr>
            <w:color w:val="2E3092"/>
          </w:rPr>
          <w:t>Nock and Nielsen, 2004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 keyframes after segmentation can be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as</w:t>
      </w:r>
    </w:p>
    <w:p>
      <w:pPr>
        <w:tabs>
          <w:tab w:pos="4910" w:val="left" w:leader="none"/>
        </w:tabs>
        <w:spacing w:before="81"/>
        <w:ind w:left="103" w:right="0" w:firstLine="0"/>
        <w:jc w:val="left"/>
        <w:rPr>
          <w:rFonts w:ascii="Verdana"/>
          <w:sz w:val="16"/>
        </w:rPr>
      </w:pPr>
      <w:r>
        <w:rPr>
          <w:i/>
          <w:color w:val="231F20"/>
          <w:sz w:val="16"/>
        </w:rPr>
        <w:t>SK</w:t>
      </w:r>
      <w:r>
        <w:rPr>
          <w:i/>
          <w:color w:val="231F20"/>
          <w:sz w:val="16"/>
          <w:vertAlign w:val="subscript"/>
        </w:rPr>
        <w:t>y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rFonts w:ascii="Verdana"/>
          <w:color w:val="231F20"/>
          <w:sz w:val="16"/>
          <w:vertAlign w:val="baseline"/>
        </w:rPr>
        <w:t>=</w:t>
      </w:r>
      <w:r>
        <w:rPr>
          <w:rFonts w:ascii="DejaVu Sans Condensed"/>
          <w:color w:val="231F20"/>
          <w:spacing w:val="72"/>
          <w:position w:val="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sk</w:t>
      </w:r>
      <w:r>
        <w:rPr>
          <w:i/>
          <w:color w:val="231F20"/>
          <w:sz w:val="16"/>
          <w:vertAlign w:val="subscript"/>
        </w:rPr>
        <w:t>1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sk</w:t>
      </w:r>
      <w:r>
        <w:rPr>
          <w:i/>
          <w:color w:val="231F20"/>
          <w:sz w:val="16"/>
          <w:vertAlign w:val="subscript"/>
        </w:rPr>
        <w:t>2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sk</w:t>
      </w:r>
      <w:r>
        <w:rPr>
          <w:i/>
          <w:color w:val="231F20"/>
          <w:sz w:val="16"/>
          <w:vertAlign w:val="subscript"/>
        </w:rPr>
        <w:t>3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10"/>
          <w:sz w:val="16"/>
          <w:vertAlign w:val="baseline"/>
        </w:rPr>
        <w:t> </w:t>
      </w:r>
      <w:r>
        <w:rPr>
          <w:rFonts w:ascii="Arial"/>
          <w:color w:val="231F20"/>
          <w:spacing w:val="12"/>
          <w:sz w:val="16"/>
          <w:vertAlign w:val="baseline"/>
        </w:rPr>
        <w:t>..</w:t>
      </w:r>
      <w:r>
        <w:rPr>
          <w:rFonts w:ascii="Arial"/>
          <w:color w:val="231F20"/>
          <w:spacing w:val="-21"/>
          <w:sz w:val="16"/>
          <w:vertAlign w:val="baseline"/>
        </w:rPr>
        <w:t> </w:t>
      </w:r>
      <w:r>
        <w:rPr>
          <w:rFonts w:ascii="Arial"/>
          <w:color w:val="231F20"/>
          <w:sz w:val="16"/>
          <w:vertAlign w:val="baseline"/>
        </w:rPr>
        <w:t>.</w:t>
      </w:r>
      <w:r>
        <w:rPr>
          <w:rFonts w:ascii="Arial"/>
          <w:color w:val="231F20"/>
          <w:spacing w:val="-1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sk</w:t>
      </w:r>
      <w:r>
        <w:rPr>
          <w:i/>
          <w:color w:val="231F20"/>
          <w:sz w:val="16"/>
          <w:vertAlign w:val="subscript"/>
        </w:rPr>
        <w:t>i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8"/>
          <w:sz w:val="16"/>
          <w:vertAlign w:val="baseline"/>
        </w:rPr>
        <w:t> </w:t>
      </w:r>
      <w:r>
        <w:rPr>
          <w:rFonts w:ascii="Arial"/>
          <w:color w:val="231F20"/>
          <w:spacing w:val="16"/>
          <w:sz w:val="16"/>
          <w:vertAlign w:val="baseline"/>
        </w:rPr>
        <w:t>...</w:t>
      </w:r>
      <w:r>
        <w:rPr>
          <w:rFonts w:ascii="Arial"/>
          <w:color w:val="231F20"/>
          <w:spacing w:val="-1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sk</w:t>
      </w:r>
      <w:r>
        <w:rPr>
          <w:i/>
          <w:color w:val="231F20"/>
          <w:spacing w:val="-4"/>
          <w:sz w:val="16"/>
          <w:vertAlign w:val="subscript"/>
        </w:rPr>
        <w:t>y</w:t>
      </w:r>
      <w:r>
        <w:rPr>
          <w:rFonts w:ascii="DejaVu Sans Condensed"/>
          <w:color w:val="231F20"/>
          <w:spacing w:val="-4"/>
          <w:position w:val="13"/>
          <w:sz w:val="16"/>
          <w:vertAlign w:val="baseline"/>
        </w:rPr>
        <w:t>}</w:t>
      </w:r>
      <w:r>
        <w:rPr>
          <w:rFonts w:ascii="DejaVu Sans Condensed"/>
          <w:color w:val="231F20"/>
          <w:position w:val="13"/>
          <w:sz w:val="16"/>
          <w:vertAlign w:val="baseline"/>
        </w:rPr>
        <w:tab/>
      </w:r>
      <w:r>
        <w:rPr>
          <w:rFonts w:ascii="Verdana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4</w:t>
      </w:r>
      <w:r>
        <w:rPr>
          <w:rFonts w:ascii="Verdana"/>
          <w:color w:val="231F20"/>
          <w:spacing w:val="-5"/>
          <w:sz w:val="16"/>
          <w:vertAlign w:val="baseline"/>
        </w:rPr>
        <w:t>)</w:t>
      </w:r>
    </w:p>
    <w:p>
      <w:pPr>
        <w:pStyle w:val="BodyText"/>
        <w:rPr>
          <w:rFonts w:ascii="Verdana"/>
        </w:rPr>
      </w:pPr>
    </w:p>
    <w:p>
      <w:pPr>
        <w:pStyle w:val="BodyText"/>
        <w:spacing w:before="137"/>
        <w:rPr>
          <w:rFonts w:ascii="Verdana"/>
        </w:rPr>
      </w:pPr>
    </w:p>
    <w:p>
      <w:pPr>
        <w:pStyle w:val="ListParagraph"/>
        <w:numPr>
          <w:ilvl w:val="1"/>
          <w:numId w:val="4"/>
        </w:numPr>
        <w:tabs>
          <w:tab w:pos="500" w:val="left" w:leader="none"/>
        </w:tabs>
        <w:spacing w:line="240" w:lineRule="auto" w:before="1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Gaussian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Mixture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model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(GMM)</w:t>
      </w:r>
    </w:p>
    <w:p>
      <w:pPr>
        <w:pStyle w:val="BodyText"/>
        <w:spacing w:line="273" w:lineRule="auto" w:before="28"/>
        <w:ind w:left="103" w:right="138" w:firstLine="239"/>
        <w:jc w:val="both"/>
      </w:pPr>
      <w:r>
        <w:rPr>
          <w:color w:val="231F20"/>
          <w:w w:val="105"/>
        </w:rPr>
        <w:t>Gaussian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Mixture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(GMM)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statistical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unsupervised </w:t>
      </w:r>
      <w:r>
        <w:rPr>
          <w:color w:val="231F20"/>
        </w:rPr>
        <w:t>learning</w:t>
      </w:r>
      <w:r>
        <w:rPr>
          <w:color w:val="231F20"/>
          <w:spacing w:val="-3"/>
        </w:rPr>
        <w:t> </w:t>
      </w:r>
      <w:r>
        <w:rPr>
          <w:color w:val="231F20"/>
        </w:rPr>
        <w:t>model. GMM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Stauffer and Grimson,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1999</w:t>
        </w:r>
      </w:hyperlink>
      <w:r>
        <w:rPr>
          <w:color w:val="231F20"/>
        </w:rPr>
        <w:t>),</w:t>
      </w:r>
      <w:r>
        <w:rPr>
          <w:color w:val="231F20"/>
          <w:spacing w:val="-2"/>
        </w:rPr>
        <w:t> </w:t>
      </w:r>
      <w:r>
        <w:rPr>
          <w:color w:val="231F20"/>
        </w:rPr>
        <w:t>preserves</w:t>
      </w:r>
      <w:r>
        <w:rPr>
          <w:color w:val="231F20"/>
          <w:spacing w:val="-1"/>
        </w:rPr>
        <w:t> </w:t>
      </w:r>
      <w:r>
        <w:rPr>
          <w:color w:val="231F20"/>
        </w:rPr>
        <w:t>content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scene,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idea</w:t>
      </w:r>
      <w:r>
        <w:rPr>
          <w:color w:val="231F20"/>
          <w:w w:val="105"/>
        </w:rPr>
        <w:t> behind</w:t>
      </w:r>
      <w:r>
        <w:rPr>
          <w:color w:val="231F20"/>
          <w:w w:val="105"/>
        </w:rPr>
        <w:t> GMM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describe</w:t>
      </w:r>
      <w:r>
        <w:rPr>
          <w:color w:val="231F20"/>
          <w:w w:val="105"/>
        </w:rPr>
        <w:t> pixels,</w:t>
      </w:r>
      <w:r>
        <w:rPr>
          <w:color w:val="231F20"/>
          <w:w w:val="105"/>
        </w:rPr>
        <w:t> some</w:t>
      </w:r>
      <w:r>
        <w:rPr>
          <w:color w:val="231F20"/>
          <w:w w:val="105"/>
        </w:rPr>
        <w:t> of which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represent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background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while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others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represent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fore- </w:t>
      </w:r>
      <w:r>
        <w:rPr>
          <w:color w:val="231F20"/>
          <w:spacing w:val="-2"/>
          <w:w w:val="105"/>
        </w:rPr>
        <w:t>ground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scene.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nite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mixtures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Gaussian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distribu-</w:t>
      </w:r>
      <w:r>
        <w:rPr>
          <w:color w:val="231F20"/>
          <w:w w:val="105"/>
        </w:rPr>
        <w:t> tions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generate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points.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preserves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sub-sampling </w:t>
      </w:r>
      <w:r>
        <w:rPr>
          <w:color w:val="231F20"/>
        </w:rPr>
        <w:t>property; it leads for clustering data points. The GMM parameters are</w:t>
      </w:r>
      <w:r>
        <w:rPr>
          <w:color w:val="231F20"/>
          <w:w w:val="105"/>
        </w:rPr>
        <w:t> estimated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data</w:t>
      </w:r>
      <w:r>
        <w:rPr>
          <w:color w:val="231F20"/>
          <w:w w:val="105"/>
        </w:rPr>
        <w:t> using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maximum</w:t>
      </w:r>
      <w:r>
        <w:rPr>
          <w:color w:val="231F20"/>
          <w:w w:val="105"/>
        </w:rPr>
        <w:t> expectation</w:t>
      </w:r>
      <w:r>
        <w:rPr>
          <w:color w:val="231F20"/>
          <w:w w:val="105"/>
        </w:rPr>
        <w:t> algorithm.</w:t>
      </w:r>
      <w:r>
        <w:rPr>
          <w:color w:val="231F20"/>
          <w:w w:val="105"/>
        </w:rPr>
        <w:t> A GMM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weighted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sum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several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Gaussian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densities.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Therefore,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 the present work to create clusters GMM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is used for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 selection of </w:t>
      </w:r>
      <w:r>
        <w:rPr>
          <w:color w:val="231F20"/>
        </w:rPr>
        <w:t>keyframes. Clusters are created by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tting the Gaussian distribution on</w:t>
      </w:r>
      <w:r>
        <w:rPr>
          <w:color w:val="231F20"/>
          <w:w w:val="105"/>
        </w:rPr>
        <w:t> data (</w:t>
      </w:r>
      <w:r>
        <w:rPr>
          <w:i/>
          <w:color w:val="231F20"/>
          <w:w w:val="105"/>
        </w:rPr>
        <w:t>x</w:t>
      </w:r>
      <w:r>
        <w:rPr>
          <w:color w:val="231F20"/>
          <w:w w:val="105"/>
        </w:rPr>
        <w:t>) with </w:t>
      </w:r>
      <w:r>
        <w:rPr>
          <w:rFonts w:ascii="Verdana" w:hAnsi="Verdana"/>
          <w:color w:val="231F20"/>
          <w:w w:val="105"/>
        </w:rPr>
        <w:t>‘</w:t>
      </w:r>
      <w:r>
        <w:rPr>
          <w:i/>
          <w:color w:val="231F20"/>
          <w:w w:val="105"/>
        </w:rPr>
        <w:t>n</w:t>
      </w:r>
      <w:r>
        <w:rPr>
          <w:rFonts w:ascii="Verdana" w:hAnsi="Verdana"/>
          <w:color w:val="231F20"/>
          <w:w w:val="105"/>
        </w:rPr>
        <w:t>’</w:t>
      </w:r>
      <w:r>
        <w:rPr>
          <w:rFonts w:ascii="Verdana" w:hAnsi="Verdana"/>
          <w:color w:val="231F20"/>
          <w:spacing w:val="-15"/>
          <w:w w:val="105"/>
        </w:rPr>
        <w:t> </w:t>
      </w:r>
      <w:r>
        <w:rPr>
          <w:color w:val="231F20"/>
          <w:w w:val="105"/>
        </w:rPr>
        <w:t>features, the Gaussian function is de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ned as (</w:t>
      </w:r>
      <w:hyperlink w:history="true" w:anchor="_bookmark34">
        <w:r>
          <w:rPr>
            <w:color w:val="2E3092"/>
            <w:w w:val="105"/>
          </w:rPr>
          <w:t>Chen</w:t>
        </w:r>
      </w:hyperlink>
      <w:r>
        <w:rPr>
          <w:color w:val="2E3092"/>
          <w:w w:val="105"/>
        </w:rPr>
        <w:t> </w:t>
      </w:r>
      <w:hyperlink w:history="true" w:anchor="_bookmark34">
        <w:r>
          <w:rPr>
            <w:color w:val="2E3092"/>
            <w:w w:val="105"/>
          </w:rPr>
          <w:t>et al., 2015</w:t>
        </w:r>
      </w:hyperlink>
      <w:r>
        <w:rPr>
          <w:color w:val="231F20"/>
          <w:w w:val="105"/>
        </w:rPr>
        <w:t>).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6" w:space="193"/>
            <w:col w:w="5271"/>
          </w:cols>
        </w:sectPr>
      </w:pPr>
    </w:p>
    <w:p>
      <w:pPr>
        <w:tabs>
          <w:tab w:pos="6209" w:val="right" w:leader="none"/>
        </w:tabs>
        <w:spacing w:line="116" w:lineRule="exact" w:before="0"/>
        <w:ind w:left="5461" w:right="0" w:firstLine="0"/>
        <w:jc w:val="left"/>
        <w:rPr>
          <w:sz w:val="16"/>
        </w:rPr>
      </w:pPr>
      <w:r>
        <w:rPr>
          <w:i/>
          <w:color w:val="231F20"/>
          <w:w w:val="105"/>
          <w:sz w:val="16"/>
        </w:rPr>
        <w:t>f</w:t>
      </w:r>
      <w:r>
        <w:rPr>
          <w:i/>
          <w:color w:val="231F20"/>
          <w:spacing w:val="39"/>
          <w:w w:val="105"/>
          <w:sz w:val="16"/>
        </w:rPr>
        <w:t> </w:t>
      </w:r>
      <w:r>
        <w:rPr>
          <w:i/>
          <w:color w:val="231F20"/>
          <w:spacing w:val="-10"/>
          <w:sz w:val="16"/>
        </w:rPr>
        <w:t>x</w:t>
      </w:r>
      <w:r>
        <w:rPr>
          <w:rFonts w:ascii="Times New Roman"/>
          <w:color w:val="231F20"/>
          <w:sz w:val="16"/>
        </w:rPr>
        <w:tab/>
      </w:r>
      <w:r>
        <w:rPr>
          <w:color w:val="231F20"/>
          <w:spacing w:val="-10"/>
          <w:w w:val="115"/>
          <w:position w:val="11"/>
          <w:sz w:val="16"/>
        </w:rPr>
        <w:t>1</w:t>
      </w:r>
    </w:p>
    <w:p>
      <w:pPr>
        <w:tabs>
          <w:tab w:pos="4172" w:val="right" w:leader="none"/>
        </w:tabs>
        <w:spacing w:line="16" w:lineRule="auto" w:before="6"/>
        <w:ind w:left="159" w:right="0" w:firstLine="0"/>
        <w:jc w:val="left"/>
        <w:rPr>
          <w:sz w:val="16"/>
        </w:rPr>
      </w:pPr>
      <w:r>
        <w:rPr/>
        <w:br w:type="column"/>
      </w:r>
      <w:r>
        <w:rPr>
          <w:i/>
          <w:color w:val="231F20"/>
          <w:spacing w:val="-2"/>
          <w:w w:val="125"/>
          <w:position w:val="-13"/>
          <w:sz w:val="16"/>
        </w:rPr>
        <w:t>e</w:t>
      </w:r>
      <w:r>
        <w:rPr>
          <w:rFonts w:ascii="Tuffy" w:hAnsi="Tuffy"/>
          <w:b w:val="0"/>
          <w:color w:val="231F20"/>
          <w:spacing w:val="-2"/>
          <w:w w:val="125"/>
          <w:position w:val="-5"/>
          <w:sz w:val="11"/>
        </w:rPr>
        <w:t>−</w:t>
      </w:r>
      <w:r>
        <w:rPr>
          <w:rFonts w:ascii="Verdana" w:hAnsi="Verdana"/>
          <w:color w:val="231F20"/>
          <w:spacing w:val="-2"/>
          <w:w w:val="125"/>
          <w:sz w:val="8"/>
          <w:u w:val="single" w:color="231F20"/>
        </w:rPr>
        <w:t>(</w:t>
      </w:r>
      <w:r>
        <w:rPr>
          <w:i/>
          <w:color w:val="231F20"/>
          <w:spacing w:val="-2"/>
          <w:w w:val="125"/>
          <w:sz w:val="8"/>
          <w:u w:val="single" w:color="231F20"/>
        </w:rPr>
        <w:t>x</w:t>
      </w:r>
      <w:r>
        <w:rPr>
          <w:rFonts w:ascii="Tuffy" w:hAnsi="Tuffy"/>
          <w:b w:val="0"/>
          <w:color w:val="231F20"/>
          <w:spacing w:val="-2"/>
          <w:w w:val="125"/>
          <w:sz w:val="8"/>
          <w:u w:val="single" w:color="231F20"/>
        </w:rPr>
        <w:t>−</w:t>
      </w:r>
      <w:r>
        <w:rPr>
          <w:rFonts w:ascii="Arial" w:hAnsi="Arial"/>
          <w:color w:val="231F20"/>
          <w:spacing w:val="-2"/>
          <w:w w:val="125"/>
          <w:sz w:val="8"/>
          <w:u w:val="single" w:color="231F20"/>
        </w:rPr>
        <w:t>μ</w:t>
      </w:r>
      <w:r>
        <w:rPr>
          <w:rFonts w:ascii="Verdana" w:hAnsi="Verdana"/>
          <w:color w:val="231F20"/>
          <w:spacing w:val="-2"/>
          <w:w w:val="125"/>
          <w:sz w:val="8"/>
          <w:u w:val="single" w:color="231F20"/>
        </w:rPr>
        <w:t>)</w:t>
      </w:r>
      <w:r>
        <w:rPr>
          <w:color w:val="231F20"/>
          <w:spacing w:val="-2"/>
          <w:w w:val="125"/>
          <w:position w:val="3"/>
          <w:sz w:val="8"/>
          <w:u w:val="single" w:color="231F20"/>
        </w:rPr>
        <w:t>2</w:t>
      </w:r>
      <w:r>
        <w:rPr>
          <w:rFonts w:ascii="Times New Roman" w:hAnsi="Times New Roman"/>
          <w:color w:val="231F20"/>
          <w:position w:val="3"/>
          <w:sz w:val="8"/>
          <w:u w:val="none"/>
        </w:rPr>
        <w:tab/>
      </w:r>
      <w:r>
        <w:rPr>
          <w:color w:val="231F20"/>
          <w:spacing w:val="-10"/>
          <w:w w:val="125"/>
          <w:position w:val="-13"/>
          <w:sz w:val="16"/>
          <w:u w:val="none"/>
        </w:rPr>
        <w:t>5</w:t>
      </w:r>
    </w:p>
    <w:p>
      <w:pPr>
        <w:spacing w:after="0" w:line="16" w:lineRule="auto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20"/>
          <w:cols w:num="2" w:equalWidth="0">
            <w:col w:w="6210" w:space="40"/>
            <w:col w:w="4380"/>
          </w:cols>
        </w:sectPr>
      </w:pPr>
    </w:p>
    <w:p>
      <w:pPr>
        <w:tabs>
          <w:tab w:pos="4909" w:val="left" w:leader="none"/>
        </w:tabs>
        <w:spacing w:before="102"/>
        <w:ind w:left="103" w:right="0" w:firstLine="0"/>
        <w:jc w:val="left"/>
        <w:rPr>
          <w:rFonts w:asci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2304">
                <wp:simplePos x="0" y="0"/>
                <wp:positionH relativeFrom="page">
                  <wp:posOffset>4193997</wp:posOffset>
                </wp:positionH>
                <wp:positionV relativeFrom="paragraph">
                  <wp:posOffset>51426</wp:posOffset>
                </wp:positionV>
                <wp:extent cx="277495" cy="4445"/>
                <wp:effectExtent l="0" t="0" r="0" b="0"/>
                <wp:wrapNone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2774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495" h="4445">
                              <a:moveTo>
                                <a:pt x="277202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77202" y="4320"/>
                              </a:lnTo>
                              <a:lnTo>
                                <a:pt x="2772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0.235992pt;margin-top:4.04936pt;width:21.827pt;height:.34018pt;mso-position-horizontal-relative:page;mso-position-vertical-relative:paragraph;z-index:-17394176" id="docshape14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z w:val="16"/>
        </w:rPr>
        <w:t>x</w:t>
      </w:r>
      <w:r>
        <w:rPr>
          <w:i/>
          <w:color w:val="231F20"/>
          <w:sz w:val="16"/>
          <w:vertAlign w:val="subscript"/>
        </w:rPr>
        <w:t>vi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rFonts w:ascii="Verdana"/>
          <w:color w:val="231F20"/>
          <w:sz w:val="16"/>
          <w:vertAlign w:val="baseline"/>
        </w:rPr>
        <w:t>=</w:t>
      </w:r>
      <w:r>
        <w:rPr>
          <w:rFonts w:ascii="Verdana"/>
          <w:color w:val="231F20"/>
          <w:spacing w:val="-14"/>
          <w:sz w:val="16"/>
          <w:vertAlign w:val="baseline"/>
        </w:rPr>
        <w:t> </w:t>
      </w:r>
      <w:r>
        <w:rPr>
          <w:rFonts w:ascii="Verdana"/>
          <w:color w:val="231F20"/>
          <w:sz w:val="16"/>
          <w:vertAlign w:val="baseline"/>
        </w:rPr>
        <w:t>{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z w:val="16"/>
          <w:vertAlign w:val="subscript"/>
        </w:rPr>
        <w:t>1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z w:val="16"/>
          <w:vertAlign w:val="subscript"/>
        </w:rPr>
        <w:t>2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z w:val="16"/>
          <w:vertAlign w:val="subscript"/>
        </w:rPr>
        <w:t>3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4"/>
          <w:sz w:val="16"/>
          <w:vertAlign w:val="baseline"/>
        </w:rPr>
        <w:t> </w:t>
      </w:r>
      <w:r>
        <w:rPr>
          <w:rFonts w:ascii="Arial"/>
          <w:color w:val="231F20"/>
          <w:spacing w:val="12"/>
          <w:sz w:val="16"/>
          <w:vertAlign w:val="baseline"/>
        </w:rPr>
        <w:t>..</w:t>
      </w:r>
      <w:r>
        <w:rPr>
          <w:rFonts w:ascii="Arial"/>
          <w:color w:val="231F20"/>
          <w:spacing w:val="-21"/>
          <w:sz w:val="16"/>
          <w:vertAlign w:val="baseline"/>
        </w:rPr>
        <w:t> </w:t>
      </w:r>
      <w:r>
        <w:rPr>
          <w:rFonts w:ascii="Arial"/>
          <w:color w:val="231F20"/>
          <w:sz w:val="16"/>
          <w:vertAlign w:val="baseline"/>
        </w:rPr>
        <w:t>.</w:t>
      </w:r>
      <w:r>
        <w:rPr>
          <w:rFonts w:ascii="Arial"/>
          <w:color w:val="231F20"/>
          <w:spacing w:val="-1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z w:val="16"/>
          <w:vertAlign w:val="subscript"/>
        </w:rPr>
        <w:t>i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rFonts w:ascii="Arial"/>
          <w:color w:val="231F20"/>
          <w:spacing w:val="12"/>
          <w:sz w:val="16"/>
          <w:vertAlign w:val="baseline"/>
        </w:rPr>
        <w:t>..</w:t>
      </w:r>
      <w:r>
        <w:rPr>
          <w:rFonts w:ascii="Arial"/>
          <w:color w:val="231F20"/>
          <w:spacing w:val="-21"/>
          <w:sz w:val="16"/>
          <w:vertAlign w:val="baseline"/>
        </w:rPr>
        <w:t> </w:t>
      </w:r>
      <w:r>
        <w:rPr>
          <w:rFonts w:ascii="Arial"/>
          <w:color w:val="231F20"/>
          <w:sz w:val="16"/>
          <w:vertAlign w:val="baseline"/>
        </w:rPr>
        <w:t>.</w:t>
      </w:r>
      <w:r>
        <w:rPr>
          <w:rFonts w:ascii="Arial"/>
          <w:color w:val="231F20"/>
          <w:spacing w:val="-1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F</w:t>
      </w:r>
      <w:r>
        <w:rPr>
          <w:i/>
          <w:color w:val="231F20"/>
          <w:spacing w:val="-5"/>
          <w:sz w:val="16"/>
          <w:vertAlign w:val="subscript"/>
        </w:rPr>
        <w:t>N</w:t>
      </w:r>
      <w:r>
        <w:rPr>
          <w:rFonts w:ascii="Verdana"/>
          <w:color w:val="231F20"/>
          <w:spacing w:val="-5"/>
          <w:sz w:val="16"/>
          <w:vertAlign w:val="baseline"/>
        </w:rPr>
        <w:t>}</w:t>
      </w:r>
      <w:r>
        <w:rPr>
          <w:rFonts w:ascii="Verdana"/>
          <w:color w:val="231F20"/>
          <w:sz w:val="16"/>
          <w:vertAlign w:val="baseline"/>
        </w:rPr>
        <w:tab/>
      </w:r>
      <w:r>
        <w:rPr>
          <w:rFonts w:ascii="Verdana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2</w:t>
      </w:r>
      <w:r>
        <w:rPr>
          <w:rFonts w:ascii="Verdana"/>
          <w:color w:val="231F20"/>
          <w:spacing w:val="-5"/>
          <w:sz w:val="16"/>
          <w:vertAlign w:val="baseline"/>
        </w:rPr>
        <w:t>)</w:t>
      </w:r>
    </w:p>
    <w:p>
      <w:pPr>
        <w:pStyle w:val="BodyText"/>
        <w:spacing w:line="184" w:lineRule="auto"/>
        <w:ind w:left="103"/>
        <w:rPr>
          <w:rFonts w:ascii="DejaVu Sans Condensed" w:hAnsi="DejaVu Sans Condensed"/>
        </w:rPr>
      </w:pPr>
      <w:r>
        <w:rPr/>
        <w:br w:type="column"/>
      </w:r>
      <w:r>
        <w:rPr>
          <w:rFonts w:ascii="Verdana" w:hAnsi="Verdana"/>
          <w:color w:val="231F20"/>
          <w:w w:val="90"/>
        </w:rPr>
        <w:t>(</w:t>
      </w:r>
      <w:r>
        <w:rPr>
          <w:rFonts w:ascii="Verdana" w:hAnsi="Verdana"/>
          <w:color w:val="231F20"/>
          <w:spacing w:val="18"/>
        </w:rPr>
        <w:t> </w:t>
      </w:r>
      <w:r>
        <w:rPr>
          <w:rFonts w:ascii="Verdana" w:hAnsi="Verdana"/>
          <w:color w:val="231F20"/>
          <w:w w:val="90"/>
        </w:rPr>
        <w:t>)</w:t>
      </w:r>
      <w:r>
        <w:rPr>
          <w:rFonts w:ascii="Verdana" w:hAnsi="Verdana"/>
          <w:color w:val="231F20"/>
          <w:spacing w:val="-9"/>
          <w:w w:val="90"/>
        </w:rPr>
        <w:t> </w:t>
      </w:r>
      <w:r>
        <w:rPr>
          <w:rFonts w:ascii="Verdana" w:hAnsi="Verdana"/>
          <w:color w:val="231F20"/>
          <w:w w:val="90"/>
        </w:rPr>
        <w:t>=</w:t>
      </w:r>
      <w:r>
        <w:rPr>
          <w:rFonts w:ascii="Verdana" w:hAnsi="Verdana"/>
          <w:color w:val="231F20"/>
          <w:spacing w:val="-8"/>
          <w:w w:val="90"/>
        </w:rPr>
        <w:t> </w:t>
      </w:r>
      <w:r>
        <w:rPr>
          <w:rFonts w:ascii="Arial" w:hAnsi="Arial"/>
          <w:color w:val="231F20"/>
          <w:spacing w:val="18"/>
          <w:w w:val="104"/>
          <w:position w:val="-12"/>
        </w:rPr>
        <w:t>σ</w:t>
      </w:r>
      <w:r>
        <w:rPr>
          <w:rFonts w:ascii="Verdana" w:hAnsi="Verdana"/>
          <w:color w:val="231F20"/>
          <w:spacing w:val="1"/>
          <w:w w:val="224"/>
        </w:rPr>
        <w:t>,</w:t>
      </w:r>
      <w:r>
        <w:rPr>
          <w:rFonts w:ascii="DejaVu Sans Condensed" w:hAnsi="DejaVu Sans Condensed"/>
          <w:color w:val="231F20"/>
          <w:spacing w:val="2"/>
          <w:w w:val="22"/>
        </w:rPr>
        <w:t>ﬃ</w:t>
      </w:r>
      <w:r>
        <w:rPr>
          <w:rFonts w:ascii="DejaVu Sans Condensed" w:hAnsi="DejaVu Sans Condensed"/>
          <w:color w:val="231F20"/>
          <w:spacing w:val="-65"/>
          <w:w w:val="22"/>
        </w:rPr>
        <w:t>ﬃ</w:t>
      </w:r>
      <w:r>
        <w:rPr>
          <w:color w:val="231F20"/>
          <w:spacing w:val="-23"/>
          <w:w w:val="101"/>
          <w:position w:val="-12"/>
        </w:rPr>
        <w:t>2</w:t>
      </w:r>
      <w:r>
        <w:rPr>
          <w:rFonts w:ascii="DejaVu Sans Condensed" w:hAnsi="DejaVu Sans Condensed"/>
          <w:color w:val="231F20"/>
          <w:spacing w:val="-7"/>
          <w:w w:val="22"/>
        </w:rPr>
        <w:t>ﬃ</w:t>
      </w:r>
      <w:r>
        <w:rPr>
          <w:rFonts w:ascii="Arial" w:hAnsi="Arial"/>
          <w:color w:val="231F20"/>
          <w:spacing w:val="-79"/>
          <w:w w:val="80"/>
          <w:position w:val="-12"/>
        </w:rPr>
        <w:t>π</w:t>
      </w:r>
      <w:r>
        <w:rPr>
          <w:rFonts w:ascii="DejaVu Sans Condensed" w:hAnsi="DejaVu Sans Condensed"/>
          <w:color w:val="231F20"/>
          <w:spacing w:val="2"/>
          <w:w w:val="22"/>
        </w:rPr>
        <w:t>ﬃ</w:t>
      </w:r>
      <w:r>
        <w:rPr>
          <w:rFonts w:ascii="DejaVu Sans Condensed" w:hAnsi="DejaVu Sans Condensed"/>
          <w:color w:val="231F20"/>
          <w:spacing w:val="-12"/>
          <w:w w:val="22"/>
        </w:rPr>
        <w:t>ﬃ</w:t>
      </w:r>
      <w:r>
        <w:rPr>
          <w:rFonts w:ascii="DejaVu Sans Condensed" w:hAnsi="DejaVu Sans Condensed"/>
          <w:color w:val="231F20"/>
          <w:spacing w:val="2"/>
          <w:w w:val="22"/>
        </w:rPr>
        <w:t>ﬃ</w:t>
      </w:r>
    </w:p>
    <w:p>
      <w:pPr>
        <w:tabs>
          <w:tab w:pos="3722" w:val="left" w:leader="none"/>
        </w:tabs>
        <w:spacing w:line="158" w:lineRule="exact" w:before="0"/>
        <w:ind w:left="103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color w:val="231F20"/>
          <w:position w:val="2"/>
          <w:sz w:val="8"/>
        </w:rPr>
        <w:t>2</w:t>
      </w:r>
      <w:r>
        <w:rPr>
          <w:rFonts w:ascii="Arial" w:hAnsi="Arial"/>
          <w:color w:val="231F20"/>
          <w:position w:val="2"/>
          <w:sz w:val="8"/>
        </w:rPr>
        <w:t>σ</w:t>
      </w:r>
      <w:r>
        <w:rPr>
          <w:rFonts w:ascii="Arial" w:hAnsi="Arial"/>
          <w:color w:val="231F20"/>
          <w:spacing w:val="-13"/>
          <w:position w:val="2"/>
          <w:sz w:val="8"/>
        </w:rPr>
        <w:t> </w:t>
      </w:r>
      <w:r>
        <w:rPr>
          <w:color w:val="231F20"/>
          <w:spacing w:val="-10"/>
          <w:position w:val="4"/>
          <w:sz w:val="8"/>
        </w:rPr>
        <w:t>2</w:t>
      </w:r>
      <w:r>
        <w:rPr>
          <w:color w:val="231F20"/>
          <w:position w:val="4"/>
          <w:sz w:val="8"/>
        </w:rPr>
        <w:tab/>
      </w:r>
      <w:r>
        <w:rPr>
          <w:rFonts w:ascii="Verdana" w:hAnsi="Verdana"/>
          <w:color w:val="231F20"/>
          <w:sz w:val="16"/>
        </w:rPr>
        <w:t>(</w:t>
      </w:r>
      <w:r>
        <w:rPr>
          <w:rFonts w:ascii="Verdana" w:hAnsi="Verdana"/>
          <w:color w:val="231F20"/>
          <w:spacing w:val="22"/>
          <w:sz w:val="16"/>
        </w:rPr>
        <w:t> </w:t>
      </w:r>
      <w:r>
        <w:rPr>
          <w:rFonts w:ascii="Verdana" w:hAnsi="Verdana"/>
          <w:color w:val="231F20"/>
          <w:spacing w:val="-10"/>
          <w:sz w:val="16"/>
        </w:rPr>
        <w:t>)</w:t>
      </w:r>
    </w:p>
    <w:p>
      <w:pPr>
        <w:spacing w:after="0" w:line="158" w:lineRule="exact"/>
        <w:jc w:val="left"/>
        <w:rPr>
          <w:rFonts w:ascii="Verdana" w:hAnsi="Verdana"/>
          <w:sz w:val="16"/>
        </w:rPr>
        <w:sectPr>
          <w:type w:val="continuous"/>
          <w:pgSz w:w="11910" w:h="15880"/>
          <w:pgMar w:header="693" w:footer="591" w:top="640" w:bottom="280" w:left="660" w:right="620"/>
          <w:cols w:num="3" w:equalWidth="0">
            <w:col w:w="5164" w:space="266"/>
            <w:col w:w="992" w:space="125"/>
            <w:col w:w="4083"/>
          </w:cols>
        </w:sect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77" w:after="1"/>
        <w:rPr>
          <w:rFonts w:ascii="Verdana"/>
          <w:sz w:val="20"/>
        </w:rPr>
      </w:pPr>
    </w:p>
    <w:p>
      <w:pPr>
        <w:pStyle w:val="BodyText"/>
        <w:ind w:left="769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5746428" cy="3331464"/>
            <wp:effectExtent l="0" t="0" r="0" b="0"/>
            <wp:docPr id="18" name="Image 18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Image of Fig. 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428" cy="333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pStyle w:val="BodyText"/>
        <w:spacing w:before="94"/>
        <w:rPr>
          <w:rFonts w:ascii="Verdana"/>
          <w:sz w:val="12"/>
        </w:rPr>
      </w:pPr>
    </w:p>
    <w:p>
      <w:pPr>
        <w:spacing w:before="0"/>
        <w:ind w:left="2" w:right="40" w:firstLine="0"/>
        <w:jc w:val="center"/>
        <w:rPr>
          <w:sz w:val="12"/>
        </w:rPr>
      </w:pPr>
      <w:bookmarkStart w:name="_bookmark5" w:id="14"/>
      <w:bookmarkEnd w:id="1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Block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diagram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proposed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based</w:t>
      </w:r>
      <w:r>
        <w:rPr>
          <w:color w:val="231F20"/>
          <w:spacing w:val="1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ower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video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retrieval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2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3.1.2. Extraction of flower region of in" w:id="15"/>
      <w:bookmarkEnd w:id="15"/>
      <w:r>
        <w:rPr/>
      </w:r>
      <w:bookmarkStart w:name="3.2. Extraction of features" w:id="16"/>
      <w:bookmarkEnd w:id="16"/>
      <w:r>
        <w:rPr/>
      </w:r>
      <w:bookmarkStart w:name="3.2.1.2. Local binary pattern (LBP)" w:id="17"/>
      <w:bookmarkEnd w:id="17"/>
      <w:r>
        <w:rPr/>
      </w:r>
      <w:bookmarkStart w:name="3.2.2. Scale invariant feature transform" w:id="18"/>
      <w:bookmarkEnd w:id="18"/>
      <w:r>
        <w:rPr/>
      </w:r>
      <w:bookmarkStart w:name="_bookmark6" w:id="19"/>
      <w:bookmarkEnd w:id="19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484555</wp:posOffset>
                </wp:positionH>
                <wp:positionV relativeFrom="paragraph">
                  <wp:posOffset>162343</wp:posOffset>
                </wp:positionV>
                <wp:extent cx="6591934" cy="6985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591604" y="64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2.782936pt;width:519.024pt;height:.51025pt;mso-position-horizontal-relative:page;mso-position-vertical-relative:paragraph;z-index:15736320" id="docshape1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Summary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mentioned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technologies 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applications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related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works.</w:t>
      </w:r>
    </w:p>
    <w:p>
      <w:pPr>
        <w:spacing w:after="0"/>
        <w:jc w:val="left"/>
        <w:rPr>
          <w:sz w:val="12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BodyText"/>
        <w:spacing w:before="19"/>
        <w:rPr>
          <w:sz w:val="12"/>
        </w:rPr>
      </w:pPr>
    </w:p>
    <w:p>
      <w:pPr>
        <w:spacing w:before="0"/>
        <w:ind w:left="222" w:right="0" w:firstLine="0"/>
        <w:jc w:val="left"/>
        <w:rPr>
          <w:sz w:val="12"/>
        </w:rPr>
      </w:pPr>
      <w:r>
        <w:rPr>
          <w:color w:val="231F20"/>
          <w:spacing w:val="-5"/>
          <w:sz w:val="12"/>
        </w:rPr>
        <w:t>Sl.</w:t>
      </w:r>
    </w:p>
    <w:p>
      <w:pPr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5"/>
          <w:sz w:val="12"/>
        </w:rPr>
        <w:t>No.</w:t>
      </w:r>
    </w:p>
    <w:p>
      <w:pPr>
        <w:spacing w:line="240" w:lineRule="auto" w:before="1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6097" w:val="left" w:leader="none"/>
          <w:tab w:pos="8557" w:val="left" w:leader="none"/>
        </w:tabs>
        <w:spacing w:before="0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Algorithms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Applications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References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20"/>
          <w:cols w:num="2" w:equalWidth="0">
            <w:col w:w="456" w:space="261"/>
            <w:col w:w="9913"/>
          </w:cols>
        </w:sectPr>
      </w:pP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6985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591934" cy="6985"/>
                          <a:chExt cx="6591934" cy="698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2"/>
                            <a:ext cx="65919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6985">
                                <a:moveTo>
                                  <a:pt x="6591605" y="0"/>
                                </a:moveTo>
                                <a:lnTo>
                                  <a:pt x="65916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591605" y="6477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550pt;mso-position-horizontal-relative:char;mso-position-vertical-relative:line" id="docshapegroup16" coordorigin="0,0" coordsize="10381,11">
                <v:rect style="position:absolute;left:0;top:0;width:10381;height:11" id="docshape17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0"/>
          <w:numId w:val="5"/>
        </w:numPr>
        <w:tabs>
          <w:tab w:pos="939" w:val="left" w:leader="none"/>
          <w:tab w:pos="6815" w:val="left" w:leader="none"/>
          <w:tab w:pos="9274" w:val="left" w:leader="none"/>
        </w:tabs>
        <w:spacing w:line="240" w:lineRule="auto" w:before="50" w:after="0"/>
        <w:ind w:left="939" w:right="0" w:hanging="717"/>
        <w:jc w:val="left"/>
        <w:rPr>
          <w:sz w:val="12"/>
        </w:rPr>
      </w:pPr>
      <w:r>
        <w:rPr>
          <w:color w:val="231F20"/>
          <w:w w:val="110"/>
          <w:sz w:val="12"/>
        </w:rPr>
        <w:t>optical</w:t>
      </w:r>
      <w:r>
        <w:rPr>
          <w:color w:val="231F20"/>
          <w:spacing w:val="-4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ow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Hidden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Markov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retrieval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of </w:t>
      </w:r>
      <w:r>
        <w:rPr>
          <w:color w:val="231F20"/>
          <w:spacing w:val="-2"/>
          <w:w w:val="110"/>
          <w:sz w:val="12"/>
        </w:rPr>
        <w:t>videos</w:t>
      </w:r>
      <w:r>
        <w:rPr>
          <w:color w:val="231F20"/>
          <w:sz w:val="12"/>
        </w:rPr>
        <w:tab/>
      </w:r>
      <w:hyperlink w:history="true" w:anchor="_bookmark29">
        <w:r>
          <w:rPr>
            <w:color w:val="2E3092"/>
            <w:w w:val="110"/>
            <w:sz w:val="12"/>
          </w:rPr>
          <w:t>Gao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29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29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2009</w:t>
        </w:r>
      </w:hyperlink>
    </w:p>
    <w:p>
      <w:pPr>
        <w:pStyle w:val="ListParagraph"/>
        <w:numPr>
          <w:ilvl w:val="0"/>
          <w:numId w:val="5"/>
        </w:numPr>
        <w:tabs>
          <w:tab w:pos="939" w:val="left" w:leader="none"/>
          <w:tab w:pos="6815" w:val="left" w:leader="none"/>
          <w:tab w:pos="9274" w:val="left" w:leader="none"/>
        </w:tabs>
        <w:spacing w:line="240" w:lineRule="auto" w:before="35" w:after="0"/>
        <w:ind w:left="939" w:right="0" w:hanging="717"/>
        <w:jc w:val="left"/>
        <w:rPr>
          <w:sz w:val="12"/>
        </w:rPr>
      </w:pPr>
      <w:r>
        <w:rPr>
          <w:color w:val="231F20"/>
          <w:w w:val="110"/>
          <w:sz w:val="12"/>
        </w:rPr>
        <w:t>multi-modal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spectral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clustering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ranking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algorithm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retrieval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of </w:t>
      </w:r>
      <w:r>
        <w:rPr>
          <w:color w:val="231F20"/>
          <w:spacing w:val="-2"/>
          <w:w w:val="110"/>
          <w:sz w:val="12"/>
        </w:rPr>
        <w:t>videos</w:t>
      </w:r>
      <w:r>
        <w:rPr>
          <w:color w:val="231F20"/>
          <w:sz w:val="12"/>
        </w:rPr>
        <w:tab/>
      </w:r>
      <w:hyperlink w:history="true" w:anchor="_bookmark29">
        <w:r>
          <w:rPr>
            <w:color w:val="2E3092"/>
            <w:w w:val="110"/>
            <w:sz w:val="12"/>
          </w:rPr>
          <w:t>Han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29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"/>
          <w:w w:val="110"/>
          <w:sz w:val="12"/>
        </w:rPr>
        <w:t> </w:t>
      </w:r>
      <w:hyperlink w:history="true" w:anchor="_bookmark29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2014</w:t>
        </w:r>
      </w:hyperlink>
    </w:p>
    <w:p>
      <w:pPr>
        <w:pStyle w:val="ListParagraph"/>
        <w:numPr>
          <w:ilvl w:val="0"/>
          <w:numId w:val="5"/>
        </w:numPr>
        <w:tabs>
          <w:tab w:pos="939" w:val="left" w:leader="none"/>
          <w:tab w:pos="6815" w:val="left" w:leader="none"/>
          <w:tab w:pos="9274" w:val="left" w:leader="none"/>
        </w:tabs>
        <w:spacing w:line="240" w:lineRule="auto" w:before="35" w:after="0"/>
        <w:ind w:left="939" w:right="0" w:hanging="717"/>
        <w:jc w:val="left"/>
        <w:rPr>
          <w:sz w:val="12"/>
        </w:rPr>
      </w:pPr>
      <w:r>
        <w:rPr>
          <w:color w:val="231F20"/>
          <w:w w:val="105"/>
          <w:sz w:val="12"/>
        </w:rPr>
        <w:t>Principal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Component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Analysis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Feature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dimensionality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reduction</w:t>
      </w:r>
      <w:r>
        <w:rPr>
          <w:color w:val="231F20"/>
          <w:sz w:val="12"/>
        </w:rPr>
        <w:tab/>
      </w:r>
      <w:hyperlink w:history="true" w:anchor="_bookmark29">
        <w:r>
          <w:rPr>
            <w:color w:val="2E3092"/>
            <w:w w:val="110"/>
            <w:sz w:val="12"/>
          </w:rPr>
          <w:t>Geetha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29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6"/>
          <w:w w:val="110"/>
          <w:sz w:val="12"/>
        </w:rPr>
        <w:t> </w:t>
      </w:r>
      <w:hyperlink w:history="true" w:anchor="_bookmark29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4"/>
            <w:w w:val="110"/>
            <w:sz w:val="12"/>
          </w:rPr>
          <w:t> 2009</w:t>
        </w:r>
      </w:hyperlink>
    </w:p>
    <w:p>
      <w:pPr>
        <w:spacing w:after="0" w:line="240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20"/>
        </w:sectPr>
      </w:pPr>
    </w:p>
    <w:p>
      <w:pPr>
        <w:pStyle w:val="ListParagraph"/>
        <w:numPr>
          <w:ilvl w:val="0"/>
          <w:numId w:val="2"/>
        </w:numPr>
        <w:tabs>
          <w:tab w:pos="939" w:val="left" w:leader="none"/>
        </w:tabs>
        <w:spacing w:line="302" w:lineRule="auto" w:before="36" w:after="0"/>
        <w:ind w:left="939" w:right="38" w:hanging="718"/>
        <w:jc w:val="left"/>
        <w:rPr>
          <w:color w:val="231F20"/>
          <w:sz w:val="12"/>
        </w:rPr>
      </w:pPr>
      <w:r>
        <w:rPr>
          <w:color w:val="231F20"/>
          <w:sz w:val="12"/>
        </w:rPr>
        <w:t>Fisher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Discriminant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Ratio,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Linear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Discriminant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Analysis,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semi-supervised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linear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discriminant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analysis, supervised linear dimensionality reduction, nonparametric discriminant analysis</w:t>
      </w:r>
    </w:p>
    <w:p>
      <w:pPr>
        <w:tabs>
          <w:tab w:pos="2681" w:val="left" w:leader="none"/>
        </w:tabs>
        <w:spacing w:before="36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Feature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dimensionality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reduction</w:t>
      </w:r>
      <w:r>
        <w:rPr>
          <w:color w:val="231F20"/>
          <w:sz w:val="12"/>
        </w:rPr>
        <w:tab/>
      </w:r>
      <w:hyperlink w:history="true" w:anchor="_bookmark32">
        <w:r>
          <w:rPr>
            <w:color w:val="2E3092"/>
            <w:w w:val="110"/>
            <w:sz w:val="12"/>
          </w:rPr>
          <w:t>Shen</w:t>
        </w:r>
      </w:hyperlink>
      <w:r>
        <w:rPr>
          <w:color w:val="2E3092"/>
          <w:spacing w:val="-5"/>
          <w:w w:val="110"/>
          <w:sz w:val="12"/>
        </w:rPr>
        <w:t> </w:t>
      </w:r>
      <w:hyperlink w:history="true" w:anchor="_bookmark3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5"/>
          <w:w w:val="110"/>
          <w:sz w:val="12"/>
        </w:rPr>
        <w:t> </w:t>
      </w:r>
      <w:hyperlink w:history="true" w:anchor="_bookmark32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2016</w:t>
        </w:r>
      </w:hyperlink>
    </w:p>
    <w:p>
      <w:pPr>
        <w:spacing w:line="302" w:lineRule="auto" w:before="34"/>
        <w:ind w:left="2681" w:right="326" w:firstLine="0"/>
        <w:jc w:val="left"/>
        <w:rPr>
          <w:sz w:val="12"/>
        </w:rPr>
      </w:pPr>
      <w:hyperlink w:history="true" w:anchor="_bookmark29">
        <w:r>
          <w:rPr>
            <w:color w:val="2E3092"/>
            <w:w w:val="110"/>
            <w:sz w:val="12"/>
          </w:rPr>
          <w:t>Gao</w:t>
        </w:r>
      </w:hyperlink>
      <w:r>
        <w:rPr>
          <w:color w:val="2E3092"/>
          <w:w w:val="110"/>
          <w:sz w:val="12"/>
        </w:rPr>
        <w:t> </w:t>
      </w:r>
      <w:hyperlink w:history="true" w:anchor="_bookmark29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9">
        <w:r>
          <w:rPr>
            <w:color w:val="2E3092"/>
            <w:w w:val="110"/>
            <w:sz w:val="12"/>
          </w:rPr>
          <w:t>al., 2009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37">
        <w:r>
          <w:rPr>
            <w:color w:val="2E3092"/>
            <w:w w:val="110"/>
            <w:sz w:val="12"/>
          </w:rPr>
          <w:t>Wang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37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37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2016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36">
        <w:r>
          <w:rPr>
            <w:color w:val="2E3092"/>
            <w:w w:val="110"/>
            <w:sz w:val="12"/>
          </w:rPr>
          <w:t>Cui</w:t>
        </w:r>
      </w:hyperlink>
      <w:r>
        <w:rPr>
          <w:color w:val="2E3092"/>
          <w:w w:val="110"/>
          <w:sz w:val="12"/>
        </w:rPr>
        <w:t> </w:t>
      </w:r>
      <w:hyperlink w:history="true" w:anchor="_bookmark36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36">
        <w:r>
          <w:rPr>
            <w:color w:val="2E3092"/>
            <w:w w:val="110"/>
            <w:sz w:val="12"/>
          </w:rPr>
          <w:t>al., 2016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29">
        <w:r>
          <w:rPr>
            <w:color w:val="2E3092"/>
            <w:w w:val="110"/>
            <w:sz w:val="12"/>
          </w:rPr>
          <w:t>Khan</w:t>
        </w:r>
      </w:hyperlink>
      <w:r>
        <w:rPr>
          <w:color w:val="2E3092"/>
          <w:spacing w:val="-1"/>
          <w:w w:val="110"/>
          <w:sz w:val="12"/>
        </w:rPr>
        <w:t> </w:t>
      </w:r>
      <w:hyperlink w:history="true" w:anchor="_bookmark29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11"/>
          <w:w w:val="110"/>
          <w:sz w:val="12"/>
        </w:rPr>
        <w:t> </w:t>
      </w:r>
      <w:hyperlink w:history="true" w:anchor="_bookmark29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2012</w:t>
        </w:r>
      </w:hyperlink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20"/>
          <w:cols w:num="2" w:equalWidth="0">
            <w:col w:w="6332" w:space="262"/>
            <w:col w:w="4036"/>
          </w:cols>
        </w:sect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6985"/>
                <wp:effectExtent l="0" t="0" r="0" b="0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6591934" cy="6985"/>
                          <a:chExt cx="6591934" cy="698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65919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6985">
                                <a:moveTo>
                                  <a:pt x="65916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6591604" y="6480"/>
                                </a:lnTo>
                                <a:lnTo>
                                  <a:pt x="6591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550pt;mso-position-horizontal-relative:char;mso-position-vertical-relative:line" id="docshapegroup18" coordorigin="0,0" coordsize="10381,11">
                <v:rect style="position:absolute;left:0;top:0;width:10381;height:11" id="docshape19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591" w:top="640" w:bottom="280" w:left="660" w:right="620"/>
        </w:sectPr>
      </w:pPr>
    </w:p>
    <w:p>
      <w:pPr>
        <w:pStyle w:val="BodyText"/>
        <w:spacing w:line="254" w:lineRule="auto" w:before="95"/>
        <w:ind w:left="103" w:right="41" w:firstLine="238"/>
        <w:jc w:val="both"/>
        <w:rPr>
          <w:i/>
        </w:rPr>
      </w:pPr>
      <w:r>
        <w:rPr>
          <w:color w:val="231F20"/>
        </w:rPr>
        <w:t>Where </w:t>
      </w:r>
      <w:r>
        <w:rPr>
          <w:rFonts w:ascii="Verdana" w:hAnsi="Verdana"/>
          <w:color w:val="231F20"/>
        </w:rPr>
        <w:t>μ</w:t>
      </w:r>
      <w:r>
        <w:rPr>
          <w:rFonts w:ascii="Verdana" w:hAnsi="Verdana"/>
          <w:color w:val="231F20"/>
          <w:spacing w:val="-6"/>
        </w:rPr>
        <w:t> </w:t>
      </w:r>
      <w:r>
        <w:rPr>
          <w:color w:val="231F20"/>
        </w:rPr>
        <w:t>is the mean and </w:t>
      </w:r>
      <w:r>
        <w:rPr>
          <w:rFonts w:ascii="Verdana" w:hAnsi="Verdana"/>
          <w:color w:val="231F20"/>
        </w:rPr>
        <w:t>σ</w:t>
      </w:r>
      <w:r>
        <w:rPr>
          <w:rFonts w:ascii="Verdana" w:hAnsi="Verdana"/>
          <w:color w:val="231F20"/>
          <w:spacing w:val="-6"/>
        </w:rPr>
        <w:t> </w:t>
      </w:r>
      <w:r>
        <w:rPr>
          <w:color w:val="231F20"/>
        </w:rPr>
        <w:t>is the standard deviation of data </w:t>
      </w:r>
      <w:r>
        <w:rPr>
          <w:color w:val="231F20"/>
        </w:rPr>
        <w:t>(fea-</w:t>
      </w:r>
      <w:r>
        <w:rPr>
          <w:color w:val="231F20"/>
          <w:spacing w:val="40"/>
        </w:rPr>
        <w:t> </w:t>
      </w:r>
      <w:r>
        <w:rPr>
          <w:color w:val="231F20"/>
        </w:rPr>
        <w:t>tures) </w:t>
      </w:r>
      <w:r>
        <w:rPr>
          <w:rFonts w:ascii="Verdana" w:hAnsi="Verdana"/>
          <w:color w:val="231F20"/>
        </w:rPr>
        <w:t>‘</w:t>
      </w:r>
      <w:r>
        <w:rPr>
          <w:i/>
          <w:color w:val="231F20"/>
        </w:rPr>
        <w:t>x</w:t>
      </w:r>
      <w:r>
        <w:rPr>
          <w:rFonts w:ascii="Verdana" w:hAnsi="Verdana"/>
          <w:color w:val="231F20"/>
        </w:rPr>
        <w:t>’</w:t>
      </w:r>
      <w:r>
        <w:rPr>
          <w:i/>
          <w:color w:val="231F20"/>
        </w:rPr>
        <w:t>.</w:t>
      </w:r>
    </w:p>
    <w:p>
      <w:pPr>
        <w:pStyle w:val="BodyText"/>
        <w:spacing w:before="50"/>
        <w:rPr>
          <w:i/>
        </w:rPr>
      </w:pPr>
    </w:p>
    <w:p>
      <w:pPr>
        <w:pStyle w:val="ListParagraph"/>
        <w:numPr>
          <w:ilvl w:val="1"/>
          <w:numId w:val="4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Extraction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rFonts w:ascii="Times New Roman"/>
          <w:i/>
          <w:color w:val="231F20"/>
          <w:spacing w:val="-6"/>
          <w:sz w:val="16"/>
        </w:rPr>
        <w:t>fl</w:t>
      </w:r>
      <w:r>
        <w:rPr>
          <w:i/>
          <w:color w:val="231F20"/>
          <w:spacing w:val="-6"/>
          <w:sz w:val="16"/>
        </w:rPr>
        <w:t>ower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region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interest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(FRoI)</w:t>
      </w:r>
    </w:p>
    <w:p>
      <w:pPr>
        <w:pStyle w:val="BodyText"/>
        <w:spacing w:line="276" w:lineRule="auto" w:before="25"/>
        <w:ind w:left="103" w:right="39" w:firstLine="238"/>
        <w:jc w:val="both"/>
      </w:pPr>
      <w:r>
        <w:rPr>
          <w:color w:val="231F20"/>
          <w:w w:val="105"/>
        </w:rPr>
        <w:t>After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process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segmentation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keyframes,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11"/>
          <w:w w:val="105"/>
        </w:rPr>
        <w:t> 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ower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regions are</w:t>
      </w:r>
      <w:r>
        <w:rPr>
          <w:color w:val="231F20"/>
          <w:w w:val="105"/>
        </w:rPr>
        <w:t> selected</w:t>
      </w:r>
      <w:r>
        <w:rPr>
          <w:color w:val="231F20"/>
          <w:w w:val="105"/>
        </w:rPr>
        <w:t> using</w:t>
      </w:r>
      <w:r>
        <w:rPr>
          <w:color w:val="231F20"/>
          <w:w w:val="105"/>
        </w:rPr>
        <w:t> connected</w:t>
      </w:r>
      <w:r>
        <w:rPr>
          <w:color w:val="231F20"/>
          <w:w w:val="105"/>
        </w:rPr>
        <w:t> component</w:t>
      </w:r>
      <w:r>
        <w:rPr>
          <w:color w:val="231F20"/>
          <w:w w:val="105"/>
        </w:rPr>
        <w:t> analysis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selected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 regions are named as Flower Regions of Interest (FRoI's) (refer</w:t>
      </w:r>
      <w:r>
        <w:rPr>
          <w:color w:val="231F20"/>
          <w:spacing w:val="40"/>
        </w:rPr>
        <w:t> </w:t>
      </w:r>
      <w:hyperlink w:history="true" w:anchor="_bookmark5">
        <w:r>
          <w:rPr>
            <w:color w:val="2E3092"/>
          </w:rPr>
          <w:t>Fig.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Then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FRoI's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8"/>
        </w:rPr>
        <w:t> </w:t>
      </w:r>
      <w:r>
        <w:rPr>
          <w:color w:val="231F20"/>
        </w:rPr>
        <w:t>keyframe,</w:t>
      </w:r>
      <w:r>
        <w:rPr>
          <w:color w:val="231F20"/>
          <w:spacing w:val="-8"/>
        </w:rPr>
        <w:t> </w:t>
      </w:r>
      <w:r>
        <w:rPr>
          <w:color w:val="231F20"/>
        </w:rPr>
        <w:t>features</w:t>
      </w:r>
      <w:r>
        <w:rPr>
          <w:color w:val="231F20"/>
          <w:spacing w:val="-9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GLCM,</w:t>
      </w:r>
      <w:r>
        <w:rPr>
          <w:color w:val="231F20"/>
          <w:spacing w:val="-10"/>
        </w:rPr>
        <w:t> </w:t>
      </w:r>
      <w:r>
        <w:rPr>
          <w:color w:val="231F20"/>
        </w:rPr>
        <w:t>LBP</w:t>
      </w:r>
      <w:r>
        <w:rPr>
          <w:color w:val="231F20"/>
          <w:w w:val="105"/>
        </w:rPr>
        <w:t> 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SIFT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extracted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further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processing.</w:t>
      </w:r>
    </w:p>
    <w:p>
      <w:pPr>
        <w:pStyle w:val="BodyText"/>
        <w:spacing w:before="51"/>
      </w:pPr>
    </w:p>
    <w:p>
      <w:pPr>
        <w:pStyle w:val="ListParagraph"/>
        <w:numPr>
          <w:ilvl w:val="0"/>
          <w:numId w:val="4"/>
        </w:numPr>
        <w:tabs>
          <w:tab w:pos="382" w:val="left" w:leader="none"/>
        </w:tabs>
        <w:spacing w:line="240" w:lineRule="auto" w:before="1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Extraction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w w:val="90"/>
          <w:sz w:val="16"/>
        </w:rPr>
        <w:t>of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features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Video visual</w:t>
      </w:r>
      <w:r>
        <w:rPr>
          <w:color w:val="231F20"/>
          <w:spacing w:val="-1"/>
        </w:rPr>
        <w:t> </w:t>
      </w:r>
      <w:r>
        <w:rPr>
          <w:color w:val="231F20"/>
        </w:rPr>
        <w:t>features</w:t>
      </w:r>
      <w:r>
        <w:rPr>
          <w:color w:val="231F20"/>
          <w:spacing w:val="-1"/>
        </w:rPr>
        <w:t> </w:t>
      </w:r>
      <w:r>
        <w:rPr>
          <w:color w:val="231F20"/>
        </w:rPr>
        <w:t>such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color, texture,</w:t>
      </w:r>
      <w:r>
        <w:rPr>
          <w:color w:val="231F20"/>
          <w:spacing w:val="-1"/>
        </w:rPr>
        <w:t> </w:t>
      </w:r>
      <w:r>
        <w:rPr>
          <w:color w:val="231F20"/>
        </w:rPr>
        <w:t>local</w:t>
      </w:r>
      <w:r>
        <w:rPr>
          <w:color w:val="231F20"/>
          <w:spacing w:val="-1"/>
        </w:rPr>
        <w:t> </w:t>
      </w:r>
      <w:r>
        <w:rPr>
          <w:color w:val="231F20"/>
        </w:rPr>
        <w:t>invariant features,</w:t>
      </w:r>
      <w:r>
        <w:rPr>
          <w:color w:val="231F20"/>
          <w:spacing w:val="40"/>
        </w:rPr>
        <w:t> </w:t>
      </w:r>
      <w:r>
        <w:rPr>
          <w:color w:val="231F20"/>
        </w:rPr>
        <w:t>etc., play an important role in the retrieval of videos (</w:t>
      </w:r>
      <w:hyperlink w:history="true" w:anchor="_bookmark29">
        <w:r>
          <w:rPr>
            <w:color w:val="2E3092"/>
          </w:rPr>
          <w:t>Hong et al.,</w:t>
        </w:r>
      </w:hyperlink>
      <w:r>
        <w:rPr>
          <w:color w:val="2E3092"/>
          <w:spacing w:val="80"/>
        </w:rPr>
        <w:t> </w:t>
      </w:r>
      <w:hyperlink w:history="true" w:anchor="_bookmark29">
        <w:r>
          <w:rPr>
            <w:color w:val="2E3092"/>
          </w:rPr>
          <w:t>2014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29">
        <w:r>
          <w:rPr>
            <w:color w:val="2E3092"/>
          </w:rPr>
          <w:t>Li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Some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</w:rPr>
        <w:t>species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similar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color.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example,</w:t>
      </w:r>
      <w:r>
        <w:rPr>
          <w:color w:val="231F20"/>
          <w:spacing w:val="-10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</w:t>
      </w:r>
      <w:r>
        <w:rPr>
          <w:color w:val="231F20"/>
          <w:spacing w:val="-10"/>
        </w:rPr>
        <w:t> </w:t>
      </w:r>
      <w:r>
        <w:rPr>
          <w:color w:val="231F20"/>
        </w:rPr>
        <w:t>red</w:t>
      </w:r>
      <w:r>
        <w:rPr>
          <w:color w:val="231F20"/>
          <w:spacing w:val="-10"/>
        </w:rPr>
        <w:t> </w:t>
      </w:r>
      <w:r>
        <w:rPr>
          <w:color w:val="231F20"/>
        </w:rPr>
        <w:t>colored</w:t>
      </w:r>
      <w:r>
        <w:rPr>
          <w:color w:val="231F20"/>
          <w:spacing w:val="-9"/>
        </w:rPr>
        <w:t> </w:t>
      </w:r>
      <w:r>
        <w:rPr>
          <w:color w:val="231F20"/>
        </w:rPr>
        <w:t>rose,</w:t>
      </w:r>
      <w:r>
        <w:rPr>
          <w:color w:val="231F20"/>
          <w:spacing w:val="-10"/>
        </w:rPr>
        <w:t> </w:t>
      </w:r>
      <w:r>
        <w:rPr>
          <w:color w:val="231F20"/>
        </w:rPr>
        <w:t>hibiscus,</w:t>
      </w:r>
      <w:r>
        <w:rPr>
          <w:color w:val="231F20"/>
          <w:spacing w:val="-10"/>
        </w:rPr>
        <w:t> </w:t>
      </w:r>
      <w:r>
        <w:rPr>
          <w:color w:val="231F20"/>
        </w:rPr>
        <w:t>bougainvil-</w:t>
      </w:r>
      <w:r>
        <w:rPr>
          <w:color w:val="231F20"/>
          <w:spacing w:val="40"/>
        </w:rPr>
        <w:t> </w:t>
      </w:r>
      <w:r>
        <w:rPr>
          <w:color w:val="231F20"/>
        </w:rPr>
        <w:t>lea</w:t>
      </w:r>
      <w:r>
        <w:rPr>
          <w:color w:val="231F20"/>
          <w:spacing w:val="-4"/>
        </w:rPr>
        <w:t> </w:t>
      </w:r>
      <w:r>
        <w:rPr>
          <w:color w:val="231F20"/>
        </w:rPr>
        <w:t>belongs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three</w:t>
      </w:r>
      <w:r>
        <w:rPr>
          <w:color w:val="231F20"/>
          <w:spacing w:val="-4"/>
        </w:rPr>
        <w:t> </w:t>
      </w:r>
      <w:r>
        <w:rPr>
          <w:color w:val="231F20"/>
        </w:rPr>
        <w:t>different</w:t>
      </w:r>
      <w:r>
        <w:rPr>
          <w:color w:val="231F20"/>
          <w:spacing w:val="-7"/>
        </w:rPr>
        <w:t> </w:t>
      </w:r>
      <w:r>
        <w:rPr>
          <w:color w:val="231F20"/>
        </w:rPr>
        <w:t>species.</w:t>
      </w:r>
      <w:r>
        <w:rPr>
          <w:color w:val="231F20"/>
          <w:spacing w:val="-7"/>
        </w:rPr>
        <w:t> </w:t>
      </w:r>
      <w:r>
        <w:rPr>
          <w:color w:val="231F20"/>
        </w:rPr>
        <w:t>Therefore,</w:t>
      </w:r>
      <w:r>
        <w:rPr>
          <w:color w:val="231F20"/>
          <w:spacing w:val="-4"/>
        </w:rPr>
        <w:t> </w:t>
      </w:r>
      <w:r>
        <w:rPr>
          <w:color w:val="231F20"/>
        </w:rPr>
        <w:t>color</w:t>
      </w:r>
      <w:r>
        <w:rPr>
          <w:color w:val="231F20"/>
          <w:spacing w:val="-4"/>
        </w:rPr>
        <w:t> </w:t>
      </w:r>
      <w:r>
        <w:rPr>
          <w:color w:val="231F20"/>
        </w:rPr>
        <w:t>feature</w:t>
      </w:r>
      <w:r>
        <w:rPr>
          <w:color w:val="231F20"/>
          <w:spacing w:val="-4"/>
        </w:rPr>
        <w:t> </w:t>
      </w:r>
      <w:r>
        <w:rPr>
          <w:color w:val="231F20"/>
        </w:rPr>
        <w:t>many</w:t>
      </w:r>
      <w:r>
        <w:rPr>
          <w:color w:val="231F20"/>
          <w:spacing w:val="-5"/>
        </w:rPr>
        <w:t> </w:t>
      </w:r>
      <w:r>
        <w:rPr>
          <w:color w:val="231F20"/>
        </w:rPr>
        <w:t>not</w:t>
      </w:r>
      <w:r>
        <w:rPr>
          <w:color w:val="231F20"/>
          <w:spacing w:val="40"/>
        </w:rPr>
        <w:t> </w:t>
      </w:r>
      <w:r>
        <w:rPr>
          <w:color w:val="231F20"/>
        </w:rPr>
        <w:t>discriminate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 from one species to another. There exists a large</w:t>
      </w:r>
      <w:r>
        <w:rPr>
          <w:color w:val="231F20"/>
          <w:spacing w:val="40"/>
        </w:rPr>
        <w:t> </w:t>
      </w:r>
      <w:r>
        <w:rPr>
          <w:color w:val="231F20"/>
        </w:rPr>
        <w:t>intra class variability and inter class similarity in the dataset. Due to</w:t>
      </w:r>
      <w:r>
        <w:rPr>
          <w:color w:val="231F20"/>
          <w:spacing w:val="40"/>
        </w:rPr>
        <w:t> </w:t>
      </w:r>
      <w:r>
        <w:rPr>
          <w:color w:val="231F20"/>
        </w:rPr>
        <w:t>this there are two prime motivations in the selection of features to de-</w:t>
      </w:r>
      <w:r>
        <w:rPr>
          <w:color w:val="231F20"/>
          <w:spacing w:val="40"/>
        </w:rPr>
        <w:t> </w:t>
      </w:r>
      <w:r>
        <w:rPr>
          <w:color w:val="231F20"/>
        </w:rPr>
        <w:t>scribe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 in videos. Primarily, the texture of an individual species</w:t>
      </w:r>
      <w:r>
        <w:rPr>
          <w:color w:val="231F20"/>
          <w:spacing w:val="40"/>
        </w:rPr>
        <w:t> </w:t>
      </w:r>
      <w:r>
        <w:rPr>
          <w:color w:val="231F20"/>
        </w:rPr>
        <w:t>of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 are similar, therefore textural features are used to describe</w:t>
      </w:r>
      <w:r>
        <w:rPr>
          <w:color w:val="231F20"/>
          <w:spacing w:val="40"/>
        </w:rPr>
        <w:t> </w:t>
      </w:r>
      <w:r>
        <w:rPr>
          <w:color w:val="231F20"/>
        </w:rPr>
        <w:t>the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 in videos. Secondly, the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 in videos consists of varia-</w:t>
      </w:r>
      <w:r>
        <w:rPr>
          <w:color w:val="231F20"/>
          <w:spacing w:val="40"/>
        </w:rPr>
        <w:t> </w:t>
      </w:r>
      <w:r>
        <w:rPr>
          <w:color w:val="231F20"/>
        </w:rPr>
        <w:t>tion in view point and illumination, in such cases features extracted</w:t>
      </w:r>
      <w:r>
        <w:rPr>
          <w:color w:val="231F20"/>
          <w:spacing w:val="40"/>
        </w:rPr>
        <w:t> </w:t>
      </w:r>
      <w:r>
        <w:rPr>
          <w:color w:val="231F20"/>
        </w:rPr>
        <w:t>from Scale Invariant Feature Transform </w:t>
      </w:r>
      <w:hyperlink w:history="true" w:anchor="_bookmark29">
        <w:r>
          <w:rPr>
            <w:color w:val="2E3092"/>
          </w:rPr>
          <w:t>Lowe (2004)</w:t>
        </w:r>
      </w:hyperlink>
      <w:r>
        <w:rPr>
          <w:color w:val="2E3092"/>
        </w:rPr>
        <w:t> </w:t>
      </w:r>
      <w:r>
        <w:rPr>
          <w:color w:val="231F20"/>
        </w:rPr>
        <w:t>are considered.</w:t>
      </w:r>
    </w:p>
    <w:p>
      <w:pPr>
        <w:pStyle w:val="BodyText"/>
        <w:spacing w:before="44"/>
      </w:pPr>
    </w:p>
    <w:p>
      <w:pPr>
        <w:pStyle w:val="ListParagraph"/>
        <w:numPr>
          <w:ilvl w:val="1"/>
          <w:numId w:val="4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bookmarkStart w:name="3.2.1. Texture features" w:id="20"/>
      <w:bookmarkEnd w:id="20"/>
      <w:r>
        <w:rPr/>
      </w:r>
      <w:r>
        <w:rPr>
          <w:i/>
          <w:color w:val="231F20"/>
          <w:spacing w:val="-7"/>
          <w:sz w:val="16"/>
        </w:rPr>
        <w:t>Texture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features</w:t>
      </w:r>
    </w:p>
    <w:p>
      <w:pPr>
        <w:pStyle w:val="BodyText"/>
        <w:spacing w:line="273" w:lineRule="auto" w:before="27"/>
        <w:ind w:left="103" w:right="38" w:firstLine="238"/>
        <w:jc w:val="both"/>
      </w:pPr>
      <w:r>
        <w:rPr>
          <w:color w:val="231F20"/>
        </w:rPr>
        <w:t>Texture of an image/frame contain unique visual patterns. Texture</w:t>
      </w:r>
      <w:r>
        <w:rPr>
          <w:color w:val="231F20"/>
          <w:w w:val="105"/>
        </w:rPr>
        <w:t> features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describes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object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surface,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features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independent 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object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color</w:t>
      </w:r>
      <w:r>
        <w:rPr>
          <w:color w:val="231F20"/>
          <w:spacing w:val="-3"/>
          <w:w w:val="105"/>
        </w:rPr>
        <w:t> </w:t>
      </w:r>
      <w:hyperlink w:history="true" w:anchor="_bookmark29">
        <w:r>
          <w:rPr>
            <w:color w:val="2E3092"/>
            <w:w w:val="105"/>
          </w:rPr>
          <w:t>Hu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al.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(2011)</w:t>
        </w:r>
      </w:hyperlink>
      <w:r>
        <w:rPr>
          <w:color w:val="231F20"/>
          <w:w w:val="105"/>
        </w:rPr>
        <w:t>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videos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owers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consist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large </w:t>
      </w:r>
      <w:r>
        <w:rPr>
          <w:color w:val="231F20"/>
        </w:rPr>
        <w:t>intra class variation such as variation in color of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owers. Therefore, to</w:t>
      </w:r>
      <w:r>
        <w:rPr>
          <w:color w:val="231F20"/>
          <w:w w:val="105"/>
        </w:rPr>
        <w:t> describe the 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ower region, texture features play a vital role. In this work,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texture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features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namely,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Gray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Level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Co-occurrence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Matrix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and Local Binary Pattern are used.</w:t>
      </w:r>
    </w:p>
    <w:p>
      <w:pPr>
        <w:pStyle w:val="BodyText"/>
        <w:spacing w:before="41"/>
      </w:pPr>
    </w:p>
    <w:p>
      <w:pPr>
        <w:pStyle w:val="ListParagraph"/>
        <w:numPr>
          <w:ilvl w:val="2"/>
          <w:numId w:val="4"/>
        </w:numPr>
        <w:tabs>
          <w:tab w:pos="612" w:val="left" w:leader="none"/>
        </w:tabs>
        <w:spacing w:line="276" w:lineRule="auto" w:before="0" w:after="0"/>
        <w:ind w:left="103" w:right="38" w:firstLine="0"/>
        <w:jc w:val="both"/>
        <w:rPr>
          <w:sz w:val="16"/>
        </w:rPr>
      </w:pPr>
      <w:bookmarkStart w:name="3.2.1.1. Gray level co-occurrence matrix" w:id="21"/>
      <w:bookmarkEnd w:id="21"/>
      <w:r>
        <w:rPr/>
      </w:r>
      <w:r>
        <w:rPr>
          <w:i/>
          <w:color w:val="231F20"/>
          <w:spacing w:val="-4"/>
          <w:sz w:val="16"/>
        </w:rPr>
        <w:t>Gray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level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co-occurrence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matrix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(GLCM).</w:t>
      </w:r>
      <w:r>
        <w:rPr>
          <w:i/>
          <w:color w:val="231F20"/>
          <w:spacing w:val="-6"/>
          <w:sz w:val="16"/>
        </w:rPr>
        <w:t> </w:t>
      </w:r>
      <w:r>
        <w:rPr>
          <w:color w:val="231F20"/>
          <w:spacing w:val="-4"/>
          <w:sz w:val="16"/>
        </w:rPr>
        <w:t>GLCM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4"/>
          <w:sz w:val="16"/>
        </w:rPr>
        <w:t>describes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4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4"/>
          <w:sz w:val="16"/>
        </w:rPr>
        <w:t>tex-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ture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ower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terms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statistical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information.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current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work,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system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extracts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14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different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gray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level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co-occurrence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statistical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values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29">
        <w:r>
          <w:rPr>
            <w:color w:val="2E3092"/>
            <w:sz w:val="16"/>
          </w:rPr>
          <w:t>Haralick et</w:t>
        </w:r>
        <w:r>
          <w:rPr>
            <w:color w:val="2E3092"/>
            <w:spacing w:val="-1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1"/>
            <w:sz w:val="16"/>
          </w:rPr>
          <w:t> </w:t>
        </w:r>
        <w:r>
          <w:rPr>
            <w:color w:val="2E3092"/>
            <w:sz w:val="16"/>
          </w:rPr>
          <w:t>1973</w:t>
        </w:r>
      </w:hyperlink>
      <w:r>
        <w:rPr>
          <w:color w:val="231F20"/>
          <w:sz w:val="16"/>
        </w:rPr>
        <w:t>) are extracted from each FRoI. These features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represented as a feature vector.</w:t>
      </w:r>
    </w:p>
    <w:p>
      <w:pPr>
        <w:pStyle w:val="ListParagraph"/>
        <w:numPr>
          <w:ilvl w:val="2"/>
          <w:numId w:val="4"/>
        </w:numPr>
        <w:tabs>
          <w:tab w:pos="614" w:val="left" w:leader="none"/>
        </w:tabs>
        <w:spacing w:line="276" w:lineRule="auto" w:before="125" w:after="0"/>
        <w:ind w:left="103" w:right="138" w:firstLine="0"/>
        <w:jc w:val="both"/>
        <w:rPr>
          <w:sz w:val="16"/>
        </w:rPr>
      </w:pPr>
      <w:r>
        <w:rPr/>
        <w:br w:type="column"/>
      </w:r>
      <w:r>
        <w:rPr>
          <w:i/>
          <w:color w:val="231F20"/>
          <w:spacing w:val="-2"/>
          <w:sz w:val="16"/>
        </w:rPr>
        <w:t>Local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binary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pattern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(LBP).</w:t>
      </w:r>
      <w:r>
        <w:rPr>
          <w:i/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LBP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describes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texture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description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 terms of local features of the </w:t>
      </w:r>
      <w:r>
        <w:rPr>
          <w:rFonts w:ascii="Times New Roman" w:hAnsi="Times New Roman"/>
          <w:color w:val="231F20"/>
          <w:sz w:val="16"/>
        </w:rPr>
        <w:t>fl</w:t>
      </w:r>
      <w:r>
        <w:rPr>
          <w:color w:val="231F20"/>
          <w:sz w:val="16"/>
        </w:rPr>
        <w:t>ower region. An approach to recog-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nize local binary patterns of image texture, and their occurrence histo-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gram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proved that LBP is a powerful texture feature (</w:t>
      </w:r>
      <w:hyperlink w:history="true" w:anchor="_bookmark29">
        <w:r>
          <w:rPr>
            <w:color w:val="2E3092"/>
            <w:sz w:val="16"/>
          </w:rPr>
          <w:t>Ojala</w:t>
        </w:r>
        <w:r>
          <w:rPr>
            <w:color w:val="2E3092"/>
            <w:spacing w:val="-2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1"/>
            <w:sz w:val="16"/>
          </w:rPr>
          <w:t> </w:t>
        </w:r>
        <w:r>
          <w:rPr>
            <w:color w:val="2E3092"/>
            <w:sz w:val="16"/>
          </w:rPr>
          <w:t>al., 2002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It is robust in terms of variation and transformation of the gray scale.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 the proposed work, the system extracts LBP features (</w:t>
      </w:r>
      <w:hyperlink w:history="true" w:anchor="_bookmark29">
        <w:r>
          <w:rPr>
            <w:color w:val="2E3092"/>
            <w:sz w:val="16"/>
          </w:rPr>
          <w:t>Ojala et al.,</w:t>
        </w:r>
      </w:hyperlink>
      <w:r>
        <w:rPr>
          <w:color w:val="2E3092"/>
          <w:spacing w:val="40"/>
          <w:sz w:val="16"/>
        </w:rPr>
        <w:t> </w:t>
      </w:r>
      <w:hyperlink w:history="true" w:anchor="_bookmark29">
        <w:r>
          <w:rPr>
            <w:color w:val="2E3092"/>
            <w:sz w:val="16"/>
          </w:rPr>
          <w:t>2002</w:t>
        </w:r>
      </w:hyperlink>
      <w:r>
        <w:rPr>
          <w:color w:val="231F20"/>
          <w:sz w:val="16"/>
        </w:rPr>
        <w:t>) which are invariant to local grayscale variations in the FRoI.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LBP texture features are extracted using 3 × 3 neighbourhood by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value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centre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pixel,</w:t>
      </w:r>
      <w:r>
        <w:rPr>
          <w:color w:val="231F20"/>
          <w:spacing w:val="3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pixels</w:t>
      </w:r>
      <w:r>
        <w:rPr>
          <w:color w:val="231F20"/>
          <w:spacing w:val="32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eight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neighbors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thresholded.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 3 × 3 neighbourhood, the centre pixel LBP value is obtained by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thresholded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binary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values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weighted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powers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two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summed up.</w:t>
      </w:r>
    </w:p>
    <w:p>
      <w:pPr>
        <w:pStyle w:val="BodyText"/>
      </w:pPr>
    </w:p>
    <w:p>
      <w:pPr>
        <w:pStyle w:val="BodyText"/>
        <w:spacing w:before="53"/>
      </w:pPr>
    </w:p>
    <w:p>
      <w:pPr>
        <w:pStyle w:val="ListParagraph"/>
        <w:numPr>
          <w:ilvl w:val="1"/>
          <w:numId w:val="4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Scale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invariant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feature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transform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(SIFT)</w:t>
      </w:r>
    </w:p>
    <w:p>
      <w:pPr>
        <w:pStyle w:val="BodyText"/>
        <w:spacing w:line="276" w:lineRule="auto" w:before="27"/>
        <w:ind w:left="103" w:right="138" w:firstLine="239"/>
        <w:jc w:val="both"/>
      </w:pPr>
      <w:r>
        <w:rPr>
          <w:color w:val="231F20"/>
        </w:rPr>
        <w:t>SIFT plays a vital role in video retrieval for the analysis of the video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content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</w:t>
      </w:r>
      <w:hyperlink w:history="true" w:anchor="_bookmark38">
        <w:r>
          <w:rPr>
            <w:color w:val="2E3092"/>
            <w:spacing w:val="-2"/>
          </w:rPr>
          <w:t>Zhu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2016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SIFT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image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features are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generated</w:t>
      </w:r>
      <w:r>
        <w:rPr>
          <w:color w:val="231F20"/>
          <w:spacing w:val="40"/>
        </w:rPr>
        <w:t> </w:t>
      </w:r>
      <w:r>
        <w:rPr>
          <w:color w:val="231F20"/>
        </w:rPr>
        <w:t>in 4 stages </w:t>
      </w:r>
      <w:hyperlink w:history="true" w:anchor="_bookmark29">
        <w:r>
          <w:rPr>
            <w:color w:val="2E3092"/>
          </w:rPr>
          <w:t>Lowe (2004)</w:t>
        </w:r>
      </w:hyperlink>
      <w:r>
        <w:rPr>
          <w:color w:val="231F20"/>
        </w:rPr>
        <w:t>. In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 stage, the model searched over all</w:t>
      </w:r>
      <w:r>
        <w:rPr>
          <w:color w:val="231F20"/>
          <w:spacing w:val="40"/>
        </w:rPr>
        <w:t> </w:t>
      </w:r>
      <w:r>
        <w:rPr>
          <w:color w:val="231F20"/>
        </w:rPr>
        <w:t>scales and image locations to identify interest points that are invariant</w:t>
      </w:r>
      <w:r>
        <w:rPr>
          <w:color w:val="231F20"/>
          <w:spacing w:val="40"/>
        </w:rPr>
        <w:t> </w:t>
      </w:r>
      <w:r>
        <w:rPr>
          <w:color w:val="231F20"/>
        </w:rPr>
        <w:t>to orientation and scale. In the second stage, at each location, model is</w:t>
      </w:r>
      <w:r>
        <w:rPr>
          <w:color w:val="231F20"/>
          <w:spacing w:val="40"/>
        </w:rPr>
        <w:t> </w:t>
      </w:r>
      <w:r>
        <w:rPr>
          <w:color w:val="231F20"/>
        </w:rPr>
        <w:t>determined scale and</w:t>
      </w:r>
      <w:r>
        <w:rPr>
          <w:color w:val="231F20"/>
          <w:spacing w:val="-1"/>
        </w:rPr>
        <w:t> </w:t>
      </w:r>
      <w:r>
        <w:rPr>
          <w:color w:val="231F20"/>
        </w:rPr>
        <w:t>location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named as</w:t>
      </w:r>
      <w:r>
        <w:rPr>
          <w:color w:val="231F20"/>
          <w:spacing w:val="-2"/>
        </w:rPr>
        <w:t> </w:t>
      </w:r>
      <w:r>
        <w:rPr>
          <w:color w:val="231F20"/>
        </w:rPr>
        <w:t>keypoint</w:t>
      </w:r>
      <w:r>
        <w:rPr>
          <w:color w:val="231F20"/>
          <w:spacing w:val="-2"/>
        </w:rPr>
        <w:t> </w:t>
      </w:r>
      <w:r>
        <w:rPr>
          <w:color w:val="231F20"/>
        </w:rPr>
        <w:t>localization.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third</w:t>
      </w:r>
      <w:r>
        <w:rPr>
          <w:color w:val="231F20"/>
          <w:spacing w:val="-8"/>
        </w:rPr>
        <w:t> </w:t>
      </w:r>
      <w:r>
        <w:rPr>
          <w:color w:val="231F20"/>
        </w:rPr>
        <w:t>stage,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local</w:t>
      </w:r>
      <w:r>
        <w:rPr>
          <w:color w:val="231F20"/>
          <w:spacing w:val="-9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gradient</w:t>
      </w:r>
      <w:r>
        <w:rPr>
          <w:color w:val="231F20"/>
          <w:spacing w:val="-10"/>
        </w:rPr>
        <w:t> </w:t>
      </w:r>
      <w:r>
        <w:rPr>
          <w:color w:val="231F20"/>
        </w:rPr>
        <w:t>directions,</w:t>
      </w:r>
      <w:r>
        <w:rPr>
          <w:color w:val="231F20"/>
          <w:spacing w:val="-8"/>
        </w:rPr>
        <w:t> </w:t>
      </w:r>
      <w:r>
        <w:rPr>
          <w:color w:val="231F20"/>
        </w:rPr>
        <w:t>orientations</w:t>
      </w:r>
      <w:r>
        <w:rPr>
          <w:color w:val="231F20"/>
          <w:spacing w:val="40"/>
        </w:rPr>
        <w:t> </w:t>
      </w:r>
      <w:r>
        <w:rPr>
          <w:color w:val="231F20"/>
        </w:rPr>
        <w:t>are assigned to each keypoint location. Finally, at the selected scale 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region</w:t>
      </w:r>
      <w:r>
        <w:rPr>
          <w:color w:val="231F20"/>
          <w:spacing w:val="-2"/>
        </w:rPr>
        <w:t> </w:t>
      </w:r>
      <w:r>
        <w:rPr>
          <w:color w:val="231F20"/>
        </w:rPr>
        <w:t>around</w:t>
      </w:r>
      <w:r>
        <w:rPr>
          <w:color w:val="231F20"/>
          <w:spacing w:val="-4"/>
        </w:rPr>
        <w:t> </w:t>
      </w:r>
      <w:r>
        <w:rPr>
          <w:color w:val="231F20"/>
        </w:rPr>
        <w:t>each</w:t>
      </w:r>
      <w:r>
        <w:rPr>
          <w:color w:val="231F20"/>
          <w:spacing w:val="-3"/>
        </w:rPr>
        <w:t> </w:t>
      </w:r>
      <w:r>
        <w:rPr>
          <w:color w:val="231F20"/>
        </w:rPr>
        <w:t>keypoint,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generates</w:t>
      </w:r>
      <w:r>
        <w:rPr>
          <w:color w:val="231F20"/>
          <w:spacing w:val="-2"/>
        </w:rPr>
        <w:t> </w:t>
      </w:r>
      <w:r>
        <w:rPr>
          <w:color w:val="231F20"/>
        </w:rPr>
        <w:t>descriptors,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kernel</w:t>
      </w:r>
      <w:r>
        <w:rPr>
          <w:color w:val="231F20"/>
          <w:spacing w:val="40"/>
        </w:rPr>
        <w:t> </w:t>
      </w:r>
      <w:r>
        <w:rPr>
          <w:color w:val="231F20"/>
        </w:rPr>
        <w:t>of 4 × 4 histogram of 8 bins. These histograms compute the direction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magnitude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gradient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region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16</w:t>
      </w:r>
      <w:r>
        <w:rPr>
          <w:color w:val="231F20"/>
          <w:spacing w:val="-5"/>
        </w:rPr>
        <w:t> </w:t>
      </w:r>
      <w:r>
        <w:rPr>
          <w:color w:val="231F20"/>
        </w:rPr>
        <w:t>×</w:t>
      </w:r>
      <w:r>
        <w:rPr>
          <w:color w:val="231F20"/>
          <w:spacing w:val="-3"/>
        </w:rPr>
        <w:t> </w:t>
      </w:r>
      <w:r>
        <w:rPr>
          <w:color w:val="231F20"/>
        </w:rPr>
        <w:t>16</w:t>
      </w:r>
      <w:r>
        <w:rPr>
          <w:color w:val="231F20"/>
          <w:spacing w:val="-3"/>
        </w:rPr>
        <w:t> </w:t>
      </w:r>
      <w:r>
        <w:rPr>
          <w:color w:val="231F20"/>
        </w:rPr>
        <w:t>pixels.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histo-</w:t>
      </w:r>
      <w:r>
        <w:rPr>
          <w:color w:val="231F20"/>
          <w:spacing w:val="40"/>
        </w:rPr>
        <w:t> </w:t>
      </w:r>
      <w:r>
        <w:rPr>
          <w:color w:val="231F20"/>
        </w:rPr>
        <w:t>grams results are represented in the</w:t>
      </w:r>
      <w:r>
        <w:rPr>
          <w:color w:val="231F20"/>
          <w:spacing w:val="-1"/>
        </w:rPr>
        <w:t> </w:t>
      </w:r>
      <w:r>
        <w:rPr>
          <w:color w:val="231F20"/>
        </w:rPr>
        <w:t>form of descriptors.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 current</w:t>
      </w:r>
      <w:r>
        <w:rPr>
          <w:color w:val="231F20"/>
          <w:spacing w:val="40"/>
        </w:rPr>
        <w:t> </w:t>
      </w:r>
      <w:r>
        <w:rPr>
          <w:color w:val="231F20"/>
        </w:rPr>
        <w:t>work these feature descriptors are used to describe the FRoI's </w:t>
      </w:r>
      <w:hyperlink w:history="true" w:anchor="_bookmark29">
        <w:r>
          <w:rPr>
            <w:color w:val="2E3092"/>
          </w:rPr>
          <w:t>Lowe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  <w:spacing w:val="-2"/>
          </w:rPr>
          <w:t>(2004)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line="276" w:lineRule="auto"/>
        <w:ind w:left="103" w:right="138" w:firstLine="239"/>
        <w:jc w:val="both"/>
      </w:pPr>
      <w:r>
        <w:rPr>
          <w:color w:val="231F20"/>
        </w:rPr>
        <w:t>To</w:t>
      </w:r>
      <w:r>
        <w:rPr>
          <w:color w:val="231F20"/>
          <w:spacing w:val="35"/>
        </w:rPr>
        <w:t> </w:t>
      </w:r>
      <w:r>
        <w:rPr>
          <w:color w:val="231F20"/>
        </w:rPr>
        <w:t>design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proposed</w:t>
      </w:r>
      <w:r>
        <w:rPr>
          <w:color w:val="231F20"/>
          <w:spacing w:val="35"/>
        </w:rPr>
        <w:t> </w:t>
      </w:r>
      <w:r>
        <w:rPr>
          <w:color w:val="231F20"/>
        </w:rPr>
        <w:t>model,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features</w:t>
      </w:r>
      <w:r>
        <w:rPr>
          <w:color w:val="231F20"/>
          <w:spacing w:val="35"/>
        </w:rPr>
        <w:t> </w:t>
      </w:r>
      <w:r>
        <w:rPr>
          <w:color w:val="231F20"/>
        </w:rPr>
        <w:t>such</w:t>
      </w:r>
      <w:r>
        <w:rPr>
          <w:color w:val="231F20"/>
          <w:spacing w:val="35"/>
        </w:rPr>
        <w:t> </w:t>
      </w:r>
      <w:r>
        <w:rPr>
          <w:color w:val="231F20"/>
        </w:rPr>
        <w:t>as</w:t>
      </w:r>
      <w:r>
        <w:rPr>
          <w:color w:val="231F20"/>
          <w:spacing w:val="35"/>
        </w:rPr>
        <w:t> </w:t>
      </w:r>
      <w:r>
        <w:rPr>
          <w:color w:val="231F20"/>
        </w:rPr>
        <w:t>Gray</w:t>
      </w:r>
      <w:r>
        <w:rPr>
          <w:color w:val="231F20"/>
          <w:spacing w:val="37"/>
        </w:rPr>
        <w:t> </w:t>
      </w:r>
      <w:r>
        <w:rPr>
          <w:color w:val="231F20"/>
        </w:rPr>
        <w:t>Level</w:t>
      </w:r>
      <w:r>
        <w:rPr>
          <w:color w:val="231F20"/>
          <w:spacing w:val="40"/>
        </w:rPr>
        <w:t> </w:t>
      </w:r>
      <w:r>
        <w:rPr>
          <w:color w:val="231F20"/>
        </w:rPr>
        <w:t>Co-occurrence Matrix (GLCM) (</w:t>
      </w:r>
      <w:hyperlink w:history="true" w:anchor="_bookmark29">
        <w:r>
          <w:rPr>
            <w:color w:val="2E3092"/>
          </w:rPr>
          <w:t>Haralick et al., 1973</w:t>
        </w:r>
      </w:hyperlink>
      <w:r>
        <w:rPr>
          <w:color w:val="231F20"/>
        </w:rPr>
        <w:t>), Local Binary</w:t>
      </w:r>
      <w:r>
        <w:rPr>
          <w:color w:val="231F20"/>
          <w:spacing w:val="40"/>
        </w:rPr>
        <w:t> </w:t>
      </w:r>
      <w:r>
        <w:rPr>
          <w:color w:val="231F20"/>
        </w:rPr>
        <w:t>Pattern (LBP) (</w:t>
      </w:r>
      <w:hyperlink w:history="true" w:anchor="_bookmark29">
        <w:r>
          <w:rPr>
            <w:color w:val="2E3092"/>
          </w:rPr>
          <w:t>Ojala et al., 2002</w:t>
        </w:r>
      </w:hyperlink>
      <w:r>
        <w:rPr>
          <w:color w:val="231F20"/>
        </w:rPr>
        <w:t>) and Scale Invariant Feature Trans-</w:t>
      </w:r>
      <w:r>
        <w:rPr>
          <w:color w:val="231F20"/>
          <w:spacing w:val="40"/>
        </w:rPr>
        <w:t> </w:t>
      </w:r>
      <w:r>
        <w:rPr>
          <w:color w:val="231F20"/>
        </w:rPr>
        <w:t>form (SIFT) features proposed by </w:t>
      </w:r>
      <w:hyperlink w:history="true" w:anchor="_bookmark29">
        <w:r>
          <w:rPr>
            <w:color w:val="2E3092"/>
          </w:rPr>
          <w:t>Lowe (2004)</w:t>
        </w:r>
      </w:hyperlink>
      <w:r>
        <w:rPr>
          <w:color w:val="2E3092"/>
        </w:rPr>
        <w:t> </w:t>
      </w:r>
      <w:r>
        <w:rPr>
          <w:color w:val="231F20"/>
        </w:rPr>
        <w:t>are extracted. Initially</w:t>
      </w:r>
      <w:r>
        <w:rPr>
          <w:color w:val="231F20"/>
          <w:spacing w:val="40"/>
        </w:rPr>
        <w:t> </w:t>
      </w:r>
      <w:r>
        <w:rPr>
          <w:color w:val="231F20"/>
        </w:rPr>
        <w:t>we</w:t>
      </w:r>
      <w:r>
        <w:rPr>
          <w:color w:val="231F20"/>
          <w:spacing w:val="40"/>
        </w:rPr>
        <w:t> </w:t>
      </w:r>
      <w:r>
        <w:rPr>
          <w:color w:val="231F20"/>
        </w:rPr>
        <w:t>propose</w:t>
      </w:r>
      <w:r>
        <w:rPr>
          <w:color w:val="231F20"/>
          <w:spacing w:val="39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accomplish</w:t>
      </w:r>
      <w:r>
        <w:rPr>
          <w:color w:val="231F20"/>
          <w:spacing w:val="40"/>
        </w:rPr>
        <w:t> </w:t>
      </w:r>
      <w:r>
        <w:rPr>
          <w:color w:val="231F20"/>
        </w:rPr>
        <w:t>extracting</w:t>
      </w:r>
      <w:r>
        <w:rPr>
          <w:color w:val="231F20"/>
          <w:spacing w:val="40"/>
        </w:rPr>
        <w:t> </w:t>
      </w:r>
      <w:r>
        <w:rPr>
          <w:color w:val="231F20"/>
        </w:rPr>
        <w:t>these</w:t>
      </w:r>
      <w:r>
        <w:rPr>
          <w:color w:val="231F20"/>
          <w:spacing w:val="40"/>
        </w:rPr>
        <w:t> </w:t>
      </w:r>
      <w:r>
        <w:rPr>
          <w:color w:val="231F20"/>
        </w:rPr>
        <w:t>features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considering</w:t>
      </w:r>
      <w:r>
        <w:rPr>
          <w:color w:val="231F20"/>
          <w:spacing w:val="40"/>
        </w:rPr>
        <w:t> </w:t>
      </w:r>
      <w:r>
        <w:rPr>
          <w:color w:val="231F20"/>
        </w:rPr>
        <w:t>an entire keyframe after segmentation (</w:t>
      </w:r>
      <w:hyperlink w:history="true" w:anchor="_bookmark29">
        <w:r>
          <w:rPr>
            <w:color w:val="2E3092"/>
          </w:rPr>
          <w:t>Guru et al., 2018a, 2018b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Subsequently, we employ the extraction of features on all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 re-</w:t>
      </w:r>
      <w:r>
        <w:rPr>
          <w:color w:val="231F20"/>
          <w:spacing w:val="40"/>
        </w:rPr>
        <w:t> </w:t>
      </w:r>
      <w:r>
        <w:rPr>
          <w:color w:val="231F20"/>
        </w:rPr>
        <w:t>gions of each keyframe of the video. And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nally, we accomplish</w:t>
      </w:r>
      <w:r>
        <w:rPr>
          <w:color w:val="231F20"/>
          <w:spacing w:val="40"/>
        </w:rPr>
        <w:t> </w:t>
      </w:r>
      <w:r>
        <w:rPr>
          <w:color w:val="231F20"/>
        </w:rPr>
        <w:t>extraction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these</w:t>
      </w:r>
      <w:r>
        <w:rPr>
          <w:color w:val="231F20"/>
          <w:spacing w:val="40"/>
        </w:rPr>
        <w:t> </w:t>
      </w:r>
      <w:r>
        <w:rPr>
          <w:color w:val="231F20"/>
        </w:rPr>
        <w:t>features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selecting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Maximum</w:t>
      </w:r>
      <w:r>
        <w:rPr>
          <w:color w:val="231F20"/>
          <w:spacing w:val="40"/>
        </w:rPr>
        <w:t> </w:t>
      </w:r>
      <w:r>
        <w:rPr>
          <w:color w:val="231F20"/>
        </w:rPr>
        <w:t>Flower</w:t>
      </w:r>
      <w:r>
        <w:rPr>
          <w:color w:val="231F20"/>
          <w:spacing w:val="40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gion among all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 regions of the keyframe for the purpose 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retrieval.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6" w:space="192"/>
            <w:col w:w="5272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ind w:left="1321"/>
        <w:rPr>
          <w:sz w:val="20"/>
        </w:rPr>
      </w:pPr>
      <w:r>
        <w:rPr>
          <w:sz w:val="20"/>
        </w:rPr>
        <w:drawing>
          <wp:inline distT="0" distB="0" distL="0" distR="0">
            <wp:extent cx="5042781" cy="1331976"/>
            <wp:effectExtent l="0" t="0" r="0" b="0"/>
            <wp:docPr id="24" name="Image 24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781" cy="133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  <w:rPr>
          <w:sz w:val="12"/>
        </w:rPr>
      </w:pPr>
    </w:p>
    <w:p>
      <w:pPr>
        <w:spacing w:before="0"/>
        <w:ind w:left="4" w:right="40" w:firstLine="0"/>
        <w:jc w:val="center"/>
        <w:rPr>
          <w:sz w:val="12"/>
        </w:rPr>
      </w:pPr>
      <w:bookmarkStart w:name="_bookmark7" w:id="22"/>
      <w:bookmarkEnd w:id="2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Extraction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features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all 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ower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regions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interest.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2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326"/>
        <w:rPr>
          <w:sz w:val="20"/>
        </w:rPr>
      </w:pPr>
      <w:r>
        <w:rPr>
          <w:sz w:val="20"/>
        </w:rPr>
        <w:drawing>
          <wp:inline distT="0" distB="0" distL="0" distR="0">
            <wp:extent cx="5038864" cy="1389887"/>
            <wp:effectExtent l="0" t="0" r="0" b="0"/>
            <wp:docPr id="25" name="Image 25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864" cy="138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0"/>
        <w:rPr>
          <w:sz w:val="12"/>
        </w:rPr>
      </w:pPr>
    </w:p>
    <w:p>
      <w:pPr>
        <w:spacing w:before="0"/>
        <w:ind w:left="2" w:right="40" w:firstLine="0"/>
        <w:jc w:val="center"/>
        <w:rPr>
          <w:sz w:val="12"/>
        </w:rPr>
      </w:pPr>
      <w:bookmarkStart w:name="_bookmark8" w:id="23"/>
      <w:bookmarkEnd w:id="23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3.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Extraction of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Maximum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Flower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Region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of Interest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(Max.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FRoI).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916857</wp:posOffset>
            </wp:positionH>
            <wp:positionV relativeFrom="paragraph">
              <wp:posOffset>181610</wp:posOffset>
            </wp:positionV>
            <wp:extent cx="5736770" cy="5681472"/>
            <wp:effectExtent l="0" t="0" r="0" b="0"/>
            <wp:wrapTopAndBottom/>
            <wp:docPr id="26" name="Image 26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770" cy="5681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0"/>
        <w:rPr>
          <w:sz w:val="12"/>
        </w:rPr>
      </w:pPr>
    </w:p>
    <w:p>
      <w:pPr>
        <w:spacing w:before="0"/>
        <w:ind w:left="4" w:right="40" w:firstLine="0"/>
        <w:jc w:val="center"/>
        <w:rPr>
          <w:sz w:val="12"/>
        </w:rPr>
      </w:pPr>
      <w:bookmarkStart w:name="_bookmark9" w:id="24"/>
      <w:bookmarkEnd w:id="2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Samples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ower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videos with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large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intraclass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30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classes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videos.</w:t>
      </w:r>
    </w:p>
    <w:p>
      <w:pPr>
        <w:spacing w:after="0"/>
        <w:jc w:val="center"/>
        <w:rPr>
          <w:sz w:val="12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BodyText"/>
        <w:spacing w:before="51"/>
      </w:pPr>
    </w:p>
    <w:p>
      <w:pPr>
        <w:pStyle w:val="BodyText"/>
        <w:spacing w:line="273" w:lineRule="auto"/>
        <w:ind w:left="5461" w:right="140" w:hanging="1"/>
        <w:jc w:val="both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1555318</wp:posOffset>
            </wp:positionH>
            <wp:positionV relativeFrom="paragraph">
              <wp:posOffset>368869</wp:posOffset>
            </wp:positionV>
            <wp:extent cx="1283817" cy="4412869"/>
            <wp:effectExtent l="0" t="0" r="0" b="0"/>
            <wp:wrapNone/>
            <wp:docPr id="27" name="Image 27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3817" cy="4412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510540</wp:posOffset>
                </wp:positionH>
                <wp:positionV relativeFrom="paragraph">
                  <wp:posOffset>-3609</wp:posOffset>
                </wp:positionV>
                <wp:extent cx="3136265" cy="4785359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3136265" cy="478535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59"/>
                              <w:gridCol w:w="949"/>
                              <w:gridCol w:w="1386"/>
                              <w:gridCol w:w="959"/>
                              <w:gridCol w:w="959"/>
                            </w:tblGrid>
                            <w:tr>
                              <w:trPr>
                                <w:trHeight w:val="569" w:hRule="atLeast"/>
                              </w:trPr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187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w w:val="105"/>
                                      <w:sz w:val="16"/>
                                    </w:rPr>
                                    <w:t>Sl.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"/>
                                    <w:ind w:left="155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w w:val="105"/>
                                      <w:sz w:val="16"/>
                                    </w:rPr>
                                    <w:t>No.</w:t>
                                  </w:r>
                                </w:p>
                              </w:tc>
                              <w:tc>
                                <w:tcPr>
                                  <w:tcW w:w="949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auto" w:before="2"/>
                                    <w:ind w:left="80" w:right="66" w:firstLine="18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5"/>
                                      <w:sz w:val="16"/>
                                    </w:rPr>
                                    <w:t>No.</w:t>
                                  </w:r>
                                  <w:r>
                                    <w:rPr>
                                      <w:rFonts w:ascii="Times New Roman"/>
                                      <w:spacing w:val="-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w w:val="105"/>
                                      <w:sz w:val="16"/>
                                    </w:rPr>
                                    <w:t>of Classes</w:t>
                                  </w:r>
                                  <w:r>
                                    <w:rPr>
                                      <w:rFonts w:ascii="Times New Roman"/>
                                      <w:spacing w:val="-1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w w:val="105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w w:val="105"/>
                                      <w:sz w:val="16"/>
                                    </w:rPr>
                                    <w:t>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64" w:lineRule="exact" w:before="0"/>
                                    <w:ind w:left="287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w w:val="105"/>
                                      <w:sz w:val="16"/>
                                    </w:rPr>
                                    <w:t>video</w:t>
                                  </w:r>
                                </w:p>
                              </w:tc>
                              <w:tc>
                                <w:tcPr>
                                  <w:tcW w:w="1386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auto" w:before="2"/>
                                    <w:ind w:left="231" w:right="224" w:firstLine="92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5"/>
                                      <w:sz w:val="16"/>
                                    </w:rPr>
                                    <w:t>Multi</w:t>
                                  </w:r>
                                  <w:r>
                                    <w:rPr>
                                      <w:rFonts w:ascii="Times New Roman"/>
                                      <w:spacing w:val="-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w w:val="105"/>
                                      <w:sz w:val="16"/>
                                    </w:rPr>
                                    <w:t>class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w w:val="105"/>
                                      <w:sz w:val="16"/>
                                    </w:rPr>
                                    <w:t>Flower</w:t>
                                  </w:r>
                                  <w:r>
                                    <w:rPr>
                                      <w:rFonts w:ascii="Times New Roman"/>
                                      <w:spacing w:val="-9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w w:val="105"/>
                                      <w:sz w:val="16"/>
                                    </w:rPr>
                                    <w:t>Video</w:t>
                                  </w: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auto" w:before="2"/>
                                    <w:ind w:left="147" w:right="135" w:firstLine="94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w w:val="105"/>
                                      <w:sz w:val="16"/>
                                    </w:rPr>
                                    <w:t>Flower</w:t>
                                  </w:r>
                                  <w:r>
                                    <w:rPr>
                                      <w:rFonts w:ascii="Times New Roman"/>
                                      <w:w w:val="105"/>
                                      <w:sz w:val="16"/>
                                    </w:rPr>
                                    <w:t> Region</w:t>
                                  </w:r>
                                  <w:r>
                                    <w:rPr>
                                      <w:rFonts w:ascii="Times New Roman"/>
                                      <w:spacing w:val="-1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  <w:w w:val="105"/>
                                      <w:sz w:val="16"/>
                                    </w:rPr>
                                    <w:t>of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64" w:lineRule="exact" w:before="0"/>
                                    <w:ind w:left="228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w w:val="105"/>
                                      <w:sz w:val="16"/>
                                    </w:rPr>
                                    <w:t>Interest</w:t>
                                  </w: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auto" w:before="2"/>
                                    <w:ind w:left="117" w:right="106" w:firstLine="45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w w:val="105"/>
                                      <w:sz w:val="16"/>
                                    </w:rPr>
                                    <w:t>Correctly</w:t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w w:val="105"/>
                                      <w:sz w:val="16"/>
                                    </w:rPr>
                                    <w:t>Identified?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7" w:hRule="atLeast"/>
                              </w:trPr>
                              <w:tc>
                                <w:tcPr>
                                  <w:tcW w:w="559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166"/>
                                    <w:rPr>
                                      <w:rFonts w:ascii="Verdana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49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166"/>
                                    <w:rPr>
                                      <w:rFonts w:ascii="Verdana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86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w w:val="105"/>
                                      <w:sz w:val="16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11" w:hRule="atLeast"/>
                              </w:trPr>
                              <w:tc>
                                <w:tcPr>
                                  <w:tcW w:w="55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w w:val="105"/>
                                      <w:sz w:val="16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2" w:hRule="atLeast"/>
                              </w:trPr>
                              <w:tc>
                                <w:tcPr>
                                  <w:tcW w:w="559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165"/>
                                    <w:rPr>
                                      <w:rFonts w:ascii="Verdana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49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165"/>
                                    <w:rPr>
                                      <w:rFonts w:ascii="Verdana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86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w w:val="105"/>
                                      <w:sz w:val="16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25" w:hRule="atLeast"/>
                              </w:trPr>
                              <w:tc>
                                <w:tcPr>
                                  <w:tcW w:w="55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5" w:right="1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w w:val="105"/>
                                      <w:sz w:val="16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2" w:hRule="atLeast"/>
                              </w:trPr>
                              <w:tc>
                                <w:tcPr>
                                  <w:tcW w:w="559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165"/>
                                    <w:rPr>
                                      <w:rFonts w:ascii="Verdana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49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165"/>
                                    <w:rPr>
                                      <w:rFonts w:ascii="Verdana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86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w w:val="105"/>
                                      <w:sz w:val="16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27" w:hRule="atLeast"/>
                              </w:trPr>
                              <w:tc>
                                <w:tcPr>
                                  <w:tcW w:w="55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w w:val="105"/>
                                      <w:sz w:val="16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2" w:hRule="atLeast"/>
                              </w:trPr>
                              <w:tc>
                                <w:tcPr>
                                  <w:tcW w:w="559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165"/>
                                    <w:rPr>
                                      <w:rFonts w:ascii="Verdana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49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165"/>
                                    <w:rPr>
                                      <w:rFonts w:ascii="Verdana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86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w w:val="105"/>
                                      <w:sz w:val="16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6" w:hRule="atLeast"/>
                              </w:trPr>
                              <w:tc>
                                <w:tcPr>
                                  <w:tcW w:w="55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5" w:right="1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w w:val="105"/>
                                      <w:sz w:val="16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9" w:hRule="atLeast"/>
                              </w:trPr>
                              <w:tc>
                                <w:tcPr>
                                  <w:tcW w:w="559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165"/>
                                    <w:rPr>
                                      <w:rFonts w:ascii="Verdana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49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165"/>
                                    <w:rPr>
                                      <w:rFonts w:ascii="Verdana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86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w w:val="105"/>
                                      <w:sz w:val="16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39" w:hRule="atLeast"/>
                              </w:trPr>
                              <w:tc>
                                <w:tcPr>
                                  <w:tcW w:w="55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w w:val="105"/>
                                      <w:sz w:val="16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7" w:hRule="atLeast"/>
                              </w:trPr>
                              <w:tc>
                                <w:tcPr>
                                  <w:tcW w:w="559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165"/>
                                    <w:rPr>
                                      <w:rFonts w:ascii="Verdana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16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949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165"/>
                                    <w:rPr>
                                      <w:rFonts w:ascii="Verdana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86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w w:val="105"/>
                                      <w:sz w:val="16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55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w w:val="105"/>
                                      <w:sz w:val="16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5" w:hRule="atLeast"/>
                              </w:trPr>
                              <w:tc>
                                <w:tcPr>
                                  <w:tcW w:w="559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165"/>
                                    <w:rPr>
                                      <w:rFonts w:ascii="Verdana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949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165"/>
                                    <w:rPr>
                                      <w:rFonts w:ascii="Verdana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86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w w:val="105"/>
                                      <w:sz w:val="16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53" w:hRule="atLeast"/>
                              </w:trPr>
                              <w:tc>
                                <w:tcPr>
                                  <w:tcW w:w="55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w w:val="105"/>
                                      <w:sz w:val="16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6" w:hRule="atLeast"/>
                              </w:trPr>
                              <w:tc>
                                <w:tcPr>
                                  <w:tcW w:w="559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165"/>
                                    <w:rPr>
                                      <w:rFonts w:ascii="Verdana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949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165"/>
                                    <w:rPr>
                                      <w:rFonts w:ascii="Verdana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86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w w:val="105"/>
                                      <w:sz w:val="16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1" w:hRule="atLeast"/>
                              </w:trPr>
                              <w:tc>
                                <w:tcPr>
                                  <w:tcW w:w="55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5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w w:val="105"/>
                                      <w:sz w:val="16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5" w:hRule="atLeast"/>
                              </w:trPr>
                              <w:tc>
                                <w:tcPr>
                                  <w:tcW w:w="55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5" w:right="1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w w:val="105"/>
                                      <w:sz w:val="16"/>
                                    </w:rPr>
                                    <w:t>No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200001pt;margin-top:-.284225pt;width:246.95pt;height:376.8pt;mso-position-horizontal-relative:page;mso-position-vertical-relative:paragraph;z-index:15744000" type="#_x0000_t202" id="docshape2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59"/>
                        <w:gridCol w:w="949"/>
                        <w:gridCol w:w="1386"/>
                        <w:gridCol w:w="959"/>
                        <w:gridCol w:w="959"/>
                      </w:tblGrid>
                      <w:tr>
                        <w:trPr>
                          <w:trHeight w:val="569" w:hRule="atLeast"/>
                        </w:trPr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187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6"/>
                              </w:rPr>
                              <w:t>Sl.</w:t>
                            </w:r>
                          </w:p>
                          <w:p>
                            <w:pPr>
                              <w:pStyle w:val="TableParagraph"/>
                              <w:spacing w:before="7"/>
                              <w:ind w:left="155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6"/>
                              </w:rPr>
                              <w:t>No.</w:t>
                            </w:r>
                          </w:p>
                        </w:tc>
                        <w:tc>
                          <w:tcPr>
                            <w:tcW w:w="949" w:type="dxa"/>
                          </w:tcPr>
                          <w:p>
                            <w:pPr>
                              <w:pStyle w:val="TableParagraph"/>
                              <w:spacing w:line="249" w:lineRule="auto" w:before="2"/>
                              <w:ind w:left="80" w:right="66" w:firstLine="180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6"/>
                              </w:rPr>
                              <w:t>No.</w:t>
                            </w:r>
                            <w:r>
                              <w:rPr>
                                <w:rFonts w:ascii="Times New Roman"/>
                                <w:spacing w:val="-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05"/>
                                <w:sz w:val="16"/>
                              </w:rPr>
                              <w:t>of Classes</w:t>
                            </w:r>
                            <w:r>
                              <w:rPr>
                                <w:rFonts w:ascii="Times New Roman"/>
                                <w:spacing w:val="-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0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05"/>
                                <w:sz w:val="16"/>
                              </w:rPr>
                              <w:t>a</w:t>
                            </w:r>
                          </w:p>
                          <w:p>
                            <w:pPr>
                              <w:pStyle w:val="TableParagraph"/>
                              <w:spacing w:line="164" w:lineRule="exact" w:before="0"/>
                              <w:ind w:left="287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w w:val="105"/>
                                <w:sz w:val="16"/>
                              </w:rPr>
                              <w:t>video</w:t>
                            </w:r>
                          </w:p>
                        </w:tc>
                        <w:tc>
                          <w:tcPr>
                            <w:tcW w:w="1386" w:type="dxa"/>
                          </w:tcPr>
                          <w:p>
                            <w:pPr>
                              <w:pStyle w:val="TableParagraph"/>
                              <w:spacing w:line="249" w:lineRule="auto" w:before="2"/>
                              <w:ind w:left="231" w:right="224" w:firstLine="92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6"/>
                              </w:rPr>
                              <w:t>Multi</w:t>
                            </w:r>
                            <w:r>
                              <w:rPr>
                                <w:rFonts w:ascii="Times New Roman"/>
                                <w:spacing w:val="-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05"/>
                                <w:sz w:val="16"/>
                              </w:rPr>
                              <w:t>class </w:t>
                            </w:r>
                            <w:r>
                              <w:rPr>
                                <w:rFonts w:ascii="Times New Roman"/>
                                <w:spacing w:val="-2"/>
                                <w:w w:val="105"/>
                                <w:sz w:val="16"/>
                              </w:rPr>
                              <w:t>Flower</w:t>
                            </w:r>
                            <w:r>
                              <w:rPr>
                                <w:rFonts w:ascii="Times New Roman"/>
                                <w:spacing w:val="-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2"/>
                                <w:w w:val="105"/>
                                <w:sz w:val="16"/>
                              </w:rPr>
                              <w:t>Video</w:t>
                            </w: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line="249" w:lineRule="auto" w:before="2"/>
                              <w:ind w:left="147" w:right="135" w:firstLine="94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w w:val="105"/>
                                <w:sz w:val="16"/>
                              </w:rPr>
                              <w:t>Flower</w:t>
                            </w:r>
                            <w:r>
                              <w:rPr>
                                <w:rFonts w:ascii="Times New Roman"/>
                                <w:w w:val="105"/>
                                <w:sz w:val="16"/>
                              </w:rPr>
                              <w:t> Region</w:t>
                            </w:r>
                            <w:r>
                              <w:rPr>
                                <w:rFonts w:ascii="Times New Roman"/>
                                <w:spacing w:val="-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6"/>
                              </w:rPr>
                              <w:t>of</w:t>
                            </w:r>
                          </w:p>
                          <w:p>
                            <w:pPr>
                              <w:pStyle w:val="TableParagraph"/>
                              <w:spacing w:line="164" w:lineRule="exact" w:before="0"/>
                              <w:ind w:left="228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w w:val="105"/>
                                <w:sz w:val="16"/>
                              </w:rPr>
                              <w:t>Interest</w:t>
                            </w: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line="249" w:lineRule="auto" w:before="2"/>
                              <w:ind w:left="117" w:right="106" w:firstLine="45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w w:val="105"/>
                                <w:sz w:val="16"/>
                              </w:rPr>
                              <w:t>Correctly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2"/>
                                <w:w w:val="105"/>
                                <w:sz w:val="16"/>
                              </w:rPr>
                              <w:t>Identified?</w:t>
                            </w:r>
                          </w:p>
                        </w:tc>
                      </w:tr>
                      <w:tr>
                        <w:trPr>
                          <w:trHeight w:val="377" w:hRule="atLeast"/>
                        </w:trPr>
                        <w:tc>
                          <w:tcPr>
                            <w:tcW w:w="559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166"/>
                              <w:rPr>
                                <w:rFonts w:ascii="Verdana"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49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166"/>
                              <w:rPr>
                                <w:rFonts w:ascii="Verdana"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86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6"/>
                              </w:rPr>
                              <w:t>Yes</w:t>
                            </w:r>
                          </w:p>
                        </w:tc>
                      </w:tr>
                      <w:tr>
                        <w:trPr>
                          <w:trHeight w:val="411" w:hRule="atLeast"/>
                        </w:trPr>
                        <w:tc>
                          <w:tcPr>
                            <w:tcW w:w="55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4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38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6"/>
                              </w:rPr>
                              <w:t>Yes</w:t>
                            </w:r>
                          </w:p>
                        </w:tc>
                      </w:tr>
                      <w:tr>
                        <w:trPr>
                          <w:trHeight w:val="382" w:hRule="atLeast"/>
                        </w:trPr>
                        <w:tc>
                          <w:tcPr>
                            <w:tcW w:w="559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165"/>
                              <w:rPr>
                                <w:rFonts w:ascii="Verdana"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49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165"/>
                              <w:rPr>
                                <w:rFonts w:ascii="Verdana"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86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6"/>
                              </w:rPr>
                              <w:t>Yes</w:t>
                            </w:r>
                          </w:p>
                        </w:tc>
                      </w:tr>
                      <w:tr>
                        <w:trPr>
                          <w:trHeight w:val="425" w:hRule="atLeast"/>
                        </w:trPr>
                        <w:tc>
                          <w:tcPr>
                            <w:tcW w:w="55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4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38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5" w:right="1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6"/>
                              </w:rPr>
                              <w:t>No</w:t>
                            </w:r>
                          </w:p>
                        </w:tc>
                      </w:tr>
                      <w:tr>
                        <w:trPr>
                          <w:trHeight w:val="402" w:hRule="atLeast"/>
                        </w:trPr>
                        <w:tc>
                          <w:tcPr>
                            <w:tcW w:w="559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165"/>
                              <w:rPr>
                                <w:rFonts w:ascii="Verdana"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49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165"/>
                              <w:rPr>
                                <w:rFonts w:ascii="Verdana"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86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6"/>
                              </w:rPr>
                              <w:t>Yes</w:t>
                            </w:r>
                          </w:p>
                        </w:tc>
                      </w:tr>
                      <w:tr>
                        <w:trPr>
                          <w:trHeight w:val="427" w:hRule="atLeast"/>
                        </w:trPr>
                        <w:tc>
                          <w:tcPr>
                            <w:tcW w:w="55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4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38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6"/>
                              </w:rPr>
                              <w:t>Yes</w:t>
                            </w:r>
                          </w:p>
                        </w:tc>
                      </w:tr>
                      <w:tr>
                        <w:trPr>
                          <w:trHeight w:val="402" w:hRule="atLeast"/>
                        </w:trPr>
                        <w:tc>
                          <w:tcPr>
                            <w:tcW w:w="559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165"/>
                              <w:rPr>
                                <w:rFonts w:ascii="Verdana"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49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165"/>
                              <w:rPr>
                                <w:rFonts w:ascii="Verdana"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86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6"/>
                              </w:rPr>
                              <w:t>Yes</w:t>
                            </w:r>
                          </w:p>
                        </w:tc>
                      </w:tr>
                      <w:tr>
                        <w:trPr>
                          <w:trHeight w:val="406" w:hRule="atLeast"/>
                        </w:trPr>
                        <w:tc>
                          <w:tcPr>
                            <w:tcW w:w="55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4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38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5" w:right="1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6"/>
                              </w:rPr>
                              <w:t>No</w:t>
                            </w:r>
                          </w:p>
                        </w:tc>
                      </w:tr>
                      <w:tr>
                        <w:trPr>
                          <w:trHeight w:val="369" w:hRule="atLeast"/>
                        </w:trPr>
                        <w:tc>
                          <w:tcPr>
                            <w:tcW w:w="559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165"/>
                              <w:rPr>
                                <w:rFonts w:ascii="Verdana"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6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49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165"/>
                              <w:rPr>
                                <w:rFonts w:ascii="Verdana"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86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6"/>
                              </w:rPr>
                              <w:t>Yes</w:t>
                            </w:r>
                          </w:p>
                        </w:tc>
                      </w:tr>
                      <w:tr>
                        <w:trPr>
                          <w:trHeight w:val="439" w:hRule="atLeast"/>
                        </w:trPr>
                        <w:tc>
                          <w:tcPr>
                            <w:tcW w:w="55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4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38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6"/>
                              </w:rPr>
                              <w:t>Yes</w:t>
                            </w:r>
                          </w:p>
                        </w:tc>
                      </w:tr>
                      <w:tr>
                        <w:trPr>
                          <w:trHeight w:val="387" w:hRule="atLeast"/>
                        </w:trPr>
                        <w:tc>
                          <w:tcPr>
                            <w:tcW w:w="559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165"/>
                              <w:rPr>
                                <w:rFonts w:ascii="Verdana"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6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949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165"/>
                              <w:rPr>
                                <w:rFonts w:ascii="Verdana"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86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6"/>
                              </w:rPr>
                              <w:t>Yes</w:t>
                            </w:r>
                          </w:p>
                        </w:tc>
                      </w:tr>
                      <w:tr>
                        <w:trPr>
                          <w:trHeight w:val="420" w:hRule="atLeast"/>
                        </w:trPr>
                        <w:tc>
                          <w:tcPr>
                            <w:tcW w:w="55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4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38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6"/>
                              </w:rPr>
                              <w:t>Yes</w:t>
                            </w:r>
                          </w:p>
                        </w:tc>
                      </w:tr>
                      <w:tr>
                        <w:trPr>
                          <w:trHeight w:val="355" w:hRule="atLeast"/>
                        </w:trPr>
                        <w:tc>
                          <w:tcPr>
                            <w:tcW w:w="559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165"/>
                              <w:rPr>
                                <w:rFonts w:ascii="Verdana"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949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165"/>
                              <w:rPr>
                                <w:rFonts w:ascii="Verdana"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86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6"/>
                              </w:rPr>
                              <w:t>Yes</w:t>
                            </w:r>
                          </w:p>
                        </w:tc>
                      </w:tr>
                      <w:tr>
                        <w:trPr>
                          <w:trHeight w:val="453" w:hRule="atLeast"/>
                        </w:trPr>
                        <w:tc>
                          <w:tcPr>
                            <w:tcW w:w="55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4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38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6"/>
                              </w:rPr>
                              <w:t>Yes</w:t>
                            </w:r>
                          </w:p>
                        </w:tc>
                      </w:tr>
                      <w:tr>
                        <w:trPr>
                          <w:trHeight w:val="366" w:hRule="atLeast"/>
                        </w:trPr>
                        <w:tc>
                          <w:tcPr>
                            <w:tcW w:w="559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165"/>
                              <w:rPr>
                                <w:rFonts w:ascii="Verdana"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949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165"/>
                              <w:rPr>
                                <w:rFonts w:ascii="Verdana"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86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6"/>
                              </w:rPr>
                              <w:t>Yes</w:t>
                            </w:r>
                          </w:p>
                        </w:tc>
                      </w:tr>
                      <w:tr>
                        <w:trPr>
                          <w:trHeight w:val="391" w:hRule="atLeast"/>
                        </w:trPr>
                        <w:tc>
                          <w:tcPr>
                            <w:tcW w:w="55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4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38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5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6"/>
                              </w:rPr>
                              <w:t>Yes</w:t>
                            </w:r>
                          </w:p>
                        </w:tc>
                      </w:tr>
                      <w:tr>
                        <w:trPr>
                          <w:trHeight w:val="365" w:hRule="atLeast"/>
                        </w:trPr>
                        <w:tc>
                          <w:tcPr>
                            <w:tcW w:w="55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4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38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59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5" w:right="1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6"/>
                              </w:rPr>
                              <w:t>No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0" w:id="25"/>
      <w:bookmarkEnd w:id="25"/>
      <w:r>
        <w:rPr/>
      </w:r>
      <w:r>
        <w:rPr>
          <w:color w:val="231F20"/>
        </w:rPr>
        <w:t>GLCM+LBP </w:t>
      </w:r>
      <w:r>
        <w:rPr>
          <w:color w:val="231F20"/>
          <w:w w:val="120"/>
        </w:rPr>
        <w:t>+</w:t>
      </w:r>
      <w:r>
        <w:rPr>
          <w:color w:val="231F20"/>
          <w:spacing w:val="-1"/>
          <w:w w:val="120"/>
        </w:rPr>
        <w:t> </w:t>
      </w:r>
      <w:r>
        <w:rPr>
          <w:color w:val="231F20"/>
        </w:rPr>
        <w:t>SIFT to improve the performance of the system. Let </w:t>
      </w:r>
      <w:r>
        <w:rPr>
          <w:i/>
          <w:color w:val="231F20"/>
        </w:rPr>
        <w:t>R</w:t>
      </w:r>
      <w:r>
        <w:rPr>
          <w:i/>
          <w:color w:val="231F20"/>
          <w:vertAlign w:val="subscript"/>
        </w:rPr>
        <w:t>r</w:t>
      </w:r>
      <w:r>
        <w:rPr>
          <w:i/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be the number of selected </w:t>
      </w:r>
      <w:r>
        <w:rPr>
          <w:rFonts w:asci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ower regions of a keyframe </w:t>
      </w:r>
      <w:r>
        <w:rPr>
          <w:i/>
          <w:color w:val="231F20"/>
          <w:vertAlign w:val="baseline"/>
        </w:rPr>
        <w:t>sk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in Eq. </w:t>
      </w:r>
      <w:hyperlink w:history="true" w:anchor="_bookmark4">
        <w:r>
          <w:rPr>
            <w:color w:val="2E3092"/>
            <w:vertAlign w:val="baseline"/>
          </w:rPr>
          <w:t>(4)</w:t>
        </w:r>
      </w:hyperlink>
      <w:r>
        <w:rPr>
          <w:color w:val="231F20"/>
          <w:vertAlign w:val="baseline"/>
        </w:rPr>
        <w:t>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Then, </w:t>
      </w:r>
      <w:r>
        <w:rPr>
          <w:i/>
          <w:color w:val="231F20"/>
          <w:vertAlign w:val="baseline"/>
        </w:rPr>
        <w:t>sk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with number of </w:t>
      </w:r>
      <w:r>
        <w:rPr>
          <w:rFonts w:asci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ower regions is de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ned as.</w:t>
      </w:r>
    </w:p>
    <w:p>
      <w:pPr>
        <w:tabs>
          <w:tab w:pos="10269" w:val="left" w:leader="none"/>
        </w:tabs>
        <w:spacing w:before="150"/>
        <w:ind w:left="5461" w:right="0" w:firstLine="0"/>
        <w:jc w:val="both"/>
        <w:rPr>
          <w:rFonts w:ascii="Verdana"/>
          <w:sz w:val="16"/>
        </w:rPr>
      </w:pPr>
      <w:r>
        <w:rPr>
          <w:i/>
          <w:color w:val="231F20"/>
          <w:w w:val="90"/>
          <w:sz w:val="16"/>
        </w:rPr>
        <w:t>sk</w:t>
      </w:r>
      <w:r>
        <w:rPr>
          <w:i/>
          <w:color w:val="231F20"/>
          <w:w w:val="90"/>
          <w:sz w:val="16"/>
          <w:vertAlign w:val="subscript"/>
        </w:rPr>
        <w:t>i</w:t>
      </w:r>
      <w:r>
        <w:rPr>
          <w:i/>
          <w:color w:val="231F20"/>
          <w:spacing w:val="32"/>
          <w:sz w:val="16"/>
          <w:vertAlign w:val="baseline"/>
        </w:rPr>
        <w:t> </w:t>
      </w:r>
      <w:r>
        <w:rPr>
          <w:rFonts w:ascii="Verdana"/>
          <w:color w:val="231F20"/>
          <w:w w:val="90"/>
          <w:sz w:val="16"/>
          <w:vertAlign w:val="baseline"/>
        </w:rPr>
        <w:t>=</w:t>
      </w:r>
      <w:r>
        <w:rPr>
          <w:rFonts w:ascii="Verdana"/>
          <w:color w:val="231F20"/>
          <w:sz w:val="16"/>
          <w:vertAlign w:val="baseline"/>
        </w:rPr>
        <w:t> </w:t>
      </w:r>
      <w:r>
        <w:rPr>
          <w:rFonts w:ascii="Verdana"/>
          <w:color w:val="231F20"/>
          <w:w w:val="90"/>
          <w:sz w:val="16"/>
          <w:vertAlign w:val="baseline"/>
        </w:rPr>
        <w:t>{</w:t>
      </w:r>
      <w:r>
        <w:rPr>
          <w:i/>
          <w:color w:val="231F20"/>
          <w:w w:val="90"/>
          <w:sz w:val="16"/>
          <w:vertAlign w:val="baseline"/>
        </w:rPr>
        <w:t>R</w:t>
      </w:r>
      <w:r>
        <w:rPr>
          <w:i/>
          <w:color w:val="231F20"/>
          <w:w w:val="90"/>
          <w:sz w:val="16"/>
          <w:vertAlign w:val="subscript"/>
        </w:rPr>
        <w:t>1</w:t>
      </w:r>
      <w:r>
        <w:rPr>
          <w:i/>
          <w:color w:val="231F20"/>
          <w:w w:val="90"/>
          <w:sz w:val="16"/>
          <w:vertAlign w:val="baseline"/>
        </w:rPr>
        <w:t>SK</w:t>
      </w:r>
      <w:r>
        <w:rPr>
          <w:i/>
          <w:color w:val="231F20"/>
          <w:w w:val="90"/>
          <w:sz w:val="16"/>
          <w:vertAlign w:val="subscript"/>
        </w:rPr>
        <w:t>i</w:t>
      </w:r>
      <w:r>
        <w:rPr>
          <w:color w:val="231F20"/>
          <w:w w:val="90"/>
          <w:sz w:val="16"/>
          <w:vertAlign w:val="baseline"/>
        </w:rPr>
        <w:t>,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w w:val="90"/>
          <w:sz w:val="16"/>
          <w:vertAlign w:val="baseline"/>
        </w:rPr>
        <w:t>R</w:t>
      </w:r>
      <w:r>
        <w:rPr>
          <w:i/>
          <w:color w:val="231F20"/>
          <w:w w:val="90"/>
          <w:sz w:val="16"/>
          <w:vertAlign w:val="subscript"/>
        </w:rPr>
        <w:t>2</w:t>
      </w:r>
      <w:r>
        <w:rPr>
          <w:i/>
          <w:color w:val="231F20"/>
          <w:w w:val="90"/>
          <w:sz w:val="16"/>
          <w:vertAlign w:val="baseline"/>
        </w:rPr>
        <w:t>SK</w:t>
      </w:r>
      <w:r>
        <w:rPr>
          <w:i/>
          <w:color w:val="231F20"/>
          <w:w w:val="90"/>
          <w:sz w:val="16"/>
          <w:vertAlign w:val="subscript"/>
        </w:rPr>
        <w:t>i</w:t>
      </w:r>
      <w:r>
        <w:rPr>
          <w:color w:val="231F20"/>
          <w:w w:val="90"/>
          <w:sz w:val="16"/>
          <w:vertAlign w:val="baseline"/>
        </w:rPr>
        <w:t>,</w:t>
      </w:r>
      <w:r>
        <w:rPr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w w:val="90"/>
          <w:sz w:val="16"/>
          <w:vertAlign w:val="baseline"/>
        </w:rPr>
        <w:t>R</w:t>
      </w:r>
      <w:r>
        <w:rPr>
          <w:i/>
          <w:color w:val="231F20"/>
          <w:w w:val="90"/>
          <w:sz w:val="16"/>
          <w:vertAlign w:val="subscript"/>
        </w:rPr>
        <w:t>3</w:t>
      </w:r>
      <w:r>
        <w:rPr>
          <w:i/>
          <w:color w:val="231F20"/>
          <w:w w:val="90"/>
          <w:sz w:val="16"/>
          <w:vertAlign w:val="baseline"/>
        </w:rPr>
        <w:t>SK</w:t>
      </w:r>
      <w:r>
        <w:rPr>
          <w:i/>
          <w:color w:val="231F20"/>
          <w:w w:val="90"/>
          <w:sz w:val="16"/>
          <w:vertAlign w:val="subscript"/>
        </w:rPr>
        <w:t>i</w:t>
      </w:r>
      <w:r>
        <w:rPr>
          <w:color w:val="231F20"/>
          <w:w w:val="90"/>
          <w:sz w:val="16"/>
          <w:vertAlign w:val="baseline"/>
        </w:rPr>
        <w:t>,</w:t>
      </w:r>
      <w:r>
        <w:rPr>
          <w:color w:val="231F20"/>
          <w:spacing w:val="30"/>
          <w:sz w:val="16"/>
          <w:vertAlign w:val="baseline"/>
        </w:rPr>
        <w:t> </w:t>
      </w:r>
      <w:r>
        <w:rPr>
          <w:rFonts w:ascii="Arial"/>
          <w:color w:val="231F20"/>
          <w:spacing w:val="11"/>
          <w:w w:val="90"/>
          <w:sz w:val="16"/>
          <w:vertAlign w:val="baseline"/>
        </w:rPr>
        <w:t>..</w:t>
      </w:r>
      <w:r>
        <w:rPr>
          <w:rFonts w:ascii="Arial"/>
          <w:color w:val="231F20"/>
          <w:spacing w:val="-8"/>
          <w:w w:val="90"/>
          <w:sz w:val="16"/>
          <w:vertAlign w:val="baseline"/>
        </w:rPr>
        <w:t> </w:t>
      </w:r>
      <w:r>
        <w:rPr>
          <w:rFonts w:ascii="Arial"/>
          <w:color w:val="231F20"/>
          <w:w w:val="90"/>
          <w:sz w:val="16"/>
          <w:vertAlign w:val="baseline"/>
        </w:rPr>
        <w:t>.</w:t>
      </w:r>
      <w:r>
        <w:rPr>
          <w:rFonts w:ascii="Arial"/>
          <w:color w:val="231F20"/>
          <w:spacing w:val="-6"/>
          <w:w w:val="90"/>
          <w:sz w:val="16"/>
          <w:vertAlign w:val="baseline"/>
        </w:rPr>
        <w:t> </w:t>
      </w:r>
      <w:r>
        <w:rPr>
          <w:color w:val="231F20"/>
          <w:w w:val="90"/>
          <w:sz w:val="16"/>
          <w:vertAlign w:val="baseline"/>
        </w:rPr>
        <w:t>,</w:t>
      </w:r>
      <w:r>
        <w:rPr>
          <w:color w:val="231F20"/>
          <w:spacing w:val="-1"/>
          <w:w w:val="90"/>
          <w:sz w:val="16"/>
          <w:vertAlign w:val="baseline"/>
        </w:rPr>
        <w:t> </w:t>
      </w:r>
      <w:r>
        <w:rPr>
          <w:i/>
          <w:color w:val="231F20"/>
          <w:w w:val="90"/>
          <w:sz w:val="16"/>
          <w:vertAlign w:val="baseline"/>
        </w:rPr>
        <w:t>R</w:t>
      </w:r>
      <w:r>
        <w:rPr>
          <w:i/>
          <w:color w:val="231F20"/>
          <w:w w:val="90"/>
          <w:sz w:val="16"/>
          <w:vertAlign w:val="subscript"/>
        </w:rPr>
        <w:t>r</w:t>
      </w:r>
      <w:r>
        <w:rPr>
          <w:i/>
          <w:color w:val="231F20"/>
          <w:spacing w:val="-17"/>
          <w:w w:val="90"/>
          <w:sz w:val="16"/>
          <w:vertAlign w:val="baseline"/>
        </w:rPr>
        <w:t> </w:t>
      </w:r>
      <w:r>
        <w:rPr>
          <w:i/>
          <w:color w:val="231F20"/>
          <w:spacing w:val="-4"/>
          <w:w w:val="90"/>
          <w:sz w:val="16"/>
          <w:vertAlign w:val="baseline"/>
        </w:rPr>
        <w:t>SK</w:t>
      </w:r>
      <w:r>
        <w:rPr>
          <w:i/>
          <w:color w:val="231F20"/>
          <w:spacing w:val="-4"/>
          <w:w w:val="90"/>
          <w:sz w:val="16"/>
          <w:vertAlign w:val="subscript"/>
        </w:rPr>
        <w:t>i</w:t>
      </w:r>
      <w:r>
        <w:rPr>
          <w:rFonts w:ascii="Verdana"/>
          <w:color w:val="231F20"/>
          <w:spacing w:val="-4"/>
          <w:w w:val="90"/>
          <w:sz w:val="16"/>
          <w:vertAlign w:val="baseline"/>
        </w:rPr>
        <w:t>}</w:t>
      </w:r>
      <w:r>
        <w:rPr>
          <w:rFonts w:ascii="Verdana"/>
          <w:color w:val="231F20"/>
          <w:sz w:val="16"/>
          <w:vertAlign w:val="baseline"/>
        </w:rPr>
        <w:tab/>
      </w:r>
      <w:r>
        <w:rPr>
          <w:rFonts w:ascii="Verdana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8</w:t>
      </w:r>
      <w:r>
        <w:rPr>
          <w:rFonts w:ascii="Verdana"/>
          <w:color w:val="231F20"/>
          <w:spacing w:val="-5"/>
          <w:sz w:val="16"/>
          <w:vertAlign w:val="baseline"/>
        </w:rPr>
        <w:t>)</w:t>
      </w:r>
    </w:p>
    <w:p>
      <w:pPr>
        <w:pStyle w:val="BodyText"/>
        <w:spacing w:before="70"/>
        <w:rPr>
          <w:rFonts w:ascii="Verdana"/>
        </w:rPr>
      </w:pPr>
    </w:p>
    <w:p>
      <w:pPr>
        <w:pStyle w:val="BodyText"/>
        <w:spacing w:before="1"/>
        <w:ind w:left="5700"/>
      </w:pPr>
      <w:r>
        <w:rPr>
          <w:color w:val="231F20"/>
        </w:rPr>
        <w:t>Then,</w:t>
      </w:r>
      <w:r>
        <w:rPr>
          <w:color w:val="231F20"/>
          <w:spacing w:val="-3"/>
        </w:rPr>
        <w:t> </w:t>
      </w:r>
      <w:r>
        <w:rPr>
          <w:color w:val="231F20"/>
        </w:rPr>
        <w:t>the feature</w:t>
      </w:r>
      <w:r>
        <w:rPr>
          <w:color w:val="231F20"/>
          <w:spacing w:val="1"/>
        </w:rPr>
        <w:t> </w:t>
      </w:r>
      <w:r>
        <w:rPr>
          <w:color w:val="231F20"/>
        </w:rPr>
        <w:t>vector</w:t>
      </w:r>
      <w:r>
        <w:rPr>
          <w:color w:val="231F20"/>
          <w:spacing w:val="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all regions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represented</w:t>
      </w:r>
      <w:r>
        <w:rPr>
          <w:color w:val="231F20"/>
          <w:spacing w:val="-1"/>
        </w:rPr>
        <w:t> </w:t>
      </w:r>
      <w:r>
        <w:rPr>
          <w:color w:val="231F20"/>
          <w:spacing w:val="-5"/>
        </w:rPr>
        <w:t>as</w:t>
      </w:r>
    </w:p>
    <w:p>
      <w:pPr>
        <w:pStyle w:val="BodyText"/>
        <w:spacing w:before="5"/>
      </w:pPr>
    </w:p>
    <w:p>
      <w:pPr>
        <w:spacing w:line="208" w:lineRule="exact" w:before="0"/>
        <w:ind w:left="5461" w:right="0" w:firstLine="0"/>
        <w:jc w:val="both"/>
        <w:rPr>
          <w:i/>
          <w:sz w:val="16"/>
        </w:rPr>
      </w:pPr>
      <w:r>
        <w:rPr>
          <w:i/>
          <w:color w:val="231F20"/>
          <w:sz w:val="16"/>
        </w:rPr>
        <w:t>R</w:t>
      </w:r>
      <w:r>
        <w:rPr>
          <w:i/>
          <w:color w:val="231F20"/>
          <w:sz w:val="16"/>
          <w:vertAlign w:val="subscript"/>
        </w:rPr>
        <w:t>1</w:t>
      </w:r>
      <w:r>
        <w:rPr>
          <w:i/>
          <w:color w:val="231F20"/>
          <w:sz w:val="16"/>
          <w:vertAlign w:val="baseline"/>
        </w:rPr>
        <w:t>SK</w:t>
      </w:r>
      <w:r>
        <w:rPr>
          <w:i/>
          <w:color w:val="231F20"/>
          <w:sz w:val="16"/>
          <w:vertAlign w:val="subscript"/>
        </w:rPr>
        <w:t>i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rFonts w:ascii="Verdana"/>
          <w:color w:val="231F20"/>
          <w:sz w:val="16"/>
          <w:vertAlign w:val="baseline"/>
        </w:rPr>
        <w:t>=</w:t>
      </w:r>
      <w:r>
        <w:rPr>
          <w:rFonts w:ascii="Verdana"/>
          <w:color w:val="231F20"/>
          <w:spacing w:val="-14"/>
          <w:sz w:val="16"/>
          <w:vertAlign w:val="baseline"/>
        </w:rPr>
        <w:t> </w:t>
      </w:r>
      <w:r>
        <w:rPr>
          <w:rFonts w:ascii="Verdana"/>
          <w:color w:val="231F20"/>
          <w:w w:val="95"/>
          <w:sz w:val="16"/>
          <w:vertAlign w:val="baseline"/>
        </w:rPr>
        <w:t>[</w:t>
      </w:r>
      <w:r>
        <w:rPr>
          <w:rFonts w:ascii="Verdana"/>
          <w:color w:val="231F20"/>
          <w:spacing w:val="-11"/>
          <w:w w:val="95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-14"/>
          <w:sz w:val="16"/>
          <w:vertAlign w:val="baseline"/>
        </w:rPr>
        <w:t> </w:t>
      </w:r>
      <w:r>
        <w:rPr>
          <w:i/>
          <w:color w:val="231F20"/>
          <w:position w:val="-3"/>
          <w:sz w:val="11"/>
          <w:vertAlign w:val="baseline"/>
        </w:rPr>
        <w:t>11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6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-14"/>
          <w:sz w:val="16"/>
          <w:vertAlign w:val="baseline"/>
        </w:rPr>
        <w:t> </w:t>
      </w:r>
      <w:r>
        <w:rPr>
          <w:i/>
          <w:color w:val="231F20"/>
          <w:position w:val="-3"/>
          <w:sz w:val="11"/>
          <w:vertAlign w:val="baseline"/>
        </w:rPr>
        <w:t>12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7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-14"/>
          <w:sz w:val="16"/>
          <w:vertAlign w:val="baseline"/>
        </w:rPr>
        <w:t> </w:t>
      </w:r>
      <w:r>
        <w:rPr>
          <w:i/>
          <w:color w:val="231F20"/>
          <w:position w:val="-3"/>
          <w:sz w:val="11"/>
          <w:vertAlign w:val="baseline"/>
        </w:rPr>
        <w:t>13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10"/>
          <w:sz w:val="16"/>
          <w:vertAlign w:val="baseline"/>
        </w:rPr>
        <w:t> </w:t>
      </w:r>
      <w:r>
        <w:rPr>
          <w:rFonts w:ascii="Arial"/>
          <w:color w:val="231F20"/>
          <w:spacing w:val="12"/>
          <w:sz w:val="16"/>
          <w:vertAlign w:val="baseline"/>
        </w:rPr>
        <w:t>..</w:t>
      </w:r>
      <w:r>
        <w:rPr>
          <w:rFonts w:ascii="Arial"/>
          <w:color w:val="231F20"/>
          <w:spacing w:val="-21"/>
          <w:sz w:val="16"/>
          <w:vertAlign w:val="baseline"/>
        </w:rPr>
        <w:t> </w:t>
      </w:r>
      <w:r>
        <w:rPr>
          <w:rFonts w:ascii="Arial"/>
          <w:color w:val="231F20"/>
          <w:sz w:val="16"/>
          <w:vertAlign w:val="baseline"/>
        </w:rPr>
        <w:t>.</w:t>
      </w:r>
      <w:r>
        <w:rPr>
          <w:rFonts w:ascii="Arial"/>
          <w:color w:val="231F20"/>
          <w:spacing w:val="-1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8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-15"/>
          <w:sz w:val="16"/>
          <w:vertAlign w:val="baseline"/>
        </w:rPr>
        <w:t> </w:t>
      </w:r>
      <w:r>
        <w:rPr>
          <w:i/>
          <w:color w:val="231F20"/>
          <w:position w:val="-3"/>
          <w:sz w:val="11"/>
          <w:vertAlign w:val="baseline"/>
        </w:rPr>
        <w:t>1M</w:t>
      </w:r>
      <w:r>
        <w:rPr>
          <w:i/>
          <w:color w:val="231F20"/>
          <w:spacing w:val="-15"/>
          <w:position w:val="-3"/>
          <w:sz w:val="11"/>
          <w:vertAlign w:val="baseline"/>
        </w:rPr>
        <w:t> </w:t>
      </w:r>
      <w:r>
        <w:rPr>
          <w:rFonts w:ascii="Verdana"/>
          <w:color w:val="231F20"/>
          <w:w w:val="95"/>
          <w:sz w:val="16"/>
          <w:vertAlign w:val="baseline"/>
        </w:rPr>
        <w:t>]</w:t>
      </w:r>
      <w:r>
        <w:rPr>
          <w:color w:val="231F20"/>
          <w:w w:val="95"/>
          <w:sz w:val="16"/>
          <w:vertAlign w:val="baseline"/>
        </w:rPr>
        <w:t>,</w:t>
      </w:r>
      <w:r>
        <w:rPr>
          <w:color w:val="231F20"/>
          <w:spacing w:val="-11"/>
          <w:w w:val="95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R</w:t>
      </w:r>
      <w:r>
        <w:rPr>
          <w:i/>
          <w:color w:val="231F20"/>
          <w:spacing w:val="-4"/>
          <w:sz w:val="16"/>
          <w:vertAlign w:val="subscript"/>
        </w:rPr>
        <w:t>2</w:t>
      </w:r>
      <w:r>
        <w:rPr>
          <w:i/>
          <w:color w:val="231F20"/>
          <w:spacing w:val="-4"/>
          <w:sz w:val="16"/>
          <w:vertAlign w:val="baseline"/>
        </w:rPr>
        <w:t>SK</w:t>
      </w:r>
      <w:r>
        <w:rPr>
          <w:i/>
          <w:color w:val="231F20"/>
          <w:spacing w:val="-4"/>
          <w:sz w:val="16"/>
          <w:vertAlign w:val="subscript"/>
        </w:rPr>
        <w:t>i</w:t>
      </w:r>
    </w:p>
    <w:p>
      <w:pPr>
        <w:spacing w:line="208" w:lineRule="exact" w:before="0"/>
        <w:ind w:left="5375" w:right="74" w:firstLine="0"/>
        <w:jc w:val="center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=</w:t>
      </w:r>
      <w:r>
        <w:rPr>
          <w:rFonts w:ascii="Verdana"/>
          <w:color w:val="231F20"/>
          <w:spacing w:val="-15"/>
          <w:sz w:val="16"/>
        </w:rPr>
        <w:t> </w:t>
      </w:r>
      <w:r>
        <w:rPr>
          <w:rFonts w:ascii="Verdana"/>
          <w:color w:val="231F20"/>
          <w:sz w:val="16"/>
        </w:rPr>
        <w:t>[</w:t>
      </w:r>
      <w:r>
        <w:rPr>
          <w:rFonts w:ascii="Verdana"/>
          <w:color w:val="231F20"/>
          <w:spacing w:val="-14"/>
          <w:sz w:val="16"/>
        </w:rPr>
        <w:t> </w:t>
      </w:r>
      <w:r>
        <w:rPr>
          <w:i/>
          <w:color w:val="231F20"/>
          <w:sz w:val="16"/>
        </w:rPr>
        <w:t>f</w:t>
      </w:r>
      <w:r>
        <w:rPr>
          <w:i/>
          <w:color w:val="231F20"/>
          <w:spacing w:val="-14"/>
          <w:sz w:val="16"/>
        </w:rPr>
        <w:t> </w:t>
      </w:r>
      <w:r>
        <w:rPr>
          <w:i/>
          <w:color w:val="231F20"/>
          <w:position w:val="-3"/>
          <w:sz w:val="11"/>
        </w:rPr>
        <w:t>21</w:t>
      </w:r>
      <w:r>
        <w:rPr>
          <w:color w:val="231F20"/>
          <w:sz w:val="16"/>
        </w:rPr>
        <w:t>,</w:t>
      </w:r>
      <w:r>
        <w:rPr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f</w:t>
      </w:r>
      <w:r>
        <w:rPr>
          <w:i/>
          <w:color w:val="231F20"/>
          <w:spacing w:val="-14"/>
          <w:sz w:val="16"/>
        </w:rPr>
        <w:t> </w:t>
      </w:r>
      <w:r>
        <w:rPr>
          <w:i/>
          <w:color w:val="231F20"/>
          <w:position w:val="-3"/>
          <w:sz w:val="11"/>
        </w:rPr>
        <w:t>22</w:t>
      </w:r>
      <w:r>
        <w:rPr>
          <w:i/>
          <w:color w:val="231F20"/>
          <w:spacing w:val="-17"/>
          <w:position w:val="-3"/>
          <w:sz w:val="11"/>
        </w:rPr>
        <w:t> </w:t>
      </w:r>
      <w:r>
        <w:rPr>
          <w:color w:val="231F20"/>
          <w:sz w:val="16"/>
        </w:rPr>
        <w:t>,</w:t>
      </w:r>
      <w:r>
        <w:rPr>
          <w:color w:val="231F20"/>
          <w:spacing w:val="-6"/>
          <w:sz w:val="16"/>
        </w:rPr>
        <w:t> </w:t>
      </w:r>
      <w:r>
        <w:rPr>
          <w:i/>
          <w:color w:val="231F20"/>
          <w:sz w:val="16"/>
        </w:rPr>
        <w:t>f</w:t>
      </w:r>
      <w:r>
        <w:rPr>
          <w:i/>
          <w:color w:val="231F20"/>
          <w:spacing w:val="-14"/>
          <w:sz w:val="16"/>
        </w:rPr>
        <w:t> </w:t>
      </w:r>
      <w:r>
        <w:rPr>
          <w:i/>
          <w:color w:val="231F20"/>
          <w:position w:val="-3"/>
          <w:sz w:val="11"/>
        </w:rPr>
        <w:t>23</w:t>
      </w:r>
      <w:r>
        <w:rPr>
          <w:i/>
          <w:color w:val="231F20"/>
          <w:spacing w:val="-17"/>
          <w:position w:val="-3"/>
          <w:sz w:val="11"/>
        </w:rPr>
        <w:t> </w:t>
      </w:r>
      <w:r>
        <w:rPr>
          <w:color w:val="231F20"/>
          <w:sz w:val="16"/>
        </w:rPr>
        <w:t>,</w:t>
      </w:r>
      <w:r>
        <w:rPr>
          <w:color w:val="231F20"/>
          <w:spacing w:val="-4"/>
          <w:sz w:val="16"/>
        </w:rPr>
        <w:t> </w:t>
      </w:r>
      <w:r>
        <w:rPr>
          <w:rFonts w:ascii="Arial"/>
          <w:color w:val="231F20"/>
          <w:sz w:val="16"/>
        </w:rPr>
        <w:t>..</w:t>
      </w:r>
      <w:r>
        <w:rPr>
          <w:rFonts w:ascii="Arial"/>
          <w:color w:val="231F20"/>
          <w:spacing w:val="-21"/>
          <w:sz w:val="16"/>
        </w:rPr>
        <w:t> </w:t>
      </w:r>
      <w:r>
        <w:rPr>
          <w:rFonts w:ascii="Arial"/>
          <w:color w:val="231F20"/>
          <w:sz w:val="16"/>
        </w:rPr>
        <w:t>.</w:t>
      </w:r>
      <w:r>
        <w:rPr>
          <w:rFonts w:ascii="Arial"/>
          <w:color w:val="231F20"/>
          <w:spacing w:val="-18"/>
          <w:sz w:val="16"/>
        </w:rPr>
        <w:t> </w:t>
      </w:r>
      <w:r>
        <w:rPr>
          <w:color w:val="231F20"/>
          <w:sz w:val="16"/>
        </w:rPr>
        <w:t>,</w:t>
      </w:r>
      <w:r>
        <w:rPr>
          <w:color w:val="231F20"/>
          <w:spacing w:val="-6"/>
          <w:sz w:val="16"/>
        </w:rPr>
        <w:t> </w:t>
      </w:r>
      <w:r>
        <w:rPr>
          <w:i/>
          <w:color w:val="231F20"/>
          <w:sz w:val="16"/>
        </w:rPr>
        <w:t>f</w:t>
      </w:r>
      <w:r>
        <w:rPr>
          <w:i/>
          <w:color w:val="231F20"/>
          <w:spacing w:val="-15"/>
          <w:sz w:val="16"/>
        </w:rPr>
        <w:t> </w:t>
      </w:r>
      <w:r>
        <w:rPr>
          <w:i/>
          <w:color w:val="231F20"/>
          <w:position w:val="-3"/>
          <w:sz w:val="11"/>
        </w:rPr>
        <w:t>2M</w:t>
      </w:r>
      <w:r>
        <w:rPr>
          <w:i/>
          <w:color w:val="231F20"/>
          <w:spacing w:val="-15"/>
          <w:position w:val="-3"/>
          <w:sz w:val="11"/>
        </w:rPr>
        <w:t> </w:t>
      </w:r>
      <w:r>
        <w:rPr>
          <w:rFonts w:ascii="Verdana"/>
          <w:color w:val="231F20"/>
          <w:sz w:val="16"/>
        </w:rPr>
        <w:t>]</w:t>
      </w:r>
      <w:r>
        <w:rPr>
          <w:color w:val="231F20"/>
          <w:sz w:val="16"/>
        </w:rPr>
        <w:t>,</w:t>
      </w:r>
      <w:r>
        <w:rPr>
          <w:color w:val="231F20"/>
          <w:spacing w:val="-5"/>
          <w:sz w:val="16"/>
        </w:rPr>
        <w:t> </w:t>
      </w:r>
      <w:r>
        <w:rPr>
          <w:rFonts w:ascii="Arial"/>
          <w:color w:val="231F20"/>
          <w:sz w:val="16"/>
        </w:rPr>
        <w:t>...</w:t>
      </w:r>
      <w:r>
        <w:rPr>
          <w:rFonts w:ascii="Arial"/>
          <w:color w:val="231F20"/>
          <w:spacing w:val="-19"/>
          <w:sz w:val="16"/>
        </w:rPr>
        <w:t> </w:t>
      </w:r>
      <w:r>
        <w:rPr>
          <w:color w:val="231F20"/>
          <w:sz w:val="16"/>
        </w:rPr>
        <w:t>,</w:t>
      </w:r>
      <w:r>
        <w:rPr>
          <w:color w:val="231F20"/>
          <w:spacing w:val="-12"/>
          <w:sz w:val="16"/>
        </w:rPr>
        <w:t> </w:t>
      </w:r>
      <w:r>
        <w:rPr>
          <w:i/>
          <w:color w:val="231F20"/>
          <w:sz w:val="16"/>
        </w:rPr>
        <w:t>R</w:t>
      </w:r>
      <w:r>
        <w:rPr>
          <w:i/>
          <w:color w:val="231F20"/>
          <w:sz w:val="16"/>
          <w:vertAlign w:val="subscript"/>
        </w:rPr>
        <w:t>1</w:t>
      </w:r>
      <w:r>
        <w:rPr>
          <w:i/>
          <w:color w:val="231F20"/>
          <w:sz w:val="16"/>
          <w:vertAlign w:val="baseline"/>
        </w:rPr>
        <w:t>SK</w:t>
      </w:r>
      <w:r>
        <w:rPr>
          <w:i/>
          <w:color w:val="231F20"/>
          <w:sz w:val="16"/>
          <w:vertAlign w:val="subscript"/>
        </w:rPr>
        <w:t>i</w:t>
      </w:r>
      <w:r>
        <w:rPr>
          <w:i/>
          <w:color w:val="231F20"/>
          <w:spacing w:val="5"/>
          <w:sz w:val="16"/>
          <w:vertAlign w:val="baseline"/>
        </w:rPr>
        <w:t> </w:t>
      </w:r>
      <w:r>
        <w:rPr>
          <w:rFonts w:ascii="Verdana"/>
          <w:color w:val="231F20"/>
          <w:sz w:val="16"/>
          <w:vertAlign w:val="baseline"/>
        </w:rPr>
        <w:t>=</w:t>
      </w:r>
      <w:r>
        <w:rPr>
          <w:rFonts w:ascii="Verdana"/>
          <w:color w:val="231F20"/>
          <w:spacing w:val="-14"/>
          <w:sz w:val="16"/>
          <w:vertAlign w:val="baseline"/>
        </w:rPr>
        <w:t> </w:t>
      </w:r>
      <w:r>
        <w:rPr>
          <w:rFonts w:ascii="Verdana"/>
          <w:color w:val="231F20"/>
          <w:sz w:val="16"/>
          <w:vertAlign w:val="baseline"/>
        </w:rPr>
        <w:t>[</w:t>
      </w:r>
      <w:r>
        <w:rPr>
          <w:rFonts w:ascii="Verdana"/>
          <w:color w:val="231F20"/>
          <w:spacing w:val="-14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-15"/>
          <w:sz w:val="16"/>
          <w:vertAlign w:val="baseline"/>
        </w:rPr>
        <w:t> </w:t>
      </w:r>
      <w:r>
        <w:rPr>
          <w:i/>
          <w:color w:val="231F20"/>
          <w:position w:val="-3"/>
          <w:sz w:val="11"/>
          <w:vertAlign w:val="baseline"/>
        </w:rPr>
        <w:t>r1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5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-14"/>
          <w:sz w:val="16"/>
          <w:vertAlign w:val="baseline"/>
        </w:rPr>
        <w:t> </w:t>
      </w:r>
      <w:r>
        <w:rPr>
          <w:i/>
          <w:color w:val="231F20"/>
          <w:position w:val="-3"/>
          <w:sz w:val="11"/>
          <w:vertAlign w:val="baseline"/>
        </w:rPr>
        <w:t>r2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6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-14"/>
          <w:sz w:val="16"/>
          <w:vertAlign w:val="baseline"/>
        </w:rPr>
        <w:t> </w:t>
      </w:r>
      <w:r>
        <w:rPr>
          <w:i/>
          <w:color w:val="231F20"/>
          <w:position w:val="-3"/>
          <w:sz w:val="11"/>
          <w:vertAlign w:val="baseline"/>
        </w:rPr>
        <w:t>r3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7"/>
          <w:sz w:val="16"/>
          <w:vertAlign w:val="baseline"/>
        </w:rPr>
        <w:t> </w:t>
      </w:r>
      <w:r>
        <w:rPr>
          <w:rFonts w:ascii="Arial"/>
          <w:color w:val="231F20"/>
          <w:sz w:val="16"/>
          <w:vertAlign w:val="baseline"/>
        </w:rPr>
        <w:t>..</w:t>
      </w:r>
      <w:r>
        <w:rPr>
          <w:rFonts w:ascii="Arial"/>
          <w:color w:val="231F20"/>
          <w:spacing w:val="-20"/>
          <w:sz w:val="16"/>
          <w:vertAlign w:val="baseline"/>
        </w:rPr>
        <w:t> </w:t>
      </w:r>
      <w:r>
        <w:rPr>
          <w:rFonts w:ascii="Arial"/>
          <w:color w:val="231F20"/>
          <w:sz w:val="16"/>
          <w:vertAlign w:val="baseline"/>
        </w:rPr>
        <w:t>.</w:t>
      </w:r>
      <w:r>
        <w:rPr>
          <w:rFonts w:ascii="Arial"/>
          <w:color w:val="231F20"/>
          <w:spacing w:val="-1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6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-14"/>
          <w:sz w:val="16"/>
          <w:vertAlign w:val="baseline"/>
        </w:rPr>
        <w:t> </w:t>
      </w:r>
      <w:r>
        <w:rPr>
          <w:i/>
          <w:color w:val="231F20"/>
          <w:position w:val="-3"/>
          <w:sz w:val="11"/>
          <w:vertAlign w:val="baseline"/>
        </w:rPr>
        <w:t>rM</w:t>
      </w:r>
      <w:r>
        <w:rPr>
          <w:i/>
          <w:color w:val="231F20"/>
          <w:spacing w:val="-16"/>
          <w:position w:val="-3"/>
          <w:sz w:val="11"/>
          <w:vertAlign w:val="baseline"/>
        </w:rPr>
        <w:t> </w:t>
      </w:r>
      <w:r>
        <w:rPr>
          <w:rFonts w:ascii="Verdana"/>
          <w:color w:val="231F20"/>
          <w:spacing w:val="-10"/>
          <w:sz w:val="16"/>
          <w:vertAlign w:val="baseline"/>
        </w:rPr>
        <w:t>]</w:t>
      </w:r>
    </w:p>
    <w:p>
      <w:pPr>
        <w:pStyle w:val="BodyText"/>
        <w:spacing w:before="57"/>
        <w:rPr>
          <w:rFonts w:ascii="Verdana"/>
        </w:rPr>
      </w:pPr>
    </w:p>
    <w:p>
      <w:pPr>
        <w:pStyle w:val="BodyText"/>
        <w:spacing w:line="276" w:lineRule="auto"/>
        <w:ind w:left="5461" w:firstLine="239"/>
      </w:pPr>
      <w:r>
        <w:rPr>
          <w:color w:val="231F20"/>
          <w:w w:val="105"/>
        </w:rPr>
        <w:t>Finally, the feature vector of all</w:t>
      </w:r>
      <w:r>
        <w:rPr>
          <w:color w:val="231F20"/>
          <w:w w:val="105"/>
        </w:rPr>
        <w:t> the regions of a keyframe</w:t>
      </w:r>
      <w:r>
        <w:rPr>
          <w:color w:val="231F20"/>
          <w:w w:val="105"/>
        </w:rPr>
        <w:t> </w:t>
      </w:r>
      <w:r>
        <w:rPr>
          <w:i/>
          <w:color w:val="231F20"/>
          <w:w w:val="105"/>
        </w:rPr>
        <w:t>sk</w:t>
      </w:r>
      <w:r>
        <w:rPr>
          <w:i/>
          <w:color w:val="231F20"/>
          <w:w w:val="105"/>
          <w:vertAlign w:val="subscript"/>
        </w:rPr>
        <w:t>i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 shown in Eq. </w:t>
      </w:r>
      <w:hyperlink w:history="true" w:anchor="_bookmark10">
        <w:r>
          <w:rPr>
            <w:color w:val="2E3092"/>
            <w:w w:val="105"/>
            <w:vertAlign w:val="baseline"/>
          </w:rPr>
          <w:t>(8)</w:t>
        </w:r>
      </w:hyperlink>
      <w:r>
        <w:rPr>
          <w:color w:val="2E309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 represented as,</w:t>
      </w:r>
    </w:p>
    <w:p>
      <w:pPr>
        <w:pStyle w:val="BodyText"/>
        <w:spacing w:before="3"/>
      </w:pPr>
    </w:p>
    <w:p>
      <w:pPr>
        <w:spacing w:before="0"/>
        <w:ind w:left="5415" w:right="40" w:firstLine="0"/>
        <w:jc w:val="center"/>
        <w:rPr>
          <w:rFonts w:ascii="Verdana" w:hAnsi="Verdana"/>
          <w:sz w:val="15"/>
        </w:rPr>
      </w:pPr>
      <w:r>
        <w:rPr>
          <w:i/>
          <w:color w:val="231F20"/>
          <w:sz w:val="15"/>
        </w:rPr>
        <w:t>F</w:t>
      </w:r>
      <w:r>
        <w:rPr>
          <w:color w:val="231F20"/>
          <w:sz w:val="15"/>
          <w:vertAlign w:val="subscript"/>
        </w:rPr>
        <w:t>1</w:t>
      </w:r>
      <w:r>
        <w:rPr>
          <w:i/>
          <w:color w:val="231F20"/>
          <w:sz w:val="15"/>
          <w:vertAlign w:val="baseline"/>
        </w:rPr>
        <w:t>M</w:t>
      </w:r>
      <w:r>
        <w:rPr>
          <w:color w:val="231F20"/>
          <w:sz w:val="15"/>
          <w:vertAlign w:val="subscript"/>
        </w:rPr>
        <w:t>1</w:t>
      </w:r>
      <w:r>
        <w:rPr>
          <w:i/>
          <w:color w:val="231F20"/>
          <w:sz w:val="15"/>
          <w:vertAlign w:val="superscript"/>
        </w:rPr>
        <w:t>d</w:t>
      </w:r>
      <w:r>
        <w:rPr>
          <w:i/>
          <w:color w:val="231F20"/>
          <w:spacing w:val="5"/>
          <w:sz w:val="15"/>
          <w:vertAlign w:val="baseline"/>
        </w:rPr>
        <w:t> </w:t>
      </w:r>
      <w:r>
        <w:rPr>
          <w:rFonts w:ascii="Verdana" w:hAnsi="Verdana"/>
          <w:color w:val="231F20"/>
          <w:sz w:val="15"/>
          <w:vertAlign w:val="baseline"/>
        </w:rPr>
        <w:t>=</w:t>
      </w:r>
      <w:r>
        <w:rPr>
          <w:rFonts w:ascii="Verdana" w:hAnsi="Verdana"/>
          <w:color w:val="231F20"/>
          <w:spacing w:val="-14"/>
          <w:sz w:val="15"/>
          <w:vertAlign w:val="baseline"/>
        </w:rPr>
        <w:t> </w:t>
      </w:r>
      <w:r>
        <w:rPr>
          <w:rFonts w:ascii="Verdana" w:hAnsi="Verdana"/>
          <w:color w:val="231F20"/>
          <w:w w:val="90"/>
          <w:sz w:val="15"/>
          <w:vertAlign w:val="baseline"/>
        </w:rPr>
        <w:t>{[</w:t>
      </w:r>
      <w:r>
        <w:rPr>
          <w:rFonts w:ascii="Verdana" w:hAnsi="Verdana"/>
          <w:color w:val="231F20"/>
          <w:spacing w:val="-33"/>
          <w:w w:val="90"/>
          <w:sz w:val="15"/>
          <w:vertAlign w:val="baseline"/>
        </w:rPr>
        <w:t> </w:t>
      </w:r>
      <w:r>
        <w:rPr>
          <w:i/>
          <w:color w:val="231F20"/>
          <w:sz w:val="15"/>
          <w:vertAlign w:val="baseline"/>
        </w:rPr>
        <w:t>f</w:t>
      </w:r>
      <w:r>
        <w:rPr>
          <w:i/>
          <w:color w:val="231F20"/>
          <w:spacing w:val="-14"/>
          <w:sz w:val="15"/>
          <w:vertAlign w:val="baseline"/>
        </w:rPr>
        <w:t> </w:t>
      </w:r>
      <w:r>
        <w:rPr>
          <w:i/>
          <w:color w:val="231F20"/>
          <w:position w:val="-3"/>
          <w:sz w:val="10"/>
          <w:vertAlign w:val="baseline"/>
        </w:rPr>
        <w:t>11</w:t>
      </w:r>
      <w:r>
        <w:rPr>
          <w:rFonts w:ascii="Arial" w:hAnsi="Arial"/>
          <w:color w:val="231F20"/>
          <w:sz w:val="15"/>
          <w:vertAlign w:val="baseline"/>
        </w:rPr>
        <w:t>;</w:t>
      </w:r>
      <w:r>
        <w:rPr>
          <w:rFonts w:ascii="Arial" w:hAnsi="Arial"/>
          <w:color w:val="231F20"/>
          <w:spacing w:val="-4"/>
          <w:sz w:val="15"/>
          <w:vertAlign w:val="baseline"/>
        </w:rPr>
        <w:t> </w:t>
      </w:r>
      <w:r>
        <w:rPr>
          <w:i/>
          <w:color w:val="231F20"/>
          <w:sz w:val="15"/>
          <w:vertAlign w:val="baseline"/>
        </w:rPr>
        <w:t>f</w:t>
      </w:r>
      <w:r>
        <w:rPr>
          <w:i/>
          <w:color w:val="231F20"/>
          <w:spacing w:val="-14"/>
          <w:sz w:val="15"/>
          <w:vertAlign w:val="baseline"/>
        </w:rPr>
        <w:t> </w:t>
      </w:r>
      <w:r>
        <w:rPr>
          <w:i/>
          <w:color w:val="231F20"/>
          <w:position w:val="-3"/>
          <w:sz w:val="10"/>
          <w:vertAlign w:val="baseline"/>
        </w:rPr>
        <w:t>12</w:t>
      </w:r>
      <w:r>
        <w:rPr>
          <w:rFonts w:ascii="Arial" w:hAnsi="Arial"/>
          <w:color w:val="231F20"/>
          <w:sz w:val="15"/>
          <w:vertAlign w:val="baseline"/>
        </w:rPr>
        <w:t>;</w:t>
      </w:r>
      <w:r>
        <w:rPr>
          <w:rFonts w:ascii="Arial" w:hAnsi="Arial"/>
          <w:color w:val="231F20"/>
          <w:spacing w:val="-3"/>
          <w:sz w:val="15"/>
          <w:vertAlign w:val="baseline"/>
        </w:rPr>
        <w:t> </w:t>
      </w:r>
      <w:r>
        <w:rPr>
          <w:i/>
          <w:color w:val="231F20"/>
          <w:sz w:val="15"/>
          <w:vertAlign w:val="baseline"/>
        </w:rPr>
        <w:t>f</w:t>
      </w:r>
      <w:r>
        <w:rPr>
          <w:i/>
          <w:color w:val="231F20"/>
          <w:spacing w:val="-14"/>
          <w:sz w:val="15"/>
          <w:vertAlign w:val="baseline"/>
        </w:rPr>
        <w:t> </w:t>
      </w:r>
      <w:r>
        <w:rPr>
          <w:i/>
          <w:color w:val="231F20"/>
          <w:position w:val="-3"/>
          <w:sz w:val="10"/>
          <w:vertAlign w:val="baseline"/>
        </w:rPr>
        <w:t>13</w:t>
      </w:r>
      <w:r>
        <w:rPr>
          <w:rFonts w:ascii="Arial" w:hAnsi="Arial"/>
          <w:color w:val="231F20"/>
          <w:sz w:val="15"/>
          <w:vertAlign w:val="baseline"/>
        </w:rPr>
        <w:t>;</w:t>
      </w:r>
      <w:r>
        <w:rPr>
          <w:rFonts w:ascii="Arial" w:hAnsi="Arial"/>
          <w:color w:val="231F20"/>
          <w:spacing w:val="-16"/>
          <w:sz w:val="15"/>
          <w:vertAlign w:val="baseline"/>
        </w:rPr>
        <w:t> </w:t>
      </w:r>
      <w:r>
        <w:rPr>
          <w:rFonts w:ascii="Tuffy" w:hAnsi="Tuffy"/>
          <w:b w:val="0"/>
          <w:color w:val="231F20"/>
          <w:sz w:val="15"/>
          <w:vertAlign w:val="baseline"/>
        </w:rPr>
        <w:t>…</w:t>
      </w:r>
      <w:r>
        <w:rPr>
          <w:rFonts w:ascii="Arial" w:hAnsi="Arial"/>
          <w:color w:val="231F20"/>
          <w:sz w:val="15"/>
          <w:vertAlign w:val="baseline"/>
        </w:rPr>
        <w:t>;</w:t>
      </w:r>
      <w:r>
        <w:rPr>
          <w:rFonts w:ascii="Arial" w:hAnsi="Arial"/>
          <w:color w:val="231F20"/>
          <w:spacing w:val="-4"/>
          <w:sz w:val="15"/>
          <w:vertAlign w:val="baseline"/>
        </w:rPr>
        <w:t> </w:t>
      </w:r>
      <w:r>
        <w:rPr>
          <w:i/>
          <w:color w:val="231F20"/>
          <w:sz w:val="15"/>
          <w:vertAlign w:val="baseline"/>
        </w:rPr>
        <w:t>f</w:t>
      </w:r>
      <w:r>
        <w:rPr>
          <w:i/>
          <w:color w:val="231F20"/>
          <w:spacing w:val="-14"/>
          <w:sz w:val="15"/>
          <w:vertAlign w:val="baseline"/>
        </w:rPr>
        <w:t> </w:t>
      </w:r>
      <w:r>
        <w:rPr>
          <w:i/>
          <w:color w:val="231F20"/>
          <w:position w:val="-3"/>
          <w:sz w:val="10"/>
          <w:vertAlign w:val="baseline"/>
        </w:rPr>
        <w:t>1M</w:t>
      </w:r>
      <w:r>
        <w:rPr>
          <w:i/>
          <w:color w:val="231F20"/>
          <w:spacing w:val="-14"/>
          <w:position w:val="-3"/>
          <w:sz w:val="10"/>
          <w:vertAlign w:val="baseline"/>
        </w:rPr>
        <w:t> </w:t>
      </w:r>
      <w:r>
        <w:rPr>
          <w:rFonts w:ascii="Verdana" w:hAnsi="Verdana"/>
          <w:color w:val="231F20"/>
          <w:sz w:val="15"/>
          <w:vertAlign w:val="baseline"/>
        </w:rPr>
        <w:t>]</w:t>
      </w:r>
      <w:r>
        <w:rPr>
          <w:rFonts w:ascii="Arial" w:hAnsi="Arial"/>
          <w:color w:val="231F20"/>
          <w:sz w:val="15"/>
          <w:vertAlign w:val="baseline"/>
        </w:rPr>
        <w:t>;</w:t>
      </w:r>
      <w:r>
        <w:rPr>
          <w:rFonts w:ascii="Arial" w:hAnsi="Arial"/>
          <w:color w:val="231F20"/>
          <w:spacing w:val="-18"/>
          <w:sz w:val="15"/>
          <w:vertAlign w:val="baseline"/>
        </w:rPr>
        <w:t> </w:t>
      </w:r>
      <w:r>
        <w:rPr>
          <w:rFonts w:ascii="Verdana" w:hAnsi="Verdana"/>
          <w:color w:val="231F20"/>
          <w:w w:val="90"/>
          <w:sz w:val="15"/>
          <w:vertAlign w:val="baseline"/>
        </w:rPr>
        <w:t>[</w:t>
      </w:r>
      <w:r>
        <w:rPr>
          <w:rFonts w:ascii="Verdana" w:hAnsi="Verdana"/>
          <w:color w:val="231F20"/>
          <w:spacing w:val="-33"/>
          <w:w w:val="90"/>
          <w:sz w:val="15"/>
          <w:vertAlign w:val="baseline"/>
        </w:rPr>
        <w:t> </w:t>
      </w:r>
      <w:r>
        <w:rPr>
          <w:i/>
          <w:color w:val="231F20"/>
          <w:sz w:val="15"/>
          <w:vertAlign w:val="baseline"/>
        </w:rPr>
        <w:t>f</w:t>
      </w:r>
      <w:r>
        <w:rPr>
          <w:i/>
          <w:color w:val="231F20"/>
          <w:spacing w:val="-14"/>
          <w:sz w:val="15"/>
          <w:vertAlign w:val="baseline"/>
        </w:rPr>
        <w:t> </w:t>
      </w:r>
      <w:r>
        <w:rPr>
          <w:i/>
          <w:color w:val="231F20"/>
          <w:position w:val="-3"/>
          <w:sz w:val="10"/>
          <w:vertAlign w:val="baseline"/>
        </w:rPr>
        <w:t>21</w:t>
      </w:r>
      <w:r>
        <w:rPr>
          <w:rFonts w:ascii="Arial" w:hAnsi="Arial"/>
          <w:color w:val="231F20"/>
          <w:sz w:val="15"/>
          <w:vertAlign w:val="baseline"/>
        </w:rPr>
        <w:t>;</w:t>
      </w:r>
      <w:r>
        <w:rPr>
          <w:rFonts w:ascii="Arial" w:hAnsi="Arial"/>
          <w:color w:val="231F20"/>
          <w:spacing w:val="-2"/>
          <w:sz w:val="15"/>
          <w:vertAlign w:val="baseline"/>
        </w:rPr>
        <w:t> </w:t>
      </w:r>
      <w:r>
        <w:rPr>
          <w:i/>
          <w:color w:val="231F20"/>
          <w:sz w:val="15"/>
          <w:vertAlign w:val="baseline"/>
        </w:rPr>
        <w:t>f</w:t>
      </w:r>
      <w:r>
        <w:rPr>
          <w:i/>
          <w:color w:val="231F20"/>
          <w:spacing w:val="-14"/>
          <w:sz w:val="15"/>
          <w:vertAlign w:val="baseline"/>
        </w:rPr>
        <w:t> </w:t>
      </w:r>
      <w:r>
        <w:rPr>
          <w:i/>
          <w:color w:val="231F20"/>
          <w:position w:val="-3"/>
          <w:sz w:val="10"/>
          <w:vertAlign w:val="baseline"/>
        </w:rPr>
        <w:t>22</w:t>
      </w:r>
      <w:r>
        <w:rPr>
          <w:rFonts w:ascii="Arial" w:hAnsi="Arial"/>
          <w:color w:val="231F20"/>
          <w:sz w:val="15"/>
          <w:vertAlign w:val="baseline"/>
        </w:rPr>
        <w:t>;</w:t>
      </w:r>
      <w:r>
        <w:rPr>
          <w:rFonts w:ascii="Arial" w:hAnsi="Arial"/>
          <w:color w:val="231F20"/>
          <w:spacing w:val="-4"/>
          <w:sz w:val="15"/>
          <w:vertAlign w:val="baseline"/>
        </w:rPr>
        <w:t> </w:t>
      </w:r>
      <w:r>
        <w:rPr>
          <w:i/>
          <w:color w:val="231F20"/>
          <w:sz w:val="15"/>
          <w:vertAlign w:val="baseline"/>
        </w:rPr>
        <w:t>f</w:t>
      </w:r>
      <w:r>
        <w:rPr>
          <w:i/>
          <w:color w:val="231F20"/>
          <w:spacing w:val="-13"/>
          <w:sz w:val="15"/>
          <w:vertAlign w:val="baseline"/>
        </w:rPr>
        <w:t> </w:t>
      </w:r>
      <w:r>
        <w:rPr>
          <w:i/>
          <w:color w:val="231F20"/>
          <w:position w:val="-3"/>
          <w:sz w:val="10"/>
          <w:vertAlign w:val="baseline"/>
        </w:rPr>
        <w:t>23</w:t>
      </w:r>
      <w:r>
        <w:rPr>
          <w:rFonts w:ascii="Arial" w:hAnsi="Arial"/>
          <w:color w:val="231F20"/>
          <w:sz w:val="15"/>
          <w:vertAlign w:val="baseline"/>
        </w:rPr>
        <w:t>;</w:t>
      </w:r>
      <w:r>
        <w:rPr>
          <w:rFonts w:ascii="Arial" w:hAnsi="Arial"/>
          <w:color w:val="231F20"/>
          <w:spacing w:val="-18"/>
          <w:sz w:val="15"/>
          <w:vertAlign w:val="baseline"/>
        </w:rPr>
        <w:t> </w:t>
      </w:r>
      <w:r>
        <w:rPr>
          <w:rFonts w:ascii="Tuffy" w:hAnsi="Tuffy"/>
          <w:b w:val="0"/>
          <w:color w:val="231F20"/>
          <w:sz w:val="15"/>
          <w:vertAlign w:val="baseline"/>
        </w:rPr>
        <w:t>…</w:t>
      </w:r>
      <w:r>
        <w:rPr>
          <w:rFonts w:ascii="Arial" w:hAnsi="Arial"/>
          <w:color w:val="231F20"/>
          <w:sz w:val="15"/>
          <w:vertAlign w:val="baseline"/>
        </w:rPr>
        <w:t>;</w:t>
      </w:r>
      <w:r>
        <w:rPr>
          <w:rFonts w:ascii="Arial" w:hAnsi="Arial"/>
          <w:color w:val="231F20"/>
          <w:spacing w:val="-4"/>
          <w:sz w:val="15"/>
          <w:vertAlign w:val="baseline"/>
        </w:rPr>
        <w:t> </w:t>
      </w:r>
      <w:r>
        <w:rPr>
          <w:i/>
          <w:color w:val="231F20"/>
          <w:sz w:val="15"/>
          <w:vertAlign w:val="baseline"/>
        </w:rPr>
        <w:t>f</w:t>
      </w:r>
      <w:r>
        <w:rPr>
          <w:i/>
          <w:color w:val="231F20"/>
          <w:spacing w:val="-14"/>
          <w:sz w:val="15"/>
          <w:vertAlign w:val="baseline"/>
        </w:rPr>
        <w:t> </w:t>
      </w:r>
      <w:r>
        <w:rPr>
          <w:i/>
          <w:color w:val="231F20"/>
          <w:position w:val="-3"/>
          <w:sz w:val="10"/>
          <w:vertAlign w:val="baseline"/>
        </w:rPr>
        <w:t>2M</w:t>
      </w:r>
      <w:r>
        <w:rPr>
          <w:i/>
          <w:color w:val="231F20"/>
          <w:spacing w:val="-14"/>
          <w:position w:val="-3"/>
          <w:sz w:val="10"/>
          <w:vertAlign w:val="baseline"/>
        </w:rPr>
        <w:t> </w:t>
      </w:r>
      <w:r>
        <w:rPr>
          <w:rFonts w:ascii="Verdana" w:hAnsi="Verdana"/>
          <w:color w:val="231F20"/>
          <w:sz w:val="15"/>
          <w:vertAlign w:val="baseline"/>
        </w:rPr>
        <w:t>]</w:t>
      </w:r>
      <w:r>
        <w:rPr>
          <w:rFonts w:ascii="Arial" w:hAnsi="Arial"/>
          <w:color w:val="231F20"/>
          <w:sz w:val="15"/>
          <w:vertAlign w:val="baseline"/>
        </w:rPr>
        <w:t>;</w:t>
      </w:r>
      <w:r>
        <w:rPr>
          <w:rFonts w:ascii="Arial" w:hAnsi="Arial"/>
          <w:color w:val="231F20"/>
          <w:spacing w:val="-18"/>
          <w:sz w:val="15"/>
          <w:vertAlign w:val="baseline"/>
        </w:rPr>
        <w:t> </w:t>
      </w:r>
      <w:r>
        <w:rPr>
          <w:rFonts w:ascii="Tuffy" w:hAnsi="Tuffy"/>
          <w:b w:val="0"/>
          <w:color w:val="231F20"/>
          <w:sz w:val="15"/>
          <w:vertAlign w:val="baseline"/>
        </w:rPr>
        <w:t>…</w:t>
      </w:r>
      <w:r>
        <w:rPr>
          <w:rFonts w:ascii="Arial" w:hAnsi="Arial"/>
          <w:color w:val="231F20"/>
          <w:sz w:val="15"/>
          <w:vertAlign w:val="baseline"/>
        </w:rPr>
        <w:t>;</w:t>
      </w:r>
      <w:r>
        <w:rPr>
          <w:rFonts w:ascii="Arial" w:hAnsi="Arial"/>
          <w:color w:val="231F20"/>
          <w:spacing w:val="-18"/>
          <w:sz w:val="15"/>
          <w:vertAlign w:val="baseline"/>
        </w:rPr>
        <w:t> </w:t>
      </w:r>
      <w:r>
        <w:rPr>
          <w:rFonts w:ascii="Verdana" w:hAnsi="Verdana"/>
          <w:color w:val="231F20"/>
          <w:w w:val="90"/>
          <w:sz w:val="15"/>
          <w:vertAlign w:val="baseline"/>
        </w:rPr>
        <w:t>[</w:t>
      </w:r>
      <w:r>
        <w:rPr>
          <w:rFonts w:ascii="Verdana" w:hAnsi="Verdana"/>
          <w:color w:val="231F20"/>
          <w:spacing w:val="-33"/>
          <w:w w:val="90"/>
          <w:sz w:val="15"/>
          <w:vertAlign w:val="baseline"/>
        </w:rPr>
        <w:t> </w:t>
      </w:r>
      <w:r>
        <w:rPr>
          <w:i/>
          <w:color w:val="231F20"/>
          <w:sz w:val="15"/>
          <w:vertAlign w:val="baseline"/>
        </w:rPr>
        <w:t>f</w:t>
      </w:r>
      <w:r>
        <w:rPr>
          <w:i/>
          <w:color w:val="231F20"/>
          <w:spacing w:val="-14"/>
          <w:sz w:val="15"/>
          <w:vertAlign w:val="baseline"/>
        </w:rPr>
        <w:t> </w:t>
      </w:r>
      <w:r>
        <w:rPr>
          <w:i/>
          <w:color w:val="231F20"/>
          <w:position w:val="-3"/>
          <w:sz w:val="10"/>
          <w:vertAlign w:val="baseline"/>
        </w:rPr>
        <w:t>r1</w:t>
      </w:r>
      <w:r>
        <w:rPr>
          <w:rFonts w:ascii="Arial" w:hAnsi="Arial"/>
          <w:color w:val="231F20"/>
          <w:sz w:val="15"/>
          <w:vertAlign w:val="baseline"/>
        </w:rPr>
        <w:t>;</w:t>
      </w:r>
      <w:r>
        <w:rPr>
          <w:rFonts w:ascii="Arial" w:hAnsi="Arial"/>
          <w:color w:val="231F20"/>
          <w:spacing w:val="-3"/>
          <w:sz w:val="15"/>
          <w:vertAlign w:val="baseline"/>
        </w:rPr>
        <w:t> </w:t>
      </w:r>
      <w:r>
        <w:rPr>
          <w:i/>
          <w:color w:val="231F20"/>
          <w:sz w:val="15"/>
          <w:vertAlign w:val="baseline"/>
        </w:rPr>
        <w:t>f</w:t>
      </w:r>
      <w:r>
        <w:rPr>
          <w:i/>
          <w:color w:val="231F20"/>
          <w:spacing w:val="-14"/>
          <w:sz w:val="15"/>
          <w:vertAlign w:val="baseline"/>
        </w:rPr>
        <w:t> </w:t>
      </w:r>
      <w:r>
        <w:rPr>
          <w:i/>
          <w:color w:val="231F20"/>
          <w:position w:val="-3"/>
          <w:sz w:val="10"/>
          <w:vertAlign w:val="baseline"/>
        </w:rPr>
        <w:t>r2</w:t>
      </w:r>
      <w:r>
        <w:rPr>
          <w:i/>
          <w:color w:val="231F20"/>
          <w:spacing w:val="-15"/>
          <w:position w:val="-3"/>
          <w:sz w:val="10"/>
          <w:vertAlign w:val="baseline"/>
        </w:rPr>
        <w:t> </w:t>
      </w:r>
      <w:r>
        <w:rPr>
          <w:rFonts w:ascii="Arial" w:hAnsi="Arial"/>
          <w:color w:val="231F20"/>
          <w:sz w:val="15"/>
          <w:vertAlign w:val="baseline"/>
        </w:rPr>
        <w:t>;</w:t>
      </w:r>
      <w:r>
        <w:rPr>
          <w:rFonts w:ascii="Arial" w:hAnsi="Arial"/>
          <w:color w:val="231F20"/>
          <w:spacing w:val="-4"/>
          <w:sz w:val="15"/>
          <w:vertAlign w:val="baseline"/>
        </w:rPr>
        <w:t> </w:t>
      </w:r>
      <w:r>
        <w:rPr>
          <w:i/>
          <w:color w:val="231F20"/>
          <w:sz w:val="15"/>
          <w:vertAlign w:val="baseline"/>
        </w:rPr>
        <w:t>f</w:t>
      </w:r>
      <w:r>
        <w:rPr>
          <w:i/>
          <w:color w:val="231F20"/>
          <w:spacing w:val="-13"/>
          <w:sz w:val="15"/>
          <w:vertAlign w:val="baseline"/>
        </w:rPr>
        <w:t> </w:t>
      </w:r>
      <w:r>
        <w:rPr>
          <w:i/>
          <w:color w:val="231F20"/>
          <w:position w:val="-3"/>
          <w:sz w:val="10"/>
          <w:vertAlign w:val="baseline"/>
        </w:rPr>
        <w:t>r3</w:t>
      </w:r>
      <w:r>
        <w:rPr>
          <w:i/>
          <w:color w:val="231F20"/>
          <w:spacing w:val="-15"/>
          <w:position w:val="-3"/>
          <w:sz w:val="10"/>
          <w:vertAlign w:val="baseline"/>
        </w:rPr>
        <w:t> </w:t>
      </w:r>
      <w:r>
        <w:rPr>
          <w:rFonts w:ascii="Arial" w:hAnsi="Arial"/>
          <w:color w:val="231F20"/>
          <w:sz w:val="15"/>
          <w:vertAlign w:val="baseline"/>
        </w:rPr>
        <w:t>;</w:t>
      </w:r>
      <w:r>
        <w:rPr>
          <w:rFonts w:ascii="Arial" w:hAnsi="Arial"/>
          <w:color w:val="231F20"/>
          <w:spacing w:val="-18"/>
          <w:sz w:val="15"/>
          <w:vertAlign w:val="baseline"/>
        </w:rPr>
        <w:t> </w:t>
      </w:r>
      <w:r>
        <w:rPr>
          <w:rFonts w:ascii="Tuffy" w:hAnsi="Tuffy"/>
          <w:b w:val="0"/>
          <w:color w:val="231F20"/>
          <w:sz w:val="15"/>
          <w:vertAlign w:val="baseline"/>
        </w:rPr>
        <w:t>…</w:t>
      </w:r>
      <w:r>
        <w:rPr>
          <w:rFonts w:ascii="Arial" w:hAnsi="Arial"/>
          <w:color w:val="231F20"/>
          <w:sz w:val="15"/>
          <w:vertAlign w:val="baseline"/>
        </w:rPr>
        <w:t>;</w:t>
      </w:r>
      <w:r>
        <w:rPr>
          <w:rFonts w:ascii="Arial" w:hAnsi="Arial"/>
          <w:color w:val="231F20"/>
          <w:spacing w:val="-3"/>
          <w:sz w:val="15"/>
          <w:vertAlign w:val="baseline"/>
        </w:rPr>
        <w:t> </w:t>
      </w:r>
      <w:r>
        <w:rPr>
          <w:i/>
          <w:color w:val="231F20"/>
          <w:sz w:val="15"/>
          <w:vertAlign w:val="baseline"/>
        </w:rPr>
        <w:t>f</w:t>
      </w:r>
      <w:r>
        <w:rPr>
          <w:i/>
          <w:color w:val="231F20"/>
          <w:spacing w:val="-13"/>
          <w:sz w:val="15"/>
          <w:vertAlign w:val="baseline"/>
        </w:rPr>
        <w:t> </w:t>
      </w:r>
      <w:r>
        <w:rPr>
          <w:i/>
          <w:color w:val="231F20"/>
          <w:position w:val="-3"/>
          <w:sz w:val="10"/>
          <w:vertAlign w:val="baseline"/>
        </w:rPr>
        <w:t>rM</w:t>
      </w:r>
      <w:r>
        <w:rPr>
          <w:i/>
          <w:color w:val="231F20"/>
          <w:spacing w:val="-12"/>
          <w:position w:val="-3"/>
          <w:sz w:val="10"/>
          <w:vertAlign w:val="baseline"/>
        </w:rPr>
        <w:t> </w:t>
      </w:r>
      <w:r>
        <w:rPr>
          <w:rFonts w:ascii="Verdana" w:hAnsi="Verdana"/>
          <w:color w:val="231F20"/>
          <w:spacing w:val="-5"/>
          <w:w w:val="90"/>
          <w:sz w:val="15"/>
          <w:vertAlign w:val="baseline"/>
        </w:rPr>
        <w:t>]}</w:t>
      </w:r>
    </w:p>
    <w:p>
      <w:pPr>
        <w:pStyle w:val="BodyText"/>
        <w:spacing w:before="69"/>
        <w:rPr>
          <w:rFonts w:ascii="Verdana"/>
          <w:sz w:val="15"/>
        </w:rPr>
      </w:pPr>
    </w:p>
    <w:p>
      <w:pPr>
        <w:pStyle w:val="BodyText"/>
        <w:ind w:left="5700"/>
      </w:pPr>
      <w:r>
        <w:rPr>
          <w:color w:val="231F20"/>
        </w:rPr>
        <w:t>Then,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1"/>
        </w:rPr>
        <w:t> </w:t>
      </w:r>
      <w:r>
        <w:rPr>
          <w:color w:val="231F20"/>
        </w:rPr>
        <w:t>regions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keyframe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sk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de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spacing w:val="-5"/>
          <w:vertAlign w:val="baseline"/>
        </w:rPr>
        <w:t>as,</w:t>
      </w:r>
    </w:p>
    <w:p>
      <w:pPr>
        <w:pStyle w:val="BodyText"/>
        <w:spacing w:before="30"/>
      </w:pPr>
    </w:p>
    <w:p>
      <w:pPr>
        <w:tabs>
          <w:tab w:pos="10126" w:val="left" w:leader="none"/>
        </w:tabs>
        <w:spacing w:before="0"/>
        <w:ind w:left="5318" w:right="0" w:firstLine="0"/>
        <w:jc w:val="center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5888">
                <wp:simplePos x="0" y="0"/>
                <wp:positionH relativeFrom="page">
                  <wp:posOffset>4082402</wp:posOffset>
                </wp:positionH>
                <wp:positionV relativeFrom="paragraph">
                  <wp:posOffset>61317</wp:posOffset>
                </wp:positionV>
                <wp:extent cx="40640" cy="8763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3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449005pt;margin-top:4.828128pt;width:3.2pt;height:6.9pt;mso-position-horizontal-relative:page;mso-position-vertical-relative:paragraph;z-index:-17390592" type="#_x0000_t202" id="docshape21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w w:val="13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z w:val="16"/>
        </w:rPr>
        <w:t>F</w:t>
      </w:r>
      <w:r>
        <w:rPr>
          <w:color w:val="231F20"/>
          <w:sz w:val="16"/>
          <w:vertAlign w:val="subscript"/>
        </w:rPr>
        <w:t>1</w:t>
      </w:r>
      <w:r>
        <w:rPr>
          <w:i/>
          <w:color w:val="231F20"/>
          <w:sz w:val="16"/>
          <w:vertAlign w:val="baseline"/>
        </w:rPr>
        <w:t>M</w:t>
      </w:r>
      <w:r>
        <w:rPr>
          <w:i/>
          <w:color w:val="231F20"/>
          <w:sz w:val="16"/>
          <w:vertAlign w:val="superscript"/>
        </w:rPr>
        <w:t>d</w:t>
      </w:r>
      <w:r>
        <w:rPr>
          <w:i/>
          <w:color w:val="231F20"/>
          <w:spacing w:val="25"/>
          <w:sz w:val="16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=</w:t>
      </w:r>
      <w:r>
        <w:rPr>
          <w:rFonts w:ascii="Verdana" w:hAnsi="Verdana"/>
          <w:color w:val="231F20"/>
          <w:spacing w:val="-7"/>
          <w:sz w:val="16"/>
          <w:vertAlign w:val="baseline"/>
        </w:rPr>
        <w:t> </w:t>
      </w:r>
      <w:r>
        <w:rPr>
          <w:rFonts w:ascii="Tuffy" w:hAnsi="Tuffy"/>
          <w:b w:val="0"/>
          <w:color w:val="231F20"/>
          <w:sz w:val="16"/>
          <w:vertAlign w:val="baseline"/>
        </w:rPr>
        <w:t>∀</w:t>
      </w:r>
      <w:r>
        <w:rPr>
          <w:i/>
          <w:color w:val="231F20"/>
          <w:sz w:val="16"/>
          <w:vertAlign w:val="baseline"/>
        </w:rPr>
        <w:t>R</w:t>
      </w:r>
      <w:r>
        <w:rPr>
          <w:i/>
          <w:color w:val="231F20"/>
          <w:sz w:val="16"/>
          <w:vertAlign w:val="subscript"/>
        </w:rPr>
        <w:t>i</w:t>
      </w:r>
      <w:r>
        <w:rPr>
          <w:i/>
          <w:color w:val="231F20"/>
          <w:sz w:val="16"/>
          <w:vertAlign w:val="baseline"/>
        </w:rPr>
        <w:t>SK</w:t>
      </w:r>
      <w:r>
        <w:rPr>
          <w:i/>
          <w:color w:val="231F20"/>
          <w:sz w:val="16"/>
          <w:vertAlign w:val="subscript"/>
        </w:rPr>
        <w:t>i</w:t>
      </w:r>
      <w:r>
        <w:rPr>
          <w:i/>
          <w:color w:val="231F20"/>
          <w:spacing w:val="8"/>
          <w:sz w:val="16"/>
          <w:vertAlign w:val="baseline"/>
        </w:rPr>
        <w:t> </w:t>
      </w:r>
      <w:r>
        <w:rPr>
          <w:rFonts w:ascii="Tuffy" w:hAnsi="Tuffy"/>
          <w:b w:val="0"/>
          <w:color w:val="231F20"/>
          <w:sz w:val="16"/>
          <w:vertAlign w:val="baseline"/>
        </w:rPr>
        <w:t>∈</w:t>
      </w:r>
      <w:r>
        <w:rPr>
          <w:rFonts w:ascii="Tuffy" w:hAnsi="Tuffy"/>
          <w:b w:val="0"/>
          <w:color w:val="231F20"/>
          <w:spacing w:val="-11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sk</w:t>
      </w:r>
      <w:r>
        <w:rPr>
          <w:i/>
          <w:color w:val="231F20"/>
          <w:spacing w:val="-5"/>
          <w:sz w:val="16"/>
          <w:vertAlign w:val="subscript"/>
        </w:rPr>
        <w:t>i</w:t>
      </w:r>
      <w:r>
        <w:rPr>
          <w:i/>
          <w:color w:val="231F20"/>
          <w:sz w:val="16"/>
          <w:vertAlign w:val="baseline"/>
        </w:rPr>
        <w:tab/>
      </w:r>
      <w:r>
        <w:rPr>
          <w:rFonts w:ascii="Verdana" w:hAnsi="Verdana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9</w:t>
      </w:r>
      <w:r>
        <w:rPr>
          <w:rFonts w:ascii="Verdana" w:hAnsi="Verdana"/>
          <w:color w:val="231F20"/>
          <w:spacing w:val="-5"/>
          <w:sz w:val="16"/>
          <w:vertAlign w:val="baseline"/>
        </w:rPr>
        <w:t>)</w:t>
      </w:r>
    </w:p>
    <w:p>
      <w:pPr>
        <w:pStyle w:val="BodyText"/>
        <w:spacing w:before="9"/>
        <w:rPr>
          <w:rFonts w:ascii="Verdana"/>
          <w:sz w:val="11"/>
        </w:rPr>
      </w:pPr>
    </w:p>
    <w:p>
      <w:pPr>
        <w:spacing w:after="0"/>
        <w:rPr>
          <w:rFonts w:ascii="Verdana"/>
          <w:sz w:val="11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BodyText"/>
        <w:spacing w:before="128"/>
        <w:ind w:left="5700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6400">
                <wp:simplePos x="0" y="0"/>
                <wp:positionH relativeFrom="page">
                  <wp:posOffset>4575593</wp:posOffset>
                </wp:positionH>
                <wp:positionV relativeFrom="paragraph">
                  <wp:posOffset>125263</wp:posOffset>
                </wp:positionV>
                <wp:extent cx="43815" cy="8318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43815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6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28299pt;margin-top:9.863290pt;width:3.45pt;height:6.55pt;mso-position-horizontal-relative:page;mso-position-vertical-relative:paragraph;z-index:-17390080" type="#_x0000_t202" id="docshape22" filled="false" stroked="false">
                <v:textbox inset="0,0,0,0">
                  <w:txbxContent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10"/>
                          <w:w w:val="16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</w:rPr>
        <w:t>Where</w:t>
      </w:r>
      <w:r>
        <w:rPr>
          <w:color w:val="231F20"/>
          <w:spacing w:val="14"/>
          <w:w w:val="105"/>
        </w:rPr>
        <w:t> </w:t>
      </w:r>
      <w:r>
        <w:rPr>
          <w:i/>
          <w:color w:val="231F20"/>
          <w:w w:val="105"/>
        </w:rPr>
        <w:t>F</w:t>
      </w:r>
      <w:r>
        <w:rPr>
          <w:color w:val="231F20"/>
          <w:w w:val="105"/>
          <w:vertAlign w:val="subscript"/>
        </w:rPr>
        <w:t>1</w:t>
      </w:r>
      <w:r>
        <w:rPr>
          <w:i/>
          <w:color w:val="231F20"/>
          <w:w w:val="105"/>
          <w:vertAlign w:val="baseline"/>
        </w:rPr>
        <w:t>M</w:t>
      </w:r>
      <w:r>
        <w:rPr>
          <w:i/>
          <w:color w:val="231F20"/>
          <w:w w:val="105"/>
          <w:vertAlign w:val="superscript"/>
        </w:rPr>
        <w:t>d</w:t>
      </w:r>
      <w:r>
        <w:rPr>
          <w:i/>
          <w:color w:val="231F20"/>
          <w:spacing w:val="1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1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1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feature</w:t>
      </w:r>
      <w:r>
        <w:rPr>
          <w:color w:val="231F20"/>
          <w:spacing w:val="1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matrix</w:t>
      </w:r>
      <w:r>
        <w:rPr>
          <w:color w:val="231F20"/>
          <w:spacing w:val="1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1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1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video</w:t>
      </w:r>
      <w:r>
        <w:rPr>
          <w:color w:val="231F20"/>
          <w:spacing w:val="15"/>
          <w:w w:val="105"/>
          <w:vertAlign w:val="baseline"/>
        </w:rPr>
        <w:t> </w:t>
      </w:r>
      <w:r>
        <w:rPr>
          <w:i/>
          <w:color w:val="231F20"/>
          <w:spacing w:val="-5"/>
          <w:w w:val="105"/>
          <w:vertAlign w:val="baseline"/>
        </w:rPr>
        <w:t>x</w:t>
      </w:r>
      <w:r>
        <w:rPr>
          <w:i/>
          <w:color w:val="231F20"/>
          <w:spacing w:val="-5"/>
          <w:w w:val="105"/>
          <w:vertAlign w:val="subscript"/>
        </w:rPr>
        <w:t>vi</w:t>
      </w:r>
    </w:p>
    <w:p>
      <w:pPr>
        <w:pStyle w:val="BodyText"/>
        <w:spacing w:before="128"/>
        <w:ind w:left="16"/>
      </w:pPr>
      <w:r>
        <w:rPr/>
        <w:br w:type="column"/>
      </w:r>
      <w:r>
        <w:rPr>
          <w:color w:val="231F20"/>
          <w:w w:val="105"/>
        </w:rPr>
        <w:t>of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Eq.</w:t>
      </w:r>
      <w:r>
        <w:rPr>
          <w:color w:val="231F20"/>
          <w:spacing w:val="6"/>
          <w:w w:val="105"/>
        </w:rPr>
        <w:t> </w:t>
      </w:r>
      <w:hyperlink w:history="true" w:anchor="_bookmark4">
        <w:r>
          <w:rPr>
            <w:color w:val="2E3092"/>
            <w:spacing w:val="-5"/>
            <w:w w:val="105"/>
          </w:rPr>
          <w:t>(1)</w:t>
        </w:r>
      </w:hyperlink>
    </w:p>
    <w:p>
      <w:pPr>
        <w:spacing w:after="0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9411" w:space="40"/>
            <w:col w:w="1179"/>
          </w:cols>
        </w:sectPr>
      </w:pPr>
    </w:p>
    <w:p>
      <w:pPr>
        <w:pStyle w:val="BodyText"/>
        <w:spacing w:before="17"/>
        <w:ind w:left="5461"/>
      </w:pPr>
      <w:r>
        <w:rPr>
          <w:color w:val="231F20"/>
        </w:rPr>
        <w:t>consists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rFonts w:ascii="Tuffy" w:hAnsi="Tuffy"/>
          <w:b w:val="0"/>
          <w:color w:val="231F20"/>
        </w:rPr>
        <w:t>∀</w:t>
      </w:r>
      <w:r>
        <w:rPr>
          <w:i/>
          <w:color w:val="231F20"/>
        </w:rPr>
        <w:t>R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vertAlign w:val="baseline"/>
        </w:rPr>
        <w:t>SK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all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regions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keyframe</w:t>
      </w:r>
      <w:r>
        <w:rPr>
          <w:color w:val="231F20"/>
          <w:spacing w:val="-5"/>
          <w:vertAlign w:val="baseline"/>
        </w:rPr>
        <w:t> </w:t>
      </w:r>
      <w:r>
        <w:rPr>
          <w:i/>
          <w:color w:val="231F20"/>
          <w:vertAlign w:val="baseline"/>
        </w:rPr>
        <w:t>sk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Eq.</w:t>
      </w:r>
      <w:r>
        <w:rPr>
          <w:color w:val="231F20"/>
          <w:spacing w:val="-4"/>
          <w:vertAlign w:val="baseline"/>
        </w:rPr>
        <w:t> </w:t>
      </w:r>
      <w:hyperlink w:history="true" w:anchor="_bookmark10">
        <w:r>
          <w:rPr>
            <w:color w:val="2E3092"/>
            <w:spacing w:val="-4"/>
            <w:vertAlign w:val="baseline"/>
          </w:rPr>
          <w:t>(8)</w:t>
        </w:r>
      </w:hyperlink>
      <w:r>
        <w:rPr>
          <w:color w:val="231F20"/>
          <w:spacing w:val="-4"/>
          <w:vertAlign w:val="baseline"/>
        </w:rPr>
        <w:t>.</w:t>
      </w:r>
    </w:p>
    <w:p>
      <w:pPr>
        <w:pStyle w:val="BodyText"/>
        <w:spacing w:line="271" w:lineRule="auto" w:before="28"/>
        <w:ind w:left="5461" w:right="141" w:firstLine="239"/>
      </w:pPr>
      <w:r>
        <w:rPr>
          <w:color w:val="231F20"/>
          <w:spacing w:val="-2"/>
        </w:rPr>
        <w:t>Then,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feature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vector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FRoI's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keyframes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video</w:t>
      </w:r>
      <w:r>
        <w:rPr>
          <w:color w:val="231F20"/>
          <w:spacing w:val="-5"/>
        </w:rPr>
        <w:t> </w:t>
      </w:r>
      <w:r>
        <w:rPr>
          <w:i/>
          <w:color w:val="231F20"/>
          <w:spacing w:val="-2"/>
        </w:rPr>
        <w:t>x</w:t>
      </w:r>
      <w:r>
        <w:rPr>
          <w:i/>
          <w:color w:val="231F20"/>
          <w:spacing w:val="-2"/>
          <w:vertAlign w:val="subscript"/>
        </w:rPr>
        <w:t>vi</w:t>
      </w:r>
      <w:r>
        <w:rPr>
          <w:i/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can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be de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ned as.</w:t>
      </w:r>
    </w:p>
    <w:p>
      <w:pPr>
        <w:pStyle w:val="BodyText"/>
        <w:spacing w:before="7"/>
      </w:pPr>
    </w:p>
    <w:p>
      <w:pPr>
        <w:tabs>
          <w:tab w:pos="10180" w:val="left" w:leader="none"/>
        </w:tabs>
        <w:spacing w:before="0"/>
        <w:ind w:left="5461" w:right="0" w:firstLine="0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7936">
                <wp:simplePos x="0" y="0"/>
                <wp:positionH relativeFrom="page">
                  <wp:posOffset>4169524</wp:posOffset>
                </wp:positionH>
                <wp:positionV relativeFrom="paragraph">
                  <wp:posOffset>52507</wp:posOffset>
                </wp:positionV>
                <wp:extent cx="53340" cy="8509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5334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1"/>
                              </w:rPr>
                              <w:t>vi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30899pt;margin-top:4.134439pt;width:4.2pt;height:6.7pt;mso-position-horizontal-relative:page;mso-position-vertical-relative:paragraph;z-index:-17388544" type="#_x0000_t202" id="docshape2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sz w:val="11"/>
                        </w:rPr>
                        <w:t>vi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8448">
                <wp:simplePos x="0" y="0"/>
                <wp:positionH relativeFrom="page">
                  <wp:posOffset>4536719</wp:posOffset>
                </wp:positionH>
                <wp:positionV relativeFrom="paragraph">
                  <wp:posOffset>52507</wp:posOffset>
                </wp:positionV>
                <wp:extent cx="20320" cy="8509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2032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221985pt;margin-top:4.134439pt;width:1.6pt;height:6.7pt;mso-position-horizontal-relative:page;mso-position-vertical-relative:paragraph;z-index:-17388032" type="#_x0000_t202" id="docshape2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8960">
                <wp:simplePos x="0" y="0"/>
                <wp:positionH relativeFrom="page">
                  <wp:posOffset>4655515</wp:posOffset>
                </wp:positionH>
                <wp:positionV relativeFrom="paragraph">
                  <wp:posOffset>61872</wp:posOffset>
                </wp:positionV>
                <wp:extent cx="20320" cy="8509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2032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575989pt;margin-top:4.871873pt;width:1.6pt;height:6.7pt;mso-position-horizontal-relative:page;mso-position-vertical-relative:paragraph;z-index:-17387520" type="#_x0000_t202" id="docshape2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9472">
                <wp:simplePos x="0" y="0"/>
                <wp:positionH relativeFrom="page">
                  <wp:posOffset>4925517</wp:posOffset>
                </wp:positionH>
                <wp:positionV relativeFrom="paragraph">
                  <wp:posOffset>48913</wp:posOffset>
                </wp:positionV>
                <wp:extent cx="37465" cy="8509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3746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4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7.835999pt;margin-top:3.851438pt;width:2.95pt;height:6.7pt;mso-position-horizontal-relative:page;mso-position-vertical-relative:paragraph;z-index:-17387008" type="#_x0000_t202" id="docshape2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4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z w:val="16"/>
        </w:rPr>
        <w:t>FM</w:t>
      </w:r>
      <w:r>
        <w:rPr>
          <w:i/>
          <w:color w:val="231F20"/>
          <w:sz w:val="16"/>
          <w:vertAlign w:val="superscript"/>
        </w:rPr>
        <w:t>d</w:t>
      </w:r>
      <w:r>
        <w:rPr>
          <w:rFonts w:ascii="Verdana" w:hAnsi="Verdana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x</w:t>
      </w:r>
      <w:r>
        <w:rPr>
          <w:i/>
          <w:color w:val="231F20"/>
          <w:spacing w:val="45"/>
          <w:sz w:val="16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)</w:t>
      </w:r>
      <w:r>
        <w:rPr>
          <w:rFonts w:ascii="Verdana" w:hAnsi="Verdana"/>
          <w:color w:val="231F20"/>
          <w:spacing w:val="-14"/>
          <w:sz w:val="16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=</w:t>
      </w:r>
      <w:r>
        <w:rPr>
          <w:rFonts w:ascii="Verdana" w:hAnsi="Verdana"/>
          <w:color w:val="231F20"/>
          <w:spacing w:val="-14"/>
          <w:sz w:val="16"/>
          <w:vertAlign w:val="baseline"/>
        </w:rPr>
        <w:t> </w:t>
      </w:r>
      <w:r>
        <w:rPr>
          <w:rFonts w:ascii="Tuffy" w:hAnsi="Tuffy"/>
          <w:b w:val="0"/>
          <w:color w:val="231F20"/>
          <w:sz w:val="16"/>
          <w:vertAlign w:val="baseline"/>
        </w:rPr>
        <w:t>∀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1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M</w:t>
      </w:r>
      <w:r>
        <w:rPr>
          <w:i/>
          <w:color w:val="231F20"/>
          <w:sz w:val="16"/>
          <w:vertAlign w:val="superscript"/>
        </w:rPr>
        <w:t>d</w:t>
      </w:r>
      <w:r>
        <w:rPr>
          <w:i/>
          <w:color w:val="231F20"/>
          <w:sz w:val="16"/>
          <w:vertAlign w:val="baseline"/>
        </w:rPr>
        <w:t> </w:t>
      </w:r>
      <w:r>
        <w:rPr>
          <w:rFonts w:ascii="Tuffy" w:hAnsi="Tuffy"/>
          <w:b w:val="0"/>
          <w:color w:val="231F20"/>
          <w:sz w:val="16"/>
          <w:vertAlign w:val="baseline"/>
        </w:rPr>
        <w:t>∈</w:t>
      </w:r>
      <w:r>
        <w:rPr>
          <w:rFonts w:ascii="Tuffy" w:hAnsi="Tuffy"/>
          <w:b w:val="0"/>
          <w:color w:val="231F20"/>
          <w:spacing w:val="-16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SK</w:t>
      </w:r>
      <w:r>
        <w:rPr>
          <w:i/>
          <w:color w:val="231F20"/>
          <w:sz w:val="16"/>
          <w:vertAlign w:val="baseline"/>
        </w:rPr>
        <w:tab/>
      </w:r>
      <w:r>
        <w:rPr>
          <w:rFonts w:ascii="Verdana" w:hAnsi="Verdana"/>
          <w:color w:val="231F20"/>
          <w:spacing w:val="-4"/>
          <w:sz w:val="16"/>
          <w:vertAlign w:val="baseline"/>
        </w:rPr>
        <w:t>(</w:t>
      </w:r>
      <w:r>
        <w:rPr>
          <w:color w:val="231F20"/>
          <w:spacing w:val="-4"/>
          <w:sz w:val="16"/>
          <w:vertAlign w:val="baseline"/>
        </w:rPr>
        <w:t>10</w:t>
      </w:r>
      <w:r>
        <w:rPr>
          <w:rFonts w:ascii="Verdana" w:hAnsi="Verdana"/>
          <w:color w:val="231F20"/>
          <w:spacing w:val="-4"/>
          <w:sz w:val="16"/>
          <w:vertAlign w:val="baseline"/>
        </w:rPr>
        <w:t>)</w:t>
      </w:r>
    </w:p>
    <w:p>
      <w:pPr>
        <w:pStyle w:val="BodyText"/>
        <w:spacing w:before="99"/>
        <w:rPr>
          <w:rFonts w:ascii="Verdana"/>
        </w:rPr>
      </w:pPr>
    </w:p>
    <w:p>
      <w:pPr>
        <w:pStyle w:val="BodyText"/>
        <w:spacing w:line="266" w:lineRule="auto"/>
        <w:ind w:left="5461" w:right="141" w:firstLine="239"/>
        <w:jc w:val="both"/>
      </w:pPr>
      <w:r>
        <w:rPr>
          <w:color w:val="231F20"/>
        </w:rPr>
        <w:t>Where </w:t>
      </w:r>
      <w:r>
        <w:rPr>
          <w:i/>
          <w:color w:val="231F20"/>
        </w:rPr>
        <w:t>FM</w:t>
      </w:r>
      <w:r>
        <w:rPr>
          <w:i/>
          <w:color w:val="231F20"/>
          <w:vertAlign w:val="superscript"/>
        </w:rPr>
        <w:t>d</w:t>
      </w:r>
      <w:r>
        <w:rPr>
          <w:i/>
          <w:color w:val="231F20"/>
          <w:vertAlign w:val="baseline"/>
        </w:rPr>
        <w:t>(x</w:t>
      </w:r>
      <w:r>
        <w:rPr>
          <w:i/>
          <w:color w:val="231F20"/>
          <w:vertAlign w:val="subscript"/>
        </w:rPr>
        <w:t>vi</w:t>
      </w:r>
      <w:r>
        <w:rPr>
          <w:i/>
          <w:color w:val="231F20"/>
          <w:vertAlign w:val="baseline"/>
        </w:rPr>
        <w:t>) </w:t>
      </w:r>
      <w:r>
        <w:rPr>
          <w:color w:val="231F20"/>
          <w:vertAlign w:val="baseline"/>
        </w:rPr>
        <w:t>is the feature matrix of the video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bscript"/>
        </w:rPr>
        <w:t>vi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of Eq. </w:t>
      </w:r>
      <w:hyperlink w:history="true" w:anchor="_bookmark4">
        <w:r>
          <w:rPr>
            <w:color w:val="2E3092"/>
            <w:vertAlign w:val="baseline"/>
          </w:rPr>
          <w:t>(1)</w:t>
        </w:r>
      </w:hyperlink>
      <w:r>
        <w:rPr>
          <w:color w:val="2E3092"/>
          <w:spacing w:val="40"/>
          <w:vertAlign w:val="baseline"/>
        </w:rPr>
        <w:t> </w:t>
      </w:r>
      <w:r>
        <w:rPr>
          <w:color w:val="231F20"/>
          <w:vertAlign w:val="baseline"/>
        </w:rPr>
        <w:t>consists of all feature matrices of all </w:t>
      </w:r>
      <w:r>
        <w:rPr>
          <w:rFonts w:ascii="Verdana" w:hAnsi="Verdana"/>
          <w:color w:val="231F20"/>
          <w:vertAlign w:val="baseline"/>
        </w:rPr>
        <w:t>‘</w:t>
      </w:r>
      <w:r>
        <w:rPr>
          <w:i/>
          <w:color w:val="231F20"/>
          <w:vertAlign w:val="baseline"/>
        </w:rPr>
        <w:t>y</w:t>
      </w:r>
      <w:r>
        <w:rPr>
          <w:rFonts w:ascii="Verdana" w:hAnsi="Verdana"/>
          <w:color w:val="231F20"/>
          <w:vertAlign w:val="baseline"/>
        </w:rPr>
        <w:t>’</w:t>
      </w:r>
      <w:r>
        <w:rPr>
          <w:rFonts w:ascii="Verdana" w:hAnsi="Verdana"/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keyframes of a video as shown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 Eq. </w:t>
      </w:r>
      <w:hyperlink w:history="true" w:anchor="_bookmark4">
        <w:r>
          <w:rPr>
            <w:color w:val="2E3092"/>
            <w:vertAlign w:val="baseline"/>
          </w:rPr>
          <w:t>(4)</w:t>
        </w:r>
      </w:hyperlink>
      <w:r>
        <w:rPr>
          <w:color w:val="231F20"/>
          <w:vertAlign w:val="baseline"/>
        </w:rPr>
        <w:t>.</w:t>
      </w:r>
    </w:p>
    <w:p>
      <w:pPr>
        <w:pStyle w:val="BodyText"/>
        <w:spacing w:line="271" w:lineRule="auto" w:before="6"/>
        <w:ind w:left="5461" w:right="140" w:firstLine="239"/>
        <w:jc w:val="both"/>
      </w:pPr>
      <w:r>
        <w:rPr>
          <w:color w:val="231F20"/>
        </w:rPr>
        <w:t>The feature dimension of a video x</w:t>
      </w:r>
      <w:r>
        <w:rPr>
          <w:color w:val="231F20"/>
          <w:vertAlign w:val="subscript"/>
        </w:rPr>
        <w:t>vi</w:t>
      </w:r>
      <w:r>
        <w:rPr>
          <w:color w:val="231F20"/>
          <w:vertAlign w:val="baseline"/>
        </w:rPr>
        <w:t> i.e., </w:t>
      </w:r>
      <w:r>
        <w:rPr>
          <w:i/>
          <w:color w:val="231F20"/>
          <w:vertAlign w:val="baseline"/>
        </w:rPr>
        <w:t>FM</w:t>
      </w:r>
      <w:r>
        <w:rPr>
          <w:i/>
          <w:color w:val="231F20"/>
          <w:vertAlign w:val="superscript"/>
        </w:rPr>
        <w:t>d</w:t>
      </w:r>
      <w:r>
        <w:rPr>
          <w:i/>
          <w:color w:val="231F20"/>
          <w:vertAlign w:val="baseline"/>
        </w:rPr>
        <w:t>(x</w:t>
      </w:r>
      <w:r>
        <w:rPr>
          <w:i/>
          <w:color w:val="231F20"/>
          <w:vertAlign w:val="subscript"/>
        </w:rPr>
        <w:t>vi</w:t>
      </w:r>
      <w:r>
        <w:rPr>
          <w:i/>
          <w:color w:val="231F20"/>
          <w:vertAlign w:val="baseline"/>
        </w:rPr>
        <w:t>) </w:t>
      </w:r>
      <w:r>
        <w:rPr>
          <w:color w:val="231F20"/>
          <w:vertAlign w:val="baseline"/>
        </w:rPr>
        <w:t>consists of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features extracted from all regions of each keyframe of the video x</w:t>
      </w:r>
      <w:r>
        <w:rPr>
          <w:color w:val="231F20"/>
          <w:vertAlign w:val="subscript"/>
        </w:rPr>
        <w:t>vi</w:t>
      </w:r>
      <w:r>
        <w:rPr>
          <w:color w:val="231F20"/>
          <w:vertAlign w:val="baseline"/>
        </w:rPr>
        <w:t>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Similarly, the feature vectors obtained for all videos of a database </w:t>
      </w:r>
      <w:r>
        <w:rPr>
          <w:rFonts w:ascii="Tuffy" w:hAnsi="Tuffy"/>
          <w:b w:val="0"/>
          <w:color w:val="231F20"/>
          <w:vertAlign w:val="baseline"/>
        </w:rPr>
        <w:t>‘</w:t>
      </w:r>
      <w:r>
        <w:rPr>
          <w:color w:val="231F20"/>
          <w:vertAlign w:val="baseline"/>
        </w:rPr>
        <w:t>X'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can be de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ned as,</w:t>
      </w:r>
    </w:p>
    <w:p>
      <w:pPr>
        <w:pStyle w:val="BodyText"/>
        <w:spacing w:before="44"/>
        <w:rPr>
          <w:sz w:val="11"/>
        </w:rPr>
      </w:pPr>
    </w:p>
    <w:p>
      <w:pPr>
        <w:tabs>
          <w:tab w:pos="6110" w:val="left" w:leader="none"/>
          <w:tab w:pos="6797" w:val="left" w:leader="none"/>
          <w:tab w:pos="7484" w:val="left" w:leader="none"/>
          <w:tab w:pos="8400" w:val="left" w:leader="none"/>
          <w:tab w:pos="9286" w:val="left" w:leader="none"/>
        </w:tabs>
        <w:spacing w:line="22" w:lineRule="exact" w:before="0"/>
        <w:ind w:left="5593" w:right="0" w:firstLine="0"/>
        <w:jc w:val="left"/>
        <w:rPr>
          <w:i/>
          <w:sz w:val="11"/>
        </w:rPr>
      </w:pPr>
      <w:r>
        <w:rPr>
          <w:i/>
          <w:color w:val="231F20"/>
          <w:spacing w:val="-10"/>
          <w:sz w:val="11"/>
        </w:rPr>
        <w:t>D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0"/>
          <w:position w:val="1"/>
          <w:sz w:val="11"/>
        </w:rPr>
        <w:t>d</w:t>
      </w:r>
      <w:r>
        <w:rPr>
          <w:i/>
          <w:color w:val="231F20"/>
          <w:position w:val="1"/>
          <w:sz w:val="11"/>
        </w:rPr>
        <w:tab/>
      </w:r>
      <w:r>
        <w:rPr>
          <w:i/>
          <w:color w:val="231F20"/>
          <w:spacing w:val="-10"/>
          <w:position w:val="1"/>
          <w:sz w:val="11"/>
        </w:rPr>
        <w:t>d</w:t>
      </w:r>
      <w:r>
        <w:rPr>
          <w:i/>
          <w:color w:val="231F20"/>
          <w:position w:val="1"/>
          <w:sz w:val="11"/>
        </w:rPr>
        <w:tab/>
      </w:r>
      <w:r>
        <w:rPr>
          <w:i/>
          <w:color w:val="231F20"/>
          <w:spacing w:val="-10"/>
          <w:position w:val="1"/>
          <w:sz w:val="11"/>
        </w:rPr>
        <w:t>d</w:t>
      </w:r>
      <w:r>
        <w:rPr>
          <w:i/>
          <w:color w:val="231F20"/>
          <w:position w:val="1"/>
          <w:sz w:val="11"/>
        </w:rPr>
        <w:tab/>
      </w:r>
      <w:r>
        <w:rPr>
          <w:i/>
          <w:color w:val="231F20"/>
          <w:spacing w:val="-10"/>
          <w:position w:val="1"/>
          <w:sz w:val="11"/>
        </w:rPr>
        <w:t>d</w:t>
      </w:r>
      <w:r>
        <w:rPr>
          <w:i/>
          <w:color w:val="231F20"/>
          <w:position w:val="1"/>
          <w:sz w:val="11"/>
        </w:rPr>
        <w:tab/>
      </w:r>
      <w:r>
        <w:rPr>
          <w:i/>
          <w:color w:val="231F20"/>
          <w:spacing w:val="-10"/>
          <w:position w:val="1"/>
          <w:sz w:val="11"/>
        </w:rPr>
        <w:t>d</w:t>
      </w:r>
    </w:p>
    <w:p>
      <w:pPr>
        <w:spacing w:after="0" w:line="22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20"/>
        </w:sect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spacing w:before="51"/>
        <w:rPr>
          <w:i/>
          <w:sz w:val="12"/>
        </w:rPr>
      </w:pPr>
    </w:p>
    <w:p>
      <w:pPr>
        <w:spacing w:before="0"/>
        <w:ind w:left="59" w:right="0" w:firstLine="0"/>
        <w:jc w:val="center"/>
        <w:rPr>
          <w:sz w:val="12"/>
        </w:rPr>
      </w:pPr>
      <w:bookmarkStart w:name="3.2.5. Maximum flower region of interest" w:id="26"/>
      <w:bookmarkEnd w:id="26"/>
      <w:r>
        <w:rPr/>
      </w:r>
      <w:bookmarkStart w:name="_bookmark11" w:id="27"/>
      <w:bookmarkEnd w:id="2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Query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acquiring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identity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multiclass</w:t>
      </w:r>
      <w:r>
        <w:rPr>
          <w:color w:val="231F20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ower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video.</w:t>
      </w:r>
    </w:p>
    <w:p>
      <w:pPr>
        <w:pStyle w:val="BodyText"/>
        <w:spacing w:before="100"/>
        <w:rPr>
          <w:sz w:val="12"/>
        </w:rPr>
      </w:pPr>
    </w:p>
    <w:p>
      <w:pPr>
        <w:pStyle w:val="ListParagraph"/>
        <w:numPr>
          <w:ilvl w:val="1"/>
          <w:numId w:val="4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bookmarkStart w:name="3.2.3. Entire keyframe" w:id="28"/>
      <w:bookmarkEnd w:id="28"/>
      <w:r>
        <w:rPr/>
      </w:r>
      <w:r>
        <w:rPr>
          <w:i/>
          <w:color w:val="231F20"/>
          <w:w w:val="90"/>
          <w:sz w:val="16"/>
        </w:rPr>
        <w:t>Entire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2"/>
          <w:sz w:val="16"/>
        </w:rPr>
        <w:t>keyframe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  <w:w w:val="105"/>
        </w:rPr>
        <w:t>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method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9">
        <w:r>
          <w:rPr>
            <w:color w:val="2E3092"/>
            <w:w w:val="105"/>
          </w:rPr>
          <w:t>Guru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2018a,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2018b</w:t>
        </w:r>
      </w:hyperlink>
      <w:r>
        <w:rPr>
          <w:color w:val="231F20"/>
          <w:w w:val="105"/>
        </w:rPr>
        <w:t>),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extracts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</w:rPr>
        <w:t>features such as Gray Level Co-occurrence Matrix (GLCM) (</w:t>
      </w:r>
      <w:hyperlink w:history="true" w:anchor="_bookmark29">
        <w:r>
          <w:rPr>
            <w:color w:val="2E3092"/>
          </w:rPr>
          <w:t>Haralick</w:t>
        </w:r>
      </w:hyperlink>
      <w:r>
        <w:rPr>
          <w:color w:val="2E3092"/>
          <w:spacing w:val="80"/>
        </w:rPr>
        <w:t> </w:t>
      </w:r>
      <w:hyperlink w:history="true" w:anchor="_bookmark29"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1973</w:t>
        </w:r>
      </w:hyperlink>
      <w:r>
        <w:rPr>
          <w:color w:val="231F20"/>
        </w:rPr>
        <w:t>),</w:t>
      </w:r>
      <w:r>
        <w:rPr>
          <w:color w:val="231F20"/>
          <w:spacing w:val="-9"/>
        </w:rPr>
        <w:t> </w:t>
      </w:r>
      <w:r>
        <w:rPr>
          <w:color w:val="231F20"/>
        </w:rPr>
        <w:t>Local</w:t>
      </w:r>
      <w:r>
        <w:rPr>
          <w:color w:val="231F20"/>
          <w:spacing w:val="-10"/>
        </w:rPr>
        <w:t> </w:t>
      </w:r>
      <w:r>
        <w:rPr>
          <w:color w:val="231F20"/>
        </w:rPr>
        <w:t>Binary</w:t>
      </w:r>
      <w:r>
        <w:rPr>
          <w:color w:val="231F20"/>
          <w:spacing w:val="-10"/>
        </w:rPr>
        <w:t> </w:t>
      </w:r>
      <w:r>
        <w:rPr>
          <w:color w:val="231F20"/>
        </w:rPr>
        <w:t>Pattern</w:t>
      </w:r>
      <w:r>
        <w:rPr>
          <w:color w:val="231F20"/>
          <w:spacing w:val="-9"/>
        </w:rPr>
        <w:t> </w:t>
      </w:r>
      <w:r>
        <w:rPr>
          <w:color w:val="231F20"/>
        </w:rPr>
        <w:t>(LBP)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Ojala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2002</w:t>
        </w:r>
      </w:hyperlink>
      <w:r>
        <w:rPr>
          <w:color w:val="231F20"/>
        </w:rPr>
        <w:t>)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Scale</w:t>
      </w:r>
      <w:r>
        <w:rPr>
          <w:color w:val="231F20"/>
          <w:spacing w:val="-10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variant</w:t>
      </w:r>
      <w:r>
        <w:rPr>
          <w:color w:val="231F20"/>
          <w:spacing w:val="-10"/>
        </w:rPr>
        <w:t> </w:t>
      </w:r>
      <w:r>
        <w:rPr>
          <w:color w:val="231F20"/>
        </w:rPr>
        <w:t>Feature</w:t>
      </w:r>
      <w:r>
        <w:rPr>
          <w:color w:val="231F20"/>
          <w:spacing w:val="-10"/>
        </w:rPr>
        <w:t> </w:t>
      </w:r>
      <w:r>
        <w:rPr>
          <w:color w:val="231F20"/>
        </w:rPr>
        <w:t>Transform</w:t>
      </w:r>
      <w:r>
        <w:rPr>
          <w:color w:val="231F20"/>
          <w:spacing w:val="-9"/>
        </w:rPr>
        <w:t> </w:t>
      </w:r>
      <w:r>
        <w:rPr>
          <w:color w:val="231F20"/>
        </w:rPr>
        <w:t>(SIFT)</w:t>
      </w:r>
      <w:r>
        <w:rPr>
          <w:color w:val="231F20"/>
          <w:spacing w:val="-10"/>
        </w:rPr>
        <w:t> </w:t>
      </w:r>
      <w:hyperlink w:history="true" w:anchor="_bookmark29">
        <w:r>
          <w:rPr>
            <w:color w:val="2E3092"/>
          </w:rPr>
          <w:t>Lowe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(2004)</w:t>
        </w:r>
      </w:hyperlink>
      <w:r>
        <w:rPr>
          <w:color w:val="2E3092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entire</w:t>
      </w:r>
      <w:r>
        <w:rPr>
          <w:color w:val="231F20"/>
          <w:spacing w:val="-9"/>
        </w:rPr>
        <w:t> </w:t>
      </w:r>
      <w:r>
        <w:rPr>
          <w:color w:val="231F20"/>
        </w:rPr>
        <w:t>keyframe</w:t>
      </w:r>
      <w:r>
        <w:rPr>
          <w:color w:val="231F20"/>
          <w:spacing w:val="40"/>
        </w:rPr>
        <w:t> </w:t>
      </w:r>
      <w:r>
        <w:rPr>
          <w:color w:val="231F20"/>
        </w:rPr>
        <w:t>after segmentation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generates</w:t>
      </w:r>
      <w:r>
        <w:rPr>
          <w:color w:val="231F20"/>
          <w:spacing w:val="-1"/>
        </w:rPr>
        <w:t> </w:t>
      </w:r>
      <w:r>
        <w:rPr>
          <w:color w:val="231F20"/>
        </w:rPr>
        <w:t>feature</w:t>
      </w:r>
      <w:r>
        <w:rPr>
          <w:color w:val="231F20"/>
          <w:spacing w:val="-3"/>
        </w:rPr>
        <w:t> </w:t>
      </w:r>
      <w:r>
        <w:rPr>
          <w:color w:val="231F20"/>
        </w:rPr>
        <w:t>vector.</w:t>
      </w:r>
      <w:r>
        <w:rPr>
          <w:color w:val="231F20"/>
          <w:spacing w:val="-1"/>
        </w:rPr>
        <w:t> </w:t>
      </w:r>
      <w:r>
        <w:rPr>
          <w:color w:val="231F20"/>
        </w:rPr>
        <w:t>Then,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proposed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these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features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are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fused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like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GLCM+LBP,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GLCM+SIFT,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LBP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+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SIFT,</w:t>
      </w:r>
      <w:r>
        <w:rPr>
          <w:color w:val="231F20"/>
          <w:w w:val="105"/>
        </w:rPr>
        <w:t> GLCM+LBP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20"/>
        </w:rPr>
        <w:t>+</w:t>
      </w:r>
      <w:r>
        <w:rPr>
          <w:color w:val="231F20"/>
          <w:spacing w:val="-5"/>
          <w:w w:val="120"/>
        </w:rPr>
        <w:t> </w:t>
      </w:r>
      <w:r>
        <w:rPr>
          <w:color w:val="231F20"/>
          <w:w w:val="105"/>
        </w:rPr>
        <w:t>SIFT</w:t>
      </w:r>
      <w:r>
        <w:rPr>
          <w:color w:val="231F20"/>
          <w:w w:val="105"/>
        </w:rPr>
        <w:t> to improve the performance of the system. The video</w:t>
      </w:r>
      <w:r>
        <w:rPr>
          <w:color w:val="231F20"/>
          <w:spacing w:val="-3"/>
          <w:w w:val="105"/>
        </w:rPr>
        <w:t> </w:t>
      </w:r>
      <w:r>
        <w:rPr>
          <w:i/>
          <w:color w:val="231F20"/>
          <w:w w:val="105"/>
        </w:rPr>
        <w:t>x</w:t>
      </w:r>
      <w:r>
        <w:rPr>
          <w:i/>
          <w:color w:val="231F20"/>
          <w:w w:val="105"/>
          <w:vertAlign w:val="subscript"/>
        </w:rPr>
        <w:t>vi</w:t>
      </w:r>
      <w:r>
        <w:rPr>
          <w:i/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represented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set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features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ned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as,</w:t>
      </w:r>
    </w:p>
    <w:p>
      <w:pPr>
        <w:tabs>
          <w:tab w:pos="4867" w:val="left" w:leader="none"/>
        </w:tabs>
        <w:spacing w:before="141"/>
        <w:ind w:left="61" w:right="0" w:firstLine="0"/>
        <w:jc w:val="center"/>
        <w:rPr>
          <w:rFonts w:ascii="Verdana"/>
          <w:sz w:val="16"/>
        </w:rPr>
      </w:pPr>
      <w:r>
        <w:rPr>
          <w:i/>
          <w:color w:val="231F20"/>
          <w:sz w:val="16"/>
        </w:rPr>
        <w:t>x</w:t>
      </w:r>
      <w:r>
        <w:rPr>
          <w:i/>
          <w:color w:val="231F20"/>
          <w:sz w:val="16"/>
          <w:vertAlign w:val="subscript"/>
        </w:rPr>
        <w:t>vi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rFonts w:ascii="Verdana"/>
          <w:color w:val="231F20"/>
          <w:sz w:val="16"/>
          <w:vertAlign w:val="baseline"/>
        </w:rPr>
        <w:t>=</w:t>
      </w:r>
      <w:r>
        <w:rPr>
          <w:rFonts w:ascii="Verdana"/>
          <w:color w:val="231F20"/>
          <w:spacing w:val="-14"/>
          <w:sz w:val="16"/>
          <w:vertAlign w:val="baseline"/>
        </w:rPr>
        <w:t> </w:t>
      </w:r>
      <w:r>
        <w:rPr>
          <w:rFonts w:ascii="Verdana"/>
          <w:color w:val="231F20"/>
          <w:sz w:val="16"/>
          <w:vertAlign w:val="baseline"/>
        </w:rPr>
        <w:t>{</w:t>
      </w:r>
      <w:r>
        <w:rPr>
          <w:rFonts w:ascii="Verdana"/>
          <w:color w:val="231F20"/>
          <w:spacing w:val="-14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-14"/>
          <w:sz w:val="16"/>
          <w:vertAlign w:val="baseline"/>
        </w:rPr>
        <w:t> </w:t>
      </w:r>
      <w:r>
        <w:rPr>
          <w:i/>
          <w:color w:val="231F20"/>
          <w:position w:val="-3"/>
          <w:sz w:val="11"/>
          <w:vertAlign w:val="baseline"/>
        </w:rPr>
        <w:t>1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-14"/>
          <w:sz w:val="16"/>
          <w:vertAlign w:val="baseline"/>
        </w:rPr>
        <w:t> </w:t>
      </w:r>
      <w:r>
        <w:rPr>
          <w:i/>
          <w:color w:val="231F20"/>
          <w:position w:val="-3"/>
          <w:sz w:val="11"/>
          <w:vertAlign w:val="baseline"/>
        </w:rPr>
        <w:t>2</w:t>
      </w:r>
      <w:r>
        <w:rPr>
          <w:i/>
          <w:color w:val="231F20"/>
          <w:spacing w:val="-17"/>
          <w:position w:val="-3"/>
          <w:sz w:val="11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-14"/>
          <w:sz w:val="16"/>
          <w:vertAlign w:val="baseline"/>
        </w:rPr>
        <w:t> </w:t>
      </w:r>
      <w:r>
        <w:rPr>
          <w:i/>
          <w:color w:val="231F20"/>
          <w:position w:val="-3"/>
          <w:sz w:val="11"/>
          <w:vertAlign w:val="baseline"/>
        </w:rPr>
        <w:t>3</w:t>
      </w:r>
      <w:r>
        <w:rPr>
          <w:i/>
          <w:color w:val="231F20"/>
          <w:spacing w:val="-17"/>
          <w:position w:val="-3"/>
          <w:sz w:val="11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rFonts w:ascii="Arial"/>
          <w:color w:val="231F20"/>
          <w:spacing w:val="12"/>
          <w:sz w:val="16"/>
          <w:vertAlign w:val="baseline"/>
        </w:rPr>
        <w:t>..</w:t>
      </w:r>
      <w:r>
        <w:rPr>
          <w:rFonts w:ascii="Arial"/>
          <w:color w:val="231F20"/>
          <w:spacing w:val="-21"/>
          <w:sz w:val="16"/>
          <w:vertAlign w:val="baseline"/>
        </w:rPr>
        <w:t> </w:t>
      </w:r>
      <w:r>
        <w:rPr>
          <w:rFonts w:ascii="Arial"/>
          <w:color w:val="231F20"/>
          <w:sz w:val="16"/>
          <w:vertAlign w:val="baseline"/>
        </w:rPr>
        <w:t>.</w:t>
      </w:r>
      <w:r>
        <w:rPr>
          <w:rFonts w:ascii="Arial"/>
          <w:color w:val="231F20"/>
          <w:spacing w:val="-1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5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-15"/>
          <w:sz w:val="16"/>
          <w:vertAlign w:val="baseline"/>
        </w:rPr>
        <w:t> </w:t>
      </w:r>
      <w:r>
        <w:rPr>
          <w:i/>
          <w:color w:val="231F20"/>
          <w:position w:val="-3"/>
          <w:sz w:val="11"/>
          <w:vertAlign w:val="baseline"/>
        </w:rPr>
        <w:t>i</w:t>
      </w:r>
      <w:r>
        <w:rPr>
          <w:i/>
          <w:color w:val="231F20"/>
          <w:spacing w:val="-16"/>
          <w:position w:val="-3"/>
          <w:sz w:val="11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7"/>
          <w:sz w:val="16"/>
          <w:vertAlign w:val="baseline"/>
        </w:rPr>
        <w:t> </w:t>
      </w:r>
      <w:r>
        <w:rPr>
          <w:rFonts w:ascii="Arial"/>
          <w:color w:val="231F20"/>
          <w:spacing w:val="11"/>
          <w:sz w:val="16"/>
          <w:vertAlign w:val="baseline"/>
        </w:rPr>
        <w:t>..</w:t>
      </w:r>
      <w:r>
        <w:rPr>
          <w:rFonts w:ascii="Arial"/>
          <w:color w:val="231F20"/>
          <w:spacing w:val="-20"/>
          <w:sz w:val="16"/>
          <w:vertAlign w:val="baseline"/>
        </w:rPr>
        <w:t> </w:t>
      </w:r>
      <w:r>
        <w:rPr>
          <w:rFonts w:ascii="Arial"/>
          <w:color w:val="231F20"/>
          <w:sz w:val="16"/>
          <w:vertAlign w:val="baseline"/>
        </w:rPr>
        <w:t>.</w:t>
      </w:r>
      <w:r>
        <w:rPr>
          <w:rFonts w:ascii="Arial"/>
          <w:color w:val="231F20"/>
          <w:spacing w:val="-1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5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-14"/>
          <w:sz w:val="16"/>
          <w:vertAlign w:val="baseline"/>
        </w:rPr>
        <w:t> </w:t>
      </w:r>
      <w:r>
        <w:rPr>
          <w:i/>
          <w:color w:val="231F20"/>
          <w:position w:val="-3"/>
          <w:sz w:val="11"/>
          <w:vertAlign w:val="baseline"/>
        </w:rPr>
        <w:t>N</w:t>
      </w:r>
      <w:r>
        <w:rPr>
          <w:i/>
          <w:color w:val="231F20"/>
          <w:spacing w:val="-14"/>
          <w:position w:val="-3"/>
          <w:sz w:val="11"/>
          <w:vertAlign w:val="baseline"/>
        </w:rPr>
        <w:t> </w:t>
      </w:r>
      <w:r>
        <w:rPr>
          <w:rFonts w:ascii="Verdana"/>
          <w:color w:val="231F20"/>
          <w:spacing w:val="-10"/>
          <w:sz w:val="16"/>
          <w:vertAlign w:val="baseline"/>
        </w:rPr>
        <w:t>}</w:t>
      </w:r>
      <w:r>
        <w:rPr>
          <w:rFonts w:ascii="Verdana"/>
          <w:color w:val="231F20"/>
          <w:sz w:val="16"/>
          <w:vertAlign w:val="baseline"/>
        </w:rPr>
        <w:tab/>
      </w:r>
      <w:r>
        <w:rPr>
          <w:rFonts w:ascii="Verdana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6</w:t>
      </w:r>
      <w:r>
        <w:rPr>
          <w:rFonts w:ascii="Verdana"/>
          <w:color w:val="231F20"/>
          <w:spacing w:val="-5"/>
          <w:sz w:val="16"/>
          <w:vertAlign w:val="baseline"/>
        </w:rPr>
        <w:t>)</w:t>
      </w:r>
    </w:p>
    <w:p>
      <w:pPr>
        <w:pStyle w:val="BodyText"/>
        <w:spacing w:before="20"/>
        <w:rPr>
          <w:rFonts w:ascii="Verdana"/>
        </w:rPr>
      </w:pPr>
    </w:p>
    <w:p>
      <w:pPr>
        <w:spacing w:line="261" w:lineRule="auto" w:before="0"/>
        <w:ind w:left="103" w:right="40" w:firstLine="238"/>
        <w:jc w:val="both"/>
        <w:rPr>
          <w:sz w:val="16"/>
        </w:rPr>
      </w:pPr>
      <w:r>
        <w:rPr>
          <w:color w:val="231F20"/>
          <w:sz w:val="16"/>
        </w:rPr>
        <w:t>Then,</w:t>
      </w:r>
      <w:r>
        <w:rPr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x</w:t>
      </w:r>
      <w:r>
        <w:rPr>
          <w:i/>
          <w:color w:val="231F20"/>
          <w:sz w:val="16"/>
          <w:vertAlign w:val="subscript"/>
        </w:rPr>
        <w:t>vi</w:t>
      </w:r>
      <w:r>
        <w:rPr>
          <w:i/>
          <w:color w:val="231F20"/>
          <w:spacing w:val="-10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=</w:t>
      </w:r>
      <w:r>
        <w:rPr>
          <w:i/>
          <w:color w:val="231F20"/>
          <w:spacing w:val="-9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z w:val="16"/>
          <w:vertAlign w:val="subscript"/>
        </w:rPr>
        <w:t>i</w:t>
      </w:r>
      <w:r>
        <w:rPr>
          <w:i/>
          <w:color w:val="231F20"/>
          <w:sz w:val="16"/>
          <w:vertAlign w:val="baseline"/>
        </w:rPr>
        <w:t>M</w:t>
      </w:r>
      <w:r>
        <w:rPr>
          <w:i/>
          <w:color w:val="231F20"/>
          <w:sz w:val="16"/>
          <w:vertAlign w:val="subscript"/>
        </w:rPr>
        <w:t>i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where</w:t>
      </w:r>
      <w:r>
        <w:rPr>
          <w:color w:val="231F20"/>
          <w:spacing w:val="-10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z w:val="16"/>
          <w:vertAlign w:val="subscript"/>
        </w:rPr>
        <w:t>i</w:t>
      </w:r>
      <w:r>
        <w:rPr>
          <w:i/>
          <w:color w:val="231F20"/>
          <w:sz w:val="16"/>
          <w:vertAlign w:val="baseline"/>
        </w:rPr>
        <w:t>M</w:t>
      </w:r>
      <w:r>
        <w:rPr>
          <w:i/>
          <w:color w:val="231F20"/>
          <w:sz w:val="16"/>
          <w:vertAlign w:val="subscript"/>
        </w:rPr>
        <w:t>i</w:t>
      </w:r>
      <w:r>
        <w:rPr>
          <w:i/>
          <w:color w:val="231F20"/>
          <w:spacing w:val="-9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=</w:t>
      </w:r>
      <w:r>
        <w:rPr>
          <w:i/>
          <w:color w:val="231F20"/>
          <w:spacing w:val="-10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{f</w:t>
      </w:r>
      <w:r>
        <w:rPr>
          <w:i/>
          <w:color w:val="231F20"/>
          <w:sz w:val="16"/>
          <w:vertAlign w:val="subscript"/>
        </w:rPr>
        <w:t>1</w:t>
      </w:r>
      <w:r>
        <w:rPr>
          <w:i/>
          <w:color w:val="231F20"/>
          <w:sz w:val="16"/>
          <w:vertAlign w:val="baseline"/>
        </w:rPr>
        <w:t>,</w:t>
      </w:r>
      <w:r>
        <w:rPr>
          <w:i/>
          <w:color w:val="231F20"/>
          <w:spacing w:val="-10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z w:val="16"/>
          <w:vertAlign w:val="subscript"/>
        </w:rPr>
        <w:t>2</w:t>
      </w:r>
      <w:r>
        <w:rPr>
          <w:i/>
          <w:color w:val="231F20"/>
          <w:sz w:val="16"/>
          <w:vertAlign w:val="baseline"/>
        </w:rPr>
        <w:t>,</w:t>
      </w:r>
      <w:r>
        <w:rPr>
          <w:i/>
          <w:color w:val="231F20"/>
          <w:spacing w:val="-9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z w:val="16"/>
          <w:vertAlign w:val="subscript"/>
        </w:rPr>
        <w:t>3</w:t>
      </w:r>
      <w:r>
        <w:rPr>
          <w:i/>
          <w:color w:val="231F20"/>
          <w:sz w:val="16"/>
          <w:vertAlign w:val="baseline"/>
        </w:rPr>
        <w:t>,</w:t>
      </w:r>
      <w:r>
        <w:rPr>
          <w:i/>
          <w:color w:val="231F20"/>
          <w:spacing w:val="-10"/>
          <w:sz w:val="16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…</w:t>
      </w:r>
      <w:r>
        <w:rPr>
          <w:i/>
          <w:color w:val="231F20"/>
          <w:sz w:val="16"/>
          <w:vertAlign w:val="baseline"/>
        </w:rPr>
        <w:t>,</w:t>
      </w:r>
      <w:r>
        <w:rPr>
          <w:i/>
          <w:color w:val="231F20"/>
          <w:spacing w:val="-10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z w:val="16"/>
          <w:vertAlign w:val="subscript"/>
        </w:rPr>
        <w:t>i</w:t>
      </w:r>
      <w:r>
        <w:rPr>
          <w:i/>
          <w:color w:val="231F20"/>
          <w:sz w:val="16"/>
          <w:vertAlign w:val="baseline"/>
        </w:rPr>
        <w:t>,</w:t>
      </w:r>
      <w:r>
        <w:rPr>
          <w:i/>
          <w:color w:val="231F20"/>
          <w:spacing w:val="-9"/>
          <w:sz w:val="16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…</w:t>
      </w:r>
      <w:r>
        <w:rPr>
          <w:i/>
          <w:color w:val="231F20"/>
          <w:sz w:val="16"/>
          <w:vertAlign w:val="baseline"/>
        </w:rPr>
        <w:t>,</w:t>
      </w:r>
      <w:r>
        <w:rPr>
          <w:i/>
          <w:color w:val="231F20"/>
          <w:spacing w:val="-10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z w:val="16"/>
          <w:vertAlign w:val="subscript"/>
        </w:rPr>
        <w:t>N</w:t>
      </w:r>
      <w:r>
        <w:rPr>
          <w:i/>
          <w:color w:val="231F20"/>
          <w:sz w:val="16"/>
          <w:vertAlign w:val="baseline"/>
        </w:rPr>
        <w:t>}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similarly,</w:t>
      </w:r>
      <w:r>
        <w:rPr>
          <w:color w:val="231F20"/>
          <w:spacing w:val="-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features</w:t>
      </w:r>
      <w:r>
        <w:rPr>
          <w:color w:val="231F20"/>
          <w:w w:val="105"/>
          <w:sz w:val="16"/>
          <w:vertAlign w:val="baseline"/>
        </w:rPr>
        <w:t> for</w:t>
      </w:r>
      <w:r>
        <w:rPr>
          <w:color w:val="231F20"/>
          <w:spacing w:val="-1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all</w:t>
      </w:r>
      <w:r>
        <w:rPr>
          <w:color w:val="231F20"/>
          <w:spacing w:val="-1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videos</w:t>
      </w:r>
      <w:r>
        <w:rPr>
          <w:color w:val="231F20"/>
          <w:spacing w:val="-1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of</w:t>
      </w:r>
      <w:r>
        <w:rPr>
          <w:color w:val="231F20"/>
          <w:spacing w:val="-2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a</w:t>
      </w:r>
      <w:r>
        <w:rPr>
          <w:color w:val="231F20"/>
          <w:spacing w:val="-1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data</w:t>
      </w:r>
      <w:r>
        <w:rPr>
          <w:color w:val="231F20"/>
          <w:spacing w:val="-1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base</w:t>
      </w:r>
      <w:r>
        <w:rPr>
          <w:color w:val="231F20"/>
          <w:spacing w:val="-1"/>
          <w:w w:val="105"/>
          <w:sz w:val="16"/>
          <w:vertAlign w:val="baseline"/>
        </w:rPr>
        <w:t> </w:t>
      </w:r>
      <w:r>
        <w:rPr>
          <w:rFonts w:ascii="Tuffy" w:hAnsi="Tuffy"/>
          <w:b w:val="0"/>
          <w:color w:val="231F20"/>
          <w:w w:val="105"/>
          <w:sz w:val="16"/>
          <w:vertAlign w:val="baseline"/>
        </w:rPr>
        <w:t>‘</w:t>
      </w:r>
      <w:r>
        <w:rPr>
          <w:color w:val="231F20"/>
          <w:w w:val="105"/>
          <w:sz w:val="16"/>
          <w:vertAlign w:val="baseline"/>
        </w:rPr>
        <w:t>X'</w:t>
      </w:r>
      <w:r>
        <w:rPr>
          <w:color w:val="231F20"/>
          <w:spacing w:val="-3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of Eq.</w:t>
      </w:r>
      <w:r>
        <w:rPr>
          <w:color w:val="231F20"/>
          <w:spacing w:val="-1"/>
          <w:w w:val="105"/>
          <w:sz w:val="16"/>
          <w:vertAlign w:val="baseline"/>
        </w:rPr>
        <w:t> </w:t>
      </w:r>
      <w:hyperlink w:history="true" w:anchor="_bookmark4">
        <w:r>
          <w:rPr>
            <w:color w:val="2E3092"/>
            <w:w w:val="105"/>
            <w:sz w:val="16"/>
            <w:vertAlign w:val="baseline"/>
          </w:rPr>
          <w:t>(1)</w:t>
        </w:r>
      </w:hyperlink>
      <w:r>
        <w:rPr>
          <w:color w:val="2E3092"/>
          <w:spacing w:val="-2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is</w:t>
      </w:r>
      <w:r>
        <w:rPr>
          <w:color w:val="231F20"/>
          <w:spacing w:val="-1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de</w:t>
      </w:r>
      <w:r>
        <w:rPr>
          <w:rFonts w:ascii="Times New Roman" w:hAnsi="Times New Roman"/>
          <w:color w:val="231F20"/>
          <w:w w:val="105"/>
          <w:sz w:val="16"/>
          <w:vertAlign w:val="baseline"/>
        </w:rPr>
        <w:t>fi</w:t>
      </w:r>
      <w:r>
        <w:rPr>
          <w:color w:val="231F20"/>
          <w:w w:val="105"/>
          <w:sz w:val="16"/>
          <w:vertAlign w:val="baseline"/>
        </w:rPr>
        <w:t>ned</w:t>
      </w:r>
      <w:r>
        <w:rPr>
          <w:color w:val="231F20"/>
          <w:spacing w:val="-1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as,</w:t>
      </w:r>
    </w:p>
    <w:p>
      <w:pPr>
        <w:spacing w:before="162"/>
        <w:ind w:left="61" w:right="0" w:firstLine="0"/>
        <w:jc w:val="center"/>
        <w:rPr>
          <w:rFonts w:ascii="Verdana" w:hAnsi="Verdana"/>
          <w:sz w:val="16"/>
        </w:rPr>
      </w:pPr>
      <w:r>
        <w:rPr>
          <w:rFonts w:ascii="LM Roman 7" w:hAnsi="LM Roman 7"/>
          <w:color w:val="231F20"/>
          <w:sz w:val="15"/>
        </w:rPr>
        <w:t>R</w:t>
      </w:r>
      <w:r>
        <w:rPr>
          <w:i/>
          <w:color w:val="231F20"/>
          <w:sz w:val="15"/>
          <w:vertAlign w:val="superscript"/>
        </w:rPr>
        <w:t>D</w:t>
      </w:r>
      <w:r>
        <w:rPr>
          <w:i/>
          <w:color w:val="231F20"/>
          <w:spacing w:val="31"/>
          <w:sz w:val="15"/>
          <w:vertAlign w:val="baseline"/>
        </w:rPr>
        <w:t> </w:t>
      </w:r>
      <w:r>
        <w:rPr>
          <w:rFonts w:ascii="Verdana" w:hAnsi="Verdana"/>
          <w:color w:val="231F20"/>
          <w:sz w:val="15"/>
          <w:vertAlign w:val="baseline"/>
        </w:rPr>
        <w:t>=</w:t>
      </w:r>
      <w:r>
        <w:rPr>
          <w:rFonts w:ascii="Verdana" w:hAnsi="Verdana"/>
          <w:color w:val="231F20"/>
          <w:spacing w:val="1"/>
          <w:sz w:val="15"/>
          <w:vertAlign w:val="baseline"/>
        </w:rPr>
        <w:t> </w:t>
      </w:r>
      <w:r>
        <w:rPr>
          <w:rFonts w:ascii="Verdana" w:hAnsi="Verdana"/>
          <w:color w:val="231F20"/>
          <w:sz w:val="15"/>
          <w:vertAlign w:val="baseline"/>
        </w:rPr>
        <w:t>{</w:t>
      </w:r>
      <w:r>
        <w:rPr>
          <w:rFonts w:ascii="Verdana" w:hAnsi="Verdana"/>
          <w:color w:val="231F20"/>
          <w:spacing w:val="-34"/>
          <w:sz w:val="15"/>
          <w:vertAlign w:val="baseline"/>
        </w:rPr>
        <w:t> </w:t>
      </w:r>
      <w:r>
        <w:rPr>
          <w:i/>
          <w:color w:val="231F20"/>
          <w:sz w:val="15"/>
          <w:vertAlign w:val="baseline"/>
        </w:rPr>
        <w:t>F</w:t>
      </w:r>
      <w:r>
        <w:rPr>
          <w:i/>
          <w:color w:val="231F20"/>
          <w:sz w:val="15"/>
          <w:vertAlign w:val="subscript"/>
        </w:rPr>
        <w:t>1</w:t>
      </w:r>
      <w:r>
        <w:rPr>
          <w:i/>
          <w:color w:val="231F20"/>
          <w:sz w:val="15"/>
          <w:vertAlign w:val="baseline"/>
        </w:rPr>
        <w:t>M</w:t>
      </w:r>
      <w:r>
        <w:rPr>
          <w:i/>
          <w:color w:val="231F20"/>
          <w:sz w:val="15"/>
          <w:vertAlign w:val="subscript"/>
        </w:rPr>
        <w:t>1</w:t>
      </w:r>
      <w:r>
        <w:rPr>
          <w:rFonts w:ascii="Verdana" w:hAnsi="Verdana"/>
          <w:color w:val="231F20"/>
          <w:sz w:val="15"/>
          <w:vertAlign w:val="baseline"/>
        </w:rPr>
        <w:t>(</w:t>
      </w:r>
      <w:r>
        <w:rPr>
          <w:i/>
          <w:color w:val="231F20"/>
          <w:sz w:val="15"/>
          <w:vertAlign w:val="baseline"/>
        </w:rPr>
        <w:t>x</w:t>
      </w:r>
      <w:r>
        <w:rPr>
          <w:i/>
          <w:color w:val="231F20"/>
          <w:sz w:val="15"/>
          <w:vertAlign w:val="subscript"/>
        </w:rPr>
        <w:t>v1</w:t>
      </w:r>
      <w:r>
        <w:rPr>
          <w:rFonts w:ascii="Verdana" w:hAnsi="Verdana"/>
          <w:color w:val="231F20"/>
          <w:sz w:val="15"/>
          <w:vertAlign w:val="baseline"/>
        </w:rPr>
        <w:t>)</w:t>
      </w:r>
      <w:r>
        <w:rPr>
          <w:rFonts w:ascii="Arial" w:hAnsi="Arial"/>
          <w:color w:val="231F20"/>
          <w:sz w:val="15"/>
          <w:vertAlign w:val="baseline"/>
        </w:rPr>
        <w:t>;</w:t>
      </w:r>
      <w:r>
        <w:rPr>
          <w:rFonts w:ascii="Arial" w:hAnsi="Arial"/>
          <w:color w:val="231F20"/>
          <w:spacing w:val="10"/>
          <w:sz w:val="15"/>
          <w:vertAlign w:val="baseline"/>
        </w:rPr>
        <w:t> </w:t>
      </w:r>
      <w:r>
        <w:rPr>
          <w:i/>
          <w:color w:val="231F20"/>
          <w:sz w:val="15"/>
          <w:vertAlign w:val="baseline"/>
        </w:rPr>
        <w:t>F</w:t>
      </w:r>
      <w:r>
        <w:rPr>
          <w:i/>
          <w:color w:val="231F20"/>
          <w:sz w:val="15"/>
          <w:vertAlign w:val="subscript"/>
        </w:rPr>
        <w:t>2</w:t>
      </w:r>
      <w:r>
        <w:rPr>
          <w:i/>
          <w:color w:val="231F20"/>
          <w:sz w:val="15"/>
          <w:vertAlign w:val="baseline"/>
        </w:rPr>
        <w:t>M</w:t>
      </w:r>
      <w:r>
        <w:rPr>
          <w:i/>
          <w:color w:val="231F20"/>
          <w:sz w:val="15"/>
          <w:vertAlign w:val="subscript"/>
        </w:rPr>
        <w:t>2</w:t>
      </w:r>
      <w:r>
        <w:rPr>
          <w:rFonts w:ascii="Verdana" w:hAnsi="Verdana"/>
          <w:color w:val="231F20"/>
          <w:sz w:val="15"/>
          <w:vertAlign w:val="baseline"/>
        </w:rPr>
        <w:t>(</w:t>
      </w:r>
      <w:r>
        <w:rPr>
          <w:i/>
          <w:color w:val="231F20"/>
          <w:sz w:val="15"/>
          <w:vertAlign w:val="baseline"/>
        </w:rPr>
        <w:t>x</w:t>
      </w:r>
      <w:r>
        <w:rPr>
          <w:i/>
          <w:color w:val="231F20"/>
          <w:sz w:val="15"/>
          <w:vertAlign w:val="subscript"/>
        </w:rPr>
        <w:t>v2</w:t>
      </w:r>
      <w:r>
        <w:rPr>
          <w:rFonts w:ascii="Verdana" w:hAnsi="Verdana"/>
          <w:color w:val="231F20"/>
          <w:sz w:val="15"/>
          <w:vertAlign w:val="baseline"/>
        </w:rPr>
        <w:t>)</w:t>
      </w:r>
      <w:r>
        <w:rPr>
          <w:rFonts w:ascii="Arial" w:hAnsi="Arial"/>
          <w:color w:val="231F20"/>
          <w:sz w:val="15"/>
          <w:vertAlign w:val="baseline"/>
        </w:rPr>
        <w:t>;</w:t>
      </w:r>
      <w:r>
        <w:rPr>
          <w:rFonts w:ascii="Arial" w:hAnsi="Arial"/>
          <w:color w:val="231F20"/>
          <w:spacing w:val="10"/>
          <w:sz w:val="15"/>
          <w:vertAlign w:val="baseline"/>
        </w:rPr>
        <w:t> </w:t>
      </w:r>
      <w:r>
        <w:rPr>
          <w:i/>
          <w:color w:val="231F20"/>
          <w:sz w:val="15"/>
          <w:vertAlign w:val="baseline"/>
        </w:rPr>
        <w:t>F</w:t>
      </w:r>
      <w:r>
        <w:rPr>
          <w:i/>
          <w:color w:val="231F20"/>
          <w:sz w:val="15"/>
          <w:vertAlign w:val="subscript"/>
        </w:rPr>
        <w:t>3</w:t>
      </w:r>
      <w:r>
        <w:rPr>
          <w:i/>
          <w:color w:val="231F20"/>
          <w:sz w:val="15"/>
          <w:vertAlign w:val="baseline"/>
        </w:rPr>
        <w:t>M</w:t>
      </w:r>
      <w:r>
        <w:rPr>
          <w:i/>
          <w:color w:val="231F20"/>
          <w:sz w:val="15"/>
          <w:vertAlign w:val="subscript"/>
        </w:rPr>
        <w:t>3</w:t>
      </w:r>
      <w:r>
        <w:rPr>
          <w:rFonts w:ascii="Verdana" w:hAnsi="Verdana"/>
          <w:color w:val="231F20"/>
          <w:sz w:val="15"/>
          <w:vertAlign w:val="baseline"/>
        </w:rPr>
        <w:t>(</w:t>
      </w:r>
      <w:r>
        <w:rPr>
          <w:i/>
          <w:color w:val="231F20"/>
          <w:sz w:val="15"/>
          <w:vertAlign w:val="baseline"/>
        </w:rPr>
        <w:t>x</w:t>
      </w:r>
      <w:r>
        <w:rPr>
          <w:i/>
          <w:color w:val="231F20"/>
          <w:sz w:val="15"/>
          <w:vertAlign w:val="subscript"/>
        </w:rPr>
        <w:t>v3</w:t>
      </w:r>
      <w:r>
        <w:rPr>
          <w:rFonts w:ascii="Verdana" w:hAnsi="Verdana"/>
          <w:color w:val="231F20"/>
          <w:sz w:val="15"/>
          <w:vertAlign w:val="baseline"/>
        </w:rPr>
        <w:t>)</w:t>
      </w:r>
      <w:r>
        <w:rPr>
          <w:rFonts w:ascii="Arial" w:hAnsi="Arial"/>
          <w:color w:val="231F20"/>
          <w:sz w:val="15"/>
          <w:vertAlign w:val="baseline"/>
        </w:rPr>
        <w:t>;</w:t>
      </w:r>
      <w:r>
        <w:rPr>
          <w:rFonts w:ascii="Arial" w:hAnsi="Arial"/>
          <w:color w:val="231F20"/>
          <w:spacing w:val="-10"/>
          <w:sz w:val="15"/>
          <w:vertAlign w:val="baseline"/>
        </w:rPr>
        <w:t> </w:t>
      </w:r>
      <w:r>
        <w:rPr>
          <w:rFonts w:ascii="Tuffy" w:hAnsi="Tuffy"/>
          <w:b w:val="0"/>
          <w:color w:val="231F20"/>
          <w:sz w:val="15"/>
          <w:vertAlign w:val="baseline"/>
        </w:rPr>
        <w:t>…</w:t>
      </w:r>
      <w:r>
        <w:rPr>
          <w:rFonts w:ascii="Arial" w:hAnsi="Arial"/>
          <w:color w:val="231F20"/>
          <w:sz w:val="15"/>
          <w:vertAlign w:val="baseline"/>
        </w:rPr>
        <w:t>;</w:t>
      </w:r>
      <w:r>
        <w:rPr>
          <w:rFonts w:ascii="Arial" w:hAnsi="Arial"/>
          <w:color w:val="231F20"/>
          <w:spacing w:val="11"/>
          <w:sz w:val="15"/>
          <w:vertAlign w:val="baseline"/>
        </w:rPr>
        <w:t> </w:t>
      </w:r>
      <w:r>
        <w:rPr>
          <w:i/>
          <w:color w:val="231F20"/>
          <w:sz w:val="15"/>
          <w:vertAlign w:val="baseline"/>
        </w:rPr>
        <w:t>F</w:t>
      </w:r>
      <w:r>
        <w:rPr>
          <w:i/>
          <w:color w:val="231F20"/>
          <w:sz w:val="15"/>
          <w:vertAlign w:val="subscript"/>
        </w:rPr>
        <w:t>i</w:t>
      </w:r>
      <w:r>
        <w:rPr>
          <w:i/>
          <w:color w:val="231F20"/>
          <w:sz w:val="15"/>
          <w:vertAlign w:val="baseline"/>
        </w:rPr>
        <w:t>M</w:t>
      </w:r>
      <w:r>
        <w:rPr>
          <w:i/>
          <w:color w:val="231F20"/>
          <w:sz w:val="15"/>
          <w:vertAlign w:val="subscript"/>
        </w:rPr>
        <w:t>i</w:t>
      </w:r>
      <w:r>
        <w:rPr>
          <w:rFonts w:ascii="Verdana" w:hAnsi="Verdana"/>
          <w:color w:val="231F20"/>
          <w:sz w:val="15"/>
          <w:vertAlign w:val="baseline"/>
        </w:rPr>
        <w:t>(</w:t>
      </w:r>
      <w:r>
        <w:rPr>
          <w:i/>
          <w:color w:val="231F20"/>
          <w:sz w:val="15"/>
          <w:vertAlign w:val="baseline"/>
        </w:rPr>
        <w:t>x</w:t>
      </w:r>
      <w:r>
        <w:rPr>
          <w:i/>
          <w:color w:val="231F20"/>
          <w:sz w:val="15"/>
          <w:vertAlign w:val="subscript"/>
        </w:rPr>
        <w:t>vi</w:t>
      </w:r>
      <w:r>
        <w:rPr>
          <w:rFonts w:ascii="Verdana" w:hAnsi="Verdana"/>
          <w:color w:val="231F20"/>
          <w:sz w:val="15"/>
          <w:vertAlign w:val="baseline"/>
        </w:rPr>
        <w:t>)</w:t>
      </w:r>
      <w:r>
        <w:rPr>
          <w:rFonts w:ascii="Arial" w:hAnsi="Arial"/>
          <w:color w:val="231F20"/>
          <w:sz w:val="15"/>
          <w:vertAlign w:val="baseline"/>
        </w:rPr>
        <w:t>;</w:t>
      </w:r>
      <w:r>
        <w:rPr>
          <w:rFonts w:ascii="Arial" w:hAnsi="Arial"/>
          <w:color w:val="231F20"/>
          <w:spacing w:val="-10"/>
          <w:sz w:val="15"/>
          <w:vertAlign w:val="baseline"/>
        </w:rPr>
        <w:t> </w:t>
      </w:r>
      <w:r>
        <w:rPr>
          <w:rFonts w:ascii="Tuffy" w:hAnsi="Tuffy"/>
          <w:b w:val="0"/>
          <w:color w:val="231F20"/>
          <w:sz w:val="15"/>
          <w:vertAlign w:val="baseline"/>
        </w:rPr>
        <w:t>…</w:t>
      </w:r>
      <w:r>
        <w:rPr>
          <w:rFonts w:ascii="Arial" w:hAnsi="Arial"/>
          <w:color w:val="231F20"/>
          <w:sz w:val="15"/>
          <w:vertAlign w:val="baseline"/>
        </w:rPr>
        <w:t>;</w:t>
      </w:r>
      <w:r>
        <w:rPr>
          <w:rFonts w:ascii="Arial" w:hAnsi="Arial"/>
          <w:color w:val="231F20"/>
          <w:spacing w:val="10"/>
          <w:sz w:val="15"/>
          <w:vertAlign w:val="baseline"/>
        </w:rPr>
        <w:t> </w:t>
      </w:r>
      <w:r>
        <w:rPr>
          <w:i/>
          <w:color w:val="231F20"/>
          <w:sz w:val="15"/>
          <w:vertAlign w:val="baseline"/>
        </w:rPr>
        <w:t>F</w:t>
      </w:r>
      <w:r>
        <w:rPr>
          <w:i/>
          <w:color w:val="231F20"/>
          <w:sz w:val="15"/>
          <w:vertAlign w:val="subscript"/>
        </w:rPr>
        <w:t>n</w:t>
      </w:r>
      <w:r>
        <w:rPr>
          <w:i/>
          <w:color w:val="231F20"/>
          <w:sz w:val="15"/>
          <w:vertAlign w:val="baseline"/>
        </w:rPr>
        <w:t>M</w:t>
      </w:r>
      <w:r>
        <w:rPr>
          <w:i/>
          <w:color w:val="231F20"/>
          <w:sz w:val="15"/>
          <w:vertAlign w:val="subscript"/>
        </w:rPr>
        <w:t>n</w:t>
      </w:r>
      <w:r>
        <w:rPr>
          <w:rFonts w:ascii="Verdana" w:hAnsi="Verdana"/>
          <w:color w:val="231F20"/>
          <w:sz w:val="15"/>
          <w:vertAlign w:val="baseline"/>
        </w:rPr>
        <w:t>(</w:t>
      </w:r>
      <w:r>
        <w:rPr>
          <w:i/>
          <w:color w:val="231F20"/>
          <w:sz w:val="15"/>
          <w:vertAlign w:val="baseline"/>
        </w:rPr>
        <w:t>x</w:t>
      </w:r>
      <w:r>
        <w:rPr>
          <w:i/>
          <w:color w:val="231F20"/>
          <w:sz w:val="15"/>
          <w:vertAlign w:val="subscript"/>
        </w:rPr>
        <w:t>vn</w:t>
      </w:r>
      <w:r>
        <w:rPr>
          <w:rFonts w:ascii="Verdana" w:hAnsi="Verdana"/>
          <w:color w:val="231F20"/>
          <w:sz w:val="15"/>
          <w:vertAlign w:val="baseline"/>
        </w:rPr>
        <w:t>)}</w:t>
      </w:r>
      <w:r>
        <w:rPr>
          <w:rFonts w:ascii="Verdana" w:hAnsi="Verdana"/>
          <w:color w:val="231F20"/>
          <w:spacing w:val="55"/>
          <w:sz w:val="15"/>
          <w:vertAlign w:val="baseline"/>
        </w:rPr>
        <w:t>  </w:t>
      </w:r>
      <w:r>
        <w:rPr>
          <w:rFonts w:ascii="Verdana" w:hAnsi="Verdana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7</w:t>
      </w:r>
      <w:r>
        <w:rPr>
          <w:rFonts w:ascii="Verdana" w:hAnsi="Verdana"/>
          <w:color w:val="231F20"/>
          <w:spacing w:val="-5"/>
          <w:sz w:val="16"/>
          <w:vertAlign w:val="baseline"/>
        </w:rPr>
        <w:t>)</w:t>
      </w:r>
    </w:p>
    <w:p>
      <w:pPr>
        <w:pStyle w:val="BodyText"/>
        <w:spacing w:before="53"/>
        <w:rPr>
          <w:rFonts w:ascii="Verdana"/>
          <w:sz w:val="15"/>
        </w:rPr>
      </w:pPr>
    </w:p>
    <w:p>
      <w:pPr>
        <w:spacing w:line="264" w:lineRule="auto" w:before="0"/>
        <w:ind w:left="103" w:right="38" w:firstLine="238"/>
        <w:jc w:val="both"/>
        <w:rPr>
          <w:sz w:val="16"/>
        </w:rPr>
      </w:pPr>
      <w:r>
        <w:rPr>
          <w:color w:val="231F20"/>
          <w:spacing w:val="-4"/>
          <w:w w:val="105"/>
          <w:sz w:val="16"/>
        </w:rPr>
        <w:t>Where </w:t>
      </w:r>
      <w:r>
        <w:rPr>
          <w:i/>
          <w:color w:val="231F20"/>
          <w:spacing w:val="-4"/>
          <w:w w:val="105"/>
          <w:sz w:val="16"/>
        </w:rPr>
        <w:t>F</w:t>
      </w:r>
      <w:r>
        <w:rPr>
          <w:i/>
          <w:color w:val="231F20"/>
          <w:spacing w:val="-4"/>
          <w:w w:val="105"/>
          <w:sz w:val="16"/>
          <w:vertAlign w:val="subscript"/>
        </w:rPr>
        <w:t>1</w:t>
      </w:r>
      <w:r>
        <w:rPr>
          <w:i/>
          <w:color w:val="231F20"/>
          <w:spacing w:val="-4"/>
          <w:w w:val="105"/>
          <w:sz w:val="16"/>
          <w:vertAlign w:val="baseline"/>
        </w:rPr>
        <w:t>M</w:t>
      </w:r>
      <w:r>
        <w:rPr>
          <w:i/>
          <w:color w:val="231F20"/>
          <w:spacing w:val="-4"/>
          <w:w w:val="105"/>
          <w:sz w:val="16"/>
          <w:vertAlign w:val="subscript"/>
        </w:rPr>
        <w:t>1</w:t>
      </w:r>
      <w:r>
        <w:rPr>
          <w:i/>
          <w:color w:val="231F20"/>
          <w:spacing w:val="-4"/>
          <w:w w:val="105"/>
          <w:sz w:val="16"/>
          <w:vertAlign w:val="baseline"/>
        </w:rPr>
        <w:t>(x</w:t>
      </w:r>
      <w:r>
        <w:rPr>
          <w:i/>
          <w:color w:val="231F20"/>
          <w:spacing w:val="-4"/>
          <w:w w:val="105"/>
          <w:sz w:val="16"/>
          <w:vertAlign w:val="subscript"/>
        </w:rPr>
        <w:t>v1</w:t>
      </w:r>
      <w:r>
        <w:rPr>
          <w:i/>
          <w:color w:val="231F20"/>
          <w:spacing w:val="-4"/>
          <w:w w:val="105"/>
          <w:sz w:val="16"/>
          <w:vertAlign w:val="baseline"/>
        </w:rPr>
        <w:t>), F</w:t>
      </w:r>
      <w:r>
        <w:rPr>
          <w:i/>
          <w:color w:val="231F20"/>
          <w:spacing w:val="-4"/>
          <w:w w:val="105"/>
          <w:sz w:val="16"/>
          <w:vertAlign w:val="subscript"/>
        </w:rPr>
        <w:t>2</w:t>
      </w:r>
      <w:r>
        <w:rPr>
          <w:i/>
          <w:color w:val="231F20"/>
          <w:spacing w:val="-4"/>
          <w:w w:val="105"/>
          <w:sz w:val="16"/>
          <w:vertAlign w:val="baseline"/>
        </w:rPr>
        <w:t>M</w:t>
      </w:r>
      <w:r>
        <w:rPr>
          <w:i/>
          <w:color w:val="231F20"/>
          <w:spacing w:val="-4"/>
          <w:w w:val="105"/>
          <w:sz w:val="16"/>
          <w:vertAlign w:val="subscript"/>
        </w:rPr>
        <w:t>2</w:t>
      </w:r>
      <w:r>
        <w:rPr>
          <w:i/>
          <w:color w:val="231F20"/>
          <w:spacing w:val="-4"/>
          <w:w w:val="105"/>
          <w:sz w:val="16"/>
          <w:vertAlign w:val="baseline"/>
        </w:rPr>
        <w:t>(x</w:t>
      </w:r>
      <w:r>
        <w:rPr>
          <w:i/>
          <w:color w:val="231F20"/>
          <w:spacing w:val="-4"/>
          <w:w w:val="105"/>
          <w:sz w:val="16"/>
          <w:vertAlign w:val="subscript"/>
        </w:rPr>
        <w:t>v2</w:t>
      </w:r>
      <w:r>
        <w:rPr>
          <w:i/>
          <w:color w:val="231F20"/>
          <w:spacing w:val="-4"/>
          <w:w w:val="105"/>
          <w:sz w:val="16"/>
          <w:vertAlign w:val="baseline"/>
        </w:rPr>
        <w:t>), F</w:t>
      </w:r>
      <w:r>
        <w:rPr>
          <w:i/>
          <w:color w:val="231F20"/>
          <w:spacing w:val="-4"/>
          <w:w w:val="105"/>
          <w:sz w:val="16"/>
          <w:vertAlign w:val="subscript"/>
        </w:rPr>
        <w:t>3</w:t>
      </w:r>
      <w:r>
        <w:rPr>
          <w:i/>
          <w:color w:val="231F20"/>
          <w:spacing w:val="-4"/>
          <w:w w:val="105"/>
          <w:sz w:val="16"/>
          <w:vertAlign w:val="baseline"/>
        </w:rPr>
        <w:t>M</w:t>
      </w:r>
      <w:r>
        <w:rPr>
          <w:i/>
          <w:color w:val="231F20"/>
          <w:spacing w:val="-4"/>
          <w:w w:val="105"/>
          <w:sz w:val="16"/>
          <w:vertAlign w:val="subscript"/>
        </w:rPr>
        <w:t>3</w:t>
      </w:r>
      <w:r>
        <w:rPr>
          <w:i/>
          <w:color w:val="231F20"/>
          <w:spacing w:val="-4"/>
          <w:w w:val="105"/>
          <w:sz w:val="16"/>
          <w:vertAlign w:val="baseline"/>
        </w:rPr>
        <w:t>(x</w:t>
      </w:r>
      <w:r>
        <w:rPr>
          <w:i/>
          <w:color w:val="231F20"/>
          <w:spacing w:val="-4"/>
          <w:w w:val="105"/>
          <w:sz w:val="16"/>
          <w:vertAlign w:val="subscript"/>
        </w:rPr>
        <w:t>v3</w:t>
      </w:r>
      <w:r>
        <w:rPr>
          <w:i/>
          <w:color w:val="231F20"/>
          <w:spacing w:val="-4"/>
          <w:w w:val="105"/>
          <w:sz w:val="16"/>
          <w:vertAlign w:val="baseline"/>
        </w:rPr>
        <w:t>), </w:t>
      </w:r>
      <w:r>
        <w:rPr>
          <w:rFonts w:ascii="Verdana" w:hAnsi="Verdana"/>
          <w:color w:val="231F20"/>
          <w:spacing w:val="-4"/>
          <w:w w:val="105"/>
          <w:sz w:val="16"/>
          <w:vertAlign w:val="baseline"/>
        </w:rPr>
        <w:t>…</w:t>
      </w:r>
      <w:r>
        <w:rPr>
          <w:i/>
          <w:color w:val="231F20"/>
          <w:spacing w:val="-4"/>
          <w:w w:val="105"/>
          <w:sz w:val="16"/>
          <w:vertAlign w:val="baseline"/>
        </w:rPr>
        <w:t>, F</w:t>
      </w:r>
      <w:r>
        <w:rPr>
          <w:i/>
          <w:color w:val="231F20"/>
          <w:spacing w:val="-4"/>
          <w:w w:val="105"/>
          <w:sz w:val="16"/>
          <w:vertAlign w:val="subscript"/>
        </w:rPr>
        <w:t>i</w:t>
      </w:r>
      <w:r>
        <w:rPr>
          <w:i/>
          <w:color w:val="231F20"/>
          <w:spacing w:val="-4"/>
          <w:w w:val="105"/>
          <w:sz w:val="16"/>
          <w:vertAlign w:val="baseline"/>
        </w:rPr>
        <w:t>M</w:t>
      </w:r>
      <w:r>
        <w:rPr>
          <w:i/>
          <w:color w:val="231F20"/>
          <w:spacing w:val="-4"/>
          <w:w w:val="105"/>
          <w:sz w:val="16"/>
          <w:vertAlign w:val="subscript"/>
        </w:rPr>
        <w:t>i</w:t>
      </w:r>
      <w:r>
        <w:rPr>
          <w:i/>
          <w:color w:val="231F20"/>
          <w:spacing w:val="-4"/>
          <w:w w:val="105"/>
          <w:sz w:val="16"/>
          <w:vertAlign w:val="baseline"/>
        </w:rPr>
        <w:t>(x</w:t>
      </w:r>
      <w:r>
        <w:rPr>
          <w:i/>
          <w:color w:val="231F20"/>
          <w:spacing w:val="-4"/>
          <w:w w:val="105"/>
          <w:sz w:val="16"/>
          <w:vertAlign w:val="subscript"/>
        </w:rPr>
        <w:t>vi</w:t>
      </w:r>
      <w:r>
        <w:rPr>
          <w:i/>
          <w:color w:val="231F20"/>
          <w:spacing w:val="-4"/>
          <w:w w:val="105"/>
          <w:sz w:val="16"/>
          <w:vertAlign w:val="baseline"/>
        </w:rPr>
        <w:t>), </w:t>
      </w:r>
      <w:r>
        <w:rPr>
          <w:rFonts w:ascii="Verdana" w:hAnsi="Verdana"/>
          <w:color w:val="231F20"/>
          <w:spacing w:val="-4"/>
          <w:w w:val="105"/>
          <w:sz w:val="16"/>
          <w:vertAlign w:val="baseline"/>
        </w:rPr>
        <w:t>…</w:t>
      </w:r>
      <w:r>
        <w:rPr>
          <w:i/>
          <w:color w:val="231F20"/>
          <w:spacing w:val="-4"/>
          <w:w w:val="105"/>
          <w:sz w:val="16"/>
          <w:vertAlign w:val="baseline"/>
        </w:rPr>
        <w:t>, F</w:t>
      </w:r>
      <w:r>
        <w:rPr>
          <w:i/>
          <w:color w:val="231F20"/>
          <w:spacing w:val="-4"/>
          <w:w w:val="105"/>
          <w:sz w:val="16"/>
          <w:vertAlign w:val="subscript"/>
        </w:rPr>
        <w:t>n</w:t>
      </w:r>
      <w:r>
        <w:rPr>
          <w:i/>
          <w:color w:val="231F20"/>
          <w:spacing w:val="-4"/>
          <w:w w:val="105"/>
          <w:sz w:val="16"/>
          <w:vertAlign w:val="baseline"/>
        </w:rPr>
        <w:t>M</w:t>
      </w:r>
      <w:r>
        <w:rPr>
          <w:i/>
          <w:color w:val="231F20"/>
          <w:spacing w:val="-4"/>
          <w:w w:val="105"/>
          <w:sz w:val="16"/>
          <w:vertAlign w:val="subscript"/>
        </w:rPr>
        <w:t>n</w:t>
      </w:r>
      <w:r>
        <w:rPr>
          <w:i/>
          <w:color w:val="231F20"/>
          <w:spacing w:val="-4"/>
          <w:w w:val="105"/>
          <w:sz w:val="16"/>
          <w:vertAlign w:val="baseline"/>
        </w:rPr>
        <w:t>(x</w:t>
      </w:r>
      <w:r>
        <w:rPr>
          <w:i/>
          <w:color w:val="231F20"/>
          <w:spacing w:val="-4"/>
          <w:w w:val="105"/>
          <w:sz w:val="16"/>
          <w:vertAlign w:val="subscript"/>
        </w:rPr>
        <w:t>vn</w:t>
      </w:r>
      <w:r>
        <w:rPr>
          <w:i/>
          <w:color w:val="231F20"/>
          <w:spacing w:val="-4"/>
          <w:w w:val="105"/>
          <w:sz w:val="16"/>
          <w:vertAlign w:val="baseline"/>
        </w:rPr>
        <w:t>) </w:t>
      </w:r>
      <w:r>
        <w:rPr>
          <w:color w:val="231F20"/>
          <w:spacing w:val="-4"/>
          <w:w w:val="105"/>
          <w:sz w:val="16"/>
          <w:vertAlign w:val="baseline"/>
        </w:rPr>
        <w:t>are</w:t>
      </w:r>
      <w:r>
        <w:rPr>
          <w:color w:val="231F20"/>
          <w:spacing w:val="40"/>
          <w:w w:val="105"/>
          <w:sz w:val="16"/>
          <w:vertAlign w:val="baseline"/>
        </w:rPr>
        <w:t> </w:t>
      </w:r>
      <w:r>
        <w:rPr>
          <w:color w:val="231F20"/>
          <w:spacing w:val="-2"/>
          <w:w w:val="105"/>
          <w:sz w:val="16"/>
          <w:vertAlign w:val="baseline"/>
        </w:rPr>
        <w:t>the</w:t>
      </w:r>
      <w:r>
        <w:rPr>
          <w:color w:val="231F20"/>
          <w:spacing w:val="-7"/>
          <w:w w:val="105"/>
          <w:sz w:val="16"/>
          <w:vertAlign w:val="baseline"/>
        </w:rPr>
        <w:t> </w:t>
      </w:r>
      <w:r>
        <w:rPr>
          <w:color w:val="231F20"/>
          <w:spacing w:val="-2"/>
          <w:w w:val="105"/>
          <w:sz w:val="16"/>
          <w:vertAlign w:val="baseline"/>
        </w:rPr>
        <w:t>feature</w:t>
      </w:r>
      <w:r>
        <w:rPr>
          <w:color w:val="231F20"/>
          <w:spacing w:val="-5"/>
          <w:w w:val="105"/>
          <w:sz w:val="16"/>
          <w:vertAlign w:val="baseline"/>
        </w:rPr>
        <w:t> </w:t>
      </w:r>
      <w:r>
        <w:rPr>
          <w:color w:val="231F20"/>
          <w:spacing w:val="-2"/>
          <w:w w:val="105"/>
          <w:sz w:val="16"/>
          <w:vertAlign w:val="baseline"/>
        </w:rPr>
        <w:t>matrices</w:t>
      </w:r>
      <w:r>
        <w:rPr>
          <w:color w:val="231F20"/>
          <w:spacing w:val="-4"/>
          <w:w w:val="105"/>
          <w:sz w:val="16"/>
          <w:vertAlign w:val="baseline"/>
        </w:rPr>
        <w:t> </w:t>
      </w:r>
      <w:r>
        <w:rPr>
          <w:color w:val="231F20"/>
          <w:spacing w:val="-2"/>
          <w:w w:val="105"/>
          <w:sz w:val="16"/>
          <w:vertAlign w:val="baseline"/>
        </w:rPr>
        <w:t>of</w:t>
      </w:r>
      <w:r>
        <w:rPr>
          <w:color w:val="231F20"/>
          <w:spacing w:val="-4"/>
          <w:w w:val="105"/>
          <w:sz w:val="16"/>
          <w:vertAlign w:val="baseline"/>
        </w:rPr>
        <w:t> </w:t>
      </w:r>
      <w:r>
        <w:rPr>
          <w:color w:val="231F20"/>
          <w:spacing w:val="-2"/>
          <w:w w:val="105"/>
          <w:sz w:val="16"/>
          <w:vertAlign w:val="baseline"/>
        </w:rPr>
        <w:t>the</w:t>
      </w:r>
      <w:r>
        <w:rPr>
          <w:color w:val="231F20"/>
          <w:spacing w:val="-7"/>
          <w:w w:val="105"/>
          <w:sz w:val="16"/>
          <w:vertAlign w:val="baseline"/>
        </w:rPr>
        <w:t> </w:t>
      </w:r>
      <w:r>
        <w:rPr>
          <w:color w:val="231F20"/>
          <w:spacing w:val="-2"/>
          <w:w w:val="105"/>
          <w:sz w:val="16"/>
          <w:vertAlign w:val="baseline"/>
        </w:rPr>
        <w:t>videos</w:t>
      </w:r>
      <w:r>
        <w:rPr>
          <w:color w:val="231F20"/>
          <w:spacing w:val="-5"/>
          <w:w w:val="105"/>
          <w:sz w:val="16"/>
          <w:vertAlign w:val="baseline"/>
        </w:rPr>
        <w:t> </w:t>
      </w:r>
      <w:r>
        <w:rPr>
          <w:i/>
          <w:color w:val="231F20"/>
          <w:spacing w:val="-2"/>
          <w:w w:val="105"/>
          <w:sz w:val="16"/>
          <w:vertAlign w:val="baseline"/>
        </w:rPr>
        <w:t>x</w:t>
      </w:r>
      <w:r>
        <w:rPr>
          <w:i/>
          <w:color w:val="231F20"/>
          <w:spacing w:val="-2"/>
          <w:w w:val="105"/>
          <w:sz w:val="16"/>
          <w:vertAlign w:val="subscript"/>
        </w:rPr>
        <w:t>v1</w:t>
      </w:r>
      <w:r>
        <w:rPr>
          <w:i/>
          <w:color w:val="231F20"/>
          <w:spacing w:val="-2"/>
          <w:w w:val="105"/>
          <w:sz w:val="16"/>
          <w:vertAlign w:val="baseline"/>
        </w:rPr>
        <w:t>,</w:t>
      </w:r>
      <w:r>
        <w:rPr>
          <w:i/>
          <w:color w:val="231F20"/>
          <w:spacing w:val="-3"/>
          <w:w w:val="105"/>
          <w:sz w:val="16"/>
          <w:vertAlign w:val="baseline"/>
        </w:rPr>
        <w:t> </w:t>
      </w:r>
      <w:r>
        <w:rPr>
          <w:i/>
          <w:color w:val="231F20"/>
          <w:spacing w:val="-2"/>
          <w:w w:val="105"/>
          <w:sz w:val="16"/>
          <w:vertAlign w:val="baseline"/>
        </w:rPr>
        <w:t>x</w:t>
      </w:r>
      <w:r>
        <w:rPr>
          <w:i/>
          <w:color w:val="231F20"/>
          <w:spacing w:val="-2"/>
          <w:w w:val="105"/>
          <w:sz w:val="16"/>
          <w:vertAlign w:val="subscript"/>
        </w:rPr>
        <w:t>v2</w:t>
      </w:r>
      <w:r>
        <w:rPr>
          <w:i/>
          <w:color w:val="231F20"/>
          <w:spacing w:val="-2"/>
          <w:w w:val="105"/>
          <w:sz w:val="16"/>
          <w:vertAlign w:val="baseline"/>
        </w:rPr>
        <w:t>,</w:t>
      </w:r>
      <w:r>
        <w:rPr>
          <w:i/>
          <w:color w:val="231F20"/>
          <w:spacing w:val="-4"/>
          <w:w w:val="105"/>
          <w:sz w:val="16"/>
          <w:vertAlign w:val="baseline"/>
        </w:rPr>
        <w:t> </w:t>
      </w:r>
      <w:r>
        <w:rPr>
          <w:i/>
          <w:color w:val="231F20"/>
          <w:spacing w:val="-2"/>
          <w:w w:val="105"/>
          <w:sz w:val="16"/>
          <w:vertAlign w:val="baseline"/>
        </w:rPr>
        <w:t>x</w:t>
      </w:r>
      <w:r>
        <w:rPr>
          <w:i/>
          <w:color w:val="231F20"/>
          <w:spacing w:val="-2"/>
          <w:w w:val="105"/>
          <w:sz w:val="16"/>
          <w:vertAlign w:val="subscript"/>
        </w:rPr>
        <w:t>v3</w:t>
      </w:r>
      <w:r>
        <w:rPr>
          <w:i/>
          <w:color w:val="231F20"/>
          <w:spacing w:val="-2"/>
          <w:w w:val="105"/>
          <w:sz w:val="16"/>
          <w:vertAlign w:val="baseline"/>
        </w:rPr>
        <w:t>,</w:t>
      </w:r>
      <w:r>
        <w:rPr>
          <w:i/>
          <w:color w:val="231F20"/>
          <w:spacing w:val="-4"/>
          <w:w w:val="105"/>
          <w:sz w:val="16"/>
          <w:vertAlign w:val="baseline"/>
        </w:rPr>
        <w:t> </w:t>
      </w:r>
      <w:r>
        <w:rPr>
          <w:rFonts w:ascii="Verdana" w:hAnsi="Verdana"/>
          <w:color w:val="231F20"/>
          <w:spacing w:val="-2"/>
          <w:w w:val="105"/>
          <w:sz w:val="16"/>
          <w:vertAlign w:val="baseline"/>
        </w:rPr>
        <w:t>…</w:t>
      </w:r>
      <w:r>
        <w:rPr>
          <w:i/>
          <w:color w:val="231F20"/>
          <w:spacing w:val="-2"/>
          <w:w w:val="105"/>
          <w:sz w:val="16"/>
          <w:vertAlign w:val="baseline"/>
        </w:rPr>
        <w:t>,</w:t>
      </w:r>
      <w:r>
        <w:rPr>
          <w:i/>
          <w:color w:val="231F20"/>
          <w:spacing w:val="-4"/>
          <w:w w:val="105"/>
          <w:sz w:val="16"/>
          <w:vertAlign w:val="baseline"/>
        </w:rPr>
        <w:t> </w:t>
      </w:r>
      <w:r>
        <w:rPr>
          <w:i/>
          <w:color w:val="231F20"/>
          <w:spacing w:val="-2"/>
          <w:w w:val="105"/>
          <w:sz w:val="16"/>
          <w:vertAlign w:val="baseline"/>
        </w:rPr>
        <w:t>x</w:t>
      </w:r>
      <w:r>
        <w:rPr>
          <w:i/>
          <w:color w:val="231F20"/>
          <w:spacing w:val="-2"/>
          <w:w w:val="105"/>
          <w:sz w:val="16"/>
          <w:vertAlign w:val="subscript"/>
        </w:rPr>
        <w:t>vi</w:t>
      </w:r>
      <w:r>
        <w:rPr>
          <w:i/>
          <w:color w:val="231F20"/>
          <w:spacing w:val="-2"/>
          <w:w w:val="105"/>
          <w:sz w:val="16"/>
          <w:vertAlign w:val="baseline"/>
        </w:rPr>
        <w:t>,</w:t>
      </w:r>
      <w:r>
        <w:rPr>
          <w:i/>
          <w:color w:val="231F20"/>
          <w:spacing w:val="-4"/>
          <w:w w:val="105"/>
          <w:sz w:val="16"/>
          <w:vertAlign w:val="baseline"/>
        </w:rPr>
        <w:t> </w:t>
      </w:r>
      <w:r>
        <w:rPr>
          <w:rFonts w:ascii="Verdana" w:hAnsi="Verdana"/>
          <w:color w:val="231F20"/>
          <w:spacing w:val="-2"/>
          <w:w w:val="105"/>
          <w:sz w:val="16"/>
          <w:vertAlign w:val="baseline"/>
        </w:rPr>
        <w:t>…</w:t>
      </w:r>
      <w:r>
        <w:rPr>
          <w:i/>
          <w:color w:val="231F20"/>
          <w:spacing w:val="-2"/>
          <w:w w:val="105"/>
          <w:sz w:val="16"/>
          <w:vertAlign w:val="baseline"/>
        </w:rPr>
        <w:t>,</w:t>
      </w:r>
      <w:r>
        <w:rPr>
          <w:i/>
          <w:color w:val="231F20"/>
          <w:spacing w:val="-4"/>
          <w:w w:val="105"/>
          <w:sz w:val="16"/>
          <w:vertAlign w:val="baseline"/>
        </w:rPr>
        <w:t> </w:t>
      </w:r>
      <w:r>
        <w:rPr>
          <w:i/>
          <w:color w:val="231F20"/>
          <w:spacing w:val="-2"/>
          <w:w w:val="105"/>
          <w:sz w:val="16"/>
          <w:vertAlign w:val="baseline"/>
        </w:rPr>
        <w:t>x</w:t>
      </w:r>
      <w:r>
        <w:rPr>
          <w:i/>
          <w:color w:val="231F20"/>
          <w:spacing w:val="-2"/>
          <w:w w:val="105"/>
          <w:sz w:val="16"/>
          <w:vertAlign w:val="subscript"/>
        </w:rPr>
        <w:t>vn</w:t>
      </w:r>
      <w:r>
        <w:rPr>
          <w:i/>
          <w:color w:val="231F20"/>
          <w:spacing w:val="-6"/>
          <w:w w:val="105"/>
          <w:sz w:val="16"/>
          <w:vertAlign w:val="baseline"/>
        </w:rPr>
        <w:t> </w:t>
      </w:r>
      <w:r>
        <w:rPr>
          <w:color w:val="231F20"/>
          <w:spacing w:val="-2"/>
          <w:w w:val="105"/>
          <w:sz w:val="16"/>
          <w:vertAlign w:val="baseline"/>
        </w:rPr>
        <w:t>respectively</w:t>
      </w:r>
      <w:r>
        <w:rPr>
          <w:color w:val="231F20"/>
          <w:w w:val="105"/>
          <w:sz w:val="16"/>
          <w:vertAlign w:val="baseline"/>
        </w:rPr>
        <w:t> in Eq. </w:t>
      </w:r>
      <w:hyperlink w:history="true" w:anchor="_bookmark4">
        <w:r>
          <w:rPr>
            <w:color w:val="2E3092"/>
            <w:w w:val="105"/>
            <w:sz w:val="16"/>
            <w:vertAlign w:val="baseline"/>
          </w:rPr>
          <w:t>(1)</w:t>
        </w:r>
      </w:hyperlink>
      <w:r>
        <w:rPr>
          <w:color w:val="231F20"/>
          <w:w w:val="105"/>
          <w:sz w:val="16"/>
          <w:vertAlign w:val="baseline"/>
        </w:rPr>
        <w:t>.</w:t>
      </w:r>
    </w:p>
    <w:p>
      <w:pPr>
        <w:pStyle w:val="BodyText"/>
        <w:spacing w:before="35"/>
      </w:pPr>
    </w:p>
    <w:p>
      <w:pPr>
        <w:pStyle w:val="ListParagraph"/>
        <w:numPr>
          <w:ilvl w:val="1"/>
          <w:numId w:val="4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bookmarkStart w:name="3.2.4. All flower regions of interest" w:id="29"/>
      <w:bookmarkEnd w:id="29"/>
      <w:r>
        <w:rPr/>
      </w:r>
      <w:bookmarkStart w:name="_bookmark12" w:id="30"/>
      <w:bookmarkEnd w:id="30"/>
      <w:r>
        <w:rPr/>
      </w:r>
      <w:r>
        <w:rPr>
          <w:i/>
          <w:color w:val="231F20"/>
          <w:spacing w:val="-6"/>
          <w:sz w:val="16"/>
        </w:rPr>
        <w:t>All</w:t>
      </w:r>
      <w:r>
        <w:rPr>
          <w:i/>
          <w:color w:val="231F20"/>
          <w:spacing w:val="3"/>
          <w:sz w:val="16"/>
        </w:rPr>
        <w:t> </w:t>
      </w:r>
      <w:r>
        <w:rPr>
          <w:rFonts w:ascii="Times New Roman"/>
          <w:i/>
          <w:color w:val="231F20"/>
          <w:spacing w:val="-6"/>
          <w:sz w:val="16"/>
        </w:rPr>
        <w:t>fl</w:t>
      </w:r>
      <w:r>
        <w:rPr>
          <w:i/>
          <w:color w:val="231F20"/>
          <w:spacing w:val="-6"/>
          <w:sz w:val="16"/>
        </w:rPr>
        <w:t>ower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regions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interest</w:t>
      </w:r>
    </w:p>
    <w:p>
      <w:pPr>
        <w:pStyle w:val="BodyText"/>
        <w:spacing w:line="273" w:lineRule="auto" w:before="27"/>
        <w:ind w:left="103" w:right="38" w:firstLine="238"/>
        <w:jc w:val="both"/>
      </w:pPr>
      <w:r>
        <w:rPr>
          <w:color w:val="231F20"/>
          <w:spacing w:val="-2"/>
        </w:rPr>
        <w:t>The proposed system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extracts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features such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GLCM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</w:t>
      </w:r>
      <w:hyperlink w:history="true" w:anchor="_bookmark29">
        <w:r>
          <w:rPr>
            <w:color w:val="2E3092"/>
            <w:spacing w:val="-2"/>
          </w:rPr>
          <w:t>Haralick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 al.,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1973</w:t>
        </w:r>
      </w:hyperlink>
      <w:r>
        <w:rPr>
          <w:color w:val="231F20"/>
        </w:rPr>
        <w:t>),</w:t>
      </w:r>
      <w:r>
        <w:rPr>
          <w:color w:val="231F20"/>
          <w:spacing w:val="-9"/>
        </w:rPr>
        <w:t> </w:t>
      </w:r>
      <w:r>
        <w:rPr>
          <w:color w:val="231F20"/>
        </w:rPr>
        <w:t>LBP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Ojala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2002</w:t>
        </w:r>
      </w:hyperlink>
      <w:r>
        <w:rPr>
          <w:color w:val="231F20"/>
        </w:rPr>
        <w:t>)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SIFT</w:t>
      </w:r>
      <w:r>
        <w:rPr>
          <w:color w:val="231F20"/>
          <w:spacing w:val="-9"/>
        </w:rPr>
        <w:t> </w:t>
      </w:r>
      <w:hyperlink w:history="true" w:anchor="_bookmark29">
        <w:r>
          <w:rPr>
            <w:color w:val="2E3092"/>
          </w:rPr>
          <w:t>Lowe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(2004)</w:t>
        </w:r>
      </w:hyperlink>
      <w:r>
        <w:rPr>
          <w:color w:val="2E3092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</w:t>
      </w:r>
      <w:r>
        <w:rPr>
          <w:color w:val="231F20"/>
          <w:spacing w:val="-9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gions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keyframes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6"/>
        </w:rPr>
        <w:t> </w:t>
      </w:r>
      <w:r>
        <w:rPr>
          <w:color w:val="231F20"/>
        </w:rPr>
        <w:t>as</w:t>
      </w:r>
      <w:r>
        <w:rPr>
          <w:color w:val="231F20"/>
          <w:spacing w:val="14"/>
        </w:rPr>
        <w:t> </w:t>
      </w:r>
      <w:r>
        <w:rPr>
          <w:color w:val="231F20"/>
        </w:rPr>
        <w:t>shown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6"/>
        </w:rPr>
        <w:t> </w:t>
      </w:r>
      <w:hyperlink w:history="true" w:anchor="_bookmark7">
        <w:r>
          <w:rPr>
            <w:color w:val="2E3092"/>
          </w:rPr>
          <w:t>Fig.</w:t>
        </w:r>
        <w:r>
          <w:rPr>
            <w:color w:val="2E3092"/>
            <w:spacing w:val="16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.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proposed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model</w:t>
      </w:r>
    </w:p>
    <w:p>
      <w:pPr>
        <w:pStyle w:val="BodyText"/>
        <w:spacing w:line="195" w:lineRule="exact"/>
        <w:ind w:left="103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187700" cy="124460"/>
                <wp:effectExtent l="0" t="0" r="0" b="0"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318770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</w:rPr>
                              <w:t>these</w:t>
                            </w:r>
                            <w:r>
                              <w:rPr>
                                <w:color w:val="231F20"/>
                                <w:spacing w:val="2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features</w:t>
                            </w:r>
                            <w:r>
                              <w:rPr>
                                <w:color w:val="231F20"/>
                                <w:spacing w:val="2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are</w:t>
                            </w:r>
                            <w:r>
                              <w:rPr>
                                <w:color w:val="231F20"/>
                                <w:spacing w:val="2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fused</w:t>
                            </w:r>
                            <w:r>
                              <w:rPr>
                                <w:color w:val="231F20"/>
                                <w:spacing w:val="2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like</w:t>
                            </w:r>
                            <w:r>
                              <w:rPr>
                                <w:color w:val="231F20"/>
                                <w:spacing w:val="2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GLCM+LBP,</w:t>
                            </w:r>
                            <w:r>
                              <w:rPr>
                                <w:color w:val="231F20"/>
                                <w:spacing w:val="2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GLCM+SIFT,</w:t>
                            </w:r>
                            <w:r>
                              <w:rPr>
                                <w:color w:val="231F20"/>
                                <w:spacing w:val="2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LBP</w:t>
                            </w:r>
                            <w:r>
                              <w:rPr>
                                <w:color w:val="231F20"/>
                                <w:spacing w:val="2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2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SIFT,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pt;height:9.8pt;mso-position-horizontal-relative:char;mso-position-vertical-relative:line" type="#_x0000_t202" id="docshape27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</w:rPr>
                        <w:t>these</w:t>
                      </w:r>
                      <w:r>
                        <w:rPr>
                          <w:color w:val="231F20"/>
                          <w:spacing w:val="24"/>
                        </w:rPr>
                        <w:t> </w:t>
                      </w:r>
                      <w:r>
                        <w:rPr>
                          <w:color w:val="231F20"/>
                        </w:rPr>
                        <w:t>features</w:t>
                      </w:r>
                      <w:r>
                        <w:rPr>
                          <w:color w:val="231F20"/>
                          <w:spacing w:val="24"/>
                        </w:rPr>
                        <w:t> </w:t>
                      </w:r>
                      <w:r>
                        <w:rPr>
                          <w:color w:val="231F20"/>
                        </w:rPr>
                        <w:t>are</w:t>
                      </w:r>
                      <w:r>
                        <w:rPr>
                          <w:color w:val="231F20"/>
                          <w:spacing w:val="25"/>
                        </w:rPr>
                        <w:t> </w:t>
                      </w:r>
                      <w:r>
                        <w:rPr>
                          <w:color w:val="231F20"/>
                        </w:rPr>
                        <w:t>fused</w:t>
                      </w:r>
                      <w:r>
                        <w:rPr>
                          <w:color w:val="231F20"/>
                          <w:spacing w:val="25"/>
                        </w:rPr>
                        <w:t> </w:t>
                      </w:r>
                      <w:r>
                        <w:rPr>
                          <w:color w:val="231F20"/>
                        </w:rPr>
                        <w:t>like</w:t>
                      </w:r>
                      <w:r>
                        <w:rPr>
                          <w:color w:val="231F20"/>
                          <w:spacing w:val="26"/>
                        </w:rPr>
                        <w:t> </w:t>
                      </w:r>
                      <w:r>
                        <w:rPr>
                          <w:color w:val="231F20"/>
                        </w:rPr>
                        <w:t>GLCM+LBP,</w:t>
                      </w:r>
                      <w:r>
                        <w:rPr>
                          <w:color w:val="231F20"/>
                          <w:spacing w:val="23"/>
                        </w:rPr>
                        <w:t> </w:t>
                      </w:r>
                      <w:r>
                        <w:rPr>
                          <w:color w:val="231F20"/>
                        </w:rPr>
                        <w:t>GLCM+SIFT,</w:t>
                      </w:r>
                      <w:r>
                        <w:rPr>
                          <w:color w:val="231F20"/>
                          <w:spacing w:val="24"/>
                        </w:rPr>
                        <w:t> </w:t>
                      </w:r>
                      <w:r>
                        <w:rPr>
                          <w:color w:val="231F20"/>
                        </w:rPr>
                        <w:t>LBP</w:t>
                      </w:r>
                      <w:r>
                        <w:rPr>
                          <w:color w:val="231F20"/>
                          <w:spacing w:val="26"/>
                        </w:rPr>
                        <w:t> </w:t>
                      </w:r>
                      <w:r>
                        <w:rPr>
                          <w:color w:val="231F20"/>
                        </w:rPr>
                        <w:t>+</w:t>
                      </w:r>
                      <w:r>
                        <w:rPr>
                          <w:color w:val="231F20"/>
                          <w:spacing w:val="25"/>
                        </w:rPr>
                        <w:t> </w:t>
                      </w:r>
                      <w:r>
                        <w:rPr>
                          <w:color w:val="231F20"/>
                          <w:spacing w:val="-5"/>
                        </w:rPr>
                        <w:t>SIFT,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spacing w:line="203" w:lineRule="exact" w:before="0"/>
        <w:ind w:left="103" w:right="0" w:firstLine="0"/>
        <w:jc w:val="both"/>
        <w:rPr>
          <w:rFonts w:ascii="Verdana" w:hAnsi="Verdana"/>
          <w:sz w:val="16"/>
        </w:rPr>
      </w:pPr>
      <w:r>
        <w:rPr/>
        <w:br w:type="column"/>
      </w:r>
      <w:r>
        <w:rPr>
          <w:rFonts w:ascii="LM Roman 7" w:hAnsi="LM Roman 7"/>
          <w:color w:val="231F20"/>
          <w:sz w:val="16"/>
        </w:rPr>
        <w:t>R</w:t>
      </w:r>
      <w:r>
        <w:rPr>
          <w:rFonts w:ascii="LM Roman 7" w:hAnsi="LM Roman 7"/>
          <w:color w:val="231F20"/>
          <w:spacing w:val="22"/>
          <w:sz w:val="16"/>
        </w:rPr>
        <w:t> </w:t>
      </w:r>
      <w:r>
        <w:rPr>
          <w:rFonts w:ascii="Verdana" w:hAnsi="Verdana"/>
          <w:color w:val="231F20"/>
          <w:sz w:val="16"/>
        </w:rPr>
        <w:t>=</w:t>
      </w:r>
      <w:r>
        <w:rPr>
          <w:rFonts w:ascii="Verdana" w:hAnsi="Verdana"/>
          <w:color w:val="231F20"/>
          <w:spacing w:val="-14"/>
          <w:sz w:val="16"/>
        </w:rPr>
        <w:t> </w:t>
      </w:r>
      <w:r>
        <w:rPr>
          <w:i/>
          <w:color w:val="231F20"/>
          <w:sz w:val="16"/>
        </w:rPr>
        <w:t>FM</w:t>
      </w:r>
      <w:r>
        <w:rPr>
          <w:i/>
          <w:color w:val="231F20"/>
          <w:spacing w:val="23"/>
          <w:sz w:val="16"/>
        </w:rPr>
        <w:t> </w:t>
      </w:r>
      <w:r>
        <w:rPr>
          <w:rFonts w:ascii="Verdana" w:hAnsi="Verdana"/>
          <w:color w:val="231F20"/>
          <w:sz w:val="16"/>
        </w:rPr>
        <w:t>(</w:t>
      </w:r>
      <w:r>
        <w:rPr>
          <w:i/>
          <w:color w:val="231F20"/>
          <w:sz w:val="16"/>
        </w:rPr>
        <w:t>x</w:t>
      </w:r>
      <w:r>
        <w:rPr>
          <w:i/>
          <w:color w:val="231F20"/>
          <w:sz w:val="16"/>
          <w:vertAlign w:val="subscript"/>
        </w:rPr>
        <w:t>v1</w:t>
      </w:r>
      <w:r>
        <w:rPr>
          <w:rFonts w:ascii="Verdana" w:hAnsi="Verdana"/>
          <w:color w:val="231F20"/>
          <w:sz w:val="16"/>
          <w:vertAlign w:val="baseline"/>
        </w:rPr>
        <w:t>)</w:t>
      </w:r>
      <w:r>
        <w:rPr>
          <w:rFonts w:ascii="Arial" w:hAnsi="Arial"/>
          <w:color w:val="231F20"/>
          <w:sz w:val="16"/>
          <w:vertAlign w:val="baseline"/>
        </w:rPr>
        <w:t>;</w:t>
      </w:r>
      <w:r>
        <w:rPr>
          <w:rFonts w:ascii="Arial" w:hAnsi="Arial"/>
          <w:color w:val="231F20"/>
          <w:spacing w:val="-19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FM</w:t>
      </w:r>
      <w:r>
        <w:rPr>
          <w:i/>
          <w:color w:val="231F20"/>
          <w:spacing w:val="23"/>
          <w:sz w:val="16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x</w:t>
      </w:r>
      <w:r>
        <w:rPr>
          <w:i/>
          <w:color w:val="231F20"/>
          <w:sz w:val="16"/>
          <w:vertAlign w:val="subscript"/>
        </w:rPr>
        <w:t>v2</w:t>
      </w:r>
      <w:r>
        <w:rPr>
          <w:rFonts w:ascii="Verdana" w:hAnsi="Verdana"/>
          <w:color w:val="231F20"/>
          <w:sz w:val="16"/>
          <w:vertAlign w:val="baseline"/>
        </w:rPr>
        <w:t>)</w:t>
      </w:r>
      <w:r>
        <w:rPr>
          <w:rFonts w:ascii="Arial" w:hAnsi="Arial"/>
          <w:color w:val="231F20"/>
          <w:sz w:val="16"/>
          <w:vertAlign w:val="baseline"/>
        </w:rPr>
        <w:t>;</w:t>
      </w:r>
      <w:r>
        <w:rPr>
          <w:rFonts w:ascii="Arial" w:hAnsi="Arial"/>
          <w:color w:val="231F20"/>
          <w:spacing w:val="-18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FM</w:t>
      </w:r>
      <w:r>
        <w:rPr>
          <w:i/>
          <w:color w:val="231F20"/>
          <w:spacing w:val="26"/>
          <w:sz w:val="16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x</w:t>
      </w:r>
      <w:r>
        <w:rPr>
          <w:i/>
          <w:color w:val="231F20"/>
          <w:sz w:val="16"/>
          <w:vertAlign w:val="subscript"/>
        </w:rPr>
        <w:t>v3</w:t>
      </w:r>
      <w:r>
        <w:rPr>
          <w:rFonts w:ascii="Verdana" w:hAnsi="Verdana"/>
          <w:color w:val="231F20"/>
          <w:sz w:val="16"/>
          <w:vertAlign w:val="baseline"/>
        </w:rPr>
        <w:t>)</w:t>
      </w:r>
      <w:r>
        <w:rPr>
          <w:rFonts w:ascii="Arial" w:hAnsi="Arial"/>
          <w:color w:val="231F20"/>
          <w:sz w:val="16"/>
          <w:vertAlign w:val="baseline"/>
        </w:rPr>
        <w:t>;</w:t>
      </w:r>
      <w:r>
        <w:rPr>
          <w:rFonts w:ascii="Arial" w:hAnsi="Arial"/>
          <w:color w:val="231F20"/>
          <w:spacing w:val="-18"/>
          <w:sz w:val="16"/>
          <w:vertAlign w:val="baseline"/>
        </w:rPr>
        <w:t> </w:t>
      </w:r>
      <w:r>
        <w:rPr>
          <w:rFonts w:ascii="Tuffy" w:hAnsi="Tuffy"/>
          <w:b w:val="0"/>
          <w:color w:val="231F20"/>
          <w:sz w:val="16"/>
          <w:vertAlign w:val="baseline"/>
        </w:rPr>
        <w:t>…</w:t>
      </w:r>
      <w:r>
        <w:rPr>
          <w:rFonts w:ascii="Arial" w:hAnsi="Arial"/>
          <w:color w:val="231F20"/>
          <w:sz w:val="16"/>
          <w:vertAlign w:val="baseline"/>
        </w:rPr>
        <w:t>;</w:t>
      </w:r>
      <w:r>
        <w:rPr>
          <w:rFonts w:ascii="Arial" w:hAnsi="Arial"/>
          <w:color w:val="231F20"/>
          <w:spacing w:val="-19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FM</w:t>
      </w:r>
      <w:r>
        <w:rPr>
          <w:i/>
          <w:color w:val="231F20"/>
          <w:spacing w:val="23"/>
          <w:sz w:val="16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x</w:t>
      </w:r>
      <w:r>
        <w:rPr>
          <w:i/>
          <w:color w:val="231F20"/>
          <w:sz w:val="16"/>
          <w:vertAlign w:val="subscript"/>
        </w:rPr>
        <w:t>vi</w:t>
      </w:r>
      <w:r>
        <w:rPr>
          <w:rFonts w:ascii="Verdana" w:hAnsi="Verdana"/>
          <w:color w:val="231F20"/>
          <w:sz w:val="16"/>
          <w:vertAlign w:val="baseline"/>
        </w:rPr>
        <w:t>)</w:t>
      </w:r>
      <w:r>
        <w:rPr>
          <w:rFonts w:ascii="Arial" w:hAnsi="Arial"/>
          <w:color w:val="231F20"/>
          <w:sz w:val="16"/>
          <w:vertAlign w:val="baseline"/>
        </w:rPr>
        <w:t>;</w:t>
      </w:r>
      <w:r>
        <w:rPr>
          <w:rFonts w:ascii="Arial" w:hAnsi="Arial"/>
          <w:color w:val="231F20"/>
          <w:spacing w:val="-19"/>
          <w:sz w:val="16"/>
          <w:vertAlign w:val="baseline"/>
        </w:rPr>
        <w:t> </w:t>
      </w:r>
      <w:r>
        <w:rPr>
          <w:rFonts w:ascii="Tuffy" w:hAnsi="Tuffy"/>
          <w:b w:val="0"/>
          <w:color w:val="231F20"/>
          <w:sz w:val="16"/>
          <w:vertAlign w:val="baseline"/>
        </w:rPr>
        <w:t>…</w:t>
      </w:r>
      <w:r>
        <w:rPr>
          <w:rFonts w:ascii="Arial" w:hAnsi="Arial"/>
          <w:color w:val="231F20"/>
          <w:sz w:val="16"/>
          <w:vertAlign w:val="baseline"/>
        </w:rPr>
        <w:t>;</w:t>
      </w:r>
      <w:r>
        <w:rPr>
          <w:rFonts w:ascii="Arial" w:hAnsi="Arial"/>
          <w:color w:val="231F20"/>
          <w:spacing w:val="-18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FM</w:t>
      </w:r>
      <w:r>
        <w:rPr>
          <w:i/>
          <w:color w:val="231F20"/>
          <w:spacing w:val="26"/>
          <w:sz w:val="16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x</w:t>
      </w:r>
      <w:r>
        <w:rPr>
          <w:i/>
          <w:color w:val="231F20"/>
          <w:sz w:val="16"/>
          <w:vertAlign w:val="subscript"/>
        </w:rPr>
        <w:t>vn</w:t>
      </w:r>
      <w:r>
        <w:rPr>
          <w:rFonts w:ascii="Verdana" w:hAnsi="Verdana"/>
          <w:color w:val="231F20"/>
          <w:sz w:val="16"/>
          <w:vertAlign w:val="baseline"/>
        </w:rPr>
        <w:t>)</w:t>
      </w:r>
      <w:r>
        <w:rPr>
          <w:rFonts w:ascii="Verdana" w:hAnsi="Verdana"/>
          <w:color w:val="231F20"/>
          <w:spacing w:val="56"/>
          <w:w w:val="150"/>
          <w:sz w:val="16"/>
          <w:vertAlign w:val="baseline"/>
        </w:rPr>
        <w:t>   </w:t>
      </w:r>
      <w:r>
        <w:rPr>
          <w:rFonts w:ascii="Verdana" w:hAnsi="Verdana"/>
          <w:color w:val="231F20"/>
          <w:spacing w:val="-4"/>
          <w:sz w:val="16"/>
          <w:vertAlign w:val="baseline"/>
        </w:rPr>
        <w:t>(</w:t>
      </w:r>
      <w:r>
        <w:rPr>
          <w:color w:val="231F20"/>
          <w:spacing w:val="-4"/>
          <w:sz w:val="16"/>
          <w:vertAlign w:val="baseline"/>
        </w:rPr>
        <w:t>11</w:t>
      </w:r>
      <w:r>
        <w:rPr>
          <w:rFonts w:ascii="Verdana" w:hAnsi="Verdana"/>
          <w:color w:val="231F20"/>
          <w:spacing w:val="-4"/>
          <w:sz w:val="16"/>
          <w:vertAlign w:val="baseline"/>
        </w:rPr>
        <w:t>)</w:t>
      </w:r>
    </w:p>
    <w:p>
      <w:pPr>
        <w:pStyle w:val="BodyText"/>
        <w:rPr>
          <w:rFonts w:ascii="Verdana"/>
        </w:rPr>
      </w:pPr>
    </w:p>
    <w:p>
      <w:pPr>
        <w:pStyle w:val="BodyText"/>
        <w:spacing w:before="71"/>
        <w:rPr>
          <w:rFonts w:ascii="Verdana"/>
        </w:rPr>
      </w:pPr>
    </w:p>
    <w:p>
      <w:pPr>
        <w:pStyle w:val="ListParagraph"/>
        <w:numPr>
          <w:ilvl w:val="1"/>
          <w:numId w:val="4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Maximum</w:t>
      </w:r>
      <w:r>
        <w:rPr>
          <w:i/>
          <w:color w:val="231F20"/>
          <w:spacing w:val="3"/>
          <w:sz w:val="16"/>
        </w:rPr>
        <w:t> </w:t>
      </w:r>
      <w:r>
        <w:rPr>
          <w:rFonts w:ascii="Times New Roman"/>
          <w:i/>
          <w:color w:val="231F20"/>
          <w:spacing w:val="-6"/>
          <w:sz w:val="16"/>
        </w:rPr>
        <w:t>fl</w:t>
      </w:r>
      <w:r>
        <w:rPr>
          <w:i/>
          <w:color w:val="231F20"/>
          <w:spacing w:val="-6"/>
          <w:sz w:val="16"/>
        </w:rPr>
        <w:t>ower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region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interest</w:t>
      </w:r>
    </w:p>
    <w:p>
      <w:pPr>
        <w:pStyle w:val="BodyText"/>
        <w:spacing w:line="273" w:lineRule="auto" w:before="27"/>
        <w:ind w:left="103" w:right="138" w:firstLine="239"/>
        <w:jc w:val="both"/>
      </w:pPr>
      <w:r>
        <w:rPr>
          <w:color w:val="231F20"/>
        </w:rPr>
        <w:t>In this method, features such as GLCM (</w:t>
      </w:r>
      <w:hyperlink w:history="true" w:anchor="_bookmark29">
        <w:r>
          <w:rPr>
            <w:color w:val="2E3092"/>
          </w:rPr>
          <w:t>Haralick et al., 1973</w:t>
        </w:r>
      </w:hyperlink>
      <w:r>
        <w:rPr>
          <w:color w:val="231F20"/>
        </w:rPr>
        <w:t>), LBP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Ojala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2002</w:t>
        </w:r>
      </w:hyperlink>
      <w:r>
        <w:rPr>
          <w:color w:val="231F20"/>
        </w:rPr>
        <w:t>)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SIFT</w:t>
      </w:r>
      <w:r>
        <w:rPr>
          <w:color w:val="231F20"/>
          <w:spacing w:val="-4"/>
        </w:rPr>
        <w:t> </w:t>
      </w:r>
      <w:hyperlink w:history="true" w:anchor="_bookmark29">
        <w:r>
          <w:rPr>
            <w:color w:val="2E3092"/>
          </w:rPr>
          <w:t>Lowe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(2004)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extracted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Maxi-</w:t>
      </w:r>
      <w:r>
        <w:rPr>
          <w:color w:val="231F20"/>
          <w:spacing w:val="40"/>
        </w:rPr>
        <w:t> </w:t>
      </w:r>
      <w:r>
        <w:rPr>
          <w:color w:val="231F20"/>
        </w:rPr>
        <w:t>mum Flower Region of Interest (Max. FRoI) among all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 </w:t>
      </w:r>
      <w:r>
        <w:rPr>
          <w:color w:val="231F20"/>
        </w:rPr>
        <w:t>regions</w:t>
      </w:r>
      <w:r>
        <w:rPr>
          <w:color w:val="231F20"/>
          <w:spacing w:val="40"/>
        </w:rPr>
        <w:t> </w:t>
      </w:r>
      <w:r>
        <w:rPr>
          <w:color w:val="231F20"/>
        </w:rPr>
        <w:t>of each keyframe of a video, then features are fused like GLCM+LBP,</w:t>
      </w:r>
      <w:r>
        <w:rPr>
          <w:color w:val="231F20"/>
          <w:spacing w:val="40"/>
        </w:rPr>
        <w:t> </w:t>
      </w:r>
      <w:r>
        <w:rPr>
          <w:color w:val="231F20"/>
        </w:rPr>
        <w:t>GLCM+SIFT, LBP </w:t>
      </w:r>
      <w:r>
        <w:rPr>
          <w:color w:val="231F20"/>
          <w:w w:val="120"/>
        </w:rPr>
        <w:t>+</w:t>
      </w:r>
      <w:r>
        <w:rPr>
          <w:color w:val="231F20"/>
          <w:spacing w:val="-4"/>
          <w:w w:val="120"/>
        </w:rPr>
        <w:t> </w:t>
      </w:r>
      <w:r>
        <w:rPr>
          <w:color w:val="231F20"/>
        </w:rPr>
        <w:t>SIFT, GLCM+LBP </w:t>
      </w:r>
      <w:r>
        <w:rPr>
          <w:color w:val="231F20"/>
          <w:w w:val="120"/>
        </w:rPr>
        <w:t>+</w:t>
      </w:r>
      <w:r>
        <w:rPr>
          <w:color w:val="231F20"/>
          <w:spacing w:val="-4"/>
          <w:w w:val="120"/>
        </w:rPr>
        <w:t> </w:t>
      </w:r>
      <w:r>
        <w:rPr>
          <w:color w:val="231F20"/>
        </w:rPr>
        <w:t>SIFT to improve the perfor-</w:t>
      </w:r>
      <w:r>
        <w:rPr>
          <w:color w:val="231F20"/>
          <w:spacing w:val="40"/>
        </w:rPr>
        <w:t> </w:t>
      </w:r>
      <w:r>
        <w:rPr>
          <w:color w:val="231F20"/>
        </w:rPr>
        <w:t>mance of the system.. </w:t>
      </w:r>
      <w:hyperlink w:history="true" w:anchor="_bookmark8">
        <w:r>
          <w:rPr>
            <w:color w:val="2E3092"/>
          </w:rPr>
          <w:t>Fig. 3</w:t>
        </w:r>
      </w:hyperlink>
      <w:r>
        <w:rPr>
          <w:color w:val="2E3092"/>
        </w:rPr>
        <w:t> </w:t>
      </w:r>
      <w:r>
        <w:rPr>
          <w:color w:val="231F20"/>
        </w:rPr>
        <w:t>shows the selected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 region. Max.</w:t>
      </w:r>
      <w:r>
        <w:rPr>
          <w:color w:val="231F20"/>
          <w:spacing w:val="40"/>
        </w:rPr>
        <w:t> </w:t>
      </w:r>
      <w:r>
        <w:rPr>
          <w:color w:val="231F20"/>
        </w:rPr>
        <w:t>FRoI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obtained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selecting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maximum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</w:t>
      </w:r>
      <w:r>
        <w:rPr>
          <w:color w:val="231F20"/>
          <w:spacing w:val="-6"/>
        </w:rPr>
        <w:t> </w:t>
      </w:r>
      <w:r>
        <w:rPr>
          <w:color w:val="231F20"/>
        </w:rPr>
        <w:t>region</w:t>
      </w:r>
      <w:r>
        <w:rPr>
          <w:color w:val="231F20"/>
          <w:spacing w:val="-8"/>
        </w:rPr>
        <w:t> </w:t>
      </w:r>
      <w:r>
        <w:rPr>
          <w:color w:val="231F20"/>
        </w:rPr>
        <w:t>i.e.,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</w:t>
      </w:r>
      <w:r>
        <w:rPr>
          <w:color w:val="231F20"/>
          <w:spacing w:val="40"/>
        </w:rPr>
        <w:t> </w:t>
      </w:r>
      <w:r>
        <w:rPr>
          <w:color w:val="231F20"/>
        </w:rPr>
        <w:t>region</w:t>
      </w:r>
      <w:r>
        <w:rPr>
          <w:color w:val="231F20"/>
          <w:spacing w:val="-6"/>
        </w:rPr>
        <w:t> </w:t>
      </w:r>
      <w:r>
        <w:rPr>
          <w:color w:val="231F20"/>
        </w:rPr>
        <w:t>having</w:t>
      </w:r>
      <w:r>
        <w:rPr>
          <w:color w:val="231F20"/>
          <w:spacing w:val="-9"/>
        </w:rPr>
        <w:t> </w:t>
      </w:r>
      <w:r>
        <w:rPr>
          <w:color w:val="231F20"/>
        </w:rPr>
        <w:t>high</w:t>
      </w:r>
      <w:r>
        <w:rPr>
          <w:color w:val="231F20"/>
          <w:spacing w:val="-6"/>
        </w:rPr>
        <w:t> </w:t>
      </w:r>
      <w:r>
        <w:rPr>
          <w:color w:val="231F20"/>
        </w:rPr>
        <w:t>density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pixels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largest</w:t>
      </w:r>
      <w:r>
        <w:rPr>
          <w:color w:val="231F20"/>
          <w:spacing w:val="-6"/>
        </w:rPr>
        <w:t> </w:t>
      </w:r>
      <w:r>
        <w:rPr>
          <w:color w:val="231F20"/>
        </w:rPr>
        <w:t>area</w:t>
      </w:r>
      <w:r>
        <w:rPr>
          <w:color w:val="231F20"/>
          <w:spacing w:val="-6"/>
        </w:rPr>
        <w:t> </w:t>
      </w:r>
      <w:r>
        <w:rPr>
          <w:color w:val="231F20"/>
        </w:rPr>
        <w:t>among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regions in each keyframe. When there is only one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 region in the</w:t>
      </w:r>
      <w:r>
        <w:rPr>
          <w:color w:val="231F20"/>
          <w:spacing w:val="40"/>
        </w:rPr>
        <w:t> </w:t>
      </w:r>
      <w:r>
        <w:rPr>
          <w:color w:val="231F20"/>
        </w:rPr>
        <w:t>keyframe then that will be considered as Max. FRoI as shown in </w:t>
      </w:r>
      <w:hyperlink w:history="true" w:anchor="_bookmark8">
        <w:r>
          <w:rPr>
            <w:color w:val="2E3092"/>
          </w:rPr>
          <w:t>Fig. 3</w:t>
        </w:r>
      </w:hyperlink>
      <w:r>
        <w:rPr>
          <w:color w:val="231F20"/>
        </w:rPr>
        <w:t>.</w:t>
      </w:r>
      <w:r>
        <w:rPr>
          <w:color w:val="231F20"/>
          <w:spacing w:val="40"/>
        </w:rPr>
        <w:t> </w:t>
      </w:r>
      <w:r>
        <w:rPr>
          <w:color w:val="231F20"/>
        </w:rPr>
        <w:t>It reduces the dimension of the features of the proposed retrieval sys-</w:t>
      </w:r>
      <w:r>
        <w:rPr>
          <w:color w:val="231F20"/>
          <w:spacing w:val="40"/>
        </w:rPr>
        <w:t> </w:t>
      </w:r>
      <w:r>
        <w:rPr>
          <w:color w:val="231F20"/>
        </w:rPr>
        <w:t>tem as compared with all FRoI's. Through Max. FRoI model, the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ciency can be improved. The features are extracted, after selecting</w:t>
      </w:r>
      <w:r>
        <w:rPr>
          <w:color w:val="231F20"/>
          <w:spacing w:val="40"/>
        </w:rPr>
        <w:t> </w:t>
      </w:r>
      <w:r>
        <w:rPr>
          <w:color w:val="231F20"/>
        </w:rPr>
        <w:t>Max.</w:t>
      </w:r>
      <w:r>
        <w:rPr>
          <w:color w:val="231F20"/>
          <w:spacing w:val="-1"/>
        </w:rPr>
        <w:t> </w:t>
      </w:r>
      <w:r>
        <w:rPr>
          <w:color w:val="231F20"/>
        </w:rPr>
        <w:t>FRoI</w:t>
      </w:r>
      <w:r>
        <w:rPr>
          <w:color w:val="231F20"/>
          <w:spacing w:val="-1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each</w:t>
      </w:r>
      <w:r>
        <w:rPr>
          <w:color w:val="231F20"/>
          <w:spacing w:val="-1"/>
        </w:rPr>
        <w:t> </w:t>
      </w:r>
      <w:r>
        <w:rPr>
          <w:color w:val="231F20"/>
        </w:rPr>
        <w:t>keyframe of Eq. </w:t>
      </w:r>
      <w:hyperlink w:history="true" w:anchor="_bookmark4">
        <w:r>
          <w:rPr>
            <w:color w:val="2E3092"/>
          </w:rPr>
          <w:t>(4)</w:t>
        </w:r>
      </w:hyperlink>
      <w:r>
        <w:rPr>
          <w:color w:val="231F20"/>
        </w:rPr>
        <w:t>. Therefore,</w:t>
      </w:r>
      <w:r>
        <w:rPr>
          <w:color w:val="231F20"/>
          <w:spacing w:val="-2"/>
        </w:rPr>
        <w:t> </w:t>
      </w:r>
      <w:r>
        <w:rPr>
          <w:color w:val="231F20"/>
        </w:rPr>
        <w:t>the feature</w:t>
      </w:r>
      <w:r>
        <w:rPr>
          <w:color w:val="231F20"/>
          <w:spacing w:val="-2"/>
        </w:rPr>
        <w:t> </w:t>
      </w:r>
      <w:r>
        <w:rPr>
          <w:color w:val="231F20"/>
        </w:rPr>
        <w:t>vector</w:t>
      </w:r>
      <w:r>
        <w:rPr>
          <w:color w:val="231F20"/>
          <w:spacing w:val="40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in Eq. </w:t>
      </w:r>
      <w:hyperlink w:history="true" w:anchor="_bookmark10">
        <w:r>
          <w:rPr>
            <w:color w:val="2E3092"/>
          </w:rPr>
          <w:t>(8)</w:t>
        </w:r>
      </w:hyperlink>
      <w:r>
        <w:rPr>
          <w:color w:val="2E3092"/>
        </w:rPr>
        <w:t> </w:t>
      </w:r>
      <w:r>
        <w:rPr>
          <w:color w:val="231F20"/>
        </w:rPr>
        <w:t>can be rede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in this case as,</w:t>
      </w:r>
    </w:p>
    <w:p>
      <w:pPr>
        <w:pStyle w:val="BodyText"/>
        <w:spacing w:before="14"/>
      </w:pPr>
    </w:p>
    <w:p>
      <w:pPr>
        <w:tabs>
          <w:tab w:pos="4822" w:val="left" w:leader="none"/>
        </w:tabs>
        <w:spacing w:before="0"/>
        <w:ind w:left="103" w:right="0" w:firstLine="0"/>
        <w:jc w:val="both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6912">
                <wp:simplePos x="0" y="0"/>
                <wp:positionH relativeFrom="page">
                  <wp:posOffset>4150080</wp:posOffset>
                </wp:positionH>
                <wp:positionV relativeFrom="paragraph">
                  <wp:posOffset>62172</wp:posOffset>
                </wp:positionV>
                <wp:extent cx="20320" cy="8509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2032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778015pt;margin-top:4.895501pt;width:1.6pt;height:6.7pt;mso-position-horizontal-relative:page;mso-position-vertical-relative:paragraph;z-index:-17389568" type="#_x0000_t202" id="docshape2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90"/>
          <w:sz w:val="16"/>
        </w:rPr>
        <w:t>MF</w:t>
      </w:r>
      <w:r>
        <w:rPr>
          <w:i/>
          <w:color w:val="231F20"/>
          <w:w w:val="90"/>
          <w:sz w:val="16"/>
          <w:vertAlign w:val="subscript"/>
        </w:rPr>
        <w:t>i</w:t>
      </w:r>
      <w:r>
        <w:rPr>
          <w:i/>
          <w:color w:val="231F20"/>
          <w:w w:val="90"/>
          <w:sz w:val="16"/>
          <w:vertAlign w:val="baseline"/>
        </w:rPr>
        <w:t>M</w:t>
      </w:r>
      <w:r>
        <w:rPr>
          <w:i/>
          <w:color w:val="231F20"/>
          <w:w w:val="90"/>
          <w:sz w:val="16"/>
          <w:vertAlign w:val="superscript"/>
        </w:rPr>
        <w:t>d</w:t>
      </w:r>
      <w:r>
        <w:rPr>
          <w:i/>
          <w:color w:val="231F20"/>
          <w:spacing w:val="45"/>
          <w:sz w:val="16"/>
          <w:vertAlign w:val="baseline"/>
        </w:rPr>
        <w:t> </w:t>
      </w:r>
      <w:r>
        <w:rPr>
          <w:rFonts w:ascii="Verdana" w:hAnsi="Verdana"/>
          <w:color w:val="231F20"/>
          <w:w w:val="90"/>
          <w:sz w:val="16"/>
          <w:vertAlign w:val="baseline"/>
        </w:rPr>
        <w:t>=</w:t>
      </w:r>
      <w:r>
        <w:rPr>
          <w:rFonts w:ascii="Verdana" w:hAnsi="Verdana"/>
          <w:color w:val="231F20"/>
          <w:spacing w:val="12"/>
          <w:sz w:val="16"/>
          <w:vertAlign w:val="baseline"/>
        </w:rPr>
        <w:t> </w:t>
      </w:r>
      <w:r>
        <w:rPr>
          <w:i/>
          <w:color w:val="231F20"/>
          <w:w w:val="90"/>
          <w:sz w:val="16"/>
          <w:vertAlign w:val="baseline"/>
        </w:rPr>
        <w:t>Max</w:t>
      </w:r>
      <w:r>
        <w:rPr>
          <w:rFonts w:ascii="Verdana" w:hAnsi="Verdana"/>
          <w:color w:val="231F20"/>
          <w:w w:val="90"/>
          <w:sz w:val="16"/>
          <w:vertAlign w:val="baseline"/>
        </w:rPr>
        <w:t>(</w:t>
      </w:r>
      <w:r>
        <w:rPr>
          <w:i/>
          <w:color w:val="231F20"/>
          <w:w w:val="90"/>
          <w:sz w:val="16"/>
          <w:vertAlign w:val="baseline"/>
        </w:rPr>
        <w:t>R</w:t>
      </w:r>
      <w:r>
        <w:rPr>
          <w:i/>
          <w:color w:val="231F20"/>
          <w:w w:val="90"/>
          <w:sz w:val="16"/>
          <w:vertAlign w:val="subscript"/>
        </w:rPr>
        <w:t>i</w:t>
      </w:r>
      <w:r>
        <w:rPr>
          <w:i/>
          <w:color w:val="231F20"/>
          <w:w w:val="90"/>
          <w:sz w:val="16"/>
          <w:vertAlign w:val="baseline"/>
        </w:rPr>
        <w:t>SK</w:t>
      </w:r>
      <w:r>
        <w:rPr>
          <w:i/>
          <w:color w:val="231F20"/>
          <w:w w:val="90"/>
          <w:sz w:val="16"/>
          <w:vertAlign w:val="subscript"/>
        </w:rPr>
        <w:t>i</w:t>
      </w:r>
      <w:r>
        <w:rPr>
          <w:rFonts w:ascii="Verdana" w:hAnsi="Verdana"/>
          <w:color w:val="231F20"/>
          <w:w w:val="90"/>
          <w:sz w:val="16"/>
          <w:vertAlign w:val="baseline"/>
        </w:rPr>
        <w:t>)</w:t>
      </w:r>
      <w:r>
        <w:rPr>
          <w:rFonts w:ascii="Verdana" w:hAnsi="Verdana"/>
          <w:color w:val="231F20"/>
          <w:spacing w:val="-1"/>
          <w:w w:val="90"/>
          <w:sz w:val="16"/>
          <w:vertAlign w:val="baseline"/>
        </w:rPr>
        <w:t> </w:t>
      </w:r>
      <w:r>
        <w:rPr>
          <w:rFonts w:ascii="Tuffy" w:hAnsi="Tuffy"/>
          <w:b w:val="0"/>
          <w:color w:val="231F20"/>
          <w:w w:val="90"/>
          <w:sz w:val="16"/>
          <w:vertAlign w:val="baseline"/>
        </w:rPr>
        <w:t>∈</w:t>
      </w:r>
      <w:r>
        <w:rPr>
          <w:rFonts w:ascii="Tuffy" w:hAnsi="Tuffy"/>
          <w:b w:val="0"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pacing w:val="-5"/>
          <w:w w:val="90"/>
          <w:sz w:val="16"/>
          <w:vertAlign w:val="baseline"/>
        </w:rPr>
        <w:t>sk</w:t>
      </w:r>
      <w:r>
        <w:rPr>
          <w:i/>
          <w:color w:val="231F20"/>
          <w:spacing w:val="-5"/>
          <w:w w:val="90"/>
          <w:sz w:val="16"/>
          <w:vertAlign w:val="subscript"/>
        </w:rPr>
        <w:t>i</w:t>
      </w:r>
      <w:r>
        <w:rPr>
          <w:i/>
          <w:color w:val="231F20"/>
          <w:sz w:val="16"/>
          <w:vertAlign w:val="baseline"/>
        </w:rPr>
        <w:tab/>
      </w:r>
      <w:r>
        <w:rPr>
          <w:rFonts w:ascii="Verdana" w:hAnsi="Verdana"/>
          <w:color w:val="231F20"/>
          <w:spacing w:val="-4"/>
          <w:sz w:val="16"/>
          <w:vertAlign w:val="baseline"/>
        </w:rPr>
        <w:t>(</w:t>
      </w:r>
      <w:r>
        <w:rPr>
          <w:color w:val="231F20"/>
          <w:spacing w:val="-4"/>
          <w:sz w:val="16"/>
          <w:vertAlign w:val="baseline"/>
        </w:rPr>
        <w:t>12</w:t>
      </w:r>
      <w:r>
        <w:rPr>
          <w:rFonts w:ascii="Verdana" w:hAnsi="Verdana"/>
          <w:color w:val="231F20"/>
          <w:spacing w:val="-4"/>
          <w:sz w:val="16"/>
          <w:vertAlign w:val="baseline"/>
        </w:rPr>
        <w:t>)</w:t>
      </w:r>
    </w:p>
    <w:p>
      <w:pPr>
        <w:pStyle w:val="BodyText"/>
        <w:spacing w:before="76"/>
        <w:rPr>
          <w:rFonts w:ascii="Verdana"/>
        </w:rPr>
      </w:pPr>
    </w:p>
    <w:p>
      <w:pPr>
        <w:pStyle w:val="BodyText"/>
        <w:spacing w:line="273" w:lineRule="auto" w:before="1"/>
        <w:ind w:left="103" w:right="141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7424">
                <wp:simplePos x="0" y="0"/>
                <wp:positionH relativeFrom="page">
                  <wp:posOffset>4638243</wp:posOffset>
                </wp:positionH>
                <wp:positionV relativeFrom="paragraph">
                  <wp:posOffset>44950</wp:posOffset>
                </wp:positionV>
                <wp:extent cx="21590" cy="8128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2159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216003pt;margin-top:3.539404pt;width:1.7pt;height:6.4pt;mso-position-horizontal-relative:page;mso-position-vertical-relative:paragraph;z-index:-17389056" type="#_x0000_t202" id="docshape29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1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Where </w:t>
      </w:r>
      <w:r>
        <w:rPr>
          <w:i/>
          <w:color w:val="231F20"/>
        </w:rPr>
        <w:t>MF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vertAlign w:val="baseline"/>
        </w:rPr>
        <w:t>M</w:t>
      </w:r>
      <w:r>
        <w:rPr>
          <w:i/>
          <w:color w:val="231F20"/>
          <w:vertAlign w:val="superscript"/>
        </w:rPr>
        <w:t>d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 the feature matrix of the video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bscript"/>
        </w:rPr>
        <w:t>vi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of the Eq. </w:t>
      </w:r>
      <w:hyperlink w:history="true" w:anchor="_bookmark4">
        <w:r>
          <w:rPr>
            <w:color w:val="2E3092"/>
            <w:vertAlign w:val="baseline"/>
          </w:rPr>
          <w:t>(1)</w:t>
        </w:r>
      </w:hyperlink>
      <w:r>
        <w:rPr>
          <w:color w:val="2E3092"/>
          <w:spacing w:val="40"/>
          <w:vertAlign w:val="baseline"/>
        </w:rPr>
        <w:t> </w:t>
      </w:r>
      <w:r>
        <w:rPr>
          <w:color w:val="231F20"/>
          <w:vertAlign w:val="baseline"/>
        </w:rPr>
        <w:t>consists of </w:t>
      </w:r>
      <w:r>
        <w:rPr>
          <w:i/>
          <w:color w:val="231F20"/>
          <w:vertAlign w:val="baseline"/>
        </w:rPr>
        <w:t>Max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R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vertAlign w:val="baseline"/>
        </w:rPr>
        <w:t>SK</w:t>
      </w:r>
      <w:r>
        <w:rPr>
          <w:i/>
          <w:color w:val="231F20"/>
          <w:vertAlign w:val="subscript"/>
        </w:rPr>
        <w:t>i</w:t>
      </w:r>
      <w:r>
        <w:rPr>
          <w:color w:val="231F20"/>
          <w:vertAlign w:val="baseline"/>
        </w:rPr>
        <w:t>) maximum </w:t>
      </w:r>
      <w:r>
        <w:rPr>
          <w:rFonts w:asci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ower region of a keyframe </w:t>
      </w:r>
      <w:r>
        <w:rPr>
          <w:i/>
          <w:color w:val="231F20"/>
          <w:vertAlign w:val="baseline"/>
        </w:rPr>
        <w:t>sk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Eq. </w:t>
      </w:r>
      <w:hyperlink w:history="true" w:anchor="_bookmark10">
        <w:r>
          <w:rPr>
            <w:color w:val="2E3092"/>
            <w:vertAlign w:val="baseline"/>
          </w:rPr>
          <w:t>(8)</w:t>
        </w:r>
      </w:hyperlink>
      <w:r>
        <w:rPr>
          <w:color w:val="231F20"/>
          <w:vertAlign w:val="baseline"/>
        </w:rPr>
        <w:t>.</w:t>
      </w:r>
    </w:p>
    <w:p>
      <w:pPr>
        <w:pStyle w:val="BodyText"/>
        <w:spacing w:before="2"/>
        <w:ind w:left="342"/>
        <w:jc w:val="both"/>
        <w:rPr>
          <w:i/>
        </w:rPr>
      </w:pPr>
      <w:r>
        <w:rPr>
          <w:color w:val="231F20"/>
        </w:rPr>
        <w:t>Then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feature</w:t>
      </w:r>
      <w:r>
        <w:rPr>
          <w:color w:val="231F20"/>
          <w:spacing w:val="3"/>
        </w:rPr>
        <w:t> </w:t>
      </w:r>
      <w:r>
        <w:rPr>
          <w:color w:val="231F20"/>
        </w:rPr>
        <w:t>matrix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Max.</w:t>
      </w:r>
      <w:r>
        <w:rPr>
          <w:color w:val="231F20"/>
          <w:spacing w:val="2"/>
        </w:rPr>
        <w:t> </w:t>
      </w:r>
      <w:r>
        <w:rPr>
          <w:color w:val="231F20"/>
        </w:rPr>
        <w:t>FRoI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all</w:t>
      </w:r>
      <w:r>
        <w:rPr>
          <w:color w:val="231F20"/>
          <w:spacing w:val="3"/>
        </w:rPr>
        <w:t> </w:t>
      </w:r>
      <w:r>
        <w:rPr>
          <w:color w:val="231F20"/>
        </w:rPr>
        <w:t>keyframes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2"/>
        </w:rPr>
        <w:t> </w:t>
      </w:r>
      <w:r>
        <w:rPr>
          <w:color w:val="231F20"/>
        </w:rPr>
        <w:t>video </w:t>
      </w:r>
      <w:r>
        <w:rPr>
          <w:i/>
          <w:color w:val="231F20"/>
          <w:spacing w:val="-5"/>
        </w:rPr>
        <w:t>x</w:t>
      </w:r>
      <w:r>
        <w:rPr>
          <w:i/>
          <w:color w:val="231F20"/>
          <w:spacing w:val="-5"/>
          <w:vertAlign w:val="subscript"/>
        </w:rPr>
        <w:t>vi</w:t>
      </w:r>
    </w:p>
    <w:p>
      <w:pPr>
        <w:pStyle w:val="BodyText"/>
        <w:spacing w:before="25"/>
        <w:ind w:left="103"/>
        <w:jc w:val="both"/>
      </w:pPr>
      <w:r>
        <w:rPr>
          <w:color w:val="231F20"/>
        </w:rPr>
        <w:t>can</w:t>
      </w:r>
      <w:r>
        <w:rPr>
          <w:color w:val="231F20"/>
          <w:spacing w:val="4"/>
        </w:rPr>
        <w:t> </w:t>
      </w:r>
      <w:r>
        <w:rPr>
          <w:color w:val="231F20"/>
        </w:rPr>
        <w:t>be</w:t>
      </w:r>
      <w:r>
        <w:rPr>
          <w:color w:val="231F20"/>
          <w:spacing w:val="3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4"/>
        </w:rPr>
        <w:t> </w:t>
      </w:r>
      <w:r>
        <w:rPr>
          <w:color w:val="231F20"/>
          <w:spacing w:val="-5"/>
        </w:rPr>
        <w:t>as</w:t>
      </w:r>
    </w:p>
    <w:p>
      <w:pPr>
        <w:pStyle w:val="BodyText"/>
        <w:spacing w:before="51"/>
      </w:pPr>
    </w:p>
    <w:p>
      <w:pPr>
        <w:tabs>
          <w:tab w:pos="4822" w:val="left" w:leader="none"/>
        </w:tabs>
        <w:spacing w:before="0"/>
        <w:ind w:left="103" w:right="0" w:firstLine="0"/>
        <w:jc w:val="both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29984">
                <wp:simplePos x="0" y="0"/>
                <wp:positionH relativeFrom="page">
                  <wp:posOffset>4160875</wp:posOffset>
                </wp:positionH>
                <wp:positionV relativeFrom="paragraph">
                  <wp:posOffset>52496</wp:posOffset>
                </wp:positionV>
                <wp:extent cx="53340" cy="8509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5334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1"/>
                              </w:rPr>
                              <w:t>vi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627991pt;margin-top:4.133588pt;width:4.2pt;height:6.7pt;mso-position-horizontal-relative:page;mso-position-vertical-relative:paragraph;z-index:-17386496" type="#_x0000_t202" id="docshape3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sz w:val="11"/>
                        </w:rPr>
                        <w:t>vi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0496">
                <wp:simplePos x="0" y="0"/>
                <wp:positionH relativeFrom="page">
                  <wp:posOffset>4676394</wp:posOffset>
                </wp:positionH>
                <wp:positionV relativeFrom="paragraph">
                  <wp:posOffset>52496</wp:posOffset>
                </wp:positionV>
                <wp:extent cx="20320" cy="8509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2032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220001pt;margin-top:4.133588pt;width:1.6pt;height:6.7pt;mso-position-horizontal-relative:page;mso-position-vertical-relative:paragraph;z-index:-17385984" type="#_x0000_t202" id="docshape3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1008">
                <wp:simplePos x="0" y="0"/>
                <wp:positionH relativeFrom="page">
                  <wp:posOffset>4795202</wp:posOffset>
                </wp:positionH>
                <wp:positionV relativeFrom="paragraph">
                  <wp:posOffset>61856</wp:posOffset>
                </wp:positionV>
                <wp:extent cx="20320" cy="8509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2032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575012pt;margin-top:4.870622pt;width:1.6pt;height:6.7pt;mso-position-horizontal-relative:page;mso-position-vertical-relative:paragraph;z-index:-17385472" type="#_x0000_t202" id="docshape3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z w:val="16"/>
        </w:rPr>
        <w:t>FM</w:t>
      </w:r>
      <w:r>
        <w:rPr>
          <w:i/>
          <w:color w:val="231F20"/>
          <w:sz w:val="16"/>
          <w:vertAlign w:val="superscript"/>
        </w:rPr>
        <w:t>d</w:t>
      </w:r>
      <w:r>
        <w:rPr>
          <w:rFonts w:ascii="Verdana" w:hAnsi="Verdana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x</w:t>
      </w:r>
      <w:r>
        <w:rPr>
          <w:i/>
          <w:color w:val="231F20"/>
          <w:spacing w:val="44"/>
          <w:sz w:val="16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)</w:t>
      </w:r>
      <w:r>
        <w:rPr>
          <w:rFonts w:ascii="Verdana" w:hAnsi="Verdana"/>
          <w:color w:val="231F20"/>
          <w:spacing w:val="-14"/>
          <w:sz w:val="16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=</w:t>
      </w:r>
      <w:r>
        <w:rPr>
          <w:rFonts w:ascii="Verdana" w:hAnsi="Verdana"/>
          <w:color w:val="231F20"/>
          <w:spacing w:val="-14"/>
          <w:sz w:val="16"/>
          <w:vertAlign w:val="baseline"/>
        </w:rPr>
        <w:t> </w:t>
      </w:r>
      <w:r>
        <w:rPr>
          <w:rFonts w:ascii="Tuffy" w:hAnsi="Tuffy"/>
          <w:b w:val="0"/>
          <w:color w:val="231F20"/>
          <w:sz w:val="16"/>
          <w:vertAlign w:val="baseline"/>
        </w:rPr>
        <w:t>∀</w:t>
      </w:r>
      <w:r>
        <w:rPr>
          <w:rFonts w:ascii="DejaVu Sans Condensed" w:hAnsi="DejaVu Sans Condensed"/>
          <w:color w:val="231F20"/>
          <w:spacing w:val="41"/>
          <w:position w:val="18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MF</w:t>
      </w:r>
      <w:r>
        <w:rPr>
          <w:i/>
          <w:color w:val="231F20"/>
          <w:spacing w:val="10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M</w:t>
      </w:r>
      <w:r>
        <w:rPr>
          <w:i/>
          <w:color w:val="231F20"/>
          <w:sz w:val="16"/>
          <w:vertAlign w:val="superscript"/>
        </w:rPr>
        <w:t>d</w:t>
      </w:r>
      <w:r>
        <w:rPr>
          <w:rFonts w:ascii="DejaVu Sans Condensed" w:hAnsi="DejaVu Sans Condensed"/>
          <w:color w:val="231F20"/>
          <w:spacing w:val="71"/>
          <w:position w:val="18"/>
          <w:sz w:val="16"/>
          <w:vertAlign w:val="baseline"/>
        </w:rPr>
        <w:t> </w:t>
      </w:r>
      <w:r>
        <w:rPr>
          <w:rFonts w:ascii="Tuffy" w:hAnsi="Tuffy"/>
          <w:b w:val="0"/>
          <w:color w:val="231F20"/>
          <w:sz w:val="16"/>
          <w:vertAlign w:val="baseline"/>
        </w:rPr>
        <w:t>∈</w:t>
      </w:r>
      <w:r>
        <w:rPr>
          <w:rFonts w:ascii="Tuffy" w:hAnsi="Tuffy"/>
          <w:b w:val="0"/>
          <w:color w:val="231F20"/>
          <w:spacing w:val="-16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SK</w:t>
      </w:r>
      <w:r>
        <w:rPr>
          <w:i/>
          <w:color w:val="231F20"/>
          <w:spacing w:val="-5"/>
          <w:sz w:val="16"/>
          <w:vertAlign w:val="subscript"/>
        </w:rPr>
        <w:t>y</w:t>
      </w:r>
      <w:r>
        <w:rPr>
          <w:i/>
          <w:color w:val="231F20"/>
          <w:sz w:val="16"/>
          <w:vertAlign w:val="baseline"/>
        </w:rPr>
        <w:tab/>
      </w:r>
      <w:r>
        <w:rPr>
          <w:rFonts w:ascii="Verdana" w:hAnsi="Verdana"/>
          <w:color w:val="231F20"/>
          <w:spacing w:val="-4"/>
          <w:sz w:val="16"/>
          <w:vertAlign w:val="baseline"/>
        </w:rPr>
        <w:t>(</w:t>
      </w:r>
      <w:r>
        <w:rPr>
          <w:color w:val="231F20"/>
          <w:spacing w:val="-4"/>
          <w:sz w:val="16"/>
          <w:vertAlign w:val="baseline"/>
        </w:rPr>
        <w:t>13</w:t>
      </w:r>
      <w:r>
        <w:rPr>
          <w:rFonts w:ascii="Verdana" w:hAnsi="Verdana"/>
          <w:color w:val="231F20"/>
          <w:spacing w:val="-4"/>
          <w:sz w:val="16"/>
          <w:vertAlign w:val="baseline"/>
        </w:rPr>
        <w:t>)</w:t>
      </w:r>
    </w:p>
    <w:p>
      <w:pPr>
        <w:spacing w:after="0"/>
        <w:jc w:val="both"/>
        <w:rPr>
          <w:rFonts w:ascii="Verdana" w:hAnsi="Verdana"/>
          <w:sz w:val="16"/>
        </w:rPr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6" w:space="192"/>
            <w:col w:w="5272"/>
          </w:cols>
        </w:sectPr>
      </w:pPr>
    </w:p>
    <w:p>
      <w:pPr>
        <w:pStyle w:val="BodyText"/>
        <w:spacing w:before="2"/>
        <w:rPr>
          <w:rFonts w:ascii="Verdana"/>
          <w:sz w:val="17"/>
        </w:rPr>
      </w:pPr>
    </w:p>
    <w:p>
      <w:pPr>
        <w:pStyle w:val="BodyText"/>
        <w:ind w:left="226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6437586" cy="3925824"/>
            <wp:effectExtent l="0" t="0" r="0" b="0"/>
            <wp:docPr id="41" name="Image 41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 descr="Image of Fig. 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86" cy="392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pStyle w:val="BodyText"/>
        <w:spacing w:before="89"/>
        <w:rPr>
          <w:rFonts w:ascii="Verdana"/>
          <w:sz w:val="12"/>
        </w:rPr>
      </w:pPr>
    </w:p>
    <w:p>
      <w:pPr>
        <w:spacing w:before="0"/>
        <w:ind w:left="2" w:right="40" w:firstLine="0"/>
        <w:jc w:val="center"/>
        <w:rPr>
          <w:sz w:val="12"/>
        </w:rPr>
      </w:pPr>
      <w:bookmarkStart w:name="_bookmark13" w:id="31"/>
      <w:bookmarkEnd w:id="31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6.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Features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extracted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all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FRoI's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SGGP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dataset: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(a)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30%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Train</w:t>
      </w:r>
      <w:r>
        <w:rPr>
          <w:color w:val="231F20"/>
          <w:spacing w:val="-7"/>
          <w:w w:val="105"/>
          <w:sz w:val="12"/>
        </w:rPr>
        <w:t> 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rFonts w:ascii="Tuffy" w:hAnsi="Tuffy"/>
          <w:b w:val="0"/>
          <w:color w:val="231F20"/>
          <w:spacing w:val="-10"/>
          <w:w w:val="105"/>
          <w:sz w:val="12"/>
        </w:rPr>
        <w:t> </w:t>
      </w:r>
      <w:r>
        <w:rPr>
          <w:color w:val="231F20"/>
          <w:w w:val="105"/>
          <w:sz w:val="12"/>
        </w:rPr>
        <w:t>70%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Test,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(b)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50%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Train</w:t>
      </w:r>
      <w:r>
        <w:rPr>
          <w:color w:val="231F20"/>
          <w:spacing w:val="-7"/>
          <w:w w:val="105"/>
          <w:sz w:val="12"/>
        </w:rPr>
        <w:t> 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rFonts w:ascii="Tuffy" w:hAnsi="Tuffy"/>
          <w:b w:val="0"/>
          <w:color w:val="231F20"/>
          <w:spacing w:val="-9"/>
          <w:w w:val="105"/>
          <w:sz w:val="12"/>
        </w:rPr>
        <w:t> </w:t>
      </w:r>
      <w:r>
        <w:rPr>
          <w:color w:val="231F20"/>
          <w:w w:val="105"/>
          <w:sz w:val="12"/>
        </w:rPr>
        <w:t>50%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Test,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(c)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70%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Train</w:t>
      </w:r>
      <w:r>
        <w:rPr>
          <w:color w:val="231F20"/>
          <w:spacing w:val="-6"/>
          <w:w w:val="105"/>
          <w:sz w:val="12"/>
        </w:rPr>
        <w:t> 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rFonts w:ascii="Tuffy" w:hAnsi="Tuffy"/>
          <w:b w:val="0"/>
          <w:color w:val="231F20"/>
          <w:spacing w:val="-10"/>
          <w:w w:val="105"/>
          <w:sz w:val="12"/>
        </w:rPr>
        <w:t> </w:t>
      </w:r>
      <w:r>
        <w:rPr>
          <w:color w:val="231F20"/>
          <w:w w:val="105"/>
          <w:sz w:val="12"/>
        </w:rPr>
        <w:t>30%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Test.</w:t>
      </w:r>
    </w:p>
    <w:p>
      <w:pPr>
        <w:pStyle w:val="BodyText"/>
        <w:rPr>
          <w:sz w:val="20"/>
        </w:rPr>
      </w:pPr>
    </w:p>
    <w:p>
      <w:pPr>
        <w:pStyle w:val="BodyText"/>
        <w:spacing w:before="2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587340</wp:posOffset>
            </wp:positionH>
            <wp:positionV relativeFrom="paragraph">
              <wp:posOffset>173999</wp:posOffset>
            </wp:positionV>
            <wp:extent cx="6431004" cy="4035552"/>
            <wp:effectExtent l="0" t="0" r="0" b="0"/>
            <wp:wrapTopAndBottom/>
            <wp:docPr id="42" name="Image 42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 descr="Image of Fig. 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1004" cy="4035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2" w:right="40" w:firstLine="0"/>
        <w:jc w:val="center"/>
        <w:rPr>
          <w:sz w:val="12"/>
        </w:rPr>
      </w:pPr>
      <w:bookmarkStart w:name="_bookmark14" w:id="32"/>
      <w:bookmarkEnd w:id="32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7.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Features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extracted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from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all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FRoI's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Sonycyber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Shot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dataset: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(a)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30%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Train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-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70%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Test,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(b)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50%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Train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-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50%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Test,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(c)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70%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Train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-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30%</w:t>
      </w:r>
      <w:r>
        <w:rPr>
          <w:color w:val="231F20"/>
          <w:spacing w:val="9"/>
          <w:sz w:val="12"/>
        </w:rPr>
        <w:t> </w:t>
      </w:r>
      <w:r>
        <w:rPr>
          <w:color w:val="231F20"/>
          <w:spacing w:val="-2"/>
          <w:sz w:val="12"/>
        </w:rPr>
        <w:t>Test.</w:t>
      </w:r>
    </w:p>
    <w:p>
      <w:pPr>
        <w:spacing w:after="0"/>
        <w:jc w:val="center"/>
        <w:rPr>
          <w:sz w:val="12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303"/>
        <w:rPr>
          <w:sz w:val="20"/>
        </w:rPr>
      </w:pPr>
      <w:r>
        <w:rPr>
          <w:sz w:val="20"/>
        </w:rPr>
        <w:drawing>
          <wp:inline distT="0" distB="0" distL="0" distR="0">
            <wp:extent cx="6407223" cy="4023360"/>
            <wp:effectExtent l="0" t="0" r="0" b="0"/>
            <wp:docPr id="43" name="Image 43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 descr="Image of Fig. 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223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9"/>
        <w:rPr>
          <w:sz w:val="12"/>
        </w:rPr>
      </w:pPr>
    </w:p>
    <w:p>
      <w:pPr>
        <w:spacing w:before="0"/>
        <w:ind w:left="4" w:right="40" w:firstLine="0"/>
        <w:jc w:val="center"/>
        <w:rPr>
          <w:sz w:val="12"/>
        </w:rPr>
      </w:pPr>
      <w:bookmarkStart w:name="_bookmark15" w:id="33"/>
      <w:bookmarkEnd w:id="33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8.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Features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extracted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all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FRoI's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Canon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dataset: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(a)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30%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Train</w:t>
      </w:r>
      <w:r>
        <w:rPr>
          <w:color w:val="231F20"/>
          <w:spacing w:val="-6"/>
          <w:w w:val="105"/>
          <w:sz w:val="12"/>
        </w:rPr>
        <w:t> 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rFonts w:ascii="Tuffy" w:hAnsi="Tuffy"/>
          <w:b w:val="0"/>
          <w:color w:val="231F20"/>
          <w:spacing w:val="-10"/>
          <w:w w:val="105"/>
          <w:sz w:val="12"/>
        </w:rPr>
        <w:t> </w:t>
      </w:r>
      <w:r>
        <w:rPr>
          <w:color w:val="231F20"/>
          <w:w w:val="105"/>
          <w:sz w:val="12"/>
        </w:rPr>
        <w:t>70%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Test,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(b)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50%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Train</w:t>
      </w:r>
      <w:r>
        <w:rPr>
          <w:color w:val="231F20"/>
          <w:spacing w:val="-8"/>
          <w:w w:val="105"/>
          <w:sz w:val="12"/>
        </w:rPr>
        <w:t> 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rFonts w:ascii="Tuffy" w:hAnsi="Tuffy"/>
          <w:b w:val="0"/>
          <w:color w:val="231F20"/>
          <w:spacing w:val="-9"/>
          <w:w w:val="105"/>
          <w:sz w:val="12"/>
        </w:rPr>
        <w:t> </w:t>
      </w:r>
      <w:r>
        <w:rPr>
          <w:color w:val="231F20"/>
          <w:w w:val="105"/>
          <w:sz w:val="12"/>
        </w:rPr>
        <w:t>50%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Test,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(c)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70%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Train</w:t>
      </w:r>
      <w:r>
        <w:rPr>
          <w:color w:val="231F20"/>
          <w:spacing w:val="-8"/>
          <w:w w:val="105"/>
          <w:sz w:val="12"/>
        </w:rPr>
        <w:t> 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rFonts w:ascii="Tuffy" w:hAnsi="Tuffy"/>
          <w:b w:val="0"/>
          <w:color w:val="231F20"/>
          <w:spacing w:val="-9"/>
          <w:w w:val="105"/>
          <w:sz w:val="12"/>
        </w:rPr>
        <w:t> </w:t>
      </w:r>
      <w:r>
        <w:rPr>
          <w:color w:val="231F20"/>
          <w:w w:val="105"/>
          <w:sz w:val="12"/>
        </w:rPr>
        <w:t>30%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Test.</w:t>
      </w:r>
    </w:p>
    <w:p>
      <w:pPr>
        <w:pStyle w:val="BodyText"/>
        <w:rPr>
          <w:sz w:val="20"/>
        </w:rPr>
      </w:pPr>
    </w:p>
    <w:p>
      <w:pPr>
        <w:pStyle w:val="BodyText"/>
        <w:spacing w:before="13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553801</wp:posOffset>
            </wp:positionH>
            <wp:positionV relativeFrom="paragraph">
              <wp:posOffset>243597</wp:posOffset>
            </wp:positionV>
            <wp:extent cx="6465115" cy="3886200"/>
            <wp:effectExtent l="0" t="0" r="0" b="0"/>
            <wp:wrapTopAndBottom/>
            <wp:docPr id="44" name="Image 44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 descr="Image of Fig. 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511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9"/>
        <w:rPr>
          <w:sz w:val="12"/>
        </w:rPr>
      </w:pPr>
    </w:p>
    <w:p>
      <w:pPr>
        <w:spacing w:before="0"/>
        <w:ind w:left="0" w:right="40" w:firstLine="0"/>
        <w:jc w:val="center"/>
        <w:rPr>
          <w:sz w:val="12"/>
        </w:rPr>
      </w:pPr>
      <w:bookmarkStart w:name="_bookmark16" w:id="34"/>
      <w:bookmarkEnd w:id="34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9.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Features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extracted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Max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FRoI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SGGP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dataset: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(a)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30%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Train</w:t>
      </w:r>
      <w:r>
        <w:rPr>
          <w:color w:val="231F20"/>
          <w:spacing w:val="-6"/>
          <w:w w:val="105"/>
          <w:sz w:val="12"/>
        </w:rPr>
        <w:t> 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rFonts w:ascii="Tuffy" w:hAnsi="Tuffy"/>
          <w:b w:val="0"/>
          <w:color w:val="231F20"/>
          <w:spacing w:val="-10"/>
          <w:w w:val="105"/>
          <w:sz w:val="12"/>
        </w:rPr>
        <w:t> </w:t>
      </w:r>
      <w:r>
        <w:rPr>
          <w:color w:val="231F20"/>
          <w:w w:val="105"/>
          <w:sz w:val="12"/>
        </w:rPr>
        <w:t>70%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Test,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(b)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50%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Train</w:t>
      </w:r>
      <w:r>
        <w:rPr>
          <w:color w:val="231F20"/>
          <w:spacing w:val="-7"/>
          <w:w w:val="105"/>
          <w:sz w:val="12"/>
        </w:rPr>
        <w:t> 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rFonts w:ascii="Tuffy" w:hAnsi="Tuffy"/>
          <w:b w:val="0"/>
          <w:color w:val="231F20"/>
          <w:spacing w:val="-9"/>
          <w:w w:val="105"/>
          <w:sz w:val="12"/>
        </w:rPr>
        <w:t> </w:t>
      </w:r>
      <w:r>
        <w:rPr>
          <w:color w:val="231F20"/>
          <w:w w:val="105"/>
          <w:sz w:val="12"/>
        </w:rPr>
        <w:t>50%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Test,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(c)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70%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Train</w:t>
      </w:r>
      <w:r>
        <w:rPr>
          <w:color w:val="231F20"/>
          <w:spacing w:val="-6"/>
          <w:w w:val="105"/>
          <w:sz w:val="12"/>
        </w:rPr>
        <w:t> 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rFonts w:ascii="Tuffy" w:hAnsi="Tuffy"/>
          <w:b w:val="0"/>
          <w:color w:val="231F20"/>
          <w:spacing w:val="-9"/>
          <w:w w:val="105"/>
          <w:sz w:val="12"/>
        </w:rPr>
        <w:t> </w:t>
      </w:r>
      <w:r>
        <w:rPr>
          <w:color w:val="231F20"/>
          <w:w w:val="105"/>
          <w:sz w:val="12"/>
        </w:rPr>
        <w:t>30%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Test.</w:t>
      </w:r>
    </w:p>
    <w:p>
      <w:pPr>
        <w:spacing w:after="0"/>
        <w:jc w:val="center"/>
        <w:rPr>
          <w:sz w:val="12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88"/>
        <w:rPr>
          <w:sz w:val="20"/>
        </w:rPr>
      </w:pPr>
      <w:r>
        <w:rPr>
          <w:sz w:val="20"/>
        </w:rPr>
        <w:drawing>
          <wp:inline distT="0" distB="0" distL="0" distR="0">
            <wp:extent cx="6479899" cy="4011167"/>
            <wp:effectExtent l="0" t="0" r="0" b="0"/>
            <wp:docPr id="45" name="Image 45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 descr="Image of Fig. 1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899" cy="40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9"/>
        <w:rPr>
          <w:sz w:val="12"/>
        </w:rPr>
      </w:pPr>
    </w:p>
    <w:p>
      <w:pPr>
        <w:spacing w:before="0"/>
        <w:ind w:left="1196" w:right="0" w:firstLine="0"/>
        <w:jc w:val="left"/>
        <w:rPr>
          <w:sz w:val="12"/>
        </w:rPr>
      </w:pPr>
      <w:bookmarkStart w:name="_bookmark17" w:id="35"/>
      <w:bookmarkEnd w:id="35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10.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Features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extracted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from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Max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FRoI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Sonycyber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Shot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dataset: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(a)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30%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Train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70%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Test,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(b)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50%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Train</w:t>
      </w:r>
      <w:r>
        <w:rPr>
          <w:color w:val="231F20"/>
          <w:spacing w:val="9"/>
          <w:sz w:val="12"/>
        </w:rPr>
        <w:t> 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rFonts w:ascii="Tuffy" w:hAnsi="Tuffy"/>
          <w:b w:val="0"/>
          <w:color w:val="231F20"/>
          <w:spacing w:val="3"/>
          <w:sz w:val="12"/>
        </w:rPr>
        <w:t> </w:t>
      </w:r>
      <w:r>
        <w:rPr>
          <w:color w:val="231F20"/>
          <w:sz w:val="12"/>
        </w:rPr>
        <w:t>50%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Test,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(c)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70%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Train</w:t>
      </w:r>
      <w:r>
        <w:rPr>
          <w:color w:val="231F20"/>
          <w:spacing w:val="9"/>
          <w:sz w:val="12"/>
        </w:rPr>
        <w:t> 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rFonts w:ascii="Tuffy" w:hAnsi="Tuffy"/>
          <w:b w:val="0"/>
          <w:color w:val="231F20"/>
          <w:spacing w:val="4"/>
          <w:sz w:val="12"/>
        </w:rPr>
        <w:t> </w:t>
      </w:r>
      <w:r>
        <w:rPr>
          <w:color w:val="231F20"/>
          <w:sz w:val="12"/>
        </w:rPr>
        <w:t>30%</w:t>
      </w:r>
      <w:r>
        <w:rPr>
          <w:color w:val="231F20"/>
          <w:spacing w:val="9"/>
          <w:sz w:val="12"/>
        </w:rPr>
        <w:t> </w:t>
      </w:r>
      <w:r>
        <w:rPr>
          <w:color w:val="231F20"/>
          <w:spacing w:val="-2"/>
          <w:sz w:val="12"/>
        </w:rPr>
        <w:t>Test.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587340</wp:posOffset>
            </wp:positionH>
            <wp:positionV relativeFrom="paragraph">
              <wp:posOffset>186233</wp:posOffset>
            </wp:positionV>
            <wp:extent cx="6431012" cy="3529583"/>
            <wp:effectExtent l="0" t="0" r="0" b="0"/>
            <wp:wrapTopAndBottom/>
            <wp:docPr id="46" name="Image 46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 descr="Image of Fig. 1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1012" cy="3529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8"/>
        <w:rPr>
          <w:sz w:val="12"/>
        </w:rPr>
      </w:pPr>
    </w:p>
    <w:p>
      <w:pPr>
        <w:spacing w:before="0"/>
        <w:ind w:left="4" w:right="40" w:firstLine="0"/>
        <w:jc w:val="center"/>
        <w:rPr>
          <w:sz w:val="12"/>
        </w:rPr>
      </w:pPr>
      <w:bookmarkStart w:name="_bookmark18" w:id="36"/>
      <w:bookmarkEnd w:id="36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11.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Features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extracted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from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Max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FRoI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Canon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dataset: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(a)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30%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Train</w:t>
      </w:r>
      <w:r>
        <w:rPr>
          <w:color w:val="231F20"/>
          <w:spacing w:val="7"/>
          <w:sz w:val="12"/>
        </w:rPr>
        <w:t> 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rFonts w:ascii="Tuffy" w:hAnsi="Tuffy"/>
          <w:b w:val="0"/>
          <w:color w:val="231F20"/>
          <w:spacing w:val="3"/>
          <w:sz w:val="12"/>
        </w:rPr>
        <w:t> </w:t>
      </w:r>
      <w:r>
        <w:rPr>
          <w:color w:val="231F20"/>
          <w:sz w:val="12"/>
        </w:rPr>
        <w:t>70%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Test,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(b)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50%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Train</w:t>
      </w:r>
      <w:r>
        <w:rPr>
          <w:color w:val="231F20"/>
          <w:spacing w:val="6"/>
          <w:sz w:val="12"/>
        </w:rPr>
        <w:t> 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rFonts w:ascii="Tuffy" w:hAnsi="Tuffy"/>
          <w:b w:val="0"/>
          <w:color w:val="231F20"/>
          <w:spacing w:val="3"/>
          <w:sz w:val="12"/>
        </w:rPr>
        <w:t> </w:t>
      </w:r>
      <w:r>
        <w:rPr>
          <w:color w:val="231F20"/>
          <w:sz w:val="12"/>
        </w:rPr>
        <w:t>50%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Test,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(c)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70%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Train</w:t>
      </w:r>
      <w:r>
        <w:rPr>
          <w:color w:val="231F20"/>
          <w:spacing w:val="7"/>
          <w:sz w:val="12"/>
        </w:rPr>
        <w:t> 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rFonts w:ascii="Tuffy" w:hAnsi="Tuffy"/>
          <w:b w:val="0"/>
          <w:color w:val="231F20"/>
          <w:spacing w:val="3"/>
          <w:sz w:val="12"/>
        </w:rPr>
        <w:t> </w:t>
      </w:r>
      <w:r>
        <w:rPr>
          <w:color w:val="231F20"/>
          <w:sz w:val="12"/>
        </w:rPr>
        <w:t>30%</w:t>
      </w:r>
      <w:r>
        <w:rPr>
          <w:color w:val="231F20"/>
          <w:spacing w:val="10"/>
          <w:sz w:val="12"/>
        </w:rPr>
        <w:t> </w:t>
      </w:r>
      <w:r>
        <w:rPr>
          <w:color w:val="231F20"/>
          <w:spacing w:val="-2"/>
          <w:sz w:val="12"/>
        </w:rPr>
        <w:t>Test.</w:t>
      </w:r>
    </w:p>
    <w:p>
      <w:pPr>
        <w:spacing w:after="0"/>
        <w:jc w:val="center"/>
        <w:rPr>
          <w:sz w:val="12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BodyText"/>
        <w:spacing w:before="1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591" w:top="880" w:bottom="780" w:left="660" w:right="620"/>
        </w:sectPr>
      </w:pPr>
    </w:p>
    <w:p>
      <w:pPr>
        <w:spacing w:before="117"/>
        <w:ind w:left="103" w:right="0" w:firstLine="0"/>
        <w:jc w:val="left"/>
        <w:rPr>
          <w:sz w:val="12"/>
        </w:rPr>
      </w:pPr>
      <w:bookmarkStart w:name="_bookmark19" w:id="37"/>
      <w:bookmarkEnd w:id="37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(a). SGGP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Dataset: Train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30% -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Test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70%. (b).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SGGP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Dataset: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Train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50% - Test 50%.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(c). SGGP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Dataset: Train 70% - Test 30%.</w:t>
      </w:r>
    </w:p>
    <w:p>
      <w:pPr>
        <w:spacing w:before="117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(a).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Canon Shot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Dataset: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Train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30%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-Test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70%.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(b).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Canon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Shot Dataset: Train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50%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-Test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-4"/>
          <w:sz w:val="12"/>
        </w:rPr>
        <w:t>50%.</w:t>
      </w:r>
    </w:p>
    <w:p>
      <w:pPr>
        <w:spacing w:before="34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(c).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Canon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Shot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Dataset: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Train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70%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-Test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30%.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4" w:space="195"/>
            <w:col w:w="5271"/>
          </w:cols>
        </w:sectPr>
      </w:pPr>
    </w:p>
    <w:p>
      <w:pPr>
        <w:pStyle w:val="BodyText"/>
        <w:spacing w:before="7"/>
        <w:rPr>
          <w:sz w:val="4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"/>
        <w:gridCol w:w="1790"/>
        <w:gridCol w:w="804"/>
        <w:gridCol w:w="807"/>
        <w:gridCol w:w="622"/>
        <w:gridCol w:w="755"/>
        <w:gridCol w:w="119"/>
        <w:gridCol w:w="337"/>
        <w:gridCol w:w="119"/>
        <w:gridCol w:w="1789"/>
        <w:gridCol w:w="802"/>
        <w:gridCol w:w="806"/>
        <w:gridCol w:w="621"/>
        <w:gridCol w:w="753"/>
        <w:gridCol w:w="118"/>
      </w:tblGrid>
      <w:tr>
        <w:trPr>
          <w:trHeight w:val="245" w:hRule="atLeast"/>
        </w:trPr>
        <w:tc>
          <w:tcPr>
            <w:tcW w:w="119" w:type="dxa"/>
            <w:vMerge w:val="restart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9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(a)</w:t>
            </w:r>
          </w:p>
        </w:tc>
        <w:tc>
          <w:tcPr>
            <w:tcW w:w="8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2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8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(a)</w:t>
            </w:r>
          </w:p>
        </w:tc>
        <w:tc>
          <w:tcPr>
            <w:tcW w:w="3100" w:type="dxa"/>
            <w:gridSpan w:val="5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45" w:hRule="atLeast"/>
        </w:trPr>
        <w:tc>
          <w:tcPr>
            <w:tcW w:w="119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Features</w:t>
            </w:r>
          </w:p>
        </w:tc>
        <w:tc>
          <w:tcPr>
            <w:tcW w:w="8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3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80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4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62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4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</w:t>
            </w:r>
          </w:p>
        </w:tc>
        <w:tc>
          <w:tcPr>
            <w:tcW w:w="75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42" w:right="-1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F-Measure</w:t>
            </w: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8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Features</w:t>
            </w:r>
          </w:p>
        </w:tc>
        <w:tc>
          <w:tcPr>
            <w:tcW w:w="80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4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80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5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62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5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</w:t>
            </w:r>
          </w:p>
        </w:tc>
        <w:tc>
          <w:tcPr>
            <w:tcW w:w="75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54" w:right="-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F-Measure</w:t>
            </w:r>
          </w:p>
        </w:tc>
        <w:tc>
          <w:tcPr>
            <w:tcW w:w="11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07" w:hRule="atLeast"/>
        </w:trPr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9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GLCM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Haralic</w:t>
              </w:r>
            </w:hyperlink>
            <w:hyperlink w:history="true" w:anchor="_bookmark29">
              <w:r>
                <w:rPr>
                  <w:color w:val="2E3092"/>
                  <w:w w:val="105"/>
                  <w:sz w:val="12"/>
                </w:rPr>
                <w:t>k</w:t>
              </w:r>
              <w:r>
                <w:rPr>
                  <w:color w:val="2E3092"/>
                  <w:spacing w:val="-1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0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al., </w:t>
              </w:r>
              <w:r>
                <w:rPr>
                  <w:color w:val="2E3092"/>
                  <w:spacing w:val="-4"/>
                  <w:w w:val="105"/>
                  <w:sz w:val="12"/>
                </w:rPr>
                <w:t>1973</w:t>
              </w:r>
            </w:hyperlink>
            <w:r>
              <w:rPr>
                <w:color w:val="231F20"/>
                <w:spacing w:val="-4"/>
                <w:w w:val="105"/>
                <w:sz w:val="12"/>
              </w:rPr>
              <w:t>)</w:t>
            </w:r>
          </w:p>
        </w:tc>
        <w:tc>
          <w:tcPr>
            <w:tcW w:w="80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3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0.2</w:t>
            </w:r>
          </w:p>
        </w:tc>
        <w:tc>
          <w:tcPr>
            <w:tcW w:w="80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4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0.18</w:t>
            </w:r>
          </w:p>
        </w:tc>
        <w:tc>
          <w:tcPr>
            <w:tcW w:w="62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4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0.15</w:t>
            </w:r>
          </w:p>
        </w:tc>
        <w:tc>
          <w:tcPr>
            <w:tcW w:w="75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4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0.17</w:t>
            </w:r>
          </w:p>
        </w:tc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8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GLCM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Haralick</w:t>
              </w:r>
            </w:hyperlink>
            <w:r>
              <w:rPr>
                <w:color w:val="2E3092"/>
                <w:spacing w:val="1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1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-1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1973</w:t>
              </w:r>
            </w:hyperlink>
            <w:r>
              <w:rPr>
                <w:color w:val="231F20"/>
                <w:spacing w:val="-4"/>
                <w:w w:val="105"/>
                <w:sz w:val="12"/>
              </w:rPr>
              <w:t>)</w:t>
            </w:r>
          </w:p>
        </w:tc>
        <w:tc>
          <w:tcPr>
            <w:tcW w:w="80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0.54</w:t>
            </w:r>
          </w:p>
        </w:tc>
        <w:tc>
          <w:tcPr>
            <w:tcW w:w="80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5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0.53</w:t>
            </w:r>
          </w:p>
        </w:tc>
        <w:tc>
          <w:tcPr>
            <w:tcW w:w="6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5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0.51</w:t>
            </w:r>
          </w:p>
        </w:tc>
        <w:tc>
          <w:tcPr>
            <w:tcW w:w="75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5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0.5</w:t>
            </w:r>
          </w:p>
        </w:tc>
        <w:tc>
          <w:tcPr>
            <w:tcW w:w="11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LBP</w:t>
            </w:r>
            <w:r>
              <w:rPr>
                <w:color w:val="231F20"/>
                <w:spacing w:val="-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Ojala</w:t>
              </w:r>
            </w:hyperlink>
            <w:r>
              <w:rPr>
                <w:color w:val="2E3092"/>
                <w:spacing w:val="-2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0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-1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2002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804" w:type="dxa"/>
          </w:tcPr>
          <w:p>
            <w:pPr>
              <w:pStyle w:val="TableParagraph"/>
              <w:spacing w:line="130" w:lineRule="exact"/>
              <w:ind w:left="13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0.13</w:t>
            </w:r>
          </w:p>
        </w:tc>
        <w:tc>
          <w:tcPr>
            <w:tcW w:w="807" w:type="dxa"/>
          </w:tcPr>
          <w:p>
            <w:pPr>
              <w:pStyle w:val="TableParagraph"/>
              <w:spacing w:line="130" w:lineRule="exact"/>
              <w:ind w:left="140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622" w:type="dxa"/>
          </w:tcPr>
          <w:p>
            <w:pPr>
              <w:pStyle w:val="TableParagraph"/>
              <w:spacing w:line="130" w:lineRule="exact"/>
              <w:ind w:left="14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0.07</w:t>
            </w:r>
          </w:p>
        </w:tc>
        <w:tc>
          <w:tcPr>
            <w:tcW w:w="755" w:type="dxa"/>
          </w:tcPr>
          <w:p>
            <w:pPr>
              <w:pStyle w:val="TableParagraph"/>
              <w:spacing w:line="130" w:lineRule="exact"/>
              <w:ind w:left="14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0.09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89" w:type="dxa"/>
          </w:tcPr>
          <w:p>
            <w:pPr>
              <w:pStyle w:val="TableParagraph"/>
              <w:spacing w:line="130" w:lineRule="exact"/>
              <w:ind w:left="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LBP</w:t>
            </w:r>
            <w:r>
              <w:rPr>
                <w:color w:val="231F20"/>
                <w:spacing w:val="-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Ojala</w:t>
              </w:r>
            </w:hyperlink>
            <w:r>
              <w:rPr>
                <w:color w:val="2E3092"/>
                <w:spacing w:val="-2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-2"/>
                  <w:w w:val="105"/>
                  <w:sz w:val="12"/>
                </w:rPr>
                <w:t> 2002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802" w:type="dxa"/>
          </w:tcPr>
          <w:p>
            <w:pPr>
              <w:pStyle w:val="TableParagraph"/>
              <w:spacing w:line="130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0.63</w:t>
            </w:r>
          </w:p>
        </w:tc>
        <w:tc>
          <w:tcPr>
            <w:tcW w:w="806" w:type="dxa"/>
          </w:tcPr>
          <w:p>
            <w:pPr>
              <w:pStyle w:val="TableParagraph"/>
              <w:spacing w:line="130" w:lineRule="exact"/>
              <w:ind w:left="15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0.68</w:t>
            </w:r>
          </w:p>
        </w:tc>
        <w:tc>
          <w:tcPr>
            <w:tcW w:w="621" w:type="dxa"/>
          </w:tcPr>
          <w:p>
            <w:pPr>
              <w:pStyle w:val="TableParagraph"/>
              <w:spacing w:line="130" w:lineRule="exact"/>
              <w:ind w:left="15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0.64</w:t>
            </w:r>
          </w:p>
        </w:tc>
        <w:tc>
          <w:tcPr>
            <w:tcW w:w="753" w:type="dxa"/>
          </w:tcPr>
          <w:p>
            <w:pPr>
              <w:pStyle w:val="TableParagraph"/>
              <w:spacing w:line="130" w:lineRule="exact"/>
              <w:ind w:left="15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0.64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z w:val="12"/>
              </w:rPr>
              <w:t>SIFT</w:t>
            </w:r>
            <w:r>
              <w:rPr>
                <w:color w:val="231F20"/>
                <w:spacing w:val="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sz w:val="12"/>
                </w:rPr>
                <w:t>Lowe</w:t>
              </w:r>
              <w:r>
                <w:rPr>
                  <w:color w:val="2E3092"/>
                  <w:spacing w:val="6"/>
                  <w:sz w:val="12"/>
                </w:rPr>
                <w:t> </w:t>
              </w:r>
              <w:r>
                <w:rPr>
                  <w:color w:val="2E3092"/>
                  <w:spacing w:val="-2"/>
                  <w:sz w:val="12"/>
                </w:rPr>
                <w:t>(2004)</w:t>
              </w:r>
            </w:hyperlink>
          </w:p>
        </w:tc>
        <w:tc>
          <w:tcPr>
            <w:tcW w:w="804" w:type="dxa"/>
          </w:tcPr>
          <w:p>
            <w:pPr>
              <w:pStyle w:val="TableParagraph"/>
              <w:spacing w:line="129" w:lineRule="exact"/>
              <w:ind w:left="13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14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622" w:type="dxa"/>
          </w:tcPr>
          <w:p>
            <w:pPr>
              <w:pStyle w:val="TableParagraph"/>
              <w:spacing w:line="129" w:lineRule="exact"/>
              <w:ind w:left="142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755" w:type="dxa"/>
          </w:tcPr>
          <w:p>
            <w:pPr>
              <w:pStyle w:val="TableParagraph"/>
              <w:spacing w:line="129" w:lineRule="exact"/>
              <w:ind w:left="14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89" w:type="dxa"/>
          </w:tcPr>
          <w:p>
            <w:pPr>
              <w:pStyle w:val="TableParagraph"/>
              <w:spacing w:line="129" w:lineRule="exact"/>
              <w:ind w:left="6"/>
              <w:rPr>
                <w:sz w:val="12"/>
              </w:rPr>
            </w:pPr>
            <w:r>
              <w:rPr>
                <w:color w:val="231F20"/>
                <w:sz w:val="12"/>
              </w:rPr>
              <w:t>SIFT</w:t>
            </w:r>
            <w:r>
              <w:rPr>
                <w:color w:val="231F20"/>
                <w:spacing w:val="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sz w:val="12"/>
                </w:rPr>
                <w:t>Lowe</w:t>
              </w:r>
              <w:r>
                <w:rPr>
                  <w:color w:val="2E3092"/>
                  <w:spacing w:val="5"/>
                  <w:sz w:val="12"/>
                </w:rPr>
                <w:t> </w:t>
              </w:r>
              <w:r>
                <w:rPr>
                  <w:color w:val="2E3092"/>
                  <w:spacing w:val="-2"/>
                  <w:sz w:val="12"/>
                </w:rPr>
                <w:t>(2004)</w:t>
              </w:r>
            </w:hyperlink>
          </w:p>
        </w:tc>
        <w:tc>
          <w:tcPr>
            <w:tcW w:w="802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806" w:type="dxa"/>
          </w:tcPr>
          <w:p>
            <w:pPr>
              <w:pStyle w:val="TableParagraph"/>
              <w:spacing w:line="129" w:lineRule="exact"/>
              <w:ind w:left="15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621" w:type="dxa"/>
          </w:tcPr>
          <w:p>
            <w:pPr>
              <w:pStyle w:val="TableParagraph"/>
              <w:spacing w:line="129" w:lineRule="exact"/>
              <w:ind w:left="15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753" w:type="dxa"/>
          </w:tcPr>
          <w:p>
            <w:pPr>
              <w:pStyle w:val="TableParagraph"/>
              <w:spacing w:line="129" w:lineRule="exact"/>
              <w:ind w:left="15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GLCM+LBP</w:t>
            </w:r>
          </w:p>
        </w:tc>
        <w:tc>
          <w:tcPr>
            <w:tcW w:w="804" w:type="dxa"/>
          </w:tcPr>
          <w:p>
            <w:pPr>
              <w:pStyle w:val="TableParagraph"/>
              <w:spacing w:line="129" w:lineRule="exact"/>
              <w:ind w:left="13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0.16</w:t>
            </w: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14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0.15</w:t>
            </w:r>
          </w:p>
        </w:tc>
        <w:tc>
          <w:tcPr>
            <w:tcW w:w="622" w:type="dxa"/>
          </w:tcPr>
          <w:p>
            <w:pPr>
              <w:pStyle w:val="TableParagraph"/>
              <w:spacing w:line="129" w:lineRule="exact"/>
              <w:ind w:left="14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0.1</w:t>
            </w:r>
          </w:p>
        </w:tc>
        <w:tc>
          <w:tcPr>
            <w:tcW w:w="755" w:type="dxa"/>
          </w:tcPr>
          <w:p>
            <w:pPr>
              <w:pStyle w:val="TableParagraph"/>
              <w:spacing w:line="129" w:lineRule="exact"/>
              <w:ind w:left="14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0.12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89" w:type="dxa"/>
          </w:tcPr>
          <w:p>
            <w:pPr>
              <w:pStyle w:val="TableParagraph"/>
              <w:spacing w:line="129" w:lineRule="exact"/>
              <w:ind w:left="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GLCM+LBP</w:t>
            </w:r>
          </w:p>
        </w:tc>
        <w:tc>
          <w:tcPr>
            <w:tcW w:w="802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0.81</w:t>
            </w:r>
          </w:p>
        </w:tc>
        <w:tc>
          <w:tcPr>
            <w:tcW w:w="806" w:type="dxa"/>
          </w:tcPr>
          <w:p>
            <w:pPr>
              <w:pStyle w:val="TableParagraph"/>
              <w:spacing w:line="129" w:lineRule="exact"/>
              <w:ind w:left="15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621" w:type="dxa"/>
          </w:tcPr>
          <w:p>
            <w:pPr>
              <w:pStyle w:val="TableParagraph"/>
              <w:spacing w:line="129" w:lineRule="exact"/>
              <w:ind w:left="15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0.78</w:t>
            </w:r>
          </w:p>
        </w:tc>
        <w:tc>
          <w:tcPr>
            <w:tcW w:w="753" w:type="dxa"/>
          </w:tcPr>
          <w:p>
            <w:pPr>
              <w:pStyle w:val="TableParagraph"/>
              <w:spacing w:line="129" w:lineRule="exact"/>
              <w:ind w:left="15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0.8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GLCM+SIFT</w:t>
            </w:r>
          </w:p>
        </w:tc>
        <w:tc>
          <w:tcPr>
            <w:tcW w:w="804" w:type="dxa"/>
          </w:tcPr>
          <w:p>
            <w:pPr>
              <w:pStyle w:val="TableParagraph"/>
              <w:spacing w:line="129" w:lineRule="exact"/>
              <w:ind w:left="13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14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622" w:type="dxa"/>
          </w:tcPr>
          <w:p>
            <w:pPr>
              <w:pStyle w:val="TableParagraph"/>
              <w:spacing w:line="129" w:lineRule="exact"/>
              <w:ind w:left="14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755" w:type="dxa"/>
          </w:tcPr>
          <w:p>
            <w:pPr>
              <w:pStyle w:val="TableParagraph"/>
              <w:spacing w:line="129" w:lineRule="exact"/>
              <w:ind w:left="14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89" w:type="dxa"/>
          </w:tcPr>
          <w:p>
            <w:pPr>
              <w:pStyle w:val="TableParagraph"/>
              <w:spacing w:line="129" w:lineRule="exact"/>
              <w:ind w:left="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GLCM+SIFT</w:t>
            </w:r>
          </w:p>
        </w:tc>
        <w:tc>
          <w:tcPr>
            <w:tcW w:w="802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806" w:type="dxa"/>
          </w:tcPr>
          <w:p>
            <w:pPr>
              <w:pStyle w:val="TableParagraph"/>
              <w:spacing w:line="129" w:lineRule="exact"/>
              <w:ind w:left="15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621" w:type="dxa"/>
          </w:tcPr>
          <w:p>
            <w:pPr>
              <w:pStyle w:val="TableParagraph"/>
              <w:spacing w:line="129" w:lineRule="exact"/>
              <w:ind w:left="15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753" w:type="dxa"/>
          </w:tcPr>
          <w:p>
            <w:pPr>
              <w:pStyle w:val="TableParagraph"/>
              <w:spacing w:line="129" w:lineRule="exact"/>
              <w:ind w:left="15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LBP</w:t>
            </w:r>
            <w:r>
              <w:rPr>
                <w:color w:val="231F20"/>
                <w:spacing w:val="1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+</w:t>
            </w:r>
            <w:r>
              <w:rPr>
                <w:color w:val="231F20"/>
                <w:w w:val="13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SIFT</w:t>
            </w:r>
          </w:p>
        </w:tc>
        <w:tc>
          <w:tcPr>
            <w:tcW w:w="804" w:type="dxa"/>
          </w:tcPr>
          <w:p>
            <w:pPr>
              <w:pStyle w:val="TableParagraph"/>
              <w:spacing w:line="129" w:lineRule="exact"/>
              <w:ind w:left="139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140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622" w:type="dxa"/>
          </w:tcPr>
          <w:p>
            <w:pPr>
              <w:pStyle w:val="TableParagraph"/>
              <w:spacing w:line="129" w:lineRule="exact"/>
              <w:ind w:left="142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755" w:type="dxa"/>
          </w:tcPr>
          <w:p>
            <w:pPr>
              <w:pStyle w:val="TableParagraph"/>
              <w:spacing w:line="129" w:lineRule="exact"/>
              <w:ind w:left="142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89" w:type="dxa"/>
          </w:tcPr>
          <w:p>
            <w:pPr>
              <w:pStyle w:val="TableParagraph"/>
              <w:spacing w:line="129" w:lineRule="exact"/>
              <w:ind w:left="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LBP</w:t>
            </w:r>
            <w:r>
              <w:rPr>
                <w:color w:val="231F20"/>
                <w:w w:val="135"/>
                <w:sz w:val="12"/>
              </w:rPr>
              <w:t> +</w:t>
            </w:r>
            <w:r>
              <w:rPr>
                <w:color w:val="231F20"/>
                <w:spacing w:val="1"/>
                <w:w w:val="13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SIFT</w:t>
            </w:r>
          </w:p>
        </w:tc>
        <w:tc>
          <w:tcPr>
            <w:tcW w:w="802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806" w:type="dxa"/>
          </w:tcPr>
          <w:p>
            <w:pPr>
              <w:pStyle w:val="TableParagraph"/>
              <w:spacing w:line="129" w:lineRule="exact"/>
              <w:ind w:left="150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621" w:type="dxa"/>
          </w:tcPr>
          <w:p>
            <w:pPr>
              <w:pStyle w:val="TableParagraph"/>
              <w:spacing w:line="129" w:lineRule="exact"/>
              <w:ind w:left="152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753" w:type="dxa"/>
          </w:tcPr>
          <w:p>
            <w:pPr>
              <w:pStyle w:val="TableParagraph"/>
              <w:spacing w:line="129" w:lineRule="exact"/>
              <w:ind w:left="154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56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GLCM+LBP</w:t>
            </w:r>
            <w:r>
              <w:rPr>
                <w:color w:val="231F20"/>
                <w:spacing w:val="-2"/>
                <w:w w:val="13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-2"/>
                <w:w w:val="13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SIFT</w:t>
            </w:r>
          </w:p>
        </w:tc>
        <w:tc>
          <w:tcPr>
            <w:tcW w:w="804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807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622" w:type="dxa"/>
          </w:tcPr>
          <w:p>
            <w:pPr>
              <w:pStyle w:val="TableParagraph"/>
              <w:ind w:left="14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755" w:type="dxa"/>
          </w:tcPr>
          <w:p>
            <w:pPr>
              <w:pStyle w:val="TableParagraph"/>
              <w:ind w:left="14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89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GLCM+LBP</w:t>
            </w:r>
            <w:r>
              <w:rPr>
                <w:color w:val="231F20"/>
                <w:spacing w:val="-2"/>
                <w:w w:val="13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-2"/>
                <w:w w:val="13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SIFT</w:t>
            </w:r>
          </w:p>
        </w:tc>
        <w:tc>
          <w:tcPr>
            <w:tcW w:w="802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806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62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753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97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9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07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(b)</w:t>
            </w:r>
          </w:p>
        </w:tc>
        <w:tc>
          <w:tcPr>
            <w:tcW w:w="80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2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8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07"/>
              <w:ind w:left="6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(b)</w:t>
            </w:r>
          </w:p>
        </w:tc>
        <w:tc>
          <w:tcPr>
            <w:tcW w:w="80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2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48" w:hRule="atLeast"/>
        </w:trPr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90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Features</w:t>
            </w:r>
          </w:p>
        </w:tc>
        <w:tc>
          <w:tcPr>
            <w:tcW w:w="804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3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807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4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622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4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</w:t>
            </w:r>
          </w:p>
        </w:tc>
        <w:tc>
          <w:tcPr>
            <w:tcW w:w="755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42" w:right="-1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F-Measure</w:t>
            </w: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89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Features</w:t>
            </w:r>
          </w:p>
        </w:tc>
        <w:tc>
          <w:tcPr>
            <w:tcW w:w="802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4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806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5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62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5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</w:t>
            </w:r>
          </w:p>
        </w:tc>
        <w:tc>
          <w:tcPr>
            <w:tcW w:w="75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154" w:right="-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F-Measure</w:t>
            </w:r>
          </w:p>
        </w:tc>
        <w:tc>
          <w:tcPr>
            <w:tcW w:w="11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07" w:hRule="atLeast"/>
        </w:trPr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9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GLCM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Haralic</w:t>
              </w:r>
            </w:hyperlink>
            <w:hyperlink w:history="true" w:anchor="_bookmark29">
              <w:r>
                <w:rPr>
                  <w:color w:val="2E3092"/>
                  <w:w w:val="105"/>
                  <w:sz w:val="12"/>
                </w:rPr>
                <w:t>k</w:t>
              </w:r>
              <w:r>
                <w:rPr>
                  <w:color w:val="2E3092"/>
                  <w:spacing w:val="-1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0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al., </w:t>
              </w:r>
              <w:r>
                <w:rPr>
                  <w:color w:val="2E3092"/>
                  <w:spacing w:val="-4"/>
                  <w:w w:val="105"/>
                  <w:sz w:val="12"/>
                </w:rPr>
                <w:t>1973</w:t>
              </w:r>
            </w:hyperlink>
            <w:r>
              <w:rPr>
                <w:color w:val="231F20"/>
                <w:spacing w:val="-4"/>
                <w:w w:val="105"/>
                <w:sz w:val="12"/>
              </w:rPr>
              <w:t>)</w:t>
            </w:r>
          </w:p>
        </w:tc>
        <w:tc>
          <w:tcPr>
            <w:tcW w:w="80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3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0.22</w:t>
            </w:r>
          </w:p>
        </w:tc>
        <w:tc>
          <w:tcPr>
            <w:tcW w:w="80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4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0.21</w:t>
            </w:r>
          </w:p>
        </w:tc>
        <w:tc>
          <w:tcPr>
            <w:tcW w:w="62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4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0.18</w:t>
            </w:r>
          </w:p>
        </w:tc>
        <w:tc>
          <w:tcPr>
            <w:tcW w:w="75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4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0.19</w:t>
            </w:r>
          </w:p>
        </w:tc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8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GLCM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Haralick</w:t>
              </w:r>
            </w:hyperlink>
            <w:r>
              <w:rPr>
                <w:color w:val="2E3092"/>
                <w:spacing w:val="1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1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-1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1973</w:t>
              </w:r>
            </w:hyperlink>
            <w:r>
              <w:rPr>
                <w:color w:val="231F20"/>
                <w:spacing w:val="-4"/>
                <w:w w:val="105"/>
                <w:sz w:val="12"/>
              </w:rPr>
              <w:t>)</w:t>
            </w:r>
          </w:p>
        </w:tc>
        <w:tc>
          <w:tcPr>
            <w:tcW w:w="80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0.56</w:t>
            </w:r>
          </w:p>
        </w:tc>
        <w:tc>
          <w:tcPr>
            <w:tcW w:w="80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5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0.55</w:t>
            </w:r>
          </w:p>
        </w:tc>
        <w:tc>
          <w:tcPr>
            <w:tcW w:w="6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5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0.52</w:t>
            </w:r>
          </w:p>
        </w:tc>
        <w:tc>
          <w:tcPr>
            <w:tcW w:w="75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5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0.53</w:t>
            </w:r>
          </w:p>
        </w:tc>
        <w:tc>
          <w:tcPr>
            <w:tcW w:w="11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LBP</w:t>
            </w:r>
            <w:r>
              <w:rPr>
                <w:color w:val="231F20"/>
                <w:spacing w:val="-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Ojala</w:t>
              </w:r>
            </w:hyperlink>
            <w:r>
              <w:rPr>
                <w:color w:val="2E3092"/>
                <w:spacing w:val="-2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0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-1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2002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804" w:type="dxa"/>
          </w:tcPr>
          <w:p>
            <w:pPr>
              <w:pStyle w:val="TableParagraph"/>
              <w:spacing w:line="129" w:lineRule="exact"/>
              <w:ind w:left="13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0.13</w:t>
            </w: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14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0.12</w:t>
            </w:r>
          </w:p>
        </w:tc>
        <w:tc>
          <w:tcPr>
            <w:tcW w:w="622" w:type="dxa"/>
          </w:tcPr>
          <w:p>
            <w:pPr>
              <w:pStyle w:val="TableParagraph"/>
              <w:spacing w:line="129" w:lineRule="exact"/>
              <w:ind w:left="14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0.08</w:t>
            </w:r>
          </w:p>
        </w:tc>
        <w:tc>
          <w:tcPr>
            <w:tcW w:w="755" w:type="dxa"/>
          </w:tcPr>
          <w:p>
            <w:pPr>
              <w:pStyle w:val="TableParagraph"/>
              <w:spacing w:line="129" w:lineRule="exact"/>
              <w:ind w:left="14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0.09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89" w:type="dxa"/>
          </w:tcPr>
          <w:p>
            <w:pPr>
              <w:pStyle w:val="TableParagraph"/>
              <w:spacing w:line="129" w:lineRule="exact"/>
              <w:ind w:left="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LBP</w:t>
            </w:r>
            <w:r>
              <w:rPr>
                <w:color w:val="231F20"/>
                <w:spacing w:val="-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Ojala</w:t>
              </w:r>
            </w:hyperlink>
            <w:r>
              <w:rPr>
                <w:color w:val="2E3092"/>
                <w:spacing w:val="-2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-2"/>
                  <w:w w:val="105"/>
                  <w:sz w:val="12"/>
                </w:rPr>
                <w:t> 2002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802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0.66</w:t>
            </w:r>
          </w:p>
        </w:tc>
        <w:tc>
          <w:tcPr>
            <w:tcW w:w="806" w:type="dxa"/>
          </w:tcPr>
          <w:p>
            <w:pPr>
              <w:pStyle w:val="TableParagraph"/>
              <w:spacing w:line="129" w:lineRule="exact"/>
              <w:ind w:left="15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0.7</w:t>
            </w:r>
          </w:p>
        </w:tc>
        <w:tc>
          <w:tcPr>
            <w:tcW w:w="621" w:type="dxa"/>
          </w:tcPr>
          <w:p>
            <w:pPr>
              <w:pStyle w:val="TableParagraph"/>
              <w:spacing w:line="129" w:lineRule="exact"/>
              <w:ind w:left="15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0.67</w:t>
            </w:r>
          </w:p>
        </w:tc>
        <w:tc>
          <w:tcPr>
            <w:tcW w:w="753" w:type="dxa"/>
          </w:tcPr>
          <w:p>
            <w:pPr>
              <w:pStyle w:val="TableParagraph"/>
              <w:spacing w:line="129" w:lineRule="exact"/>
              <w:ind w:left="15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0.67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z w:val="12"/>
              </w:rPr>
              <w:t>SIFT</w:t>
            </w:r>
            <w:r>
              <w:rPr>
                <w:color w:val="231F20"/>
                <w:spacing w:val="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sz w:val="12"/>
                </w:rPr>
                <w:t>Lowe</w:t>
              </w:r>
              <w:r>
                <w:rPr>
                  <w:color w:val="2E3092"/>
                  <w:spacing w:val="6"/>
                  <w:sz w:val="12"/>
                </w:rPr>
                <w:t> </w:t>
              </w:r>
              <w:r>
                <w:rPr>
                  <w:color w:val="2E3092"/>
                  <w:spacing w:val="-2"/>
                  <w:sz w:val="12"/>
                </w:rPr>
                <w:t>(2004)</w:t>
              </w:r>
            </w:hyperlink>
          </w:p>
        </w:tc>
        <w:tc>
          <w:tcPr>
            <w:tcW w:w="804" w:type="dxa"/>
          </w:tcPr>
          <w:p>
            <w:pPr>
              <w:pStyle w:val="TableParagraph"/>
              <w:spacing w:line="129" w:lineRule="exact"/>
              <w:ind w:left="13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14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622" w:type="dxa"/>
          </w:tcPr>
          <w:p>
            <w:pPr>
              <w:pStyle w:val="TableParagraph"/>
              <w:spacing w:line="129" w:lineRule="exact"/>
              <w:ind w:left="14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755" w:type="dxa"/>
          </w:tcPr>
          <w:p>
            <w:pPr>
              <w:pStyle w:val="TableParagraph"/>
              <w:spacing w:line="129" w:lineRule="exact"/>
              <w:ind w:left="14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89" w:type="dxa"/>
          </w:tcPr>
          <w:p>
            <w:pPr>
              <w:pStyle w:val="TableParagraph"/>
              <w:spacing w:line="129" w:lineRule="exact"/>
              <w:ind w:left="6"/>
              <w:rPr>
                <w:sz w:val="12"/>
              </w:rPr>
            </w:pPr>
            <w:r>
              <w:rPr>
                <w:color w:val="231F20"/>
                <w:sz w:val="12"/>
              </w:rPr>
              <w:t>SIFT</w:t>
            </w:r>
            <w:r>
              <w:rPr>
                <w:color w:val="231F20"/>
                <w:spacing w:val="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sz w:val="12"/>
                </w:rPr>
                <w:t>Lowe</w:t>
              </w:r>
              <w:r>
                <w:rPr>
                  <w:color w:val="2E3092"/>
                  <w:spacing w:val="5"/>
                  <w:sz w:val="12"/>
                </w:rPr>
                <w:t> </w:t>
              </w:r>
              <w:r>
                <w:rPr>
                  <w:color w:val="2E3092"/>
                  <w:spacing w:val="-2"/>
                  <w:sz w:val="12"/>
                </w:rPr>
                <w:t>(2004)</w:t>
              </w:r>
            </w:hyperlink>
          </w:p>
        </w:tc>
        <w:tc>
          <w:tcPr>
            <w:tcW w:w="802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806" w:type="dxa"/>
          </w:tcPr>
          <w:p>
            <w:pPr>
              <w:pStyle w:val="TableParagraph"/>
              <w:spacing w:line="129" w:lineRule="exact"/>
              <w:ind w:left="15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621" w:type="dxa"/>
          </w:tcPr>
          <w:p>
            <w:pPr>
              <w:pStyle w:val="TableParagraph"/>
              <w:spacing w:line="129" w:lineRule="exact"/>
              <w:ind w:left="15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753" w:type="dxa"/>
          </w:tcPr>
          <w:p>
            <w:pPr>
              <w:pStyle w:val="TableParagraph"/>
              <w:spacing w:line="129" w:lineRule="exact"/>
              <w:ind w:left="15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GLCM+LBP</w:t>
            </w:r>
          </w:p>
        </w:tc>
        <w:tc>
          <w:tcPr>
            <w:tcW w:w="804" w:type="dxa"/>
          </w:tcPr>
          <w:p>
            <w:pPr>
              <w:pStyle w:val="TableParagraph"/>
              <w:spacing w:line="129" w:lineRule="exact"/>
              <w:ind w:left="13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0.19</w:t>
            </w: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14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0.18</w:t>
            </w:r>
          </w:p>
        </w:tc>
        <w:tc>
          <w:tcPr>
            <w:tcW w:w="622" w:type="dxa"/>
          </w:tcPr>
          <w:p>
            <w:pPr>
              <w:pStyle w:val="TableParagraph"/>
              <w:spacing w:line="129" w:lineRule="exact"/>
              <w:ind w:left="14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0.12</w:t>
            </w:r>
          </w:p>
        </w:tc>
        <w:tc>
          <w:tcPr>
            <w:tcW w:w="755" w:type="dxa"/>
          </w:tcPr>
          <w:p>
            <w:pPr>
              <w:pStyle w:val="TableParagraph"/>
              <w:spacing w:line="129" w:lineRule="exact"/>
              <w:ind w:left="14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0.14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89" w:type="dxa"/>
          </w:tcPr>
          <w:p>
            <w:pPr>
              <w:pStyle w:val="TableParagraph"/>
              <w:spacing w:line="129" w:lineRule="exact"/>
              <w:ind w:left="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GLCM+LBP</w:t>
            </w:r>
          </w:p>
        </w:tc>
        <w:tc>
          <w:tcPr>
            <w:tcW w:w="802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0.82</w:t>
            </w:r>
          </w:p>
        </w:tc>
        <w:tc>
          <w:tcPr>
            <w:tcW w:w="806" w:type="dxa"/>
          </w:tcPr>
          <w:p>
            <w:pPr>
              <w:pStyle w:val="TableParagraph"/>
              <w:spacing w:line="129" w:lineRule="exact"/>
              <w:ind w:left="15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621" w:type="dxa"/>
          </w:tcPr>
          <w:p>
            <w:pPr>
              <w:pStyle w:val="TableParagraph"/>
              <w:spacing w:line="129" w:lineRule="exact"/>
              <w:ind w:left="15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0.8</w:t>
            </w:r>
          </w:p>
        </w:tc>
        <w:tc>
          <w:tcPr>
            <w:tcW w:w="753" w:type="dxa"/>
          </w:tcPr>
          <w:p>
            <w:pPr>
              <w:pStyle w:val="TableParagraph"/>
              <w:spacing w:line="129" w:lineRule="exact"/>
              <w:ind w:left="15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0.82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GLCM+SIFT</w:t>
            </w:r>
          </w:p>
        </w:tc>
        <w:tc>
          <w:tcPr>
            <w:tcW w:w="804" w:type="dxa"/>
          </w:tcPr>
          <w:p>
            <w:pPr>
              <w:pStyle w:val="TableParagraph"/>
              <w:spacing w:line="129" w:lineRule="exact"/>
              <w:ind w:left="13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14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622" w:type="dxa"/>
          </w:tcPr>
          <w:p>
            <w:pPr>
              <w:pStyle w:val="TableParagraph"/>
              <w:spacing w:line="129" w:lineRule="exact"/>
              <w:ind w:left="14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755" w:type="dxa"/>
          </w:tcPr>
          <w:p>
            <w:pPr>
              <w:pStyle w:val="TableParagraph"/>
              <w:spacing w:line="129" w:lineRule="exact"/>
              <w:ind w:left="14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89" w:type="dxa"/>
          </w:tcPr>
          <w:p>
            <w:pPr>
              <w:pStyle w:val="TableParagraph"/>
              <w:spacing w:line="129" w:lineRule="exact"/>
              <w:ind w:left="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GLCM+SIFT</w:t>
            </w:r>
          </w:p>
        </w:tc>
        <w:tc>
          <w:tcPr>
            <w:tcW w:w="802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806" w:type="dxa"/>
          </w:tcPr>
          <w:p>
            <w:pPr>
              <w:pStyle w:val="TableParagraph"/>
              <w:spacing w:line="129" w:lineRule="exact"/>
              <w:ind w:left="150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621" w:type="dxa"/>
          </w:tcPr>
          <w:p>
            <w:pPr>
              <w:pStyle w:val="TableParagraph"/>
              <w:spacing w:line="129" w:lineRule="exact"/>
              <w:ind w:left="15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753" w:type="dxa"/>
          </w:tcPr>
          <w:p>
            <w:pPr>
              <w:pStyle w:val="TableParagraph"/>
              <w:spacing w:line="129" w:lineRule="exact"/>
              <w:ind w:left="15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LBP</w:t>
            </w:r>
            <w:r>
              <w:rPr>
                <w:color w:val="231F20"/>
                <w:spacing w:val="1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+</w:t>
            </w:r>
            <w:r>
              <w:rPr>
                <w:color w:val="231F20"/>
                <w:w w:val="13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SIFT</w:t>
            </w:r>
          </w:p>
        </w:tc>
        <w:tc>
          <w:tcPr>
            <w:tcW w:w="804" w:type="dxa"/>
          </w:tcPr>
          <w:p>
            <w:pPr>
              <w:pStyle w:val="TableParagraph"/>
              <w:spacing w:line="130" w:lineRule="exact"/>
              <w:ind w:left="139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807" w:type="dxa"/>
          </w:tcPr>
          <w:p>
            <w:pPr>
              <w:pStyle w:val="TableParagraph"/>
              <w:spacing w:line="130" w:lineRule="exact"/>
              <w:ind w:left="140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622" w:type="dxa"/>
          </w:tcPr>
          <w:p>
            <w:pPr>
              <w:pStyle w:val="TableParagraph"/>
              <w:spacing w:line="130" w:lineRule="exact"/>
              <w:ind w:left="142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755" w:type="dxa"/>
          </w:tcPr>
          <w:p>
            <w:pPr>
              <w:pStyle w:val="TableParagraph"/>
              <w:spacing w:line="130" w:lineRule="exact"/>
              <w:ind w:left="142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89" w:type="dxa"/>
          </w:tcPr>
          <w:p>
            <w:pPr>
              <w:pStyle w:val="TableParagraph"/>
              <w:spacing w:line="130" w:lineRule="exact"/>
              <w:ind w:left="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LBP</w:t>
            </w:r>
            <w:r>
              <w:rPr>
                <w:color w:val="231F20"/>
                <w:w w:val="135"/>
                <w:sz w:val="12"/>
              </w:rPr>
              <w:t> +</w:t>
            </w:r>
            <w:r>
              <w:rPr>
                <w:color w:val="231F20"/>
                <w:spacing w:val="1"/>
                <w:w w:val="13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SIFT</w:t>
            </w:r>
          </w:p>
        </w:tc>
        <w:tc>
          <w:tcPr>
            <w:tcW w:w="802" w:type="dxa"/>
          </w:tcPr>
          <w:p>
            <w:pPr>
              <w:pStyle w:val="TableParagraph"/>
              <w:spacing w:line="130" w:lineRule="exact"/>
              <w:ind w:left="147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806" w:type="dxa"/>
          </w:tcPr>
          <w:p>
            <w:pPr>
              <w:pStyle w:val="TableParagraph"/>
              <w:spacing w:line="130" w:lineRule="exact"/>
              <w:ind w:left="150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621" w:type="dxa"/>
          </w:tcPr>
          <w:p>
            <w:pPr>
              <w:pStyle w:val="TableParagraph"/>
              <w:spacing w:line="130" w:lineRule="exact"/>
              <w:ind w:left="152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753" w:type="dxa"/>
          </w:tcPr>
          <w:p>
            <w:pPr>
              <w:pStyle w:val="TableParagraph"/>
              <w:spacing w:line="130" w:lineRule="exact"/>
              <w:ind w:left="154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57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GLCM+LBP</w:t>
            </w:r>
            <w:r>
              <w:rPr>
                <w:color w:val="231F20"/>
                <w:spacing w:val="-2"/>
                <w:w w:val="13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-2"/>
                <w:w w:val="13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SIFT</w:t>
            </w:r>
          </w:p>
        </w:tc>
        <w:tc>
          <w:tcPr>
            <w:tcW w:w="804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807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622" w:type="dxa"/>
          </w:tcPr>
          <w:p>
            <w:pPr>
              <w:pStyle w:val="TableParagraph"/>
              <w:ind w:left="14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755" w:type="dxa"/>
          </w:tcPr>
          <w:p>
            <w:pPr>
              <w:pStyle w:val="TableParagraph"/>
              <w:ind w:left="14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89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GLCM+LBP</w:t>
            </w:r>
            <w:r>
              <w:rPr>
                <w:color w:val="231F20"/>
                <w:spacing w:val="-2"/>
                <w:w w:val="13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-2"/>
                <w:w w:val="13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SIFT</w:t>
            </w:r>
          </w:p>
        </w:tc>
        <w:tc>
          <w:tcPr>
            <w:tcW w:w="802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806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621" w:type="dxa"/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753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94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9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07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(c)</w:t>
            </w:r>
          </w:p>
        </w:tc>
        <w:tc>
          <w:tcPr>
            <w:tcW w:w="80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2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8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07"/>
              <w:ind w:left="6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(c)</w:t>
            </w:r>
          </w:p>
        </w:tc>
        <w:tc>
          <w:tcPr>
            <w:tcW w:w="80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2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5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45" w:hRule="atLeast"/>
        </w:trPr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9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Features</w:t>
            </w:r>
          </w:p>
        </w:tc>
        <w:tc>
          <w:tcPr>
            <w:tcW w:w="8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3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80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4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62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4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</w:t>
            </w:r>
          </w:p>
        </w:tc>
        <w:tc>
          <w:tcPr>
            <w:tcW w:w="75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42" w:right="-1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F-Measure</w:t>
            </w: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8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Features</w:t>
            </w:r>
          </w:p>
        </w:tc>
        <w:tc>
          <w:tcPr>
            <w:tcW w:w="80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4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80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5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62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5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</w:t>
            </w:r>
          </w:p>
        </w:tc>
        <w:tc>
          <w:tcPr>
            <w:tcW w:w="75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54" w:right="-2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F-Measure</w:t>
            </w:r>
          </w:p>
        </w:tc>
        <w:tc>
          <w:tcPr>
            <w:tcW w:w="11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07" w:hRule="atLeast"/>
        </w:trPr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9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GLCM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Haralic</w:t>
              </w:r>
            </w:hyperlink>
            <w:hyperlink w:history="true" w:anchor="_bookmark29">
              <w:r>
                <w:rPr>
                  <w:color w:val="2E3092"/>
                  <w:w w:val="105"/>
                  <w:sz w:val="12"/>
                </w:rPr>
                <w:t>k</w:t>
              </w:r>
              <w:r>
                <w:rPr>
                  <w:color w:val="2E3092"/>
                  <w:spacing w:val="-1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0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al., </w:t>
              </w:r>
              <w:r>
                <w:rPr>
                  <w:color w:val="2E3092"/>
                  <w:spacing w:val="-4"/>
                  <w:w w:val="105"/>
                  <w:sz w:val="12"/>
                </w:rPr>
                <w:t>1973</w:t>
              </w:r>
            </w:hyperlink>
            <w:r>
              <w:rPr>
                <w:color w:val="231F20"/>
                <w:spacing w:val="-4"/>
                <w:w w:val="105"/>
                <w:sz w:val="12"/>
              </w:rPr>
              <w:t>)</w:t>
            </w:r>
          </w:p>
        </w:tc>
        <w:tc>
          <w:tcPr>
            <w:tcW w:w="80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0.33</w:t>
            </w:r>
          </w:p>
        </w:tc>
        <w:tc>
          <w:tcPr>
            <w:tcW w:w="80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0.31</w:t>
            </w:r>
          </w:p>
        </w:tc>
        <w:tc>
          <w:tcPr>
            <w:tcW w:w="62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0.3</w:t>
            </w:r>
          </w:p>
        </w:tc>
        <w:tc>
          <w:tcPr>
            <w:tcW w:w="75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2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0.29</w:t>
            </w:r>
          </w:p>
        </w:tc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8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GLCM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Haralick</w:t>
              </w:r>
            </w:hyperlink>
            <w:r>
              <w:rPr>
                <w:color w:val="2E3092"/>
                <w:spacing w:val="1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1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-1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1973</w:t>
              </w:r>
            </w:hyperlink>
            <w:r>
              <w:rPr>
                <w:color w:val="231F20"/>
                <w:spacing w:val="-4"/>
                <w:w w:val="105"/>
                <w:sz w:val="12"/>
              </w:rPr>
              <w:t>)</w:t>
            </w:r>
          </w:p>
        </w:tc>
        <w:tc>
          <w:tcPr>
            <w:tcW w:w="80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0.63</w:t>
            </w:r>
          </w:p>
        </w:tc>
        <w:tc>
          <w:tcPr>
            <w:tcW w:w="80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5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0.64</w:t>
            </w:r>
          </w:p>
        </w:tc>
        <w:tc>
          <w:tcPr>
            <w:tcW w:w="6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5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0.61</w:t>
            </w:r>
          </w:p>
        </w:tc>
        <w:tc>
          <w:tcPr>
            <w:tcW w:w="75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5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0.6</w:t>
            </w:r>
          </w:p>
        </w:tc>
        <w:tc>
          <w:tcPr>
            <w:tcW w:w="11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LBP</w:t>
            </w:r>
            <w:r>
              <w:rPr>
                <w:color w:val="231F20"/>
                <w:spacing w:val="-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Ojala</w:t>
              </w:r>
            </w:hyperlink>
            <w:r>
              <w:rPr>
                <w:color w:val="2E3092"/>
                <w:spacing w:val="-2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0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-1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2002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804" w:type="dxa"/>
          </w:tcPr>
          <w:p>
            <w:pPr>
              <w:pStyle w:val="TableParagraph"/>
              <w:spacing w:line="130" w:lineRule="exact"/>
              <w:ind w:left="2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0.15</w:t>
            </w:r>
          </w:p>
        </w:tc>
        <w:tc>
          <w:tcPr>
            <w:tcW w:w="807" w:type="dxa"/>
          </w:tcPr>
          <w:p>
            <w:pPr>
              <w:pStyle w:val="TableParagraph"/>
              <w:spacing w:line="130" w:lineRule="exact"/>
              <w:ind w:left="3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0.16</w:t>
            </w:r>
          </w:p>
        </w:tc>
        <w:tc>
          <w:tcPr>
            <w:tcW w:w="622" w:type="dxa"/>
          </w:tcPr>
          <w:p>
            <w:pPr>
              <w:pStyle w:val="TableParagraph"/>
              <w:spacing w:line="130" w:lineRule="exact"/>
              <w:ind w:left="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0.1</w:t>
            </w:r>
          </w:p>
        </w:tc>
        <w:tc>
          <w:tcPr>
            <w:tcW w:w="755" w:type="dxa"/>
          </w:tcPr>
          <w:p>
            <w:pPr>
              <w:pStyle w:val="TableParagraph"/>
              <w:spacing w:line="130" w:lineRule="exact"/>
              <w:ind w:left="326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0.11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89" w:type="dxa"/>
          </w:tcPr>
          <w:p>
            <w:pPr>
              <w:pStyle w:val="TableParagraph"/>
              <w:spacing w:line="130" w:lineRule="exact"/>
              <w:ind w:left="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LBP</w:t>
            </w:r>
            <w:r>
              <w:rPr>
                <w:color w:val="231F20"/>
                <w:spacing w:val="-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Ojala</w:t>
              </w:r>
            </w:hyperlink>
            <w:r>
              <w:rPr>
                <w:color w:val="2E3092"/>
                <w:spacing w:val="-2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0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-2"/>
                  <w:w w:val="105"/>
                  <w:sz w:val="12"/>
                </w:rPr>
                <w:t> 2002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802" w:type="dxa"/>
          </w:tcPr>
          <w:p>
            <w:pPr>
              <w:pStyle w:val="TableParagraph"/>
              <w:spacing w:line="130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0.69</w:t>
            </w:r>
          </w:p>
        </w:tc>
        <w:tc>
          <w:tcPr>
            <w:tcW w:w="806" w:type="dxa"/>
          </w:tcPr>
          <w:p>
            <w:pPr>
              <w:pStyle w:val="TableParagraph"/>
              <w:spacing w:line="130" w:lineRule="exact"/>
              <w:ind w:left="15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0.73</w:t>
            </w:r>
          </w:p>
        </w:tc>
        <w:tc>
          <w:tcPr>
            <w:tcW w:w="621" w:type="dxa"/>
          </w:tcPr>
          <w:p>
            <w:pPr>
              <w:pStyle w:val="TableParagraph"/>
              <w:spacing w:line="130" w:lineRule="exact"/>
              <w:ind w:left="15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0.71</w:t>
            </w:r>
          </w:p>
        </w:tc>
        <w:tc>
          <w:tcPr>
            <w:tcW w:w="753" w:type="dxa"/>
          </w:tcPr>
          <w:p>
            <w:pPr>
              <w:pStyle w:val="TableParagraph"/>
              <w:spacing w:line="130" w:lineRule="exact"/>
              <w:ind w:left="15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0.7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z w:val="12"/>
              </w:rPr>
              <w:t>SIFT</w:t>
            </w:r>
            <w:r>
              <w:rPr>
                <w:color w:val="231F20"/>
                <w:spacing w:val="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sz w:val="12"/>
                </w:rPr>
                <w:t>Lowe</w:t>
              </w:r>
              <w:r>
                <w:rPr>
                  <w:color w:val="2E3092"/>
                  <w:spacing w:val="6"/>
                  <w:sz w:val="12"/>
                </w:rPr>
                <w:t> </w:t>
              </w:r>
              <w:r>
                <w:rPr>
                  <w:color w:val="2E3092"/>
                  <w:spacing w:val="-2"/>
                  <w:sz w:val="12"/>
                </w:rPr>
                <w:t>(2004)</w:t>
              </w:r>
            </w:hyperlink>
          </w:p>
        </w:tc>
        <w:tc>
          <w:tcPr>
            <w:tcW w:w="804" w:type="dxa"/>
          </w:tcPr>
          <w:p>
            <w:pPr>
              <w:pStyle w:val="TableParagraph"/>
              <w:spacing w:line="129" w:lineRule="exact"/>
              <w:ind w:left="2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3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622" w:type="dxa"/>
          </w:tcPr>
          <w:p>
            <w:pPr>
              <w:pStyle w:val="TableParagraph"/>
              <w:spacing w:line="129" w:lineRule="exact"/>
              <w:ind w:left="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755" w:type="dxa"/>
          </w:tcPr>
          <w:p>
            <w:pPr>
              <w:pStyle w:val="TableParagraph"/>
              <w:spacing w:line="129" w:lineRule="exact"/>
              <w:ind w:left="32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89" w:type="dxa"/>
          </w:tcPr>
          <w:p>
            <w:pPr>
              <w:pStyle w:val="TableParagraph"/>
              <w:spacing w:line="129" w:lineRule="exact"/>
              <w:ind w:left="6"/>
              <w:rPr>
                <w:sz w:val="12"/>
              </w:rPr>
            </w:pPr>
            <w:r>
              <w:rPr>
                <w:color w:val="231F20"/>
                <w:sz w:val="12"/>
              </w:rPr>
              <w:t>SIFT</w:t>
            </w:r>
            <w:r>
              <w:rPr>
                <w:color w:val="231F20"/>
                <w:spacing w:val="5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sz w:val="12"/>
                </w:rPr>
                <w:t>Lowe</w:t>
              </w:r>
              <w:r>
                <w:rPr>
                  <w:color w:val="2E3092"/>
                  <w:spacing w:val="5"/>
                  <w:sz w:val="12"/>
                </w:rPr>
                <w:t> </w:t>
              </w:r>
              <w:r>
                <w:rPr>
                  <w:color w:val="2E3092"/>
                  <w:spacing w:val="-2"/>
                  <w:sz w:val="12"/>
                </w:rPr>
                <w:t>(2004)</w:t>
              </w:r>
            </w:hyperlink>
          </w:p>
        </w:tc>
        <w:tc>
          <w:tcPr>
            <w:tcW w:w="802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806" w:type="dxa"/>
          </w:tcPr>
          <w:p>
            <w:pPr>
              <w:pStyle w:val="TableParagraph"/>
              <w:spacing w:line="129" w:lineRule="exact"/>
              <w:ind w:left="15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621" w:type="dxa"/>
          </w:tcPr>
          <w:p>
            <w:pPr>
              <w:pStyle w:val="TableParagraph"/>
              <w:spacing w:line="129" w:lineRule="exact"/>
              <w:ind w:left="15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753" w:type="dxa"/>
          </w:tcPr>
          <w:p>
            <w:pPr>
              <w:pStyle w:val="TableParagraph"/>
              <w:spacing w:line="129" w:lineRule="exact"/>
              <w:ind w:left="15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GLCM+LBP</w:t>
            </w:r>
          </w:p>
        </w:tc>
        <w:tc>
          <w:tcPr>
            <w:tcW w:w="804" w:type="dxa"/>
          </w:tcPr>
          <w:p>
            <w:pPr>
              <w:pStyle w:val="TableParagraph"/>
              <w:spacing w:line="129" w:lineRule="exact"/>
              <w:ind w:lef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0.2</w:t>
            </w: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0.2</w:t>
            </w:r>
          </w:p>
        </w:tc>
        <w:tc>
          <w:tcPr>
            <w:tcW w:w="622" w:type="dxa"/>
          </w:tcPr>
          <w:p>
            <w:pPr>
              <w:pStyle w:val="TableParagraph"/>
              <w:spacing w:line="129" w:lineRule="exact"/>
              <w:ind w:left="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0.1</w:t>
            </w:r>
          </w:p>
        </w:tc>
        <w:tc>
          <w:tcPr>
            <w:tcW w:w="755" w:type="dxa"/>
          </w:tcPr>
          <w:p>
            <w:pPr>
              <w:pStyle w:val="TableParagraph"/>
              <w:spacing w:line="129" w:lineRule="exact"/>
              <w:ind w:left="32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0.16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89" w:type="dxa"/>
          </w:tcPr>
          <w:p>
            <w:pPr>
              <w:pStyle w:val="TableParagraph"/>
              <w:spacing w:line="129" w:lineRule="exact"/>
              <w:ind w:left="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GLCM+LBP</w:t>
            </w:r>
          </w:p>
        </w:tc>
        <w:tc>
          <w:tcPr>
            <w:tcW w:w="802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806" w:type="dxa"/>
          </w:tcPr>
          <w:p>
            <w:pPr>
              <w:pStyle w:val="TableParagraph"/>
              <w:spacing w:line="129" w:lineRule="exact"/>
              <w:ind w:left="15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  <w:tc>
          <w:tcPr>
            <w:tcW w:w="621" w:type="dxa"/>
          </w:tcPr>
          <w:p>
            <w:pPr>
              <w:pStyle w:val="TableParagraph"/>
              <w:spacing w:line="129" w:lineRule="exact"/>
              <w:ind w:left="15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753" w:type="dxa"/>
          </w:tcPr>
          <w:p>
            <w:pPr>
              <w:pStyle w:val="TableParagraph"/>
              <w:spacing w:line="129" w:lineRule="exact"/>
              <w:ind w:left="15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GLCM+SIFT</w:t>
            </w:r>
          </w:p>
        </w:tc>
        <w:tc>
          <w:tcPr>
            <w:tcW w:w="804" w:type="dxa"/>
          </w:tcPr>
          <w:p>
            <w:pPr>
              <w:pStyle w:val="TableParagraph"/>
              <w:spacing w:line="129" w:lineRule="exact"/>
              <w:ind w:left="2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3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622" w:type="dxa"/>
          </w:tcPr>
          <w:p>
            <w:pPr>
              <w:pStyle w:val="TableParagraph"/>
              <w:spacing w:line="129" w:lineRule="exact"/>
              <w:ind w:left="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755" w:type="dxa"/>
          </w:tcPr>
          <w:p>
            <w:pPr>
              <w:pStyle w:val="TableParagraph"/>
              <w:spacing w:line="129" w:lineRule="exact"/>
              <w:ind w:left="32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89" w:type="dxa"/>
          </w:tcPr>
          <w:p>
            <w:pPr>
              <w:pStyle w:val="TableParagraph"/>
              <w:spacing w:line="129" w:lineRule="exact"/>
              <w:ind w:left="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GLCM+SIFT</w:t>
            </w:r>
          </w:p>
        </w:tc>
        <w:tc>
          <w:tcPr>
            <w:tcW w:w="802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806" w:type="dxa"/>
          </w:tcPr>
          <w:p>
            <w:pPr>
              <w:pStyle w:val="TableParagraph"/>
              <w:spacing w:line="129" w:lineRule="exact"/>
              <w:ind w:left="150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621" w:type="dxa"/>
          </w:tcPr>
          <w:p>
            <w:pPr>
              <w:pStyle w:val="TableParagraph"/>
              <w:spacing w:line="129" w:lineRule="exact"/>
              <w:ind w:left="15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753" w:type="dxa"/>
          </w:tcPr>
          <w:p>
            <w:pPr>
              <w:pStyle w:val="TableParagraph"/>
              <w:spacing w:line="129" w:lineRule="exact"/>
              <w:ind w:left="15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LBP</w:t>
            </w:r>
            <w:r>
              <w:rPr>
                <w:color w:val="231F20"/>
                <w:spacing w:val="1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+</w:t>
            </w:r>
            <w:r>
              <w:rPr>
                <w:color w:val="231F20"/>
                <w:w w:val="13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SIFT</w:t>
            </w:r>
          </w:p>
        </w:tc>
        <w:tc>
          <w:tcPr>
            <w:tcW w:w="804" w:type="dxa"/>
          </w:tcPr>
          <w:p>
            <w:pPr>
              <w:pStyle w:val="TableParagraph"/>
              <w:spacing w:line="129" w:lineRule="exact"/>
              <w:ind w:left="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622" w:type="dxa"/>
          </w:tcPr>
          <w:p>
            <w:pPr>
              <w:pStyle w:val="TableParagraph"/>
              <w:spacing w:line="129" w:lineRule="exact"/>
              <w:ind w:left="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755" w:type="dxa"/>
          </w:tcPr>
          <w:p>
            <w:pPr>
              <w:pStyle w:val="TableParagraph"/>
              <w:spacing w:line="129" w:lineRule="exact"/>
              <w:ind w:left="14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789" w:type="dxa"/>
          </w:tcPr>
          <w:p>
            <w:pPr>
              <w:pStyle w:val="TableParagraph"/>
              <w:spacing w:line="129" w:lineRule="exact"/>
              <w:ind w:left="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LBP</w:t>
            </w:r>
            <w:r>
              <w:rPr>
                <w:color w:val="231F20"/>
                <w:w w:val="135"/>
                <w:sz w:val="12"/>
              </w:rPr>
              <w:t> +</w:t>
            </w:r>
            <w:r>
              <w:rPr>
                <w:color w:val="231F20"/>
                <w:spacing w:val="1"/>
                <w:w w:val="13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SIFT</w:t>
            </w:r>
          </w:p>
        </w:tc>
        <w:tc>
          <w:tcPr>
            <w:tcW w:w="802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806" w:type="dxa"/>
          </w:tcPr>
          <w:p>
            <w:pPr>
              <w:pStyle w:val="TableParagraph"/>
              <w:spacing w:line="129" w:lineRule="exact"/>
              <w:ind w:left="150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621" w:type="dxa"/>
          </w:tcPr>
          <w:p>
            <w:pPr>
              <w:pStyle w:val="TableParagraph"/>
              <w:spacing w:line="129" w:lineRule="exact"/>
              <w:ind w:left="152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753" w:type="dxa"/>
          </w:tcPr>
          <w:p>
            <w:pPr>
              <w:pStyle w:val="TableParagraph"/>
              <w:spacing w:line="129" w:lineRule="exact"/>
              <w:ind w:left="154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9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GLCM+LBP</w:t>
            </w:r>
            <w:r>
              <w:rPr>
                <w:color w:val="231F20"/>
                <w:spacing w:val="-2"/>
                <w:w w:val="13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-2"/>
                <w:w w:val="13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SIFT</w:t>
            </w:r>
          </w:p>
        </w:tc>
        <w:tc>
          <w:tcPr>
            <w:tcW w:w="804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2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807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622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755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2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789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GLCM+LBP</w:t>
            </w:r>
            <w:r>
              <w:rPr>
                <w:color w:val="231F20"/>
                <w:spacing w:val="-2"/>
                <w:w w:val="13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-2"/>
                <w:w w:val="13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SIFT</w:t>
            </w:r>
          </w:p>
        </w:tc>
        <w:tc>
          <w:tcPr>
            <w:tcW w:w="802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806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621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52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75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1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4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header="693" w:footer="591" w:top="640" w:bottom="280" w:left="660" w:right="6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4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20" w:id="38"/>
      <w:bookmarkEnd w:id="38"/>
      <w:r>
        <w:rPr/>
      </w:r>
      <w:bookmarkStart w:name="_bookmark21" w:id="39"/>
      <w:bookmarkEnd w:id="39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6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(a).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Sonycyber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Shot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Dataset: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Train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30%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-Test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70%.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(b).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Sonycyber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Shot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Dataset: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Train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50%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-Test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50%.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(c).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Sonycyber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Shot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Dataset: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Train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70%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-Test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30%.</w:t>
      </w:r>
    </w:p>
    <w:p>
      <w:pPr>
        <w:pStyle w:val="BodyText"/>
        <w:spacing w:line="266" w:lineRule="auto" w:before="128"/>
        <w:ind w:left="103" w:right="140" w:firstLine="239"/>
        <w:jc w:val="both"/>
      </w:pPr>
      <w:r>
        <w:rPr/>
        <w:br w:type="column"/>
      </w:r>
      <w:r>
        <w:rPr>
          <w:color w:val="231F20"/>
        </w:rPr>
        <w:t>Where </w:t>
      </w:r>
      <w:r>
        <w:rPr>
          <w:i/>
          <w:color w:val="231F20"/>
        </w:rPr>
        <w:t>FM</w:t>
      </w:r>
      <w:r>
        <w:rPr>
          <w:i/>
          <w:color w:val="231F20"/>
          <w:vertAlign w:val="superscript"/>
        </w:rPr>
        <w:t>d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bscript"/>
        </w:rPr>
        <w:t>vi</w:t>
      </w:r>
      <w:r>
        <w:rPr>
          <w:color w:val="231F20"/>
          <w:vertAlign w:val="baseline"/>
        </w:rPr>
        <w:t>) is the feature matrix of the video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bscript"/>
        </w:rPr>
        <w:t>vi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of Eq. </w:t>
      </w:r>
      <w:hyperlink w:history="true" w:anchor="_bookmark4">
        <w:r>
          <w:rPr>
            <w:color w:val="2E3092"/>
            <w:vertAlign w:val="baseline"/>
          </w:rPr>
          <w:t>(1)</w:t>
        </w:r>
      </w:hyperlink>
      <w:r>
        <w:rPr>
          <w:color w:val="2E3092"/>
          <w:spacing w:val="40"/>
          <w:vertAlign w:val="baseline"/>
        </w:rPr>
        <w:t> </w:t>
      </w:r>
      <w:r>
        <w:rPr>
          <w:color w:val="231F20"/>
          <w:vertAlign w:val="baseline"/>
        </w:rPr>
        <w:t>consists of maximum </w:t>
      </w:r>
      <w:r>
        <w:rPr>
          <w:rFonts w:ascii="Times New Roman" w:hAns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ower region feature matrices of all </w:t>
      </w:r>
      <w:r>
        <w:rPr>
          <w:rFonts w:ascii="Verdana" w:hAnsi="Verdana"/>
          <w:color w:val="231F20"/>
          <w:vertAlign w:val="baseline"/>
        </w:rPr>
        <w:t>‘</w:t>
      </w:r>
      <w:r>
        <w:rPr>
          <w:i/>
          <w:color w:val="231F20"/>
          <w:vertAlign w:val="baseline"/>
        </w:rPr>
        <w:t>y</w:t>
      </w:r>
      <w:r>
        <w:rPr>
          <w:rFonts w:ascii="Verdana" w:hAnsi="Verdana"/>
          <w:color w:val="231F20"/>
          <w:vertAlign w:val="baseline"/>
        </w:rPr>
        <w:t>’</w:t>
      </w:r>
      <w:r>
        <w:rPr>
          <w:rFonts w:ascii="Verdana" w:hAnsi="Verdana"/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keyframes of a video as shown in Eq. </w:t>
      </w:r>
      <w:hyperlink w:history="true" w:anchor="_bookmark4">
        <w:r>
          <w:rPr>
            <w:color w:val="2E3092"/>
            <w:vertAlign w:val="baseline"/>
          </w:rPr>
          <w:t>(4)</w:t>
        </w:r>
      </w:hyperlink>
      <w:r>
        <w:rPr>
          <w:color w:val="231F20"/>
          <w:vertAlign w:val="baseline"/>
        </w:rPr>
        <w:t>.</w:t>
      </w:r>
    </w:p>
    <w:p>
      <w:pPr>
        <w:pStyle w:val="BodyText"/>
        <w:spacing w:line="271" w:lineRule="auto" w:before="6"/>
        <w:ind w:left="103" w:right="139" w:firstLine="239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feature</w:t>
      </w:r>
      <w:r>
        <w:rPr>
          <w:color w:val="231F20"/>
          <w:spacing w:val="-4"/>
        </w:rPr>
        <w:t> </w:t>
      </w:r>
      <w:r>
        <w:rPr>
          <w:color w:val="231F20"/>
        </w:rPr>
        <w:t>dimension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video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x</w:t>
      </w:r>
      <w:r>
        <w:rPr>
          <w:i/>
          <w:color w:val="231F20"/>
          <w:vertAlign w:val="subscript"/>
        </w:rPr>
        <w:t>vi</w:t>
      </w:r>
      <w:r>
        <w:rPr>
          <w:i/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i.e.,</w:t>
      </w:r>
      <w:r>
        <w:rPr>
          <w:color w:val="231F20"/>
          <w:spacing w:val="-5"/>
          <w:vertAlign w:val="baseline"/>
        </w:rPr>
        <w:t> </w:t>
      </w:r>
      <w:r>
        <w:rPr>
          <w:i/>
          <w:color w:val="231F20"/>
          <w:vertAlign w:val="baseline"/>
        </w:rPr>
        <w:t>FM</w:t>
      </w:r>
      <w:r>
        <w:rPr>
          <w:i/>
          <w:color w:val="231F20"/>
          <w:vertAlign w:val="superscript"/>
        </w:rPr>
        <w:t>d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bscript"/>
        </w:rPr>
        <w:t>vi</w:t>
      </w:r>
      <w:r>
        <w:rPr>
          <w:color w:val="231F20"/>
          <w:vertAlign w:val="baseline"/>
        </w:rPr>
        <w:t>)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Eq.</w:t>
      </w:r>
      <w:r>
        <w:rPr>
          <w:color w:val="231F20"/>
          <w:spacing w:val="-4"/>
          <w:vertAlign w:val="baseline"/>
        </w:rPr>
        <w:t> </w:t>
      </w:r>
      <w:hyperlink w:history="true" w:anchor="_bookmark12">
        <w:r>
          <w:rPr>
            <w:color w:val="2E3092"/>
            <w:vertAlign w:val="baseline"/>
          </w:rPr>
          <w:t>(13)</w:t>
        </w:r>
      </w:hyperlink>
      <w:r>
        <w:rPr>
          <w:color w:val="2E3092"/>
          <w:spacing w:val="-6"/>
          <w:vertAlign w:val="baseline"/>
        </w:rPr>
        <w:t> </w:t>
      </w:r>
      <w:r>
        <w:rPr>
          <w:color w:val="231F20"/>
          <w:vertAlign w:val="baseline"/>
        </w:rPr>
        <w:t>consists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 the features extracted from maximum </w:t>
      </w:r>
      <w:r>
        <w:rPr>
          <w:rFonts w:ascii="Times New Roman" w:hAnsi="Times New Roman"/>
          <w:color w:val="231F20"/>
          <w:vertAlign w:val="baseline"/>
        </w:rPr>
        <w:t>fl</w:t>
      </w:r>
      <w:r>
        <w:rPr>
          <w:color w:val="231F20"/>
          <w:vertAlign w:val="baseline"/>
        </w:rPr>
        <w:t>ower region of each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keyframe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video</w:t>
      </w:r>
      <w:r>
        <w:rPr>
          <w:color w:val="231F20"/>
          <w:spacing w:val="-6"/>
          <w:vertAlign w:val="baseline"/>
        </w:rPr>
        <w:t>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bscript"/>
        </w:rPr>
        <w:t>vi</w:t>
      </w:r>
      <w:r>
        <w:rPr>
          <w:color w:val="231F20"/>
          <w:vertAlign w:val="baseline"/>
        </w:rPr>
        <w:t>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Similarly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feature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vectors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all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videos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data-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base </w:t>
      </w:r>
      <w:r>
        <w:rPr>
          <w:rFonts w:ascii="Tuffy" w:hAnsi="Tuffy"/>
          <w:b w:val="0"/>
          <w:color w:val="231F20"/>
          <w:vertAlign w:val="baseline"/>
        </w:rPr>
        <w:t>‘</w:t>
      </w:r>
      <w:r>
        <w:rPr>
          <w:color w:val="231F20"/>
          <w:vertAlign w:val="baseline"/>
        </w:rPr>
        <w:t>X' are obtained and are de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ned as,</w:t>
      </w:r>
    </w:p>
    <w:p>
      <w:pPr>
        <w:tabs>
          <w:tab w:pos="4822" w:val="left" w:leader="none"/>
        </w:tabs>
        <w:spacing w:before="145"/>
        <w:ind w:left="103" w:right="0" w:firstLine="0"/>
        <w:jc w:val="left"/>
        <w:rPr>
          <w:rFonts w:ascii="Verdana" w:hAnsi="Verdana"/>
          <w:sz w:val="16"/>
        </w:rPr>
      </w:pPr>
      <w:r>
        <w:rPr>
          <w:rFonts w:ascii="LM Roman 7" w:hAnsi="LM Roman 7"/>
          <w:color w:val="231F20"/>
          <w:spacing w:val="-2"/>
          <w:sz w:val="16"/>
        </w:rPr>
        <w:t>R</w:t>
      </w:r>
      <w:r>
        <w:rPr>
          <w:i/>
          <w:color w:val="231F20"/>
          <w:spacing w:val="-2"/>
          <w:sz w:val="16"/>
          <w:vertAlign w:val="superscript"/>
        </w:rPr>
        <w:t>D</w:t>
      </w:r>
      <w:r>
        <w:rPr>
          <w:i/>
          <w:color w:val="231F20"/>
          <w:spacing w:val="23"/>
          <w:sz w:val="16"/>
          <w:vertAlign w:val="baseline"/>
        </w:rPr>
        <w:t> </w:t>
      </w:r>
      <w:r>
        <w:rPr>
          <w:rFonts w:ascii="Verdana" w:hAnsi="Verdana"/>
          <w:color w:val="231F20"/>
          <w:spacing w:val="-2"/>
          <w:sz w:val="16"/>
          <w:vertAlign w:val="baseline"/>
        </w:rPr>
        <w:t>=</w:t>
      </w:r>
      <w:r>
        <w:rPr>
          <w:rFonts w:ascii="Verdana" w:hAnsi="Verdana"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FM</w:t>
      </w:r>
      <w:r>
        <w:rPr>
          <w:i/>
          <w:color w:val="231F20"/>
          <w:spacing w:val="-2"/>
          <w:sz w:val="16"/>
          <w:vertAlign w:val="superscript"/>
        </w:rPr>
        <w:t>d</w:t>
      </w:r>
      <w:r>
        <w:rPr>
          <w:rFonts w:ascii="Verdana" w:hAnsi="Verdana"/>
          <w:color w:val="231F20"/>
          <w:spacing w:val="-2"/>
          <w:sz w:val="16"/>
          <w:vertAlign w:val="baseline"/>
        </w:rPr>
        <w:t>(</w:t>
      </w:r>
      <w:r>
        <w:rPr>
          <w:i/>
          <w:color w:val="231F20"/>
          <w:spacing w:val="-2"/>
          <w:sz w:val="16"/>
          <w:vertAlign w:val="baseline"/>
        </w:rPr>
        <w:t>x</w:t>
      </w:r>
      <w:r>
        <w:rPr>
          <w:i/>
          <w:color w:val="231F20"/>
          <w:spacing w:val="-2"/>
          <w:sz w:val="16"/>
          <w:vertAlign w:val="subscript"/>
        </w:rPr>
        <w:t>v</w:t>
      </w:r>
      <w:r>
        <w:rPr>
          <w:color w:val="231F20"/>
          <w:spacing w:val="-2"/>
          <w:sz w:val="16"/>
          <w:vertAlign w:val="subscript"/>
        </w:rPr>
        <w:t>1</w:t>
      </w:r>
      <w:r>
        <w:rPr>
          <w:rFonts w:ascii="Verdana" w:hAnsi="Verdana"/>
          <w:color w:val="231F20"/>
          <w:spacing w:val="-2"/>
          <w:sz w:val="16"/>
          <w:vertAlign w:val="baseline"/>
        </w:rPr>
        <w:t>)</w:t>
      </w:r>
      <w:r>
        <w:rPr>
          <w:rFonts w:ascii="Arial" w:hAnsi="Arial"/>
          <w:color w:val="231F20"/>
          <w:spacing w:val="-2"/>
          <w:sz w:val="16"/>
          <w:vertAlign w:val="baseline"/>
        </w:rPr>
        <w:t>;</w:t>
      </w:r>
      <w:r>
        <w:rPr>
          <w:rFonts w:ascii="Arial" w:hAnsi="Arial"/>
          <w:color w:val="231F20"/>
          <w:spacing w:val="-1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FM</w:t>
      </w:r>
      <w:r>
        <w:rPr>
          <w:i/>
          <w:color w:val="231F20"/>
          <w:spacing w:val="-2"/>
          <w:sz w:val="16"/>
          <w:vertAlign w:val="superscript"/>
        </w:rPr>
        <w:t>d</w:t>
      </w:r>
      <w:r>
        <w:rPr>
          <w:rFonts w:ascii="Verdana" w:hAnsi="Verdana"/>
          <w:color w:val="231F20"/>
          <w:spacing w:val="-2"/>
          <w:sz w:val="16"/>
          <w:vertAlign w:val="baseline"/>
        </w:rPr>
        <w:t>(</w:t>
      </w:r>
      <w:r>
        <w:rPr>
          <w:i/>
          <w:color w:val="231F20"/>
          <w:spacing w:val="-2"/>
          <w:sz w:val="16"/>
          <w:vertAlign w:val="baseline"/>
        </w:rPr>
        <w:t>x</w:t>
      </w:r>
      <w:r>
        <w:rPr>
          <w:i/>
          <w:color w:val="231F20"/>
          <w:spacing w:val="-2"/>
          <w:sz w:val="16"/>
          <w:vertAlign w:val="subscript"/>
        </w:rPr>
        <w:t>v</w:t>
      </w:r>
      <w:r>
        <w:rPr>
          <w:color w:val="231F20"/>
          <w:spacing w:val="-2"/>
          <w:sz w:val="16"/>
          <w:vertAlign w:val="subscript"/>
        </w:rPr>
        <w:t>2</w:t>
      </w:r>
      <w:r>
        <w:rPr>
          <w:rFonts w:ascii="Verdana" w:hAnsi="Verdana"/>
          <w:color w:val="231F20"/>
          <w:spacing w:val="-2"/>
          <w:sz w:val="16"/>
          <w:vertAlign w:val="baseline"/>
        </w:rPr>
        <w:t>)</w:t>
      </w:r>
      <w:r>
        <w:rPr>
          <w:rFonts w:ascii="Arial" w:hAnsi="Arial"/>
          <w:color w:val="231F20"/>
          <w:spacing w:val="-2"/>
          <w:sz w:val="16"/>
          <w:vertAlign w:val="baseline"/>
        </w:rPr>
        <w:t>;</w:t>
      </w:r>
      <w:r>
        <w:rPr>
          <w:rFonts w:ascii="Arial" w:hAnsi="Arial"/>
          <w:color w:val="231F20"/>
          <w:spacing w:val="-1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FM</w:t>
      </w:r>
      <w:r>
        <w:rPr>
          <w:i/>
          <w:color w:val="231F20"/>
          <w:spacing w:val="-2"/>
          <w:sz w:val="16"/>
          <w:vertAlign w:val="superscript"/>
        </w:rPr>
        <w:t>d</w:t>
      </w:r>
      <w:r>
        <w:rPr>
          <w:rFonts w:ascii="Verdana" w:hAnsi="Verdana"/>
          <w:color w:val="231F20"/>
          <w:spacing w:val="-2"/>
          <w:sz w:val="16"/>
          <w:vertAlign w:val="baseline"/>
        </w:rPr>
        <w:t>(</w:t>
      </w:r>
      <w:r>
        <w:rPr>
          <w:i/>
          <w:color w:val="231F20"/>
          <w:spacing w:val="-2"/>
          <w:sz w:val="16"/>
          <w:vertAlign w:val="baseline"/>
        </w:rPr>
        <w:t>x</w:t>
      </w:r>
      <w:r>
        <w:rPr>
          <w:i/>
          <w:color w:val="231F20"/>
          <w:spacing w:val="-2"/>
          <w:sz w:val="16"/>
          <w:vertAlign w:val="subscript"/>
        </w:rPr>
        <w:t>v</w:t>
      </w:r>
      <w:r>
        <w:rPr>
          <w:color w:val="231F20"/>
          <w:spacing w:val="-2"/>
          <w:sz w:val="16"/>
          <w:vertAlign w:val="subscript"/>
        </w:rPr>
        <w:t>3</w:t>
      </w:r>
      <w:r>
        <w:rPr>
          <w:rFonts w:ascii="Verdana" w:hAnsi="Verdana"/>
          <w:color w:val="231F20"/>
          <w:spacing w:val="-2"/>
          <w:sz w:val="16"/>
          <w:vertAlign w:val="baseline"/>
        </w:rPr>
        <w:t>)</w:t>
      </w:r>
      <w:r>
        <w:rPr>
          <w:rFonts w:ascii="Arial" w:hAnsi="Arial"/>
          <w:color w:val="231F20"/>
          <w:spacing w:val="-2"/>
          <w:sz w:val="16"/>
          <w:vertAlign w:val="baseline"/>
        </w:rPr>
        <w:t>;</w:t>
      </w:r>
      <w:r>
        <w:rPr>
          <w:rFonts w:ascii="Arial" w:hAnsi="Arial"/>
          <w:color w:val="231F20"/>
          <w:spacing w:val="-15"/>
          <w:sz w:val="16"/>
          <w:vertAlign w:val="baseline"/>
        </w:rPr>
        <w:t> </w:t>
      </w:r>
      <w:r>
        <w:rPr>
          <w:rFonts w:ascii="Tuffy" w:hAnsi="Tuffy"/>
          <w:b w:val="0"/>
          <w:color w:val="231F20"/>
          <w:spacing w:val="-2"/>
          <w:sz w:val="16"/>
          <w:vertAlign w:val="baseline"/>
        </w:rPr>
        <w:t>…</w:t>
      </w:r>
      <w:r>
        <w:rPr>
          <w:rFonts w:ascii="Arial" w:hAnsi="Arial"/>
          <w:color w:val="231F20"/>
          <w:spacing w:val="-2"/>
          <w:sz w:val="16"/>
          <w:vertAlign w:val="baseline"/>
        </w:rPr>
        <w:t>;</w:t>
      </w:r>
      <w:r>
        <w:rPr>
          <w:rFonts w:ascii="Arial" w:hAnsi="Arial"/>
          <w:color w:val="231F20"/>
          <w:spacing w:val="-14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FM</w:t>
      </w:r>
      <w:r>
        <w:rPr>
          <w:i/>
          <w:color w:val="231F20"/>
          <w:spacing w:val="-2"/>
          <w:sz w:val="16"/>
          <w:vertAlign w:val="superscript"/>
        </w:rPr>
        <w:t>d</w:t>
      </w:r>
      <w:r>
        <w:rPr>
          <w:rFonts w:ascii="Verdana" w:hAnsi="Verdana"/>
          <w:color w:val="231F20"/>
          <w:spacing w:val="-2"/>
          <w:sz w:val="16"/>
          <w:vertAlign w:val="baseline"/>
        </w:rPr>
        <w:t>(</w:t>
      </w:r>
      <w:r>
        <w:rPr>
          <w:i/>
          <w:color w:val="231F20"/>
          <w:spacing w:val="-2"/>
          <w:sz w:val="16"/>
          <w:vertAlign w:val="baseline"/>
        </w:rPr>
        <w:t>x</w:t>
      </w:r>
      <w:r>
        <w:rPr>
          <w:i/>
          <w:color w:val="231F20"/>
          <w:spacing w:val="-2"/>
          <w:sz w:val="16"/>
          <w:vertAlign w:val="subscript"/>
        </w:rPr>
        <w:t>vi</w:t>
      </w:r>
      <w:r>
        <w:rPr>
          <w:rFonts w:ascii="Verdana" w:hAnsi="Verdana"/>
          <w:color w:val="231F20"/>
          <w:spacing w:val="-2"/>
          <w:sz w:val="16"/>
          <w:vertAlign w:val="baseline"/>
        </w:rPr>
        <w:t>)</w:t>
      </w:r>
      <w:r>
        <w:rPr>
          <w:rFonts w:ascii="Arial" w:hAnsi="Arial"/>
          <w:color w:val="231F20"/>
          <w:spacing w:val="-2"/>
          <w:sz w:val="16"/>
          <w:vertAlign w:val="baseline"/>
        </w:rPr>
        <w:t>;</w:t>
      </w:r>
      <w:r>
        <w:rPr>
          <w:rFonts w:ascii="Arial" w:hAnsi="Arial"/>
          <w:color w:val="231F20"/>
          <w:spacing w:val="-15"/>
          <w:sz w:val="16"/>
          <w:vertAlign w:val="baseline"/>
        </w:rPr>
        <w:t> </w:t>
      </w:r>
      <w:r>
        <w:rPr>
          <w:rFonts w:ascii="Tuffy" w:hAnsi="Tuffy"/>
          <w:b w:val="0"/>
          <w:color w:val="231F20"/>
          <w:spacing w:val="-2"/>
          <w:sz w:val="16"/>
          <w:vertAlign w:val="baseline"/>
        </w:rPr>
        <w:t>…</w:t>
      </w:r>
      <w:r>
        <w:rPr>
          <w:rFonts w:ascii="Arial" w:hAnsi="Arial"/>
          <w:color w:val="231F20"/>
          <w:spacing w:val="-2"/>
          <w:sz w:val="16"/>
          <w:vertAlign w:val="baseline"/>
        </w:rPr>
        <w:t>;</w:t>
      </w:r>
      <w:r>
        <w:rPr>
          <w:rFonts w:ascii="Arial" w:hAnsi="Arial"/>
          <w:color w:val="231F20"/>
          <w:spacing w:val="-1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FM</w:t>
      </w:r>
      <w:r>
        <w:rPr>
          <w:i/>
          <w:color w:val="231F20"/>
          <w:spacing w:val="-2"/>
          <w:sz w:val="16"/>
          <w:vertAlign w:val="superscript"/>
        </w:rPr>
        <w:t>d</w:t>
      </w:r>
      <w:r>
        <w:rPr>
          <w:rFonts w:ascii="Verdana" w:hAnsi="Verdana"/>
          <w:color w:val="231F20"/>
          <w:spacing w:val="-2"/>
          <w:sz w:val="16"/>
          <w:vertAlign w:val="baseline"/>
        </w:rPr>
        <w:t>(</w:t>
      </w:r>
      <w:r>
        <w:rPr>
          <w:i/>
          <w:color w:val="231F20"/>
          <w:spacing w:val="-2"/>
          <w:sz w:val="16"/>
          <w:vertAlign w:val="baseline"/>
        </w:rPr>
        <w:t>x</w:t>
      </w:r>
      <w:r>
        <w:rPr>
          <w:i/>
          <w:color w:val="231F20"/>
          <w:spacing w:val="-2"/>
          <w:sz w:val="16"/>
          <w:vertAlign w:val="subscript"/>
        </w:rPr>
        <w:t>vn</w:t>
      </w:r>
      <w:r>
        <w:rPr>
          <w:rFonts w:ascii="Verdana" w:hAnsi="Verdana"/>
          <w:color w:val="231F20"/>
          <w:spacing w:val="-2"/>
          <w:sz w:val="16"/>
          <w:vertAlign w:val="baseline"/>
        </w:rPr>
        <w:t>)</w:t>
      </w:r>
      <w:r>
        <w:rPr>
          <w:rFonts w:ascii="Verdana" w:hAnsi="Verdana"/>
          <w:color w:val="231F20"/>
          <w:sz w:val="16"/>
          <w:vertAlign w:val="baseline"/>
        </w:rPr>
        <w:tab/>
      </w:r>
      <w:r>
        <w:rPr>
          <w:rFonts w:ascii="Verdana" w:hAnsi="Verdana"/>
          <w:color w:val="231F20"/>
          <w:spacing w:val="-4"/>
          <w:sz w:val="16"/>
          <w:vertAlign w:val="baseline"/>
        </w:rPr>
        <w:t>(</w:t>
      </w:r>
      <w:r>
        <w:rPr>
          <w:color w:val="231F20"/>
          <w:spacing w:val="-4"/>
          <w:sz w:val="16"/>
          <w:vertAlign w:val="baseline"/>
        </w:rPr>
        <w:t>14</w:t>
      </w:r>
      <w:r>
        <w:rPr>
          <w:rFonts w:ascii="Verdana" w:hAnsi="Verdana"/>
          <w:color w:val="231F20"/>
          <w:spacing w:val="-4"/>
          <w:sz w:val="16"/>
          <w:vertAlign w:val="baseline"/>
        </w:rPr>
        <w:t>)</w:t>
      </w:r>
    </w:p>
    <w:p>
      <w:pPr>
        <w:pStyle w:val="BodyText"/>
        <w:spacing w:before="36"/>
        <w:rPr>
          <w:rFonts w:ascii="Verdana"/>
        </w:rPr>
      </w:pPr>
    </w:p>
    <w:p>
      <w:pPr>
        <w:pStyle w:val="BodyText"/>
        <w:spacing w:line="276" w:lineRule="auto"/>
        <w:ind w:left="103" w:right="1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4080">
                <wp:simplePos x="0" y="0"/>
                <wp:positionH relativeFrom="page">
                  <wp:posOffset>4697996</wp:posOffset>
                </wp:positionH>
                <wp:positionV relativeFrom="paragraph">
                  <wp:posOffset>1098961</wp:posOffset>
                </wp:positionV>
                <wp:extent cx="20320" cy="8509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2032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92099pt;margin-top:86.532394pt;width:1.6pt;height:6.7pt;mso-position-horizontal-relative:page;mso-position-vertical-relative:paragraph;z-index:-17382400" type="#_x0000_t202" id="docshape3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5145113</wp:posOffset>
                </wp:positionH>
                <wp:positionV relativeFrom="paragraph">
                  <wp:posOffset>1095354</wp:posOffset>
                </wp:positionV>
                <wp:extent cx="37465" cy="8509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3746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4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127014pt;margin-top:86.24839pt;width:2.95pt;height:6.7pt;mso-position-horizontal-relative:page;mso-position-vertical-relative:paragraph;z-index:15747584" type="#_x0000_t202" id="docshape3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4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</w:rPr>
        <w:t>Further,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even though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Max.FRoI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reduces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dimension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tures of the proposed retrieval system as compared with all FRoI's,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improve the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of the retrieval system, the most discriminant</w:t>
      </w:r>
      <w:r>
        <w:rPr>
          <w:color w:val="231F20"/>
          <w:spacing w:val="40"/>
        </w:rPr>
        <w:t> </w:t>
      </w:r>
      <w:r>
        <w:rPr>
          <w:color w:val="231F20"/>
        </w:rPr>
        <w:t>features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Max.</w:t>
      </w:r>
      <w:r>
        <w:rPr>
          <w:color w:val="231F20"/>
          <w:spacing w:val="-9"/>
        </w:rPr>
        <w:t> </w:t>
      </w:r>
      <w:r>
        <w:rPr>
          <w:color w:val="231F20"/>
        </w:rPr>
        <w:t>FRoI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obtained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LDA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discussed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sec-</w:t>
      </w:r>
      <w:r>
        <w:rPr>
          <w:color w:val="231F20"/>
          <w:spacing w:val="40"/>
        </w:rPr>
        <w:t> </w:t>
      </w:r>
      <w:r>
        <w:rPr>
          <w:color w:val="231F20"/>
        </w:rPr>
        <w:t>tion 3.2.4. The feature dimension of a video </w:t>
      </w:r>
      <w:r>
        <w:rPr>
          <w:i/>
          <w:color w:val="231F20"/>
        </w:rPr>
        <w:t>x</w:t>
      </w:r>
      <w:r>
        <w:rPr>
          <w:i/>
          <w:color w:val="231F20"/>
          <w:vertAlign w:val="subscript"/>
        </w:rPr>
        <w:t>vi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as shown in Eq. </w:t>
      </w:r>
      <w:hyperlink w:history="true" w:anchor="_bookmark12">
        <w:r>
          <w:rPr>
            <w:color w:val="2E3092"/>
            <w:vertAlign w:val="baseline"/>
          </w:rPr>
          <w:t>(13)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represented as the reduced discriminant features obtained from Max.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FRoI using LDA and it can be de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ned as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3" w:space="195"/>
            <w:col w:w="5272"/>
          </w:cols>
        </w:sectPr>
      </w:pPr>
    </w:p>
    <w:p>
      <w:pPr>
        <w:spacing w:before="179"/>
        <w:ind w:left="0" w:right="0" w:firstLine="0"/>
        <w:jc w:val="righ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4160875</wp:posOffset>
                </wp:positionH>
                <wp:positionV relativeFrom="paragraph">
                  <wp:posOffset>163643</wp:posOffset>
                </wp:positionV>
                <wp:extent cx="76835" cy="8763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768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  <w:sz w:val="11"/>
                              </w:rPr>
                              <w:t>v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627991pt;margin-top:12.885345pt;width:6.05pt;height:6.9pt;mso-position-horizontal-relative:page;mso-position-vertical-relative:paragraph;z-index:15746048" type="#_x0000_t202" id="docshape3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w w:val="110"/>
                          <w:sz w:val="11"/>
                        </w:rPr>
                        <w:t>v</w:t>
                      </w:r>
                      <w:r>
                        <w:rPr>
                          <w:color w:val="231F20"/>
                          <w:spacing w:val="-5"/>
                          <w:w w:val="1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446455</wp:posOffset>
                </wp:positionH>
                <wp:positionV relativeFrom="paragraph">
                  <wp:posOffset>-1193673</wp:posOffset>
                </wp:positionV>
                <wp:extent cx="3264535" cy="355473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3264535" cy="3554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9"/>
                              <w:gridCol w:w="1790"/>
                              <w:gridCol w:w="804"/>
                              <w:gridCol w:w="807"/>
                              <w:gridCol w:w="622"/>
                              <w:gridCol w:w="755"/>
                              <w:gridCol w:w="119"/>
                            </w:tblGrid>
                            <w:tr>
                              <w:trPr>
                                <w:trHeight w:val="246" w:hRule="atLeast"/>
                              </w:trPr>
                              <w:tc>
                                <w:tcPr>
                                  <w:tcW w:w="119" w:type="dxa"/>
                                  <w:vMerge w:val="restart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(a)</w:t>
                                  </w:r>
                                </w:p>
                              </w:tc>
                              <w:tc>
                                <w:tcPr>
                                  <w:tcW w:w="3107" w:type="dxa"/>
                                  <w:gridSpan w:val="5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46" w:hRule="atLeast"/>
                              </w:trPr>
                              <w:tc>
                                <w:tcPr>
                                  <w:tcW w:w="119" w:type="dxa"/>
                                  <w:vMerge/>
                                  <w:tcBorders>
                                    <w:top w:val="nil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Features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42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F-Measure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119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GLCM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hyperlink w:history="true" w:anchor="_bookmark29"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Haralic</w:t>
                                    </w:r>
                                  </w:hyperlink>
                                  <w:hyperlink w:history="true" w:anchor="_bookmark29"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k</w:t>
                                    </w:r>
                                    <w:r>
                                      <w:rPr>
                                        <w:color w:val="2E3092"/>
                                        <w:spacing w:val="-1"/>
                                        <w:w w:val="105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1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hyperlink w:history="true" w:anchor="_bookmark29"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al., </w:t>
                                    </w:r>
                                    <w:r>
                                      <w:rPr>
                                        <w:color w:val="2E3092"/>
                                        <w:spacing w:val="-4"/>
                                        <w:w w:val="105"/>
                                        <w:sz w:val="12"/>
                                      </w:rPr>
                                      <w:t>1973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0.21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0.2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0.17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0.18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LBP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hyperlink w:history="true" w:anchor="_bookmark29"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Ojala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hyperlink w:history="true" w:anchor="_bookmark29"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1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hyperlink w:history="true" w:anchor="_bookmark29"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al.,</w:t>
                                    </w:r>
                                    <w:r>
                                      <w:rPr>
                                        <w:color w:val="2E3092"/>
                                        <w:spacing w:val="-1"/>
                                        <w:w w:val="105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w w:val="105"/>
                                        <w:sz w:val="12"/>
                                      </w:rPr>
                                      <w:t>2002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0.38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0.41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0.37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0.37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SIFT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2"/>
                                    </w:rPr>
                                    <w:t> </w:t>
                                  </w:r>
                                  <w:hyperlink w:history="true" w:anchor="_bookmark29">
                                    <w:r>
                                      <w:rPr>
                                        <w:color w:val="2E3092"/>
                                        <w:sz w:val="12"/>
                                      </w:rPr>
                                      <w:t>Lowe</w:t>
                                    </w:r>
                                    <w:r>
                                      <w:rPr>
                                        <w:color w:val="2E3092"/>
                                        <w:spacing w:val="6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sz w:val="12"/>
                                      </w:rPr>
                                      <w:t>(2004)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8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GLCM+LBP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0.45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0.44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0.43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0.42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GLCM+SIFT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LBP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3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3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w w:val="13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SIFT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57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GLCM+LBP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3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3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3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SIFT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</w:tcPr>
                                <w:p>
                                  <w:pPr>
                                    <w:pStyle w:val="TableParagraph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0.97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ind w:left="1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0.96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>
                                  <w:pPr>
                                    <w:pStyle w:val="TableParagraph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0.97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95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(b)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5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11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Features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42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F-Measure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119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GLCM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hyperlink w:history="true" w:anchor="_bookmark29"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Haralic</w:t>
                                    </w:r>
                                  </w:hyperlink>
                                  <w:hyperlink w:history="true" w:anchor="_bookmark29"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k</w:t>
                                    </w:r>
                                    <w:r>
                                      <w:rPr>
                                        <w:color w:val="2E3092"/>
                                        <w:spacing w:val="-1"/>
                                        <w:w w:val="105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1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hyperlink w:history="true" w:anchor="_bookmark29"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al., </w:t>
                                    </w:r>
                                    <w:r>
                                      <w:rPr>
                                        <w:color w:val="2E3092"/>
                                        <w:spacing w:val="-4"/>
                                        <w:w w:val="105"/>
                                        <w:sz w:val="12"/>
                                      </w:rPr>
                                      <w:t>1973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0.24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0.24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0.2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0.22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LBP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hyperlink w:history="true" w:anchor="_bookmark29"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Ojala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hyperlink w:history="true" w:anchor="_bookmark29"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1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hyperlink w:history="true" w:anchor="_bookmark29"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al.,</w:t>
                                    </w:r>
                                    <w:r>
                                      <w:rPr>
                                        <w:color w:val="2E3092"/>
                                        <w:spacing w:val="-1"/>
                                        <w:w w:val="105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w w:val="105"/>
                                        <w:sz w:val="12"/>
                                      </w:rPr>
                                      <w:t>2002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0.37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0.38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0.4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0.35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SIFT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2"/>
                                    </w:rPr>
                                    <w:t> </w:t>
                                  </w:r>
                                  <w:hyperlink w:history="true" w:anchor="_bookmark29">
                                    <w:r>
                                      <w:rPr>
                                        <w:color w:val="2E3092"/>
                                        <w:sz w:val="12"/>
                                      </w:rPr>
                                      <w:t>Lowe</w:t>
                                    </w:r>
                                    <w:r>
                                      <w:rPr>
                                        <w:color w:val="2E3092"/>
                                        <w:spacing w:val="6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sz w:val="12"/>
                                      </w:rPr>
                                      <w:t>(2004)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80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GLCM+LBP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0.49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0.51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0.5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0.47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GLCM+SIFT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LBP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3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3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w w:val="13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SIFT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GLCM+LBP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3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3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3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SIFT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</w:tcPr>
                                <w:p>
                                  <w:pPr>
                                    <w:pStyle w:val="TableParagraph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ind w:left="1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>
                                  <w:pPr>
                                    <w:pStyle w:val="TableParagraph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94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(c)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5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119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Features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42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F-Measure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0" w:hRule="atLeast"/>
                              </w:trPr>
                              <w:tc>
                                <w:tcPr>
                                  <w:tcW w:w="119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GLCM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hyperlink w:history="true" w:anchor="_bookmark29"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Haralic</w:t>
                                    </w:r>
                                  </w:hyperlink>
                                  <w:hyperlink w:history="true" w:anchor="_bookmark29"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k</w:t>
                                    </w:r>
                                    <w:r>
                                      <w:rPr>
                                        <w:color w:val="2E3092"/>
                                        <w:spacing w:val="-1"/>
                                        <w:w w:val="105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1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hyperlink w:history="true" w:anchor="_bookmark29"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al., </w:t>
                                    </w:r>
                                    <w:r>
                                      <w:rPr>
                                        <w:color w:val="2E3092"/>
                                        <w:spacing w:val="-4"/>
                                        <w:w w:val="105"/>
                                        <w:sz w:val="12"/>
                                      </w:rPr>
                                      <w:t>1973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2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0.28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2"/>
                                    <w:ind w:left="1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0.44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2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0.2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2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0.3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LBP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hyperlink w:history="true" w:anchor="_bookmark29"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Ojala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hyperlink w:history="true" w:anchor="_bookmark29"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1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hyperlink w:history="true" w:anchor="_bookmark29"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al.,</w:t>
                                    </w:r>
                                    <w:r>
                                      <w:rPr>
                                        <w:color w:val="2E3092"/>
                                        <w:spacing w:val="-1"/>
                                        <w:w w:val="105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w w:val="105"/>
                                        <w:sz w:val="12"/>
                                      </w:rPr>
                                      <w:t>2002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0.39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0.37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0.5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0.43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SIFT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2"/>
                                    </w:rPr>
                                    <w:t> </w:t>
                                  </w:r>
                                  <w:hyperlink w:history="true" w:anchor="_bookmark29">
                                    <w:r>
                                      <w:rPr>
                                        <w:color w:val="2E3092"/>
                                        <w:sz w:val="12"/>
                                      </w:rPr>
                                      <w:t>Lowe</w:t>
                                    </w:r>
                                    <w:r>
                                      <w:rPr>
                                        <w:color w:val="2E3092"/>
                                        <w:spacing w:val="6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sz w:val="12"/>
                                      </w:rPr>
                                      <w:t>(2004)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8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GLCM+LBP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0.54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0.54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0.5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0.53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GLCM+SIFT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LBP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3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35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w w:val="13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SIFT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119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GLCM+LBP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3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3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3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SIFT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55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-93.990021pt;width:257.05pt;height:279.9pt;mso-position-horizontal-relative:page;mso-position-vertical-relative:paragraph;z-index:15748096" type="#_x0000_t202" id="docshape3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9"/>
                        <w:gridCol w:w="1790"/>
                        <w:gridCol w:w="804"/>
                        <w:gridCol w:w="807"/>
                        <w:gridCol w:w="622"/>
                        <w:gridCol w:w="755"/>
                        <w:gridCol w:w="119"/>
                      </w:tblGrid>
                      <w:tr>
                        <w:trPr>
                          <w:trHeight w:val="246" w:hRule="atLeast"/>
                        </w:trPr>
                        <w:tc>
                          <w:tcPr>
                            <w:tcW w:w="119" w:type="dxa"/>
                            <w:vMerge w:val="restart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(a)</w:t>
                            </w:r>
                          </w:p>
                        </w:tc>
                        <w:tc>
                          <w:tcPr>
                            <w:tcW w:w="3107" w:type="dxa"/>
                            <w:gridSpan w:val="5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46" w:hRule="atLeast"/>
                        </w:trPr>
                        <w:tc>
                          <w:tcPr>
                            <w:tcW w:w="119" w:type="dxa"/>
                            <w:vMerge/>
                            <w:tcBorders>
                              <w:top w:val="nil"/>
                              <w:bottom w:val="single" w:sz="6" w:space="0" w:color="231F2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Features</w:t>
                            </w:r>
                          </w:p>
                        </w:tc>
                        <w:tc>
                          <w:tcPr>
                            <w:tcW w:w="804" w:type="dxa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807" w:type="dxa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622" w:type="dxa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755" w:type="dxa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42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F-Measure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119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GLCM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(</w:t>
                            </w:r>
                            <w:hyperlink w:history="true" w:anchor="_bookmark29"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Haralic</w:t>
                              </w:r>
                            </w:hyperlink>
                            <w:hyperlink w:history="true" w:anchor="_bookmark29"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k</w:t>
                              </w:r>
                              <w:r>
                                <w:rPr>
                                  <w:color w:val="2E3092"/>
                                  <w:spacing w:val="-1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10"/>
                                <w:w w:val="105"/>
                                <w:sz w:val="12"/>
                              </w:rPr>
                              <w:t> </w:t>
                            </w:r>
                            <w:hyperlink w:history="true" w:anchor="_bookmark29"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al., </w:t>
                              </w:r>
                              <w:r>
                                <w:rPr>
                                  <w:color w:val="2E3092"/>
                                  <w:spacing w:val="-4"/>
                                  <w:w w:val="105"/>
                                  <w:sz w:val="12"/>
                                </w:rPr>
                                <w:t>1973</w:t>
                              </w:r>
                            </w:hyperlink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0.21</w:t>
                            </w:r>
                          </w:p>
                        </w:tc>
                        <w:tc>
                          <w:tcPr>
                            <w:tcW w:w="807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0.2</w:t>
                            </w:r>
                          </w:p>
                        </w:tc>
                        <w:tc>
                          <w:tcPr>
                            <w:tcW w:w="622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0.17</w:t>
                            </w:r>
                          </w:p>
                        </w:tc>
                        <w:tc>
                          <w:tcPr>
                            <w:tcW w:w="755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0.18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LBP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(</w:t>
                            </w:r>
                            <w:hyperlink w:history="true" w:anchor="_bookmark29"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Ojala</w:t>
                              </w:r>
                            </w:hyperlink>
                            <w:r>
                              <w:rPr>
                                <w:color w:val="2E3092"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hyperlink w:history="true" w:anchor="_bookmark29"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10"/>
                                <w:w w:val="105"/>
                                <w:sz w:val="12"/>
                              </w:rPr>
                              <w:t> </w:t>
                            </w:r>
                            <w:hyperlink w:history="true" w:anchor="_bookmark29"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al.,</w:t>
                              </w:r>
                              <w:r>
                                <w:rPr>
                                  <w:color w:val="2E3092"/>
                                  <w:spacing w:val="-1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2"/>
                                  <w:w w:val="105"/>
                                  <w:sz w:val="12"/>
                                </w:rPr>
                                <w:t>2002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0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0.38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0.41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0.37</w:t>
                            </w:r>
                          </w:p>
                        </w:tc>
                        <w:tc>
                          <w:tcPr>
                            <w:tcW w:w="75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0.37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SIFT</w:t>
                            </w:r>
                            <w:r>
                              <w:rPr>
                                <w:color w:val="231F20"/>
                                <w:spacing w:val="5"/>
                                <w:sz w:val="12"/>
                              </w:rPr>
                              <w:t> </w:t>
                            </w:r>
                            <w:hyperlink w:history="true" w:anchor="_bookmark29">
                              <w:r>
                                <w:rPr>
                                  <w:color w:val="2E3092"/>
                                  <w:sz w:val="12"/>
                                </w:rPr>
                                <w:t>Lowe</w:t>
                              </w:r>
                              <w:r>
                                <w:rPr>
                                  <w:color w:val="2E3092"/>
                                  <w:spacing w:val="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2"/>
                                  <w:sz w:val="12"/>
                                </w:rPr>
                                <w:t>(2004)</w:t>
                              </w:r>
                            </w:hyperlink>
                          </w:p>
                        </w:tc>
                        <w:tc>
                          <w:tcPr>
                            <w:tcW w:w="80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75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GLCM+LBP</w:t>
                            </w:r>
                          </w:p>
                        </w:tc>
                        <w:tc>
                          <w:tcPr>
                            <w:tcW w:w="80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0.45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0.44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0.43</w:t>
                            </w:r>
                          </w:p>
                        </w:tc>
                        <w:tc>
                          <w:tcPr>
                            <w:tcW w:w="75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0.42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GLCM+SIFT</w:t>
                            </w:r>
                          </w:p>
                        </w:tc>
                        <w:tc>
                          <w:tcPr>
                            <w:tcW w:w="80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75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LBP</w:t>
                            </w:r>
                            <w:r>
                              <w:rPr>
                                <w:color w:val="231F20"/>
                                <w:spacing w:val="1"/>
                                <w:w w:val="13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3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w w:val="13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SIFT</w:t>
                            </w:r>
                          </w:p>
                        </w:tc>
                        <w:tc>
                          <w:tcPr>
                            <w:tcW w:w="80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5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57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GLCM+LBP</w:t>
                            </w:r>
                            <w:r>
                              <w:rPr>
                                <w:color w:val="231F20"/>
                                <w:spacing w:val="-2"/>
                                <w:w w:val="13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3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w w:val="13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SIFT</w:t>
                            </w:r>
                          </w:p>
                        </w:tc>
                        <w:tc>
                          <w:tcPr>
                            <w:tcW w:w="804" w:type="dxa"/>
                          </w:tcPr>
                          <w:p>
                            <w:pPr>
                              <w:pStyle w:val="TableParagraph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0.97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ind w:left="1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0.96</w:t>
                            </w:r>
                          </w:p>
                        </w:tc>
                        <w:tc>
                          <w:tcPr>
                            <w:tcW w:w="755" w:type="dxa"/>
                          </w:tcPr>
                          <w:p>
                            <w:pPr>
                              <w:pStyle w:val="TableParagraph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0.97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95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(b)</w:t>
                            </w:r>
                          </w:p>
                        </w:tc>
                        <w:tc>
                          <w:tcPr>
                            <w:tcW w:w="80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0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2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5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45" w:hRule="atLeast"/>
                        </w:trPr>
                        <w:tc>
                          <w:tcPr>
                            <w:tcW w:w="11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Features</w:t>
                            </w:r>
                          </w:p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807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622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755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42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F-Measure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119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GLCM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(</w:t>
                            </w:r>
                            <w:hyperlink w:history="true" w:anchor="_bookmark29"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Haralic</w:t>
                              </w:r>
                            </w:hyperlink>
                            <w:hyperlink w:history="true" w:anchor="_bookmark29"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k</w:t>
                              </w:r>
                              <w:r>
                                <w:rPr>
                                  <w:color w:val="2E3092"/>
                                  <w:spacing w:val="-1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10"/>
                                <w:w w:val="105"/>
                                <w:sz w:val="12"/>
                              </w:rPr>
                              <w:t> </w:t>
                            </w:r>
                            <w:hyperlink w:history="true" w:anchor="_bookmark29"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al., </w:t>
                              </w:r>
                              <w:r>
                                <w:rPr>
                                  <w:color w:val="2E3092"/>
                                  <w:spacing w:val="-4"/>
                                  <w:w w:val="105"/>
                                  <w:sz w:val="12"/>
                                </w:rPr>
                                <w:t>1973</w:t>
                              </w:r>
                            </w:hyperlink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0.24</w:t>
                            </w:r>
                          </w:p>
                        </w:tc>
                        <w:tc>
                          <w:tcPr>
                            <w:tcW w:w="807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0.24</w:t>
                            </w:r>
                          </w:p>
                        </w:tc>
                        <w:tc>
                          <w:tcPr>
                            <w:tcW w:w="622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0.2</w:t>
                            </w:r>
                          </w:p>
                        </w:tc>
                        <w:tc>
                          <w:tcPr>
                            <w:tcW w:w="755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0.22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LBP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(</w:t>
                            </w:r>
                            <w:hyperlink w:history="true" w:anchor="_bookmark29"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Ojala</w:t>
                              </w:r>
                            </w:hyperlink>
                            <w:r>
                              <w:rPr>
                                <w:color w:val="2E3092"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hyperlink w:history="true" w:anchor="_bookmark29"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10"/>
                                <w:w w:val="105"/>
                                <w:sz w:val="12"/>
                              </w:rPr>
                              <w:t> </w:t>
                            </w:r>
                            <w:hyperlink w:history="true" w:anchor="_bookmark29"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al.,</w:t>
                              </w:r>
                              <w:r>
                                <w:rPr>
                                  <w:color w:val="2E3092"/>
                                  <w:spacing w:val="-1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2"/>
                                  <w:w w:val="105"/>
                                  <w:sz w:val="12"/>
                                </w:rPr>
                                <w:t>2002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0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0.37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0.38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0.4</w:t>
                            </w:r>
                          </w:p>
                        </w:tc>
                        <w:tc>
                          <w:tcPr>
                            <w:tcW w:w="75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0.35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SIFT</w:t>
                            </w:r>
                            <w:r>
                              <w:rPr>
                                <w:color w:val="231F20"/>
                                <w:spacing w:val="5"/>
                                <w:sz w:val="12"/>
                              </w:rPr>
                              <w:t> </w:t>
                            </w:r>
                            <w:hyperlink w:history="true" w:anchor="_bookmark29">
                              <w:r>
                                <w:rPr>
                                  <w:color w:val="2E3092"/>
                                  <w:sz w:val="12"/>
                                </w:rPr>
                                <w:t>Lowe</w:t>
                              </w:r>
                              <w:r>
                                <w:rPr>
                                  <w:color w:val="2E3092"/>
                                  <w:spacing w:val="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2"/>
                                  <w:sz w:val="12"/>
                                </w:rPr>
                                <w:t>(2004)</w:t>
                              </w:r>
                            </w:hyperlink>
                          </w:p>
                        </w:tc>
                        <w:tc>
                          <w:tcPr>
                            <w:tcW w:w="804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5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GLCM+LBP</w:t>
                            </w:r>
                          </w:p>
                        </w:tc>
                        <w:tc>
                          <w:tcPr>
                            <w:tcW w:w="80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0.49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0.51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0.5</w:t>
                            </w:r>
                          </w:p>
                        </w:tc>
                        <w:tc>
                          <w:tcPr>
                            <w:tcW w:w="75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0.47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GLCM+SIFT</w:t>
                            </w:r>
                          </w:p>
                        </w:tc>
                        <w:tc>
                          <w:tcPr>
                            <w:tcW w:w="80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5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LBP</w:t>
                            </w:r>
                            <w:r>
                              <w:rPr>
                                <w:color w:val="231F20"/>
                                <w:spacing w:val="1"/>
                                <w:w w:val="13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3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w w:val="13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SIFT</w:t>
                            </w:r>
                          </w:p>
                        </w:tc>
                        <w:tc>
                          <w:tcPr>
                            <w:tcW w:w="80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5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GLCM+LBP</w:t>
                            </w:r>
                            <w:r>
                              <w:rPr>
                                <w:color w:val="231F20"/>
                                <w:spacing w:val="-2"/>
                                <w:w w:val="13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3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w w:val="13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SIFT</w:t>
                            </w:r>
                          </w:p>
                        </w:tc>
                        <w:tc>
                          <w:tcPr>
                            <w:tcW w:w="804" w:type="dxa"/>
                          </w:tcPr>
                          <w:p>
                            <w:pPr>
                              <w:pStyle w:val="TableParagraph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ind w:left="1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55" w:type="dxa"/>
                          </w:tcPr>
                          <w:p>
                            <w:pPr>
                              <w:pStyle w:val="TableParagraph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94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0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(c)</w:t>
                            </w:r>
                          </w:p>
                        </w:tc>
                        <w:tc>
                          <w:tcPr>
                            <w:tcW w:w="80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0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2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55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48" w:hRule="atLeast"/>
                        </w:trPr>
                        <w:tc>
                          <w:tcPr>
                            <w:tcW w:w="119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Features</w:t>
                            </w:r>
                          </w:p>
                        </w:tc>
                        <w:tc>
                          <w:tcPr>
                            <w:tcW w:w="804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807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622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755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42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F-Measure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0" w:hRule="atLeast"/>
                        </w:trPr>
                        <w:tc>
                          <w:tcPr>
                            <w:tcW w:w="119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GLCM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(</w:t>
                            </w:r>
                            <w:hyperlink w:history="true" w:anchor="_bookmark29"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Haralic</w:t>
                              </w:r>
                            </w:hyperlink>
                            <w:hyperlink w:history="true" w:anchor="_bookmark29"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k</w:t>
                              </w:r>
                              <w:r>
                                <w:rPr>
                                  <w:color w:val="2E3092"/>
                                  <w:spacing w:val="-1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10"/>
                                <w:w w:val="105"/>
                                <w:sz w:val="12"/>
                              </w:rPr>
                              <w:t> </w:t>
                            </w:r>
                            <w:hyperlink w:history="true" w:anchor="_bookmark29"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al., </w:t>
                              </w:r>
                              <w:r>
                                <w:rPr>
                                  <w:color w:val="2E3092"/>
                                  <w:spacing w:val="-4"/>
                                  <w:w w:val="105"/>
                                  <w:sz w:val="12"/>
                                </w:rPr>
                                <w:t>1973</w:t>
                              </w:r>
                            </w:hyperlink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04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2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0.28</w:t>
                            </w:r>
                          </w:p>
                        </w:tc>
                        <w:tc>
                          <w:tcPr>
                            <w:tcW w:w="807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2"/>
                              <w:ind w:left="1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0.44</w:t>
                            </w:r>
                          </w:p>
                        </w:tc>
                        <w:tc>
                          <w:tcPr>
                            <w:tcW w:w="622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2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0.2</w:t>
                            </w:r>
                          </w:p>
                        </w:tc>
                        <w:tc>
                          <w:tcPr>
                            <w:tcW w:w="75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2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0.3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LBP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(</w:t>
                            </w:r>
                            <w:hyperlink w:history="true" w:anchor="_bookmark29"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Ojala</w:t>
                              </w:r>
                            </w:hyperlink>
                            <w:r>
                              <w:rPr>
                                <w:color w:val="2E3092"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hyperlink w:history="true" w:anchor="_bookmark29"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10"/>
                                <w:w w:val="105"/>
                                <w:sz w:val="12"/>
                              </w:rPr>
                              <w:t> </w:t>
                            </w:r>
                            <w:hyperlink w:history="true" w:anchor="_bookmark29"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al.,</w:t>
                              </w:r>
                              <w:r>
                                <w:rPr>
                                  <w:color w:val="2E3092"/>
                                  <w:spacing w:val="-1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2"/>
                                  <w:w w:val="105"/>
                                  <w:sz w:val="12"/>
                                </w:rPr>
                                <w:t>2002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0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0.39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0.37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0.5</w:t>
                            </w:r>
                          </w:p>
                        </w:tc>
                        <w:tc>
                          <w:tcPr>
                            <w:tcW w:w="75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0.43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SIFT</w:t>
                            </w:r>
                            <w:r>
                              <w:rPr>
                                <w:color w:val="231F20"/>
                                <w:spacing w:val="5"/>
                                <w:sz w:val="12"/>
                              </w:rPr>
                              <w:t> </w:t>
                            </w:r>
                            <w:hyperlink w:history="true" w:anchor="_bookmark29">
                              <w:r>
                                <w:rPr>
                                  <w:color w:val="2E3092"/>
                                  <w:sz w:val="12"/>
                                </w:rPr>
                                <w:t>Lowe</w:t>
                              </w:r>
                              <w:r>
                                <w:rPr>
                                  <w:color w:val="2E3092"/>
                                  <w:spacing w:val="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2"/>
                                  <w:sz w:val="12"/>
                                </w:rPr>
                                <w:t>(2004)</w:t>
                              </w:r>
                            </w:hyperlink>
                          </w:p>
                        </w:tc>
                        <w:tc>
                          <w:tcPr>
                            <w:tcW w:w="80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5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GLCM+LBP</w:t>
                            </w:r>
                          </w:p>
                        </w:tc>
                        <w:tc>
                          <w:tcPr>
                            <w:tcW w:w="80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0.54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0.54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0.5</w:t>
                            </w:r>
                          </w:p>
                        </w:tc>
                        <w:tc>
                          <w:tcPr>
                            <w:tcW w:w="75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0.53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GLCM+SIFT</w:t>
                            </w:r>
                          </w:p>
                        </w:tc>
                        <w:tc>
                          <w:tcPr>
                            <w:tcW w:w="80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5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LBP</w:t>
                            </w:r>
                            <w:r>
                              <w:rPr>
                                <w:color w:val="231F20"/>
                                <w:spacing w:val="1"/>
                                <w:w w:val="13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3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w w:val="13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SIFT</w:t>
                            </w:r>
                          </w:p>
                        </w:tc>
                        <w:tc>
                          <w:tcPr>
                            <w:tcW w:w="80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5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119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790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GLCM+LBP</w:t>
                            </w:r>
                            <w:r>
                              <w:rPr>
                                <w:color w:val="231F20"/>
                                <w:spacing w:val="-2"/>
                                <w:w w:val="13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3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w w:val="13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SIFT</w:t>
                            </w:r>
                          </w:p>
                        </w:tc>
                        <w:tc>
                          <w:tcPr>
                            <w:tcW w:w="804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807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4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622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55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2"/>
          <w:sz w:val="16"/>
        </w:rPr>
        <w:t>FM</w:t>
      </w:r>
      <w:r>
        <w:rPr>
          <w:i/>
          <w:color w:val="231F20"/>
          <w:spacing w:val="-2"/>
          <w:sz w:val="16"/>
          <w:vertAlign w:val="superscript"/>
        </w:rPr>
        <w:t>d</w:t>
      </w:r>
      <w:r>
        <w:rPr>
          <w:rFonts w:ascii="Verdana"/>
          <w:color w:val="231F20"/>
          <w:spacing w:val="-2"/>
          <w:sz w:val="16"/>
          <w:vertAlign w:val="baseline"/>
        </w:rPr>
        <w:t>(</w:t>
      </w:r>
      <w:r>
        <w:rPr>
          <w:i/>
          <w:color w:val="231F20"/>
          <w:spacing w:val="-2"/>
          <w:sz w:val="16"/>
          <w:vertAlign w:val="baseline"/>
        </w:rPr>
        <w:t>x</w:t>
      </w:r>
    </w:p>
    <w:p>
      <w:pPr>
        <w:spacing w:before="179"/>
        <w:ind w:left="90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 w:hAnsi="Verdana"/>
          <w:color w:val="231F20"/>
          <w:sz w:val="16"/>
        </w:rPr>
        <w:t>)</w:t>
      </w:r>
      <w:r>
        <w:rPr>
          <w:rFonts w:ascii="Verdana" w:hAnsi="Verdana"/>
          <w:color w:val="231F20"/>
          <w:spacing w:val="-14"/>
          <w:sz w:val="16"/>
        </w:rPr>
        <w:t> </w:t>
      </w:r>
      <w:r>
        <w:rPr>
          <w:rFonts w:ascii="Verdana" w:hAnsi="Verdana"/>
          <w:color w:val="231F20"/>
          <w:sz w:val="16"/>
        </w:rPr>
        <w:t>=</w:t>
      </w:r>
      <w:r>
        <w:rPr>
          <w:rFonts w:ascii="Verdana" w:hAnsi="Verdana"/>
          <w:color w:val="231F20"/>
          <w:spacing w:val="-14"/>
          <w:sz w:val="16"/>
        </w:rPr>
        <w:t> </w:t>
      </w:r>
      <w:r>
        <w:rPr>
          <w:rFonts w:ascii="Tuffy" w:hAnsi="Tuffy"/>
          <w:b w:val="0"/>
          <w:color w:val="231F20"/>
          <w:sz w:val="16"/>
        </w:rPr>
        <w:t>∀</w:t>
      </w:r>
      <w:r>
        <w:rPr>
          <w:rFonts w:ascii="DejaVu Sans Condensed" w:hAnsi="DejaVu Sans Condensed"/>
          <w:color w:val="231F20"/>
          <w:spacing w:val="46"/>
          <w:position w:val="18"/>
          <w:sz w:val="16"/>
        </w:rPr>
        <w:t> </w:t>
      </w:r>
      <w:r>
        <w:rPr>
          <w:i/>
          <w:color w:val="231F20"/>
          <w:sz w:val="16"/>
        </w:rPr>
        <w:t>MF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z w:val="16"/>
        </w:rPr>
        <w:t>M</w:t>
      </w:r>
      <w:r>
        <w:rPr>
          <w:i/>
          <w:color w:val="231F20"/>
          <w:sz w:val="16"/>
          <w:vertAlign w:val="superscript"/>
        </w:rPr>
        <w:t>d</w:t>
      </w:r>
      <w:r>
        <w:rPr>
          <w:rFonts w:ascii="DejaVu Sans Condensed" w:hAnsi="DejaVu Sans Condensed"/>
          <w:color w:val="231F20"/>
          <w:spacing w:val="77"/>
          <w:position w:val="18"/>
          <w:sz w:val="16"/>
          <w:vertAlign w:val="baseline"/>
        </w:rPr>
        <w:t> </w:t>
      </w:r>
      <w:r>
        <w:rPr>
          <w:rFonts w:ascii="Tuffy" w:hAnsi="Tuffy"/>
          <w:b w:val="0"/>
          <w:color w:val="231F20"/>
          <w:sz w:val="16"/>
          <w:vertAlign w:val="baseline"/>
        </w:rPr>
        <w:t>∈</w:t>
      </w:r>
      <w:r>
        <w:rPr>
          <w:rFonts w:ascii="Tuffy" w:hAnsi="Tuffy"/>
          <w:b w:val="0"/>
          <w:color w:val="231F20"/>
          <w:spacing w:val="-16"/>
          <w:sz w:val="16"/>
          <w:vertAlign w:val="baseline"/>
        </w:rPr>
        <w:t> </w:t>
      </w:r>
      <w:r>
        <w:rPr>
          <w:i/>
          <w:color w:val="231F20"/>
          <w:spacing w:val="-14"/>
          <w:sz w:val="16"/>
          <w:vertAlign w:val="baseline"/>
        </w:rPr>
        <w:t>SK</w:t>
      </w:r>
    </w:p>
    <w:p>
      <w:pPr>
        <w:pStyle w:val="BodyText"/>
        <w:spacing w:before="179"/>
        <w:ind w:right="140"/>
        <w:jc w:val="right"/>
        <w:rPr>
          <w:rFonts w:ascii="Verdana"/>
        </w:rPr>
      </w:pPr>
      <w:r>
        <w:rPr/>
        <w:br w:type="column"/>
      </w:r>
      <w:r>
        <w:rPr>
          <w:rFonts w:ascii="Verdana"/>
          <w:color w:val="231F20"/>
          <w:spacing w:val="-4"/>
        </w:rPr>
        <w:t>(</w:t>
      </w:r>
      <w:r>
        <w:rPr>
          <w:color w:val="231F20"/>
          <w:spacing w:val="-4"/>
        </w:rPr>
        <w:t>15</w:t>
      </w:r>
      <w:r>
        <w:rPr>
          <w:rFonts w:ascii="Verdana"/>
          <w:color w:val="231F20"/>
          <w:spacing w:val="-4"/>
        </w:rPr>
        <w:t>)</w:t>
      </w:r>
    </w:p>
    <w:p>
      <w:pPr>
        <w:spacing w:after="0"/>
        <w:jc w:val="right"/>
        <w:rPr>
          <w:rFonts w:ascii="Verdana"/>
        </w:rPr>
        <w:sectPr>
          <w:type w:val="continuous"/>
          <w:pgSz w:w="11910" w:h="15880"/>
          <w:pgMar w:header="693" w:footer="591" w:top="640" w:bottom="280" w:left="660" w:right="620"/>
          <w:cols w:num="3" w:equalWidth="0">
            <w:col w:w="5893" w:space="40"/>
            <w:col w:w="1502" w:space="39"/>
            <w:col w:w="3156"/>
          </w:cols>
        </w:sectPr>
      </w:pPr>
    </w:p>
    <w:p>
      <w:pPr>
        <w:pStyle w:val="BodyText"/>
        <w:spacing w:before="95"/>
        <w:rPr>
          <w:rFonts w:ascii="Verdana"/>
        </w:rPr>
      </w:pPr>
    </w:p>
    <w:p>
      <w:pPr>
        <w:pStyle w:val="BodyText"/>
        <w:ind w:left="57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4592">
                <wp:simplePos x="0" y="0"/>
                <wp:positionH relativeFrom="page">
                  <wp:posOffset>4816792</wp:posOffset>
                </wp:positionH>
                <wp:positionV relativeFrom="paragraph">
                  <wp:posOffset>-246763</wp:posOffset>
                </wp:positionV>
                <wp:extent cx="20320" cy="8509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2032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274994pt;margin-top:-19.430195pt;width:1.6pt;height:6.7pt;mso-position-horizontal-relative:page;mso-position-vertical-relative:paragraph;z-index:-17381888" type="#_x0000_t202" id="docshape3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</w:rPr>
        <w:t>Where</w:t>
      </w:r>
      <w:r>
        <w:rPr>
          <w:color w:val="231F20"/>
          <w:spacing w:val="-11"/>
          <w:w w:val="105"/>
        </w:rPr>
        <w:t> </w:t>
      </w:r>
      <w:r>
        <w:rPr>
          <w:i/>
          <w:color w:val="231F20"/>
          <w:w w:val="105"/>
        </w:rPr>
        <w:t>j</w:t>
      </w:r>
      <w:r>
        <w:rPr>
          <w:i/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=</w:t>
      </w:r>
      <w:r>
        <w:rPr>
          <w:i/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1</w:t>
      </w:r>
      <w:r>
        <w:rPr>
          <w:i/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rFonts w:ascii="Verdana" w:hAnsi="Verdana"/>
          <w:color w:val="231F20"/>
          <w:w w:val="105"/>
        </w:rPr>
        <w:t>‘</w:t>
      </w:r>
      <w:r>
        <w:rPr>
          <w:i/>
          <w:color w:val="231F20"/>
          <w:w w:val="105"/>
        </w:rPr>
        <w:t>y</w:t>
      </w:r>
      <w:r>
        <w:rPr>
          <w:rFonts w:ascii="Verdana" w:hAnsi="Verdana"/>
          <w:color w:val="231F20"/>
          <w:w w:val="105"/>
        </w:rPr>
        <w:t>’</w:t>
      </w:r>
      <w:r>
        <w:rPr>
          <w:rFonts w:ascii="Verdana" w:hAnsi="Verdana"/>
          <w:color w:val="231F20"/>
          <w:spacing w:val="-19"/>
          <w:w w:val="105"/>
        </w:rPr>
        <w:t> </w:t>
      </w:r>
      <w:r>
        <w:rPr>
          <w:color w:val="231F20"/>
          <w:w w:val="105"/>
        </w:rPr>
        <w:t>keyframes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video</w:t>
      </w:r>
      <w:r>
        <w:rPr>
          <w:color w:val="231F20"/>
          <w:spacing w:val="-7"/>
          <w:w w:val="105"/>
        </w:rPr>
        <w:t> </w:t>
      </w:r>
      <w:r>
        <w:rPr>
          <w:i/>
          <w:color w:val="231F20"/>
          <w:w w:val="105"/>
        </w:rPr>
        <w:t>x</w:t>
      </w:r>
      <w:r>
        <w:rPr>
          <w:i/>
          <w:color w:val="231F20"/>
          <w:w w:val="105"/>
          <w:vertAlign w:val="subscript"/>
        </w:rPr>
        <w:t>vi</w:t>
      </w:r>
      <w:r>
        <w:rPr>
          <w:i/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shown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Eq.</w:t>
      </w:r>
      <w:r>
        <w:rPr>
          <w:color w:val="231F20"/>
          <w:spacing w:val="-7"/>
          <w:w w:val="105"/>
          <w:vertAlign w:val="baseline"/>
        </w:rPr>
        <w:t> </w:t>
      </w:r>
      <w:hyperlink w:history="true" w:anchor="_bookmark4">
        <w:r>
          <w:rPr>
            <w:color w:val="2E3092"/>
            <w:spacing w:val="-4"/>
            <w:w w:val="105"/>
            <w:vertAlign w:val="baseline"/>
          </w:rPr>
          <w:t>(4)</w:t>
        </w:r>
      </w:hyperlink>
      <w:r>
        <w:rPr>
          <w:color w:val="231F20"/>
          <w:spacing w:val="-4"/>
          <w:w w:val="105"/>
          <w:vertAlign w:val="baseline"/>
        </w:rPr>
        <w:t>.</w:t>
      </w:r>
    </w:p>
    <w:p>
      <w:pPr>
        <w:pStyle w:val="BodyText"/>
        <w:spacing w:line="271" w:lineRule="auto" w:before="19"/>
        <w:ind w:left="5461" w:firstLine="239"/>
      </w:pPr>
      <w:r>
        <w:rPr>
          <w:color w:val="231F20"/>
        </w:rPr>
        <w:t>Finally,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reduced</w:t>
      </w:r>
      <w:r>
        <w:rPr>
          <w:color w:val="231F20"/>
          <w:spacing w:val="-4"/>
        </w:rPr>
        <w:t> </w:t>
      </w:r>
      <w:r>
        <w:rPr>
          <w:color w:val="231F20"/>
        </w:rPr>
        <w:t>feature</w:t>
      </w:r>
      <w:r>
        <w:rPr>
          <w:color w:val="231F20"/>
          <w:spacing w:val="-4"/>
        </w:rPr>
        <w:t> </w:t>
      </w:r>
      <w:r>
        <w:rPr>
          <w:color w:val="231F20"/>
        </w:rPr>
        <w:t>vectors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videos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database</w:t>
      </w:r>
      <w:r>
        <w:rPr>
          <w:color w:val="231F20"/>
          <w:spacing w:val="-5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X',</w:t>
      </w:r>
      <w:r>
        <w:rPr>
          <w:color w:val="231F20"/>
          <w:spacing w:val="40"/>
        </w:rPr>
        <w:t> </w:t>
      </w:r>
      <w:r>
        <w:rPr>
          <w:color w:val="231F20"/>
        </w:rPr>
        <w:t>are 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ned as,</w:t>
      </w:r>
    </w:p>
    <w:p>
      <w:pPr>
        <w:pStyle w:val="BodyText"/>
        <w:spacing w:before="35"/>
      </w:pPr>
    </w:p>
    <w:p>
      <w:pPr>
        <w:spacing w:before="0"/>
        <w:ind w:left="5461" w:right="0" w:firstLine="0"/>
        <w:jc w:val="left"/>
        <w:rPr>
          <w:rFonts w:ascii="DejaVu Sans Condensed" w:hAnsi="DejaVu Sans Condensed"/>
          <w:sz w:val="16"/>
        </w:rPr>
      </w:pPr>
      <w:r>
        <w:rPr>
          <w:rFonts w:ascii="LM Roman 7" w:hAnsi="LM Roman 7"/>
          <w:color w:val="231F20"/>
          <w:sz w:val="16"/>
        </w:rPr>
        <w:t>R</w:t>
      </w:r>
      <w:r>
        <w:rPr>
          <w:i/>
          <w:color w:val="231F20"/>
          <w:sz w:val="16"/>
          <w:vertAlign w:val="superscript"/>
        </w:rPr>
        <w:t>D</w:t>
      </w:r>
      <w:r>
        <w:rPr>
          <w:i/>
          <w:color w:val="231F20"/>
          <w:spacing w:val="4"/>
          <w:sz w:val="16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=</w:t>
      </w:r>
      <w:r>
        <w:rPr>
          <w:rFonts w:ascii="DejaVu Sans Condensed" w:hAnsi="DejaVu Sans Condensed"/>
          <w:color w:val="231F20"/>
          <w:spacing w:val="62"/>
          <w:w w:val="150"/>
          <w:position w:val="22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DR</w:t>
      </w:r>
      <w:r>
        <w:rPr>
          <w:rFonts w:ascii="DejaVu Sans Condensed" w:hAnsi="DejaVu Sans Condensed"/>
          <w:color w:val="231F20"/>
          <w:spacing w:val="30"/>
          <w:position w:val="18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FM</w:t>
      </w:r>
      <w:r>
        <w:rPr>
          <w:i/>
          <w:color w:val="231F20"/>
          <w:sz w:val="16"/>
          <w:vertAlign w:val="superscript"/>
        </w:rPr>
        <w:t>d</w:t>
      </w:r>
      <w:r>
        <w:rPr>
          <w:rFonts w:ascii="Verdana" w:hAnsi="Verdana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x</w:t>
      </w:r>
      <w:r>
        <w:rPr>
          <w:i/>
          <w:color w:val="231F20"/>
          <w:sz w:val="16"/>
          <w:vertAlign w:val="subscript"/>
        </w:rPr>
        <w:t>v</w:t>
      </w:r>
      <w:r>
        <w:rPr>
          <w:color w:val="231F20"/>
          <w:sz w:val="16"/>
          <w:vertAlign w:val="subscript"/>
        </w:rPr>
        <w:t>1</w:t>
      </w:r>
      <w:r>
        <w:rPr>
          <w:rFonts w:ascii="Verdana" w:hAnsi="Verdana"/>
          <w:color w:val="231F20"/>
          <w:sz w:val="16"/>
          <w:vertAlign w:val="baseline"/>
        </w:rPr>
        <w:t>)</w:t>
      </w:r>
      <w:r>
        <w:rPr>
          <w:rFonts w:ascii="DejaVu Sans Condensed" w:hAnsi="DejaVu Sans Condensed"/>
          <w:color w:val="231F20"/>
          <w:spacing w:val="29"/>
          <w:position w:val="18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DR</w:t>
      </w:r>
      <w:r>
        <w:rPr>
          <w:rFonts w:ascii="DejaVu Sans Condensed" w:hAnsi="DejaVu Sans Condensed"/>
          <w:color w:val="231F20"/>
          <w:spacing w:val="30"/>
          <w:position w:val="18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FM</w:t>
      </w:r>
      <w:r>
        <w:rPr>
          <w:i/>
          <w:color w:val="231F20"/>
          <w:sz w:val="16"/>
          <w:vertAlign w:val="superscript"/>
        </w:rPr>
        <w:t>d</w:t>
      </w:r>
      <w:r>
        <w:rPr>
          <w:rFonts w:ascii="Verdana" w:hAnsi="Verdana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x</w:t>
      </w:r>
      <w:r>
        <w:rPr>
          <w:i/>
          <w:color w:val="231F20"/>
          <w:sz w:val="16"/>
          <w:vertAlign w:val="subscript"/>
        </w:rPr>
        <w:t>v</w:t>
      </w:r>
      <w:r>
        <w:rPr>
          <w:color w:val="231F20"/>
          <w:sz w:val="16"/>
          <w:vertAlign w:val="subscript"/>
        </w:rPr>
        <w:t>2</w:t>
      </w:r>
      <w:r>
        <w:rPr>
          <w:rFonts w:ascii="Verdana" w:hAnsi="Verdana"/>
          <w:color w:val="231F20"/>
          <w:sz w:val="16"/>
          <w:vertAlign w:val="baseline"/>
        </w:rPr>
        <w:t>)</w:t>
      </w:r>
      <w:r>
        <w:rPr>
          <w:rFonts w:ascii="DejaVu Sans Condensed" w:hAnsi="DejaVu Sans Condensed"/>
          <w:color w:val="231F20"/>
          <w:spacing w:val="30"/>
          <w:position w:val="18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DR</w:t>
      </w:r>
      <w:r>
        <w:rPr>
          <w:rFonts w:ascii="DejaVu Sans Condensed" w:hAnsi="DejaVu Sans Condensed"/>
          <w:color w:val="231F20"/>
          <w:spacing w:val="29"/>
          <w:position w:val="18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FM</w:t>
      </w:r>
      <w:r>
        <w:rPr>
          <w:i/>
          <w:color w:val="231F20"/>
          <w:sz w:val="16"/>
          <w:vertAlign w:val="superscript"/>
        </w:rPr>
        <w:t>d</w:t>
      </w:r>
      <w:r>
        <w:rPr>
          <w:rFonts w:ascii="Verdana" w:hAnsi="Verdana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x</w:t>
      </w:r>
      <w:r>
        <w:rPr>
          <w:i/>
          <w:color w:val="231F20"/>
          <w:sz w:val="16"/>
          <w:vertAlign w:val="subscript"/>
        </w:rPr>
        <w:t>v</w:t>
      </w:r>
      <w:r>
        <w:rPr>
          <w:color w:val="231F20"/>
          <w:sz w:val="16"/>
          <w:vertAlign w:val="subscript"/>
        </w:rPr>
        <w:t>3</w:t>
      </w:r>
      <w:r>
        <w:rPr>
          <w:rFonts w:ascii="Verdana" w:hAnsi="Verdana"/>
          <w:color w:val="231F20"/>
          <w:sz w:val="16"/>
          <w:vertAlign w:val="baseline"/>
        </w:rPr>
        <w:t>)</w:t>
      </w:r>
      <w:r>
        <w:rPr>
          <w:rFonts w:ascii="DejaVu Sans Condensed" w:hAnsi="DejaVu Sans Condensed"/>
          <w:color w:val="231F20"/>
          <w:spacing w:val="31"/>
          <w:position w:val="18"/>
          <w:sz w:val="16"/>
          <w:vertAlign w:val="baseline"/>
        </w:rPr>
        <w:t> </w:t>
      </w:r>
      <w:r>
        <w:rPr>
          <w:rFonts w:ascii="Tuffy" w:hAnsi="Tuffy"/>
          <w:b w:val="0"/>
          <w:color w:val="231F20"/>
          <w:sz w:val="16"/>
          <w:vertAlign w:val="baseline"/>
        </w:rPr>
        <w:t>…</w:t>
      </w:r>
      <w:r>
        <w:rPr>
          <w:i/>
          <w:color w:val="231F20"/>
          <w:sz w:val="16"/>
          <w:vertAlign w:val="baseline"/>
        </w:rPr>
        <w:t>DR</w:t>
      </w:r>
      <w:r>
        <w:rPr>
          <w:rFonts w:ascii="DejaVu Sans Condensed" w:hAnsi="DejaVu Sans Condensed"/>
          <w:color w:val="231F20"/>
          <w:spacing w:val="30"/>
          <w:position w:val="1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FM</w:t>
      </w:r>
      <w:r>
        <w:rPr>
          <w:i/>
          <w:color w:val="231F20"/>
          <w:spacing w:val="-2"/>
          <w:sz w:val="16"/>
          <w:vertAlign w:val="superscript"/>
        </w:rPr>
        <w:t>d</w:t>
      </w:r>
      <w:r>
        <w:rPr>
          <w:rFonts w:ascii="Verdana" w:hAnsi="Verdana"/>
          <w:color w:val="231F20"/>
          <w:spacing w:val="-2"/>
          <w:sz w:val="16"/>
          <w:vertAlign w:val="baseline"/>
        </w:rPr>
        <w:t>(</w:t>
      </w:r>
      <w:r>
        <w:rPr>
          <w:i/>
          <w:color w:val="231F20"/>
          <w:spacing w:val="-2"/>
          <w:sz w:val="16"/>
          <w:vertAlign w:val="baseline"/>
        </w:rPr>
        <w:t>x</w:t>
      </w:r>
      <w:r>
        <w:rPr>
          <w:i/>
          <w:color w:val="231F20"/>
          <w:spacing w:val="-2"/>
          <w:sz w:val="16"/>
          <w:vertAlign w:val="subscript"/>
        </w:rPr>
        <w:t>vi</w:t>
      </w:r>
      <w:r>
        <w:rPr>
          <w:rFonts w:ascii="Verdana" w:hAnsi="Verdana"/>
          <w:color w:val="231F20"/>
          <w:spacing w:val="-2"/>
          <w:sz w:val="16"/>
          <w:vertAlign w:val="baseline"/>
        </w:rPr>
        <w:t>)</w:t>
      </w:r>
      <w:r>
        <w:rPr>
          <w:rFonts w:ascii="DejaVu Sans Condensed" w:hAnsi="DejaVu Sans Condensed"/>
          <w:color w:val="231F20"/>
          <w:spacing w:val="-2"/>
          <w:position w:val="18"/>
          <w:sz w:val="16"/>
          <w:vertAlign w:val="baseline"/>
        </w:rPr>
        <w:t> </w:t>
      </w:r>
    </w:p>
    <w:p>
      <w:pPr>
        <w:pStyle w:val="BodyText"/>
        <w:spacing w:before="50"/>
        <w:rPr>
          <w:rFonts w:ascii="DejaVu Sans Condensed"/>
        </w:rPr>
      </w:pPr>
    </w:p>
    <w:p>
      <w:pPr>
        <w:tabs>
          <w:tab w:pos="10180" w:val="left" w:leader="none"/>
        </w:tabs>
        <w:spacing w:before="1"/>
        <w:ind w:left="6140" w:right="0" w:firstLine="0"/>
        <w:jc w:val="left"/>
        <w:rPr>
          <w:rFonts w:ascii="Verdana" w:hAnsi="Verdana"/>
          <w:sz w:val="16"/>
        </w:rPr>
      </w:pPr>
      <w:r>
        <w:rPr>
          <w:rFonts w:ascii="Tuffy" w:hAnsi="Tuffy"/>
          <w:b w:val="0"/>
          <w:color w:val="231F20"/>
          <w:sz w:val="16"/>
        </w:rPr>
        <w:t>…</w:t>
      </w:r>
      <w:r>
        <w:rPr>
          <w:i/>
          <w:color w:val="231F20"/>
          <w:sz w:val="16"/>
        </w:rPr>
        <w:t>DR</w:t>
      </w:r>
      <w:r>
        <w:rPr>
          <w:rFonts w:ascii="DejaVu Sans Condensed" w:hAnsi="DejaVu Sans Condensed"/>
          <w:color w:val="231F20"/>
          <w:spacing w:val="34"/>
          <w:position w:val="18"/>
          <w:sz w:val="16"/>
        </w:rPr>
        <w:t> </w:t>
      </w:r>
      <w:r>
        <w:rPr>
          <w:i/>
          <w:color w:val="231F20"/>
          <w:spacing w:val="-2"/>
          <w:sz w:val="16"/>
        </w:rPr>
        <w:t>FM</w:t>
      </w:r>
      <w:r>
        <w:rPr>
          <w:i/>
          <w:color w:val="231F20"/>
          <w:spacing w:val="-2"/>
          <w:sz w:val="16"/>
          <w:vertAlign w:val="superscript"/>
        </w:rPr>
        <w:t>d</w:t>
      </w:r>
      <w:r>
        <w:rPr>
          <w:rFonts w:ascii="Verdana" w:hAnsi="Verdana"/>
          <w:color w:val="231F20"/>
          <w:spacing w:val="-2"/>
          <w:sz w:val="16"/>
          <w:vertAlign w:val="baseline"/>
        </w:rPr>
        <w:t>(</w:t>
      </w:r>
      <w:r>
        <w:rPr>
          <w:i/>
          <w:color w:val="231F20"/>
          <w:spacing w:val="-2"/>
          <w:sz w:val="16"/>
          <w:vertAlign w:val="baseline"/>
        </w:rPr>
        <w:t>x</w:t>
      </w:r>
      <w:r>
        <w:rPr>
          <w:i/>
          <w:color w:val="231F20"/>
          <w:spacing w:val="-2"/>
          <w:sz w:val="16"/>
          <w:vertAlign w:val="subscript"/>
        </w:rPr>
        <w:t>vn</w:t>
      </w:r>
      <w:r>
        <w:rPr>
          <w:rFonts w:ascii="Verdana" w:hAnsi="Verdana"/>
          <w:color w:val="231F20"/>
          <w:spacing w:val="-2"/>
          <w:sz w:val="16"/>
          <w:vertAlign w:val="baseline"/>
        </w:rPr>
        <w:t>)</w:t>
      </w:r>
      <w:r>
        <w:rPr>
          <w:rFonts w:ascii="DejaVu Sans Condensed" w:hAnsi="DejaVu Sans Condensed"/>
          <w:color w:val="231F20"/>
          <w:position w:val="22"/>
          <w:sz w:val="16"/>
          <w:vertAlign w:val="baseline"/>
        </w:rPr>
        <w:tab/>
      </w:r>
      <w:r>
        <w:rPr>
          <w:rFonts w:ascii="Verdana" w:hAnsi="Verdana"/>
          <w:color w:val="231F20"/>
          <w:spacing w:val="-4"/>
          <w:sz w:val="16"/>
          <w:vertAlign w:val="baseline"/>
        </w:rPr>
        <w:t>(</w:t>
      </w:r>
      <w:r>
        <w:rPr>
          <w:color w:val="231F20"/>
          <w:spacing w:val="-4"/>
          <w:sz w:val="16"/>
          <w:vertAlign w:val="baseline"/>
        </w:rPr>
        <w:t>16</w:t>
      </w:r>
      <w:r>
        <w:rPr>
          <w:rFonts w:ascii="Verdana" w:hAnsi="Verdana"/>
          <w:color w:val="231F20"/>
          <w:spacing w:val="-4"/>
          <w:sz w:val="16"/>
          <w:vertAlign w:val="baseline"/>
        </w:rPr>
        <w:t>)</w:t>
      </w:r>
    </w:p>
    <w:p>
      <w:pPr>
        <w:pStyle w:val="BodyText"/>
        <w:rPr>
          <w:rFonts w:ascii="Verdana"/>
        </w:rPr>
      </w:pPr>
    </w:p>
    <w:p>
      <w:pPr>
        <w:pStyle w:val="BodyText"/>
        <w:spacing w:before="172"/>
        <w:rPr>
          <w:rFonts w:ascii="Verdana"/>
        </w:rPr>
      </w:pPr>
    </w:p>
    <w:p>
      <w:pPr>
        <w:pStyle w:val="ListParagraph"/>
        <w:numPr>
          <w:ilvl w:val="1"/>
          <w:numId w:val="4"/>
        </w:numPr>
        <w:tabs>
          <w:tab w:pos="5858" w:val="left" w:leader="none"/>
        </w:tabs>
        <w:spacing w:line="240" w:lineRule="auto" w:before="1" w:after="0"/>
        <w:ind w:left="5858" w:right="0" w:hanging="397"/>
        <w:jc w:val="both"/>
        <w:rPr>
          <w:i/>
          <w:sz w:val="16"/>
        </w:rPr>
      </w:pPr>
      <w:bookmarkStart w:name="3.2.6. Linear discriminant analysis (LDA" w:id="40"/>
      <w:bookmarkEnd w:id="40"/>
      <w:r>
        <w:rPr/>
      </w:r>
      <w:r>
        <w:rPr>
          <w:i/>
          <w:color w:val="231F20"/>
          <w:w w:val="90"/>
          <w:sz w:val="16"/>
        </w:rPr>
        <w:t>Linear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w w:val="90"/>
          <w:sz w:val="16"/>
        </w:rPr>
        <w:t>discriminant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w w:val="90"/>
          <w:sz w:val="16"/>
        </w:rPr>
        <w:t>analysis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(LDA)</w:t>
      </w:r>
    </w:p>
    <w:p>
      <w:pPr>
        <w:pStyle w:val="BodyText"/>
        <w:spacing w:line="276" w:lineRule="auto" w:before="26"/>
        <w:ind w:left="5461" w:right="139" w:firstLine="239"/>
        <w:jc w:val="both"/>
      </w:pPr>
      <w:r>
        <w:rPr>
          <w:color w:val="231F20"/>
        </w:rPr>
        <w:t>LDA is a supervised dimensionality reduction method (</w:t>
      </w:r>
      <w:hyperlink w:history="true" w:anchor="_bookmark32">
        <w:r>
          <w:rPr>
            <w:color w:val="2E3092"/>
          </w:rPr>
          <w:t>Belhumeur</w:t>
        </w:r>
      </w:hyperlink>
      <w:r>
        <w:rPr>
          <w:color w:val="2E3092"/>
          <w:spacing w:val="40"/>
        </w:rPr>
        <w:t> </w:t>
      </w:r>
      <w:hyperlink w:history="true" w:anchor="_bookmark32">
        <w:r>
          <w:rPr>
            <w:color w:val="2E3092"/>
          </w:rPr>
          <w:t>et al., 1999</w:t>
        </w:r>
      </w:hyperlink>
      <w:r>
        <w:rPr>
          <w:color w:val="231F20"/>
        </w:rPr>
        <w:t>). Ronald Fisher in 1936 proposed discriminant analysis, to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 a new feature space from original feature space. LDA plays a vital</w:t>
      </w:r>
      <w:r>
        <w:rPr>
          <w:color w:val="231F20"/>
          <w:spacing w:val="40"/>
        </w:rPr>
        <w:t> </w:t>
      </w:r>
      <w:r>
        <w:rPr>
          <w:color w:val="231F20"/>
        </w:rPr>
        <w:t>role</w:t>
      </w:r>
      <w:r>
        <w:rPr>
          <w:color w:val="231F20"/>
          <w:spacing w:val="17"/>
        </w:rPr>
        <w:t> </w:t>
      </w:r>
      <w:r>
        <w:rPr>
          <w:color w:val="231F20"/>
        </w:rPr>
        <w:t>in</w:t>
      </w:r>
      <w:r>
        <w:rPr>
          <w:color w:val="231F20"/>
          <w:spacing w:val="16"/>
        </w:rPr>
        <w:t> </w:t>
      </w:r>
      <w:r>
        <w:rPr>
          <w:color w:val="231F20"/>
        </w:rPr>
        <w:t>order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7"/>
        </w:rPr>
        <w:t> </w:t>
      </w:r>
      <w:r>
        <w:rPr>
          <w:color w:val="231F20"/>
        </w:rPr>
        <w:t>maximize</w:t>
      </w:r>
      <w:r>
        <w:rPr>
          <w:color w:val="231F20"/>
          <w:spacing w:val="17"/>
        </w:rPr>
        <w:t> </w:t>
      </w:r>
      <w:r>
        <w:rPr>
          <w:color w:val="231F20"/>
        </w:rPr>
        <w:t>class</w:t>
      </w:r>
      <w:r>
        <w:rPr>
          <w:color w:val="231F20"/>
          <w:spacing w:val="17"/>
        </w:rPr>
        <w:t> </w:t>
      </w:r>
      <w:r>
        <w:rPr>
          <w:color w:val="231F20"/>
        </w:rPr>
        <w:t>separability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preserves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within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2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298"/>
        <w:rPr>
          <w:sz w:val="20"/>
        </w:rPr>
      </w:pPr>
      <w:r>
        <w:rPr>
          <w:sz w:val="20"/>
        </w:rPr>
        <w:drawing>
          <wp:inline distT="0" distB="0" distL="0" distR="0">
            <wp:extent cx="6397613" cy="4047744"/>
            <wp:effectExtent l="0" t="0" r="0" b="0"/>
            <wp:docPr id="52" name="Image 52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 descr="Image of Fig. 1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7613" cy="40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3"/>
        <w:rPr>
          <w:sz w:val="12"/>
        </w:rPr>
      </w:pPr>
    </w:p>
    <w:p>
      <w:pPr>
        <w:spacing w:before="0"/>
        <w:ind w:left="4" w:right="40" w:firstLine="0"/>
        <w:jc w:val="center"/>
        <w:rPr>
          <w:sz w:val="12"/>
        </w:rPr>
      </w:pPr>
      <w:bookmarkStart w:name="_bookmark22" w:id="41"/>
      <w:bookmarkEnd w:id="41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12.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Features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extracted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from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entire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keyframe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SGGP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dataset: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(a)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30%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Train</w:t>
      </w:r>
      <w:r>
        <w:rPr>
          <w:color w:val="231F20"/>
          <w:spacing w:val="10"/>
          <w:sz w:val="12"/>
        </w:rPr>
        <w:t> 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rFonts w:ascii="Tuffy" w:hAnsi="Tuffy"/>
          <w:b w:val="0"/>
          <w:color w:val="231F20"/>
          <w:spacing w:val="4"/>
          <w:sz w:val="12"/>
        </w:rPr>
        <w:t> </w:t>
      </w:r>
      <w:r>
        <w:rPr>
          <w:color w:val="231F20"/>
          <w:sz w:val="12"/>
        </w:rPr>
        <w:t>70%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Test,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(b)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50%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Train</w:t>
      </w:r>
      <w:r>
        <w:rPr>
          <w:color w:val="231F20"/>
          <w:spacing w:val="8"/>
          <w:sz w:val="12"/>
        </w:rPr>
        <w:t> 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rFonts w:ascii="Tuffy" w:hAnsi="Tuffy"/>
          <w:b w:val="0"/>
          <w:color w:val="231F20"/>
          <w:spacing w:val="4"/>
          <w:sz w:val="12"/>
        </w:rPr>
        <w:t> </w:t>
      </w:r>
      <w:r>
        <w:rPr>
          <w:color w:val="231F20"/>
          <w:sz w:val="12"/>
        </w:rPr>
        <w:t>50%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Test,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(c)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70%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Train</w:t>
      </w:r>
      <w:r>
        <w:rPr>
          <w:color w:val="231F20"/>
          <w:spacing w:val="7"/>
          <w:sz w:val="12"/>
        </w:rPr>
        <w:t> 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rFonts w:ascii="Tuffy" w:hAnsi="Tuffy"/>
          <w:b w:val="0"/>
          <w:color w:val="231F20"/>
          <w:spacing w:val="5"/>
          <w:sz w:val="12"/>
        </w:rPr>
        <w:t> </w:t>
      </w:r>
      <w:r>
        <w:rPr>
          <w:color w:val="231F20"/>
          <w:sz w:val="12"/>
        </w:rPr>
        <w:t>30%</w:t>
      </w:r>
      <w:r>
        <w:rPr>
          <w:color w:val="231F20"/>
          <w:spacing w:val="11"/>
          <w:sz w:val="12"/>
        </w:rPr>
        <w:t> </w:t>
      </w:r>
      <w:r>
        <w:rPr>
          <w:color w:val="231F20"/>
          <w:spacing w:val="-2"/>
          <w:sz w:val="12"/>
        </w:rPr>
        <w:t>Test.</w:t>
      </w:r>
    </w:p>
    <w:p>
      <w:pPr>
        <w:pStyle w:val="BodyText"/>
        <w:rPr>
          <w:sz w:val="8"/>
        </w:rPr>
      </w:pP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587340</wp:posOffset>
            </wp:positionH>
            <wp:positionV relativeFrom="paragraph">
              <wp:posOffset>73434</wp:posOffset>
            </wp:positionV>
            <wp:extent cx="6431118" cy="4166616"/>
            <wp:effectExtent l="0" t="0" r="0" b="0"/>
            <wp:wrapTopAndBottom/>
            <wp:docPr id="53" name="Image 53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 descr="Image of Fig. 1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1118" cy="4166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5" w:right="40" w:firstLine="0"/>
        <w:jc w:val="center"/>
        <w:rPr>
          <w:sz w:val="12"/>
        </w:rPr>
      </w:pPr>
      <w:bookmarkStart w:name="_bookmark23" w:id="42"/>
      <w:bookmarkEnd w:id="42"/>
      <w:r>
        <w:rPr/>
      </w:r>
      <w:r>
        <w:rPr>
          <w:color w:val="231F20"/>
          <w:spacing w:val="-2"/>
          <w:w w:val="105"/>
          <w:sz w:val="12"/>
        </w:rPr>
        <w:t>Fig.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13.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Features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extracted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from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entire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keyframe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for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Sonycyber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Shot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dataset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(a)30%Train-70%Test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(b)50%Train-50%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Test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(c)70%Train-30%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Test.</w:t>
      </w:r>
    </w:p>
    <w:p>
      <w:pPr>
        <w:spacing w:after="0"/>
        <w:jc w:val="center"/>
        <w:rPr>
          <w:sz w:val="12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88"/>
        <w:rPr>
          <w:sz w:val="20"/>
        </w:rPr>
      </w:pPr>
      <w:r>
        <w:rPr>
          <w:sz w:val="20"/>
        </w:rPr>
        <w:drawing>
          <wp:inline distT="0" distB="0" distL="0" distR="0">
            <wp:extent cx="6479610" cy="4267200"/>
            <wp:effectExtent l="0" t="0" r="0" b="0"/>
            <wp:docPr id="54" name="Image 54" descr="Image of Fig.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 descr="Image of Fig. 1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6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before="0"/>
        <w:ind w:left="2" w:right="40" w:firstLine="0"/>
        <w:jc w:val="center"/>
        <w:rPr>
          <w:sz w:val="12"/>
        </w:rPr>
      </w:pPr>
      <w:bookmarkStart w:name="_bookmark24" w:id="43"/>
      <w:bookmarkEnd w:id="43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14.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Features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extracted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from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entire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keyframe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Canon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dataset: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(a)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30%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Train</w:t>
      </w:r>
      <w:r>
        <w:rPr>
          <w:color w:val="231F20"/>
          <w:spacing w:val="9"/>
          <w:sz w:val="12"/>
        </w:rPr>
        <w:t> 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rFonts w:ascii="Tuffy" w:hAnsi="Tuffy"/>
          <w:b w:val="0"/>
          <w:color w:val="231F20"/>
          <w:spacing w:val="4"/>
          <w:sz w:val="12"/>
        </w:rPr>
        <w:t> </w:t>
      </w:r>
      <w:r>
        <w:rPr>
          <w:color w:val="231F20"/>
          <w:sz w:val="12"/>
        </w:rPr>
        <w:t>70%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Test,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(b)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50%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Train</w:t>
      </w:r>
      <w:r>
        <w:rPr>
          <w:color w:val="231F20"/>
          <w:spacing w:val="10"/>
          <w:sz w:val="12"/>
        </w:rPr>
        <w:t> 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rFonts w:ascii="Tuffy" w:hAnsi="Tuffy"/>
          <w:b w:val="0"/>
          <w:color w:val="231F20"/>
          <w:spacing w:val="5"/>
          <w:sz w:val="12"/>
        </w:rPr>
        <w:t> </w:t>
      </w:r>
      <w:r>
        <w:rPr>
          <w:color w:val="231F20"/>
          <w:sz w:val="12"/>
        </w:rPr>
        <w:t>50%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Test,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(c)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70%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Train</w:t>
      </w:r>
      <w:r>
        <w:rPr>
          <w:color w:val="231F20"/>
          <w:spacing w:val="10"/>
          <w:sz w:val="12"/>
        </w:rPr>
        <w:t> 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rFonts w:ascii="Tuffy" w:hAnsi="Tuffy"/>
          <w:b w:val="0"/>
          <w:color w:val="231F20"/>
          <w:spacing w:val="5"/>
          <w:sz w:val="12"/>
        </w:rPr>
        <w:t> </w:t>
      </w:r>
      <w:r>
        <w:rPr>
          <w:color w:val="231F20"/>
          <w:sz w:val="12"/>
        </w:rPr>
        <w:t>30%</w:t>
      </w:r>
      <w:r>
        <w:rPr>
          <w:color w:val="231F20"/>
          <w:spacing w:val="11"/>
          <w:sz w:val="12"/>
        </w:rPr>
        <w:t> </w:t>
      </w:r>
      <w:r>
        <w:rPr>
          <w:color w:val="231F20"/>
          <w:spacing w:val="-2"/>
          <w:sz w:val="12"/>
        </w:rPr>
        <w:t>Test.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class</w:t>
      </w:r>
      <w:r>
        <w:rPr>
          <w:color w:val="231F20"/>
          <w:spacing w:val="-8"/>
        </w:rPr>
        <w:t> </w:t>
      </w:r>
      <w:r>
        <w:rPr>
          <w:color w:val="231F20"/>
        </w:rPr>
        <w:t>similarity.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maximizes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distance</w:t>
      </w:r>
      <w:r>
        <w:rPr>
          <w:color w:val="231F20"/>
          <w:spacing w:val="-8"/>
        </w:rPr>
        <w:t> </w:t>
      </w:r>
      <w:r>
        <w:rPr>
          <w:color w:val="231F20"/>
        </w:rPr>
        <w:t>between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projected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inter classes and minimizes the distance between the predictable data</w:t>
      </w:r>
      <w:r>
        <w:rPr>
          <w:color w:val="231F20"/>
          <w:spacing w:val="40"/>
        </w:rPr>
        <w:t> </w:t>
      </w:r>
      <w:r>
        <w:rPr>
          <w:color w:val="231F20"/>
        </w:rPr>
        <w:t>of the intra class (</w:t>
      </w:r>
      <w:hyperlink w:history="true" w:anchor="_bookmark29">
        <w:r>
          <w:rPr>
            <w:color w:val="2E3092"/>
          </w:rPr>
          <w:t>Gyam</w:t>
        </w:r>
        <w:r>
          <w:rPr>
            <w:rFonts w:ascii="Times New Roman"/>
            <w:color w:val="2E3092"/>
          </w:rPr>
          <w:t>fi </w:t>
        </w:r>
        <w:r>
          <w:rPr>
            <w:color w:val="2E3092"/>
          </w:rPr>
          <w:t>et al., 2018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Wang et al., 2016</w:t>
        </w:r>
      </w:hyperlink>
      <w:r>
        <w:rPr>
          <w:color w:val="231F20"/>
        </w:rPr>
        <w:t>) and hence in</w:t>
      </w:r>
      <w:r>
        <w:rPr>
          <w:color w:val="231F20"/>
          <w:spacing w:val="40"/>
        </w:rPr>
        <w:t> </w:t>
      </w:r>
      <w:r>
        <w:rPr>
          <w:color w:val="231F20"/>
        </w:rPr>
        <w:t>the current work we have applied LDA for the reduction of feature di-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mension.</w:t>
      </w:r>
    </w:p>
    <w:p>
      <w:pPr>
        <w:pStyle w:val="BodyText"/>
        <w:spacing w:line="180" w:lineRule="exact"/>
        <w:ind w:left="341"/>
        <w:jc w:val="both"/>
      </w:pP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reduced</w:t>
      </w:r>
      <w:r>
        <w:rPr>
          <w:color w:val="231F20"/>
          <w:spacing w:val="1"/>
        </w:rPr>
        <w:t> </w:t>
      </w:r>
      <w:r>
        <w:rPr>
          <w:color w:val="231F20"/>
        </w:rPr>
        <w:t>dimension of the</w:t>
      </w:r>
      <w:r>
        <w:rPr>
          <w:color w:val="231F20"/>
          <w:spacing w:val="-1"/>
        </w:rPr>
        <w:t> </w:t>
      </w:r>
      <w:r>
        <w:rPr>
          <w:color w:val="231F20"/>
        </w:rPr>
        <w:t>feature</w:t>
      </w:r>
      <w:r>
        <w:rPr>
          <w:color w:val="231F20"/>
          <w:spacing w:val="2"/>
        </w:rPr>
        <w:t> </w:t>
      </w:r>
      <w:r>
        <w:rPr>
          <w:color w:val="231F20"/>
        </w:rPr>
        <w:t>vector</w:t>
      </w:r>
      <w:r>
        <w:rPr>
          <w:color w:val="231F20"/>
          <w:spacing w:val="2"/>
        </w:rPr>
        <w:t> </w:t>
      </w:r>
      <w:r>
        <w:rPr>
          <w:color w:val="231F20"/>
        </w:rPr>
        <w:t>is</w:t>
      </w:r>
      <w:r>
        <w:rPr>
          <w:color w:val="231F20"/>
          <w:spacing w:val="2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2"/>
        </w:rPr>
        <w:t> </w:t>
      </w:r>
      <w:r>
        <w:rPr>
          <w:color w:val="231F20"/>
        </w:rPr>
        <w:t>as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follows,</w:t>
      </w:r>
    </w:p>
    <w:p>
      <w:pPr>
        <w:pStyle w:val="BodyText"/>
        <w:spacing w:before="111"/>
      </w:pPr>
    </w:p>
    <w:p>
      <w:pPr>
        <w:tabs>
          <w:tab w:pos="4821" w:val="left" w:leader="none"/>
        </w:tabs>
        <w:spacing w:before="0"/>
        <w:ind w:left="103" w:right="0" w:firstLine="0"/>
        <w:jc w:val="both"/>
        <w:rPr>
          <w:rFonts w:ascii="Verdana"/>
          <w:sz w:val="16"/>
        </w:rPr>
      </w:pPr>
      <w:r>
        <w:rPr>
          <w:i/>
          <w:color w:val="231F20"/>
          <w:sz w:val="16"/>
        </w:rPr>
        <w:t>DR</w:t>
      </w:r>
      <w:r>
        <w:rPr>
          <w:rFonts w:ascii="Verdana"/>
          <w:color w:val="231F20"/>
          <w:sz w:val="16"/>
        </w:rPr>
        <w:t>(</w:t>
      </w:r>
      <w:r>
        <w:rPr>
          <w:i/>
          <w:color w:val="231F20"/>
          <w:sz w:val="16"/>
        </w:rPr>
        <w:t>FMV</w:t>
      </w:r>
      <w:r>
        <w:rPr>
          <w:i/>
          <w:color w:val="231F20"/>
          <w:sz w:val="16"/>
          <w:vertAlign w:val="subscript"/>
        </w:rPr>
        <w:t>i</w:t>
      </w:r>
      <w:r>
        <w:rPr>
          <w:rFonts w:ascii="Verdana"/>
          <w:color w:val="231F20"/>
          <w:sz w:val="16"/>
          <w:vertAlign w:val="baseline"/>
        </w:rPr>
        <w:t>)</w:t>
      </w:r>
      <w:r>
        <w:rPr>
          <w:rFonts w:ascii="Verdana"/>
          <w:color w:val="231F20"/>
          <w:spacing w:val="-15"/>
          <w:sz w:val="16"/>
          <w:vertAlign w:val="baseline"/>
        </w:rPr>
        <w:t> </w:t>
      </w:r>
      <w:r>
        <w:rPr>
          <w:rFonts w:ascii="Verdana"/>
          <w:color w:val="231F20"/>
          <w:sz w:val="16"/>
          <w:vertAlign w:val="baseline"/>
        </w:rPr>
        <w:t>=</w:t>
      </w:r>
      <w:r>
        <w:rPr>
          <w:rFonts w:ascii="Verdana"/>
          <w:color w:val="231F20"/>
          <w:spacing w:val="-14"/>
          <w:sz w:val="16"/>
          <w:vertAlign w:val="baseline"/>
        </w:rPr>
        <w:t> </w:t>
      </w:r>
      <w:r>
        <w:rPr>
          <w:rFonts w:ascii="Verdana"/>
          <w:color w:val="231F20"/>
          <w:sz w:val="16"/>
          <w:vertAlign w:val="baseline"/>
        </w:rPr>
        <w:t>{</w:t>
      </w:r>
      <w:r>
        <w:rPr>
          <w:rFonts w:ascii="Verdana"/>
          <w:color w:val="231F20"/>
          <w:spacing w:val="-14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-15"/>
          <w:sz w:val="16"/>
          <w:vertAlign w:val="baseline"/>
        </w:rPr>
        <w:t> </w:t>
      </w:r>
      <w:r>
        <w:rPr>
          <w:i/>
          <w:color w:val="231F20"/>
          <w:sz w:val="16"/>
          <w:vertAlign w:val="subscript"/>
        </w:rPr>
        <w:t>1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-14"/>
          <w:sz w:val="16"/>
          <w:vertAlign w:val="baseline"/>
        </w:rPr>
        <w:t> </w:t>
      </w:r>
      <w:r>
        <w:rPr>
          <w:i/>
          <w:color w:val="231F20"/>
          <w:sz w:val="16"/>
          <w:vertAlign w:val="subscript"/>
        </w:rPr>
        <w:t>2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-15"/>
          <w:sz w:val="16"/>
          <w:vertAlign w:val="baseline"/>
        </w:rPr>
        <w:t> </w:t>
      </w:r>
      <w:r>
        <w:rPr>
          <w:i/>
          <w:color w:val="231F20"/>
          <w:sz w:val="16"/>
          <w:vertAlign w:val="subscript"/>
        </w:rPr>
        <w:t>3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8"/>
          <w:sz w:val="16"/>
          <w:vertAlign w:val="baseline"/>
        </w:rPr>
        <w:t> </w:t>
      </w:r>
      <w:r>
        <w:rPr>
          <w:rFonts w:ascii="Arial"/>
          <w:color w:val="231F20"/>
          <w:sz w:val="16"/>
          <w:vertAlign w:val="baseline"/>
        </w:rPr>
        <w:t>...</w:t>
      </w:r>
      <w:r>
        <w:rPr>
          <w:rFonts w:ascii="Arial"/>
          <w:color w:val="231F20"/>
          <w:spacing w:val="-1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6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</w:t>
      </w:r>
      <w:r>
        <w:rPr>
          <w:i/>
          <w:color w:val="231F20"/>
          <w:spacing w:val="-14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subscript"/>
        </w:rPr>
        <w:t>dr</w:t>
      </w:r>
      <w:r>
        <w:rPr>
          <w:rFonts w:ascii="Verdana"/>
          <w:color w:val="231F20"/>
          <w:spacing w:val="-5"/>
          <w:sz w:val="16"/>
          <w:vertAlign w:val="baseline"/>
        </w:rPr>
        <w:t>}</w:t>
      </w:r>
      <w:r>
        <w:rPr>
          <w:rFonts w:ascii="Verdana"/>
          <w:color w:val="231F20"/>
          <w:sz w:val="16"/>
          <w:vertAlign w:val="baseline"/>
        </w:rPr>
        <w:tab/>
      </w:r>
      <w:r>
        <w:rPr>
          <w:rFonts w:ascii="Verdana"/>
          <w:color w:val="231F20"/>
          <w:spacing w:val="-4"/>
          <w:sz w:val="16"/>
          <w:vertAlign w:val="baseline"/>
        </w:rPr>
        <w:t>(</w:t>
      </w:r>
      <w:r>
        <w:rPr>
          <w:color w:val="231F20"/>
          <w:spacing w:val="-4"/>
          <w:sz w:val="16"/>
          <w:vertAlign w:val="baseline"/>
        </w:rPr>
        <w:t>17</w:t>
      </w:r>
      <w:r>
        <w:rPr>
          <w:rFonts w:ascii="Verdana"/>
          <w:color w:val="231F20"/>
          <w:spacing w:val="-4"/>
          <w:sz w:val="16"/>
          <w:vertAlign w:val="baseline"/>
        </w:rPr>
        <w:t>)</w:t>
      </w:r>
    </w:p>
    <w:p>
      <w:pPr>
        <w:pStyle w:val="BodyText"/>
        <w:spacing w:before="186"/>
        <w:rPr>
          <w:rFonts w:ascii="Verdana"/>
        </w:rPr>
      </w:pPr>
    </w:p>
    <w:p>
      <w:pPr>
        <w:pStyle w:val="BodyText"/>
        <w:spacing w:line="276" w:lineRule="auto"/>
        <w:ind w:left="103" w:right="38" w:firstLine="238"/>
        <w:jc w:val="both"/>
      </w:pPr>
      <w:bookmarkStart w:name="4. Experiments and results" w:id="44"/>
      <w:bookmarkEnd w:id="44"/>
      <w:r>
        <w:rPr/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retrieval of videos,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proposed</w:t>
      </w:r>
      <w:r>
        <w:rPr>
          <w:color w:val="231F20"/>
          <w:spacing w:val="-1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utilizes</w:t>
      </w:r>
      <w:r>
        <w:rPr>
          <w:color w:val="231F20"/>
          <w:spacing w:val="-1"/>
        </w:rPr>
        <w:t> </w:t>
      </w:r>
      <w:r>
        <w:rPr>
          <w:color w:val="231F20"/>
        </w:rPr>
        <w:t>reduced</w:t>
      </w:r>
      <w:r>
        <w:rPr>
          <w:color w:val="231F20"/>
          <w:spacing w:val="-1"/>
        </w:rPr>
        <w:t>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bookmarkStart w:name="4.1. Datasets" w:id="45"/>
      <w:bookmarkEnd w:id="45"/>
      <w:r>
        <w:rPr>
          <w:color w:val="231F20"/>
        </w:rPr>
        <w:t>t</w:t>
      </w:r>
      <w:r>
        <w:rPr>
          <w:color w:val="231F20"/>
        </w:rPr>
        <w:t>ures</w:t>
      </w:r>
      <w:r>
        <w:rPr>
          <w:color w:val="231F20"/>
          <w:spacing w:val="-6"/>
        </w:rPr>
        <w:t> </w:t>
      </w:r>
      <w:r>
        <w:rPr>
          <w:color w:val="231F20"/>
        </w:rPr>
        <w:t>obtained</w:t>
      </w:r>
      <w:r>
        <w:rPr>
          <w:color w:val="231F20"/>
          <w:spacing w:val="-6"/>
        </w:rPr>
        <w:t> </w:t>
      </w:r>
      <w:r>
        <w:rPr>
          <w:color w:val="231F20"/>
        </w:rPr>
        <w:t>after</w:t>
      </w:r>
      <w:r>
        <w:rPr>
          <w:color w:val="231F20"/>
          <w:spacing w:val="-6"/>
        </w:rPr>
        <w:t> </w:t>
      </w:r>
      <w:r>
        <w:rPr>
          <w:color w:val="231F20"/>
        </w:rPr>
        <w:t>dimensionality</w:t>
      </w:r>
      <w:r>
        <w:rPr>
          <w:color w:val="231F20"/>
          <w:spacing w:val="-6"/>
        </w:rPr>
        <w:t> </w:t>
      </w:r>
      <w:r>
        <w:rPr>
          <w:color w:val="231F20"/>
        </w:rPr>
        <w:t>reduction.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reduced</w:t>
      </w:r>
      <w:r>
        <w:rPr>
          <w:color w:val="231F20"/>
          <w:spacing w:val="-6"/>
        </w:rPr>
        <w:t> </w:t>
      </w:r>
      <w:r>
        <w:rPr>
          <w:color w:val="231F20"/>
        </w:rPr>
        <w:t>feature</w:t>
      </w:r>
      <w:r>
        <w:rPr>
          <w:color w:val="231F20"/>
          <w:spacing w:val="-6"/>
        </w:rPr>
        <w:t> </w:t>
      </w:r>
      <w:r>
        <w:rPr>
          <w:color w:val="231F20"/>
        </w:rPr>
        <w:t>vec-</w:t>
      </w:r>
      <w:r>
        <w:rPr>
          <w:color w:val="231F20"/>
          <w:spacing w:val="40"/>
        </w:rPr>
        <w:t> </w:t>
      </w:r>
      <w:bookmarkStart w:name="3.3. Retrieval: query claiming identity " w:id="46"/>
      <w:bookmarkEnd w:id="46"/>
      <w:r>
        <w:rPr>
          <w:color w:val="231F20"/>
        </w:rPr>
        <w:t>to</w:t>
      </w:r>
      <w:r>
        <w:rPr>
          <w:color w:val="231F20"/>
        </w:rPr>
        <w:t>r of </w:t>
      </w:r>
      <w:r>
        <w:rPr>
          <w:i/>
          <w:color w:val="231F20"/>
        </w:rPr>
        <w:t>FMV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consists of 30 features.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4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Retrieval: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query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claiming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identity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class</w:t>
      </w:r>
    </w:p>
    <w:p>
      <w:pPr>
        <w:pStyle w:val="BodyText"/>
        <w:spacing w:before="40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Initially,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given</w:t>
      </w:r>
      <w:r>
        <w:rPr>
          <w:color w:val="231F20"/>
          <w:spacing w:val="-10"/>
        </w:rPr>
        <w:t> </w:t>
      </w:r>
      <w:r>
        <w:rPr>
          <w:color w:val="231F20"/>
        </w:rPr>
        <w:t>query</w:t>
      </w:r>
      <w:r>
        <w:rPr>
          <w:color w:val="231F20"/>
          <w:spacing w:val="-10"/>
        </w:rPr>
        <w:t> </w:t>
      </w:r>
      <w:r>
        <w:rPr>
          <w:color w:val="231F20"/>
        </w:rPr>
        <w:t>video</w:t>
      </w:r>
      <w:r>
        <w:rPr>
          <w:color w:val="231F20"/>
          <w:spacing w:val="-9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i/>
          <w:color w:val="231F20"/>
        </w:rPr>
        <w:t>Q</w:t>
      </w:r>
      <w:r>
        <w:rPr>
          <w:i/>
          <w:color w:val="231F20"/>
          <w:vertAlign w:val="subscript"/>
        </w:rPr>
        <w:t>V</w:t>
      </w:r>
      <w:r>
        <w:rPr>
          <w:rFonts w:ascii="Verdana" w:hAnsi="Verdana"/>
          <w:color w:val="231F20"/>
          <w:vertAlign w:val="baseline"/>
        </w:rPr>
        <w:t>’</w:t>
      </w:r>
      <w:r>
        <w:rPr>
          <w:i/>
          <w:color w:val="231F20"/>
          <w:vertAlign w:val="baseline"/>
        </w:rPr>
        <w:t>,</w:t>
      </w:r>
      <w:r>
        <w:rPr>
          <w:i/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system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acquires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identity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class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using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Multiclass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Support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Vector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Machine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(MSVM).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similar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videos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retrieved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predicted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class.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retrieval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query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video,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trained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two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different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set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spacing w:val="-2"/>
          <w:vertAlign w:val="baseline"/>
        </w:rPr>
        <w:t>features</w:t>
      </w:r>
    </w:p>
    <w:p>
      <w:pPr>
        <w:pStyle w:val="BodyText"/>
        <w:spacing w:line="276" w:lineRule="auto" w:before="110"/>
        <w:ind w:left="103" w:right="140"/>
        <w:jc w:val="both"/>
      </w:pPr>
      <w:r>
        <w:rPr/>
        <w:br w:type="column"/>
      </w:r>
      <w:r>
        <w:rPr>
          <w:color w:val="231F20"/>
        </w:rPr>
        <w:t>explained in section 3.2.2 and section 3.2.3 and the experimental</w:t>
      </w:r>
      <w:r>
        <w:rPr>
          <w:color w:val="231F20"/>
          <w:spacing w:val="40"/>
        </w:rPr>
        <w:t> </w:t>
      </w:r>
      <w:r>
        <w:rPr>
          <w:color w:val="231F20"/>
        </w:rPr>
        <w:t>results are shown in section 4.</w:t>
      </w:r>
    </w:p>
    <w:p>
      <w:pPr>
        <w:pStyle w:val="BodyText"/>
        <w:spacing w:line="276" w:lineRule="auto"/>
        <w:ind w:left="103" w:right="138" w:firstLine="239"/>
        <w:jc w:val="both"/>
      </w:pPr>
      <w:r>
        <w:rPr>
          <w:color w:val="231F20"/>
        </w:rPr>
        <w:t>Support vector machine (SVM) is a computationally powerful tool</w:t>
      </w:r>
      <w:r>
        <w:rPr>
          <w:color w:val="231F20"/>
          <w:spacing w:val="40"/>
        </w:rPr>
        <w:t> </w:t>
      </w:r>
      <w:r>
        <w:rPr>
          <w:color w:val="231F20"/>
        </w:rPr>
        <w:t>for supervised learning (</w:t>
      </w:r>
      <w:hyperlink w:history="true" w:anchor="_bookmark29">
        <w:r>
          <w:rPr>
            <w:color w:val="2E3092"/>
          </w:rPr>
          <w:t>Kumar and Gopal, 2011</w:t>
        </w:r>
      </w:hyperlink>
      <w:r>
        <w:rPr>
          <w:color w:val="231F20"/>
        </w:rPr>
        <w:t>, and </w:t>
      </w:r>
      <w:hyperlink w:history="true" w:anchor="_bookmark29">
        <w:r>
          <w:rPr>
            <w:color w:val="2E3092"/>
          </w:rPr>
          <w:t>Khan et al.,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2012</w:t>
        </w:r>
      </w:hyperlink>
      <w:r>
        <w:rPr>
          <w:color w:val="231F20"/>
        </w:rPr>
        <w:t>). Support vector machine is a vector-space-based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method for both linear and non-linear data. The fundamental idea of</w:t>
      </w:r>
      <w:r>
        <w:rPr>
          <w:color w:val="231F20"/>
          <w:spacing w:val="40"/>
        </w:rPr>
        <w:t> </w:t>
      </w:r>
      <w:r>
        <w:rPr>
          <w:color w:val="231F20"/>
        </w:rPr>
        <w:t>SVM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is to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 the optimal separating hyperplane between</w:t>
      </w:r>
      <w:r>
        <w:rPr>
          <w:color w:val="231F20"/>
          <w:spacing w:val="40"/>
        </w:rPr>
        <w:t> </w:t>
      </w:r>
      <w:r>
        <w:rPr>
          <w:color w:val="231F20"/>
        </w:rPr>
        <w:t>two classes. For more information please refer (</w:t>
      </w:r>
      <w:hyperlink w:history="true" w:anchor="_bookmark34">
        <w:r>
          <w:rPr>
            <w:color w:val="2E3092"/>
          </w:rPr>
          <w:t>Vapnik (1998)</w:t>
        </w:r>
      </w:hyperlink>
      <w:r>
        <w:rPr>
          <w:color w:val="2E3092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hyperlink w:history="true" w:anchor="_bookmark39">
        <w:r>
          <w:rPr>
            <w:color w:val="2E3092"/>
          </w:rPr>
          <w:t>Duda et al., 1997</w:t>
        </w:r>
      </w:hyperlink>
      <w:r>
        <w:rPr>
          <w:color w:val="231F20"/>
        </w:rPr>
        <w:t>).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6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Experiments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results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6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Datasets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03" w:right="140" w:firstLine="239"/>
        <w:jc w:val="both"/>
      </w:pPr>
      <w:r>
        <w:rPr>
          <w:color w:val="231F20"/>
        </w:rPr>
        <w:t>Dataset is a fundamental requirement to test the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of </w:t>
      </w:r>
      <w:r>
        <w:rPr>
          <w:color w:val="231F20"/>
        </w:rPr>
        <w:t>any</w:t>
      </w:r>
      <w:r>
        <w:rPr>
          <w:color w:val="231F20"/>
          <w:spacing w:val="40"/>
        </w:rPr>
        <w:t> </w:t>
      </w:r>
      <w:r>
        <w:rPr>
          <w:color w:val="231F20"/>
        </w:rPr>
        <w:t>automatic system designed. To conduct experiments, relatively large</w:t>
      </w:r>
      <w:r>
        <w:rPr>
          <w:color w:val="231F20"/>
          <w:spacing w:val="40"/>
        </w:rPr>
        <w:t> </w:t>
      </w:r>
      <w:r>
        <w:rPr>
          <w:color w:val="231F20"/>
        </w:rPr>
        <w:t>dataset is required. Since the standard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 video dataset is not pub-</w:t>
      </w:r>
      <w:r>
        <w:rPr>
          <w:color w:val="231F20"/>
          <w:spacing w:val="40"/>
        </w:rPr>
        <w:t> </w:t>
      </w:r>
      <w:r>
        <w:rPr>
          <w:color w:val="231F20"/>
        </w:rPr>
        <w:t>licly</w:t>
      </w:r>
      <w:r>
        <w:rPr>
          <w:color w:val="231F20"/>
          <w:spacing w:val="40"/>
        </w:rPr>
        <w:t> </w:t>
      </w:r>
      <w:r>
        <w:rPr>
          <w:color w:val="231F20"/>
        </w:rPr>
        <w:t>available,</w:t>
      </w:r>
      <w:r>
        <w:rPr>
          <w:color w:val="231F20"/>
          <w:spacing w:val="40"/>
        </w:rPr>
        <w:t> </w:t>
      </w:r>
      <w:r>
        <w:rPr>
          <w:color w:val="231F20"/>
        </w:rPr>
        <w:t>we</w:t>
      </w:r>
      <w:r>
        <w:rPr>
          <w:color w:val="231F20"/>
          <w:spacing w:val="40"/>
        </w:rPr>
        <w:t> </w:t>
      </w:r>
      <w:r>
        <w:rPr>
          <w:color w:val="231F20"/>
        </w:rPr>
        <w:t>created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</w:t>
      </w:r>
      <w:r>
        <w:rPr>
          <w:color w:val="231F20"/>
          <w:spacing w:val="40"/>
        </w:rPr>
        <w:t> </w:t>
      </w:r>
      <w:r>
        <w:rPr>
          <w:color w:val="231F20"/>
        </w:rPr>
        <w:t>video</w:t>
      </w:r>
      <w:r>
        <w:rPr>
          <w:color w:val="231F20"/>
          <w:spacing w:val="40"/>
        </w:rPr>
        <w:t> </w:t>
      </w:r>
      <w:r>
        <w:rPr>
          <w:color w:val="231F20"/>
        </w:rPr>
        <w:t>datasets.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create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</w:t>
      </w:r>
      <w:r>
        <w:rPr>
          <w:color w:val="231F20"/>
          <w:spacing w:val="40"/>
        </w:rPr>
        <w:t> </w:t>
      </w:r>
      <w:r>
        <w:rPr>
          <w:color w:val="231F20"/>
        </w:rPr>
        <w:t>video datasets, we used three devices namely, Samsung Galaxy Grand</w:t>
      </w:r>
      <w:r>
        <w:rPr>
          <w:color w:val="231F20"/>
          <w:spacing w:val="40"/>
        </w:rPr>
        <w:t> </w:t>
      </w:r>
      <w:r>
        <w:rPr>
          <w:color w:val="231F20"/>
        </w:rPr>
        <w:t>Prime</w:t>
      </w:r>
      <w:r>
        <w:rPr>
          <w:color w:val="231F20"/>
          <w:spacing w:val="37"/>
        </w:rPr>
        <w:t> </w:t>
      </w:r>
      <w:r>
        <w:rPr>
          <w:color w:val="231F20"/>
        </w:rPr>
        <w:t>(SGGP)</w:t>
      </w:r>
      <w:r>
        <w:rPr>
          <w:color w:val="231F20"/>
          <w:spacing w:val="37"/>
        </w:rPr>
        <w:t> </w:t>
      </w:r>
      <w:r>
        <w:rPr>
          <w:color w:val="231F20"/>
        </w:rPr>
        <w:t>mobile,</w:t>
      </w:r>
      <w:r>
        <w:rPr>
          <w:color w:val="231F20"/>
          <w:spacing w:val="38"/>
        </w:rPr>
        <w:t> </w:t>
      </w:r>
      <w:r>
        <w:rPr>
          <w:color w:val="231F20"/>
        </w:rPr>
        <w:t>Sonycyber</w:t>
      </w:r>
      <w:r>
        <w:rPr>
          <w:color w:val="231F20"/>
          <w:spacing w:val="38"/>
        </w:rPr>
        <w:t> </w:t>
      </w:r>
      <w:r>
        <w:rPr>
          <w:color w:val="231F20"/>
        </w:rPr>
        <w:t>Shot</w:t>
      </w:r>
      <w:r>
        <w:rPr>
          <w:color w:val="231F20"/>
          <w:spacing w:val="39"/>
        </w:rPr>
        <w:t> </w:t>
      </w:r>
      <w:r>
        <w:rPr>
          <w:color w:val="231F20"/>
        </w:rPr>
        <w:t>camera</w:t>
      </w:r>
      <w:r>
        <w:rPr>
          <w:color w:val="231F20"/>
          <w:spacing w:val="38"/>
        </w:rPr>
        <w:t> </w:t>
      </w:r>
      <w:r>
        <w:rPr>
          <w:color w:val="231F20"/>
        </w:rPr>
        <w:t>and</w:t>
      </w:r>
      <w:r>
        <w:rPr>
          <w:color w:val="231F20"/>
          <w:spacing w:val="37"/>
        </w:rPr>
        <w:t> </w:t>
      </w:r>
      <w:r>
        <w:rPr>
          <w:color w:val="231F20"/>
        </w:rPr>
        <w:t>Canon</w:t>
      </w:r>
      <w:r>
        <w:rPr>
          <w:color w:val="231F20"/>
          <w:spacing w:val="38"/>
        </w:rPr>
        <w:t> </w:t>
      </w:r>
      <w:r>
        <w:rPr>
          <w:color w:val="231F20"/>
          <w:spacing w:val="-2"/>
        </w:rPr>
        <w:t>camera.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6" w:space="192"/>
            <w:col w:w="5272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54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25" w:id="47"/>
      <w:bookmarkEnd w:id="47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5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Accuracy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obtained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feature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combinations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different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modes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extraction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features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70%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training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30%</w:t>
      </w:r>
      <w:r>
        <w:rPr>
          <w:color w:val="231F20"/>
          <w:spacing w:val="20"/>
          <w:sz w:val="12"/>
        </w:rPr>
        <w:t> </w:t>
      </w:r>
      <w:r>
        <w:rPr>
          <w:color w:val="231F20"/>
          <w:spacing w:val="-2"/>
          <w:sz w:val="12"/>
        </w:rPr>
        <w:t>testing.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7"/>
        <w:gridCol w:w="2845"/>
        <w:gridCol w:w="2758"/>
        <w:gridCol w:w="1322"/>
        <w:gridCol w:w="1454"/>
        <w:gridCol w:w="886"/>
        <w:gridCol w:w="119"/>
      </w:tblGrid>
      <w:tr>
        <w:trPr>
          <w:trHeight w:val="248" w:hRule="atLeast"/>
        </w:trPr>
        <w:tc>
          <w:tcPr>
            <w:tcW w:w="997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Sl. </w:t>
            </w:r>
            <w:r>
              <w:rPr>
                <w:color w:val="231F20"/>
                <w:spacing w:val="-5"/>
                <w:sz w:val="12"/>
              </w:rPr>
              <w:t>No.</w:t>
            </w:r>
          </w:p>
        </w:tc>
        <w:tc>
          <w:tcPr>
            <w:tcW w:w="2845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ind w:left="51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Modes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extraction of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features</w:t>
            </w:r>
          </w:p>
        </w:tc>
        <w:tc>
          <w:tcPr>
            <w:tcW w:w="2758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62"/>
              <w:ind w:left="51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Feature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combination</w:t>
            </w:r>
          </w:p>
        </w:tc>
        <w:tc>
          <w:tcPr>
            <w:tcW w:w="1322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Datasets</w:t>
            </w:r>
            <w:r>
              <w:rPr>
                <w:color w:val="231F20"/>
                <w:spacing w:val="1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(results</w:t>
            </w:r>
            <w:r>
              <w:rPr>
                <w:color w:val="231F20"/>
                <w:spacing w:val="1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in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spacing w:val="-7"/>
                <w:w w:val="105"/>
                <w:sz w:val="12"/>
              </w:rPr>
              <w:t>%)</w:t>
            </w:r>
          </w:p>
        </w:tc>
        <w:tc>
          <w:tcPr>
            <w:tcW w:w="2459" w:type="dxa"/>
            <w:gridSpan w:val="3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99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84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75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2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SGGP</w:t>
            </w:r>
          </w:p>
        </w:tc>
        <w:tc>
          <w:tcPr>
            <w:tcW w:w="145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Sonycyber</w:t>
            </w:r>
            <w:r>
              <w:rPr>
                <w:color w:val="231F20"/>
                <w:spacing w:val="-4"/>
                <w:w w:val="110"/>
                <w:sz w:val="12"/>
              </w:rPr>
              <w:t> Shot</w:t>
            </w:r>
          </w:p>
        </w:tc>
        <w:tc>
          <w:tcPr>
            <w:tcW w:w="88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1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Canon</w:t>
            </w: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99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284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518"/>
              <w:rPr>
                <w:sz w:val="12"/>
              </w:rPr>
            </w:pPr>
            <w:r>
              <w:rPr>
                <w:color w:val="231F20"/>
                <w:sz w:val="12"/>
              </w:rPr>
              <w:t>Entire</w:t>
            </w:r>
            <w:r>
              <w:rPr>
                <w:color w:val="231F20"/>
                <w:spacing w:val="2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keyframe</w:t>
            </w:r>
          </w:p>
        </w:tc>
        <w:tc>
          <w:tcPr>
            <w:tcW w:w="275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51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GLCM+LBP</w:t>
            </w:r>
            <w:r>
              <w:rPr>
                <w:color w:val="231F20"/>
                <w:spacing w:val="-2"/>
                <w:w w:val="13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-2"/>
                <w:w w:val="13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SIFT</w:t>
            </w:r>
          </w:p>
        </w:tc>
        <w:tc>
          <w:tcPr>
            <w:tcW w:w="132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53.83</w:t>
            </w:r>
          </w:p>
        </w:tc>
        <w:tc>
          <w:tcPr>
            <w:tcW w:w="145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60.18</w:t>
            </w:r>
          </w:p>
        </w:tc>
        <w:tc>
          <w:tcPr>
            <w:tcW w:w="88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right="44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65.73</w:t>
            </w:r>
          </w:p>
        </w:tc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997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2845" w:type="dxa"/>
          </w:tcPr>
          <w:p>
            <w:pPr>
              <w:pStyle w:val="TableParagraph"/>
              <w:spacing w:line="129" w:lineRule="exact"/>
              <w:ind w:left="518"/>
              <w:rPr>
                <w:sz w:val="12"/>
              </w:rPr>
            </w:pPr>
            <w:r>
              <w:rPr>
                <w:color w:val="231F20"/>
                <w:sz w:val="12"/>
              </w:rPr>
              <w:t>All</w:t>
            </w:r>
            <w:r>
              <w:rPr>
                <w:color w:val="231F20"/>
                <w:spacing w:val="1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FRoI's</w:t>
            </w:r>
          </w:p>
        </w:tc>
        <w:tc>
          <w:tcPr>
            <w:tcW w:w="2758" w:type="dxa"/>
          </w:tcPr>
          <w:p>
            <w:pPr>
              <w:pStyle w:val="TableParagraph"/>
              <w:spacing w:line="129" w:lineRule="exact"/>
              <w:ind w:left="51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GLCM+LBP</w:t>
            </w:r>
            <w:r>
              <w:rPr>
                <w:color w:val="231F20"/>
                <w:spacing w:val="-2"/>
                <w:w w:val="13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-2"/>
                <w:w w:val="13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SIFT</w:t>
            </w:r>
          </w:p>
        </w:tc>
        <w:tc>
          <w:tcPr>
            <w:tcW w:w="1322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53.83</w:t>
            </w:r>
          </w:p>
        </w:tc>
        <w:tc>
          <w:tcPr>
            <w:tcW w:w="1454" w:type="dxa"/>
          </w:tcPr>
          <w:p>
            <w:pPr>
              <w:pStyle w:val="TableParagraph"/>
              <w:spacing w:line="129" w:lineRule="exact"/>
              <w:ind w:left="3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63.56</w:t>
            </w:r>
          </w:p>
        </w:tc>
        <w:tc>
          <w:tcPr>
            <w:tcW w:w="886" w:type="dxa"/>
          </w:tcPr>
          <w:p>
            <w:pPr>
              <w:pStyle w:val="TableParagraph"/>
              <w:spacing w:line="129" w:lineRule="exact"/>
              <w:ind w:right="44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52.36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97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2845" w:type="dxa"/>
          </w:tcPr>
          <w:p>
            <w:pPr>
              <w:pStyle w:val="TableParagraph"/>
              <w:spacing w:line="129" w:lineRule="exact"/>
              <w:ind w:left="51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Max.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FRoI</w:t>
            </w:r>
          </w:p>
        </w:tc>
        <w:tc>
          <w:tcPr>
            <w:tcW w:w="2758" w:type="dxa"/>
          </w:tcPr>
          <w:p>
            <w:pPr>
              <w:pStyle w:val="TableParagraph"/>
              <w:spacing w:line="129" w:lineRule="exact"/>
              <w:ind w:left="51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GLCM+LBP</w:t>
            </w:r>
            <w:r>
              <w:rPr>
                <w:color w:val="231F20"/>
                <w:spacing w:val="-2"/>
                <w:w w:val="13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+</w:t>
            </w:r>
            <w:r>
              <w:rPr>
                <w:color w:val="231F20"/>
                <w:spacing w:val="-2"/>
                <w:w w:val="13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SIFT</w:t>
            </w:r>
          </w:p>
        </w:tc>
        <w:tc>
          <w:tcPr>
            <w:tcW w:w="1322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60.59</w:t>
            </w:r>
          </w:p>
        </w:tc>
        <w:tc>
          <w:tcPr>
            <w:tcW w:w="1454" w:type="dxa"/>
          </w:tcPr>
          <w:p>
            <w:pPr>
              <w:pStyle w:val="TableParagraph"/>
              <w:spacing w:line="129" w:lineRule="exact"/>
              <w:ind w:left="3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67.07</w:t>
            </w:r>
          </w:p>
        </w:tc>
        <w:tc>
          <w:tcPr>
            <w:tcW w:w="886" w:type="dxa"/>
          </w:tcPr>
          <w:p>
            <w:pPr>
              <w:pStyle w:val="TableParagraph"/>
              <w:spacing w:line="129" w:lineRule="exact"/>
              <w:ind w:right="44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75.79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12" w:hRule="atLeast"/>
        </w:trPr>
        <w:tc>
          <w:tcPr>
            <w:tcW w:w="997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2845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518"/>
              <w:rPr>
                <w:sz w:val="12"/>
              </w:rPr>
            </w:pPr>
            <w:r>
              <w:rPr>
                <w:color w:val="231F20"/>
                <w:sz w:val="12"/>
              </w:rPr>
              <w:t>Max.</w:t>
            </w:r>
            <w:r>
              <w:rPr>
                <w:color w:val="231F20"/>
                <w:spacing w:val="14"/>
                <w:sz w:val="12"/>
              </w:rPr>
              <w:t> </w:t>
            </w:r>
            <w:r>
              <w:rPr>
                <w:color w:val="231F20"/>
                <w:sz w:val="12"/>
              </w:rPr>
              <w:t>FRoI</w:t>
            </w:r>
            <w:r>
              <w:rPr>
                <w:color w:val="231F20"/>
                <w:spacing w:val="15"/>
                <w:sz w:val="12"/>
              </w:rPr>
              <w:t> </w:t>
            </w:r>
            <w:r>
              <w:rPr>
                <w:color w:val="231F20"/>
                <w:sz w:val="12"/>
              </w:rPr>
              <w:t>with</w:t>
            </w:r>
            <w:r>
              <w:rPr>
                <w:color w:val="231F20"/>
                <w:spacing w:val="15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LDA</w:t>
            </w:r>
          </w:p>
        </w:tc>
        <w:tc>
          <w:tcPr>
            <w:tcW w:w="2758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51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LBP</w:t>
            </w:r>
            <w:r>
              <w:rPr>
                <w:color w:val="231F20"/>
                <w:w w:val="135"/>
                <w:sz w:val="12"/>
              </w:rPr>
              <w:t> +</w:t>
            </w:r>
            <w:r>
              <w:rPr>
                <w:color w:val="231F20"/>
                <w:spacing w:val="1"/>
                <w:w w:val="13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SIFT</w:t>
            </w:r>
          </w:p>
        </w:tc>
        <w:tc>
          <w:tcPr>
            <w:tcW w:w="1322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100</w:t>
            </w:r>
          </w:p>
        </w:tc>
        <w:tc>
          <w:tcPr>
            <w:tcW w:w="1454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35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100</w:t>
            </w:r>
          </w:p>
        </w:tc>
        <w:tc>
          <w:tcPr>
            <w:tcW w:w="886" w:type="dxa"/>
            <w:tcBorders>
              <w:bottom w:val="single" w:sz="4" w:space="0" w:color="231F20"/>
            </w:tcBorders>
          </w:tcPr>
          <w:p>
            <w:pPr>
              <w:pStyle w:val="TableParagraph"/>
              <w:ind w:right="147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100</w:t>
            </w:r>
          </w:p>
        </w:tc>
        <w:tc>
          <w:tcPr>
            <w:tcW w:w="11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rPr>
          <w:rFonts w:ascii="Times New Roman"/>
          <w:sz w:val="14"/>
        </w:rPr>
        <w:sectPr>
          <w:type w:val="continuous"/>
          <w:pgSz w:w="11910" w:h="15880"/>
          <w:pgMar w:header="693" w:footer="591" w:top="640" w:bottom="280" w:left="660" w:right="62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321"/>
        <w:rPr>
          <w:sz w:val="20"/>
        </w:rPr>
      </w:pPr>
      <w:r>
        <w:rPr>
          <w:sz w:val="20"/>
        </w:rPr>
        <w:drawing>
          <wp:inline distT="0" distB="0" distL="0" distR="0">
            <wp:extent cx="5041185" cy="4340352"/>
            <wp:effectExtent l="0" t="0" r="0" b="0"/>
            <wp:docPr id="55" name="Image 55" descr="Image of Fig.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 descr="Image of Fig. 1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185" cy="434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1"/>
        <w:rPr>
          <w:sz w:val="12"/>
        </w:rPr>
      </w:pPr>
    </w:p>
    <w:p>
      <w:pPr>
        <w:spacing w:before="0"/>
        <w:ind w:left="2" w:right="40" w:firstLine="0"/>
        <w:jc w:val="center"/>
        <w:rPr>
          <w:sz w:val="12"/>
        </w:rPr>
      </w:pPr>
      <w:bookmarkStart w:name="_bookmark26" w:id="48"/>
      <w:bookmarkEnd w:id="4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15.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Comparative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between proposed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work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deep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 model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</w:t>
      </w:r>
      <w:hyperlink w:history="true" w:anchor="_bookmark29">
        <w:r>
          <w:rPr>
            <w:color w:val="2E3092"/>
            <w:spacing w:val="-2"/>
            <w:w w:val="110"/>
            <w:sz w:val="12"/>
          </w:rPr>
          <w:t>Jyothi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et al., 2018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SGGP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dataset.</w:t>
      </w:r>
    </w:p>
    <w:p>
      <w:pPr>
        <w:pStyle w:val="BodyText"/>
        <w:rPr>
          <w:sz w:val="20"/>
        </w:rPr>
      </w:pPr>
    </w:p>
    <w:p>
      <w:pPr>
        <w:pStyle w:val="BodyText"/>
        <w:spacing w:before="2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BodyText"/>
        <w:spacing w:line="276" w:lineRule="auto" w:before="158"/>
        <w:ind w:left="103" w:right="38"/>
        <w:jc w:val="both"/>
      </w:pPr>
      <w:r>
        <w:rPr>
          <w:color w:val="231F20"/>
        </w:rPr>
        <w:t>SGGP</w:t>
      </w:r>
      <w:r>
        <w:rPr>
          <w:color w:val="231F20"/>
          <w:spacing w:val="-10"/>
        </w:rPr>
        <w:t> </w:t>
      </w:r>
      <w:r>
        <w:rPr>
          <w:color w:val="231F20"/>
        </w:rPr>
        <w:t>dataset</w:t>
      </w:r>
      <w:r>
        <w:rPr>
          <w:color w:val="231F20"/>
          <w:spacing w:val="-10"/>
        </w:rPr>
        <w:t> </w:t>
      </w:r>
      <w:r>
        <w:rPr>
          <w:color w:val="231F20"/>
        </w:rPr>
        <w:t>consists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2611</w:t>
      </w:r>
      <w:r>
        <w:rPr>
          <w:color w:val="231F20"/>
          <w:spacing w:val="-10"/>
        </w:rPr>
        <w:t> </w:t>
      </w:r>
      <w:r>
        <w:rPr>
          <w:color w:val="231F20"/>
        </w:rPr>
        <w:t>videos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8</w:t>
      </w:r>
      <w:r>
        <w:rPr>
          <w:color w:val="231F20"/>
          <w:spacing w:val="-10"/>
        </w:rPr>
        <w:t> </w:t>
      </w:r>
      <w:r>
        <w:rPr>
          <w:color w:val="231F20"/>
        </w:rPr>
        <w:t>M</w:t>
      </w:r>
      <w:r>
        <w:rPr>
          <w:color w:val="231F20"/>
          <w:spacing w:val="-9"/>
        </w:rPr>
        <w:t> </w:t>
      </w:r>
      <w:r>
        <w:rPr>
          <w:color w:val="231F20"/>
        </w:rPr>
        <w:t>pixels.</w:t>
      </w:r>
      <w:r>
        <w:rPr>
          <w:color w:val="231F20"/>
          <w:spacing w:val="-10"/>
        </w:rPr>
        <w:t> </w:t>
      </w:r>
      <w:r>
        <w:rPr>
          <w:color w:val="231F20"/>
        </w:rPr>
        <w:t>Sonycyber</w:t>
      </w:r>
      <w:r>
        <w:rPr>
          <w:color w:val="231F20"/>
          <w:spacing w:val="-10"/>
        </w:rPr>
        <w:t> </w:t>
      </w:r>
      <w:r>
        <w:rPr>
          <w:color w:val="231F20"/>
        </w:rPr>
        <w:t>Shot</w:t>
      </w:r>
      <w:r>
        <w:rPr>
          <w:color w:val="231F20"/>
          <w:spacing w:val="-9"/>
        </w:rPr>
        <w:t> </w:t>
      </w:r>
      <w:r>
        <w:rPr>
          <w:color w:val="231F20"/>
        </w:rPr>
        <w:t>cam-</w:t>
      </w:r>
      <w:r>
        <w:rPr>
          <w:color w:val="231F20"/>
          <w:spacing w:val="40"/>
        </w:rPr>
        <w:t> </w:t>
      </w:r>
      <w:r>
        <w:rPr>
          <w:color w:val="231F20"/>
        </w:rPr>
        <w:t>era dataset consists of 2521videos of 14.1 M pixels. And Canon camera</w:t>
      </w:r>
      <w:r>
        <w:rPr>
          <w:color w:val="231F20"/>
          <w:spacing w:val="40"/>
        </w:rPr>
        <w:t> </w:t>
      </w:r>
      <w:r>
        <w:rPr>
          <w:color w:val="231F20"/>
        </w:rPr>
        <w:t>cosists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2656</w:t>
      </w:r>
      <w:r>
        <w:rPr>
          <w:color w:val="231F20"/>
          <w:spacing w:val="-6"/>
        </w:rPr>
        <w:t> </w:t>
      </w:r>
      <w:r>
        <w:rPr>
          <w:color w:val="231F20"/>
        </w:rPr>
        <w:t>videos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16</w:t>
      </w:r>
      <w:r>
        <w:rPr>
          <w:color w:val="231F20"/>
          <w:spacing w:val="-4"/>
        </w:rPr>
        <w:t> </w:t>
      </w:r>
      <w:r>
        <w:rPr>
          <w:color w:val="231F20"/>
        </w:rPr>
        <w:t>M</w:t>
      </w:r>
      <w:r>
        <w:rPr>
          <w:color w:val="231F20"/>
          <w:spacing w:val="-3"/>
        </w:rPr>
        <w:t> </w:t>
      </w:r>
      <w:r>
        <w:rPr>
          <w:color w:val="231F20"/>
        </w:rPr>
        <w:t>pixels.</w:t>
      </w:r>
      <w:r>
        <w:rPr>
          <w:color w:val="231F20"/>
          <w:spacing w:val="-7"/>
        </w:rPr>
        <w:t> </w:t>
      </w:r>
      <w:r>
        <w:rPr>
          <w:color w:val="231F20"/>
        </w:rPr>
        <w:t>Videos</w:t>
      </w:r>
      <w:r>
        <w:rPr>
          <w:color w:val="231F20"/>
          <w:spacing w:val="-4"/>
        </w:rPr>
        <w:t> </w:t>
      </w:r>
      <w:r>
        <w:rPr>
          <w:color w:val="231F20"/>
        </w:rPr>
        <w:t>captured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duration</w:t>
      </w:r>
      <w:r>
        <w:rPr>
          <w:color w:val="231F20"/>
          <w:spacing w:val="40"/>
        </w:rPr>
        <w:t> </w:t>
      </w:r>
      <w:r>
        <w:rPr>
          <w:color w:val="231F20"/>
        </w:rPr>
        <w:t>ranges</w:t>
      </w:r>
      <w:r>
        <w:rPr>
          <w:color w:val="231F20"/>
          <w:spacing w:val="-1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4 to</w:t>
      </w:r>
      <w:r>
        <w:rPr>
          <w:color w:val="231F20"/>
          <w:spacing w:val="-1"/>
        </w:rPr>
        <w:t> </w:t>
      </w:r>
      <w:r>
        <w:rPr>
          <w:color w:val="231F20"/>
        </w:rPr>
        <w:t>60 s.</w:t>
      </w:r>
      <w:r>
        <w:rPr>
          <w:color w:val="231F20"/>
          <w:spacing w:val="-1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have</w:t>
      </w:r>
      <w:r>
        <w:rPr>
          <w:color w:val="231F20"/>
          <w:spacing w:val="-1"/>
        </w:rPr>
        <w:t> </w:t>
      </w:r>
      <w:r>
        <w:rPr>
          <w:color w:val="231F20"/>
        </w:rPr>
        <w:t>captured</w:t>
      </w:r>
      <w:r>
        <w:rPr>
          <w:color w:val="231F20"/>
          <w:spacing w:val="-1"/>
        </w:rPr>
        <w:t> </w:t>
      </w:r>
      <w:r>
        <w:rPr>
          <w:color w:val="231F20"/>
        </w:rPr>
        <w:t>30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-3"/>
        </w:rPr>
        <w:t> </w:t>
      </w:r>
      <w:r>
        <w:rPr>
          <w:color w:val="231F20"/>
        </w:rPr>
        <w:t>species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all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three</w:t>
      </w:r>
      <w:r>
        <w:rPr>
          <w:color w:val="231F20"/>
          <w:spacing w:val="-7"/>
        </w:rPr>
        <w:t> </w:t>
      </w:r>
      <w:r>
        <w:rPr>
          <w:color w:val="231F20"/>
        </w:rPr>
        <w:t>devices.</w:t>
      </w:r>
      <w:r>
        <w:rPr>
          <w:color w:val="231F20"/>
          <w:spacing w:val="-7"/>
        </w:rPr>
        <w:t> </w:t>
      </w:r>
      <w:r>
        <w:rPr>
          <w:color w:val="231F20"/>
        </w:rPr>
        <w:t>There</w:t>
      </w:r>
      <w:r>
        <w:rPr>
          <w:color w:val="231F20"/>
          <w:spacing w:val="-7"/>
        </w:rPr>
        <w:t> </w:t>
      </w:r>
      <w:r>
        <w:rPr>
          <w:color w:val="231F20"/>
        </w:rPr>
        <w:t>exists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small</w:t>
      </w:r>
      <w:r>
        <w:rPr>
          <w:color w:val="231F20"/>
          <w:spacing w:val="-9"/>
        </w:rPr>
        <w:t> </w:t>
      </w:r>
      <w:r>
        <w:rPr>
          <w:color w:val="231F20"/>
        </w:rPr>
        <w:t>inter</w:t>
      </w:r>
      <w:r>
        <w:rPr>
          <w:color w:val="231F20"/>
          <w:spacing w:val="-10"/>
        </w:rPr>
        <w:t> </w:t>
      </w:r>
      <w:r>
        <w:rPr>
          <w:color w:val="231F20"/>
        </w:rPr>
        <w:t>class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large</w:t>
      </w:r>
      <w:r>
        <w:rPr>
          <w:color w:val="231F20"/>
          <w:spacing w:val="-8"/>
        </w:rPr>
        <w:t> </w:t>
      </w:r>
      <w:r>
        <w:rPr>
          <w:color w:val="231F20"/>
        </w:rPr>
        <w:t>intra</w:t>
      </w:r>
      <w:r>
        <w:rPr>
          <w:color w:val="231F20"/>
          <w:spacing w:val="40"/>
        </w:rPr>
        <w:t> </w:t>
      </w:r>
      <w:r>
        <w:rPr>
          <w:color w:val="231F20"/>
        </w:rPr>
        <w:t>class variations. Videos captured in the real environment during sum-</w:t>
      </w:r>
      <w:r>
        <w:rPr>
          <w:color w:val="231F20"/>
          <w:spacing w:val="40"/>
        </w:rPr>
        <w:t> </w:t>
      </w:r>
      <w:r>
        <w:rPr>
          <w:color w:val="231F20"/>
        </w:rPr>
        <w:t>mer, rainy and winter seasons. Videos involved the challenges such as</w:t>
      </w:r>
      <w:r>
        <w:rPr>
          <w:color w:val="231F20"/>
          <w:spacing w:val="40"/>
        </w:rPr>
        <w:t> </w:t>
      </w:r>
      <w:r>
        <w:rPr>
          <w:color w:val="231F20"/>
        </w:rPr>
        <w:t>viewpoint variations, illumination, cluttered background, and multiple</w:t>
      </w:r>
      <w:r>
        <w:rPr>
          <w:color w:val="231F20"/>
          <w:spacing w:val="40"/>
        </w:rPr>
        <w:t> </w:t>
      </w:r>
      <w:r>
        <w:rPr>
          <w:color w:val="231F20"/>
        </w:rPr>
        <w:t>instances of the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owers. Flower video samples with large intra-class</w:t>
      </w:r>
      <w:r>
        <w:rPr>
          <w:color w:val="231F20"/>
          <w:spacing w:val="40"/>
        </w:rPr>
        <w:t> </w:t>
      </w:r>
      <w:bookmarkStart w:name="4.2. All FRoI's" w:id="49"/>
      <w:bookmarkEnd w:id="49"/>
      <w:r>
        <w:rPr>
          <w:color w:val="231F20"/>
        </w:rPr>
        <w:t>v</w:t>
      </w:r>
      <w:r>
        <w:rPr>
          <w:color w:val="231F20"/>
        </w:rPr>
        <w:t>ariations from the dataset we created are shown in </w:t>
      </w:r>
      <w:hyperlink w:history="true" w:anchor="_bookmark9">
        <w:r>
          <w:rPr>
            <w:color w:val="2E3092"/>
          </w:rPr>
          <w:t>Fig. 4</w:t>
        </w:r>
      </w:hyperlink>
      <w:r>
        <w:rPr>
          <w:color w:val="231F20"/>
        </w:rPr>
        <w:t>.</w:t>
      </w:r>
    </w:p>
    <w:p>
      <w:pPr>
        <w:pStyle w:val="BodyText"/>
        <w:spacing w:line="177" w:lineRule="exact"/>
        <w:ind w:right="40"/>
        <w:jc w:val="right"/>
      </w:pPr>
      <w:r>
        <w:rPr>
          <w:color w:val="231F20"/>
        </w:rPr>
        <w:t>Along</w:t>
      </w:r>
      <w:r>
        <w:rPr>
          <w:color w:val="231F20"/>
          <w:spacing w:val="52"/>
        </w:rPr>
        <w:t> </w:t>
      </w:r>
      <w:r>
        <w:rPr>
          <w:color w:val="231F20"/>
        </w:rPr>
        <w:t>with</w:t>
      </w:r>
      <w:r>
        <w:rPr>
          <w:color w:val="231F20"/>
          <w:spacing w:val="55"/>
        </w:rPr>
        <w:t> </w:t>
      </w:r>
      <w:r>
        <w:rPr>
          <w:color w:val="231F20"/>
        </w:rPr>
        <w:t>the</w:t>
      </w:r>
      <w:r>
        <w:rPr>
          <w:color w:val="231F20"/>
          <w:spacing w:val="53"/>
        </w:rPr>
        <w:t> </w:t>
      </w:r>
      <w:r>
        <w:rPr>
          <w:color w:val="231F20"/>
        </w:rPr>
        <w:t>above</w:t>
      </w:r>
      <w:r>
        <w:rPr>
          <w:color w:val="231F20"/>
          <w:spacing w:val="52"/>
        </w:rPr>
        <w:t> </w:t>
      </w:r>
      <w:r>
        <w:rPr>
          <w:color w:val="231F20"/>
        </w:rPr>
        <w:t>mentioned</w:t>
      </w:r>
      <w:r>
        <w:rPr>
          <w:color w:val="231F20"/>
          <w:spacing w:val="55"/>
        </w:rPr>
        <w:t> </w:t>
      </w:r>
      <w:r>
        <w:rPr>
          <w:color w:val="231F20"/>
        </w:rPr>
        <w:t>three</w:t>
      </w:r>
      <w:r>
        <w:rPr>
          <w:color w:val="231F20"/>
          <w:spacing w:val="53"/>
        </w:rPr>
        <w:t> </w:t>
      </w:r>
      <w:r>
        <w:rPr>
          <w:color w:val="231F20"/>
        </w:rPr>
        <w:t>datasets,</w:t>
      </w:r>
      <w:r>
        <w:rPr>
          <w:color w:val="231F20"/>
          <w:spacing w:val="52"/>
        </w:rPr>
        <w:t> </w:t>
      </w:r>
      <w:r>
        <w:rPr>
          <w:color w:val="231F20"/>
        </w:rPr>
        <w:t>we</w:t>
      </w:r>
      <w:r>
        <w:rPr>
          <w:color w:val="231F20"/>
          <w:spacing w:val="55"/>
        </w:rPr>
        <w:t> </w:t>
      </w:r>
      <w:r>
        <w:rPr>
          <w:color w:val="231F20"/>
        </w:rPr>
        <w:t>created</w:t>
      </w:r>
      <w:r>
        <w:rPr>
          <w:color w:val="231F20"/>
          <w:spacing w:val="54"/>
        </w:rPr>
        <w:t> </w:t>
      </w:r>
      <w:r>
        <w:rPr>
          <w:color w:val="231F20"/>
          <w:spacing w:val="-10"/>
        </w:rPr>
        <w:t>a</w:t>
      </w:r>
    </w:p>
    <w:p>
      <w:pPr>
        <w:pStyle w:val="BodyText"/>
        <w:spacing w:line="143" w:lineRule="exact" w:before="25"/>
        <w:ind w:right="41"/>
        <w:jc w:val="right"/>
      </w:pPr>
      <w:r>
        <w:rPr>
          <w:color w:val="231F20"/>
        </w:rPr>
        <w:t>dataset</w:t>
      </w:r>
      <w:r>
        <w:rPr>
          <w:color w:val="231F20"/>
          <w:spacing w:val="23"/>
        </w:rPr>
        <w:t> </w:t>
      </w:r>
      <w:r>
        <w:rPr>
          <w:color w:val="231F20"/>
        </w:rPr>
        <w:t>with</w:t>
      </w:r>
      <w:r>
        <w:rPr>
          <w:color w:val="231F20"/>
          <w:spacing w:val="24"/>
        </w:rPr>
        <w:t> </w:t>
      </w:r>
      <w:r>
        <w:rPr>
          <w:color w:val="231F20"/>
        </w:rPr>
        <w:t>multiple</w:t>
      </w:r>
      <w:r>
        <w:rPr>
          <w:color w:val="231F20"/>
          <w:spacing w:val="24"/>
        </w:rPr>
        <w:t> </w:t>
      </w:r>
      <w:r>
        <w:rPr>
          <w:color w:val="231F20"/>
        </w:rPr>
        <w:t>classes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video</w:t>
      </w:r>
      <w:r>
        <w:rPr>
          <w:color w:val="231F20"/>
          <w:spacing w:val="24"/>
        </w:rPr>
        <w:t> </w:t>
      </w:r>
      <w:r>
        <w:rPr>
          <w:color w:val="231F20"/>
        </w:rPr>
        <w:t>for</w:t>
      </w:r>
      <w:r>
        <w:rPr>
          <w:color w:val="231F20"/>
          <w:spacing w:val="23"/>
        </w:rPr>
        <w:t> </w:t>
      </w:r>
      <w:r>
        <w:rPr>
          <w:color w:val="231F20"/>
        </w:rPr>
        <w:t>querying.</w:t>
      </w:r>
      <w:r>
        <w:rPr>
          <w:color w:val="231F20"/>
          <w:spacing w:val="25"/>
        </w:rPr>
        <w:t> </w:t>
      </w:r>
      <w:r>
        <w:rPr>
          <w:color w:val="231F20"/>
          <w:spacing w:val="-5"/>
        </w:rPr>
        <w:t>The</w:t>
      </w:r>
    </w:p>
    <w:p>
      <w:pPr>
        <w:tabs>
          <w:tab w:pos="922" w:val="left" w:leader="none"/>
        </w:tabs>
        <w:spacing w:line="177" w:lineRule="auto" w:before="117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2"/>
          <w:position w:val="-10"/>
          <w:sz w:val="16"/>
        </w:rPr>
        <w:t>Precision</w:t>
      </w:r>
      <w:r>
        <w:rPr>
          <w:i/>
          <w:color w:val="231F20"/>
          <w:position w:val="-10"/>
          <w:sz w:val="16"/>
        </w:rPr>
        <w:tab/>
      </w:r>
      <w:r>
        <w:rPr>
          <w:i/>
          <w:color w:val="231F20"/>
          <w:spacing w:val="-4"/>
          <w:sz w:val="16"/>
          <w:u w:val="single" w:color="231F20"/>
        </w:rPr>
        <w:t>Total</w:t>
      </w:r>
      <w:r>
        <w:rPr>
          <w:i/>
          <w:color w:val="231F20"/>
          <w:spacing w:val="-5"/>
          <w:sz w:val="16"/>
          <w:u w:val="single" w:color="231F20"/>
        </w:rPr>
        <w:t> </w:t>
      </w:r>
      <w:r>
        <w:rPr>
          <w:i/>
          <w:color w:val="231F20"/>
          <w:spacing w:val="-4"/>
          <w:sz w:val="16"/>
          <w:u w:val="single" w:color="231F20"/>
        </w:rPr>
        <w:t>number</w:t>
      </w:r>
      <w:r>
        <w:rPr>
          <w:i/>
          <w:color w:val="231F20"/>
          <w:spacing w:val="7"/>
          <w:sz w:val="16"/>
          <w:u w:val="single" w:color="231F20"/>
        </w:rPr>
        <w:t> </w:t>
      </w:r>
      <w:r>
        <w:rPr>
          <w:i/>
          <w:color w:val="231F20"/>
          <w:spacing w:val="-4"/>
          <w:sz w:val="16"/>
          <w:u w:val="single" w:color="231F20"/>
        </w:rPr>
        <w:t>of</w:t>
      </w:r>
      <w:r>
        <w:rPr>
          <w:i/>
          <w:color w:val="231F20"/>
          <w:spacing w:val="21"/>
          <w:sz w:val="16"/>
          <w:u w:val="single" w:color="231F20"/>
        </w:rPr>
        <w:t> </w:t>
      </w:r>
      <w:r>
        <w:rPr>
          <w:i/>
          <w:color w:val="231F20"/>
          <w:spacing w:val="-4"/>
          <w:sz w:val="16"/>
          <w:u w:val="single" w:color="231F20"/>
        </w:rPr>
        <w:t>videos</w:t>
      </w:r>
      <w:r>
        <w:rPr>
          <w:i/>
          <w:color w:val="231F20"/>
          <w:spacing w:val="3"/>
          <w:sz w:val="16"/>
          <w:u w:val="single" w:color="231F20"/>
        </w:rPr>
        <w:t> </w:t>
      </w:r>
      <w:r>
        <w:rPr>
          <w:i/>
          <w:color w:val="231F20"/>
          <w:spacing w:val="-4"/>
          <w:sz w:val="16"/>
          <w:u w:val="single" w:color="231F20"/>
        </w:rPr>
        <w:t>retrieved</w:t>
      </w:r>
      <w:r>
        <w:rPr>
          <w:i/>
          <w:color w:val="231F20"/>
          <w:spacing w:val="-6"/>
          <w:sz w:val="16"/>
          <w:u w:val="single" w:color="231F20"/>
        </w:rPr>
        <w:t> </w:t>
      </w:r>
      <w:r>
        <w:rPr>
          <w:i/>
          <w:color w:val="231F20"/>
          <w:spacing w:val="-4"/>
          <w:sz w:val="16"/>
          <w:u w:val="single" w:color="231F20"/>
        </w:rPr>
        <w:t>are</w:t>
      </w:r>
      <w:r>
        <w:rPr>
          <w:i/>
          <w:color w:val="231F20"/>
          <w:spacing w:val="-5"/>
          <w:sz w:val="16"/>
          <w:u w:val="single" w:color="231F20"/>
        </w:rPr>
        <w:t> </w:t>
      </w:r>
      <w:r>
        <w:rPr>
          <w:i/>
          <w:color w:val="231F20"/>
          <w:spacing w:val="-4"/>
          <w:sz w:val="16"/>
          <w:u w:val="single" w:color="231F20"/>
        </w:rPr>
        <w:t>relevant</w:t>
      </w:r>
    </w:p>
    <w:p>
      <w:pPr>
        <w:spacing w:line="145" w:lineRule="exact" w:before="0"/>
        <w:ind w:left="137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6640">
                <wp:simplePos x="0" y="0"/>
                <wp:positionH relativeFrom="page">
                  <wp:posOffset>4302015</wp:posOffset>
                </wp:positionH>
                <wp:positionV relativeFrom="paragraph">
                  <wp:posOffset>-74787</wp:posOffset>
                </wp:positionV>
                <wp:extent cx="78105" cy="173355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741364pt;margin-top:-5.888783pt;width:6.15pt;height:13.65pt;mso-position-horizontal-relative:page;mso-position-vertical-relative:paragraph;z-index:-17379840" type="#_x0000_t202" id="docshape3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0"/>
                          <w:w w:val="9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2"/>
          <w:sz w:val="16"/>
        </w:rPr>
        <w:t>Total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2"/>
          <w:sz w:val="16"/>
        </w:rPr>
        <w:t>number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2"/>
          <w:sz w:val="16"/>
        </w:rPr>
        <w:t>of</w:t>
      </w:r>
      <w:r>
        <w:rPr>
          <w:i/>
          <w:color w:val="231F20"/>
          <w:spacing w:val="14"/>
          <w:sz w:val="16"/>
        </w:rPr>
        <w:t> </w:t>
      </w:r>
      <w:r>
        <w:rPr>
          <w:i/>
          <w:color w:val="231F20"/>
          <w:spacing w:val="-2"/>
          <w:sz w:val="16"/>
        </w:rPr>
        <w:t>videos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2"/>
          <w:sz w:val="16"/>
        </w:rPr>
        <w:t>retrieved</w:t>
      </w:r>
    </w:p>
    <w:p>
      <w:pPr>
        <w:pStyle w:val="BodyText"/>
        <w:spacing w:before="42"/>
        <w:rPr>
          <w:i/>
        </w:rPr>
      </w:pPr>
    </w:p>
    <w:p>
      <w:pPr>
        <w:tabs>
          <w:tab w:pos="715" w:val="left" w:leader="none"/>
        </w:tabs>
        <w:spacing w:line="180" w:lineRule="auto" w:before="0"/>
        <w:ind w:left="794" w:right="38" w:hanging="692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7152">
                <wp:simplePos x="0" y="0"/>
                <wp:positionH relativeFrom="page">
                  <wp:posOffset>4170242</wp:posOffset>
                </wp:positionH>
                <wp:positionV relativeFrom="paragraph">
                  <wp:posOffset>80298</wp:posOffset>
                </wp:positionV>
                <wp:extent cx="78105" cy="173355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36554pt;margin-top:6.32272pt;width:6.15pt;height:13.65pt;mso-position-horizontal-relative:page;mso-position-vertical-relative:paragraph;z-index:-17379328" type="#_x0000_t202" id="docshape3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0"/>
                          <w:w w:val="9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2"/>
          <w:position w:val="-10"/>
          <w:sz w:val="16"/>
        </w:rPr>
        <w:t>Recall</w:t>
      </w:r>
      <w:r>
        <w:rPr>
          <w:i/>
          <w:color w:val="231F20"/>
          <w:position w:val="-10"/>
          <w:sz w:val="16"/>
        </w:rPr>
        <w:tab/>
      </w:r>
      <w:r>
        <w:rPr>
          <w:rFonts w:ascii="Times New Roman"/>
          <w:color w:val="231F20"/>
          <w:spacing w:val="38"/>
          <w:sz w:val="16"/>
          <w:u w:val="single" w:color="231F20"/>
        </w:rPr>
        <w:t> </w:t>
      </w:r>
      <w:r>
        <w:rPr>
          <w:i/>
          <w:color w:val="231F20"/>
          <w:sz w:val="16"/>
          <w:u w:val="single" w:color="231F20"/>
        </w:rPr>
        <w:t>Total</w:t>
      </w:r>
      <w:r>
        <w:rPr>
          <w:i/>
          <w:color w:val="231F20"/>
          <w:spacing w:val="-6"/>
          <w:sz w:val="16"/>
          <w:u w:val="single" w:color="231F20"/>
        </w:rPr>
        <w:t> </w:t>
      </w:r>
      <w:r>
        <w:rPr>
          <w:i/>
          <w:color w:val="231F20"/>
          <w:sz w:val="16"/>
          <w:u w:val="single" w:color="231F20"/>
        </w:rPr>
        <w:t>number</w:t>
      </w:r>
      <w:r>
        <w:rPr>
          <w:i/>
          <w:color w:val="231F20"/>
          <w:spacing w:val="-1"/>
          <w:sz w:val="16"/>
          <w:u w:val="single" w:color="231F20"/>
        </w:rPr>
        <w:t> </w:t>
      </w:r>
      <w:r>
        <w:rPr>
          <w:i/>
          <w:color w:val="231F20"/>
          <w:sz w:val="16"/>
          <w:u w:val="single" w:color="231F20"/>
        </w:rPr>
        <w:t>of</w:t>
      </w:r>
      <w:r>
        <w:rPr>
          <w:i/>
          <w:color w:val="231F20"/>
          <w:spacing w:val="12"/>
          <w:sz w:val="16"/>
          <w:u w:val="single" w:color="231F20"/>
        </w:rPr>
        <w:t> </w:t>
      </w:r>
      <w:r>
        <w:rPr>
          <w:i/>
          <w:color w:val="231F20"/>
          <w:sz w:val="16"/>
          <w:u w:val="single" w:color="231F20"/>
        </w:rPr>
        <w:t>videos</w:t>
      </w:r>
      <w:r>
        <w:rPr>
          <w:i/>
          <w:color w:val="231F20"/>
          <w:spacing w:val="-4"/>
          <w:sz w:val="16"/>
          <w:u w:val="single" w:color="231F20"/>
        </w:rPr>
        <w:t> </w:t>
      </w:r>
      <w:r>
        <w:rPr>
          <w:i/>
          <w:color w:val="231F20"/>
          <w:sz w:val="16"/>
          <w:u w:val="single" w:color="231F20"/>
        </w:rPr>
        <w:t>retrieved</w:t>
      </w:r>
      <w:r>
        <w:rPr>
          <w:i/>
          <w:color w:val="231F20"/>
          <w:spacing w:val="-10"/>
          <w:sz w:val="16"/>
          <w:u w:val="single" w:color="231F20"/>
        </w:rPr>
        <w:t> </w:t>
      </w:r>
      <w:r>
        <w:rPr>
          <w:i/>
          <w:color w:val="231F20"/>
          <w:sz w:val="16"/>
          <w:u w:val="single" w:color="231F20"/>
        </w:rPr>
        <w:t>are</w:t>
      </w:r>
      <w:r>
        <w:rPr>
          <w:i/>
          <w:color w:val="231F20"/>
          <w:spacing w:val="-10"/>
          <w:sz w:val="16"/>
          <w:u w:val="single" w:color="231F20"/>
        </w:rPr>
        <w:t> </w:t>
      </w:r>
      <w:r>
        <w:rPr>
          <w:i/>
          <w:color w:val="231F20"/>
          <w:sz w:val="16"/>
          <w:u w:val="single" w:color="231F20"/>
        </w:rPr>
        <w:t>relevant</w:t>
      </w:r>
      <w:r>
        <w:rPr>
          <w:i/>
          <w:color w:val="231F20"/>
          <w:spacing w:val="-7"/>
          <w:sz w:val="16"/>
          <w:u w:val="single" w:color="231F20"/>
        </w:rPr>
        <w:t> </w:t>
      </w:r>
      <w:r>
        <w:rPr>
          <w:i/>
          <w:color w:val="231F20"/>
          <w:spacing w:val="40"/>
          <w:sz w:val="16"/>
          <w:u w:val="none"/>
        </w:rPr>
        <w:t> </w:t>
      </w:r>
      <w:r>
        <w:rPr>
          <w:i/>
          <w:color w:val="231F20"/>
          <w:spacing w:val="-2"/>
          <w:sz w:val="16"/>
          <w:u w:val="none"/>
        </w:rPr>
        <w:t>Total</w:t>
      </w:r>
      <w:r>
        <w:rPr>
          <w:i/>
          <w:color w:val="231F20"/>
          <w:spacing w:val="-4"/>
          <w:sz w:val="16"/>
          <w:u w:val="none"/>
        </w:rPr>
        <w:t> </w:t>
      </w:r>
      <w:r>
        <w:rPr>
          <w:i/>
          <w:color w:val="231F20"/>
          <w:spacing w:val="-2"/>
          <w:sz w:val="16"/>
          <w:u w:val="none"/>
        </w:rPr>
        <w:t>number</w:t>
      </w:r>
      <w:r>
        <w:rPr>
          <w:i/>
          <w:color w:val="231F20"/>
          <w:sz w:val="16"/>
          <w:u w:val="none"/>
        </w:rPr>
        <w:t> </w:t>
      </w:r>
      <w:r>
        <w:rPr>
          <w:i/>
          <w:color w:val="231F20"/>
          <w:spacing w:val="-2"/>
          <w:sz w:val="16"/>
          <w:u w:val="none"/>
        </w:rPr>
        <w:t>of</w:t>
      </w:r>
      <w:r>
        <w:rPr>
          <w:i/>
          <w:color w:val="231F20"/>
          <w:spacing w:val="13"/>
          <w:sz w:val="16"/>
          <w:u w:val="none"/>
        </w:rPr>
        <w:t> </w:t>
      </w:r>
      <w:r>
        <w:rPr>
          <w:i/>
          <w:color w:val="231F20"/>
          <w:spacing w:val="-2"/>
          <w:sz w:val="16"/>
          <w:u w:val="none"/>
        </w:rPr>
        <w:t>similar videos</w:t>
      </w:r>
      <w:r>
        <w:rPr>
          <w:i/>
          <w:color w:val="231F20"/>
          <w:spacing w:val="-4"/>
          <w:sz w:val="16"/>
          <w:u w:val="none"/>
        </w:rPr>
        <w:t> </w:t>
      </w:r>
      <w:r>
        <w:rPr>
          <w:i/>
          <w:color w:val="231F20"/>
          <w:spacing w:val="-2"/>
          <w:sz w:val="16"/>
          <w:u w:val="none"/>
        </w:rPr>
        <w:t>in</w:t>
      </w:r>
      <w:r>
        <w:rPr>
          <w:i/>
          <w:color w:val="231F20"/>
          <w:spacing w:val="-3"/>
          <w:sz w:val="16"/>
          <w:u w:val="none"/>
        </w:rPr>
        <w:t> </w:t>
      </w:r>
      <w:r>
        <w:rPr>
          <w:i/>
          <w:color w:val="231F20"/>
          <w:spacing w:val="-2"/>
          <w:sz w:val="16"/>
          <w:u w:val="none"/>
        </w:rPr>
        <w:t>the</w:t>
      </w:r>
      <w:r>
        <w:rPr>
          <w:i/>
          <w:color w:val="231F20"/>
          <w:spacing w:val="-3"/>
          <w:sz w:val="16"/>
          <w:u w:val="none"/>
        </w:rPr>
        <w:t> </w:t>
      </w:r>
      <w:r>
        <w:rPr>
          <w:i/>
          <w:color w:val="231F20"/>
          <w:spacing w:val="-2"/>
          <w:sz w:val="16"/>
          <w:u w:val="none"/>
        </w:rPr>
        <w:t>database</w:t>
      </w:r>
    </w:p>
    <w:p>
      <w:pPr>
        <w:pStyle w:val="BodyText"/>
        <w:spacing w:before="44"/>
        <w:rPr>
          <w:i/>
        </w:rPr>
      </w:pPr>
    </w:p>
    <w:p>
      <w:pPr>
        <w:tabs>
          <w:tab w:pos="1035" w:val="left" w:leader="none"/>
        </w:tabs>
        <w:spacing w:line="165" w:lineRule="auto" w:before="0"/>
        <w:ind w:left="0" w:right="1673" w:firstLine="0"/>
        <w:jc w:val="righ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7664">
                <wp:simplePos x="0" y="0"/>
                <wp:positionH relativeFrom="page">
                  <wp:posOffset>4438799</wp:posOffset>
                </wp:positionH>
                <wp:positionV relativeFrom="paragraph">
                  <wp:posOffset>84138</wp:posOffset>
                </wp:positionV>
                <wp:extent cx="78105" cy="173355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51178pt;margin-top:6.62511pt;width:6.15pt;height:13.65pt;mso-position-horizontal-relative:page;mso-position-vertical-relative:paragraph;z-index:-17378816" type="#_x0000_t202" id="docshape4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0"/>
                          <w:w w:val="9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2"/>
          <w:position w:val="-10"/>
          <w:sz w:val="16"/>
        </w:rPr>
        <w:t>F</w:t>
      </w:r>
      <w:r>
        <w:rPr>
          <w:rFonts w:ascii="Tuffy" w:hAnsi="Tuffy"/>
          <w:b w:val="0"/>
          <w:color w:val="231F20"/>
          <w:spacing w:val="-2"/>
          <w:position w:val="-10"/>
          <w:sz w:val="16"/>
        </w:rPr>
        <w:t>−</w:t>
      </w:r>
      <w:r>
        <w:rPr>
          <w:i/>
          <w:color w:val="231F20"/>
          <w:spacing w:val="-2"/>
          <w:position w:val="-10"/>
          <w:sz w:val="16"/>
        </w:rPr>
        <w:t>Measure</w:t>
      </w:r>
      <w:r>
        <w:rPr>
          <w:i/>
          <w:color w:val="231F20"/>
          <w:position w:val="-10"/>
          <w:sz w:val="16"/>
        </w:rPr>
        <w:tab/>
      </w:r>
      <w:r>
        <w:rPr>
          <w:rFonts w:ascii="Times New Roman" w:hAnsi="Times New Roman"/>
          <w:color w:val="231F20"/>
          <w:sz w:val="16"/>
          <w:u w:val="single" w:color="231F20"/>
        </w:rPr>
        <w:t> </w:t>
      </w:r>
      <w:r>
        <w:rPr>
          <w:color w:val="231F20"/>
          <w:sz w:val="16"/>
          <w:u w:val="single" w:color="231F20"/>
        </w:rPr>
        <w:t>2</w:t>
      </w:r>
      <w:r>
        <w:rPr>
          <w:rFonts w:ascii="Tuffy" w:hAnsi="Tuffy"/>
          <w:b w:val="0"/>
          <w:color w:val="231F20"/>
          <w:sz w:val="16"/>
          <w:u w:val="single" w:color="231F20"/>
        </w:rPr>
        <w:t>∗</w:t>
      </w:r>
      <w:r>
        <w:rPr>
          <w:i/>
          <w:color w:val="231F20"/>
          <w:sz w:val="16"/>
          <w:u w:val="single" w:color="231F20"/>
        </w:rPr>
        <w:t>Precision</w:t>
      </w:r>
      <w:r>
        <w:rPr>
          <w:rFonts w:ascii="Tuffy" w:hAnsi="Tuffy"/>
          <w:b w:val="0"/>
          <w:color w:val="231F20"/>
          <w:sz w:val="16"/>
          <w:u w:val="single" w:color="231F20"/>
        </w:rPr>
        <w:t>∗</w:t>
      </w:r>
      <w:r>
        <w:rPr>
          <w:i/>
          <w:color w:val="231F20"/>
          <w:sz w:val="16"/>
          <w:u w:val="single" w:color="231F20"/>
        </w:rPr>
        <w:t>Recall</w:t>
      </w:r>
      <w:r>
        <w:rPr>
          <w:i/>
          <w:color w:val="231F20"/>
          <w:spacing w:val="40"/>
          <w:sz w:val="16"/>
          <w:u w:val="single" w:color="231F20"/>
        </w:rPr>
        <w:t> </w:t>
      </w:r>
    </w:p>
    <w:p>
      <w:pPr>
        <w:spacing w:line="151" w:lineRule="exact" w:before="0"/>
        <w:ind w:left="0" w:right="1672" w:firstLine="0"/>
        <w:jc w:val="right"/>
        <w:rPr>
          <w:rFonts w:ascii="Verdana"/>
          <w:sz w:val="16"/>
        </w:rPr>
      </w:pPr>
      <w:r>
        <w:rPr>
          <w:rFonts w:ascii="Verdana"/>
          <w:color w:val="231F20"/>
          <w:w w:val="90"/>
          <w:sz w:val="16"/>
        </w:rPr>
        <w:t>(</w:t>
      </w:r>
      <w:r>
        <w:rPr>
          <w:i/>
          <w:color w:val="231F20"/>
          <w:w w:val="90"/>
          <w:sz w:val="16"/>
        </w:rPr>
        <w:t>Precision</w:t>
      </w:r>
      <w:r>
        <w:rPr>
          <w:i/>
          <w:color w:val="231F20"/>
          <w:spacing w:val="-2"/>
          <w:sz w:val="16"/>
        </w:rPr>
        <w:t> </w:t>
      </w:r>
      <w:r>
        <w:rPr>
          <w:rFonts w:ascii="Verdana"/>
          <w:color w:val="231F20"/>
          <w:w w:val="90"/>
          <w:sz w:val="16"/>
        </w:rPr>
        <w:t>+</w:t>
      </w:r>
      <w:r>
        <w:rPr>
          <w:rFonts w:ascii="Verdana"/>
          <w:color w:val="231F20"/>
          <w:spacing w:val="-13"/>
          <w:w w:val="90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Recall</w:t>
      </w:r>
      <w:r>
        <w:rPr>
          <w:rFonts w:ascii="Verdana"/>
          <w:color w:val="231F20"/>
          <w:spacing w:val="-2"/>
          <w:w w:val="90"/>
          <w:sz w:val="16"/>
        </w:rPr>
        <w:t>)</w:t>
      </w:r>
    </w:p>
    <w:p>
      <w:pPr>
        <w:pStyle w:val="BodyText"/>
        <w:rPr>
          <w:rFonts w:ascii="Verdana"/>
        </w:rPr>
      </w:pPr>
    </w:p>
    <w:p>
      <w:pPr>
        <w:pStyle w:val="BodyText"/>
        <w:spacing w:before="67"/>
        <w:rPr>
          <w:rFonts w:ascii="Verdana"/>
        </w:rPr>
      </w:pPr>
    </w:p>
    <w:p>
      <w:pPr>
        <w:pStyle w:val="ListParagraph"/>
        <w:numPr>
          <w:ilvl w:val="1"/>
          <w:numId w:val="6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All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2"/>
          <w:sz w:val="16"/>
        </w:rPr>
        <w:t>FRoI's</w:t>
      </w:r>
    </w:p>
    <w:p>
      <w:pPr>
        <w:spacing w:line="240" w:lineRule="auto" w:before="2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ind w:left="103"/>
        <w:rPr>
          <w:rFonts w:ascii="Verdana"/>
        </w:rPr>
      </w:pPr>
      <w:r>
        <w:rPr>
          <w:rFonts w:ascii="Verdana"/>
          <w:color w:val="231F20"/>
          <w:spacing w:val="-4"/>
        </w:rPr>
        <w:t>(</w:t>
      </w:r>
      <w:r>
        <w:rPr>
          <w:color w:val="231F20"/>
          <w:spacing w:val="-4"/>
        </w:rPr>
        <w:t>19</w:t>
      </w:r>
      <w:r>
        <w:rPr>
          <w:rFonts w:ascii="Verdana"/>
          <w:color w:val="231F20"/>
          <w:spacing w:val="-4"/>
        </w:rPr>
        <w:t>)</w:t>
      </w:r>
    </w:p>
    <w:p>
      <w:pPr>
        <w:pStyle w:val="BodyText"/>
        <w:rPr>
          <w:rFonts w:ascii="Verdana"/>
        </w:rPr>
      </w:pPr>
    </w:p>
    <w:p>
      <w:pPr>
        <w:pStyle w:val="BodyText"/>
        <w:spacing w:before="29"/>
        <w:rPr>
          <w:rFonts w:ascii="Verdana"/>
        </w:rPr>
      </w:pPr>
    </w:p>
    <w:p>
      <w:pPr>
        <w:pStyle w:val="BodyText"/>
        <w:ind w:left="103"/>
        <w:rPr>
          <w:rFonts w:ascii="Verdana"/>
        </w:rPr>
      </w:pPr>
      <w:r>
        <w:rPr>
          <w:rFonts w:ascii="Verdana"/>
          <w:color w:val="231F20"/>
          <w:spacing w:val="-4"/>
        </w:rPr>
        <w:t>(</w:t>
      </w:r>
      <w:r>
        <w:rPr>
          <w:color w:val="231F20"/>
          <w:spacing w:val="-4"/>
        </w:rPr>
        <w:t>20</w:t>
      </w:r>
      <w:r>
        <w:rPr>
          <w:rFonts w:ascii="Verdana"/>
          <w:color w:val="231F20"/>
          <w:spacing w:val="-4"/>
        </w:rPr>
        <w:t>)</w:t>
      </w:r>
    </w:p>
    <w:p>
      <w:pPr>
        <w:pStyle w:val="BodyText"/>
        <w:rPr>
          <w:rFonts w:ascii="Verdana"/>
        </w:rPr>
      </w:pPr>
    </w:p>
    <w:p>
      <w:pPr>
        <w:pStyle w:val="BodyText"/>
        <w:spacing w:before="29"/>
        <w:rPr>
          <w:rFonts w:ascii="Verdana"/>
        </w:rPr>
      </w:pPr>
    </w:p>
    <w:p>
      <w:pPr>
        <w:pStyle w:val="BodyText"/>
        <w:spacing w:before="1"/>
        <w:ind w:left="103"/>
        <w:rPr>
          <w:rFonts w:ascii="Verdana"/>
        </w:rPr>
      </w:pPr>
      <w:r>
        <w:rPr>
          <w:rFonts w:ascii="Verdana"/>
          <w:color w:val="231F20"/>
          <w:spacing w:val="-4"/>
        </w:rPr>
        <w:t>(</w:t>
      </w:r>
      <w:r>
        <w:rPr>
          <w:color w:val="231F20"/>
          <w:spacing w:val="-4"/>
        </w:rPr>
        <w:t>21</w:t>
      </w:r>
      <w:r>
        <w:rPr>
          <w:rFonts w:ascii="Verdana"/>
          <w:color w:val="231F20"/>
          <w:spacing w:val="-4"/>
        </w:rPr>
        <w:t>)</w:t>
      </w:r>
    </w:p>
    <w:p>
      <w:pPr>
        <w:spacing w:after="0"/>
        <w:rPr>
          <w:rFonts w:ascii="Verdana"/>
        </w:rPr>
        <w:sectPr>
          <w:type w:val="continuous"/>
          <w:pgSz w:w="11910" w:h="15880"/>
          <w:pgMar w:header="693" w:footer="591" w:top="640" w:bottom="280" w:left="660" w:right="620"/>
          <w:cols w:num="3" w:equalWidth="0">
            <w:col w:w="5166" w:space="192"/>
            <w:col w:w="4139" w:space="580"/>
            <w:col w:w="553"/>
          </w:cols>
        </w:sectPr>
      </w:pPr>
    </w:p>
    <w:p>
      <w:pPr>
        <w:pStyle w:val="BodyText"/>
        <w:spacing w:line="271" w:lineRule="auto" w:before="66"/>
        <w:ind w:left="103" w:right="40"/>
        <w:jc w:val="both"/>
      </w:pPr>
      <w:r>
        <w:rPr>
          <w:color w:val="231F20"/>
        </w:rPr>
        <w:t>dataset</w:t>
      </w:r>
      <w:r>
        <w:rPr>
          <w:color w:val="231F20"/>
          <w:spacing w:val="-5"/>
        </w:rPr>
        <w:t> </w:t>
      </w:r>
      <w:r>
        <w:rPr>
          <w:color w:val="231F20"/>
        </w:rPr>
        <w:t>contains</w:t>
      </w:r>
      <w:r>
        <w:rPr>
          <w:color w:val="231F20"/>
          <w:spacing w:val="-7"/>
        </w:rPr>
        <w:t> </w:t>
      </w:r>
      <w:r>
        <w:rPr>
          <w:color w:val="231F20"/>
        </w:rPr>
        <w:t>two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three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</w:rPr>
        <w:t>classes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samples</w:t>
      </w:r>
      <w:r>
        <w:rPr>
          <w:color w:val="231F20"/>
          <w:spacing w:val="40"/>
        </w:rPr>
        <w:t> </w:t>
      </w:r>
      <w:r>
        <w:rPr>
          <w:color w:val="231F20"/>
        </w:rPr>
        <w:t>of these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 videos are shown in </w:t>
      </w:r>
      <w:hyperlink w:history="true" w:anchor="_bookmark11">
        <w:r>
          <w:rPr>
            <w:color w:val="2E3092"/>
          </w:rPr>
          <w:t>Fig. 5</w:t>
        </w:r>
      </w:hyperlink>
      <w:r>
        <w:rPr>
          <w:color w:val="231F20"/>
        </w:rPr>
        <w:t>.</w:t>
      </w:r>
    </w:p>
    <w:p>
      <w:pPr>
        <w:pStyle w:val="BodyText"/>
        <w:spacing w:line="276" w:lineRule="auto" w:before="5"/>
        <w:ind w:left="103" w:right="38" w:firstLine="238"/>
        <w:jc w:val="both"/>
      </w:pPr>
      <w:r>
        <w:rPr>
          <w:color w:val="231F20"/>
        </w:rPr>
        <w:t>The performance of the proposed model is analysed in different</w:t>
      </w:r>
      <w:r>
        <w:rPr>
          <w:color w:val="231F20"/>
          <w:spacing w:val="40"/>
        </w:rPr>
        <w:t> </w:t>
      </w:r>
      <w:r>
        <w:rPr>
          <w:color w:val="231F20"/>
        </w:rPr>
        <w:t>modes of extraction of features. Results of the features extracted from</w:t>
      </w:r>
      <w:r>
        <w:rPr>
          <w:color w:val="231F20"/>
          <w:spacing w:val="40"/>
        </w:rPr>
        <w:t> </w:t>
      </w:r>
      <w:r>
        <w:rPr>
          <w:color w:val="231F20"/>
        </w:rPr>
        <w:t>all</w:t>
      </w:r>
      <w:r>
        <w:rPr>
          <w:color w:val="231F20"/>
          <w:spacing w:val="-1"/>
        </w:rPr>
        <w:t> </w:t>
      </w:r>
      <w:r>
        <w:rPr>
          <w:color w:val="231F20"/>
        </w:rPr>
        <w:t>FRoI's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shown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section</w:t>
      </w:r>
      <w:r>
        <w:rPr>
          <w:color w:val="231F20"/>
          <w:spacing w:val="-2"/>
        </w:rPr>
        <w:t> </w:t>
      </w:r>
      <w:r>
        <w:rPr>
          <w:color w:val="231F20"/>
        </w:rPr>
        <w:t>4.2,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features</w:t>
      </w:r>
      <w:r>
        <w:rPr>
          <w:color w:val="231F20"/>
          <w:spacing w:val="-2"/>
        </w:rPr>
        <w:t> </w:t>
      </w:r>
      <w:r>
        <w:rPr>
          <w:color w:val="231F20"/>
        </w:rPr>
        <w:t>extracted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Max-</w:t>
      </w:r>
      <w:r>
        <w:rPr>
          <w:color w:val="231F20"/>
          <w:spacing w:val="40"/>
        </w:rPr>
        <w:t> </w:t>
      </w:r>
      <w:r>
        <w:rPr>
          <w:color w:val="231F20"/>
        </w:rPr>
        <w:t>imum</w:t>
      </w:r>
      <w:r>
        <w:rPr>
          <w:color w:val="231F20"/>
          <w:spacing w:val="-2"/>
        </w:rPr>
        <w:t> </w:t>
      </w:r>
      <w:r>
        <w:rPr>
          <w:color w:val="231F20"/>
        </w:rPr>
        <w:t>FRoI</w:t>
      </w:r>
      <w:r>
        <w:rPr>
          <w:color w:val="231F20"/>
          <w:spacing w:val="-2"/>
        </w:rPr>
        <w:t> </w:t>
      </w:r>
      <w:r>
        <w:rPr>
          <w:color w:val="231F20"/>
        </w:rPr>
        <w:t>(MFRoI) is as</w:t>
      </w:r>
      <w:r>
        <w:rPr>
          <w:color w:val="231F20"/>
          <w:spacing w:val="-2"/>
        </w:rPr>
        <w:t> </w:t>
      </w:r>
      <w:r>
        <w:rPr>
          <w:color w:val="231F20"/>
        </w:rPr>
        <w:t>shown</w:t>
      </w:r>
      <w:r>
        <w:rPr>
          <w:color w:val="231F20"/>
          <w:spacing w:val="-2"/>
        </w:rPr>
        <w:t> </w:t>
      </w:r>
      <w:r>
        <w:rPr>
          <w:color w:val="231F20"/>
        </w:rPr>
        <w:t>section</w:t>
      </w:r>
      <w:r>
        <w:rPr>
          <w:color w:val="231F20"/>
          <w:spacing w:val="-2"/>
        </w:rPr>
        <w:t> </w:t>
      </w:r>
      <w:r>
        <w:rPr>
          <w:color w:val="231F20"/>
        </w:rPr>
        <w:t>4.3 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features</w:t>
      </w:r>
      <w:r>
        <w:rPr>
          <w:color w:val="231F20"/>
          <w:spacing w:val="-2"/>
        </w:rPr>
        <w:t> </w:t>
      </w:r>
      <w:r>
        <w:rPr>
          <w:color w:val="231F20"/>
        </w:rPr>
        <w:t>extracted</w:t>
      </w:r>
      <w:r>
        <w:rPr>
          <w:color w:val="231F20"/>
          <w:spacing w:val="40"/>
        </w:rPr>
        <w:t> </w:t>
      </w:r>
      <w:bookmarkStart w:name="4.3. Max. FRoI" w:id="50"/>
      <w:bookmarkEnd w:id="50"/>
      <w:r>
        <w:rPr>
          <w:color w:val="231F20"/>
        </w:rPr>
        <w:t>f</w:t>
      </w:r>
      <w:r>
        <w:rPr>
          <w:color w:val="231F20"/>
        </w:rPr>
        <w:t>rom</w:t>
      </w:r>
      <w:r>
        <w:rPr>
          <w:color w:val="231F20"/>
          <w:spacing w:val="-9"/>
        </w:rPr>
        <w:t> </w:t>
      </w:r>
      <w:r>
        <w:rPr>
          <w:color w:val="231F20"/>
        </w:rPr>
        <w:t>Maximum</w:t>
      </w:r>
      <w:r>
        <w:rPr>
          <w:color w:val="231F20"/>
          <w:spacing w:val="-8"/>
        </w:rPr>
        <w:t> </w:t>
      </w:r>
      <w:r>
        <w:rPr>
          <w:color w:val="231F20"/>
        </w:rPr>
        <w:t>FRoI</w:t>
      </w:r>
      <w:r>
        <w:rPr>
          <w:color w:val="231F20"/>
          <w:spacing w:val="-10"/>
        </w:rPr>
        <w:t> </w:t>
      </w:r>
      <w:r>
        <w:rPr>
          <w:color w:val="231F20"/>
        </w:rPr>
        <w:t>(MFRoI)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LDA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shown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section</w:t>
      </w:r>
      <w:r>
        <w:rPr>
          <w:color w:val="231F20"/>
          <w:spacing w:val="-8"/>
        </w:rPr>
        <w:t> </w:t>
      </w:r>
      <w:r>
        <w:rPr>
          <w:color w:val="231F20"/>
        </w:rPr>
        <w:t>4.4.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also, the results obtained in previous work of extracting features from</w:t>
      </w:r>
      <w:r>
        <w:rPr>
          <w:color w:val="231F20"/>
          <w:spacing w:val="40"/>
        </w:rPr>
        <w:t> </w:t>
      </w:r>
      <w:r>
        <w:rPr>
          <w:color w:val="231F20"/>
        </w:rPr>
        <w:t>entire keyframe (</w:t>
      </w:r>
      <w:hyperlink w:history="true" w:anchor="_bookmark29">
        <w:r>
          <w:rPr>
            <w:color w:val="2E3092"/>
          </w:rPr>
          <w:t>Guru et al., 2018a, 2018b</w:t>
        </w:r>
      </w:hyperlink>
      <w:r>
        <w:rPr>
          <w:color w:val="231F20"/>
        </w:rPr>
        <w:t>) are shown in section 4.5.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dataset</w:t>
      </w:r>
      <w:r>
        <w:rPr>
          <w:color w:val="231F20"/>
          <w:spacing w:val="-8"/>
        </w:rPr>
        <w:t> </w:t>
      </w:r>
      <w:r>
        <w:rPr>
          <w:color w:val="231F20"/>
        </w:rPr>
        <w:t>we</w:t>
      </w:r>
      <w:r>
        <w:rPr>
          <w:color w:val="231F20"/>
          <w:spacing w:val="-5"/>
        </w:rPr>
        <w:t> </w:t>
      </w:r>
      <w:r>
        <w:rPr>
          <w:color w:val="231F20"/>
        </w:rPr>
        <w:t>created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conduct</w:t>
      </w:r>
      <w:r>
        <w:rPr>
          <w:color w:val="231F20"/>
          <w:spacing w:val="-7"/>
        </w:rPr>
        <w:t> </w:t>
      </w:r>
      <w:r>
        <w:rPr>
          <w:color w:val="231F20"/>
        </w:rPr>
        <w:t>experiments.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order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eval-</w:t>
      </w:r>
      <w:r>
        <w:rPr>
          <w:color w:val="231F20"/>
          <w:spacing w:val="40"/>
        </w:rPr>
        <w:t> </w:t>
      </w:r>
      <w:r>
        <w:rPr>
          <w:color w:val="231F20"/>
        </w:rPr>
        <w:t>uate the system, metrices such as accuracy, precision, recall and F-</w:t>
      </w:r>
      <w:r>
        <w:rPr>
          <w:color w:val="231F20"/>
          <w:spacing w:val="40"/>
        </w:rPr>
        <w:t> </w:t>
      </w:r>
      <w:r>
        <w:rPr>
          <w:color w:val="231F20"/>
        </w:rPr>
        <w:t>measure are used and are given below. The results are tabulated with</w:t>
      </w:r>
      <w:r>
        <w:rPr>
          <w:color w:val="231F20"/>
          <w:spacing w:val="40"/>
        </w:rPr>
        <w:t> </w:t>
      </w:r>
      <w:r>
        <w:rPr>
          <w:color w:val="231F20"/>
        </w:rPr>
        <w:t>varying training and testing videos.</w:t>
      </w:r>
    </w:p>
    <w:p>
      <w:pPr>
        <w:pStyle w:val="BodyText"/>
        <w:spacing w:line="276" w:lineRule="auto" w:before="9"/>
        <w:ind w:left="103" w:right="137" w:firstLine="239"/>
        <w:jc w:val="both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result</w:t>
      </w:r>
      <w:r>
        <w:rPr>
          <w:color w:val="231F20"/>
          <w:spacing w:val="-8"/>
        </w:rPr>
        <w:t> </w:t>
      </w:r>
      <w:r>
        <w:rPr>
          <w:color w:val="231F20"/>
        </w:rPr>
        <w:t>analysis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proposed</w:t>
      </w:r>
      <w:r>
        <w:rPr>
          <w:color w:val="231F20"/>
          <w:spacing w:val="-8"/>
        </w:rPr>
        <w:t> </w:t>
      </w:r>
      <w:r>
        <w:rPr>
          <w:color w:val="231F20"/>
        </w:rPr>
        <w:t>retrieval</w:t>
      </w:r>
      <w:r>
        <w:rPr>
          <w:color w:val="231F20"/>
          <w:spacing w:val="-7"/>
        </w:rPr>
        <w:t> </w:t>
      </w:r>
      <w:r>
        <w:rPr>
          <w:color w:val="231F20"/>
        </w:rPr>
        <w:t>system</w:t>
      </w:r>
      <w:r>
        <w:rPr>
          <w:color w:val="231F20"/>
          <w:spacing w:val="-8"/>
        </w:rPr>
        <w:t> </w:t>
      </w:r>
      <w:r>
        <w:rPr>
          <w:color w:val="231F20"/>
        </w:rPr>
        <w:t>trained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tures</w:t>
      </w:r>
      <w:r>
        <w:rPr>
          <w:color w:val="231F20"/>
          <w:spacing w:val="-5"/>
        </w:rPr>
        <w:t> </w:t>
      </w:r>
      <w:r>
        <w:rPr>
          <w:color w:val="231F20"/>
        </w:rPr>
        <w:t>extracted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4"/>
        </w:rPr>
        <w:t> </w:t>
      </w:r>
      <w:r>
        <w:rPr>
          <w:color w:val="231F20"/>
        </w:rPr>
        <w:t>FRoI's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shown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following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gures</w:t>
      </w:r>
      <w:r>
        <w:rPr>
          <w:color w:val="231F20"/>
          <w:spacing w:val="-6"/>
        </w:rPr>
        <w:t> </w:t>
      </w:r>
      <w:hyperlink w:history="true" w:anchor="_bookmark13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6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hyperlink w:history="true" w:anchor="_bookmark14">
        <w:r>
          <w:rPr>
            <w:color w:val="2E3092"/>
          </w:rPr>
          <w:t>Fig. 7</w:t>
        </w:r>
      </w:hyperlink>
      <w:r>
        <w:rPr>
          <w:color w:val="2E3092"/>
        </w:rPr>
        <w:t> </w:t>
      </w:r>
      <w:r>
        <w:rPr>
          <w:color w:val="231F20"/>
        </w:rPr>
        <w:t>and </w:t>
      </w:r>
      <w:hyperlink w:history="true" w:anchor="_bookmark15">
        <w:r>
          <w:rPr>
            <w:color w:val="2E3092"/>
          </w:rPr>
          <w:t>Fig. 8</w:t>
        </w:r>
      </w:hyperlink>
      <w:r>
        <w:rPr>
          <w:color w:val="2E3092"/>
        </w:rPr>
        <w:t> </w:t>
      </w:r>
      <w:r>
        <w:rPr>
          <w:color w:val="231F20"/>
        </w:rPr>
        <w:t>for SGGP,</w:t>
      </w:r>
      <w:r>
        <w:rPr>
          <w:color w:val="231F20"/>
          <w:spacing w:val="-1"/>
        </w:rPr>
        <w:t> </w:t>
      </w:r>
      <w:r>
        <w:rPr>
          <w:color w:val="231F20"/>
        </w:rPr>
        <w:t>Sonycyber</w:t>
      </w:r>
      <w:r>
        <w:rPr>
          <w:color w:val="231F20"/>
          <w:spacing w:val="-1"/>
        </w:rPr>
        <w:t> </w:t>
      </w:r>
      <w:r>
        <w:rPr>
          <w:color w:val="231F20"/>
        </w:rPr>
        <w:t>Shot and Canon datasets respec-</w:t>
      </w:r>
      <w:r>
        <w:rPr>
          <w:color w:val="231F20"/>
          <w:spacing w:val="40"/>
        </w:rPr>
        <w:t> </w:t>
      </w:r>
      <w:r>
        <w:rPr>
          <w:color w:val="231F20"/>
        </w:rPr>
        <w:t>tively. From the results we can observe that the accuracy of the system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in this approach achieved 53.83% for SGGP dataset, 52.36%</w:t>
      </w:r>
      <w:r>
        <w:rPr>
          <w:color w:val="231F20"/>
        </w:rPr>
        <w:t> </w:t>
      </w:r>
      <w:r>
        <w:rPr>
          <w:color w:val="231F20"/>
          <w:spacing w:val="-4"/>
        </w:rPr>
        <w:t>for Sonycyber</w:t>
      </w:r>
      <w:r>
        <w:rPr>
          <w:color w:val="231F20"/>
          <w:spacing w:val="40"/>
        </w:rPr>
        <w:t> </w:t>
      </w:r>
      <w:r>
        <w:rPr>
          <w:color w:val="231F20"/>
        </w:rPr>
        <w:t>Shot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63.56%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Canon</w:t>
      </w:r>
      <w:r>
        <w:rPr>
          <w:color w:val="231F20"/>
          <w:spacing w:val="-3"/>
        </w:rPr>
        <w:t> </w:t>
      </w:r>
      <w:r>
        <w:rPr>
          <w:color w:val="231F20"/>
        </w:rPr>
        <w:t>dataset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70%</w:t>
      </w:r>
      <w:r>
        <w:rPr>
          <w:color w:val="231F20"/>
          <w:spacing w:val="-5"/>
        </w:rPr>
        <w:t> </w:t>
      </w:r>
      <w:r>
        <w:rPr>
          <w:color w:val="231F20"/>
        </w:rPr>
        <w:t>training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30%</w:t>
      </w:r>
      <w:r>
        <w:rPr>
          <w:color w:val="231F20"/>
          <w:spacing w:val="-3"/>
        </w:rPr>
        <w:t> </w:t>
      </w:r>
      <w:r>
        <w:rPr>
          <w:color w:val="231F20"/>
        </w:rPr>
        <w:t>testing.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6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Max.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FRoI</w:t>
      </w:r>
    </w:p>
    <w:p>
      <w:pPr>
        <w:pStyle w:val="BodyText"/>
        <w:spacing w:before="35"/>
        <w:rPr>
          <w:i/>
        </w:rPr>
      </w:pPr>
    </w:p>
    <w:p>
      <w:pPr>
        <w:pStyle w:val="BodyText"/>
        <w:spacing w:line="273" w:lineRule="auto" w:before="1"/>
        <w:ind w:left="103" w:right="137" w:firstLine="239"/>
        <w:jc w:val="both"/>
      </w:pP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result</w:t>
      </w:r>
      <w:r>
        <w:rPr>
          <w:color w:val="231F20"/>
          <w:spacing w:val="-8"/>
        </w:rPr>
        <w:t> </w:t>
      </w:r>
      <w:r>
        <w:rPr>
          <w:color w:val="231F20"/>
        </w:rPr>
        <w:t>analysis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proposed</w:t>
      </w:r>
      <w:r>
        <w:rPr>
          <w:color w:val="231F20"/>
          <w:spacing w:val="-8"/>
        </w:rPr>
        <w:t> </w:t>
      </w:r>
      <w:r>
        <w:rPr>
          <w:color w:val="231F20"/>
        </w:rPr>
        <w:t>retrieval</w:t>
      </w:r>
      <w:r>
        <w:rPr>
          <w:color w:val="231F20"/>
          <w:spacing w:val="-7"/>
        </w:rPr>
        <w:t> </w:t>
      </w:r>
      <w:r>
        <w:rPr>
          <w:color w:val="231F20"/>
        </w:rPr>
        <w:t>system</w:t>
      </w:r>
      <w:r>
        <w:rPr>
          <w:color w:val="231F20"/>
          <w:spacing w:val="-8"/>
        </w:rPr>
        <w:t> </w:t>
      </w:r>
      <w:r>
        <w:rPr>
          <w:color w:val="231F20"/>
        </w:rPr>
        <w:t>trained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fea-</w:t>
      </w:r>
      <w:r>
        <w:rPr>
          <w:color w:val="231F20"/>
          <w:w w:val="105"/>
        </w:rPr>
        <w:t> tures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extracted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maximum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ower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region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interest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shown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 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following</w:t>
      </w:r>
      <w:r>
        <w:rPr>
          <w:color w:val="231F20"/>
          <w:spacing w:val="-4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gures:</w:t>
      </w:r>
      <w:r>
        <w:rPr>
          <w:color w:val="231F20"/>
          <w:spacing w:val="-4"/>
          <w:w w:val="105"/>
        </w:rPr>
        <w:t> </w:t>
      </w:r>
      <w:hyperlink w:history="true" w:anchor="_bookmark16">
        <w:r>
          <w:rPr>
            <w:color w:val="2E3092"/>
            <w:w w:val="105"/>
          </w:rPr>
          <w:t>Fig.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9</w:t>
        </w:r>
      </w:hyperlink>
      <w:r>
        <w:rPr>
          <w:color w:val="231F20"/>
          <w:w w:val="105"/>
        </w:rPr>
        <w:t>,</w:t>
      </w:r>
      <w:r>
        <w:rPr>
          <w:color w:val="231F20"/>
          <w:spacing w:val="-4"/>
          <w:w w:val="105"/>
        </w:rPr>
        <w:t> </w:t>
      </w:r>
      <w:hyperlink w:history="true" w:anchor="_bookmark17">
        <w:r>
          <w:rPr>
            <w:color w:val="2E3092"/>
            <w:w w:val="105"/>
          </w:rPr>
          <w:t>Fig.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10</w:t>
        </w:r>
      </w:hyperlink>
      <w:r>
        <w:rPr>
          <w:color w:val="2E3092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hyperlink w:history="true" w:anchor="_bookmark18">
        <w:r>
          <w:rPr>
            <w:color w:val="2E3092"/>
            <w:w w:val="105"/>
          </w:rPr>
          <w:t>Fig.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11</w:t>
        </w:r>
      </w:hyperlink>
      <w:r>
        <w:rPr>
          <w:color w:val="2E3092"/>
          <w:spacing w:val="-3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SGGP,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Sonycyber </w:t>
      </w:r>
      <w:r>
        <w:rPr>
          <w:color w:val="231F20"/>
          <w:spacing w:val="-2"/>
          <w:w w:val="105"/>
        </w:rPr>
        <w:t>Shot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Canon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datasets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respectively.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results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observe</w:t>
      </w:r>
      <w:r>
        <w:rPr>
          <w:color w:val="231F20"/>
          <w:w w:val="105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accuracy of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system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approach</w:t>
      </w:r>
      <w:r>
        <w:rPr>
          <w:color w:val="231F20"/>
          <w:spacing w:val="-1"/>
        </w:rPr>
        <w:t> </w:t>
      </w:r>
      <w:r>
        <w:rPr>
          <w:color w:val="231F20"/>
        </w:rPr>
        <w:t>is achieved 60.59%</w:t>
      </w:r>
      <w:r>
        <w:rPr>
          <w:color w:val="231F20"/>
          <w:spacing w:val="-1"/>
        </w:rPr>
        <w:t> </w:t>
      </w:r>
      <w:r>
        <w:rPr>
          <w:color w:val="231F20"/>
          <w:spacing w:val="-5"/>
        </w:rPr>
        <w:t>for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6" w:space="193"/>
            <w:col w:w="5271"/>
          </w:cols>
        </w:sectPr>
      </w:pPr>
    </w:p>
    <w:p>
      <w:pPr>
        <w:tabs>
          <w:tab w:pos="930" w:val="left" w:leader="none"/>
        </w:tabs>
        <w:spacing w:line="177" w:lineRule="auto" w:before="17"/>
        <w:ind w:left="10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38176">
                <wp:simplePos x="0" y="0"/>
                <wp:positionH relativeFrom="page">
                  <wp:posOffset>904315</wp:posOffset>
                </wp:positionH>
                <wp:positionV relativeFrom="paragraph">
                  <wp:posOffset>90305</wp:posOffset>
                </wp:positionV>
                <wp:extent cx="78105" cy="173355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205925pt;margin-top:7.110656pt;width:6.15pt;height:13.65pt;mso-position-horizontal-relative:page;mso-position-vertical-relative:paragraph;z-index:-17378304" type="#_x0000_t202" id="docshape41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0"/>
                          <w:w w:val="9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2"/>
          <w:position w:val="-10"/>
          <w:sz w:val="16"/>
        </w:rPr>
        <w:t>Accuracy</w:t>
      </w:r>
      <w:r>
        <w:rPr>
          <w:i/>
          <w:color w:val="231F20"/>
          <w:position w:val="-10"/>
          <w:sz w:val="16"/>
        </w:rPr>
        <w:tab/>
      </w:r>
      <w:r>
        <w:rPr>
          <w:i/>
          <w:color w:val="231F20"/>
          <w:spacing w:val="-4"/>
          <w:sz w:val="16"/>
          <w:u w:val="single" w:color="231F20"/>
        </w:rPr>
        <w:t>Sum</w:t>
      </w:r>
      <w:r>
        <w:rPr>
          <w:i/>
          <w:color w:val="231F20"/>
          <w:spacing w:val="-6"/>
          <w:sz w:val="16"/>
          <w:u w:val="single" w:color="231F20"/>
        </w:rPr>
        <w:t> </w:t>
      </w:r>
      <w:r>
        <w:rPr>
          <w:i/>
          <w:color w:val="231F20"/>
          <w:spacing w:val="-4"/>
          <w:sz w:val="16"/>
          <w:u w:val="single" w:color="231F20"/>
        </w:rPr>
        <w:t>of</w:t>
      </w:r>
      <w:r>
        <w:rPr>
          <w:i/>
          <w:color w:val="231F20"/>
          <w:spacing w:val="24"/>
          <w:sz w:val="16"/>
          <w:u w:val="single" w:color="231F20"/>
        </w:rPr>
        <w:t> </w:t>
      </w:r>
      <w:r>
        <w:rPr>
          <w:i/>
          <w:color w:val="231F20"/>
          <w:spacing w:val="-4"/>
          <w:sz w:val="16"/>
          <w:u w:val="single" w:color="231F20"/>
        </w:rPr>
        <w:t>videos</w:t>
      </w:r>
      <w:r>
        <w:rPr>
          <w:i/>
          <w:color w:val="231F20"/>
          <w:spacing w:val="5"/>
          <w:sz w:val="16"/>
          <w:u w:val="single" w:color="231F20"/>
        </w:rPr>
        <w:t> </w:t>
      </w:r>
      <w:r>
        <w:rPr>
          <w:i/>
          <w:color w:val="231F20"/>
          <w:spacing w:val="-4"/>
          <w:sz w:val="16"/>
          <w:u w:val="single" w:color="231F20"/>
        </w:rPr>
        <w:t>retrieved</w:t>
      </w:r>
      <w:r>
        <w:rPr>
          <w:i/>
          <w:color w:val="231F20"/>
          <w:spacing w:val="5"/>
          <w:sz w:val="16"/>
          <w:u w:val="single" w:color="231F20"/>
        </w:rPr>
        <w:t> </w:t>
      </w:r>
      <w:r>
        <w:rPr>
          <w:i/>
          <w:color w:val="231F20"/>
          <w:spacing w:val="-4"/>
          <w:sz w:val="16"/>
          <w:u w:val="single" w:color="231F20"/>
        </w:rPr>
        <w:t>correctly</w:t>
      </w:r>
    </w:p>
    <w:p>
      <w:pPr>
        <w:spacing w:line="145" w:lineRule="exact" w:before="0"/>
        <w:ind w:left="1040" w:right="0" w:firstLine="0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Total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4"/>
          <w:sz w:val="16"/>
        </w:rPr>
        <w:t>number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23"/>
          <w:sz w:val="16"/>
        </w:rPr>
        <w:t> </w:t>
      </w:r>
      <w:r>
        <w:rPr>
          <w:i/>
          <w:color w:val="231F20"/>
          <w:spacing w:val="-4"/>
          <w:sz w:val="16"/>
        </w:rPr>
        <w:t>query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4"/>
          <w:sz w:val="16"/>
        </w:rPr>
        <w:t>videos</w:t>
      </w:r>
    </w:p>
    <w:p>
      <w:pPr>
        <w:pStyle w:val="BodyText"/>
        <w:spacing w:before="101"/>
        <w:ind w:left="103"/>
        <w:rPr>
          <w:rFonts w:ascii="Verdana"/>
        </w:rPr>
      </w:pPr>
      <w:r>
        <w:rPr/>
        <w:br w:type="column"/>
      </w:r>
      <w:r>
        <w:rPr>
          <w:rFonts w:ascii="Verdana"/>
          <w:color w:val="231F20"/>
          <w:spacing w:val="-4"/>
        </w:rPr>
        <w:t>(</w:t>
      </w:r>
      <w:r>
        <w:rPr>
          <w:color w:val="231F20"/>
          <w:spacing w:val="-4"/>
        </w:rPr>
        <w:t>18</w:t>
      </w:r>
      <w:r>
        <w:rPr>
          <w:rFonts w:ascii="Verdana"/>
          <w:color w:val="231F20"/>
          <w:spacing w:val="-4"/>
        </w:rPr>
        <w:t>)</w:t>
      </w:r>
    </w:p>
    <w:p>
      <w:pPr>
        <w:pStyle w:val="BodyText"/>
        <w:spacing w:line="276" w:lineRule="auto" w:before="22"/>
        <w:ind w:left="103"/>
      </w:pPr>
      <w:r>
        <w:rPr/>
        <w:br w:type="column"/>
      </w:r>
      <w:r>
        <w:rPr>
          <w:color w:val="231F20"/>
        </w:rPr>
        <w:t>SGGP</w:t>
      </w:r>
      <w:r>
        <w:rPr>
          <w:color w:val="231F20"/>
          <w:spacing w:val="-10"/>
        </w:rPr>
        <w:t> </w:t>
      </w:r>
      <w:r>
        <w:rPr>
          <w:color w:val="231F20"/>
        </w:rPr>
        <w:t>dataset,</w:t>
      </w:r>
      <w:r>
        <w:rPr>
          <w:color w:val="231F20"/>
          <w:spacing w:val="-10"/>
        </w:rPr>
        <w:t> </w:t>
      </w:r>
      <w:r>
        <w:rPr>
          <w:color w:val="231F20"/>
        </w:rPr>
        <w:t>67.07%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Sonycyber</w:t>
      </w:r>
      <w:r>
        <w:rPr>
          <w:color w:val="231F20"/>
          <w:spacing w:val="-10"/>
        </w:rPr>
        <w:t> </w:t>
      </w:r>
      <w:r>
        <w:rPr>
          <w:color w:val="231F20"/>
        </w:rPr>
        <w:t>Shot</w:t>
      </w:r>
      <w:r>
        <w:rPr>
          <w:color w:val="231F20"/>
          <w:spacing w:val="-9"/>
        </w:rPr>
        <w:t> </w:t>
      </w:r>
      <w:r>
        <w:rPr>
          <w:color w:val="231F20"/>
        </w:rPr>
        <w:t>dataset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75.79%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Canon</w:t>
      </w:r>
      <w:r>
        <w:rPr>
          <w:color w:val="231F20"/>
          <w:spacing w:val="40"/>
        </w:rPr>
        <w:t> </w:t>
      </w:r>
      <w:r>
        <w:rPr>
          <w:color w:val="231F20"/>
        </w:rPr>
        <w:t>dataset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2"/>
        </w:rPr>
        <w:t> </w:t>
      </w:r>
      <w:r>
        <w:rPr>
          <w:color w:val="231F20"/>
        </w:rPr>
        <w:t>70%</w:t>
      </w:r>
      <w:r>
        <w:rPr>
          <w:color w:val="231F20"/>
          <w:spacing w:val="1"/>
        </w:rPr>
        <w:t> </w:t>
      </w:r>
      <w:r>
        <w:rPr>
          <w:color w:val="231F20"/>
        </w:rPr>
        <w:t>training</w:t>
      </w:r>
      <w:r>
        <w:rPr>
          <w:color w:val="231F20"/>
          <w:spacing w:val="2"/>
        </w:rPr>
        <w:t> </w:t>
      </w:r>
      <w:r>
        <w:rPr>
          <w:color w:val="231F20"/>
        </w:rPr>
        <w:t>and</w:t>
      </w:r>
      <w:r>
        <w:rPr>
          <w:color w:val="231F20"/>
          <w:spacing w:val="2"/>
        </w:rPr>
        <w:t> </w:t>
      </w:r>
      <w:r>
        <w:rPr>
          <w:color w:val="231F20"/>
        </w:rPr>
        <w:t>30%</w:t>
      </w:r>
      <w:r>
        <w:rPr>
          <w:color w:val="231F20"/>
          <w:spacing w:val="2"/>
        </w:rPr>
        <w:t> </w:t>
      </w:r>
      <w:r>
        <w:rPr>
          <w:color w:val="231F20"/>
        </w:rPr>
        <w:t>testing.</w:t>
      </w:r>
      <w:r>
        <w:rPr>
          <w:color w:val="231F20"/>
          <w:spacing w:val="2"/>
        </w:rPr>
        <w:t> </w:t>
      </w:r>
      <w:r>
        <w:rPr>
          <w:color w:val="231F20"/>
        </w:rPr>
        <w:t>Further,</w:t>
      </w:r>
      <w:r>
        <w:rPr>
          <w:color w:val="231F20"/>
          <w:spacing w:val="3"/>
        </w:rPr>
        <w:t> </w:t>
      </w:r>
      <w:r>
        <w:rPr>
          <w:color w:val="231F20"/>
        </w:rPr>
        <w:t>from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results</w:t>
      </w:r>
      <w:r>
        <w:rPr>
          <w:color w:val="231F20"/>
          <w:spacing w:val="2"/>
        </w:rPr>
        <w:t> </w:t>
      </w:r>
      <w:r>
        <w:rPr>
          <w:color w:val="231F20"/>
          <w:spacing w:val="-5"/>
        </w:rPr>
        <w:t>we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20"/>
          <w:cols w:num="3" w:equalWidth="0">
            <w:col w:w="3255" w:space="1463"/>
            <w:col w:w="446" w:space="194"/>
            <w:col w:w="527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321"/>
        <w:rPr>
          <w:sz w:val="20"/>
        </w:rPr>
      </w:pPr>
      <w:r>
        <w:rPr>
          <w:sz w:val="20"/>
        </w:rPr>
        <w:drawing>
          <wp:inline distT="0" distB="0" distL="0" distR="0">
            <wp:extent cx="5022975" cy="4462272"/>
            <wp:effectExtent l="0" t="0" r="0" b="0"/>
            <wp:docPr id="60" name="Image 60" descr="Image of Fig.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 descr="Image of Fig. 1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975" cy="446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5"/>
        <w:rPr>
          <w:sz w:val="12"/>
        </w:rPr>
      </w:pPr>
    </w:p>
    <w:p>
      <w:pPr>
        <w:spacing w:before="0"/>
        <w:ind w:left="2" w:right="40" w:firstLine="0"/>
        <w:jc w:val="center"/>
        <w:rPr>
          <w:sz w:val="12"/>
        </w:rPr>
      </w:pPr>
      <w:bookmarkStart w:name="_bookmark27" w:id="51"/>
      <w:bookmarkEnd w:id="5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16.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Comparative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between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proposed work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deep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 model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</w:t>
      </w:r>
      <w:hyperlink w:history="true" w:anchor="_bookmark29">
        <w:r>
          <w:rPr>
            <w:color w:val="2E3092"/>
            <w:spacing w:val="-2"/>
            <w:w w:val="110"/>
            <w:sz w:val="12"/>
          </w:rPr>
          <w:t>Jyothi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et al.,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2018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Sonycyber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Shot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dataset.</w:t>
      </w:r>
    </w:p>
    <w:p>
      <w:pPr>
        <w:pStyle w:val="BodyText"/>
        <w:spacing w:before="15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BodyText"/>
        <w:spacing w:line="276" w:lineRule="auto" w:before="109"/>
        <w:ind w:left="103"/>
      </w:pP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observe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Max.</w:t>
      </w:r>
      <w:r>
        <w:rPr>
          <w:color w:val="231F20"/>
          <w:spacing w:val="-8"/>
        </w:rPr>
        <w:t> </w:t>
      </w:r>
      <w:r>
        <w:rPr>
          <w:color w:val="231F20"/>
        </w:rPr>
        <w:t>FRoI</w:t>
      </w:r>
      <w:r>
        <w:rPr>
          <w:color w:val="231F20"/>
          <w:spacing w:val="-8"/>
        </w:rPr>
        <w:t> </w:t>
      </w:r>
      <w:r>
        <w:rPr>
          <w:color w:val="231F20"/>
        </w:rPr>
        <w:t>give</w:t>
      </w:r>
      <w:r>
        <w:rPr>
          <w:color w:val="231F20"/>
          <w:spacing w:val="-8"/>
        </w:rPr>
        <w:t> </w:t>
      </w:r>
      <w:r>
        <w:rPr>
          <w:color w:val="231F20"/>
        </w:rPr>
        <w:t>improved</w:t>
      </w:r>
      <w:r>
        <w:rPr>
          <w:color w:val="231F20"/>
          <w:spacing w:val="-8"/>
        </w:rPr>
        <w:t> </w:t>
      </w:r>
      <w:r>
        <w:rPr>
          <w:color w:val="231F20"/>
        </w:rPr>
        <w:t>results</w:t>
      </w:r>
      <w:r>
        <w:rPr>
          <w:color w:val="231F20"/>
          <w:spacing w:val="-7"/>
        </w:rPr>
        <w:t> </w:t>
      </w:r>
      <w:r>
        <w:rPr>
          <w:color w:val="231F20"/>
        </w:rPr>
        <w:t>than</w:t>
      </w:r>
      <w:r>
        <w:rPr>
          <w:color w:val="231F20"/>
          <w:spacing w:val="-7"/>
        </w:rPr>
        <w:t> </w:t>
      </w:r>
      <w:r>
        <w:rPr>
          <w:color w:val="231F20"/>
        </w:rPr>
        <w:t>all</w:t>
      </w:r>
      <w:r>
        <w:rPr>
          <w:color w:val="231F20"/>
          <w:spacing w:val="-7"/>
        </w:rPr>
        <w:t> </w:t>
      </w:r>
      <w:r>
        <w:rPr>
          <w:color w:val="231F20"/>
        </w:rPr>
        <w:t>FRoI's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all the three datasets.</w:t>
      </w:r>
    </w:p>
    <w:p>
      <w:pPr>
        <w:pStyle w:val="BodyText"/>
        <w:spacing w:before="71"/>
      </w:pPr>
    </w:p>
    <w:p>
      <w:pPr>
        <w:pStyle w:val="ListParagraph"/>
        <w:numPr>
          <w:ilvl w:val="1"/>
          <w:numId w:val="6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bookmarkStart w:name="4.4. Max. FRoI with LDA" w:id="52"/>
      <w:bookmarkEnd w:id="52"/>
      <w:r>
        <w:rPr/>
      </w:r>
      <w:r>
        <w:rPr>
          <w:i/>
          <w:color w:val="231F20"/>
          <w:w w:val="90"/>
          <w:sz w:val="16"/>
        </w:rPr>
        <w:t>Max.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w w:val="90"/>
          <w:sz w:val="16"/>
        </w:rPr>
        <w:t>FRoI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w w:val="90"/>
          <w:sz w:val="16"/>
        </w:rPr>
        <w:t>with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5"/>
          <w:w w:val="90"/>
          <w:sz w:val="16"/>
        </w:rPr>
        <w:t>LDA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section</w:t>
      </w:r>
      <w:r>
        <w:rPr>
          <w:color w:val="231F20"/>
          <w:spacing w:val="-9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obtain</w:t>
      </w:r>
      <w:r>
        <w:rPr>
          <w:color w:val="231F20"/>
          <w:spacing w:val="-10"/>
        </w:rPr>
        <w:t> </w:t>
      </w:r>
      <w:r>
        <w:rPr>
          <w:color w:val="231F20"/>
        </w:rPr>
        <w:t>discriminant</w:t>
      </w:r>
      <w:r>
        <w:rPr>
          <w:color w:val="231F20"/>
          <w:spacing w:val="-9"/>
        </w:rPr>
        <w:t> </w:t>
      </w:r>
      <w:r>
        <w:rPr>
          <w:color w:val="231F20"/>
        </w:rPr>
        <w:t>features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Max.</w:t>
      </w:r>
      <w:r>
        <w:rPr>
          <w:color w:val="231F20"/>
          <w:spacing w:val="-9"/>
        </w:rPr>
        <w:t> </w:t>
      </w:r>
      <w:r>
        <w:rPr>
          <w:color w:val="231F20"/>
        </w:rPr>
        <w:t>FRoI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LDA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passing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model.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improves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retrieval</w:t>
      </w:r>
      <w:r>
        <w:rPr>
          <w:color w:val="231F20"/>
          <w:spacing w:val="-5"/>
        </w:rPr>
        <w:t> </w:t>
      </w:r>
      <w:r>
        <w:rPr>
          <w:color w:val="231F20"/>
        </w:rPr>
        <w:t>performance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bookmarkStart w:name="4.6. Result analysis and discussion" w:id="53"/>
      <w:bookmarkEnd w:id="53"/>
      <w:r>
        <w:rPr>
          <w:color w:val="231F20"/>
        </w:rPr>
        <w:t>i</w:t>
      </w:r>
      <w:r>
        <w:rPr>
          <w:color w:val="231F20"/>
        </w:rPr>
        <w:t>dentifying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class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query</w:t>
      </w:r>
      <w:r>
        <w:rPr>
          <w:color w:val="231F20"/>
          <w:spacing w:val="-5"/>
        </w:rPr>
        <w:t> </w:t>
      </w:r>
      <w:r>
        <w:rPr>
          <w:color w:val="231F20"/>
        </w:rPr>
        <w:t>video.</w:t>
      </w:r>
      <w:r>
        <w:rPr>
          <w:color w:val="231F20"/>
          <w:spacing w:val="-4"/>
        </w:rPr>
        <w:t> </w:t>
      </w:r>
      <w:hyperlink w:history="true" w:anchor="_bookmark19">
        <w:r>
          <w:rPr>
            <w:color w:val="2E3092"/>
          </w:rPr>
          <w:t>Table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(a)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hyperlink w:history="true" w:anchor="_bookmark19">
        <w:r>
          <w:rPr>
            <w:color w:val="2E3092"/>
          </w:rPr>
          <w:t>Table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(c),</w:t>
      </w:r>
      <w:r>
        <w:rPr>
          <w:color w:val="231F20"/>
          <w:spacing w:val="-7"/>
        </w:rPr>
        <w:t> </w:t>
      </w:r>
      <w:hyperlink w:history="true" w:anchor="_bookmark20">
        <w:r>
          <w:rPr>
            <w:color w:val="2E3092"/>
          </w:rPr>
          <w:t>Table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10"/>
          </w:rPr>
          <w:t>3</w:t>
        </w:r>
      </w:hyperlink>
    </w:p>
    <w:p>
      <w:pPr>
        <w:pStyle w:val="BodyText"/>
        <w:spacing w:line="276" w:lineRule="auto"/>
        <w:ind w:left="103" w:right="39"/>
        <w:jc w:val="both"/>
      </w:pPr>
      <w:r>
        <w:rPr>
          <w:color w:val="231F20"/>
        </w:rPr>
        <w:t>(a)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hyperlink w:history="true" w:anchor="_bookmark20">
        <w:r>
          <w:rPr>
            <w:color w:val="2E3092"/>
          </w:rPr>
          <w:t>Table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(c)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hyperlink w:history="true" w:anchor="_bookmark19">
        <w:r>
          <w:rPr>
            <w:color w:val="2E3092"/>
          </w:rPr>
          <w:t>Table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(a)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hyperlink w:history="true" w:anchor="_bookmark19">
        <w:r>
          <w:rPr>
            <w:color w:val="2E3092"/>
          </w:rPr>
          <w:t>Table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(c)</w:t>
      </w:r>
      <w:r>
        <w:rPr>
          <w:color w:val="231F20"/>
          <w:spacing w:val="-3"/>
        </w:rPr>
        <w:t> </w:t>
      </w:r>
      <w:r>
        <w:rPr>
          <w:color w:val="231F20"/>
        </w:rPr>
        <w:t>show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result</w:t>
      </w:r>
      <w:r>
        <w:rPr>
          <w:color w:val="231F20"/>
          <w:spacing w:val="-2"/>
        </w:rPr>
        <w:t> </w:t>
      </w:r>
      <w:r>
        <w:rPr>
          <w:color w:val="231F20"/>
        </w:rPr>
        <w:t>analysis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proposed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retrieval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system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trained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reduced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features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extracted</w:t>
      </w:r>
      <w:r>
        <w:rPr>
          <w:color w:val="231F20"/>
          <w:w w:val="105"/>
        </w:rPr>
        <w:t> </w:t>
      </w:r>
      <w:r>
        <w:rPr>
          <w:color w:val="231F20"/>
        </w:rPr>
        <w:t>from Max. FRoI is as shown in Eq. </w:t>
      </w:r>
      <w:hyperlink w:history="true" w:anchor="_bookmark21">
        <w:r>
          <w:rPr>
            <w:color w:val="2E3092"/>
          </w:rPr>
          <w:t>(14)</w:t>
        </w:r>
      </w:hyperlink>
      <w:r>
        <w:rPr>
          <w:color w:val="2E3092"/>
        </w:rPr>
        <w:t> </w:t>
      </w:r>
      <w:r>
        <w:rPr>
          <w:color w:val="231F20"/>
        </w:rPr>
        <w:t>for SGGP, Sonycyber Shot </w:t>
      </w:r>
      <w:r>
        <w:rPr>
          <w:color w:val="231F20"/>
        </w:rPr>
        <w:t>and</w:t>
      </w:r>
      <w:r>
        <w:rPr>
          <w:color w:val="231F20"/>
          <w:w w:val="105"/>
        </w:rPr>
        <w:t> Canon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datasets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respectively.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Further,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tables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show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results </w:t>
      </w:r>
      <w:r>
        <w:rPr>
          <w:color w:val="231F20"/>
        </w:rPr>
        <w:t>obtained from Max. FRoI with LDA gives good results than the results</w:t>
      </w:r>
      <w:r>
        <w:rPr>
          <w:color w:val="231F20"/>
          <w:w w:val="105"/>
        </w:rPr>
        <w:t> obtained from other proposed modes.</w:t>
      </w:r>
    </w:p>
    <w:p>
      <w:pPr>
        <w:pStyle w:val="BodyText"/>
        <w:spacing w:before="73"/>
      </w:pPr>
    </w:p>
    <w:p>
      <w:pPr>
        <w:pStyle w:val="ListParagraph"/>
        <w:numPr>
          <w:ilvl w:val="1"/>
          <w:numId w:val="6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bookmarkStart w:name="4.5. Comparative study between proposed " w:id="54"/>
      <w:bookmarkEnd w:id="54"/>
      <w:r>
        <w:rPr/>
      </w:r>
      <w:r>
        <w:rPr>
          <w:i/>
          <w:color w:val="231F20"/>
          <w:spacing w:val="-6"/>
          <w:sz w:val="16"/>
        </w:rPr>
        <w:t>Comparative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study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between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proposed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work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previous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work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previous</w:t>
      </w:r>
      <w:r>
        <w:rPr>
          <w:color w:val="231F20"/>
          <w:spacing w:val="-9"/>
        </w:rPr>
        <w:t> </w:t>
      </w:r>
      <w:r>
        <w:rPr>
          <w:color w:val="231F20"/>
        </w:rPr>
        <w:t>work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Guru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2018a,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2018b</w:t>
        </w:r>
      </w:hyperlink>
      <w:r>
        <w:rPr>
          <w:color w:val="231F20"/>
        </w:rPr>
        <w:t>)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features</w:t>
      </w:r>
      <w:r>
        <w:rPr>
          <w:color w:val="231F20"/>
          <w:spacing w:val="-9"/>
        </w:rPr>
        <w:t> </w:t>
      </w:r>
      <w:r>
        <w:rPr>
          <w:color w:val="231F20"/>
        </w:rPr>
        <w:t>such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Gray Level Co-occurrence Matrix (GLCM) (</w:t>
      </w:r>
      <w:hyperlink w:history="true" w:anchor="_bookmark29">
        <w:r>
          <w:rPr>
            <w:color w:val="2E3092"/>
          </w:rPr>
          <w:t>Haralick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 1973</w:t>
        </w:r>
      </w:hyperlink>
      <w:r>
        <w:rPr>
          <w:color w:val="231F20"/>
        </w:rPr>
        <w:t>), Local</w:t>
      </w:r>
      <w:r>
        <w:rPr>
          <w:color w:val="231F20"/>
          <w:spacing w:val="40"/>
        </w:rPr>
        <w:t> </w:t>
      </w:r>
      <w:r>
        <w:rPr>
          <w:color w:val="231F20"/>
        </w:rPr>
        <w:t>Binary Pattern (LBP) (</w:t>
      </w:r>
      <w:hyperlink w:history="true" w:anchor="_bookmark29">
        <w:r>
          <w:rPr>
            <w:color w:val="2E3092"/>
          </w:rPr>
          <w:t>Ojala et al., 2002</w:t>
        </w:r>
      </w:hyperlink>
      <w:r>
        <w:rPr>
          <w:color w:val="231F20"/>
        </w:rPr>
        <w:t>) and Scale Invariant Feature</w:t>
      </w:r>
      <w:r>
        <w:rPr>
          <w:color w:val="231F20"/>
          <w:spacing w:val="40"/>
        </w:rPr>
        <w:t> </w:t>
      </w:r>
      <w:r>
        <w:rPr>
          <w:color w:val="231F20"/>
        </w:rPr>
        <w:t>Transform (SIFT) </w:t>
      </w:r>
      <w:hyperlink w:history="true" w:anchor="_bookmark29">
        <w:r>
          <w:rPr>
            <w:color w:val="2E3092"/>
          </w:rPr>
          <w:t>Lowe (2004)</w:t>
        </w:r>
      </w:hyperlink>
      <w:r>
        <w:rPr>
          <w:color w:val="2E3092"/>
        </w:rPr>
        <w:t> </w:t>
      </w:r>
      <w:r>
        <w:rPr>
          <w:color w:val="231F20"/>
        </w:rPr>
        <w:t>are extracted from entire keyframe.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fusion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</w:rPr>
        <w:t>features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achieved</w:t>
      </w:r>
      <w:r>
        <w:rPr>
          <w:color w:val="231F20"/>
          <w:spacing w:val="-9"/>
        </w:rPr>
        <w:t> </w:t>
      </w:r>
      <w:r>
        <w:rPr>
          <w:color w:val="231F20"/>
        </w:rPr>
        <w:t>good</w:t>
      </w:r>
      <w:r>
        <w:rPr>
          <w:color w:val="231F20"/>
          <w:spacing w:val="-7"/>
        </w:rPr>
        <w:t> </w:t>
      </w:r>
      <w:r>
        <w:rPr>
          <w:color w:val="231F20"/>
        </w:rPr>
        <w:t>performance.</w:t>
      </w:r>
      <w:r>
        <w:rPr>
          <w:color w:val="231F20"/>
          <w:spacing w:val="40"/>
        </w:rPr>
        <w:t> </w:t>
      </w:r>
      <w:r>
        <w:rPr>
          <w:color w:val="231F20"/>
        </w:rPr>
        <w:t>The retrieval accuracy of previous work (</w:t>
      </w:r>
      <w:hyperlink w:history="true" w:anchor="_bookmark29">
        <w:r>
          <w:rPr>
            <w:color w:val="2E3092"/>
          </w:rPr>
          <w:t>Guru et al., 2018a, 2018b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achieved 53.83%, 60.18% and 65.73% are shown in </w:t>
      </w:r>
      <w:hyperlink w:history="true" w:anchor="_bookmark22">
        <w:r>
          <w:rPr>
            <w:color w:val="2E3092"/>
          </w:rPr>
          <w:t>Fig. 12</w:t>
        </w:r>
      </w:hyperlink>
      <w:r>
        <w:rPr>
          <w:color w:val="231F20"/>
        </w:rPr>
        <w:t>, </w:t>
      </w:r>
      <w:hyperlink w:history="true" w:anchor="_bookmark23">
        <w:r>
          <w:rPr>
            <w:color w:val="2E3092"/>
          </w:rPr>
          <w:t>Fig. 13</w:t>
        </w:r>
      </w:hyperlink>
      <w:r>
        <w:rPr>
          <w:color w:val="2E3092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hyperlink w:history="true" w:anchor="_bookmark24">
        <w:r>
          <w:rPr>
            <w:color w:val="2E3092"/>
          </w:rPr>
          <w:t>Fig. 14</w:t>
        </w:r>
      </w:hyperlink>
      <w:r>
        <w:rPr>
          <w:color w:val="2E3092"/>
        </w:rPr>
        <w:t> </w:t>
      </w:r>
      <w:r>
        <w:rPr>
          <w:color w:val="231F20"/>
        </w:rPr>
        <w:t>for SGGP, Sonycyber Shot and Canon datasets respectively. In</w:t>
      </w:r>
      <w:r>
        <w:rPr>
          <w:color w:val="231F20"/>
          <w:spacing w:val="40"/>
        </w:rPr>
        <w:t> </w:t>
      </w:r>
      <w:r>
        <w:rPr>
          <w:color w:val="231F20"/>
        </w:rPr>
        <w:t>the proposed work, to further improve the retrieval performance,</w:t>
      </w:r>
      <w:r>
        <w:rPr>
          <w:color w:val="231F20"/>
          <w:spacing w:val="40"/>
        </w:rPr>
        <w:t> </w:t>
      </w:r>
      <w:r>
        <w:rPr>
          <w:color w:val="231F20"/>
        </w:rPr>
        <w:t>GLCM (</w:t>
      </w:r>
      <w:hyperlink w:history="true" w:anchor="_bookmark29">
        <w:r>
          <w:rPr>
            <w:color w:val="2E3092"/>
          </w:rPr>
          <w:t>Haralick et al., 1973</w:t>
        </w:r>
      </w:hyperlink>
      <w:r>
        <w:rPr>
          <w:color w:val="231F20"/>
        </w:rPr>
        <w:t>), LBP (</w:t>
      </w:r>
      <w:hyperlink w:history="true" w:anchor="_bookmark29">
        <w:r>
          <w:rPr>
            <w:color w:val="2E3092"/>
          </w:rPr>
          <w:t>Ojala et al., 2002</w:t>
        </w:r>
      </w:hyperlink>
      <w:r>
        <w:rPr>
          <w:color w:val="231F20"/>
        </w:rPr>
        <w:t>) and SIFT </w:t>
      </w:r>
      <w:hyperlink w:history="true" w:anchor="_bookmark29">
        <w:r>
          <w:rPr>
            <w:color w:val="2E3092"/>
          </w:rPr>
          <w:t>Lowe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(2004)</w:t>
        </w:r>
      </w:hyperlink>
      <w:r>
        <w:rPr>
          <w:color w:val="2E3092"/>
        </w:rPr>
        <w:t> </w:t>
      </w:r>
      <w:r>
        <w:rPr>
          <w:color w:val="231F20"/>
        </w:rPr>
        <w:t>features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2"/>
        </w:rPr>
        <w:t> </w:t>
      </w:r>
      <w:r>
        <w:rPr>
          <w:color w:val="231F20"/>
        </w:rPr>
        <w:t>extracted in</w:t>
      </w:r>
      <w:r>
        <w:rPr>
          <w:color w:val="231F20"/>
          <w:spacing w:val="1"/>
        </w:rPr>
        <w:t> </w:t>
      </w:r>
      <w:r>
        <w:rPr>
          <w:color w:val="231F20"/>
        </w:rPr>
        <w:t>two</w:t>
      </w:r>
      <w:r>
        <w:rPr>
          <w:color w:val="231F20"/>
          <w:spacing w:val="1"/>
        </w:rPr>
        <w:t> </w:t>
      </w:r>
      <w:r>
        <w:rPr>
          <w:color w:val="231F20"/>
        </w:rPr>
        <w:t>different modalities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mentioned</w:t>
      </w:r>
    </w:p>
    <w:p>
      <w:pPr>
        <w:pStyle w:val="BodyText"/>
        <w:spacing w:line="276" w:lineRule="auto" w:before="109"/>
        <w:ind w:left="103" w:right="138"/>
        <w:jc w:val="both"/>
      </w:pPr>
      <w:r>
        <w:rPr/>
        <w:br w:type="column"/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section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3.2.2 and 3.2.3. The features extracted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from proposed retrieval</w:t>
      </w:r>
      <w:r>
        <w:rPr>
          <w:color w:val="231F20"/>
          <w:spacing w:val="40"/>
        </w:rPr>
        <w:t> </w:t>
      </w:r>
      <w:r>
        <w:rPr>
          <w:color w:val="231F20"/>
        </w:rPr>
        <w:t>system using, Max. FRoI and Max. FRoI with LDA these two methods</w:t>
      </w:r>
      <w:r>
        <w:rPr>
          <w:color w:val="231F20"/>
          <w:spacing w:val="40"/>
        </w:rPr>
        <w:t> </w:t>
      </w:r>
      <w:r>
        <w:rPr>
          <w:color w:val="231F20"/>
        </w:rPr>
        <w:t>give good results when compared to the previous work (</w:t>
      </w:r>
      <w:hyperlink w:history="true" w:anchor="_bookmark29">
        <w:r>
          <w:rPr>
            <w:color w:val="2E3092"/>
          </w:rPr>
          <w:t>Guru et al.,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2018a, 2018b</w:t>
        </w:r>
      </w:hyperlink>
      <w:r>
        <w:rPr>
          <w:color w:val="231F20"/>
        </w:rPr>
        <w:t>). The comparison between the results obtained from</w:t>
      </w:r>
      <w:r>
        <w:rPr>
          <w:color w:val="231F20"/>
          <w:spacing w:val="40"/>
        </w:rPr>
        <w:t> </w:t>
      </w:r>
      <w:r>
        <w:rPr>
          <w:color w:val="231F20"/>
        </w:rPr>
        <w:t>previous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proposed</w:t>
      </w:r>
      <w:r>
        <w:rPr>
          <w:color w:val="231F20"/>
          <w:spacing w:val="35"/>
        </w:rPr>
        <w:t> </w:t>
      </w:r>
      <w:r>
        <w:rPr>
          <w:color w:val="231F20"/>
        </w:rPr>
        <w:t>approaches</w:t>
      </w:r>
      <w:r>
        <w:rPr>
          <w:color w:val="231F20"/>
          <w:spacing w:val="35"/>
        </w:rPr>
        <w:t> </w:t>
      </w:r>
      <w:r>
        <w:rPr>
          <w:color w:val="231F20"/>
        </w:rPr>
        <w:t>namely,</w:t>
      </w:r>
      <w:r>
        <w:rPr>
          <w:color w:val="231F20"/>
          <w:spacing w:val="35"/>
        </w:rPr>
        <w:t> </w:t>
      </w:r>
      <w:r>
        <w:rPr>
          <w:color w:val="231F20"/>
        </w:rPr>
        <w:t>features</w:t>
      </w:r>
      <w:r>
        <w:rPr>
          <w:color w:val="231F20"/>
          <w:spacing w:val="34"/>
        </w:rPr>
        <w:t> </w:t>
      </w:r>
      <w:r>
        <w:rPr>
          <w:color w:val="231F20"/>
        </w:rPr>
        <w:t>extracted</w:t>
      </w:r>
      <w:r>
        <w:rPr>
          <w:color w:val="231F20"/>
          <w:spacing w:val="35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an entire keyframe, all FRoI's, Max. FRoI and Max.FRoI with LDA are</w:t>
      </w:r>
      <w:r>
        <w:rPr>
          <w:color w:val="231F20"/>
          <w:spacing w:val="40"/>
        </w:rPr>
        <w:t> </w:t>
      </w:r>
      <w:r>
        <w:rPr>
          <w:color w:val="231F20"/>
        </w:rPr>
        <w:t>summarized in </w:t>
      </w:r>
      <w:hyperlink w:history="true" w:anchor="_bookmark25">
        <w:r>
          <w:rPr>
            <w:color w:val="2E3092"/>
          </w:rPr>
          <w:t>Table 5</w:t>
        </w:r>
      </w:hyperlink>
      <w:r>
        <w:rPr>
          <w:color w:val="2E3092"/>
        </w:rPr>
        <w:t> </w:t>
      </w:r>
      <w:r>
        <w:rPr>
          <w:color w:val="231F20"/>
        </w:rPr>
        <w:t>for all datasets.</w:t>
      </w:r>
    </w:p>
    <w:p>
      <w:pPr>
        <w:pStyle w:val="BodyText"/>
        <w:spacing w:before="115"/>
      </w:pPr>
    </w:p>
    <w:p>
      <w:pPr>
        <w:pStyle w:val="ListParagraph"/>
        <w:numPr>
          <w:ilvl w:val="1"/>
          <w:numId w:val="6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Result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analysis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discussion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39" w:firstLine="239"/>
        <w:jc w:val="both"/>
      </w:pPr>
      <w:r>
        <w:rPr>
          <w:color w:val="231F20"/>
        </w:rPr>
        <w:t>We</w:t>
      </w:r>
      <w:r>
        <w:rPr>
          <w:color w:val="231F20"/>
          <w:spacing w:val="-8"/>
        </w:rPr>
        <w:t> </w:t>
      </w:r>
      <w:r>
        <w:rPr>
          <w:color w:val="231F20"/>
        </w:rPr>
        <w:t>have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following</w:t>
      </w:r>
      <w:r>
        <w:rPr>
          <w:color w:val="231F20"/>
          <w:spacing w:val="-8"/>
        </w:rPr>
        <w:t> </w:t>
      </w:r>
      <w:r>
        <w:rPr>
          <w:color w:val="231F20"/>
        </w:rPr>
        <w:t>observations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proposed</w:t>
      </w:r>
      <w:r>
        <w:rPr>
          <w:color w:val="231F20"/>
          <w:spacing w:val="-9"/>
        </w:rPr>
        <w:t> </w:t>
      </w:r>
      <w:r>
        <w:rPr>
          <w:color w:val="231F20"/>
        </w:rPr>
        <w:t>system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proaches</w:t>
      </w:r>
      <w:r>
        <w:rPr>
          <w:color w:val="231F20"/>
          <w:spacing w:val="-10"/>
        </w:rPr>
        <w:t> </w:t>
      </w:r>
      <w:r>
        <w:rPr>
          <w:color w:val="231F20"/>
        </w:rPr>
        <w:t>namely,</w:t>
      </w:r>
      <w:r>
        <w:rPr>
          <w:color w:val="231F20"/>
          <w:spacing w:val="-10"/>
        </w:rPr>
        <w:t> </w:t>
      </w:r>
      <w:r>
        <w:rPr>
          <w:color w:val="231F20"/>
        </w:rPr>
        <w:t>features</w:t>
      </w:r>
      <w:r>
        <w:rPr>
          <w:color w:val="231F20"/>
          <w:spacing w:val="-9"/>
        </w:rPr>
        <w:t> </w:t>
      </w:r>
      <w:r>
        <w:rPr>
          <w:color w:val="231F20"/>
        </w:rPr>
        <w:t>extracted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entire</w:t>
      </w:r>
      <w:r>
        <w:rPr>
          <w:color w:val="231F20"/>
          <w:spacing w:val="-10"/>
        </w:rPr>
        <w:t> </w:t>
      </w:r>
      <w:r>
        <w:rPr>
          <w:color w:val="231F20"/>
        </w:rPr>
        <w:t>keyframe,</w:t>
      </w:r>
      <w:r>
        <w:rPr>
          <w:color w:val="231F20"/>
          <w:spacing w:val="-10"/>
        </w:rPr>
        <w:t> </w:t>
      </w:r>
      <w:r>
        <w:rPr>
          <w:color w:val="231F20"/>
        </w:rPr>
        <w:t>all</w:t>
      </w:r>
      <w:r>
        <w:rPr>
          <w:color w:val="231F20"/>
          <w:spacing w:val="-9"/>
        </w:rPr>
        <w:t> </w:t>
      </w:r>
      <w:r>
        <w:rPr>
          <w:color w:val="231F20"/>
        </w:rPr>
        <w:t>FRoI's,</w:t>
      </w:r>
      <w:r>
        <w:rPr>
          <w:color w:val="231F20"/>
          <w:spacing w:val="40"/>
        </w:rPr>
        <w:t> </w:t>
      </w:r>
      <w:r>
        <w:rPr>
          <w:color w:val="231F20"/>
        </w:rPr>
        <w:t>Max. FRoI and Max.FRoI with LDA. Features extracted from </w:t>
      </w:r>
      <w:r>
        <w:rPr>
          <w:color w:val="231F20"/>
        </w:rPr>
        <w:t>entire</w:t>
      </w:r>
      <w:r>
        <w:rPr>
          <w:color w:val="231F20"/>
          <w:spacing w:val="40"/>
        </w:rPr>
        <w:t> </w:t>
      </w:r>
      <w:r>
        <w:rPr>
          <w:color w:val="231F20"/>
        </w:rPr>
        <w:t>keyframes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video</w:t>
      </w:r>
      <w:r>
        <w:rPr>
          <w:color w:val="231F20"/>
          <w:spacing w:val="-7"/>
        </w:rPr>
        <w:t> </w:t>
      </w:r>
      <w:r>
        <w:rPr>
          <w:color w:val="231F20"/>
        </w:rPr>
        <w:t>provide</w:t>
      </w:r>
      <w:r>
        <w:rPr>
          <w:color w:val="231F20"/>
          <w:spacing w:val="-7"/>
        </w:rPr>
        <w:t> </w:t>
      </w:r>
      <w:r>
        <w:rPr>
          <w:color w:val="231F20"/>
        </w:rPr>
        <w:t>good</w:t>
      </w:r>
      <w:r>
        <w:rPr>
          <w:color w:val="231F20"/>
          <w:spacing w:val="-6"/>
        </w:rPr>
        <w:t> </w:t>
      </w:r>
      <w:r>
        <w:rPr>
          <w:color w:val="231F20"/>
        </w:rPr>
        <w:t>results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fusion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features</w:t>
      </w:r>
      <w:r>
        <w:rPr>
          <w:color w:val="231F20"/>
          <w:spacing w:val="40"/>
        </w:rPr>
        <w:t> </w:t>
      </w:r>
      <w:r>
        <w:rPr>
          <w:color w:val="231F20"/>
        </w:rPr>
        <w:t>GLCM+LBP </w:t>
      </w:r>
      <w:r>
        <w:rPr>
          <w:color w:val="231F20"/>
          <w:w w:val="120"/>
        </w:rPr>
        <w:t>+</w:t>
      </w:r>
      <w:r>
        <w:rPr>
          <w:color w:val="231F20"/>
          <w:spacing w:val="-5"/>
          <w:w w:val="120"/>
        </w:rPr>
        <w:t> </w:t>
      </w:r>
      <w:r>
        <w:rPr>
          <w:color w:val="231F20"/>
        </w:rPr>
        <w:t>SIFT as shown in </w:t>
      </w:r>
      <w:hyperlink w:history="true" w:anchor="_bookmark22">
        <w:r>
          <w:rPr>
            <w:color w:val="2E3092"/>
          </w:rPr>
          <w:t>Fig. 12</w:t>
        </w:r>
      </w:hyperlink>
      <w:r>
        <w:rPr>
          <w:color w:val="2E3092"/>
        </w:rPr>
        <w:t> </w:t>
      </w:r>
      <w:r>
        <w:rPr>
          <w:color w:val="231F20"/>
        </w:rPr>
        <w:t>to </w:t>
      </w:r>
      <w:hyperlink w:history="true" w:anchor="_bookmark24">
        <w:r>
          <w:rPr>
            <w:color w:val="2E3092"/>
          </w:rPr>
          <w:t>Fig. 14</w:t>
        </w:r>
      </w:hyperlink>
      <w:r>
        <w:rPr>
          <w:color w:val="231F20"/>
        </w:rPr>
        <w:t>. All FRoI's approach</w:t>
      </w:r>
      <w:r>
        <w:rPr>
          <w:color w:val="231F20"/>
          <w:spacing w:val="40"/>
        </w:rPr>
        <w:t> </w:t>
      </w:r>
      <w:r>
        <w:rPr>
          <w:color w:val="231F20"/>
        </w:rPr>
        <w:t>generates</w:t>
      </w:r>
      <w:r>
        <w:rPr>
          <w:color w:val="231F20"/>
          <w:spacing w:val="4"/>
        </w:rPr>
        <w:t> </w:t>
      </w:r>
      <w:r>
        <w:rPr>
          <w:color w:val="231F20"/>
        </w:rPr>
        <w:t>almost</w:t>
      </w:r>
      <w:r>
        <w:rPr>
          <w:color w:val="231F20"/>
          <w:spacing w:val="4"/>
        </w:rPr>
        <w:t> </w:t>
      </w:r>
      <w:r>
        <w:rPr>
          <w:color w:val="231F20"/>
        </w:rPr>
        <w:t>similar</w:t>
      </w:r>
      <w:r>
        <w:rPr>
          <w:color w:val="231F20"/>
          <w:spacing w:val="7"/>
        </w:rPr>
        <w:t> </w:t>
      </w:r>
      <w:r>
        <w:rPr>
          <w:color w:val="231F20"/>
        </w:rPr>
        <w:t>results</w:t>
      </w:r>
      <w:r>
        <w:rPr>
          <w:color w:val="231F20"/>
          <w:spacing w:val="3"/>
        </w:rPr>
        <w:t> </w:t>
      </w:r>
      <w:r>
        <w:rPr>
          <w:color w:val="231F20"/>
        </w:rPr>
        <w:t>for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combination</w:t>
      </w:r>
      <w:r>
        <w:rPr>
          <w:color w:val="231F20"/>
          <w:spacing w:val="5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</w:rPr>
        <w:t>features</w:t>
      </w:r>
      <w:r>
        <w:rPr>
          <w:color w:val="231F20"/>
          <w:spacing w:val="5"/>
        </w:rPr>
        <w:t> </w:t>
      </w:r>
      <w:r>
        <w:rPr>
          <w:color w:val="231F20"/>
          <w:spacing w:val="-4"/>
        </w:rPr>
        <w:t>GLCM</w:t>
      </w:r>
    </w:p>
    <w:p>
      <w:pPr>
        <w:pStyle w:val="BodyText"/>
        <w:spacing w:line="276" w:lineRule="auto" w:before="1"/>
        <w:ind w:left="103" w:right="139"/>
        <w:jc w:val="both"/>
      </w:pPr>
      <w:r>
        <w:rPr>
          <w:color w:val="231F20"/>
        </w:rPr>
        <w:t>+LBP </w:t>
      </w:r>
      <w:r>
        <w:rPr>
          <w:color w:val="231F20"/>
          <w:w w:val="120"/>
        </w:rPr>
        <w:t>+</w:t>
      </w:r>
      <w:r>
        <w:rPr>
          <w:color w:val="231F20"/>
          <w:w w:val="120"/>
        </w:rPr>
        <w:t> </w:t>
      </w:r>
      <w:r>
        <w:rPr>
          <w:color w:val="231F20"/>
        </w:rPr>
        <w:t>SIFT as compared to the features extracted from an entire</w:t>
      </w:r>
      <w:r>
        <w:rPr>
          <w:color w:val="231F20"/>
          <w:spacing w:val="40"/>
        </w:rPr>
        <w:t> </w:t>
      </w:r>
      <w:r>
        <w:rPr>
          <w:color w:val="231F20"/>
        </w:rPr>
        <w:t>keyframe as shown in </w:t>
      </w:r>
      <w:hyperlink w:history="true" w:anchor="_bookmark13">
        <w:r>
          <w:rPr>
            <w:color w:val="2E3092"/>
          </w:rPr>
          <w:t>Fig. 6</w:t>
        </w:r>
      </w:hyperlink>
      <w:r>
        <w:rPr>
          <w:color w:val="2E3092"/>
        </w:rPr>
        <w:t> </w:t>
      </w:r>
      <w:r>
        <w:rPr>
          <w:color w:val="231F20"/>
        </w:rPr>
        <w:t>to </w:t>
      </w:r>
      <w:hyperlink w:history="true" w:anchor="_bookmark15">
        <w:r>
          <w:rPr>
            <w:color w:val="2E3092"/>
          </w:rPr>
          <w:t>Fig. 8</w:t>
        </w:r>
      </w:hyperlink>
      <w:r>
        <w:rPr>
          <w:color w:val="2E3092"/>
        </w:rPr>
        <w:t> </w:t>
      </w:r>
      <w:r>
        <w:rPr>
          <w:color w:val="231F20"/>
        </w:rPr>
        <w:t>for SGGP, Sonycyber Shot 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Canon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datasets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respectively.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Max.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FRoI's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approach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generates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good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results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combination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features</w:t>
      </w:r>
      <w:r>
        <w:rPr>
          <w:color w:val="231F20"/>
          <w:spacing w:val="-10"/>
        </w:rPr>
        <w:t> </w:t>
      </w:r>
      <w:r>
        <w:rPr>
          <w:color w:val="231F20"/>
        </w:rPr>
        <w:t>GLCM+LBP</w:t>
      </w:r>
      <w:r>
        <w:rPr>
          <w:color w:val="231F20"/>
          <w:spacing w:val="-9"/>
        </w:rPr>
        <w:t> </w:t>
      </w:r>
      <w:r>
        <w:rPr>
          <w:color w:val="231F20"/>
          <w:w w:val="120"/>
        </w:rPr>
        <w:t>+</w:t>
      </w:r>
      <w:r>
        <w:rPr>
          <w:color w:val="231F20"/>
          <w:spacing w:val="-12"/>
          <w:w w:val="120"/>
        </w:rPr>
        <w:t> </w:t>
      </w:r>
      <w:r>
        <w:rPr>
          <w:color w:val="231F20"/>
        </w:rPr>
        <w:t>SIFT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shown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16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9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hyperlink w:history="true" w:anchor="_bookmark18">
        <w:r>
          <w:rPr>
            <w:color w:val="2E3092"/>
            <w:spacing w:val="-2"/>
          </w:rPr>
          <w:t>Fig. </w:t>
        </w:r>
        <w:r>
          <w:rPr>
            <w:color w:val="2E3092"/>
            <w:spacing w:val="-2"/>
            <w:w w:val="120"/>
          </w:rPr>
          <w:t>11</w:t>
        </w:r>
      </w:hyperlink>
      <w:r>
        <w:rPr>
          <w:color w:val="2E3092"/>
          <w:spacing w:val="-9"/>
          <w:w w:val="120"/>
        </w:rPr>
        <w:t> </w:t>
      </w:r>
      <w:r>
        <w:rPr>
          <w:color w:val="231F20"/>
          <w:spacing w:val="-2"/>
        </w:rPr>
        <w:t>for SGGP, Sonycyber Shot and Canon datasets respectively. From</w:t>
      </w:r>
      <w:r>
        <w:rPr>
          <w:color w:val="231F20"/>
          <w:spacing w:val="40"/>
        </w:rPr>
        <w:t> </w:t>
      </w:r>
      <w:r>
        <w:rPr>
          <w:color w:val="231F20"/>
        </w:rPr>
        <w:t>the results we can observe that, this approach generates </w:t>
      </w:r>
      <w:r>
        <w:rPr>
          <w:color w:val="231F20"/>
        </w:rPr>
        <w:t>improved</w:t>
      </w:r>
      <w:r>
        <w:rPr>
          <w:color w:val="231F20"/>
          <w:spacing w:val="40"/>
        </w:rPr>
        <w:t> </w:t>
      </w:r>
      <w:r>
        <w:rPr>
          <w:color w:val="231F20"/>
        </w:rPr>
        <w:t>results</w:t>
      </w:r>
      <w:r>
        <w:rPr>
          <w:color w:val="231F20"/>
          <w:spacing w:val="-1"/>
        </w:rPr>
        <w:t> </w:t>
      </w:r>
      <w:r>
        <w:rPr>
          <w:color w:val="231F20"/>
        </w:rPr>
        <w:t>than the</w:t>
      </w:r>
      <w:r>
        <w:rPr>
          <w:color w:val="231F20"/>
          <w:spacing w:val="-3"/>
        </w:rPr>
        <w:t> </w:t>
      </w:r>
      <w:r>
        <w:rPr>
          <w:color w:val="231F20"/>
        </w:rPr>
        <w:t>features extracted from entire keyframe. The</w:t>
      </w:r>
      <w:r>
        <w:rPr>
          <w:color w:val="231F20"/>
          <w:spacing w:val="-3"/>
        </w:rPr>
        <w:t> </w:t>
      </w:r>
      <w:r>
        <w:rPr>
          <w:color w:val="231F20"/>
        </w:rPr>
        <w:t>proposed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approach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Max.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FRoI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LDA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results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show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effectiveness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selec-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more</w:t>
      </w:r>
      <w:r>
        <w:rPr>
          <w:color w:val="231F20"/>
          <w:spacing w:val="-2"/>
        </w:rPr>
        <w:t> </w:t>
      </w:r>
      <w:r>
        <w:rPr>
          <w:color w:val="231F20"/>
        </w:rPr>
        <w:t>discriminating</w:t>
      </w:r>
      <w:r>
        <w:rPr>
          <w:color w:val="231F20"/>
          <w:spacing w:val="-4"/>
        </w:rPr>
        <w:t> </w:t>
      </w:r>
      <w:r>
        <w:rPr>
          <w:color w:val="231F20"/>
        </w:rPr>
        <w:t>feature</w:t>
      </w:r>
      <w:r>
        <w:rPr>
          <w:color w:val="231F20"/>
          <w:spacing w:val="-2"/>
        </w:rPr>
        <w:t> </w:t>
      </w:r>
      <w:r>
        <w:rPr>
          <w:color w:val="231F20"/>
        </w:rPr>
        <w:t>subset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original</w:t>
      </w:r>
      <w:r>
        <w:rPr>
          <w:color w:val="231F20"/>
          <w:spacing w:val="-5"/>
        </w:rPr>
        <w:t> </w:t>
      </w:r>
      <w:r>
        <w:rPr>
          <w:color w:val="231F20"/>
        </w:rPr>
        <w:t>set</w:t>
      </w:r>
      <w:r>
        <w:rPr>
          <w:color w:val="231F20"/>
          <w:spacing w:val="-2"/>
        </w:rPr>
        <w:t> </w:t>
      </w:r>
      <w:r>
        <w:rPr>
          <w:color w:val="231F20"/>
        </w:rPr>
        <w:t>using</w:t>
      </w:r>
      <w:r>
        <w:rPr>
          <w:color w:val="231F20"/>
          <w:spacing w:val="-3"/>
        </w:rPr>
        <w:t> </w:t>
      </w:r>
      <w:r>
        <w:rPr>
          <w:color w:val="231F20"/>
        </w:rPr>
        <w:t>LDA.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proposed</w:t>
      </w:r>
      <w:r>
        <w:rPr>
          <w:color w:val="231F20"/>
          <w:spacing w:val="-3"/>
        </w:rPr>
        <w:t> </w:t>
      </w:r>
      <w:r>
        <w:rPr>
          <w:color w:val="231F20"/>
        </w:rPr>
        <w:t>system</w:t>
      </w:r>
      <w:r>
        <w:rPr>
          <w:color w:val="231F20"/>
          <w:spacing w:val="-2"/>
        </w:rPr>
        <w:t> </w:t>
      </w:r>
      <w:r>
        <w:rPr>
          <w:color w:val="231F20"/>
        </w:rPr>
        <w:t>using</w:t>
      </w:r>
      <w:r>
        <w:rPr>
          <w:color w:val="231F20"/>
          <w:spacing w:val="-4"/>
        </w:rPr>
        <w:t> </w:t>
      </w:r>
      <w:r>
        <w:rPr>
          <w:color w:val="231F20"/>
        </w:rPr>
        <w:t>Max.</w:t>
      </w:r>
      <w:r>
        <w:rPr>
          <w:color w:val="231F20"/>
          <w:spacing w:val="-1"/>
        </w:rPr>
        <w:t> </w:t>
      </w:r>
      <w:r>
        <w:rPr>
          <w:color w:val="231F20"/>
        </w:rPr>
        <w:t>FRoI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LDA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proved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achieved</w:t>
      </w:r>
      <w:r>
        <w:rPr>
          <w:color w:val="231F20"/>
          <w:spacing w:val="-5"/>
        </w:rPr>
        <w:t> </w:t>
      </w:r>
      <w:r>
        <w:rPr>
          <w:color w:val="231F20"/>
        </w:rPr>
        <w:t>100%</w:t>
      </w:r>
      <w:r>
        <w:rPr>
          <w:color w:val="231F20"/>
          <w:spacing w:val="-5"/>
        </w:rPr>
        <w:t> </w:t>
      </w:r>
      <w:r>
        <w:rPr>
          <w:color w:val="231F20"/>
        </w:rPr>
        <w:t>performance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SGGP,</w:t>
      </w:r>
      <w:r>
        <w:rPr>
          <w:color w:val="231F20"/>
          <w:spacing w:val="-3"/>
        </w:rPr>
        <w:t> </w:t>
      </w:r>
      <w:r>
        <w:rPr>
          <w:color w:val="231F20"/>
        </w:rPr>
        <w:t>Sonycyber</w:t>
      </w:r>
      <w:r>
        <w:rPr>
          <w:color w:val="231F20"/>
          <w:spacing w:val="-3"/>
        </w:rPr>
        <w:t> </w:t>
      </w:r>
      <w:r>
        <w:rPr>
          <w:color w:val="231F20"/>
        </w:rPr>
        <w:t>Shot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Canon</w:t>
      </w:r>
      <w:r>
        <w:rPr>
          <w:color w:val="231F20"/>
          <w:spacing w:val="4"/>
        </w:rPr>
        <w:t> </w:t>
      </w:r>
      <w:r>
        <w:rPr>
          <w:color w:val="231F20"/>
        </w:rPr>
        <w:t>datasets.</w:t>
      </w:r>
      <w:r>
        <w:rPr>
          <w:color w:val="231F20"/>
          <w:spacing w:val="4"/>
        </w:rPr>
        <w:t> </w:t>
      </w:r>
      <w:hyperlink w:history="true" w:anchor="_bookmark19">
        <w:r>
          <w:rPr>
            <w:color w:val="2E3092"/>
          </w:rPr>
          <w:t>Table</w:t>
        </w:r>
        <w:r>
          <w:rPr>
            <w:color w:val="2E3092"/>
            <w:spacing w:val="6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6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hyperlink w:history="true" w:anchor="_bookmark20">
        <w:r>
          <w:rPr>
            <w:color w:val="2E3092"/>
          </w:rPr>
          <w:t>Table</w:t>
        </w:r>
        <w:r>
          <w:rPr>
            <w:color w:val="2E3092"/>
            <w:spacing w:val="3"/>
          </w:rPr>
          <w:t> </w:t>
        </w:r>
        <w:r>
          <w:rPr>
            <w:color w:val="2E3092"/>
          </w:rPr>
          <w:t>3</w:t>
        </w:r>
      </w:hyperlink>
      <w:r>
        <w:rPr>
          <w:color w:val="2E3092"/>
          <w:spacing w:val="6"/>
        </w:rPr>
        <w:t> </w:t>
      </w:r>
      <w:r>
        <w:rPr>
          <w:color w:val="231F20"/>
        </w:rPr>
        <w:t>show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combination</w:t>
      </w:r>
      <w:r>
        <w:rPr>
          <w:color w:val="231F20"/>
          <w:spacing w:val="5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features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7" w:space="192"/>
            <w:col w:w="5271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350"/>
        <w:rPr>
          <w:sz w:val="20"/>
        </w:rPr>
      </w:pPr>
      <w:r>
        <w:rPr>
          <w:sz w:val="20"/>
        </w:rPr>
        <w:drawing>
          <wp:inline distT="0" distB="0" distL="0" distR="0">
            <wp:extent cx="5023302" cy="4511040"/>
            <wp:effectExtent l="0" t="0" r="0" b="0"/>
            <wp:docPr id="61" name="Image 61" descr="Image of Fig.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 descr="Image of Fig. 1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302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4" w:right="40" w:firstLine="0"/>
        <w:jc w:val="center"/>
        <w:rPr>
          <w:sz w:val="12"/>
        </w:rPr>
      </w:pPr>
      <w:bookmarkStart w:name="_bookmark28" w:id="55"/>
      <w:bookmarkEnd w:id="5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17.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Comparative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between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proposed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work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deep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</w:t>
      </w:r>
      <w:hyperlink w:history="true" w:anchor="_bookmark29">
        <w:r>
          <w:rPr>
            <w:color w:val="2E3092"/>
            <w:spacing w:val="-2"/>
            <w:w w:val="110"/>
            <w:sz w:val="12"/>
          </w:rPr>
          <w:t>Jyothi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et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al.,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2018</w:t>
        </w:r>
      </w:hyperlink>
      <w:r>
        <w:rPr>
          <w:color w:val="231F20"/>
          <w:spacing w:val="-2"/>
          <w:w w:val="110"/>
          <w:sz w:val="12"/>
        </w:rPr>
        <w:t>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Canon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dataset.</w:t>
      </w:r>
    </w:p>
    <w:p>
      <w:pPr>
        <w:pStyle w:val="BodyText"/>
        <w:rPr>
          <w:sz w:val="20"/>
        </w:rPr>
      </w:pPr>
    </w:p>
    <w:p>
      <w:pPr>
        <w:pStyle w:val="BodyText"/>
        <w:spacing w:before="5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BodyText"/>
        <w:spacing w:line="276" w:lineRule="auto" w:before="109"/>
        <w:ind w:left="103" w:right="40"/>
        <w:jc w:val="both"/>
      </w:pPr>
      <w:r>
        <w:rPr>
          <w:color w:val="231F20"/>
        </w:rPr>
        <w:t>LBP </w:t>
      </w:r>
      <w:r>
        <w:rPr>
          <w:color w:val="231F20"/>
          <w:w w:val="120"/>
        </w:rPr>
        <w:t>+</w:t>
      </w:r>
      <w:r>
        <w:rPr>
          <w:color w:val="231F20"/>
          <w:spacing w:val="-4"/>
          <w:w w:val="120"/>
        </w:rPr>
        <w:t> </w:t>
      </w:r>
      <w:r>
        <w:rPr>
          <w:color w:val="231F20"/>
        </w:rPr>
        <w:t>SIFT achieves good performance for SGGP and Sonycyber </w:t>
      </w:r>
      <w:r>
        <w:rPr>
          <w:color w:val="231F20"/>
        </w:rPr>
        <w:t>Shot</w:t>
      </w:r>
      <w:r>
        <w:rPr>
          <w:color w:val="231F20"/>
          <w:spacing w:val="40"/>
        </w:rPr>
        <w:t> </w:t>
      </w:r>
      <w:r>
        <w:rPr>
          <w:color w:val="231F20"/>
        </w:rPr>
        <w:t>datasets. </w:t>
      </w:r>
      <w:hyperlink w:history="true" w:anchor="_bookmark19">
        <w:r>
          <w:rPr>
            <w:color w:val="2E3092"/>
          </w:rPr>
          <w:t>Table 4</w:t>
        </w:r>
      </w:hyperlink>
      <w:r>
        <w:rPr>
          <w:color w:val="2E3092"/>
        </w:rPr>
        <w:t> </w:t>
      </w:r>
      <w:r>
        <w:rPr>
          <w:color w:val="231F20"/>
        </w:rPr>
        <w:t>show that the combinations of features LBP </w:t>
      </w:r>
      <w:r>
        <w:rPr>
          <w:color w:val="231F20"/>
          <w:w w:val="120"/>
        </w:rPr>
        <w:t>+ </w:t>
      </w:r>
      <w:r>
        <w:rPr>
          <w:color w:val="231F20"/>
        </w:rPr>
        <w:t>SIFT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GLCM+LBP</w:t>
      </w:r>
      <w:r>
        <w:rPr>
          <w:color w:val="231F20"/>
          <w:spacing w:val="-4"/>
        </w:rPr>
        <w:t> </w:t>
      </w:r>
      <w:r>
        <w:rPr>
          <w:color w:val="231F20"/>
          <w:w w:val="120"/>
        </w:rPr>
        <w:t>+</w:t>
      </w:r>
      <w:r>
        <w:rPr>
          <w:color w:val="231F20"/>
          <w:spacing w:val="-11"/>
          <w:w w:val="120"/>
        </w:rPr>
        <w:t> </w:t>
      </w:r>
      <w:r>
        <w:rPr>
          <w:color w:val="231F20"/>
        </w:rPr>
        <w:t>SIFT</w:t>
      </w:r>
      <w:r>
        <w:rPr>
          <w:color w:val="231F20"/>
          <w:spacing w:val="-4"/>
        </w:rPr>
        <w:t> </w:t>
      </w:r>
      <w:r>
        <w:rPr>
          <w:color w:val="231F20"/>
        </w:rPr>
        <w:t>achieves</w:t>
      </w:r>
      <w:r>
        <w:rPr>
          <w:color w:val="231F20"/>
          <w:spacing w:val="-4"/>
        </w:rPr>
        <w:t> </w:t>
      </w:r>
      <w:r>
        <w:rPr>
          <w:color w:val="231F20"/>
        </w:rPr>
        <w:t>good</w:t>
      </w:r>
      <w:r>
        <w:rPr>
          <w:color w:val="231F20"/>
          <w:spacing w:val="-4"/>
        </w:rPr>
        <w:t> </w:t>
      </w:r>
      <w:r>
        <w:rPr>
          <w:color w:val="231F20"/>
        </w:rPr>
        <w:t>performance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Canon</w:t>
      </w:r>
      <w:r>
        <w:rPr>
          <w:color w:val="231F20"/>
          <w:spacing w:val="-4"/>
        </w:rPr>
        <w:t> </w:t>
      </w:r>
      <w:r>
        <w:rPr>
          <w:color w:val="231F20"/>
        </w:rPr>
        <w:t>dataset.</w:t>
      </w:r>
    </w:p>
    <w:p>
      <w:pPr>
        <w:pStyle w:val="BodyText"/>
        <w:spacing w:before="88"/>
      </w:pPr>
    </w:p>
    <w:p>
      <w:pPr>
        <w:pStyle w:val="ListParagraph"/>
        <w:numPr>
          <w:ilvl w:val="1"/>
          <w:numId w:val="6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4.7. Query with multiple class flowers i" w:id="56"/>
      <w:bookmarkEnd w:id="56"/>
      <w:r>
        <w:rPr/>
      </w:r>
      <w:r>
        <w:rPr>
          <w:i/>
          <w:color w:val="231F20"/>
          <w:spacing w:val="-4"/>
          <w:sz w:val="16"/>
        </w:rPr>
        <w:t>Query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with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multiple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class</w:t>
      </w:r>
      <w:r>
        <w:rPr>
          <w:i/>
          <w:color w:val="231F20"/>
          <w:spacing w:val="-6"/>
          <w:sz w:val="16"/>
        </w:rPr>
        <w:t> </w:t>
      </w:r>
      <w:r>
        <w:rPr>
          <w:rFonts w:ascii="Times New Roman"/>
          <w:i/>
          <w:color w:val="231F20"/>
          <w:spacing w:val="-4"/>
          <w:sz w:val="16"/>
        </w:rPr>
        <w:t>fl</w:t>
      </w:r>
      <w:r>
        <w:rPr>
          <w:i/>
          <w:color w:val="231F20"/>
          <w:spacing w:val="-4"/>
          <w:sz w:val="16"/>
        </w:rPr>
        <w:t>owers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in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videos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Query video may contain</w:t>
      </w:r>
      <w:r>
        <w:rPr>
          <w:color w:val="231F20"/>
          <w:spacing w:val="-1"/>
        </w:rPr>
        <w:t> </w:t>
      </w:r>
      <w:r>
        <w:rPr>
          <w:color w:val="231F20"/>
        </w:rPr>
        <w:t>multiple classes of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 in</w:t>
      </w:r>
      <w:r>
        <w:rPr>
          <w:color w:val="231F20"/>
          <w:spacing w:val="-1"/>
        </w:rPr>
        <w:t> </w:t>
      </w:r>
      <w:r>
        <w:rPr>
          <w:color w:val="231F20"/>
        </w:rPr>
        <w:t>video. There</w:t>
      </w:r>
      <w:r>
        <w:rPr>
          <w:color w:val="231F20"/>
          <w:spacing w:val="40"/>
        </w:rPr>
        <w:t> </w:t>
      </w:r>
      <w:r>
        <w:rPr>
          <w:color w:val="231F20"/>
        </w:rPr>
        <w:t>are two cases at this point. First, a query video consists of multiclass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 in all frames, then the system retrieves similar videos from da-</w:t>
      </w:r>
      <w:r>
        <w:rPr>
          <w:color w:val="231F20"/>
          <w:spacing w:val="40"/>
        </w:rPr>
        <w:t> </w:t>
      </w:r>
      <w:r>
        <w:rPr>
          <w:color w:val="231F20"/>
        </w:rPr>
        <w:t>tabase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considering</w:t>
      </w:r>
      <w:r>
        <w:rPr>
          <w:color w:val="231F20"/>
          <w:spacing w:val="-8"/>
        </w:rPr>
        <w:t> </w:t>
      </w:r>
      <w:r>
        <w:rPr>
          <w:color w:val="231F20"/>
        </w:rPr>
        <w:t>Flower</w:t>
      </w:r>
      <w:r>
        <w:rPr>
          <w:color w:val="231F20"/>
          <w:spacing w:val="-7"/>
        </w:rPr>
        <w:t> </w:t>
      </w:r>
      <w:r>
        <w:rPr>
          <w:color w:val="231F20"/>
        </w:rPr>
        <w:t>Regions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Interest.</w:t>
      </w:r>
      <w:r>
        <w:rPr>
          <w:color w:val="231F20"/>
          <w:spacing w:val="-7"/>
        </w:rPr>
        <w:t> </w:t>
      </w:r>
      <w:r>
        <w:rPr>
          <w:color w:val="231F20"/>
        </w:rPr>
        <w:t>Second,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query</w:t>
      </w:r>
      <w:r>
        <w:rPr>
          <w:color w:val="231F20"/>
          <w:spacing w:val="-7"/>
        </w:rPr>
        <w:t> </w:t>
      </w:r>
      <w:r>
        <w:rPr>
          <w:color w:val="231F20"/>
        </w:rPr>
        <w:t>video</w:t>
      </w:r>
      <w:r>
        <w:rPr>
          <w:color w:val="231F20"/>
          <w:spacing w:val="40"/>
        </w:rPr>
        <w:t> </w:t>
      </w:r>
      <w:r>
        <w:rPr>
          <w:color w:val="231F20"/>
        </w:rPr>
        <w:t>consists of multiclass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 not in the same frame, video consists of</w:t>
      </w:r>
      <w:r>
        <w:rPr>
          <w:color w:val="231F20"/>
          <w:spacing w:val="40"/>
        </w:rPr>
        <w:t> </w:t>
      </w:r>
      <w:r>
        <w:rPr>
          <w:color w:val="231F20"/>
        </w:rPr>
        <w:t>one class in some duration and then other classes in next duration. In</w:t>
      </w:r>
      <w:r>
        <w:rPr>
          <w:color w:val="231F20"/>
          <w:spacing w:val="40"/>
        </w:rPr>
        <w:t> </w:t>
      </w:r>
      <w:r>
        <w:rPr>
          <w:color w:val="231F20"/>
        </w:rPr>
        <w:t>such case, we manually split (cut) the video into shots based on class</w:t>
      </w:r>
      <w:r>
        <w:rPr>
          <w:color w:val="231F20"/>
          <w:spacing w:val="40"/>
        </w:rPr>
        <w:t> </w:t>
      </w:r>
      <w:r>
        <w:rPr>
          <w:color w:val="231F20"/>
        </w:rPr>
        <w:t>boundary, then for each shot the system retrieves similar videos based</w:t>
      </w:r>
      <w:r>
        <w:rPr>
          <w:color w:val="231F20"/>
          <w:spacing w:val="40"/>
        </w:rPr>
        <w:t> </w:t>
      </w:r>
      <w:r>
        <w:rPr>
          <w:color w:val="231F20"/>
        </w:rPr>
        <w:t>on FRoI using MSVM. </w:t>
      </w:r>
      <w:hyperlink w:history="true" w:anchor="_bookmark11">
        <w:r>
          <w:rPr>
            <w:color w:val="2E3092"/>
          </w:rPr>
          <w:t>Fig. 5</w:t>
        </w:r>
      </w:hyperlink>
      <w:r>
        <w:rPr>
          <w:color w:val="2E3092"/>
        </w:rPr>
        <w:t> </w:t>
      </w:r>
      <w:r>
        <w:rPr>
          <w:color w:val="231F20"/>
        </w:rPr>
        <w:t>shows the query acquiring the identity of</w:t>
      </w:r>
      <w:r>
        <w:rPr>
          <w:color w:val="231F20"/>
          <w:spacing w:val="40"/>
        </w:rPr>
        <w:t> </w:t>
      </w:r>
      <w:bookmarkStart w:name="6. Future work" w:id="57"/>
      <w:bookmarkEnd w:id="57"/>
      <w:r>
        <w:rPr>
          <w:color w:val="231F20"/>
        </w:rPr>
        <w:t>t</w:t>
      </w:r>
      <w:r>
        <w:rPr>
          <w:color w:val="231F20"/>
        </w:rPr>
        <w:t>he class for multiclass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 in a video.</w:t>
      </w:r>
    </w:p>
    <w:p>
      <w:pPr>
        <w:pStyle w:val="BodyText"/>
        <w:spacing w:before="99"/>
      </w:pPr>
    </w:p>
    <w:p>
      <w:pPr>
        <w:pStyle w:val="ListParagraph"/>
        <w:numPr>
          <w:ilvl w:val="0"/>
          <w:numId w:val="6"/>
        </w:numPr>
        <w:tabs>
          <w:tab w:pos="282" w:val="left" w:leader="none"/>
        </w:tabs>
        <w:spacing w:line="276" w:lineRule="auto" w:before="0" w:after="0"/>
        <w:ind w:left="103" w:right="40" w:firstLine="0"/>
        <w:jc w:val="left"/>
        <w:rPr>
          <w:sz w:val="16"/>
        </w:rPr>
      </w:pPr>
      <w:bookmarkStart w:name="5. Comparative study between proposed wo" w:id="58"/>
      <w:bookmarkEnd w:id="58"/>
      <w:r>
        <w:rPr/>
      </w:r>
      <w:r>
        <w:rPr>
          <w:color w:val="231F20"/>
          <w:w w:val="110"/>
          <w:sz w:val="16"/>
        </w:rPr>
        <w:t>Comparative study between proposed work and deep learning </w:t>
      </w:r>
      <w:r>
        <w:rPr>
          <w:color w:val="231F20"/>
          <w:spacing w:val="-2"/>
          <w:w w:val="110"/>
          <w:sz w:val="16"/>
        </w:rPr>
        <w:t>model</w:t>
      </w:r>
    </w:p>
    <w:p>
      <w:pPr>
        <w:pStyle w:val="BodyText"/>
        <w:spacing w:before="26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 (</w:t>
      </w:r>
      <w:hyperlink w:history="true" w:anchor="_bookmark29">
        <w:r>
          <w:rPr>
            <w:color w:val="2E3092"/>
          </w:rPr>
          <w:t>Jyothi et al., 2018</w:t>
        </w:r>
      </w:hyperlink>
      <w:r>
        <w:rPr>
          <w:color w:val="231F20"/>
        </w:rPr>
        <w:t>), authors have proposed a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 video re-</w:t>
      </w:r>
      <w:r>
        <w:rPr>
          <w:color w:val="231F20"/>
          <w:spacing w:val="40"/>
        </w:rPr>
        <w:t> </w:t>
      </w:r>
      <w:r>
        <w:rPr>
          <w:color w:val="231F20"/>
        </w:rPr>
        <w:t>trieval system using deep leaning approach, here the similar videos for</w:t>
      </w:r>
      <w:r>
        <w:rPr>
          <w:color w:val="231F20"/>
          <w:spacing w:val="40"/>
        </w:rPr>
        <w:t> </w:t>
      </w:r>
      <w:r>
        <w:rPr>
          <w:color w:val="231F20"/>
        </w:rPr>
        <w:t>a given query video are retrieved using Multiclass Support Vector Ma-</w:t>
      </w:r>
      <w:r>
        <w:rPr>
          <w:color w:val="231F20"/>
          <w:spacing w:val="40"/>
        </w:rPr>
        <w:t> </w:t>
      </w:r>
      <w:r>
        <w:rPr>
          <w:color w:val="231F20"/>
        </w:rPr>
        <w:t>chine. For the extraction of features in (</w:t>
      </w:r>
      <w:hyperlink w:history="true" w:anchor="_bookmark29">
        <w:r>
          <w:rPr>
            <w:color w:val="2E3092"/>
          </w:rPr>
          <w:t>Jyothi et al., 2018</w:t>
        </w:r>
      </w:hyperlink>
      <w:r>
        <w:rPr>
          <w:color w:val="231F20"/>
        </w:rPr>
        <w:t>), authors</w:t>
      </w:r>
      <w:r>
        <w:rPr>
          <w:color w:val="231F20"/>
          <w:spacing w:val="40"/>
        </w:rPr>
        <w:t> </w:t>
      </w:r>
      <w:r>
        <w:rPr>
          <w:color w:val="231F20"/>
        </w:rPr>
        <w:t>have proposed three different modalities; entire keyframe, segmented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 region of a keyframe, and the gradient of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 region are con-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sidered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for feature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extraction</w:t>
      </w:r>
      <w:r>
        <w:rPr>
          <w:color w:val="231F20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Deep Convolutional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Neural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Network</w:t>
      </w:r>
    </w:p>
    <w:p>
      <w:pPr>
        <w:pStyle w:val="BodyText"/>
        <w:spacing w:line="276" w:lineRule="auto" w:before="109"/>
        <w:ind w:left="103" w:right="137"/>
        <w:jc w:val="both"/>
      </w:pPr>
      <w:r>
        <w:rPr/>
        <w:br w:type="column"/>
      </w:r>
      <w:r>
        <w:rPr>
          <w:color w:val="231F20"/>
        </w:rPr>
        <w:t>of AlexNet architecture. Among these three modalities, the segmented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 region of a keyframe is achieved better results for smaller</w:t>
      </w:r>
      <w:r>
        <w:rPr>
          <w:color w:val="231F20"/>
          <w:spacing w:val="40"/>
        </w:rPr>
        <w:t> </w:t>
      </w:r>
      <w:r>
        <w:rPr>
          <w:color w:val="231F20"/>
        </w:rPr>
        <w:t>dataset. In (</w:t>
      </w:r>
      <w:hyperlink w:history="true" w:anchor="_bookmark29">
        <w:r>
          <w:rPr>
            <w:color w:val="2E3092"/>
          </w:rPr>
          <w:t>Jyothi et al., 2018</w:t>
        </w:r>
      </w:hyperlink>
      <w:r>
        <w:rPr>
          <w:color w:val="231F20"/>
        </w:rPr>
        <w:t>), the query video consists of a single</w:t>
      </w:r>
      <w:r>
        <w:rPr>
          <w:color w:val="231F20"/>
          <w:spacing w:val="40"/>
        </w:rPr>
        <w:t> </w:t>
      </w:r>
      <w:r>
        <w:rPr>
          <w:color w:val="231F20"/>
        </w:rPr>
        <w:t>class of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owers. In the present work along with single class of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</w:t>
      </w:r>
      <w:r>
        <w:rPr>
          <w:color w:val="231F20"/>
          <w:spacing w:val="40"/>
        </w:rPr>
        <w:t> </w:t>
      </w:r>
      <w:r>
        <w:rPr>
          <w:color w:val="231F20"/>
        </w:rPr>
        <w:t>videos query video also consists of multiclass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owers. The</w:t>
      </w:r>
      <w:r>
        <w:rPr>
          <w:color w:val="231F20"/>
          <w:spacing w:val="-1"/>
        </w:rPr>
        <w:t> </w:t>
      </w:r>
      <w:r>
        <w:rPr>
          <w:color w:val="231F20"/>
        </w:rPr>
        <w:t>dataset con-</w:t>
      </w:r>
      <w:r>
        <w:rPr>
          <w:color w:val="231F20"/>
          <w:spacing w:val="40"/>
        </w:rPr>
        <w:t> </w:t>
      </w:r>
      <w:r>
        <w:rPr>
          <w:color w:val="231F20"/>
        </w:rPr>
        <w:t>sidered in the present work is relatively large. The presented model is</w:t>
      </w:r>
      <w:r>
        <w:rPr>
          <w:color w:val="231F20"/>
          <w:spacing w:val="40"/>
        </w:rPr>
        <w:t> </w:t>
      </w:r>
      <w:r>
        <w:rPr>
          <w:color w:val="231F20"/>
        </w:rPr>
        <w:t>compared against deep learning model (</w:t>
      </w:r>
      <w:hyperlink w:history="true" w:anchor="_bookmark29">
        <w:r>
          <w:rPr>
            <w:color w:val="2E3092"/>
          </w:rPr>
          <w:t>Jyothi et al., 2018</w:t>
        </w:r>
      </w:hyperlink>
      <w:r>
        <w:rPr>
          <w:color w:val="231F20"/>
        </w:rPr>
        <w:t>) which re-</w:t>
      </w:r>
      <w:r>
        <w:rPr>
          <w:color w:val="231F20"/>
          <w:spacing w:val="40"/>
        </w:rPr>
        <w:t> </w:t>
      </w:r>
      <w:r>
        <w:rPr>
          <w:color w:val="231F20"/>
        </w:rPr>
        <w:t>veals that the proposed one is superior to the existing in terms of re-</w:t>
      </w:r>
      <w:r>
        <w:rPr>
          <w:color w:val="231F20"/>
          <w:spacing w:val="40"/>
        </w:rPr>
        <w:t> </w:t>
      </w:r>
      <w:r>
        <w:rPr>
          <w:color w:val="231F20"/>
        </w:rPr>
        <w:t>trieval results. The proposed system Max. FRoI with LDA is improved</w:t>
      </w:r>
      <w:r>
        <w:rPr>
          <w:color w:val="231F20"/>
          <w:spacing w:val="40"/>
        </w:rPr>
        <w:t> </w:t>
      </w:r>
      <w:r>
        <w:rPr>
          <w:color w:val="231F20"/>
        </w:rPr>
        <w:t>and achieved 100% performance for larger sized datasets namely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SGGP, Sonycyber Shot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Canon.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retrieval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results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 terms 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Accu-</w:t>
      </w:r>
      <w:r>
        <w:rPr>
          <w:color w:val="231F20"/>
          <w:spacing w:val="40"/>
        </w:rPr>
        <w:t> </w:t>
      </w:r>
      <w:r>
        <w:rPr>
          <w:color w:val="231F20"/>
        </w:rPr>
        <w:t>racy, Precision, Recall and F-measure of existing work (</w:t>
      </w:r>
      <w:hyperlink w:history="true" w:anchor="_bookmark29">
        <w:r>
          <w:rPr>
            <w:color w:val="2E3092"/>
          </w:rPr>
          <w:t>Jyothi et al.,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2018</w:t>
        </w:r>
      </w:hyperlink>
      <w:r>
        <w:rPr>
          <w:color w:val="231F20"/>
        </w:rPr>
        <w:t>) are compared with present work and the results are shown in</w:t>
      </w:r>
      <w:r>
        <w:rPr>
          <w:color w:val="231F20"/>
          <w:spacing w:val="40"/>
        </w:rPr>
        <w:t> </w:t>
      </w:r>
      <w:hyperlink w:history="true" w:anchor="_bookmark26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15</w:t>
        </w:r>
      </w:hyperlink>
      <w:r>
        <w:rPr>
          <w:color w:val="231F20"/>
        </w:rPr>
        <w:t>,</w:t>
      </w:r>
      <w:r>
        <w:rPr>
          <w:color w:val="231F20"/>
          <w:spacing w:val="-8"/>
        </w:rPr>
        <w:t> </w:t>
      </w:r>
      <w:hyperlink w:history="true" w:anchor="_bookmark27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16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hyperlink w:history="true" w:anchor="_bookmark28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17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SGGP,</w:t>
      </w:r>
      <w:r>
        <w:rPr>
          <w:color w:val="231F20"/>
          <w:spacing w:val="-8"/>
        </w:rPr>
        <w:t> </w:t>
      </w:r>
      <w:r>
        <w:rPr>
          <w:color w:val="231F20"/>
        </w:rPr>
        <w:t>Sonycyber</w:t>
      </w:r>
      <w:r>
        <w:rPr>
          <w:color w:val="231F20"/>
          <w:spacing w:val="-9"/>
        </w:rPr>
        <w:t> </w:t>
      </w:r>
      <w:r>
        <w:rPr>
          <w:color w:val="231F20"/>
        </w:rPr>
        <w:t>Shot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Canon</w:t>
      </w:r>
      <w:r>
        <w:rPr>
          <w:color w:val="231F20"/>
          <w:spacing w:val="-9"/>
        </w:rPr>
        <w:t> </w:t>
      </w:r>
      <w:r>
        <w:rPr>
          <w:color w:val="231F20"/>
        </w:rPr>
        <w:t>datasets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respectively.</w:t>
      </w:r>
    </w:p>
    <w:p>
      <w:pPr>
        <w:pStyle w:val="BodyText"/>
        <w:spacing w:before="20"/>
      </w:pPr>
    </w:p>
    <w:p>
      <w:pPr>
        <w:pStyle w:val="ListParagraph"/>
        <w:numPr>
          <w:ilvl w:val="0"/>
          <w:numId w:val="6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Future</w:t>
      </w:r>
      <w:r>
        <w:rPr>
          <w:color w:val="231F20"/>
          <w:spacing w:val="-2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work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40" w:firstLine="239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research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work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presented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paper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further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extended</w:t>
      </w:r>
      <w:r>
        <w:rPr>
          <w:color w:val="231F20"/>
          <w:w w:val="105"/>
        </w:rPr>
        <w:t> in following ways:</w:t>
      </w:r>
    </w:p>
    <w:p>
      <w:pPr>
        <w:pStyle w:val="ListParagraph"/>
        <w:numPr>
          <w:ilvl w:val="0"/>
          <w:numId w:val="7"/>
        </w:numPr>
        <w:tabs>
          <w:tab w:pos="343" w:val="left" w:leader="none"/>
          <w:tab w:pos="345" w:val="left" w:leader="none"/>
        </w:tabs>
        <w:spacing w:line="273" w:lineRule="auto" w:before="158" w:after="0"/>
        <w:ind w:left="345" w:right="140" w:hanging="230"/>
        <w:jc w:val="left"/>
        <w:rPr>
          <w:sz w:val="16"/>
        </w:rPr>
      </w:pPr>
      <w:r>
        <w:rPr>
          <w:color w:val="231F20"/>
          <w:sz w:val="16"/>
        </w:rPr>
        <w:t>An attempt on shot boundary or class boundary detection when a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video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consists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multiple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species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owers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can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further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explored.</w:t>
      </w:r>
    </w:p>
    <w:p>
      <w:pPr>
        <w:pStyle w:val="BodyText"/>
        <w:spacing w:line="276" w:lineRule="auto" w:before="177"/>
        <w:ind w:left="103" w:right="140" w:firstLine="239"/>
        <w:jc w:val="both"/>
      </w:pPr>
      <w:r>
        <w:rPr>
          <w:color w:val="231F20"/>
        </w:rPr>
        <w:t>Explanation: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present</w:t>
      </w:r>
      <w:r>
        <w:rPr>
          <w:color w:val="231F20"/>
          <w:spacing w:val="-5"/>
        </w:rPr>
        <w:t> </w:t>
      </w:r>
      <w:r>
        <w:rPr>
          <w:color w:val="231F20"/>
        </w:rPr>
        <w:t>work,</w:t>
      </w:r>
      <w:r>
        <w:rPr>
          <w:color w:val="231F20"/>
          <w:spacing w:val="-6"/>
        </w:rPr>
        <w:t> </w:t>
      </w:r>
      <w:r>
        <w:rPr>
          <w:color w:val="231F20"/>
        </w:rPr>
        <w:t>when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video</w:t>
      </w:r>
      <w:r>
        <w:rPr>
          <w:color w:val="231F20"/>
          <w:spacing w:val="-4"/>
        </w:rPr>
        <w:t> </w:t>
      </w:r>
      <w:r>
        <w:rPr>
          <w:color w:val="231F20"/>
        </w:rPr>
        <w:t>consists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one</w:t>
      </w:r>
      <w:r>
        <w:rPr>
          <w:color w:val="231F20"/>
          <w:spacing w:val="-5"/>
        </w:rPr>
        <w:t> </w:t>
      </w:r>
      <w:r>
        <w:rPr>
          <w:color w:val="231F20"/>
        </w:rPr>
        <w:t>class</w:t>
      </w:r>
      <w:r>
        <w:rPr>
          <w:color w:val="231F20"/>
          <w:spacing w:val="40"/>
        </w:rPr>
        <w:t> </w:t>
      </w:r>
      <w:r>
        <w:rPr>
          <w:color w:val="231F20"/>
        </w:rPr>
        <w:t>of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 in some duration and then other classes in next duration. In</w:t>
      </w:r>
      <w:r>
        <w:rPr>
          <w:color w:val="231F20"/>
          <w:spacing w:val="40"/>
        </w:rPr>
        <w:t> </w:t>
      </w:r>
      <w:r>
        <w:rPr>
          <w:color w:val="231F20"/>
        </w:rPr>
        <w:t>such case, we manually split (cut) the video into shots. To overcome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51"/>
        </w:rPr>
        <w:t> </w:t>
      </w:r>
      <w:r>
        <w:rPr>
          <w:color w:val="231F20"/>
        </w:rPr>
        <w:t>drawback</w:t>
      </w:r>
      <w:r>
        <w:rPr>
          <w:color w:val="231F20"/>
          <w:spacing w:val="51"/>
        </w:rPr>
        <w:t> </w:t>
      </w:r>
      <w:r>
        <w:rPr>
          <w:color w:val="231F20"/>
        </w:rPr>
        <w:t>a</w:t>
      </w:r>
      <w:r>
        <w:rPr>
          <w:color w:val="231F20"/>
          <w:spacing w:val="51"/>
        </w:rPr>
        <w:t> </w:t>
      </w:r>
      <w:r>
        <w:rPr>
          <w:color w:val="231F20"/>
        </w:rPr>
        <w:t>video</w:t>
      </w:r>
      <w:r>
        <w:rPr>
          <w:color w:val="231F20"/>
          <w:spacing w:val="53"/>
        </w:rPr>
        <w:t> </w:t>
      </w:r>
      <w:r>
        <w:rPr>
          <w:color w:val="231F20"/>
        </w:rPr>
        <w:t>shot/class</w:t>
      </w:r>
      <w:r>
        <w:rPr>
          <w:color w:val="231F20"/>
          <w:spacing w:val="51"/>
        </w:rPr>
        <w:t> </w:t>
      </w:r>
      <w:r>
        <w:rPr>
          <w:color w:val="231F20"/>
        </w:rPr>
        <w:t>boundary</w:t>
      </w:r>
      <w:r>
        <w:rPr>
          <w:color w:val="231F20"/>
          <w:spacing w:val="51"/>
        </w:rPr>
        <w:t> </w:t>
      </w:r>
      <w:r>
        <w:rPr>
          <w:color w:val="231F20"/>
        </w:rPr>
        <w:t>detection</w:t>
      </w:r>
      <w:r>
        <w:rPr>
          <w:color w:val="231F20"/>
          <w:spacing w:val="52"/>
        </w:rPr>
        <w:t> </w:t>
      </w:r>
      <w:r>
        <w:rPr>
          <w:color w:val="231F20"/>
        </w:rPr>
        <w:t>is</w:t>
      </w:r>
      <w:r>
        <w:rPr>
          <w:color w:val="231F20"/>
          <w:spacing w:val="52"/>
        </w:rPr>
        <w:t> </w:t>
      </w:r>
      <w:r>
        <w:rPr>
          <w:color w:val="231F20"/>
          <w:spacing w:val="-2"/>
        </w:rPr>
        <w:t>essential.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7" w:space="192"/>
            <w:col w:w="527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BodyText"/>
        <w:spacing w:line="276" w:lineRule="auto" w:before="128"/>
        <w:ind w:left="103"/>
      </w:pPr>
      <w:bookmarkStart w:name="7. Conclusion" w:id="59"/>
      <w:bookmarkEnd w:id="59"/>
      <w:r>
        <w:rPr/>
      </w:r>
      <w:bookmarkStart w:name="_bookmark29" w:id="60"/>
      <w:bookmarkEnd w:id="60"/>
      <w:r>
        <w:rPr/>
      </w:r>
      <w:r>
        <w:rPr>
          <w:color w:val="231F20"/>
        </w:rPr>
        <w:t>Further,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research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automized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shot</w:t>
      </w:r>
      <w:r>
        <w:rPr>
          <w:color w:val="231F20"/>
          <w:spacing w:val="-2"/>
        </w:rPr>
        <w:t> </w:t>
      </w:r>
      <w:r>
        <w:rPr>
          <w:color w:val="231F20"/>
        </w:rPr>
        <w:t>boundary</w:t>
      </w:r>
      <w:r>
        <w:rPr>
          <w:color w:val="231F20"/>
          <w:spacing w:val="-1"/>
        </w:rPr>
        <w:t> </w:t>
      </w:r>
      <w:r>
        <w:rPr>
          <w:color w:val="231F20"/>
        </w:rPr>
        <w:t>detection</w:t>
      </w:r>
      <w:r>
        <w:rPr>
          <w:color w:val="231F20"/>
          <w:spacing w:val="-4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stead of manually split the video shots.</w:t>
      </w:r>
    </w:p>
    <w:p>
      <w:pPr>
        <w:pStyle w:val="ListParagraph"/>
        <w:numPr>
          <w:ilvl w:val="0"/>
          <w:numId w:val="7"/>
        </w:numPr>
        <w:tabs>
          <w:tab w:pos="340" w:val="left" w:leader="none"/>
        </w:tabs>
        <w:spacing w:line="240" w:lineRule="auto" w:before="102" w:after="0"/>
        <w:ind w:left="340" w:right="0" w:hanging="235"/>
        <w:jc w:val="left"/>
        <w:rPr>
          <w:sz w:val="16"/>
        </w:rPr>
      </w:pPr>
      <w:r>
        <w:rPr>
          <w:color w:val="231F20"/>
          <w:sz w:val="16"/>
        </w:rPr>
        <w:t>The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16"/>
        </w:rPr>
        <w:t>current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research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work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limits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species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5"/>
          <w:sz w:val="16"/>
        </w:rPr>
        <w:t> 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owers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5"/>
          <w:sz w:val="16"/>
        </w:rPr>
        <w:t> </w:t>
      </w:r>
      <w:r>
        <w:rPr>
          <w:color w:val="231F20"/>
          <w:spacing w:val="-5"/>
          <w:sz w:val="16"/>
        </w:rPr>
        <w:t>30.</w:t>
      </w:r>
    </w:p>
    <w:p>
      <w:pPr>
        <w:pStyle w:val="BodyText"/>
        <w:spacing w:before="19"/>
      </w:pPr>
    </w:p>
    <w:p>
      <w:pPr>
        <w:pStyle w:val="BodyText"/>
        <w:spacing w:line="273" w:lineRule="auto" w:before="1"/>
        <w:ind w:left="103" w:right="38" w:firstLine="238"/>
        <w:jc w:val="both"/>
      </w:pPr>
      <w:r>
        <w:rPr>
          <w:color w:val="231F20"/>
          <w:w w:val="105"/>
        </w:rPr>
        <w:t>Explanation: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current</w:t>
      </w:r>
      <w:r>
        <w:rPr>
          <w:color w:val="231F20"/>
          <w:w w:val="105"/>
        </w:rPr>
        <w:t> research</w:t>
      </w:r>
      <w:r>
        <w:rPr>
          <w:color w:val="231F20"/>
          <w:w w:val="105"/>
        </w:rPr>
        <w:t> work</w:t>
      </w:r>
      <w:r>
        <w:rPr>
          <w:color w:val="231F20"/>
          <w:w w:val="105"/>
        </w:rPr>
        <w:t> limits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class</w:t>
      </w:r>
      <w:r>
        <w:rPr>
          <w:color w:val="231F20"/>
          <w:w w:val="105"/>
        </w:rPr>
        <w:t> size</w:t>
      </w:r>
      <w:r>
        <w:rPr>
          <w:color w:val="231F20"/>
          <w:w w:val="105"/>
        </w:rPr>
        <w:t> of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30.</w:t>
      </w:r>
      <w:r>
        <w:rPr>
          <w:color w:val="231F20"/>
          <w:spacing w:val="-9"/>
        </w:rPr>
        <w:t> </w:t>
      </w:r>
      <w:r>
        <w:rPr>
          <w:color w:val="231F20"/>
        </w:rPr>
        <w:t>There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scope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extending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class</w:t>
      </w:r>
      <w:r>
        <w:rPr>
          <w:color w:val="231F20"/>
          <w:spacing w:val="-8"/>
        </w:rPr>
        <w:t> </w:t>
      </w:r>
      <w:r>
        <w:rPr>
          <w:color w:val="231F20"/>
        </w:rPr>
        <w:t>size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explore</w:t>
      </w:r>
      <w:r>
        <w:rPr>
          <w:color w:val="231F20"/>
          <w:spacing w:val="-6"/>
        </w:rPr>
        <w:t> </w:t>
      </w:r>
      <w:r>
        <w:rPr>
          <w:color w:val="231F20"/>
        </w:rPr>
        <w:t>dif-</w:t>
      </w:r>
      <w:r>
        <w:rPr>
          <w:color w:val="231F20"/>
          <w:w w:val="105"/>
        </w:rPr>
        <w:t> ferent methodologies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retrieve 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ower videos in real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time.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6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main</w:t>
      </w:r>
      <w:r>
        <w:rPr>
          <w:color w:val="231F20"/>
          <w:spacing w:val="-4"/>
        </w:rPr>
        <w:t> </w:t>
      </w:r>
      <w:r>
        <w:rPr>
          <w:color w:val="231F20"/>
        </w:rPr>
        <w:t>aim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work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discover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solution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problem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retrieval of videos of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 through query by video mechanism. The</w:t>
      </w:r>
      <w:r>
        <w:rPr>
          <w:color w:val="231F20"/>
          <w:spacing w:val="40"/>
        </w:rPr>
        <w:t> </w:t>
      </w:r>
      <w:r>
        <w:rPr>
          <w:color w:val="231F20"/>
        </w:rPr>
        <w:t>presented system works based on keyframes represented for each</w:t>
      </w:r>
      <w:r>
        <w:rPr>
          <w:color w:val="231F20"/>
          <w:spacing w:val="40"/>
        </w:rPr>
        <w:t> </w:t>
      </w:r>
      <w:r>
        <w:rPr>
          <w:color w:val="231F20"/>
        </w:rPr>
        <w:t>video. Keyframes are segmented using statistical region merging algo-</w:t>
      </w:r>
      <w:r>
        <w:rPr>
          <w:color w:val="231F20"/>
          <w:spacing w:val="40"/>
        </w:rPr>
        <w:t> </w:t>
      </w:r>
      <w:r>
        <w:rPr>
          <w:color w:val="231F20"/>
        </w:rPr>
        <w:t>rithm. From the segmented keyframes features are extracted in three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modalities</w:t>
      </w:r>
      <w:r>
        <w:rPr>
          <w:color w:val="231F20"/>
          <w:spacing w:val="-10"/>
        </w:rPr>
        <w:t> </w:t>
      </w:r>
      <w:r>
        <w:rPr>
          <w:color w:val="231F20"/>
        </w:rPr>
        <w:t>namely,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10"/>
        </w:rPr>
        <w:t> </w:t>
      </w:r>
      <w:r>
        <w:rPr>
          <w:color w:val="231F20"/>
        </w:rPr>
        <w:t>regions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keyframe,</w:t>
      </w:r>
      <w:r>
        <w:rPr>
          <w:color w:val="231F20"/>
          <w:spacing w:val="-8"/>
        </w:rPr>
        <w:t> </w:t>
      </w:r>
      <w:r>
        <w:rPr>
          <w:color w:val="231F20"/>
        </w:rPr>
        <w:t>max-</w:t>
      </w:r>
      <w:r>
        <w:rPr>
          <w:color w:val="231F20"/>
          <w:spacing w:val="40"/>
        </w:rPr>
        <w:t> </w:t>
      </w:r>
      <w:r>
        <w:rPr>
          <w:color w:val="231F20"/>
        </w:rPr>
        <w:t>imum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 region in the keyframe and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nally, features of maximum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 region with a set of discriminating features generated by LDA.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presented</w:t>
      </w:r>
      <w:r>
        <w:rPr>
          <w:color w:val="231F20"/>
          <w:spacing w:val="24"/>
        </w:rPr>
        <w:t> </w:t>
      </w:r>
      <w:r>
        <w:rPr>
          <w:color w:val="231F20"/>
        </w:rPr>
        <w:t>system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compared</w:t>
      </w:r>
      <w:r>
        <w:rPr>
          <w:color w:val="231F20"/>
          <w:spacing w:val="24"/>
        </w:rPr>
        <w:t> </w:t>
      </w:r>
      <w:r>
        <w:rPr>
          <w:color w:val="231F20"/>
        </w:rPr>
        <w:t>against</w:t>
      </w:r>
      <w:r>
        <w:rPr>
          <w:color w:val="231F20"/>
          <w:spacing w:val="24"/>
        </w:rPr>
        <w:t> </w:t>
      </w:r>
      <w:r>
        <w:rPr>
          <w:color w:val="231F20"/>
        </w:rPr>
        <w:t>our</w:t>
      </w:r>
      <w:r>
        <w:rPr>
          <w:color w:val="231F20"/>
          <w:spacing w:val="21"/>
        </w:rPr>
        <w:t> </w:t>
      </w:r>
      <w:r>
        <w:rPr>
          <w:color w:val="231F20"/>
        </w:rPr>
        <w:t>previous</w:t>
      </w:r>
      <w:r>
        <w:rPr>
          <w:color w:val="231F20"/>
          <w:spacing w:val="23"/>
        </w:rPr>
        <w:t> </w:t>
      </w:r>
      <w:r>
        <w:rPr>
          <w:color w:val="231F20"/>
        </w:rPr>
        <w:t>work</w:t>
      </w:r>
      <w:r>
        <w:rPr>
          <w:color w:val="231F20"/>
          <w:spacing w:val="23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Guru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et</w:t>
        </w:r>
        <w:r>
          <w:rPr>
            <w:color w:val="2E3092"/>
            <w:spacing w:val="2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26"/>
          </w:rPr>
          <w:t> </w:t>
        </w:r>
        <w:r>
          <w:rPr>
            <w:color w:val="2E3092"/>
          </w:rPr>
          <w:t>2018a,</w:t>
        </w:r>
        <w:r>
          <w:rPr>
            <w:color w:val="2E3092"/>
            <w:spacing w:val="26"/>
          </w:rPr>
          <w:t> </w:t>
        </w:r>
        <w:r>
          <w:rPr>
            <w:color w:val="2E3092"/>
          </w:rPr>
          <w:t>2018b</w:t>
        </w:r>
      </w:hyperlink>
      <w:r>
        <w:rPr>
          <w:color w:val="231F20"/>
        </w:rPr>
        <w:t>)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deep</w:t>
      </w:r>
      <w:r>
        <w:rPr>
          <w:color w:val="231F20"/>
          <w:spacing w:val="29"/>
        </w:rPr>
        <w:t> </w:t>
      </w:r>
      <w:r>
        <w:rPr>
          <w:color w:val="231F20"/>
        </w:rPr>
        <w:t>learning</w:t>
      </w:r>
      <w:r>
        <w:rPr>
          <w:color w:val="231F20"/>
          <w:spacing w:val="26"/>
        </w:rPr>
        <w:t> </w:t>
      </w:r>
      <w:r>
        <w:rPr>
          <w:color w:val="231F20"/>
        </w:rPr>
        <w:t>retrieval</w:t>
      </w:r>
      <w:r>
        <w:rPr>
          <w:color w:val="231F20"/>
          <w:spacing w:val="26"/>
        </w:rPr>
        <w:t> </w:t>
      </w:r>
      <w:r>
        <w:rPr>
          <w:color w:val="231F20"/>
        </w:rPr>
        <w:t>system</w:t>
      </w:r>
      <w:r>
        <w:rPr>
          <w:color w:val="231F20"/>
          <w:spacing w:val="26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Jyothi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et al., 2018</w:t>
        </w:r>
      </w:hyperlink>
      <w:r>
        <w:rPr>
          <w:color w:val="231F20"/>
        </w:rPr>
        <w:t>), which reveals that the proposed system with Max. FRoI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LDA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superior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existing</w:t>
      </w:r>
      <w:r>
        <w:rPr>
          <w:color w:val="231F20"/>
          <w:spacing w:val="-4"/>
        </w:rPr>
        <w:t> </w:t>
      </w:r>
      <w:r>
        <w:rPr>
          <w:color w:val="231F20"/>
        </w:rPr>
        <w:t>models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terms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retrieval</w:t>
      </w:r>
      <w:r>
        <w:rPr>
          <w:color w:val="231F20"/>
          <w:spacing w:val="-7"/>
        </w:rPr>
        <w:t> </w:t>
      </w:r>
      <w:r>
        <w:rPr>
          <w:color w:val="231F20"/>
        </w:rPr>
        <w:t>results.</w:t>
      </w:r>
      <w:r>
        <w:rPr>
          <w:color w:val="231F20"/>
          <w:spacing w:val="40"/>
        </w:rPr>
        <w:t> </w:t>
      </w:r>
      <w:r>
        <w:rPr>
          <w:color w:val="231F20"/>
        </w:rPr>
        <w:t>The proposed system retrieves similar videos when the query video</w:t>
      </w:r>
      <w:r>
        <w:rPr>
          <w:color w:val="231F20"/>
          <w:spacing w:val="40"/>
        </w:rPr>
        <w:t> </w:t>
      </w:r>
      <w:r>
        <w:rPr>
          <w:color w:val="231F20"/>
        </w:rPr>
        <w:t>contains multiple classes of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 in a video. In proposed work,</w:t>
      </w:r>
      <w:r>
        <w:rPr>
          <w:color w:val="231F20"/>
          <w:spacing w:val="80"/>
        </w:rPr>
        <w:t> </w:t>
      </w:r>
      <w:r>
        <w:rPr>
          <w:color w:val="231F20"/>
        </w:rPr>
        <w:t>when video consists of one class of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 in some duration and then</w:t>
      </w:r>
      <w:r>
        <w:rPr>
          <w:color w:val="231F20"/>
          <w:spacing w:val="40"/>
        </w:rPr>
        <w:t> </w:t>
      </w:r>
      <w:r>
        <w:rPr>
          <w:color w:val="231F20"/>
        </w:rPr>
        <w:t>other</w:t>
      </w:r>
      <w:r>
        <w:rPr>
          <w:color w:val="231F20"/>
          <w:spacing w:val="25"/>
        </w:rPr>
        <w:t> </w:t>
      </w:r>
      <w:r>
        <w:rPr>
          <w:color w:val="231F20"/>
        </w:rPr>
        <w:t>classes</w:t>
      </w:r>
      <w:r>
        <w:rPr>
          <w:color w:val="231F20"/>
          <w:spacing w:val="24"/>
        </w:rPr>
        <w:t> </w:t>
      </w:r>
      <w:r>
        <w:rPr>
          <w:color w:val="231F20"/>
        </w:rPr>
        <w:t>in next duration.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24"/>
        </w:rPr>
        <w:t> </w:t>
      </w:r>
      <w:r>
        <w:rPr>
          <w:color w:val="231F20"/>
        </w:rPr>
        <w:t>such</w:t>
      </w:r>
      <w:r>
        <w:rPr>
          <w:color w:val="231F20"/>
          <w:spacing w:val="24"/>
        </w:rPr>
        <w:t> </w:t>
      </w:r>
      <w:r>
        <w:rPr>
          <w:color w:val="231F20"/>
        </w:rPr>
        <w:t>case,</w:t>
      </w:r>
      <w:r>
        <w:rPr>
          <w:color w:val="231F20"/>
          <w:spacing w:val="24"/>
        </w:rPr>
        <w:t> </w:t>
      </w:r>
      <w:r>
        <w:rPr>
          <w:color w:val="231F20"/>
        </w:rPr>
        <w:t>we</w:t>
      </w:r>
      <w:r>
        <w:rPr>
          <w:color w:val="231F20"/>
          <w:spacing w:val="24"/>
        </w:rPr>
        <w:t> </w:t>
      </w:r>
      <w:r>
        <w:rPr>
          <w:color w:val="231F20"/>
        </w:rPr>
        <w:t>manually split</w:t>
      </w:r>
      <w:r>
        <w:rPr>
          <w:color w:val="231F20"/>
          <w:spacing w:val="25"/>
        </w:rPr>
        <w:t> </w:t>
      </w:r>
      <w:r>
        <w:rPr>
          <w:color w:val="231F20"/>
        </w:rPr>
        <w:t>(cut)</w:t>
      </w:r>
      <w:r>
        <w:rPr>
          <w:color w:val="231F20"/>
          <w:spacing w:val="40"/>
        </w:rPr>
        <w:t> </w:t>
      </w:r>
      <w:r>
        <w:rPr>
          <w:color w:val="231F20"/>
        </w:rPr>
        <w:t>the video into shots. Further, the research can be extended by</w:t>
      </w:r>
      <w:r>
        <w:rPr>
          <w:color w:val="231F20"/>
          <w:spacing w:val="40"/>
        </w:rPr>
        <w:t> </w:t>
      </w:r>
      <w:r>
        <w:rPr>
          <w:color w:val="231F20"/>
        </w:rPr>
        <w:t>automizing the shot boundary detection instead of manually split the</w:t>
      </w:r>
      <w:r>
        <w:rPr>
          <w:color w:val="231F20"/>
          <w:spacing w:val="40"/>
        </w:rPr>
        <w:t> </w:t>
      </w:r>
      <w:r>
        <w:rPr>
          <w:color w:val="231F20"/>
        </w:rPr>
        <w:t>video shots. And also, the current research work limits the species of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30,</w:t>
      </w:r>
      <w:r>
        <w:rPr>
          <w:color w:val="231F20"/>
          <w:spacing w:val="-8"/>
        </w:rPr>
        <w:t> </w:t>
      </w:r>
      <w:r>
        <w:rPr>
          <w:color w:val="231F20"/>
        </w:rPr>
        <w:t>further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class</w:t>
      </w:r>
      <w:r>
        <w:rPr>
          <w:color w:val="231F20"/>
          <w:spacing w:val="-7"/>
        </w:rPr>
        <w:t> </w:t>
      </w:r>
      <w:r>
        <w:rPr>
          <w:color w:val="231F20"/>
        </w:rPr>
        <w:t>size</w:t>
      </w:r>
      <w:r>
        <w:rPr>
          <w:color w:val="231F20"/>
          <w:spacing w:val="-8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extended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explore</w:t>
      </w:r>
      <w:r>
        <w:rPr>
          <w:color w:val="231F20"/>
          <w:spacing w:val="-5"/>
        </w:rPr>
        <w:t> </w:t>
      </w:r>
      <w:r>
        <w:rPr>
          <w:color w:val="231F20"/>
        </w:rPr>
        <w:t>dif-</w:t>
      </w:r>
      <w:r>
        <w:rPr>
          <w:color w:val="231F20"/>
          <w:spacing w:val="40"/>
        </w:rPr>
        <w:t> </w:t>
      </w:r>
      <w:r>
        <w:rPr>
          <w:color w:val="231F20"/>
        </w:rPr>
        <w:t>ferent methodologies to retrieve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 videos in real time.</w:t>
      </w:r>
    </w:p>
    <w:p>
      <w:pPr>
        <w:pStyle w:val="BodyText"/>
        <w:spacing w:before="44"/>
      </w:pPr>
    </w:p>
    <w:p>
      <w:pPr>
        <w:pStyle w:val="BodyText"/>
        <w:ind w:left="103"/>
      </w:pPr>
      <w:bookmarkStart w:name="Declaration of Competing Interest" w:id="61"/>
      <w:bookmarkEnd w:id="61"/>
      <w:r>
        <w:rPr/>
      </w: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ind w:left="341"/>
      </w:pPr>
      <w:bookmarkStart w:name="_bookmark30" w:id="62"/>
      <w:bookmarkEnd w:id="62"/>
      <w:r>
        <w:rPr/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don't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have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con</w:t>
      </w:r>
      <w:r>
        <w:rPr>
          <w:rFonts w:asci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ict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interest.</w:t>
      </w:r>
    </w:p>
    <w:p>
      <w:pPr>
        <w:pStyle w:val="BodyText"/>
        <w:spacing w:before="55"/>
      </w:pPr>
    </w:p>
    <w:p>
      <w:pPr>
        <w:pStyle w:val="BodyText"/>
        <w:ind w:left="103"/>
      </w:pPr>
      <w:bookmarkStart w:name="References" w:id="63"/>
      <w:bookmarkEnd w:id="63"/>
      <w:r>
        <w:rPr/>
      </w:r>
      <w:bookmarkStart w:name="_bookmark31" w:id="64"/>
      <w:bookmarkEnd w:id="64"/>
      <w:r>
        <w:rPr/>
      </w: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1"/>
      </w:pPr>
    </w:p>
    <w:p>
      <w:pPr>
        <w:spacing w:line="271" w:lineRule="auto" w:before="0"/>
        <w:ind w:left="341" w:right="39" w:hanging="239"/>
        <w:jc w:val="both"/>
        <w:rPr>
          <w:sz w:val="12"/>
        </w:rPr>
      </w:pPr>
      <w:bookmarkStart w:name="_bookmark32" w:id="65"/>
      <w:bookmarkEnd w:id="65"/>
      <w:r>
        <w:rPr/>
      </w:r>
      <w:r>
        <w:rPr>
          <w:color w:val="231F20"/>
          <w:w w:val="105"/>
          <w:sz w:val="12"/>
        </w:rPr>
        <w:t>Belhumeur,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P.N.,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Hespanha,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Kriegman,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1999.</w:t>
      </w:r>
      <w:r>
        <w:rPr>
          <w:color w:val="231F20"/>
          <w:spacing w:val="-8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Eigenfaces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vs.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sherfaces: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recogni-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tion using class speci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 linear projection. IEEE Trans. Pattern Anal. Mach. Intell. 19,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33" w:id="66"/>
      <w:bookmarkEnd w:id="66"/>
      <w:r>
        <w:rPr>
          <w:color w:val="2E3092"/>
          <w:w w:val="115"/>
          <w:sz w:val="12"/>
        </w:rPr>
      </w:r>
      <w:hyperlink r:id="rId35">
        <w:r>
          <w:rPr>
            <w:color w:val="2E3092"/>
            <w:spacing w:val="-2"/>
            <w:w w:val="105"/>
            <w:sz w:val="12"/>
          </w:rPr>
          <w:t>711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720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8" w:lineRule="auto" w:before="15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Chaitra, K.N.,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Jyothi, V.K., Chandrajit, M., Guru, D.S., 2021.</w:t>
      </w:r>
      <w:r>
        <w:rPr>
          <w:color w:val="231F20"/>
          <w:spacing w:val="-3"/>
          <w:w w:val="105"/>
          <w:sz w:val="12"/>
        </w:rPr>
        <w:t> </w:t>
      </w:r>
      <w:hyperlink r:id="rId36">
        <w:r>
          <w:rPr>
            <w:color w:val="2E3092"/>
            <w:spacing w:val="-2"/>
            <w:w w:val="105"/>
            <w:sz w:val="12"/>
          </w:rPr>
          <w:t>Flower classi</w:t>
        </w:r>
        <w:r>
          <w:rPr>
            <w:rFonts w:asci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 in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videos: a</w:t>
        </w:r>
      </w:hyperlink>
      <w:r>
        <w:rPr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hog-PCA-NN method. 2nd International Conference on Arti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Intelligence: Ad-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34" w:id="67"/>
      <w:bookmarkEnd w:id="67"/>
      <w:r>
        <w:rPr>
          <w:color w:val="2E3092"/>
          <w:w w:val="108"/>
          <w:sz w:val="12"/>
        </w:rPr>
      </w:r>
      <w:hyperlink r:id="rId36">
        <w:r>
          <w:rPr>
            <w:color w:val="2E3092"/>
            <w:w w:val="105"/>
            <w:sz w:val="12"/>
          </w:rPr>
          <w:t>vances and Applications, ICAIAA 2021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13"/>
        <w:ind w:left="341" w:right="40" w:hanging="239"/>
        <w:jc w:val="both"/>
        <w:rPr>
          <w:sz w:val="12"/>
        </w:rPr>
      </w:pPr>
      <w:bookmarkStart w:name="_bookmark35" w:id="68"/>
      <w:bookmarkEnd w:id="68"/>
      <w:r>
        <w:rPr/>
      </w:r>
      <w:r>
        <w:rPr>
          <w:color w:val="231F20"/>
          <w:sz w:val="12"/>
        </w:rPr>
        <w:t>Chen, W., Tian, Y., Wang, Y., Huang, T., 2015. </w:t>
      </w:r>
      <w:hyperlink r:id="rId37">
        <w:r>
          <w:rPr>
            <w:color w:val="2E3092"/>
            <w:sz w:val="12"/>
          </w:rPr>
          <w:t>Fixed-point gaussian mixture model for anal-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36" w:id="69"/>
      <w:bookmarkEnd w:id="69"/>
      <w:r>
        <w:rPr>
          <w:color w:val="2E3092"/>
          <w:w w:val="115"/>
          <w:sz w:val="12"/>
        </w:rPr>
      </w:r>
      <w:hyperlink r:id="rId37">
        <w:r>
          <w:rPr>
            <w:color w:val="2E3092"/>
            <w:w w:val="110"/>
            <w:sz w:val="12"/>
          </w:rPr>
          <w:t>ysis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friendly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surveillance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video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coding.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Vis.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Image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Underst.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142,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65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79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19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Cui, M., Cui, J.,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2016. </w:t>
      </w:r>
      <w:hyperlink r:id="rId38">
        <w:r>
          <w:rPr>
            <w:color w:val="2E3092"/>
            <w:w w:val="105"/>
            <w:sz w:val="12"/>
          </w:rPr>
          <w:t>Dimensionality reduction for histogram features: a distance-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37" w:id="70"/>
      <w:bookmarkEnd w:id="70"/>
      <w:r>
        <w:rPr>
          <w:color w:val="2E3092"/>
          <w:w w:val="115"/>
          <w:sz w:val="12"/>
        </w:rPr>
      </w:r>
      <w:hyperlink r:id="rId38">
        <w:r>
          <w:rPr>
            <w:color w:val="2E3092"/>
            <w:w w:val="105"/>
            <w:sz w:val="12"/>
          </w:rPr>
          <w:t>adaptive approach. Neurocomputing 173, 181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68" w:lineRule="auto" w:before="14"/>
        <w:ind w:left="341" w:right="41" w:hanging="239"/>
        <w:jc w:val="both"/>
        <w:rPr>
          <w:sz w:val="12"/>
        </w:rPr>
      </w:pPr>
      <w:r>
        <w:rPr>
          <w:color w:val="231F20"/>
          <w:w w:val="105"/>
          <w:sz w:val="12"/>
        </w:rPr>
        <w:t>Das, M., Manmatha, R., Riseman, E., 1999a. </w:t>
      </w:r>
      <w:hyperlink r:id="rId39">
        <w:r>
          <w:rPr>
            <w:color w:val="2E3092"/>
            <w:w w:val="105"/>
            <w:sz w:val="12"/>
          </w:rPr>
          <w:t>Indexing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ower patent images using domain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38" w:id="71"/>
      <w:bookmarkEnd w:id="71"/>
      <w:r>
        <w:rPr>
          <w:color w:val="2E3092"/>
          <w:w w:val="108"/>
          <w:sz w:val="12"/>
        </w:rPr>
      </w:r>
      <w:hyperlink r:id="rId39">
        <w:r>
          <w:rPr>
            <w:color w:val="2E3092"/>
            <w:w w:val="105"/>
            <w:sz w:val="12"/>
          </w:rPr>
          <w:t>knowledge. IEEE Intell. Syst. 14 (5), 24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14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Das, M., Manmatha, R., Riseman, E.M., 1999b. </w:t>
      </w:r>
      <w:hyperlink r:id="rId40">
        <w:r>
          <w:rPr>
            <w:color w:val="2E3092"/>
            <w:w w:val="105"/>
            <w:sz w:val="12"/>
          </w:rPr>
          <w:t>Indexing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ower patent images using do-</w:t>
        </w:r>
      </w:hyperlink>
      <w:r>
        <w:rPr>
          <w:color w:val="2E3092"/>
          <w:spacing w:val="40"/>
          <w:w w:val="111"/>
          <w:sz w:val="12"/>
        </w:rPr>
        <w:t> </w:t>
      </w:r>
      <w:bookmarkStart w:name="_bookmark39" w:id="72"/>
      <w:bookmarkEnd w:id="72"/>
      <w:r>
        <w:rPr>
          <w:color w:val="2E3092"/>
          <w:w w:val="111"/>
          <w:sz w:val="12"/>
        </w:rPr>
      </w:r>
      <w:hyperlink r:id="rId40">
        <w:r>
          <w:rPr>
            <w:color w:val="2E3092"/>
            <w:w w:val="105"/>
            <w:sz w:val="12"/>
          </w:rPr>
          <w:t>main knowledge. IEEE Intell. Syst. 14 (5), 24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33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15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Duda,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R.O.,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Hart,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P.E.,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Stork,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D.G.,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1997.</w:t>
      </w:r>
      <w:r>
        <w:rPr>
          <w:color w:val="231F20"/>
          <w:spacing w:val="1"/>
          <w:w w:val="105"/>
          <w:sz w:val="12"/>
        </w:rPr>
        <w:t> </w:t>
      </w:r>
      <w:hyperlink r:id="rId41">
        <w:r>
          <w:rPr>
            <w:color w:val="2E3092"/>
            <w:spacing w:val="-2"/>
            <w:w w:val="105"/>
            <w:sz w:val="12"/>
          </w:rPr>
          <w:t>Pattern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Classi</w:t>
        </w:r>
        <w:r>
          <w:rPr>
            <w:rFonts w:asci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Second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edition.</w:t>
        </w:r>
      </w:hyperlink>
      <w:r>
        <w:rPr>
          <w:color w:val="2E3092"/>
          <w:spacing w:val="2"/>
          <w:w w:val="105"/>
          <w:sz w:val="12"/>
        </w:rPr>
        <w:t> </w:t>
      </w:r>
      <w:r>
        <w:rPr>
          <w:color w:val="2E3092"/>
          <w:spacing w:val="-10"/>
          <w:w w:val="105"/>
          <w:sz w:val="12"/>
        </w:rPr>
        <w:t>.</w:t>
      </w:r>
    </w:p>
    <w:p>
      <w:pPr>
        <w:spacing w:line="268" w:lineRule="auto" w:before="113"/>
        <w:ind w:left="342" w:right="143" w:hanging="240"/>
        <w:jc w:val="both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Gao, X., Xuelong, L., Jun, F., Dacheng, T., 2009. </w:t>
      </w:r>
      <w:hyperlink r:id="rId42">
        <w:r>
          <w:rPr>
            <w:color w:val="2E3092"/>
            <w:spacing w:val="-2"/>
            <w:w w:val="105"/>
            <w:sz w:val="12"/>
          </w:rPr>
          <w:t>Shot-based video retrieval with optical 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fl</w:t>
        </w:r>
        <w:r>
          <w:rPr>
            <w:color w:val="2E3092"/>
            <w:spacing w:val="-2"/>
            <w:w w:val="105"/>
            <w:sz w:val="12"/>
          </w:rPr>
          <w:t>ow</w:t>
        </w:r>
      </w:hyperlink>
      <w:r>
        <w:rPr>
          <w:color w:val="2E3092"/>
          <w:spacing w:val="40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tensor and hmms. Pattern Recogn. Lett. 30, 140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68" w:lineRule="auto" w:before="4"/>
        <w:ind w:left="342" w:right="1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Geetha,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Palanivel,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Ramalingam,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8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novel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block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intensity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comparison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code</w:t>
        </w:r>
      </w:hyperlink>
      <w:r>
        <w:rPr>
          <w:color w:val="2E3092"/>
          <w:spacing w:val="40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for video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and retrieval. Expert Syst. Appl. 36, 6415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6420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3"/>
        <w:ind w:left="342" w:right="1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Guru,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Sharath,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Manjunath,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-8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Texture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features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knn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ower images. IJCA special Issue on Recent Trends in Image Processing and Pattern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Recognition, RTIPPR, pp. 21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29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3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Guru,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D.S.,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Sharath,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Y.H.,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Manjunath,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2011.</w:t>
      </w:r>
      <w:r>
        <w:rPr>
          <w:color w:val="231F20"/>
          <w:spacing w:val="11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Texture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features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rFonts w:asci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ower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classi</w:t>
        </w:r>
        <w:r>
          <w:rPr>
            <w:rFonts w:asci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cation.</w:t>
        </w:r>
      </w:hyperlink>
    </w:p>
    <w:p>
      <w:pPr>
        <w:spacing w:before="17"/>
        <w:ind w:left="342" w:right="0" w:firstLine="0"/>
        <w:jc w:val="both"/>
        <w:rPr>
          <w:sz w:val="12"/>
        </w:rPr>
      </w:pPr>
      <w:hyperlink r:id="rId45">
        <w:r>
          <w:rPr>
            <w:color w:val="2E3092"/>
            <w:w w:val="105"/>
            <w:sz w:val="12"/>
          </w:rPr>
          <w:t>Math.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Model. 54,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1030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1036.</w:t>
        </w:r>
      </w:hyperlink>
    </w:p>
    <w:p>
      <w:pPr>
        <w:spacing w:before="20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Guru,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D.S.,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Jyothi,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V.K.,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Kumar,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Y.H.S., 2018a.</w:t>
      </w:r>
      <w:r>
        <w:rPr>
          <w:color w:val="231F20"/>
          <w:spacing w:val="-1"/>
          <w:w w:val="105"/>
          <w:sz w:val="12"/>
        </w:rPr>
        <w:t> </w:t>
      </w:r>
      <w:hyperlink r:id="rId46">
        <w:r>
          <w:rPr>
            <w:color w:val="2E3092"/>
            <w:spacing w:val="-2"/>
            <w:w w:val="105"/>
            <w:sz w:val="12"/>
          </w:rPr>
          <w:t>Features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fusion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for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retrieval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rFonts w:ascii="Times New Roman"/>
            <w:color w:val="2E3092"/>
            <w:spacing w:val="-2"/>
            <w:w w:val="105"/>
            <w:sz w:val="12"/>
          </w:rPr>
          <w:t>fl</w:t>
        </w:r>
        <w:r>
          <w:rPr>
            <w:color w:val="2E3092"/>
            <w:spacing w:val="-2"/>
            <w:w w:val="105"/>
            <w:sz w:val="12"/>
          </w:rPr>
          <w:t>ower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videos.</w:t>
        </w:r>
      </w:hyperlink>
    </w:p>
    <w:p>
      <w:pPr>
        <w:spacing w:before="16"/>
        <w:ind w:left="342" w:right="0" w:firstLine="0"/>
        <w:jc w:val="both"/>
        <w:rPr>
          <w:sz w:val="12"/>
        </w:rPr>
      </w:pPr>
      <w:hyperlink r:id="rId46">
        <w:r>
          <w:rPr>
            <w:color w:val="2E3092"/>
            <w:sz w:val="12"/>
          </w:rPr>
          <w:t>Proceedings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DAL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2018,</w:t>
        </w:r>
        <w:r>
          <w:rPr>
            <w:color w:val="2E3092"/>
            <w:spacing w:val="9"/>
            <w:sz w:val="12"/>
          </w:rPr>
          <w:t> </w:t>
        </w:r>
        <w:r>
          <w:rPr>
            <w:color w:val="2E3092"/>
            <w:sz w:val="12"/>
          </w:rPr>
          <w:t>LNNS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43,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pp.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pacing w:val="-2"/>
            <w:sz w:val="12"/>
          </w:rPr>
          <w:t>221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23</w:t>
        </w:r>
      </w:hyperlink>
      <w:r>
        <w:rPr>
          <w:color w:val="2E3092"/>
          <w:spacing w:val="-2"/>
          <w:sz w:val="12"/>
        </w:rPr>
        <w:t>4.</w:t>
      </w:r>
    </w:p>
    <w:p>
      <w:pPr>
        <w:spacing w:line="268" w:lineRule="auto" w:before="22"/>
        <w:ind w:left="342" w:right="14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Guru, D.S., Jyothi, V.K., Kumar, Y.H.S.,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2018b. </w:t>
      </w:r>
      <w:hyperlink r:id="rId47">
        <w:r>
          <w:rPr>
            <w:color w:val="2E3092"/>
            <w:spacing w:val="-2"/>
            <w:w w:val="105"/>
            <w:sz w:val="12"/>
          </w:rPr>
          <w:t>Cluster based approaches for keyframe selec-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tion in natural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ower videos. Springer AISC 736, ISDA 2018, pp. 474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48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71" w:lineRule="auto" w:before="4"/>
        <w:ind w:left="342" w:right="1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Gyam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Brusey,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Hunt,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Gaura,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8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Linear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dimensionality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reduction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via a sequential bayes error minimisation with an application to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ow meter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diagnostics. Expert Syst. Appl. 91, 252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26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68" w:lineRule="auto" w:before="5"/>
        <w:ind w:left="342" w:right="138" w:hanging="240"/>
        <w:jc w:val="both"/>
        <w:rPr>
          <w:sz w:val="12"/>
        </w:rPr>
      </w:pPr>
      <w:r>
        <w:rPr>
          <w:color w:val="231F20"/>
          <w:sz w:val="12"/>
        </w:rPr>
        <w:t>Han, J., Ji, X., Hu, X., Han, J., Liu, T., 2014. </w:t>
      </w:r>
      <w:hyperlink r:id="rId49">
        <w:r>
          <w:rPr>
            <w:color w:val="2E3092"/>
            <w:sz w:val="12"/>
          </w:rPr>
          <w:t>Clustering and retrieval of video shots based on</w:t>
        </w:r>
      </w:hyperlink>
      <w:r>
        <w:rPr>
          <w:color w:val="2E3092"/>
          <w:spacing w:val="40"/>
          <w:sz w:val="12"/>
        </w:rPr>
        <w:t> </w:t>
      </w:r>
      <w:hyperlink r:id="rId49">
        <w:r>
          <w:rPr>
            <w:color w:val="2E3092"/>
            <w:sz w:val="12"/>
          </w:rPr>
          <w:t>natural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stimulus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FMRI.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Neurocomputing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144,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128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137</w:t>
        </w:r>
      </w:hyperlink>
      <w:r>
        <w:rPr>
          <w:color w:val="2E3092"/>
          <w:sz w:val="12"/>
        </w:rPr>
        <w:t>.</w:t>
      </w:r>
    </w:p>
    <w:p>
      <w:pPr>
        <w:spacing w:line="266" w:lineRule="auto" w:before="3"/>
        <w:ind w:left="342" w:right="141" w:hanging="240"/>
        <w:jc w:val="both"/>
        <w:rPr>
          <w:sz w:val="12"/>
        </w:rPr>
      </w:pPr>
      <w:r>
        <w:rPr>
          <w:color w:val="231F20"/>
          <w:w w:val="105"/>
          <w:sz w:val="12"/>
        </w:rPr>
        <w:t>Haralick, R.M., Shanmugam, K., Dinstein, I., 1973. </w:t>
      </w:r>
      <w:hyperlink r:id="rId50">
        <w:r>
          <w:rPr>
            <w:color w:val="2E3092"/>
            <w:w w:val="105"/>
            <w:sz w:val="12"/>
          </w:rPr>
          <w:t>Textural features for image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tion. IEEE Trans. Syst. Man Cybernet. SMC-3 (6), 610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621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8"/>
        <w:ind w:left="342" w:right="1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Hong,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Hao,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Xue,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7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quality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assessment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on matching pursuit. Inf. Sci. 273, 196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66" w:lineRule="auto" w:before="7"/>
        <w:ind w:left="342" w:right="1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Hu, W., Xie, N., Li, L., Xianglin, Z., Maybank, S., 2011. </w:t>
      </w:r>
      <w:hyperlink r:id="rId52">
        <w:r>
          <w:rPr>
            <w:color w:val="2E3092"/>
            <w:w w:val="105"/>
            <w:sz w:val="12"/>
          </w:rPr>
          <w:t>A survey on visual content-based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video indexing and retrieval. IEEE Trans. Syst. Man Cybernet. 41 (6), 797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819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8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Jyothi, V.K.,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Guru, D.S., Sharath Kumar, Y.H.,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2018. </w:t>
      </w:r>
      <w:hyperlink r:id="rId53">
        <w:r>
          <w:rPr>
            <w:color w:val="2E3092"/>
            <w:w w:val="105"/>
            <w:sz w:val="12"/>
          </w:rPr>
          <w:t>Deep learning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 retrieval of </w:t>
        </w:r>
        <w:r>
          <w:rPr>
            <w:color w:val="2E3092"/>
            <w:spacing w:val="-2"/>
            <w:w w:val="105"/>
            <w:sz w:val="12"/>
          </w:rPr>
          <w:t>natural</w:t>
        </w:r>
      </w:hyperlink>
    </w:p>
    <w:p>
      <w:pPr>
        <w:spacing w:before="16"/>
        <w:ind w:left="342" w:right="0" w:firstLine="0"/>
        <w:jc w:val="both"/>
        <w:rPr>
          <w:sz w:val="12"/>
        </w:rPr>
      </w:pPr>
      <w:hyperlink r:id="rId53"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fl</w:t>
        </w:r>
        <w:r>
          <w:rPr>
            <w:color w:val="2E3092"/>
            <w:spacing w:val="-2"/>
            <w:w w:val="110"/>
            <w:sz w:val="12"/>
          </w:rPr>
          <w:t>ower videos. Elsevier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Proc.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Comput.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Sci.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132, 1533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1542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8" w:lineRule="auto" w:before="23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Khan, N.M., Ksantini, R., Ahmad, I.S., Boufama, B., 2012. </w:t>
      </w:r>
      <w:hyperlink r:id="rId54">
        <w:r>
          <w:rPr>
            <w:color w:val="2E3092"/>
            <w:w w:val="105"/>
            <w:sz w:val="12"/>
          </w:rPr>
          <w:t>A novel SVM+NDA model </w:t>
        </w:r>
        <w:r>
          <w:rPr>
            <w:color w:val="2E3092"/>
            <w:w w:val="105"/>
            <w:sz w:val="12"/>
          </w:rPr>
          <w:t>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with an application to face recognition. Pattern Recogn. 45, 66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4"/>
        <w:ind w:left="342" w:right="0" w:hanging="240"/>
        <w:jc w:val="left"/>
        <w:rPr>
          <w:sz w:val="12"/>
        </w:rPr>
      </w:pPr>
      <w:r>
        <w:rPr>
          <w:color w:val="231F20"/>
          <w:w w:val="110"/>
          <w:sz w:val="12"/>
        </w:rPr>
        <w:t>Kumar, M.A., Gopal, M., 2011. </w:t>
      </w:r>
      <w:hyperlink r:id="rId55">
        <w:r>
          <w:rPr>
            <w:color w:val="2E3092"/>
            <w:w w:val="110"/>
            <w:sz w:val="12"/>
          </w:rPr>
          <w:t>A hybrid SVM based decision tree. Pattern Recogn. 43,</w:t>
        </w:r>
      </w:hyperlink>
      <w:r>
        <w:rPr>
          <w:color w:val="2E3092"/>
          <w:spacing w:val="40"/>
          <w:w w:val="110"/>
          <w:sz w:val="12"/>
        </w:rPr>
        <w:t> </w:t>
      </w:r>
      <w:hyperlink r:id="rId55">
        <w:r>
          <w:rPr>
            <w:color w:val="2E3092"/>
            <w:spacing w:val="-2"/>
            <w:w w:val="110"/>
            <w:sz w:val="12"/>
          </w:rPr>
          <w:t>3977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3987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6" w:lineRule="auto" w:before="6"/>
        <w:ind w:left="342" w:right="1" w:hanging="240"/>
        <w:jc w:val="left"/>
        <w:rPr>
          <w:sz w:val="12"/>
        </w:rPr>
      </w:pPr>
      <w:r>
        <w:rPr>
          <w:color w:val="231F20"/>
          <w:w w:val="105"/>
          <w:sz w:val="12"/>
        </w:rPr>
        <w:t>Li, J., Li, X., Yang, B., Sun, X., 2015. </w:t>
      </w:r>
      <w:hyperlink r:id="rId56">
        <w:r>
          <w:rPr>
            <w:color w:val="2E3092"/>
            <w:w w:val="105"/>
            <w:sz w:val="12"/>
          </w:rPr>
          <w:t>Segmentation-based image copy move forgery detec-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tion scheme. IEEE Trans. Inf. Foren. Secur. 10 (3), 507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51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66" w:lineRule="auto" w:before="8"/>
        <w:ind w:left="342" w:right="1" w:hanging="240"/>
        <w:jc w:val="left"/>
        <w:rPr>
          <w:sz w:val="12"/>
        </w:rPr>
      </w:pPr>
      <w:r>
        <w:rPr>
          <w:color w:val="231F20"/>
          <w:w w:val="105"/>
          <w:sz w:val="12"/>
        </w:rPr>
        <w:t>Liang, B., Xiao, W., Liu, X., 2012. </w:t>
      </w:r>
      <w:hyperlink r:id="rId57">
        <w:r>
          <w:rPr>
            <w:color w:val="2E3092"/>
            <w:w w:val="105"/>
            <w:sz w:val="12"/>
          </w:rPr>
          <w:t>Design 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video retrieval system using MPEG-7 descrip-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tors. Proc. Eng. 29, 2578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2582.</w:t>
        </w:r>
      </w:hyperlink>
    </w:p>
    <w:p>
      <w:pPr>
        <w:spacing w:before="7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Lowe,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D.G.,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2004.</w:t>
      </w:r>
      <w:r>
        <w:rPr>
          <w:color w:val="231F20"/>
          <w:spacing w:val="4"/>
          <w:w w:val="105"/>
          <w:sz w:val="12"/>
        </w:rPr>
        <w:t> </w:t>
      </w:r>
      <w:hyperlink r:id="rId58">
        <w:r>
          <w:rPr>
            <w:color w:val="2E3092"/>
            <w:spacing w:val="-2"/>
            <w:w w:val="105"/>
            <w:sz w:val="12"/>
          </w:rPr>
          <w:t>Distinctive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image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features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from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scale-invariant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keypoint.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Int.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sz w:val="12"/>
          </w:rPr>
          <w:t>J.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Comput.</w:t>
        </w:r>
      </w:hyperlink>
    </w:p>
    <w:p>
      <w:pPr>
        <w:spacing w:before="15"/>
        <w:ind w:left="342" w:right="0" w:firstLine="0"/>
        <w:jc w:val="left"/>
        <w:rPr>
          <w:sz w:val="12"/>
        </w:rPr>
      </w:pPr>
      <w:hyperlink r:id="rId58">
        <w:r>
          <w:rPr>
            <w:color w:val="2E3092"/>
            <w:sz w:val="12"/>
          </w:rPr>
          <w:t>Vis.</w:t>
        </w:r>
        <w:r>
          <w:rPr>
            <w:color w:val="2E3092"/>
            <w:spacing w:val="5"/>
            <w:sz w:val="12"/>
          </w:rPr>
          <w:t> </w:t>
        </w:r>
        <w:r>
          <w:rPr>
            <w:color w:val="2E3092"/>
            <w:sz w:val="12"/>
          </w:rPr>
          <w:t>60,</w:t>
        </w:r>
        <w:r>
          <w:rPr>
            <w:color w:val="2E3092"/>
            <w:spacing w:val="5"/>
            <w:sz w:val="12"/>
          </w:rPr>
          <w:t> </w:t>
        </w:r>
        <w:r>
          <w:rPr>
            <w:color w:val="2E3092"/>
            <w:spacing w:val="-2"/>
            <w:sz w:val="12"/>
          </w:rPr>
          <w:t>91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11</w:t>
        </w:r>
      </w:hyperlink>
      <w:r>
        <w:rPr>
          <w:color w:val="2E3092"/>
          <w:spacing w:val="-2"/>
          <w:sz w:val="12"/>
        </w:rPr>
        <w:t>0.</w:t>
      </w:r>
    </w:p>
    <w:p>
      <w:pPr>
        <w:spacing w:line="273" w:lineRule="auto" w:before="24"/>
        <w:ind w:left="342" w:right="140" w:hanging="240"/>
        <w:jc w:val="both"/>
        <w:rPr>
          <w:sz w:val="12"/>
        </w:rPr>
      </w:pPr>
      <w:r>
        <w:rPr>
          <w:color w:val="231F20"/>
          <w:sz w:val="12"/>
        </w:rPr>
        <w:t>Morand, C., Benois-Pineau,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Domenger,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J.P., Zepeda,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J., Kijak,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Guillemot, C., 2010. </w:t>
      </w:r>
      <w:hyperlink r:id="rId59">
        <w:r>
          <w:rPr>
            <w:color w:val="2E3092"/>
            <w:sz w:val="12"/>
          </w:rPr>
          <w:t>Scal-</w:t>
        </w:r>
      </w:hyperlink>
      <w:r>
        <w:rPr>
          <w:color w:val="2E3092"/>
          <w:spacing w:val="40"/>
          <w:sz w:val="12"/>
        </w:rPr>
        <w:t> </w:t>
      </w:r>
      <w:hyperlink r:id="rId59">
        <w:r>
          <w:rPr>
            <w:color w:val="2E3092"/>
            <w:sz w:val="12"/>
          </w:rPr>
          <w:t>able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object-based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video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retrieval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hd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video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databases.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Signal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Process.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Image</w:t>
        </w:r>
      </w:hyperlink>
      <w:r>
        <w:rPr>
          <w:color w:val="2E3092"/>
          <w:spacing w:val="40"/>
          <w:sz w:val="12"/>
        </w:rPr>
        <w:t> </w:t>
      </w:r>
      <w:hyperlink r:id="rId59">
        <w:r>
          <w:rPr>
            <w:color w:val="2E3092"/>
            <w:sz w:val="12"/>
          </w:rPr>
          <w:t>Commun. 25, 450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46</w:t>
        </w:r>
      </w:hyperlink>
      <w:r>
        <w:rPr>
          <w:color w:val="2E3092"/>
          <w:sz w:val="12"/>
        </w:rPr>
        <w:t>5.</w:t>
      </w:r>
    </w:p>
    <w:p>
      <w:pPr>
        <w:spacing w:line="266" w:lineRule="auto" w:before="3"/>
        <w:ind w:left="342" w:right="14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Mufti, M., Shamim, K.M., McGinnity, Martin, Hussain, Amir, 2021. </w:t>
      </w:r>
      <w:hyperlink r:id="rId60">
        <w:r>
          <w:rPr>
            <w:color w:val="2E3092"/>
            <w:spacing w:val="-2"/>
            <w:w w:val="105"/>
            <w:sz w:val="12"/>
          </w:rPr>
          <w:t>Deep learning in mining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biological data. Cogn. Comput. 13,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33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8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Nock,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Nielsen,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2004.</w:t>
      </w:r>
      <w:r>
        <w:rPr>
          <w:color w:val="231F20"/>
          <w:spacing w:val="26"/>
          <w:sz w:val="12"/>
        </w:rPr>
        <w:t> </w:t>
      </w:r>
      <w:hyperlink r:id="rId61">
        <w:r>
          <w:rPr>
            <w:color w:val="2E3092"/>
            <w:sz w:val="12"/>
          </w:rPr>
          <w:t>Statistical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region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merging.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z w:val="12"/>
          </w:rPr>
          <w:t>IEEE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Trans.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Pattern</w:t>
        </w:r>
        <w:r>
          <w:rPr>
            <w:color w:val="2E3092"/>
            <w:spacing w:val="24"/>
            <w:sz w:val="12"/>
          </w:rPr>
          <w:t> </w:t>
        </w:r>
        <w:r>
          <w:rPr>
            <w:color w:val="2E3092"/>
            <w:sz w:val="12"/>
          </w:rPr>
          <w:t>Anal.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pacing w:val="-2"/>
            <w:sz w:val="12"/>
          </w:rPr>
          <w:t>Mach.</w:t>
        </w:r>
      </w:hyperlink>
    </w:p>
    <w:p>
      <w:pPr>
        <w:spacing w:before="16"/>
        <w:ind w:left="342" w:right="0" w:firstLine="0"/>
        <w:jc w:val="both"/>
        <w:rPr>
          <w:sz w:val="12"/>
        </w:rPr>
      </w:pPr>
      <w:hyperlink r:id="rId61">
        <w:r>
          <w:rPr>
            <w:color w:val="2E3092"/>
            <w:spacing w:val="-2"/>
            <w:w w:val="115"/>
            <w:sz w:val="12"/>
          </w:rPr>
          <w:t>Intell.</w:t>
        </w:r>
        <w:r>
          <w:rPr>
            <w:color w:val="2E3092"/>
            <w:spacing w:val="-4"/>
            <w:w w:val="115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26</w:t>
        </w:r>
        <w:r>
          <w:rPr>
            <w:color w:val="2E3092"/>
            <w:spacing w:val="-1"/>
            <w:w w:val="115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(11),</w:t>
        </w:r>
        <w:r>
          <w:rPr>
            <w:color w:val="2E3092"/>
            <w:spacing w:val="-1"/>
            <w:w w:val="115"/>
            <w:sz w:val="12"/>
          </w:rPr>
          <w:t> </w:t>
        </w:r>
        <w:r>
          <w:rPr>
            <w:color w:val="2E3092"/>
            <w:spacing w:val="-4"/>
            <w:w w:val="115"/>
            <w:sz w:val="12"/>
          </w:rPr>
          <w:t>1</w:t>
        </w:r>
        <w:r>
          <w:rPr>
            <w:rFonts w:ascii="Tuffy" w:hAnsi="Tuffy"/>
            <w:b w:val="0"/>
            <w:color w:val="2E3092"/>
            <w:spacing w:val="-4"/>
            <w:w w:val="115"/>
            <w:sz w:val="12"/>
          </w:rPr>
          <w:t>–</w:t>
        </w:r>
      </w:hyperlink>
      <w:r>
        <w:rPr>
          <w:color w:val="2E3092"/>
          <w:spacing w:val="-4"/>
          <w:w w:val="115"/>
          <w:sz w:val="12"/>
        </w:rPr>
        <w:t>7.</w:t>
      </w:r>
    </w:p>
    <w:p>
      <w:pPr>
        <w:spacing w:line="271" w:lineRule="auto" w:before="22"/>
        <w:ind w:left="342" w:right="139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Ojala, T., Pietikainen, M., Maenpaa, T., 2002. </w:t>
      </w:r>
      <w:hyperlink r:id="rId62">
        <w:r>
          <w:rPr>
            <w:color w:val="2E3092"/>
            <w:spacing w:val="-2"/>
            <w:w w:val="110"/>
            <w:sz w:val="12"/>
          </w:rPr>
          <w:t>Multiresolution gray scale and rotation in-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2">
        <w:r>
          <w:rPr>
            <w:color w:val="2E3092"/>
            <w:w w:val="110"/>
            <w:sz w:val="12"/>
          </w:rPr>
          <w:t>variant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texture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classi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cation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local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binary patterns.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IEEE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Trans.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Pattern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Anal.</w:t>
        </w:r>
      </w:hyperlink>
      <w:r>
        <w:rPr>
          <w:color w:val="2E3092"/>
          <w:spacing w:val="40"/>
          <w:w w:val="110"/>
          <w:sz w:val="12"/>
        </w:rPr>
        <w:t> </w:t>
      </w:r>
      <w:hyperlink r:id="rId62">
        <w:r>
          <w:rPr>
            <w:color w:val="2E3092"/>
            <w:w w:val="110"/>
            <w:sz w:val="12"/>
          </w:rPr>
          <w:t>Mach. Intell. 24 (7), 971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98</w:t>
        </w:r>
      </w:hyperlink>
      <w:r>
        <w:rPr>
          <w:color w:val="2E3092"/>
          <w:w w:val="110"/>
          <w:sz w:val="12"/>
        </w:rPr>
        <w:t>7.</w:t>
      </w:r>
    </w:p>
    <w:p>
      <w:pPr>
        <w:spacing w:line="266" w:lineRule="auto" w:before="6"/>
        <w:ind w:left="342" w:right="140" w:hanging="240"/>
        <w:jc w:val="both"/>
        <w:rPr>
          <w:sz w:val="12"/>
        </w:rPr>
      </w:pPr>
      <w:r>
        <w:rPr>
          <w:color w:val="231F20"/>
          <w:w w:val="110"/>
          <w:sz w:val="12"/>
        </w:rPr>
        <w:t>Priya,</w:t>
      </w:r>
      <w:r>
        <w:rPr>
          <w:color w:val="231F20"/>
          <w:w w:val="110"/>
          <w:sz w:val="12"/>
        </w:rPr>
        <w:t> G.G.L.,</w:t>
      </w:r>
      <w:r>
        <w:rPr>
          <w:color w:val="231F20"/>
          <w:w w:val="110"/>
          <w:sz w:val="12"/>
        </w:rPr>
        <w:t> Domnic,</w:t>
      </w:r>
      <w:r>
        <w:rPr>
          <w:color w:val="231F20"/>
          <w:w w:val="110"/>
          <w:sz w:val="12"/>
        </w:rPr>
        <w:t> S.,</w:t>
      </w:r>
      <w:r>
        <w:rPr>
          <w:color w:val="231F20"/>
          <w:w w:val="110"/>
          <w:sz w:val="12"/>
        </w:rPr>
        <w:t> 2014.</w:t>
      </w:r>
      <w:r>
        <w:rPr>
          <w:color w:val="231F20"/>
          <w:w w:val="110"/>
          <w:sz w:val="12"/>
        </w:rPr>
        <w:t> </w:t>
      </w:r>
      <w:hyperlink r:id="rId63">
        <w:r>
          <w:rPr>
            <w:color w:val="2E3092"/>
            <w:w w:val="110"/>
            <w:sz w:val="12"/>
          </w:rPr>
          <w:t>Shot</w:t>
        </w:r>
        <w:r>
          <w:rPr>
            <w:color w:val="2E3092"/>
            <w:w w:val="110"/>
            <w:sz w:val="12"/>
          </w:rPr>
          <w:t> based</w:t>
        </w:r>
        <w:r>
          <w:rPr>
            <w:color w:val="2E3092"/>
            <w:w w:val="110"/>
            <w:sz w:val="12"/>
          </w:rPr>
          <w:t> keyframe</w:t>
        </w:r>
        <w:r>
          <w:rPr>
            <w:color w:val="2E3092"/>
            <w:w w:val="110"/>
            <w:sz w:val="12"/>
          </w:rPr>
          <w:t> extraction</w:t>
        </w:r>
        <w:r>
          <w:rPr>
            <w:color w:val="2E3092"/>
            <w:w w:val="110"/>
            <w:sz w:val="12"/>
          </w:rPr>
          <w:t> for</w:t>
        </w:r>
        <w:r>
          <w:rPr>
            <w:color w:val="2E3092"/>
            <w:w w:val="110"/>
            <w:sz w:val="12"/>
          </w:rPr>
          <w:t> ecological</w:t>
        </w:r>
        <w:r>
          <w:rPr>
            <w:color w:val="2E3092"/>
            <w:w w:val="110"/>
            <w:sz w:val="12"/>
          </w:rPr>
          <w:t> video</w:t>
        </w:r>
      </w:hyperlink>
      <w:r>
        <w:rPr>
          <w:color w:val="2E3092"/>
          <w:spacing w:val="40"/>
          <w:w w:val="110"/>
          <w:sz w:val="12"/>
        </w:rPr>
        <w:t> </w:t>
      </w:r>
      <w:hyperlink r:id="rId63">
        <w:r>
          <w:rPr>
            <w:color w:val="2E3092"/>
            <w:w w:val="110"/>
            <w:sz w:val="12"/>
          </w:rPr>
          <w:t>indexing and retrieval. Ecol. Inform. 23, 107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117</w:t>
        </w:r>
      </w:hyperlink>
      <w:r>
        <w:rPr>
          <w:color w:val="2E3092"/>
          <w:w w:val="110"/>
          <w:sz w:val="12"/>
        </w:rPr>
        <w:t>.</w:t>
      </w:r>
    </w:p>
    <w:p>
      <w:pPr>
        <w:spacing w:before="8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Shekar,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B.H.,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Uma,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K.P.,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Holla,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K.R.,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5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Video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clip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retrieval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lbp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variance.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Proc.</w:t>
        </w:r>
      </w:hyperlink>
    </w:p>
    <w:p>
      <w:pPr>
        <w:spacing w:before="16"/>
        <w:ind w:left="342" w:right="0" w:firstLine="0"/>
        <w:jc w:val="both"/>
        <w:rPr>
          <w:sz w:val="12"/>
        </w:rPr>
      </w:pPr>
      <w:hyperlink r:id="rId64">
        <w:r>
          <w:rPr>
            <w:color w:val="2E3092"/>
            <w:w w:val="105"/>
            <w:sz w:val="12"/>
          </w:rPr>
          <w:t>Comput.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89,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828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835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1" w:lineRule="auto" w:before="22"/>
        <w:ind w:left="342" w:right="138" w:hanging="240"/>
        <w:jc w:val="both"/>
        <w:rPr>
          <w:sz w:val="12"/>
        </w:rPr>
      </w:pPr>
      <w:r>
        <w:rPr>
          <w:color w:val="231F20"/>
          <w:sz w:val="12"/>
        </w:rPr>
        <w:t>Shen, X.-J., Mu, L., Li, Z., Wu, H.-X., Gou, J.-P., Chen, X., 2016. </w:t>
      </w:r>
      <w:hyperlink r:id="rId65">
        <w:r>
          <w:rPr>
            <w:color w:val="2E3092"/>
            <w:sz w:val="12"/>
          </w:rPr>
          <w:t>Large-scale support vector</w:t>
        </w:r>
      </w:hyperlink>
      <w:r>
        <w:rPr>
          <w:color w:val="2E3092"/>
          <w:spacing w:val="40"/>
          <w:sz w:val="12"/>
        </w:rPr>
        <w:t> </w:t>
      </w:r>
      <w:hyperlink r:id="rId65">
        <w:r>
          <w:rPr>
            <w:color w:val="2E3092"/>
            <w:sz w:val="12"/>
          </w:rPr>
          <w:t>machine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classi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with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redundant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data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reduction.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Neurocomputing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172,</w:t>
        </w:r>
      </w:hyperlink>
      <w:r>
        <w:rPr>
          <w:color w:val="2E3092"/>
          <w:spacing w:val="80"/>
          <w:sz w:val="12"/>
        </w:rPr>
        <w:t> </w:t>
      </w:r>
      <w:hyperlink r:id="rId65">
        <w:r>
          <w:rPr>
            <w:color w:val="2E3092"/>
            <w:spacing w:val="-2"/>
            <w:sz w:val="12"/>
          </w:rPr>
          <w:t>189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197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80" w:lineRule="auto" w:before="6"/>
        <w:ind w:left="342" w:right="138" w:hanging="240"/>
        <w:jc w:val="both"/>
        <w:rPr>
          <w:sz w:val="12"/>
        </w:rPr>
      </w:pPr>
      <w:r>
        <w:rPr>
          <w:color w:val="231F20"/>
          <w:w w:val="110"/>
          <w:sz w:val="12"/>
        </w:rPr>
        <w:t>Stauffer,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Grimson,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W.E.L.,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1999.</w:t>
      </w:r>
      <w:r>
        <w:rPr>
          <w:color w:val="231F20"/>
          <w:spacing w:val="-8"/>
          <w:w w:val="110"/>
          <w:sz w:val="12"/>
        </w:rPr>
        <w:t> </w:t>
      </w:r>
      <w:hyperlink r:id="rId66">
        <w:r>
          <w:rPr>
            <w:color w:val="2E3092"/>
            <w:w w:val="110"/>
            <w:sz w:val="12"/>
          </w:rPr>
          <w:t>Adaptive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background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mixture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models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real-time</w:t>
        </w:r>
      </w:hyperlink>
      <w:r>
        <w:rPr>
          <w:color w:val="2E3092"/>
          <w:spacing w:val="40"/>
          <w:w w:val="110"/>
          <w:sz w:val="12"/>
        </w:rPr>
        <w:t> </w:t>
      </w:r>
      <w:hyperlink r:id="rId66">
        <w:r>
          <w:rPr>
            <w:color w:val="2E3092"/>
            <w:spacing w:val="-2"/>
            <w:w w:val="110"/>
            <w:sz w:val="12"/>
          </w:rPr>
          <w:t>tracking. Proceedings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 IEEE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Conference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Computer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Vision and Pattern Recogni-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6">
        <w:r>
          <w:rPr>
            <w:color w:val="2E3092"/>
            <w:spacing w:val="-2"/>
            <w:w w:val="110"/>
            <w:sz w:val="12"/>
          </w:rPr>
          <w:t>tion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before="0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Vapnik, V.N.,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1998. </w:t>
      </w:r>
      <w:hyperlink r:id="rId67">
        <w:r>
          <w:rPr>
            <w:color w:val="2E3092"/>
            <w:w w:val="105"/>
            <w:sz w:val="12"/>
          </w:rPr>
          <w:t>Statistical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 Theory. John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wiley and sons, New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York, </w:t>
        </w:r>
        <w:r>
          <w:rPr>
            <w:color w:val="2E3092"/>
            <w:spacing w:val="-4"/>
            <w:w w:val="105"/>
            <w:sz w:val="12"/>
          </w:rPr>
          <w:t>USA</w:t>
        </w:r>
      </w:hyperlink>
      <w:r>
        <w:rPr>
          <w:color w:val="2E3092"/>
          <w:spacing w:val="-4"/>
          <w:w w:val="105"/>
          <w:sz w:val="12"/>
        </w:rPr>
        <w:t>.</w:t>
      </w:r>
    </w:p>
    <w:p>
      <w:pPr>
        <w:spacing w:line="273" w:lineRule="auto" w:before="22"/>
        <w:ind w:left="342" w:right="1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Wäldchen,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Jana,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Rzanny,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Michael,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Seeland,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Marco,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Mäder,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Patrick,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Automated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species identi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rFonts w:ascii="Tuffy" w:hAnsi="Tuffy"/>
          <w:b w:val="0"/>
          <w:color w:val="231F20"/>
          <w:w w:val="105"/>
          <w:sz w:val="12"/>
        </w:rPr>
        <w:t>—</w:t>
      </w:r>
      <w:r>
        <w:rPr>
          <w:color w:val="231F20"/>
          <w:w w:val="105"/>
          <w:sz w:val="12"/>
        </w:rPr>
        <w:t>Trends and future directions.</w:t>
      </w:r>
      <w:r>
        <w:rPr>
          <w:color w:val="231F20"/>
          <w:spacing w:val="36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https://doi.org/10.1371/journal.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spacing w:val="-2"/>
            <w:w w:val="105"/>
            <w:sz w:val="12"/>
          </w:rPr>
          <w:t>pcbi.1005993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4"/>
        <w:ind w:left="342" w:right="1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8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Semi-supervised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linear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discriminant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for dimension reduction and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Pattern Recogn. 57, 179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68" w:lineRule="auto" w:before="4"/>
        <w:ind w:left="342" w:right="140" w:hanging="240"/>
        <w:jc w:val="both"/>
        <w:rPr>
          <w:sz w:val="12"/>
        </w:rPr>
      </w:pPr>
      <w:r>
        <w:rPr>
          <w:color w:val="231F20"/>
          <w:sz w:val="12"/>
        </w:rPr>
        <w:t>Zhu, Y.,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Huang,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X.,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Huang, Q.,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Tian, Q.,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2016. </w:t>
      </w:r>
      <w:hyperlink r:id="rId70">
        <w:r>
          <w:rPr>
            <w:color w:val="2E3092"/>
            <w:sz w:val="12"/>
          </w:rPr>
          <w:t>Large-scale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video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copy retrieval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with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tempo-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0">
        <w:r>
          <w:rPr>
            <w:color w:val="2E3092"/>
            <w:w w:val="110"/>
            <w:sz w:val="12"/>
          </w:rPr>
          <w:t>ral concentration sift. Neurocomputing 187, 83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91</w:t>
        </w:r>
      </w:hyperlink>
      <w:r>
        <w:rPr>
          <w:color w:val="2E3092"/>
          <w:w w:val="110"/>
          <w:sz w:val="12"/>
        </w:rPr>
        <w:t>.</w:t>
      </w:r>
    </w:p>
    <w:sectPr>
      <w:type w:val="continuous"/>
      <w:pgSz w:w="11910" w:h="15880"/>
      <w:pgMar w:header="693" w:footer="591" w:top="640" w:bottom="280" w:left="660" w:right="620"/>
      <w:cols w:num="2" w:equalWidth="0">
        <w:col w:w="5167" w:space="192"/>
        <w:col w:w="527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LM Roman 7">
    <w:altName w:val="LM Roman 7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17184">
              <wp:simplePos x="0" y="0"/>
              <wp:positionH relativeFrom="page">
                <wp:posOffset>3673515</wp:posOffset>
              </wp:positionH>
              <wp:positionV relativeFrom="page">
                <wp:posOffset>9564747</wp:posOffset>
              </wp:positionV>
              <wp:extent cx="225425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263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3204pt;margin-top:753.1297pt;width:17.75pt;height:9.85pt;mso-position-horizontal-relative:page;mso-position-vertical-relative:page;z-index:-17399296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263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916160">
              <wp:simplePos x="0" y="0"/>
              <wp:positionH relativeFrom="page">
                <wp:posOffset>471859</wp:posOffset>
              </wp:positionH>
              <wp:positionV relativeFrom="page">
                <wp:posOffset>452526</wp:posOffset>
              </wp:positionV>
              <wp:extent cx="1853564" cy="12255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185356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V.K.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Jyothi,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V.N.M.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Aradhya,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Y.H.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Sharath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Kumar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2019pt;width:145.950pt;height:9.65pt;mso-position-horizontal-relative:page;mso-position-vertical-relative:page;z-index:-17400320" type="#_x0000_t202" id="docshape10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V.K.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Jyothi,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V.N.M.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Aradhya,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Y.H.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Sharath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Kumar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916672">
              <wp:simplePos x="0" y="0"/>
              <wp:positionH relativeFrom="page">
                <wp:posOffset>5209483</wp:posOffset>
              </wp:positionH>
              <wp:positionV relativeFrom="page">
                <wp:posOffset>451635</wp:posOffset>
              </wp:positionV>
              <wp:extent cx="1877695" cy="1282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 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262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277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557pt;margin-top:35.561886pt;width:147.85pt;height:10.1pt;mso-position-horizontal-relative:page;mso-position-vertical-relative:page;z-index:-17399808" type="#_x0000_t202" id="docshape11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 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5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262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277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lowerLetter"/>
      <w:lvlText w:val="%1)"/>
      <w:lvlJc w:val="left"/>
      <w:pPr>
        <w:ind w:left="345" w:hanging="23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7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2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5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8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0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3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6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8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1" w:hanging="23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."/>
      <w:lvlJc w:val="left"/>
      <w:pPr>
        <w:ind w:left="273" w:hanging="17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98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2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65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8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51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94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7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0" w:hanging="28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939" w:hanging="718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4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8" w:hanging="7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7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5" w:hanging="7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4" w:hanging="7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2" w:hanging="7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7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9" w:hanging="7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1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0.%1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1">
      <w:start w:val="1"/>
      <w:numFmt w:val="decimal"/>
      <w:lvlText w:val="%0.%1.%2."/>
      <w:lvlJc w:val="left"/>
      <w:pPr>
        <w:ind w:left="502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3"/>
        <w:sz w:val="16"/>
        <w:szCs w:val="16"/>
        <w:lang w:val="en-US" w:eastAsia="en-US" w:bidi="ar-SA"/>
      </w:rPr>
    </w:lvl>
    <w:lvl w:ilvl="2">
      <w:start w:val="1"/>
      <w:numFmt w:val="decimal"/>
      <w:lvlText w:val="%0.%1.%2.%3."/>
      <w:lvlJc w:val="left"/>
      <w:pPr>
        <w:ind w:left="103" w:hanging="512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" w:hanging="5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" w:hanging="5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" w:hanging="5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" w:hanging="5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" w:hanging="5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0" w:hanging="51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)"/>
      <w:lvlJc w:val="left"/>
      <w:pPr>
        <w:ind w:left="348" w:hanging="23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2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5" w:hanging="2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7" w:hanging="2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0" w:hanging="2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2" w:hanging="2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2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2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0" w:hanging="23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72" w:hanging="169"/>
        <w:jc w:val="right"/>
      </w:pPr>
      <w:rPr>
        <w:rFonts w:hint="default"/>
        <w:spacing w:val="-3"/>
        <w:w w:val="9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5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6" w:hanging="2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12" w:hanging="35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87"/>
        <w:sz w:val="14"/>
        <w:szCs w:val="1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74" w:hanging="46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87"/>
        <w:sz w:val="14"/>
        <w:szCs w:val="1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651" w:hanging="57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87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0" w:hanging="5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1" w:hanging="5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2" w:hanging="5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2" w:hanging="5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3" w:hanging="5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4" w:hanging="573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461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1.11.001" TargetMode="External"/><Relationship Id="rId10" Type="http://schemas.openxmlformats.org/officeDocument/2006/relationships/hyperlink" Target="http://crossmark.crossref.org/dialog/?doi=10.1016/j.aiia.2021.11.00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jyothivk.mca@gmail.com" TargetMode="External"/><Relationship Id="rId14" Type="http://schemas.openxmlformats.org/officeDocument/2006/relationships/hyperlink" Target="mailto:aradhya@sjce.ac.in" TargetMode="External"/><Relationship Id="rId15" Type="http://schemas.openxmlformats.org/officeDocument/2006/relationships/hyperlink" Target="mailto:dsg@compsci.uni-mysore.ac.in" TargetMode="External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image" Target="media/image4.jpeg"/><Relationship Id="rId19" Type="http://schemas.openxmlformats.org/officeDocument/2006/relationships/image" Target="media/image5.jpe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image" Target="media/image11.jpeg"/><Relationship Id="rId26" Type="http://schemas.openxmlformats.org/officeDocument/2006/relationships/image" Target="media/image12.jpeg"/><Relationship Id="rId27" Type="http://schemas.openxmlformats.org/officeDocument/2006/relationships/image" Target="media/image13.jpeg"/><Relationship Id="rId28" Type="http://schemas.openxmlformats.org/officeDocument/2006/relationships/image" Target="media/image14.jpeg"/><Relationship Id="rId29" Type="http://schemas.openxmlformats.org/officeDocument/2006/relationships/image" Target="media/image15.jpeg"/><Relationship Id="rId30" Type="http://schemas.openxmlformats.org/officeDocument/2006/relationships/image" Target="media/image16.jpeg"/><Relationship Id="rId31" Type="http://schemas.openxmlformats.org/officeDocument/2006/relationships/image" Target="media/image17.jpeg"/><Relationship Id="rId32" Type="http://schemas.openxmlformats.org/officeDocument/2006/relationships/image" Target="media/image18.jpeg"/><Relationship Id="rId33" Type="http://schemas.openxmlformats.org/officeDocument/2006/relationships/image" Target="media/image19.jpeg"/><Relationship Id="rId34" Type="http://schemas.openxmlformats.org/officeDocument/2006/relationships/image" Target="media/image20.jpeg"/><Relationship Id="rId35" Type="http://schemas.openxmlformats.org/officeDocument/2006/relationships/hyperlink" Target="http://refhub.elsevier.com/S2589-7217(21)00032-5/rf0005" TargetMode="External"/><Relationship Id="rId36" Type="http://schemas.openxmlformats.org/officeDocument/2006/relationships/hyperlink" Target="http://refhub.elsevier.com/S2589-7217(21)00032-5/rf0010" TargetMode="External"/><Relationship Id="rId37" Type="http://schemas.openxmlformats.org/officeDocument/2006/relationships/hyperlink" Target="http://refhub.elsevier.com/S2589-7217(21)00032-5/rf0015" TargetMode="External"/><Relationship Id="rId38" Type="http://schemas.openxmlformats.org/officeDocument/2006/relationships/hyperlink" Target="http://refhub.elsevier.com/S2589-7217(21)00032-5/rf0020" TargetMode="External"/><Relationship Id="rId39" Type="http://schemas.openxmlformats.org/officeDocument/2006/relationships/hyperlink" Target="http://refhub.elsevier.com/S2589-7217(21)00032-5/rf0025" TargetMode="External"/><Relationship Id="rId40" Type="http://schemas.openxmlformats.org/officeDocument/2006/relationships/hyperlink" Target="http://refhub.elsevier.com/S2589-7217(21)00032-5/rf0030" TargetMode="External"/><Relationship Id="rId41" Type="http://schemas.openxmlformats.org/officeDocument/2006/relationships/hyperlink" Target="http://refhub.elsevier.com/S2589-7217(21)00032-5/rf0035" TargetMode="External"/><Relationship Id="rId42" Type="http://schemas.openxmlformats.org/officeDocument/2006/relationships/hyperlink" Target="http://refhub.elsevier.com/S2589-7217(21)00032-5/rf0040" TargetMode="External"/><Relationship Id="rId43" Type="http://schemas.openxmlformats.org/officeDocument/2006/relationships/hyperlink" Target="http://refhub.elsevier.com/S2589-7217(21)00032-5/rf0045" TargetMode="External"/><Relationship Id="rId44" Type="http://schemas.openxmlformats.org/officeDocument/2006/relationships/hyperlink" Target="http://refhub.elsevier.com/S2589-7217(21)00032-5/rf0050" TargetMode="External"/><Relationship Id="rId45" Type="http://schemas.openxmlformats.org/officeDocument/2006/relationships/hyperlink" Target="http://refhub.elsevier.com/S2589-7217(21)00032-5/rf0055" TargetMode="External"/><Relationship Id="rId46" Type="http://schemas.openxmlformats.org/officeDocument/2006/relationships/hyperlink" Target="http://refhub.elsevier.com/S2589-7217(21)00032-5/rf0060" TargetMode="External"/><Relationship Id="rId47" Type="http://schemas.openxmlformats.org/officeDocument/2006/relationships/hyperlink" Target="http://refhub.elsevier.com/S2589-7217(21)00032-5/rf0065" TargetMode="External"/><Relationship Id="rId48" Type="http://schemas.openxmlformats.org/officeDocument/2006/relationships/hyperlink" Target="http://refhub.elsevier.com/S2589-7217(21)00032-5/rf0070" TargetMode="External"/><Relationship Id="rId49" Type="http://schemas.openxmlformats.org/officeDocument/2006/relationships/hyperlink" Target="http://refhub.elsevier.com/S2589-7217(21)00032-5/rf0075" TargetMode="External"/><Relationship Id="rId50" Type="http://schemas.openxmlformats.org/officeDocument/2006/relationships/hyperlink" Target="http://refhub.elsevier.com/S2589-7217(21)00032-5/rf0080" TargetMode="External"/><Relationship Id="rId51" Type="http://schemas.openxmlformats.org/officeDocument/2006/relationships/hyperlink" Target="http://refhub.elsevier.com/S2589-7217(21)00032-5/rf0085" TargetMode="External"/><Relationship Id="rId52" Type="http://schemas.openxmlformats.org/officeDocument/2006/relationships/hyperlink" Target="http://refhub.elsevier.com/S2589-7217(21)00032-5/rf0090" TargetMode="External"/><Relationship Id="rId53" Type="http://schemas.openxmlformats.org/officeDocument/2006/relationships/hyperlink" Target="http://refhub.elsevier.com/S2589-7217(21)00032-5/rf0095" TargetMode="External"/><Relationship Id="rId54" Type="http://schemas.openxmlformats.org/officeDocument/2006/relationships/hyperlink" Target="http://refhub.elsevier.com/S2589-7217(21)00032-5/rf0100" TargetMode="External"/><Relationship Id="rId55" Type="http://schemas.openxmlformats.org/officeDocument/2006/relationships/hyperlink" Target="http://refhub.elsevier.com/S2589-7217(21)00032-5/rf0105" TargetMode="External"/><Relationship Id="rId56" Type="http://schemas.openxmlformats.org/officeDocument/2006/relationships/hyperlink" Target="http://refhub.elsevier.com/S2589-7217(21)00032-5/rf0110" TargetMode="External"/><Relationship Id="rId57" Type="http://schemas.openxmlformats.org/officeDocument/2006/relationships/hyperlink" Target="http://refhub.elsevier.com/S2589-7217(21)00032-5/rf0115" TargetMode="External"/><Relationship Id="rId58" Type="http://schemas.openxmlformats.org/officeDocument/2006/relationships/hyperlink" Target="http://refhub.elsevier.com/S2589-7217(21)00032-5/rf0120" TargetMode="External"/><Relationship Id="rId59" Type="http://schemas.openxmlformats.org/officeDocument/2006/relationships/hyperlink" Target="http://refhub.elsevier.com/S2589-7217(21)00032-5/rf0125" TargetMode="External"/><Relationship Id="rId60" Type="http://schemas.openxmlformats.org/officeDocument/2006/relationships/hyperlink" Target="http://refhub.elsevier.com/S2589-7217(21)00032-5/rf0130" TargetMode="External"/><Relationship Id="rId61" Type="http://schemas.openxmlformats.org/officeDocument/2006/relationships/hyperlink" Target="http://refhub.elsevier.com/S2589-7217(21)00032-5/rf0135" TargetMode="External"/><Relationship Id="rId62" Type="http://schemas.openxmlformats.org/officeDocument/2006/relationships/hyperlink" Target="http://refhub.elsevier.com/S2589-7217(21)00032-5/rf0140" TargetMode="External"/><Relationship Id="rId63" Type="http://schemas.openxmlformats.org/officeDocument/2006/relationships/hyperlink" Target="http://refhub.elsevier.com/S2589-7217(21)00032-5/rf0145" TargetMode="External"/><Relationship Id="rId64" Type="http://schemas.openxmlformats.org/officeDocument/2006/relationships/hyperlink" Target="http://refhub.elsevier.com/S2589-7217(21)00032-5/rf0150" TargetMode="External"/><Relationship Id="rId65" Type="http://schemas.openxmlformats.org/officeDocument/2006/relationships/hyperlink" Target="http://refhub.elsevier.com/S2589-7217(21)00032-5/rf0155" TargetMode="External"/><Relationship Id="rId66" Type="http://schemas.openxmlformats.org/officeDocument/2006/relationships/hyperlink" Target="http://refhub.elsevier.com/S2589-7217(21)00032-5/rf0160" TargetMode="External"/><Relationship Id="rId67" Type="http://schemas.openxmlformats.org/officeDocument/2006/relationships/hyperlink" Target="http://refhub.elsevier.com/S2589-7217(21)00032-5/rf0165" TargetMode="External"/><Relationship Id="rId68" Type="http://schemas.openxmlformats.org/officeDocument/2006/relationships/hyperlink" Target="https://doi.org/10.1371/journal.pcbi.1005993" TargetMode="External"/><Relationship Id="rId69" Type="http://schemas.openxmlformats.org/officeDocument/2006/relationships/hyperlink" Target="http://refhub.elsevier.com/S2589-7217(21)00032-5/rf0170" TargetMode="External"/><Relationship Id="rId70" Type="http://schemas.openxmlformats.org/officeDocument/2006/relationships/hyperlink" Target="http://refhub.elsevier.com/S2589-7217(21)00032-5/rf0180" TargetMode="External"/><Relationship Id="rId7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V.K. Jyothi</dc:creator>
  <cp:keywords>Flower region of interest (FRoI); Linear discriminant analysis (LDA); Retrieval of flower videos; Multiclass support vector machine</cp:keywords>
  <dc:subject>Artificial Intelligence in Agriculture, 5 (2021) 262-277. doi:10.1016/j.aiia.2021.11.001</dc:subject>
  <dc:title>Retrieval of flower videos based on a query with multiple species of flowers</dc:title>
  <dcterms:created xsi:type="dcterms:W3CDTF">2023-11-25T07:26:23Z</dcterms:created>
  <dcterms:modified xsi:type="dcterms:W3CDTF">2023-11-25T07:26:23Z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2021-12-14T00:00:00Z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10.1016/j.aiia.2021.11.001</vt:lpwstr>
  </property>
  <property fmtid="{D5CDD505-2E9C-101B-9397-08002B2CF9AE}" pid="12" name="robots">
    <vt:lpwstr>noindex</vt:lpwstr>
  </property>
</Properties>
</file>