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166 –</w:t>
      </w:r>
      <w:r>
        <w:rPr>
          <w:color w:val="231F20"/>
          <w:spacing w:val="-1"/>
          <w:sz w:val="16"/>
        </w:rPr>
        <w:t> </w:t>
      </w:r>
      <w:r>
        <w:rPr>
          <w:color w:val="231F20"/>
          <w:spacing w:val="-5"/>
          <w:sz w:val="16"/>
        </w:rPr>
        <w:t>171</w:t>
      </w:r>
    </w:p>
    <w:p>
      <w:pPr>
        <w:pStyle w:val="BodyText"/>
        <w:rPr>
          <w:sz w:val="24"/>
        </w:rPr>
      </w:pPr>
    </w:p>
    <w:p>
      <w:pPr>
        <w:pStyle w:val="BodyText"/>
        <w:rPr>
          <w:sz w:val="24"/>
        </w:rPr>
      </w:pPr>
    </w:p>
    <w:p>
      <w:pPr>
        <w:pStyle w:val="BodyText"/>
        <w:rPr>
          <w:sz w:val="24"/>
        </w:rPr>
      </w:pPr>
    </w:p>
    <w:p>
      <w:pPr>
        <w:pStyle w:val="BodyText"/>
        <w:spacing w:before="175"/>
        <w:rPr>
          <w:sz w:val="24"/>
        </w:rPr>
      </w:pPr>
    </w:p>
    <w:p>
      <w:pPr>
        <w:spacing w:before="0"/>
        <w:ind w:left="264" w:right="536"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Study</w:t>
      </w:r>
      <w:r>
        <w:rPr>
          <w:color w:val="231F20"/>
          <w:spacing w:val="-4"/>
        </w:rPr>
        <w:t> </w:t>
      </w:r>
      <w:r>
        <w:rPr>
          <w:color w:val="231F20"/>
        </w:rPr>
        <w:t>on</w:t>
      </w:r>
      <w:r>
        <w:rPr>
          <w:color w:val="231F20"/>
          <w:spacing w:val="-6"/>
        </w:rPr>
        <w:t> </w:t>
      </w:r>
      <w:r>
        <w:rPr>
          <w:color w:val="231F20"/>
        </w:rPr>
        <w:t>Spray</w:t>
      </w:r>
      <w:r>
        <w:rPr>
          <w:color w:val="231F20"/>
          <w:spacing w:val="-9"/>
        </w:rPr>
        <w:t> </w:t>
      </w:r>
      <w:r>
        <w:rPr>
          <w:color w:val="231F20"/>
        </w:rPr>
        <w:t>Drying</w:t>
      </w:r>
      <w:r>
        <w:rPr>
          <w:color w:val="231F20"/>
          <w:spacing w:val="-4"/>
        </w:rPr>
        <w:t> </w:t>
      </w:r>
      <w:r>
        <w:rPr>
          <w:color w:val="231F20"/>
        </w:rPr>
        <w:t>Process</w:t>
      </w:r>
      <w:r>
        <w:rPr>
          <w:color w:val="231F20"/>
          <w:spacing w:val="-4"/>
        </w:rPr>
        <w:t> </w:t>
      </w:r>
      <w:r>
        <w:rPr>
          <w:color w:val="231F20"/>
        </w:rPr>
        <w:t>of</w:t>
      </w:r>
      <w:r>
        <w:rPr>
          <w:color w:val="231F20"/>
          <w:spacing w:val="-9"/>
        </w:rPr>
        <w:t> </w:t>
      </w:r>
      <w:r>
        <w:rPr>
          <w:color w:val="231F20"/>
        </w:rPr>
        <w:t>Characteristics</w:t>
      </w:r>
      <w:r>
        <w:rPr>
          <w:color w:val="231F20"/>
          <w:spacing w:val="-6"/>
        </w:rPr>
        <w:t> </w:t>
      </w:r>
      <w:r>
        <w:rPr>
          <w:color w:val="231F20"/>
        </w:rPr>
        <w:t>of</w:t>
      </w:r>
      <w:r>
        <w:rPr>
          <w:color w:val="231F20"/>
          <w:spacing w:val="-4"/>
        </w:rPr>
        <w:t> </w:t>
      </w:r>
      <w:r>
        <w:rPr>
          <w:color w:val="231F20"/>
        </w:rPr>
        <w:t>Distillers' </w:t>
      </w:r>
      <w:r>
        <w:rPr>
          <w:color w:val="231F20"/>
          <w:spacing w:val="-4"/>
        </w:rPr>
        <w:t>Hops</w:t>
      </w:r>
    </w:p>
    <w:p>
      <w:pPr>
        <w:spacing w:before="227"/>
        <w:ind w:left="264" w:right="535" w:firstLine="0"/>
        <w:jc w:val="center"/>
        <w:rPr>
          <w:sz w:val="26"/>
        </w:rPr>
      </w:pPr>
      <w:r>
        <w:rPr>
          <w:color w:val="231F20"/>
          <w:sz w:val="26"/>
        </w:rPr>
        <w:t>Li</w:t>
      </w:r>
      <w:r>
        <w:rPr>
          <w:color w:val="231F20"/>
          <w:spacing w:val="-7"/>
          <w:sz w:val="26"/>
        </w:rPr>
        <w:t> </w:t>
      </w:r>
      <w:r>
        <w:rPr>
          <w:color w:val="231F20"/>
          <w:sz w:val="26"/>
        </w:rPr>
        <w:t>Li,</w:t>
      </w:r>
      <w:r>
        <w:rPr>
          <w:color w:val="231F20"/>
          <w:spacing w:val="-6"/>
          <w:sz w:val="26"/>
        </w:rPr>
        <w:t> </w:t>
      </w:r>
      <w:r>
        <w:rPr>
          <w:color w:val="231F20"/>
          <w:sz w:val="26"/>
        </w:rPr>
        <w:t>Xuyan</w:t>
      </w:r>
      <w:r>
        <w:rPr>
          <w:color w:val="231F20"/>
          <w:spacing w:val="-7"/>
          <w:sz w:val="26"/>
        </w:rPr>
        <w:t> </w:t>
      </w:r>
      <w:r>
        <w:rPr>
          <w:color w:val="231F20"/>
          <w:sz w:val="26"/>
        </w:rPr>
        <w:t>Zong*,</w:t>
      </w:r>
      <w:r>
        <w:rPr>
          <w:color w:val="231F20"/>
          <w:spacing w:val="-6"/>
          <w:sz w:val="26"/>
        </w:rPr>
        <w:t> </w:t>
      </w:r>
      <w:r>
        <w:rPr>
          <w:color w:val="231F20"/>
          <w:sz w:val="26"/>
        </w:rPr>
        <w:t>Huibo</w:t>
      </w:r>
      <w:r>
        <w:rPr>
          <w:color w:val="231F20"/>
          <w:spacing w:val="-6"/>
          <w:sz w:val="26"/>
        </w:rPr>
        <w:t> </w:t>
      </w:r>
      <w:r>
        <w:rPr>
          <w:color w:val="231F20"/>
          <w:sz w:val="26"/>
        </w:rPr>
        <w:t>Luo,</w:t>
      </w:r>
      <w:r>
        <w:rPr>
          <w:color w:val="231F20"/>
          <w:spacing w:val="-7"/>
          <w:sz w:val="26"/>
        </w:rPr>
        <w:t> </w:t>
      </w:r>
      <w:r>
        <w:rPr>
          <w:color w:val="231F20"/>
          <w:sz w:val="26"/>
        </w:rPr>
        <w:t>Chunhui</w:t>
      </w:r>
      <w:r>
        <w:rPr>
          <w:color w:val="231F20"/>
          <w:spacing w:val="-2"/>
          <w:sz w:val="26"/>
        </w:rPr>
        <w:t> </w:t>
      </w:r>
      <w:r>
        <w:rPr>
          <w:color w:val="231F20"/>
          <w:sz w:val="26"/>
        </w:rPr>
        <w:t>Wei,</w:t>
      </w:r>
      <w:r>
        <w:rPr>
          <w:color w:val="231F20"/>
          <w:spacing w:val="-3"/>
          <w:sz w:val="26"/>
        </w:rPr>
        <w:t> </w:t>
      </w:r>
      <w:r>
        <w:rPr>
          <w:color w:val="231F20"/>
          <w:sz w:val="26"/>
        </w:rPr>
        <w:t>Hongyu</w:t>
      </w:r>
      <w:r>
        <w:rPr>
          <w:color w:val="231F20"/>
          <w:spacing w:val="-5"/>
          <w:sz w:val="26"/>
        </w:rPr>
        <w:t> Gan</w:t>
      </w:r>
    </w:p>
    <w:p>
      <w:pPr>
        <w:spacing w:before="179"/>
        <w:ind w:left="264" w:right="536" w:firstLine="0"/>
        <w:jc w:val="center"/>
        <w:rPr>
          <w:i/>
          <w:sz w:val="16"/>
        </w:rPr>
      </w:pPr>
      <w:r>
        <w:rPr>
          <w:i/>
          <w:color w:val="231F20"/>
          <w:sz w:val="16"/>
        </w:rPr>
        <w:t>College</w:t>
      </w:r>
      <w:r>
        <w:rPr>
          <w:i/>
          <w:color w:val="231F20"/>
          <w:spacing w:val="-10"/>
          <w:sz w:val="16"/>
        </w:rPr>
        <w:t> </w:t>
      </w:r>
      <w:r>
        <w:rPr>
          <w:i/>
          <w:color w:val="231F20"/>
          <w:sz w:val="16"/>
        </w:rPr>
        <w:t>of</w:t>
      </w:r>
      <w:r>
        <w:rPr>
          <w:i/>
          <w:color w:val="231F20"/>
          <w:spacing w:val="-7"/>
          <w:sz w:val="16"/>
        </w:rPr>
        <w:t> </w:t>
      </w:r>
      <w:r>
        <w:rPr>
          <w:i/>
          <w:color w:val="231F20"/>
          <w:sz w:val="16"/>
        </w:rPr>
        <w:t>Bioengineering,</w:t>
      </w:r>
      <w:r>
        <w:rPr>
          <w:i/>
          <w:color w:val="231F20"/>
          <w:spacing w:val="-8"/>
          <w:sz w:val="16"/>
        </w:rPr>
        <w:t> </w:t>
      </w:r>
      <w:r>
        <w:rPr>
          <w:i/>
          <w:color w:val="231F20"/>
          <w:sz w:val="16"/>
        </w:rPr>
        <w:t>Sichuan</w:t>
      </w:r>
      <w:r>
        <w:rPr>
          <w:i/>
          <w:color w:val="231F20"/>
          <w:spacing w:val="-6"/>
          <w:sz w:val="16"/>
        </w:rPr>
        <w:t> </w:t>
      </w:r>
      <w:r>
        <w:rPr>
          <w:i/>
          <w:color w:val="231F20"/>
          <w:sz w:val="16"/>
        </w:rPr>
        <w:t>University</w:t>
      </w:r>
      <w:r>
        <w:rPr>
          <w:i/>
          <w:color w:val="231F20"/>
          <w:spacing w:val="-8"/>
          <w:sz w:val="16"/>
        </w:rPr>
        <w:t> </w:t>
      </w:r>
      <w:r>
        <w:rPr>
          <w:i/>
          <w:color w:val="231F20"/>
          <w:sz w:val="16"/>
        </w:rPr>
        <w:t>of</w:t>
      </w:r>
      <w:r>
        <w:rPr>
          <w:i/>
          <w:color w:val="231F20"/>
          <w:spacing w:val="-7"/>
          <w:sz w:val="16"/>
        </w:rPr>
        <w:t> </w:t>
      </w:r>
      <w:r>
        <w:rPr>
          <w:i/>
          <w:color w:val="231F20"/>
          <w:sz w:val="16"/>
        </w:rPr>
        <w:t>Science</w:t>
      </w:r>
      <w:r>
        <w:rPr>
          <w:i/>
          <w:color w:val="231F20"/>
          <w:spacing w:val="-5"/>
          <w:sz w:val="16"/>
        </w:rPr>
        <w:t> </w:t>
      </w:r>
      <w:r>
        <w:rPr>
          <w:i/>
          <w:color w:val="231F20"/>
          <w:sz w:val="16"/>
        </w:rPr>
        <w:t>&amp;</w:t>
      </w:r>
      <w:r>
        <w:rPr>
          <w:i/>
          <w:color w:val="231F20"/>
          <w:spacing w:val="-10"/>
          <w:sz w:val="16"/>
        </w:rPr>
        <w:t> </w:t>
      </w:r>
      <w:r>
        <w:rPr>
          <w:i/>
          <w:color w:val="231F20"/>
          <w:sz w:val="16"/>
        </w:rPr>
        <w:t>Engineering,</w:t>
      </w:r>
      <w:r>
        <w:rPr>
          <w:i/>
          <w:color w:val="231F20"/>
          <w:spacing w:val="-7"/>
          <w:sz w:val="16"/>
        </w:rPr>
        <w:t> </w:t>
      </w:r>
      <w:r>
        <w:rPr>
          <w:i/>
          <w:color w:val="231F20"/>
          <w:sz w:val="16"/>
        </w:rPr>
        <w:t>Sichuan,</w:t>
      </w:r>
      <w:r>
        <w:rPr>
          <w:i/>
          <w:color w:val="231F20"/>
          <w:spacing w:val="-8"/>
          <w:sz w:val="16"/>
        </w:rPr>
        <w:t> </w:t>
      </w:r>
      <w:r>
        <w:rPr>
          <w:i/>
          <w:color w:val="231F20"/>
          <w:sz w:val="16"/>
        </w:rPr>
        <w:t>Zigong</w:t>
      </w:r>
      <w:r>
        <w:rPr>
          <w:i/>
          <w:color w:val="231F20"/>
          <w:spacing w:val="-7"/>
          <w:sz w:val="16"/>
        </w:rPr>
        <w:t> </w:t>
      </w:r>
      <w:r>
        <w:rPr>
          <w:i/>
          <w:color w:val="231F20"/>
          <w:sz w:val="16"/>
        </w:rPr>
        <w:t>643000,</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167472</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18682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3" w:right="621" w:firstLine="0"/>
        <w:jc w:val="both"/>
        <w:rPr>
          <w:sz w:val="18"/>
        </w:rPr>
      </w:pPr>
      <w:r>
        <w:rPr>
          <w:color w:val="231F20"/>
          <w:sz w:val="18"/>
        </w:rPr>
        <w:t>To increase use range of distillers' hops, and to retain the original nutrients and characteristics of distillers' hops, inlet temperature and outlet temperature and sample concentration has been studied of yield and rehydration rate with orthogonal design, quadratic polynomial stepwise regression, and response surfaces. The results showed that optimum conditions of spray drying is when inlet temperature is 162</w:t>
      </w:r>
      <w:r>
        <w:rPr>
          <w:color w:val="231F20"/>
          <w:spacing w:val="-12"/>
          <w:sz w:val="18"/>
        </w:rPr>
        <w:t> </w:t>
      </w:r>
      <w:r>
        <w:rPr>
          <w:color w:val="231F20"/>
          <w:spacing w:val="-11"/>
          <w:sz w:val="18"/>
        </w:rPr>
        <w:drawing>
          <wp:inline distT="0" distB="0" distL="0" distR="0">
            <wp:extent cx="85432" cy="84162"/>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85432" cy="84162"/>
                    </a:xfrm>
                    <a:prstGeom prst="rect">
                      <a:avLst/>
                    </a:prstGeom>
                  </pic:spPr>
                </pic:pic>
              </a:graphicData>
            </a:graphic>
          </wp:inline>
        </w:drawing>
      </w:r>
      <w:r>
        <w:rPr>
          <w:color w:val="231F20"/>
          <w:spacing w:val="-11"/>
          <w:sz w:val="18"/>
        </w:rPr>
      </w:r>
      <w:r>
        <w:rPr>
          <w:color w:val="231F20"/>
          <w:spacing w:val="1"/>
          <w:sz w:val="18"/>
        </w:rPr>
        <w:t> </w:t>
      </w:r>
      <w:r>
        <w:rPr>
          <w:color w:val="231F20"/>
          <w:sz w:val="18"/>
        </w:rPr>
        <w:t>, outlet temperature is 84</w:t>
      </w:r>
      <w:r>
        <w:rPr>
          <w:color w:val="231F20"/>
          <w:spacing w:val="-12"/>
          <w:sz w:val="18"/>
        </w:rPr>
        <w:t> </w:t>
      </w:r>
      <w:r>
        <w:rPr>
          <w:color w:val="231F20"/>
          <w:spacing w:val="-10"/>
          <w:sz w:val="18"/>
        </w:rPr>
        <w:drawing>
          <wp:inline distT="0" distB="0" distL="0" distR="0">
            <wp:extent cx="85432" cy="84162"/>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85432" cy="84162"/>
                    </a:xfrm>
                    <a:prstGeom prst="rect">
                      <a:avLst/>
                    </a:prstGeom>
                  </pic:spPr>
                </pic:pic>
              </a:graphicData>
            </a:graphic>
          </wp:inline>
        </w:drawing>
      </w:r>
      <w:r>
        <w:rPr>
          <w:color w:val="231F20"/>
          <w:spacing w:val="-10"/>
          <w:sz w:val="18"/>
        </w:rPr>
      </w:r>
      <w:r>
        <w:rPr>
          <w:color w:val="231F20"/>
          <w:sz w:val="18"/>
        </w:rPr>
        <w:t> , sample concentration is 3.4g/200ml,</w:t>
      </w:r>
      <w:r>
        <w:rPr>
          <w:color w:val="231F20"/>
          <w:spacing w:val="-12"/>
          <w:sz w:val="18"/>
        </w:rPr>
        <w:t> </w:t>
      </w:r>
      <w:r>
        <w:rPr>
          <w:color w:val="231F20"/>
          <w:sz w:val="18"/>
        </w:rPr>
        <w:t>feed</w:t>
      </w:r>
      <w:r>
        <w:rPr>
          <w:color w:val="231F20"/>
          <w:spacing w:val="-8"/>
          <w:sz w:val="18"/>
        </w:rPr>
        <w:t> </w:t>
      </w:r>
      <w:r>
        <w:rPr>
          <w:color w:val="231F20"/>
          <w:sz w:val="18"/>
        </w:rPr>
        <w:t>temperature</w:t>
      </w:r>
      <w:r>
        <w:rPr>
          <w:color w:val="231F20"/>
          <w:spacing w:val="-1"/>
          <w:sz w:val="18"/>
        </w:rPr>
        <w:t> </w:t>
      </w:r>
      <w:r>
        <w:rPr>
          <w:color w:val="231F20"/>
          <w:sz w:val="18"/>
        </w:rPr>
        <w:t>is</w:t>
      </w:r>
      <w:r>
        <w:rPr>
          <w:color w:val="231F20"/>
          <w:spacing w:val="-1"/>
          <w:sz w:val="18"/>
        </w:rPr>
        <w:t> </w:t>
      </w:r>
      <w:r>
        <w:rPr>
          <w:color w:val="231F20"/>
          <w:sz w:val="18"/>
        </w:rPr>
        <w:t>70 ~</w:t>
      </w:r>
      <w:r>
        <w:rPr>
          <w:color w:val="231F20"/>
          <w:spacing w:val="-2"/>
          <w:sz w:val="18"/>
        </w:rPr>
        <w:t> </w:t>
      </w:r>
      <w:r>
        <w:rPr>
          <w:color w:val="231F20"/>
          <w:sz w:val="18"/>
        </w:rPr>
        <w:t>80</w:t>
      </w:r>
      <w:r>
        <w:rPr>
          <w:color w:val="231F20"/>
          <w:spacing w:val="-12"/>
          <w:sz w:val="18"/>
        </w:rPr>
        <w:t> </w:t>
      </w:r>
      <w:r>
        <w:rPr>
          <w:color w:val="231F20"/>
          <w:spacing w:val="-18"/>
          <w:sz w:val="18"/>
        </w:rPr>
        <w:drawing>
          <wp:inline distT="0" distB="0" distL="0" distR="0">
            <wp:extent cx="85432" cy="8416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85432" cy="84162"/>
                    </a:xfrm>
                    <a:prstGeom prst="rect">
                      <a:avLst/>
                    </a:prstGeom>
                  </pic:spPr>
                </pic:pic>
              </a:graphicData>
            </a:graphic>
          </wp:inline>
        </w:drawing>
      </w:r>
      <w:r>
        <w:rPr>
          <w:color w:val="231F20"/>
          <w:spacing w:val="-18"/>
          <w:sz w:val="18"/>
        </w:rPr>
      </w:r>
      <w:r>
        <w:rPr>
          <w:color w:val="231F20"/>
          <w:spacing w:val="7"/>
          <w:sz w:val="18"/>
        </w:rPr>
        <w:t> </w:t>
      </w:r>
      <w:r>
        <w:rPr>
          <w:color w:val="231F20"/>
          <w:sz w:val="18"/>
        </w:rPr>
        <w:t>, fan power</w:t>
      </w:r>
      <w:r>
        <w:rPr>
          <w:color w:val="231F20"/>
          <w:spacing w:val="-1"/>
          <w:sz w:val="18"/>
        </w:rPr>
        <w:t> </w:t>
      </w:r>
      <w:r>
        <w:rPr>
          <w:color w:val="231F20"/>
          <w:sz w:val="18"/>
        </w:rPr>
        <w:t>is</w:t>
      </w:r>
      <w:r>
        <w:rPr>
          <w:color w:val="231F20"/>
          <w:spacing w:val="-1"/>
          <w:sz w:val="18"/>
        </w:rPr>
        <w:t> </w:t>
      </w:r>
      <w:r>
        <w:rPr>
          <w:color w:val="231F20"/>
          <w:sz w:val="18"/>
        </w:rPr>
        <w:t>95%, fluid</w:t>
      </w:r>
      <w:r>
        <w:rPr>
          <w:color w:val="231F20"/>
          <w:spacing w:val="-2"/>
          <w:sz w:val="18"/>
        </w:rPr>
        <w:t> </w:t>
      </w:r>
      <w:r>
        <w:rPr>
          <w:color w:val="231F20"/>
          <w:sz w:val="18"/>
        </w:rPr>
        <w:t>flow</w:t>
      </w:r>
      <w:r>
        <w:rPr>
          <w:color w:val="231F20"/>
          <w:spacing w:val="-3"/>
          <w:sz w:val="18"/>
        </w:rPr>
        <w:t> </w:t>
      </w:r>
      <w:r>
        <w:rPr>
          <w:color w:val="231F20"/>
          <w:sz w:val="18"/>
        </w:rPr>
        <w:t>rate</w:t>
      </w:r>
      <w:r>
        <w:rPr>
          <w:color w:val="231F20"/>
          <w:spacing w:val="-1"/>
          <w:sz w:val="18"/>
        </w:rPr>
        <w:t> </w:t>
      </w:r>
      <w:r>
        <w:rPr>
          <w:color w:val="231F20"/>
          <w:sz w:val="18"/>
        </w:rPr>
        <w:t>is</w:t>
      </w:r>
      <w:r>
        <w:rPr>
          <w:color w:val="231F20"/>
          <w:spacing w:val="-1"/>
          <w:sz w:val="18"/>
        </w:rPr>
        <w:t> </w:t>
      </w:r>
      <w:r>
        <w:rPr>
          <w:color w:val="231F20"/>
          <w:sz w:val="18"/>
        </w:rPr>
        <w:t>0.25L/h.</w:t>
      </w:r>
      <w:r>
        <w:rPr>
          <w:color w:val="231F20"/>
          <w:spacing w:val="-1"/>
          <w:sz w:val="18"/>
        </w:rPr>
        <w:t> </w:t>
      </w:r>
      <w:r>
        <w:rPr>
          <w:color w:val="231F20"/>
          <w:sz w:val="18"/>
        </w:rPr>
        <w:t>In this</w:t>
      </w:r>
      <w:r>
        <w:rPr>
          <w:color w:val="231F20"/>
          <w:spacing w:val="-1"/>
          <w:sz w:val="18"/>
        </w:rPr>
        <w:t> </w:t>
      </w:r>
      <w:r>
        <w:rPr>
          <w:color w:val="231F20"/>
          <w:sz w:val="18"/>
        </w:rPr>
        <w:t>condition, product</w:t>
      </w:r>
      <w:r>
        <w:rPr>
          <w:color w:val="231F20"/>
          <w:spacing w:val="-1"/>
          <w:sz w:val="18"/>
        </w:rPr>
        <w:t> </w:t>
      </w:r>
      <w:r>
        <w:rPr>
          <w:color w:val="231F20"/>
          <w:sz w:val="18"/>
        </w:rPr>
        <w:t>yield is 56.432%, rehydration rate is 183.647%.</w:t>
      </w:r>
    </w:p>
    <w:p>
      <w:pPr>
        <w:pStyle w:val="BodyText"/>
        <w:spacing w:before="61"/>
        <w:rPr>
          <w:sz w:val="18"/>
        </w:rPr>
      </w:pPr>
    </w:p>
    <w:p>
      <w:pPr>
        <w:spacing w:line="203" w:lineRule="exact" w:before="0"/>
        <w:ind w:left="356" w:right="0" w:firstLine="0"/>
        <w:jc w:val="left"/>
        <w:rPr>
          <w:sz w:val="16"/>
        </w:rPr>
      </w:pPr>
      <w:r>
        <w:rPr/>
        <mc:AlternateContent>
          <mc:Choice Requires="wps">
            <w:drawing>
              <wp:anchor distT="0" distB="0" distL="0" distR="0" allowOverlap="1" layoutInCell="1" locked="0" behindDoc="1" simplePos="0" relativeHeight="487244800">
                <wp:simplePos x="0" y="0"/>
                <wp:positionH relativeFrom="page">
                  <wp:posOffset>516624</wp:posOffset>
                </wp:positionH>
                <wp:positionV relativeFrom="paragraph">
                  <wp:posOffset>-24241</wp:posOffset>
                </wp:positionV>
                <wp:extent cx="5437505"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43750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3">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1.908761pt;width:428.15pt;height:22.6pt;mso-position-horizontal-relative:page;mso-position-vertical-relative:paragraph;z-index:-1607168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3">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518401</wp:posOffset>
                </wp:positionH>
                <wp:positionV relativeFrom="paragraph">
                  <wp:posOffset>-71805</wp:posOffset>
                </wp:positionV>
                <wp:extent cx="5943600" cy="3937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43600" cy="393700"/>
                        </a:xfrm>
                        <a:custGeom>
                          <a:avLst/>
                          <a:gdLst/>
                          <a:ahLst/>
                          <a:cxnLst/>
                          <a:rect l="l" t="t" r="r" b="b"/>
                          <a:pathLst>
                            <a:path w="5943600" h="393700">
                              <a:moveTo>
                                <a:pt x="5943600" y="0"/>
                              </a:moveTo>
                              <a:lnTo>
                                <a:pt x="0" y="0"/>
                              </a:lnTo>
                              <a:lnTo>
                                <a:pt x="0" y="393433"/>
                              </a:lnTo>
                              <a:lnTo>
                                <a:pt x="5943600" y="393433"/>
                              </a:lnTo>
                              <a:lnTo>
                                <a:pt x="5943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653992pt;width:468pt;height:30.979pt;mso-position-horizontal-relative:page;mso-position-vertical-relative:paragraph;z-index:-160701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3">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4"/>
        <w:rPr>
          <w:sz w:val="16"/>
        </w:rPr>
      </w:pPr>
    </w:p>
    <w:p>
      <w:pPr>
        <w:spacing w:before="0"/>
        <w:ind w:left="353" w:right="0" w:firstLine="0"/>
        <w:jc w:val="left"/>
        <w:rPr>
          <w:sz w:val="16"/>
        </w:rPr>
      </w:pPr>
      <w:r>
        <w:rPr>
          <w:i/>
          <w:color w:val="231F20"/>
          <w:sz w:val="16"/>
        </w:rPr>
        <w:t>Keywords:</w:t>
      </w:r>
      <w:r>
        <w:rPr>
          <w:i/>
          <w:color w:val="231F20"/>
          <w:spacing w:val="-9"/>
          <w:sz w:val="16"/>
        </w:rPr>
        <w:t> </w:t>
      </w:r>
      <w:r>
        <w:rPr>
          <w:color w:val="231F20"/>
          <w:sz w:val="16"/>
        </w:rPr>
        <w:t>Distillers'</w:t>
      </w:r>
      <w:r>
        <w:rPr>
          <w:color w:val="231F20"/>
          <w:spacing w:val="-7"/>
          <w:sz w:val="16"/>
        </w:rPr>
        <w:t> </w:t>
      </w:r>
      <w:r>
        <w:rPr>
          <w:color w:val="231F20"/>
          <w:sz w:val="16"/>
        </w:rPr>
        <w:t>hops,</w:t>
      </w:r>
      <w:r>
        <w:rPr>
          <w:color w:val="231F20"/>
          <w:spacing w:val="-7"/>
          <w:sz w:val="16"/>
        </w:rPr>
        <w:t> </w:t>
      </w:r>
      <w:r>
        <w:rPr>
          <w:color w:val="231F20"/>
          <w:sz w:val="16"/>
        </w:rPr>
        <w:t>spray</w:t>
      </w:r>
      <w:r>
        <w:rPr>
          <w:color w:val="231F20"/>
          <w:spacing w:val="-10"/>
          <w:sz w:val="16"/>
        </w:rPr>
        <w:t> </w:t>
      </w:r>
      <w:r>
        <w:rPr>
          <w:color w:val="231F20"/>
          <w:sz w:val="16"/>
        </w:rPr>
        <w:t>drying,</w:t>
      </w:r>
      <w:r>
        <w:rPr>
          <w:color w:val="231F20"/>
          <w:spacing w:val="-7"/>
          <w:sz w:val="16"/>
        </w:rPr>
        <w:t> </w:t>
      </w:r>
      <w:r>
        <w:rPr>
          <w:color w:val="231F20"/>
          <w:sz w:val="16"/>
        </w:rPr>
        <w:t>properties,</w:t>
      </w:r>
      <w:r>
        <w:rPr>
          <w:color w:val="231F20"/>
          <w:spacing w:val="-9"/>
          <w:sz w:val="16"/>
        </w:rPr>
        <w:t> </w:t>
      </w:r>
      <w:r>
        <w:rPr>
          <w:color w:val="231F20"/>
          <w:sz w:val="16"/>
        </w:rPr>
        <w:t>protein</w:t>
      </w:r>
      <w:r>
        <w:rPr>
          <w:color w:val="231F20"/>
          <w:spacing w:val="-7"/>
          <w:sz w:val="16"/>
        </w:rPr>
        <w:t> </w:t>
      </w:r>
      <w:r>
        <w:rPr>
          <w:color w:val="231F20"/>
          <w:spacing w:val="-2"/>
          <w:sz w:val="16"/>
        </w:rPr>
        <w:t>powder</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129266</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8437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line="249" w:lineRule="auto" w:before="204"/>
        <w:ind w:left="353" w:right="592" w:firstLine="237"/>
        <w:jc w:val="both"/>
      </w:pPr>
      <w:r>
        <w:rPr>
          <w:color w:val="231F20"/>
        </w:rPr>
        <w:t>China is a beer-producing country, and has been the world's largest producer for many years (Dai and Zhang, 2010). Distillers' hops are one of beer-producing waste, which isolated solids with heat-coagulum and hop-residue in whirlpool tanks (Liu, 2004). Distillers' hops were produced 1.5 ~ 4.0kg / t of raw materials (Zong et al., 2009). Each year more than 20 million tons of distillers' hops were produced. Distillers' hops are rich-nutrition, high water content, so can easily corruption, and were greatly impact treatment and use.</w:t>
      </w:r>
    </w:p>
    <w:p>
      <w:pPr>
        <w:pStyle w:val="BodyText"/>
      </w:pPr>
    </w:p>
    <w:p>
      <w:pPr>
        <w:pStyle w:val="BodyText"/>
        <w:spacing w:before="139"/>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249911</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9.678055pt;width:42.65pt;height:.1pt;mso-position-horizontal-relative:page;mso-position-vertical-relative:paragraph;z-index:-15727104;mso-wrap-distance-left:0;mso-wrap-distance-right:0" id="docshape5" coordorigin="827,394" coordsize="853,0" path="m827,394l1680,39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9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+86-813-550-6666;</w:t>
      </w:r>
      <w:r>
        <w:rPr>
          <w:color w:val="231F20"/>
          <w:spacing w:val="-10"/>
          <w:sz w:val="16"/>
        </w:rPr>
        <w:t> </w:t>
      </w:r>
      <w:r>
        <w:rPr>
          <w:color w:val="231F20"/>
          <w:sz w:val="16"/>
        </w:rPr>
        <w:t>fax:</w:t>
      </w:r>
      <w:r>
        <w:rPr>
          <w:color w:val="231F20"/>
          <w:spacing w:val="-10"/>
          <w:sz w:val="16"/>
        </w:rPr>
        <w:t> </w:t>
      </w:r>
      <w:r>
        <w:rPr>
          <w:color w:val="231F20"/>
          <w:sz w:val="16"/>
        </w:rPr>
        <w:t>+86-813-550-</w:t>
      </w:r>
      <w:r>
        <w:rPr>
          <w:color w:val="231F20"/>
          <w:spacing w:val="-4"/>
          <w:sz w:val="16"/>
        </w:rPr>
        <w:t>6666.</w:t>
      </w:r>
    </w:p>
    <w:p>
      <w:pPr>
        <w:spacing w:before="15"/>
        <w:ind w:left="5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4">
        <w:r>
          <w:rPr>
            <w:color w:val="231F20"/>
            <w:spacing w:val="-2"/>
            <w:sz w:val="16"/>
          </w:rPr>
          <w:t>suse62651@139.com.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line="259" w:lineRule="auto" w:before="0"/>
        <w:ind w:left="111" w:right="2491" w:firstLine="0"/>
        <w:jc w:val="left"/>
        <w:rPr>
          <w:sz w:val="16"/>
        </w:rPr>
      </w:pPr>
      <w:r>
        <w:rPr>
          <w:color w:val="231F20"/>
          <w:sz w:val="16"/>
        </w:rPr>
        <w:t>2212-6716</w:t>
      </w:r>
      <w:r>
        <w:rPr>
          <w:color w:val="231F20"/>
          <w:spacing w:val="-9"/>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2"/>
          <w:sz w:val="16"/>
        </w:rPr>
        <w:t> </w:t>
      </w:r>
      <w:r>
        <w:rPr>
          <w:sz w:val="16"/>
        </w:rPr>
        <w:t>Open access under</w:t>
      </w:r>
      <w:r>
        <w:rPr>
          <w:spacing w:val="-1"/>
          <w:sz w:val="16"/>
        </w:rPr>
        <w:t> </w:t>
      </w:r>
      <w:hyperlink r:id="rId13">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doi:10.1016/j.aasri.2012.11.028</w:t>
      </w:r>
    </w:p>
    <w:p>
      <w:pPr>
        <w:spacing w:after="0" w:line="259" w:lineRule="auto"/>
        <w:jc w:val="left"/>
        <w:rPr>
          <w:sz w:val="16"/>
        </w:rPr>
        <w:sectPr>
          <w:footerReference w:type="even" r:id="rId5"/>
          <w:type w:val="continuous"/>
          <w:pgSz w:w="10890" w:h="14860"/>
          <w:pgMar w:header="0" w:footer="0" w:top="780" w:bottom="280" w:left="460" w:right="600"/>
          <w:pgNumType w:start="166"/>
        </w:sectPr>
      </w:pPr>
    </w:p>
    <w:p>
      <w:pPr>
        <w:pStyle w:val="BodyText"/>
        <w:spacing w:before="159"/>
      </w:pPr>
    </w:p>
    <w:p>
      <w:pPr>
        <w:pStyle w:val="BodyText"/>
        <w:spacing w:line="249" w:lineRule="auto"/>
        <w:ind w:left="410" w:right="540" w:firstLine="237"/>
        <w:jc w:val="right"/>
      </w:pPr>
      <w:r>
        <w:rPr>
          <w:color w:val="231F20"/>
        </w:rPr>
        <w:t>Spray</w:t>
      </w:r>
      <w:r>
        <w:rPr>
          <w:color w:val="231F20"/>
          <w:spacing w:val="21"/>
        </w:rPr>
        <w:t> </w:t>
      </w:r>
      <w:r>
        <w:rPr>
          <w:color w:val="231F20"/>
        </w:rPr>
        <w:t>drying</w:t>
      </w:r>
      <w:r>
        <w:rPr>
          <w:color w:val="231F20"/>
          <w:spacing w:val="21"/>
        </w:rPr>
        <w:t> </w:t>
      </w:r>
      <w:r>
        <w:rPr>
          <w:color w:val="231F20"/>
        </w:rPr>
        <w:t>is</w:t>
      </w:r>
      <w:r>
        <w:rPr>
          <w:color w:val="231F20"/>
          <w:spacing w:val="21"/>
        </w:rPr>
        <w:t> </w:t>
      </w:r>
      <w:r>
        <w:rPr>
          <w:color w:val="231F20"/>
        </w:rPr>
        <w:t>a</w:t>
      </w:r>
      <w:r>
        <w:rPr>
          <w:color w:val="231F20"/>
          <w:spacing w:val="25"/>
        </w:rPr>
        <w:t> </w:t>
      </w:r>
      <w:r>
        <w:rPr>
          <w:color w:val="231F20"/>
        </w:rPr>
        <w:t>very</w:t>
      </w:r>
      <w:r>
        <w:rPr>
          <w:color w:val="231F20"/>
          <w:spacing w:val="21"/>
        </w:rPr>
        <w:t> </w:t>
      </w:r>
      <w:r>
        <w:rPr>
          <w:color w:val="231F20"/>
        </w:rPr>
        <w:t>important</w:t>
      </w:r>
      <w:r>
        <w:rPr>
          <w:color w:val="231F20"/>
          <w:spacing w:val="22"/>
        </w:rPr>
        <w:t> </w:t>
      </w:r>
      <w:r>
        <w:rPr>
          <w:color w:val="231F20"/>
        </w:rPr>
        <w:t>industrial</w:t>
      </w:r>
      <w:r>
        <w:rPr>
          <w:color w:val="231F20"/>
          <w:spacing w:val="22"/>
        </w:rPr>
        <w:t> </w:t>
      </w:r>
      <w:r>
        <w:rPr>
          <w:color w:val="231F20"/>
        </w:rPr>
        <w:t>drying</w:t>
      </w:r>
      <w:r>
        <w:rPr>
          <w:color w:val="231F20"/>
          <w:spacing w:val="23"/>
        </w:rPr>
        <w:t> </w:t>
      </w:r>
      <w:r>
        <w:rPr>
          <w:color w:val="231F20"/>
        </w:rPr>
        <w:t>means</w:t>
      </w:r>
      <w:r>
        <w:rPr>
          <w:color w:val="231F20"/>
          <w:spacing w:val="21"/>
        </w:rPr>
        <w:t> </w:t>
      </w:r>
      <w:r>
        <w:rPr>
          <w:color w:val="231F20"/>
        </w:rPr>
        <w:t>(Liu</w:t>
      </w:r>
      <w:r>
        <w:rPr>
          <w:color w:val="231F20"/>
          <w:spacing w:val="21"/>
        </w:rPr>
        <w:t> </w:t>
      </w:r>
      <w:r>
        <w:rPr>
          <w:color w:val="231F20"/>
        </w:rPr>
        <w:t>et</w:t>
      </w:r>
      <w:r>
        <w:rPr>
          <w:color w:val="231F20"/>
          <w:spacing w:val="22"/>
        </w:rPr>
        <w:t> </w:t>
      </w:r>
      <w:r>
        <w:rPr>
          <w:color w:val="231F20"/>
        </w:rPr>
        <w:t>al.,</w:t>
      </w:r>
      <w:r>
        <w:rPr>
          <w:color w:val="231F20"/>
          <w:spacing w:val="22"/>
        </w:rPr>
        <w:t> </w:t>
      </w:r>
      <w:r>
        <w:rPr>
          <w:color w:val="231F20"/>
        </w:rPr>
        <w:t>2011).</w:t>
      </w:r>
      <w:r>
        <w:rPr>
          <w:color w:val="231F20"/>
          <w:spacing w:val="22"/>
        </w:rPr>
        <w:t> </w:t>
      </w:r>
      <w:r>
        <w:rPr>
          <w:color w:val="231F20"/>
        </w:rPr>
        <w:t>It</w:t>
      </w:r>
      <w:r>
        <w:rPr>
          <w:color w:val="231F20"/>
          <w:spacing w:val="22"/>
        </w:rPr>
        <w:t> </w:t>
      </w:r>
      <w:r>
        <w:rPr>
          <w:color w:val="231F20"/>
        </w:rPr>
        <w:t>has</w:t>
      </w:r>
      <w:r>
        <w:rPr>
          <w:color w:val="231F20"/>
          <w:spacing w:val="22"/>
        </w:rPr>
        <w:t> </w:t>
      </w:r>
      <w:r>
        <w:rPr>
          <w:color w:val="231F20"/>
        </w:rPr>
        <w:t>a</w:t>
      </w:r>
      <w:r>
        <w:rPr>
          <w:color w:val="231F20"/>
          <w:spacing w:val="25"/>
        </w:rPr>
        <w:t> </w:t>
      </w:r>
      <w:r>
        <w:rPr>
          <w:color w:val="231F20"/>
        </w:rPr>
        <w:t>very</w:t>
      </w:r>
      <w:r>
        <w:rPr>
          <w:color w:val="231F20"/>
          <w:spacing w:val="23"/>
        </w:rPr>
        <w:t> </w:t>
      </w:r>
      <w:r>
        <w:rPr>
          <w:color w:val="231F20"/>
        </w:rPr>
        <w:t>wide</w:t>
      </w:r>
      <w:r>
        <w:rPr>
          <w:color w:val="231F20"/>
          <w:spacing w:val="22"/>
        </w:rPr>
        <w:t> </w:t>
      </w:r>
      <w:r>
        <w:rPr>
          <w:color w:val="231F20"/>
        </w:rPr>
        <w:t>range</w:t>
      </w:r>
      <w:r>
        <w:rPr>
          <w:color w:val="231F20"/>
          <w:spacing w:val="22"/>
        </w:rPr>
        <w:t> </w:t>
      </w:r>
      <w:r>
        <w:rPr>
          <w:color w:val="231F20"/>
        </w:rPr>
        <w:t>of industrial applications,</w:t>
      </w:r>
      <w:r>
        <w:rPr>
          <w:color w:val="231F20"/>
          <w:spacing w:val="-1"/>
        </w:rPr>
        <w:t> </w:t>
      </w:r>
      <w:r>
        <w:rPr>
          <w:color w:val="231F20"/>
        </w:rPr>
        <w:t>such</w:t>
      </w:r>
      <w:r>
        <w:rPr>
          <w:color w:val="231F20"/>
          <w:spacing w:val="-2"/>
        </w:rPr>
        <w:t> </w:t>
      </w:r>
      <w:r>
        <w:rPr>
          <w:color w:val="231F20"/>
        </w:rPr>
        <w:t>as</w:t>
      </w:r>
      <w:r>
        <w:rPr>
          <w:color w:val="231F20"/>
          <w:spacing w:val="-2"/>
        </w:rPr>
        <w:t> </w:t>
      </w:r>
      <w:r>
        <w:rPr>
          <w:color w:val="231F20"/>
        </w:rPr>
        <w:t>foods, medicines</w:t>
      </w:r>
      <w:r>
        <w:rPr>
          <w:color w:val="231F20"/>
          <w:spacing w:val="-1"/>
        </w:rPr>
        <w:t> </w:t>
      </w:r>
      <w:r>
        <w:rPr>
          <w:color w:val="231F20"/>
        </w:rPr>
        <w:t>etc (Xiang</w:t>
      </w:r>
      <w:r>
        <w:rPr>
          <w:color w:val="231F20"/>
          <w:spacing w:val="-2"/>
        </w:rPr>
        <w:t> </w:t>
      </w:r>
      <w:r>
        <w:rPr>
          <w:color w:val="231F20"/>
        </w:rPr>
        <w:t>et al., 2011).</w:t>
      </w:r>
      <w:r>
        <w:rPr>
          <w:color w:val="231F20"/>
          <w:spacing w:val="-3"/>
        </w:rPr>
        <w:t> </w:t>
      </w:r>
      <w:r>
        <w:rPr>
          <w:color w:val="231F20"/>
        </w:rPr>
        <w:t>Advantages</w:t>
      </w:r>
      <w:r>
        <w:rPr>
          <w:color w:val="231F20"/>
          <w:spacing w:val="-2"/>
        </w:rPr>
        <w:t> </w:t>
      </w:r>
      <w:r>
        <w:rPr>
          <w:color w:val="231F20"/>
        </w:rPr>
        <w:t>of</w:t>
      </w:r>
      <w:r>
        <w:rPr>
          <w:color w:val="231F20"/>
          <w:spacing w:val="-2"/>
        </w:rPr>
        <w:t> </w:t>
      </w:r>
      <w:r>
        <w:rPr>
          <w:color w:val="231F20"/>
        </w:rPr>
        <w:t>spray-dried are drying quickly, large drying</w:t>
      </w:r>
      <w:r>
        <w:rPr>
          <w:color w:val="231F20"/>
          <w:spacing w:val="-1"/>
        </w:rPr>
        <w:t> </w:t>
      </w:r>
      <w:r>
        <w:rPr>
          <w:color w:val="231F20"/>
        </w:rPr>
        <w:t>area, good product quality, less destruction of</w:t>
      </w:r>
      <w:r>
        <w:rPr>
          <w:color w:val="231F20"/>
          <w:spacing w:val="-1"/>
        </w:rPr>
        <w:t> </w:t>
      </w:r>
      <w:r>
        <w:rPr>
          <w:color w:val="231F20"/>
        </w:rPr>
        <w:t>active ingredients, etc (Wang et al., 2011). In</w:t>
      </w:r>
      <w:r>
        <w:rPr>
          <w:color w:val="231F20"/>
          <w:spacing w:val="80"/>
        </w:rPr>
        <w:t> </w:t>
      </w:r>
      <w:r>
        <w:rPr>
          <w:color w:val="231F20"/>
        </w:rPr>
        <w:t>order</w:t>
      </w:r>
      <w:r>
        <w:rPr>
          <w:color w:val="231F20"/>
          <w:spacing w:val="80"/>
        </w:rPr>
        <w:t> </w:t>
      </w:r>
      <w:r>
        <w:rPr>
          <w:color w:val="231F20"/>
        </w:rPr>
        <w:t>to</w:t>
      </w:r>
      <w:r>
        <w:rPr>
          <w:color w:val="231F20"/>
          <w:spacing w:val="79"/>
        </w:rPr>
        <w:t> </w:t>
      </w:r>
      <w:r>
        <w:rPr>
          <w:color w:val="231F20"/>
        </w:rPr>
        <w:t>protect</w:t>
      </w:r>
      <w:r>
        <w:rPr>
          <w:color w:val="231F20"/>
          <w:spacing w:val="80"/>
        </w:rPr>
        <w:t> </w:t>
      </w:r>
      <w:r>
        <w:rPr>
          <w:color w:val="231F20"/>
        </w:rPr>
        <w:t>original</w:t>
      </w:r>
      <w:r>
        <w:rPr>
          <w:color w:val="231F20"/>
          <w:spacing w:val="80"/>
        </w:rPr>
        <w:t> </w:t>
      </w:r>
      <w:r>
        <w:rPr>
          <w:color w:val="231F20"/>
        </w:rPr>
        <w:t>nutrients</w:t>
      </w:r>
      <w:r>
        <w:rPr>
          <w:color w:val="231F20"/>
          <w:spacing w:val="80"/>
        </w:rPr>
        <w:t> </w:t>
      </w:r>
      <w:r>
        <w:rPr>
          <w:color w:val="231F20"/>
        </w:rPr>
        <w:t>and</w:t>
      </w:r>
      <w:r>
        <w:rPr>
          <w:color w:val="231F20"/>
          <w:spacing w:val="80"/>
        </w:rPr>
        <w:t> </w:t>
      </w:r>
      <w:r>
        <w:rPr>
          <w:color w:val="231F20"/>
        </w:rPr>
        <w:t>characteristics</w:t>
      </w:r>
      <w:r>
        <w:rPr>
          <w:color w:val="231F20"/>
          <w:spacing w:val="80"/>
        </w:rPr>
        <w:t> </w:t>
      </w:r>
      <w:r>
        <w:rPr>
          <w:color w:val="231F20"/>
        </w:rPr>
        <w:t>of</w:t>
      </w:r>
      <w:r>
        <w:rPr>
          <w:color w:val="231F20"/>
          <w:spacing w:val="79"/>
        </w:rPr>
        <w:t> </w:t>
      </w:r>
      <w:r>
        <w:rPr>
          <w:color w:val="231F20"/>
        </w:rPr>
        <w:t>distillers'</w:t>
      </w:r>
      <w:r>
        <w:rPr>
          <w:color w:val="231F20"/>
          <w:spacing w:val="78"/>
        </w:rPr>
        <w:t> </w:t>
      </w:r>
      <w:r>
        <w:rPr>
          <w:color w:val="231F20"/>
        </w:rPr>
        <w:t>hops,</w:t>
      </w:r>
      <w:r>
        <w:rPr>
          <w:color w:val="231F20"/>
          <w:spacing w:val="80"/>
        </w:rPr>
        <w:t> </w:t>
      </w:r>
      <w:r>
        <w:rPr>
          <w:color w:val="231F20"/>
        </w:rPr>
        <w:t>yields</w:t>
      </w:r>
      <w:r>
        <w:rPr>
          <w:color w:val="231F20"/>
          <w:spacing w:val="80"/>
        </w:rPr>
        <w:t> </w:t>
      </w:r>
      <w:r>
        <w:rPr>
          <w:color w:val="231F20"/>
        </w:rPr>
        <w:t>and</w:t>
      </w:r>
      <w:r>
        <w:rPr>
          <w:color w:val="231F20"/>
          <w:spacing w:val="80"/>
        </w:rPr>
        <w:t> </w:t>
      </w:r>
      <w:r>
        <w:rPr>
          <w:color w:val="231F20"/>
        </w:rPr>
        <w:t>rehydration characteristics</w:t>
      </w:r>
      <w:r>
        <w:rPr>
          <w:color w:val="231F20"/>
          <w:spacing w:val="4"/>
        </w:rPr>
        <w:t> </w:t>
      </w:r>
      <w:r>
        <w:rPr>
          <w:color w:val="231F20"/>
        </w:rPr>
        <w:t>of</w:t>
      </w:r>
      <w:r>
        <w:rPr>
          <w:color w:val="231F20"/>
          <w:spacing w:val="3"/>
        </w:rPr>
        <w:t> </w:t>
      </w:r>
      <w:r>
        <w:rPr>
          <w:color w:val="231F20"/>
        </w:rPr>
        <w:t>distillers'</w:t>
      </w:r>
      <w:r>
        <w:rPr>
          <w:color w:val="231F20"/>
          <w:spacing w:val="5"/>
        </w:rPr>
        <w:t> </w:t>
      </w:r>
      <w:r>
        <w:rPr>
          <w:color w:val="231F20"/>
        </w:rPr>
        <w:t>hops</w:t>
      </w:r>
      <w:r>
        <w:rPr>
          <w:color w:val="231F20"/>
          <w:spacing w:val="4"/>
        </w:rPr>
        <w:t> </w:t>
      </w:r>
      <w:r>
        <w:rPr>
          <w:color w:val="231F20"/>
        </w:rPr>
        <w:t>samples</w:t>
      </w:r>
      <w:r>
        <w:rPr>
          <w:color w:val="231F20"/>
          <w:spacing w:val="7"/>
        </w:rPr>
        <w:t> </w:t>
      </w:r>
      <w:r>
        <w:rPr>
          <w:color w:val="231F20"/>
        </w:rPr>
        <w:t>with</w:t>
      </w:r>
      <w:r>
        <w:rPr>
          <w:color w:val="231F20"/>
          <w:spacing w:val="4"/>
        </w:rPr>
        <w:t> </w:t>
      </w:r>
      <w:r>
        <w:rPr>
          <w:color w:val="231F20"/>
        </w:rPr>
        <w:t>spray-dried</w:t>
      </w:r>
      <w:r>
        <w:rPr>
          <w:color w:val="231F20"/>
          <w:spacing w:val="8"/>
        </w:rPr>
        <w:t> </w:t>
      </w:r>
      <w:r>
        <w:rPr>
          <w:color w:val="231F20"/>
        </w:rPr>
        <w:t>were</w:t>
      </w:r>
      <w:r>
        <w:rPr>
          <w:color w:val="231F20"/>
          <w:spacing w:val="5"/>
        </w:rPr>
        <w:t> </w:t>
      </w:r>
      <w:r>
        <w:rPr>
          <w:color w:val="231F20"/>
        </w:rPr>
        <w:t>studied.</w:t>
      </w:r>
      <w:r>
        <w:rPr>
          <w:color w:val="231F20"/>
          <w:spacing w:val="6"/>
        </w:rPr>
        <w:t> </w:t>
      </w:r>
      <w:r>
        <w:rPr>
          <w:color w:val="231F20"/>
        </w:rPr>
        <w:t>New</w:t>
      </w:r>
      <w:r>
        <w:rPr>
          <w:color w:val="231F20"/>
          <w:spacing w:val="4"/>
        </w:rPr>
        <w:t> </w:t>
      </w:r>
      <w:r>
        <w:rPr>
          <w:color w:val="231F20"/>
        </w:rPr>
        <w:t>way</w:t>
      </w:r>
      <w:r>
        <w:rPr>
          <w:color w:val="231F20"/>
          <w:spacing w:val="3"/>
        </w:rPr>
        <w:t> </w:t>
      </w:r>
      <w:r>
        <w:rPr>
          <w:color w:val="231F20"/>
        </w:rPr>
        <w:t>of</w:t>
      </w:r>
      <w:r>
        <w:rPr>
          <w:color w:val="231F20"/>
          <w:spacing w:val="4"/>
        </w:rPr>
        <w:t> </w:t>
      </w:r>
      <w:r>
        <w:rPr>
          <w:color w:val="231F20"/>
        </w:rPr>
        <w:t>processing</w:t>
      </w:r>
      <w:r>
        <w:rPr>
          <w:color w:val="231F20"/>
          <w:spacing w:val="6"/>
        </w:rPr>
        <w:t> </w:t>
      </w:r>
      <w:r>
        <w:rPr>
          <w:color w:val="231F20"/>
        </w:rPr>
        <w:t>for</w:t>
      </w:r>
      <w:r>
        <w:rPr>
          <w:color w:val="231F20"/>
          <w:spacing w:val="5"/>
        </w:rPr>
        <w:t> </w:t>
      </w:r>
      <w:r>
        <w:rPr>
          <w:color w:val="231F20"/>
          <w:spacing w:val="-2"/>
        </w:rPr>
        <w:t>distillers'</w:t>
      </w:r>
    </w:p>
    <w:p>
      <w:pPr>
        <w:pStyle w:val="BodyText"/>
        <w:spacing w:before="5"/>
        <w:ind w:left="410"/>
      </w:pPr>
      <w:r>
        <w:rPr>
          <w:color w:val="231F20"/>
        </w:rPr>
        <w:t>hops</w:t>
      </w:r>
      <w:r>
        <w:rPr>
          <w:color w:val="231F20"/>
          <w:spacing w:val="-4"/>
        </w:rPr>
        <w:t> </w:t>
      </w:r>
      <w:r>
        <w:rPr>
          <w:color w:val="231F20"/>
        </w:rPr>
        <w:t>was</w:t>
      </w:r>
      <w:r>
        <w:rPr>
          <w:color w:val="231F20"/>
          <w:spacing w:val="-5"/>
        </w:rPr>
        <w:t> </w:t>
      </w:r>
      <w:r>
        <w:rPr>
          <w:color w:val="231F20"/>
        </w:rPr>
        <w:t>attempted</w:t>
      </w:r>
      <w:r>
        <w:rPr>
          <w:color w:val="231F20"/>
          <w:spacing w:val="-5"/>
        </w:rPr>
        <w:t> </w:t>
      </w:r>
      <w:r>
        <w:rPr>
          <w:color w:val="231F20"/>
        </w:rPr>
        <w:t>to</w:t>
      </w:r>
      <w:r>
        <w:rPr>
          <w:color w:val="231F20"/>
          <w:spacing w:val="-5"/>
        </w:rPr>
        <w:t> </w:t>
      </w:r>
      <w:r>
        <w:rPr>
          <w:color w:val="231F20"/>
          <w:spacing w:val="-2"/>
        </w:rPr>
        <w:t>explore.</w:t>
      </w:r>
    </w:p>
    <w:p>
      <w:pPr>
        <w:pStyle w:val="BodyText"/>
        <w:spacing w:before="20"/>
      </w:pPr>
    </w:p>
    <w:p>
      <w:pPr>
        <w:pStyle w:val="Heading1"/>
        <w:numPr>
          <w:ilvl w:val="0"/>
          <w:numId w:val="1"/>
        </w:numPr>
        <w:tabs>
          <w:tab w:pos="615" w:val="left" w:leader="none"/>
        </w:tabs>
        <w:spacing w:line="240" w:lineRule="auto" w:before="0" w:after="0"/>
        <w:ind w:left="615" w:right="0" w:hanging="205"/>
        <w:jc w:val="left"/>
      </w:pPr>
      <w:r>
        <w:rPr>
          <w:color w:val="231F20"/>
        </w:rPr>
        <w:t>Materials</w:t>
      </w:r>
      <w:r>
        <w:rPr>
          <w:color w:val="231F20"/>
          <w:spacing w:val="-7"/>
        </w:rPr>
        <w:t> </w:t>
      </w:r>
      <w:r>
        <w:rPr>
          <w:color w:val="231F20"/>
        </w:rPr>
        <w:t>and</w:t>
      </w:r>
      <w:r>
        <w:rPr>
          <w:color w:val="231F20"/>
          <w:spacing w:val="-4"/>
        </w:rPr>
        <w:t> </w:t>
      </w:r>
      <w:r>
        <w:rPr>
          <w:color w:val="231F20"/>
          <w:spacing w:val="-2"/>
        </w:rPr>
        <w:t>methods</w:t>
      </w:r>
    </w:p>
    <w:p>
      <w:pPr>
        <w:pStyle w:val="BodyText"/>
        <w:spacing w:before="20"/>
        <w:rPr>
          <w:b/>
        </w:rPr>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pacing w:val="-2"/>
          <w:sz w:val="20"/>
        </w:rPr>
        <w:t>Materials</w:t>
      </w:r>
    </w:p>
    <w:p>
      <w:pPr>
        <w:pStyle w:val="BodyText"/>
        <w:spacing w:before="20"/>
        <w:rPr>
          <w:i/>
        </w:rPr>
      </w:pPr>
    </w:p>
    <w:p>
      <w:pPr>
        <w:pStyle w:val="BodyText"/>
        <w:spacing w:line="249" w:lineRule="auto"/>
        <w:ind w:left="410" w:right="533" w:firstLine="237"/>
        <w:jc w:val="both"/>
      </w:pPr>
      <w:r>
        <w:rPr>
          <w:color w:val="231F20"/>
        </w:rPr>
        <w:t>Distillers' hops, containing 33.78% protein, 5.37% fat, 20.85% crude fiber, 3.29% ash, and 36.71% other substances on dry basis, and 74.81% moisture, was obtained from China Resources Snow Breweries (Zigong) Co,. Ltd. Distillers' hops with four times water were homogeneous (10000r/min, 10min, T18, IKA Co., Ltd. Germany),</w:t>
      </w:r>
      <w:r>
        <w:rPr>
          <w:color w:val="231F20"/>
          <w:spacing w:val="-1"/>
        </w:rPr>
        <w:t> </w:t>
      </w:r>
      <w:r>
        <w:rPr>
          <w:color w:val="231F20"/>
        </w:rPr>
        <w:t>then</w:t>
      </w:r>
      <w:r>
        <w:rPr>
          <w:color w:val="231F20"/>
          <w:spacing w:val="-1"/>
        </w:rPr>
        <w:t> </w:t>
      </w:r>
      <w:r>
        <w:rPr>
          <w:color w:val="231F20"/>
        </w:rPr>
        <w:t>were centrifuge (4000r/min,</w:t>
      </w:r>
      <w:r>
        <w:rPr>
          <w:color w:val="231F20"/>
          <w:spacing w:val="-1"/>
        </w:rPr>
        <w:t> </w:t>
      </w:r>
      <w:r>
        <w:rPr>
          <w:color w:val="231F20"/>
        </w:rPr>
        <w:t>10 min,</w:t>
      </w:r>
      <w:r>
        <w:rPr>
          <w:color w:val="231F20"/>
          <w:spacing w:val="-1"/>
        </w:rPr>
        <w:t> </w:t>
      </w:r>
      <w:r>
        <w:rPr>
          <w:color w:val="231F20"/>
        </w:rPr>
        <w:t>U-3010,</w:t>
      </w:r>
      <w:r>
        <w:rPr>
          <w:color w:val="231F20"/>
          <w:spacing w:val="-1"/>
        </w:rPr>
        <w:t> </w:t>
      </w:r>
      <w:r>
        <w:rPr>
          <w:color w:val="231F20"/>
        </w:rPr>
        <w:t>Hitachi</w:t>
      </w:r>
      <w:r>
        <w:rPr>
          <w:color w:val="231F20"/>
          <w:spacing w:val="-1"/>
        </w:rPr>
        <w:t> </w:t>
      </w:r>
      <w:r>
        <w:rPr>
          <w:color w:val="231F20"/>
        </w:rPr>
        <w:t>High-Technologies Corporation,</w:t>
      </w:r>
      <w:r>
        <w:rPr>
          <w:color w:val="231F20"/>
          <w:spacing w:val="-1"/>
        </w:rPr>
        <w:t> </w:t>
      </w:r>
      <w:r>
        <w:rPr>
          <w:color w:val="231F20"/>
        </w:rPr>
        <w:t>Japan), the precipitations were keep for use.</w:t>
      </w:r>
    </w:p>
    <w:p>
      <w:pPr>
        <w:pStyle w:val="BodyText"/>
        <w:spacing w:before="15"/>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Rehydration</w:t>
      </w:r>
      <w:r>
        <w:rPr>
          <w:i/>
          <w:color w:val="231F20"/>
          <w:spacing w:val="-6"/>
          <w:sz w:val="20"/>
        </w:rPr>
        <w:t> </w:t>
      </w:r>
      <w:r>
        <w:rPr>
          <w:i/>
          <w:color w:val="231F20"/>
          <w:sz w:val="20"/>
        </w:rPr>
        <w:t>rate</w:t>
      </w:r>
      <w:r>
        <w:rPr>
          <w:i/>
          <w:color w:val="231F20"/>
          <w:spacing w:val="-6"/>
          <w:sz w:val="20"/>
        </w:rPr>
        <w:t> </w:t>
      </w:r>
      <w:r>
        <w:rPr>
          <w:i/>
          <w:color w:val="231F20"/>
          <w:sz w:val="20"/>
        </w:rPr>
        <w:t>of</w:t>
      </w:r>
      <w:r>
        <w:rPr>
          <w:i/>
          <w:color w:val="231F20"/>
          <w:spacing w:val="-6"/>
          <w:sz w:val="20"/>
        </w:rPr>
        <w:t> </w:t>
      </w:r>
      <w:r>
        <w:rPr>
          <w:i/>
          <w:color w:val="231F20"/>
          <w:sz w:val="20"/>
        </w:rPr>
        <w:t>spray-dried</w:t>
      </w:r>
      <w:r>
        <w:rPr>
          <w:i/>
          <w:color w:val="231F20"/>
          <w:spacing w:val="-4"/>
          <w:sz w:val="20"/>
        </w:rPr>
        <w:t> </w:t>
      </w:r>
      <w:r>
        <w:rPr>
          <w:i/>
          <w:color w:val="231F20"/>
          <w:spacing w:val="-2"/>
          <w:sz w:val="20"/>
        </w:rPr>
        <w:t>samples</w:t>
      </w:r>
    </w:p>
    <w:p>
      <w:pPr>
        <w:pStyle w:val="BodyText"/>
        <w:spacing w:before="20"/>
        <w:rPr>
          <w:i/>
        </w:rPr>
      </w:pPr>
    </w:p>
    <w:p>
      <w:pPr>
        <w:pStyle w:val="BodyText"/>
        <w:spacing w:line="249" w:lineRule="auto"/>
        <w:ind w:left="410" w:right="569" w:firstLine="237"/>
        <w:jc w:val="both"/>
      </w:pPr>
      <w:r>
        <w:rPr>
          <w:color w:val="231F20"/>
        </w:rPr>
        <w:t>Centrifuge tubes (2.5ml) were dried, weighed, and labeled. 1.000g sample and 2mL water were added in tubes, were vortex (5min, Vortex-Genie 2, Scientific Industries Co., Ltd. USA), then were centrifuge (5000r/min, 10 min). The precipitations were weighed and calculated rehydration rate (Zeng et al., 2007).</w:t>
      </w:r>
    </w:p>
    <w:p>
      <w:pPr>
        <w:spacing w:after="0" w:line="249" w:lineRule="auto"/>
        <w:jc w:val="both"/>
        <w:sectPr>
          <w:headerReference w:type="default" r:id="rId15"/>
          <w:headerReference w:type="even" r:id="rId16"/>
          <w:pgSz w:w="10890" w:h="14860"/>
          <w:pgMar w:header="713" w:footer="0" w:top="900" w:bottom="280" w:left="460" w:right="600"/>
          <w:pgNumType w:start="167"/>
        </w:sectPr>
      </w:pPr>
    </w:p>
    <w:p>
      <w:pPr>
        <w:tabs>
          <w:tab w:pos="435" w:val="left" w:leader="none"/>
        </w:tabs>
        <w:spacing w:line="187" w:lineRule="auto" w:before="35"/>
        <w:ind w:left="0" w:right="0" w:firstLine="0"/>
        <w:jc w:val="right"/>
        <w:rPr>
          <w:sz w:val="20"/>
        </w:rPr>
      </w:pPr>
      <w:r>
        <w:rPr/>
        <mc:AlternateContent>
          <mc:Choice Requires="wps">
            <w:drawing>
              <wp:anchor distT="0" distB="0" distL="0" distR="0" allowOverlap="1" layoutInCell="1" locked="0" behindDoc="1" simplePos="0" relativeHeight="487246848">
                <wp:simplePos x="0" y="0"/>
                <wp:positionH relativeFrom="page">
                  <wp:posOffset>2940735</wp:posOffset>
                </wp:positionH>
                <wp:positionV relativeFrom="paragraph">
                  <wp:posOffset>154139</wp:posOffset>
                </wp:positionV>
                <wp:extent cx="682625" cy="546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82625" cy="54610"/>
                          <a:chExt cx="682625" cy="54610"/>
                        </a:xfrm>
                      </wpg:grpSpPr>
                      <wps:wsp>
                        <wps:cNvPr id="17" name="Graphic 17"/>
                        <wps:cNvSpPr/>
                        <wps:spPr>
                          <a:xfrm>
                            <a:off x="101600" y="28054"/>
                            <a:ext cx="497840" cy="1270"/>
                          </a:xfrm>
                          <a:custGeom>
                            <a:avLst/>
                            <a:gdLst/>
                            <a:ahLst/>
                            <a:cxnLst/>
                            <a:rect l="l" t="t" r="r" b="b"/>
                            <a:pathLst>
                              <a:path w="497840" h="0">
                                <a:moveTo>
                                  <a:pt x="0" y="0"/>
                                </a:moveTo>
                                <a:lnTo>
                                  <a:pt x="497616" y="0"/>
                                </a:lnTo>
                              </a:path>
                            </a:pathLst>
                          </a:custGeom>
                          <a:ln w="6057">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682625" cy="54610"/>
                          </a:xfrm>
                          <a:custGeom>
                            <a:avLst/>
                            <a:gdLst/>
                            <a:ahLst/>
                            <a:cxnLst/>
                            <a:rect l="l" t="t" r="r" b="b"/>
                            <a:pathLst>
                              <a:path w="682625" h="54610">
                                <a:moveTo>
                                  <a:pt x="67068" y="35712"/>
                                </a:moveTo>
                                <a:lnTo>
                                  <a:pt x="0" y="35712"/>
                                </a:lnTo>
                                <a:lnTo>
                                  <a:pt x="0" y="41833"/>
                                </a:lnTo>
                                <a:lnTo>
                                  <a:pt x="67068" y="41833"/>
                                </a:lnTo>
                                <a:lnTo>
                                  <a:pt x="67068" y="35712"/>
                                </a:lnTo>
                                <a:close/>
                              </a:path>
                              <a:path w="682625" h="54610">
                                <a:moveTo>
                                  <a:pt x="67068" y="12661"/>
                                </a:moveTo>
                                <a:lnTo>
                                  <a:pt x="0" y="12661"/>
                                </a:lnTo>
                                <a:lnTo>
                                  <a:pt x="0" y="18656"/>
                                </a:lnTo>
                                <a:lnTo>
                                  <a:pt x="67068" y="18656"/>
                                </a:lnTo>
                                <a:lnTo>
                                  <a:pt x="67068" y="12661"/>
                                </a:lnTo>
                                <a:close/>
                              </a:path>
                              <a:path w="682625" h="54610">
                                <a:moveTo>
                                  <a:pt x="682053" y="4203"/>
                                </a:moveTo>
                                <a:lnTo>
                                  <a:pt x="677646" y="0"/>
                                </a:lnTo>
                                <a:lnTo>
                                  <a:pt x="653884" y="22860"/>
                                </a:lnTo>
                                <a:lnTo>
                                  <a:pt x="630123" y="0"/>
                                </a:lnTo>
                                <a:lnTo>
                                  <a:pt x="625652" y="4330"/>
                                </a:lnTo>
                                <a:lnTo>
                                  <a:pt x="649414" y="27178"/>
                                </a:lnTo>
                                <a:lnTo>
                                  <a:pt x="625652" y="50101"/>
                                </a:lnTo>
                                <a:lnTo>
                                  <a:pt x="630123" y="54432"/>
                                </a:lnTo>
                                <a:lnTo>
                                  <a:pt x="653884" y="31508"/>
                                </a:lnTo>
                                <a:lnTo>
                                  <a:pt x="677646" y="54432"/>
                                </a:lnTo>
                                <a:lnTo>
                                  <a:pt x="682053" y="50101"/>
                                </a:lnTo>
                                <a:lnTo>
                                  <a:pt x="658355" y="27241"/>
                                </a:lnTo>
                                <a:lnTo>
                                  <a:pt x="682053" y="42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1.554001pt;margin-top:12.136969pt;width:53.75pt;height:4.3pt;mso-position-horizontal-relative:page;mso-position-vertical-relative:paragraph;z-index:-16069632" id="docshapegroup10" coordorigin="4631,243" coordsize="1075,86">
                <v:line style="position:absolute" from="4791,287" to="5575,287" stroked="true" strokeweight=".477pt" strokecolor="#000000">
                  <v:stroke dashstyle="solid"/>
                </v:line>
                <v:shape style="position:absolute;left:4631;top:242;width:1075;height:86" id="docshape11" coordorigin="4631,243" coordsize="1075,86" path="m4737,299l4631,299,4631,309,4737,309,4737,299xm4737,263l4631,263,4631,272,4737,272,4737,263xm5705,249l5698,243,5661,279,5623,243,5616,250,5654,286,5616,322,5623,328,5661,292,5698,328,5705,322,5668,286,5705,249xe" filled="true" fillcolor="#000000" stroked="false">
                  <v:path arrowok="t"/>
                  <v:fill type="solid"/>
                </v:shape>
                <w10:wrap type="none"/>
              </v:group>
            </w:pict>
          </mc:Fallback>
        </mc:AlternateContent>
      </w:r>
      <w:r>
        <w:rPr>
          <w:i/>
          <w:spacing w:val="-10"/>
          <w:position w:val="-12"/>
          <w:sz w:val="20"/>
        </w:rPr>
        <w:t>W</w:t>
      </w:r>
      <w:r>
        <w:rPr>
          <w:i/>
          <w:position w:val="-12"/>
          <w:sz w:val="20"/>
        </w:rPr>
        <w:tab/>
      </w:r>
      <w:r>
        <w:rPr>
          <w:i/>
          <w:sz w:val="20"/>
        </w:rPr>
        <w:t>M</w:t>
      </w:r>
      <w:r>
        <w:rPr>
          <w:i/>
          <w:spacing w:val="-22"/>
          <w:sz w:val="20"/>
        </w:rPr>
        <w:t> </w:t>
      </w:r>
      <w:r>
        <w:rPr>
          <w:spacing w:val="-10"/>
          <w:sz w:val="20"/>
        </w:rPr>
        <w:t>3</w:t>
      </w:r>
    </w:p>
    <w:p>
      <w:pPr>
        <w:spacing w:line="193" w:lineRule="exact" w:before="0"/>
        <w:ind w:left="0" w:right="0" w:firstLine="0"/>
        <w:jc w:val="right"/>
        <w:rPr>
          <w:sz w:val="20"/>
        </w:rPr>
      </w:pPr>
      <w:r>
        <w:rPr>
          <w:i/>
          <w:sz w:val="20"/>
        </w:rPr>
        <w:t>M</w:t>
      </w:r>
      <w:r>
        <w:rPr>
          <w:i/>
          <w:spacing w:val="-15"/>
          <w:sz w:val="20"/>
        </w:rPr>
        <w:t> </w:t>
      </w:r>
      <w:r>
        <w:rPr>
          <w:spacing w:val="-10"/>
          <w:sz w:val="20"/>
        </w:rPr>
        <w:t>2</w:t>
      </w:r>
    </w:p>
    <w:p>
      <w:pPr>
        <w:spacing w:line="324" w:lineRule="exact" w:before="20"/>
        <w:ind w:left="132" w:right="0" w:firstLine="0"/>
        <w:jc w:val="left"/>
        <w:rPr>
          <w:sz w:val="20"/>
        </w:rPr>
      </w:pPr>
      <w:r>
        <w:rPr/>
        <w:br w:type="column"/>
      </w:r>
      <w:r>
        <w:rPr>
          <w:i/>
          <w:w w:val="105"/>
          <w:position w:val="13"/>
          <w:sz w:val="20"/>
        </w:rPr>
        <w:t>M</w:t>
      </w:r>
      <w:r>
        <w:rPr>
          <w:w w:val="105"/>
          <w:position w:val="13"/>
          <w:sz w:val="20"/>
        </w:rPr>
        <w:t>1</w:t>
      </w:r>
      <w:r>
        <w:rPr>
          <w:spacing w:val="74"/>
          <w:w w:val="150"/>
          <w:position w:val="13"/>
          <w:sz w:val="20"/>
        </w:rPr>
        <w:t> </w:t>
      </w:r>
      <w:r>
        <w:rPr>
          <w:spacing w:val="-4"/>
          <w:w w:val="105"/>
          <w:sz w:val="20"/>
        </w:rPr>
        <w:t>100%</w:t>
      </w:r>
    </w:p>
    <w:p>
      <w:pPr>
        <w:spacing w:line="194" w:lineRule="exact" w:before="0"/>
        <w:ind w:left="138" w:right="0" w:firstLine="0"/>
        <w:jc w:val="left"/>
        <w:rPr>
          <w:sz w:val="20"/>
        </w:rPr>
      </w:pPr>
      <w:r>
        <w:rPr/>
        <mc:AlternateContent>
          <mc:Choice Requires="wps">
            <w:drawing>
              <wp:anchor distT="0" distB="0" distL="0" distR="0" allowOverlap="1" layoutInCell="1" locked="0" behindDoc="0" simplePos="0" relativeHeight="15733248">
                <wp:simplePos x="0" y="0"/>
                <wp:positionH relativeFrom="page">
                  <wp:posOffset>3271532</wp:posOffset>
                </wp:positionH>
                <wp:positionV relativeFrom="paragraph">
                  <wp:posOffset>59779</wp:posOffset>
                </wp:positionV>
                <wp:extent cx="6731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310" cy="6350"/>
                        </a:xfrm>
                        <a:custGeom>
                          <a:avLst/>
                          <a:gdLst/>
                          <a:ahLst/>
                          <a:cxnLst/>
                          <a:rect l="l" t="t" r="r" b="b"/>
                          <a:pathLst>
                            <a:path w="67310" h="6350">
                              <a:moveTo>
                                <a:pt x="67068" y="0"/>
                              </a:moveTo>
                              <a:lnTo>
                                <a:pt x="0" y="0"/>
                              </a:lnTo>
                              <a:lnTo>
                                <a:pt x="0" y="6121"/>
                              </a:lnTo>
                              <a:lnTo>
                                <a:pt x="67068" y="6121"/>
                              </a:lnTo>
                              <a:lnTo>
                                <a:pt x="67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601013pt;margin-top:4.707032pt;width:5.281pt;height:.482pt;mso-position-horizontal-relative:page;mso-position-vertical-relative:paragraph;z-index:15733248" id="docshape1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3267468</wp:posOffset>
                </wp:positionH>
                <wp:positionV relativeFrom="paragraph">
                  <wp:posOffset>-120979</wp:posOffset>
                </wp:positionV>
                <wp:extent cx="6731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7310" cy="6350"/>
                        </a:xfrm>
                        <a:custGeom>
                          <a:avLst/>
                          <a:gdLst/>
                          <a:ahLst/>
                          <a:cxnLst/>
                          <a:rect l="l" t="t" r="r" b="b"/>
                          <a:pathLst>
                            <a:path w="67310" h="6350">
                              <a:moveTo>
                                <a:pt x="67068" y="0"/>
                              </a:moveTo>
                              <a:lnTo>
                                <a:pt x="0" y="0"/>
                              </a:lnTo>
                              <a:lnTo>
                                <a:pt x="0" y="6121"/>
                              </a:lnTo>
                              <a:lnTo>
                                <a:pt x="67068" y="6121"/>
                              </a:lnTo>
                              <a:lnTo>
                                <a:pt x="67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281006pt;margin-top:-9.525968pt;width:5.281pt;height:.482pt;mso-position-horizontal-relative:page;mso-position-vertical-relative:paragraph;z-index:15733760" id="docshape13" filled="true" fillcolor="#000000" stroked="false">
                <v:fill type="solid"/>
                <w10:wrap type="none"/>
              </v:rect>
            </w:pict>
          </mc:Fallback>
        </mc:AlternateContent>
      </w:r>
      <w:r>
        <w:rPr>
          <w:i/>
          <w:spacing w:val="-5"/>
          <w:w w:val="105"/>
          <w:sz w:val="20"/>
        </w:rPr>
        <w:t>M</w:t>
      </w:r>
      <w:r>
        <w:rPr>
          <w:spacing w:val="-5"/>
          <w:w w:val="105"/>
          <w:sz w:val="20"/>
        </w:rPr>
        <w:t>1</w:t>
      </w:r>
    </w:p>
    <w:p>
      <w:pPr>
        <w:spacing w:after="0" w:line="194" w:lineRule="exact"/>
        <w:jc w:val="left"/>
        <w:rPr>
          <w:sz w:val="20"/>
        </w:rPr>
        <w:sectPr>
          <w:type w:val="continuous"/>
          <w:pgSz w:w="10890" w:h="14860"/>
          <w:pgMar w:header="713" w:footer="0" w:top="780" w:bottom="280" w:left="460" w:right="600"/>
          <w:cols w:num="2" w:equalWidth="0">
            <w:col w:w="4659" w:space="40"/>
            <w:col w:w="5131"/>
          </w:cols>
        </w:sectPr>
      </w:pPr>
    </w:p>
    <w:p>
      <w:pPr>
        <w:pStyle w:val="BodyText"/>
        <w:spacing w:line="237" w:lineRule="auto"/>
        <w:ind w:left="410" w:right="579" w:firstLine="237"/>
        <w:jc w:val="both"/>
      </w:pPr>
      <w:r>
        <w:rPr>
          <w:color w:val="231F20"/>
        </w:rPr>
        <w:t>where W is rehydration</w:t>
      </w:r>
      <w:r>
        <w:rPr>
          <w:color w:val="231F20"/>
          <w:spacing w:val="-1"/>
        </w:rPr>
        <w:t> </w:t>
      </w:r>
      <w:r>
        <w:rPr>
          <w:color w:val="231F20"/>
        </w:rPr>
        <w:t>rate of</w:t>
      </w:r>
      <w:r>
        <w:rPr>
          <w:color w:val="231F20"/>
          <w:spacing w:val="-1"/>
        </w:rPr>
        <w:t> </w:t>
      </w:r>
      <w:r>
        <w:rPr>
          <w:color w:val="231F20"/>
        </w:rPr>
        <w:t>sample, while M1 is weight of</w:t>
      </w:r>
      <w:r>
        <w:rPr>
          <w:color w:val="231F20"/>
          <w:spacing w:val="-1"/>
        </w:rPr>
        <w:t> </w:t>
      </w:r>
      <w:r>
        <w:rPr>
          <w:color w:val="231F20"/>
        </w:rPr>
        <w:t>centrifugal tube, M2 is weight of</w:t>
      </w:r>
      <w:r>
        <w:rPr>
          <w:color w:val="231F20"/>
          <w:spacing w:val="-1"/>
        </w:rPr>
        <w:t> </w:t>
      </w:r>
      <w:r>
        <w:rPr>
          <w:color w:val="231F20"/>
        </w:rPr>
        <w:t>centrifugal tube and samples, M3 is weight of centrifugal tube and samples after absorbing water.</w:t>
      </w:r>
    </w:p>
    <w:p>
      <w:pPr>
        <w:pStyle w:val="BodyText"/>
        <w:spacing w:before="16"/>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Yield</w:t>
      </w:r>
      <w:r>
        <w:rPr>
          <w:i/>
          <w:color w:val="231F20"/>
          <w:spacing w:val="-5"/>
          <w:sz w:val="20"/>
        </w:rPr>
        <w:t> </w:t>
      </w:r>
      <w:r>
        <w:rPr>
          <w:i/>
          <w:color w:val="231F20"/>
          <w:sz w:val="20"/>
        </w:rPr>
        <w:t>of</w:t>
      </w:r>
      <w:r>
        <w:rPr>
          <w:i/>
          <w:color w:val="231F20"/>
          <w:spacing w:val="-5"/>
          <w:sz w:val="20"/>
        </w:rPr>
        <w:t> </w:t>
      </w:r>
      <w:r>
        <w:rPr>
          <w:i/>
          <w:color w:val="231F20"/>
          <w:sz w:val="20"/>
        </w:rPr>
        <w:t>spray-dried</w:t>
      </w:r>
      <w:r>
        <w:rPr>
          <w:i/>
          <w:color w:val="231F20"/>
          <w:spacing w:val="-3"/>
          <w:sz w:val="20"/>
        </w:rPr>
        <w:t> </w:t>
      </w:r>
      <w:r>
        <w:rPr>
          <w:i/>
          <w:color w:val="231F20"/>
          <w:spacing w:val="-2"/>
          <w:sz w:val="20"/>
        </w:rPr>
        <w:t>samples</w:t>
      </w:r>
    </w:p>
    <w:p>
      <w:pPr>
        <w:pStyle w:val="BodyText"/>
        <w:spacing w:before="20"/>
        <w:rPr>
          <w:i/>
        </w:rPr>
      </w:pPr>
    </w:p>
    <w:p>
      <w:pPr>
        <w:pStyle w:val="BodyText"/>
        <w:spacing w:line="249" w:lineRule="auto"/>
        <w:ind w:left="410" w:right="571" w:firstLine="237"/>
        <w:jc w:val="both"/>
      </w:pPr>
      <w:r>
        <w:rPr>
          <w:color w:val="231F20"/>
        </w:rPr>
        <w:t>Weights of</w:t>
      </w:r>
      <w:r>
        <w:rPr>
          <w:color w:val="231F20"/>
          <w:spacing w:val="-1"/>
        </w:rPr>
        <w:t> </w:t>
      </w:r>
      <w:r>
        <w:rPr>
          <w:color w:val="231F20"/>
        </w:rPr>
        <w:t>distillers'</w:t>
      </w:r>
      <w:r>
        <w:rPr>
          <w:color w:val="231F20"/>
          <w:spacing w:val="-2"/>
        </w:rPr>
        <w:t> </w:t>
      </w:r>
      <w:r>
        <w:rPr>
          <w:color w:val="231F20"/>
        </w:rPr>
        <w:t>hop that before and after spray</w:t>
      </w:r>
      <w:r>
        <w:rPr>
          <w:color w:val="231F20"/>
          <w:spacing w:val="-3"/>
        </w:rPr>
        <w:t> </w:t>
      </w:r>
      <w:r>
        <w:rPr>
          <w:color w:val="231F20"/>
        </w:rPr>
        <w:t>drying</w:t>
      </w:r>
      <w:r>
        <w:rPr>
          <w:color w:val="231F20"/>
          <w:spacing w:val="-1"/>
        </w:rPr>
        <w:t> </w:t>
      </w:r>
      <w:r>
        <w:rPr>
          <w:color w:val="231F20"/>
        </w:rPr>
        <w:t>were measured. Moistures of</w:t>
      </w:r>
      <w:r>
        <w:rPr>
          <w:color w:val="231F20"/>
          <w:spacing w:val="-2"/>
        </w:rPr>
        <w:t> </w:t>
      </w:r>
      <w:r>
        <w:rPr>
          <w:color w:val="231F20"/>
        </w:rPr>
        <w:t>distillers'</w:t>
      </w:r>
      <w:r>
        <w:rPr>
          <w:color w:val="231F20"/>
          <w:spacing w:val="-2"/>
        </w:rPr>
        <w:t> </w:t>
      </w:r>
      <w:r>
        <w:rPr>
          <w:color w:val="231F20"/>
        </w:rPr>
        <w:t>hop that before and after spray drying were also measured. Then yields of spray-dried samples of distillers' hop were calculated (Chen et al., 2010).</w:t>
      </w:r>
    </w:p>
    <w:p>
      <w:pPr>
        <w:spacing w:after="0" w:line="249" w:lineRule="auto"/>
        <w:jc w:val="both"/>
        <w:sectPr>
          <w:type w:val="continuous"/>
          <w:pgSz w:w="10890" w:h="14860"/>
          <w:pgMar w:header="713" w:footer="0" w:top="780" w:bottom="280" w:left="460" w:right="600"/>
        </w:sectPr>
      </w:pPr>
    </w:p>
    <w:p>
      <w:pPr>
        <w:tabs>
          <w:tab w:pos="387" w:val="left" w:leader="none"/>
        </w:tabs>
        <w:spacing w:line="187" w:lineRule="auto" w:before="29"/>
        <w:ind w:left="0" w:right="0" w:firstLine="0"/>
        <w:jc w:val="right"/>
        <w:rPr>
          <w:sz w:val="20"/>
        </w:rPr>
      </w:pPr>
      <w:r>
        <w:rPr/>
        <mc:AlternateContent>
          <mc:Choice Requires="wps">
            <w:drawing>
              <wp:anchor distT="0" distB="0" distL="0" distR="0" allowOverlap="1" layoutInCell="1" locked="0" behindDoc="1" simplePos="0" relativeHeight="487248384">
                <wp:simplePos x="0" y="0"/>
                <wp:positionH relativeFrom="page">
                  <wp:posOffset>2821965</wp:posOffset>
                </wp:positionH>
                <wp:positionV relativeFrom="paragraph">
                  <wp:posOffset>70396</wp:posOffset>
                </wp:positionV>
                <wp:extent cx="915669" cy="13716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915669" cy="137160"/>
                          <a:chExt cx="915669" cy="137160"/>
                        </a:xfrm>
                      </wpg:grpSpPr>
                      <wps:wsp>
                        <wps:cNvPr id="22" name="Graphic 22"/>
                        <wps:cNvSpPr/>
                        <wps:spPr>
                          <a:xfrm>
                            <a:off x="101777" y="110680"/>
                            <a:ext cx="732790" cy="1270"/>
                          </a:xfrm>
                          <a:custGeom>
                            <a:avLst/>
                            <a:gdLst/>
                            <a:ahLst/>
                            <a:cxnLst/>
                            <a:rect l="l" t="t" r="r" b="b"/>
                            <a:pathLst>
                              <a:path w="732790" h="0">
                                <a:moveTo>
                                  <a:pt x="0" y="0"/>
                                </a:moveTo>
                                <a:lnTo>
                                  <a:pt x="732533" y="0"/>
                                </a:lnTo>
                              </a:path>
                            </a:pathLst>
                          </a:custGeom>
                          <a:ln w="6219">
                            <a:solidFill>
                              <a:srgbClr val="000000"/>
                            </a:solidFill>
                            <a:prstDash val="solid"/>
                          </a:ln>
                        </wps:spPr>
                        <wps:bodyPr wrap="square" lIns="0" tIns="0" rIns="0" bIns="0" rtlCol="0">
                          <a:prstTxWarp prst="textNoShape">
                            <a:avLst/>
                          </a:prstTxWarp>
                          <a:noAutofit/>
                        </wps:bodyPr>
                      </wps:wsp>
                      <wps:wsp>
                        <wps:cNvPr id="23" name="Graphic 23"/>
                        <wps:cNvSpPr/>
                        <wps:spPr>
                          <a:xfrm>
                            <a:off x="0" y="0"/>
                            <a:ext cx="915669" cy="137160"/>
                          </a:xfrm>
                          <a:custGeom>
                            <a:avLst/>
                            <a:gdLst/>
                            <a:ahLst/>
                            <a:cxnLst/>
                            <a:rect l="l" t="t" r="r" b="b"/>
                            <a:pathLst>
                              <a:path w="915669" h="137160">
                                <a:moveTo>
                                  <a:pt x="65227" y="118364"/>
                                </a:moveTo>
                                <a:lnTo>
                                  <a:pt x="0" y="118364"/>
                                </a:lnTo>
                                <a:lnTo>
                                  <a:pt x="0" y="124460"/>
                                </a:lnTo>
                                <a:lnTo>
                                  <a:pt x="65227" y="124460"/>
                                </a:lnTo>
                                <a:lnTo>
                                  <a:pt x="65227" y="118364"/>
                                </a:lnTo>
                                <a:close/>
                              </a:path>
                              <a:path w="915669" h="137160">
                                <a:moveTo>
                                  <a:pt x="65227" y="95402"/>
                                </a:moveTo>
                                <a:lnTo>
                                  <a:pt x="0" y="95402"/>
                                </a:lnTo>
                                <a:lnTo>
                                  <a:pt x="0" y="101371"/>
                                </a:lnTo>
                                <a:lnTo>
                                  <a:pt x="65227" y="101371"/>
                                </a:lnTo>
                                <a:lnTo>
                                  <a:pt x="65227" y="95402"/>
                                </a:lnTo>
                                <a:close/>
                              </a:path>
                              <a:path w="915669" h="137160">
                                <a:moveTo>
                                  <a:pt x="382333" y="4191"/>
                                </a:moveTo>
                                <a:lnTo>
                                  <a:pt x="378040" y="0"/>
                                </a:lnTo>
                                <a:lnTo>
                                  <a:pt x="354939" y="22771"/>
                                </a:lnTo>
                                <a:lnTo>
                                  <a:pt x="331825" y="0"/>
                                </a:lnTo>
                                <a:lnTo>
                                  <a:pt x="327482" y="4305"/>
                                </a:lnTo>
                                <a:lnTo>
                                  <a:pt x="350583" y="27076"/>
                                </a:lnTo>
                                <a:lnTo>
                                  <a:pt x="327482" y="49911"/>
                                </a:lnTo>
                                <a:lnTo>
                                  <a:pt x="331825" y="54216"/>
                                </a:lnTo>
                                <a:lnTo>
                                  <a:pt x="354939" y="31381"/>
                                </a:lnTo>
                                <a:lnTo>
                                  <a:pt x="378040" y="54216"/>
                                </a:lnTo>
                                <a:lnTo>
                                  <a:pt x="382333" y="49911"/>
                                </a:lnTo>
                                <a:lnTo>
                                  <a:pt x="359283" y="27139"/>
                                </a:lnTo>
                                <a:lnTo>
                                  <a:pt x="382333" y="4191"/>
                                </a:lnTo>
                                <a:close/>
                              </a:path>
                              <a:path w="915669" h="137160">
                                <a:moveTo>
                                  <a:pt x="915060" y="86982"/>
                                </a:moveTo>
                                <a:lnTo>
                                  <a:pt x="910780" y="82791"/>
                                </a:lnTo>
                                <a:lnTo>
                                  <a:pt x="887666" y="105562"/>
                                </a:lnTo>
                                <a:lnTo>
                                  <a:pt x="864565" y="82791"/>
                                </a:lnTo>
                                <a:lnTo>
                                  <a:pt x="860221" y="87096"/>
                                </a:lnTo>
                                <a:lnTo>
                                  <a:pt x="883323" y="109867"/>
                                </a:lnTo>
                                <a:lnTo>
                                  <a:pt x="860221" y="132702"/>
                                </a:lnTo>
                                <a:lnTo>
                                  <a:pt x="864565" y="137007"/>
                                </a:lnTo>
                                <a:lnTo>
                                  <a:pt x="887666" y="114173"/>
                                </a:lnTo>
                                <a:lnTo>
                                  <a:pt x="910780" y="137007"/>
                                </a:lnTo>
                                <a:lnTo>
                                  <a:pt x="915060" y="132702"/>
                                </a:lnTo>
                                <a:lnTo>
                                  <a:pt x="892022" y="109931"/>
                                </a:lnTo>
                                <a:lnTo>
                                  <a:pt x="915060" y="869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2.201996pt;margin-top:5.543063pt;width:72.1pt;height:10.8pt;mso-position-horizontal-relative:page;mso-position-vertical-relative:paragraph;z-index:-16068096" id="docshapegroup14" coordorigin="4444,111" coordsize="1442,216">
                <v:line style="position:absolute" from="4604,285" to="5758,285" stroked="true" strokeweight=".489718pt" strokecolor="#000000">
                  <v:stroke dashstyle="solid"/>
                </v:line>
                <v:shape style="position:absolute;left:4444;top:110;width:1442;height:216" id="docshape15" coordorigin="4444,111" coordsize="1442,216" path="m4547,297l4444,297,4444,307,4547,307,4547,297xm4547,261l4444,261,4444,271,4547,271,4547,261xm5046,117l5039,111,5003,147,4967,111,4960,118,4996,154,4960,189,4967,196,5003,160,5039,196,5046,189,5010,154,5046,117xm5885,248l5878,241,5842,277,5806,241,5799,248,5835,284,5799,320,5806,327,5842,291,5878,327,5885,320,5849,284,5885,248xe" filled="true" fillcolor="#000000" stroked="false">
                  <v:path arrowok="t"/>
                  <v:fill type="solid"/>
                </v:shape>
                <w10:wrap type="none"/>
              </v:group>
            </w:pict>
          </mc:Fallback>
        </mc:AlternateContent>
      </w:r>
      <w:r>
        <w:rPr>
          <w:i/>
          <w:spacing w:val="-10"/>
          <w:position w:val="-12"/>
          <w:sz w:val="20"/>
        </w:rPr>
        <w:t>X</w:t>
      </w:r>
      <w:r>
        <w:rPr>
          <w:i/>
          <w:position w:val="-12"/>
          <w:sz w:val="20"/>
        </w:rPr>
        <w:tab/>
      </w:r>
      <w:r>
        <w:rPr>
          <w:i/>
          <w:sz w:val="20"/>
        </w:rPr>
        <w:t>M</w:t>
      </w:r>
      <w:r>
        <w:rPr>
          <w:i/>
          <w:spacing w:val="-13"/>
          <w:sz w:val="20"/>
        </w:rPr>
        <w:t> </w:t>
      </w:r>
      <w:r>
        <w:rPr>
          <w:sz w:val="20"/>
        </w:rPr>
        <w:t>2</w:t>
      </w:r>
      <w:r>
        <w:rPr>
          <w:spacing w:val="28"/>
          <w:sz w:val="20"/>
        </w:rPr>
        <w:t>  </w:t>
      </w:r>
      <w:r>
        <w:rPr>
          <w:spacing w:val="-5"/>
          <w:sz w:val="20"/>
        </w:rPr>
        <w:t>(1</w:t>
      </w:r>
    </w:p>
    <w:p>
      <w:pPr>
        <w:pStyle w:val="BodyText"/>
        <w:spacing w:line="193" w:lineRule="exact"/>
        <w:jc w:val="right"/>
      </w:pPr>
      <w:r>
        <w:rPr>
          <w:i/>
          <w:spacing w:val="15"/>
        </w:rPr>
        <w:t>M</w:t>
      </w:r>
      <w:r>
        <w:rPr>
          <w:spacing w:val="15"/>
        </w:rPr>
        <w:t>1</w:t>
      </w:r>
      <w:r>
        <w:rPr>
          <w:spacing w:val="16"/>
          <w:position w:val="1"/>
        </w:rPr>
        <w:drawing>
          <wp:inline distT="0" distB="0" distL="0" distR="0">
            <wp:extent cx="54851" cy="5421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54851" cy="54216"/>
                    </a:xfrm>
                    <a:prstGeom prst="rect">
                      <a:avLst/>
                    </a:prstGeom>
                  </pic:spPr>
                </pic:pic>
              </a:graphicData>
            </a:graphic>
          </wp:inline>
        </w:drawing>
      </w:r>
      <w:r>
        <w:rPr>
          <w:spacing w:val="16"/>
          <w:position w:val="1"/>
        </w:rPr>
      </w:r>
      <w:r>
        <w:rPr>
          <w:spacing w:val="-28"/>
        </w:rPr>
        <w:t> </w:t>
      </w:r>
      <w:r>
        <w:rPr>
          <w:spacing w:val="-5"/>
        </w:rPr>
        <w:t>(1</w:t>
      </w:r>
    </w:p>
    <w:p>
      <w:pPr>
        <w:spacing w:before="17"/>
        <w:ind w:left="103" w:right="0" w:firstLine="0"/>
        <w:jc w:val="left"/>
        <w:rPr>
          <w:sz w:val="20"/>
        </w:rPr>
      </w:pPr>
      <w:r>
        <w:rPr/>
        <w:br w:type="column"/>
      </w:r>
      <w:r>
        <w:rPr>
          <w:i/>
          <w:sz w:val="20"/>
        </w:rPr>
        <w:t>W</w:t>
      </w:r>
      <w:r>
        <w:rPr>
          <w:i/>
          <w:spacing w:val="-16"/>
          <w:sz w:val="20"/>
        </w:rPr>
        <w:t> </w:t>
      </w:r>
      <w:r>
        <w:rPr>
          <w:spacing w:val="-7"/>
          <w:sz w:val="20"/>
        </w:rPr>
        <w:t>2)</w:t>
      </w:r>
    </w:p>
    <w:p>
      <w:pPr>
        <w:spacing w:before="57"/>
        <w:ind w:left="103" w:right="0" w:firstLine="0"/>
        <w:jc w:val="left"/>
        <w:rPr>
          <w:sz w:val="20"/>
        </w:rPr>
      </w:pPr>
      <w:r>
        <w:rPr/>
        <mc:AlternateContent>
          <mc:Choice Requires="wps">
            <w:drawing>
              <wp:anchor distT="0" distB="0" distL="0" distR="0" allowOverlap="1" layoutInCell="1" locked="0" behindDoc="0" simplePos="0" relativeHeight="15734784">
                <wp:simplePos x="0" y="0"/>
                <wp:positionH relativeFrom="page">
                  <wp:posOffset>3336785</wp:posOffset>
                </wp:positionH>
                <wp:positionV relativeFrom="paragraph">
                  <wp:posOffset>119215</wp:posOffset>
                </wp:positionV>
                <wp:extent cx="65405"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5405" cy="6350"/>
                        </a:xfrm>
                        <a:custGeom>
                          <a:avLst/>
                          <a:gdLst/>
                          <a:ahLst/>
                          <a:cxnLst/>
                          <a:rect l="l" t="t" r="r" b="b"/>
                          <a:pathLst>
                            <a:path w="65405" h="6350">
                              <a:moveTo>
                                <a:pt x="65227" y="0"/>
                              </a:moveTo>
                              <a:lnTo>
                                <a:pt x="0" y="0"/>
                              </a:lnTo>
                              <a:lnTo>
                                <a:pt x="0" y="6096"/>
                              </a:lnTo>
                              <a:lnTo>
                                <a:pt x="65227" y="6096"/>
                              </a:lnTo>
                              <a:lnTo>
                                <a:pt x="652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739014pt;margin-top:9.387040pt;width:5.136pt;height:.48pt;mso-position-horizontal-relative:page;mso-position-vertical-relative:paragraph;z-index:15734784" id="docshape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3336785</wp:posOffset>
                </wp:positionH>
                <wp:positionV relativeFrom="paragraph">
                  <wp:posOffset>-62559</wp:posOffset>
                </wp:positionV>
                <wp:extent cx="65405"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5405" cy="6350"/>
                        </a:xfrm>
                        <a:custGeom>
                          <a:avLst/>
                          <a:gdLst/>
                          <a:ahLst/>
                          <a:cxnLst/>
                          <a:rect l="l" t="t" r="r" b="b"/>
                          <a:pathLst>
                            <a:path w="65405" h="6350">
                              <a:moveTo>
                                <a:pt x="65227" y="0"/>
                              </a:moveTo>
                              <a:lnTo>
                                <a:pt x="0" y="0"/>
                              </a:lnTo>
                              <a:lnTo>
                                <a:pt x="0" y="6096"/>
                              </a:lnTo>
                              <a:lnTo>
                                <a:pt x="65227" y="6096"/>
                              </a:lnTo>
                              <a:lnTo>
                                <a:pt x="652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739014pt;margin-top:-4.92596pt;width:5.136pt;height:.48pt;mso-position-horizontal-relative:page;mso-position-vertical-relative:paragraph;z-index:15735296" id="docshape17" filled="true" fillcolor="#000000" stroked="false">
                <v:fill type="solid"/>
                <w10:wrap type="none"/>
              </v:rect>
            </w:pict>
          </mc:Fallback>
        </mc:AlternateContent>
      </w:r>
      <w:r>
        <w:rPr>
          <w:i/>
          <w:spacing w:val="-5"/>
          <w:sz w:val="20"/>
        </w:rPr>
        <w:t>W</w:t>
      </w:r>
      <w:r>
        <w:rPr>
          <w:spacing w:val="-5"/>
          <w:sz w:val="20"/>
        </w:rPr>
        <w:t>1)</w:t>
      </w:r>
    </w:p>
    <w:p>
      <w:pPr>
        <w:pStyle w:val="BodyText"/>
        <w:spacing w:before="148"/>
        <w:ind w:left="119"/>
      </w:pPr>
      <w:r>
        <w:rPr/>
        <w:br w:type="column"/>
      </w:r>
      <w:r>
        <w:rPr>
          <w:spacing w:val="-4"/>
        </w:rPr>
        <w:t>100%</w:t>
      </w:r>
    </w:p>
    <w:p>
      <w:pPr>
        <w:spacing w:after="0"/>
        <w:sectPr>
          <w:type w:val="continuous"/>
          <w:pgSz w:w="10890" w:h="14860"/>
          <w:pgMar w:header="713" w:footer="0" w:top="780" w:bottom="280" w:left="460" w:right="600"/>
          <w:cols w:num="3" w:equalWidth="0">
            <w:col w:w="4775" w:space="40"/>
            <w:col w:w="471" w:space="39"/>
            <w:col w:w="4505"/>
          </w:cols>
        </w:sectPr>
      </w:pPr>
    </w:p>
    <w:p>
      <w:pPr>
        <w:pStyle w:val="BodyText"/>
        <w:spacing w:before="56"/>
        <w:ind w:left="410" w:right="569" w:firstLine="237"/>
        <w:jc w:val="both"/>
      </w:pPr>
      <w:r>
        <w:rPr>
          <w:color w:val="231F20"/>
        </w:rPr>
        <w:t>where X is yield of sample, while M1 is weights of distillers' hop that before spray drying, M2 is weights</w:t>
      </w:r>
      <w:r>
        <w:rPr>
          <w:color w:val="231F20"/>
          <w:spacing w:val="40"/>
        </w:rPr>
        <w:t> </w:t>
      </w:r>
      <w:r>
        <w:rPr>
          <w:color w:val="231F20"/>
        </w:rPr>
        <w:t>of distillers' hop that after spray drying, W1 is moistures of distillers' hop that before spray drying, W2 is moistures of distillers' hop that after spray drying.</w:t>
      </w:r>
    </w:p>
    <w:p>
      <w:pPr>
        <w:pStyle w:val="BodyText"/>
        <w:spacing w:before="24"/>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Spray</w:t>
      </w:r>
      <w:r>
        <w:rPr>
          <w:i/>
          <w:color w:val="231F20"/>
          <w:spacing w:val="-6"/>
          <w:sz w:val="20"/>
        </w:rPr>
        <w:t> </w:t>
      </w:r>
      <w:r>
        <w:rPr>
          <w:i/>
          <w:color w:val="231F20"/>
          <w:sz w:val="20"/>
        </w:rPr>
        <w:t>drying</w:t>
      </w:r>
      <w:r>
        <w:rPr>
          <w:i/>
          <w:color w:val="231F20"/>
          <w:spacing w:val="-7"/>
          <w:sz w:val="20"/>
        </w:rPr>
        <w:t> </w:t>
      </w:r>
      <w:r>
        <w:rPr>
          <w:i/>
          <w:color w:val="231F20"/>
          <w:spacing w:val="-2"/>
          <w:sz w:val="20"/>
        </w:rPr>
        <w:t>process</w:t>
      </w:r>
    </w:p>
    <w:p>
      <w:pPr>
        <w:pStyle w:val="BodyText"/>
        <w:spacing w:before="21"/>
        <w:rPr>
          <w:i/>
        </w:rPr>
      </w:pPr>
    </w:p>
    <w:p>
      <w:pPr>
        <w:pStyle w:val="BodyText"/>
        <w:spacing w:line="249" w:lineRule="auto"/>
        <w:ind w:left="410" w:right="564" w:firstLine="237"/>
        <w:jc w:val="both"/>
      </w:pPr>
      <w:r>
        <w:rPr>
          <w:color w:val="231F20"/>
        </w:rPr>
        <w:t>The</w:t>
      </w:r>
      <w:r>
        <w:rPr>
          <w:color w:val="231F20"/>
          <w:spacing w:val="-13"/>
        </w:rPr>
        <w:t> </w:t>
      </w:r>
      <w:r>
        <w:rPr>
          <w:color w:val="231F20"/>
        </w:rPr>
        <w:t>distillers'</w:t>
      </w:r>
      <w:r>
        <w:rPr>
          <w:color w:val="231F20"/>
          <w:spacing w:val="-11"/>
        </w:rPr>
        <w:t> </w:t>
      </w:r>
      <w:r>
        <w:rPr>
          <w:color w:val="231F20"/>
        </w:rPr>
        <w:t>hops was taken to a laboratorial spray</w:t>
      </w:r>
      <w:r>
        <w:rPr>
          <w:color w:val="231F20"/>
          <w:spacing w:val="-2"/>
        </w:rPr>
        <w:t> </w:t>
      </w:r>
      <w:r>
        <w:rPr>
          <w:color w:val="231F20"/>
        </w:rPr>
        <w:t>dryer BUCHI, B-290. Feed temperature of 70 ~ 80</w:t>
      </w:r>
      <w:r>
        <w:rPr>
          <w:color w:val="231F20"/>
          <w:spacing w:val="-13"/>
        </w:rPr>
        <w:t> </w:t>
      </w:r>
      <w:r>
        <w:rPr>
          <w:color w:val="231F20"/>
          <w:spacing w:val="-23"/>
        </w:rPr>
        <w:drawing>
          <wp:inline distT="0" distB="0" distL="0" distR="0">
            <wp:extent cx="94538" cy="9314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94538" cy="93141"/>
                    </a:xfrm>
                    <a:prstGeom prst="rect">
                      <a:avLst/>
                    </a:prstGeom>
                  </pic:spPr>
                </pic:pic>
              </a:graphicData>
            </a:graphic>
          </wp:inline>
        </w:drawing>
      </w:r>
      <w:r>
        <w:rPr>
          <w:color w:val="231F20"/>
          <w:spacing w:val="-23"/>
        </w:rPr>
      </w:r>
      <w:r>
        <w:rPr>
          <w:color w:val="231F20"/>
          <w:spacing w:val="11"/>
        </w:rPr>
        <w:t> </w:t>
      </w:r>
      <w:r>
        <w:rPr>
          <w:color w:val="231F20"/>
        </w:rPr>
        <w:t>, 95% of</w:t>
      </w:r>
      <w:r>
        <w:rPr>
          <w:color w:val="231F20"/>
          <w:spacing w:val="-1"/>
        </w:rPr>
        <w:t> </w:t>
      </w:r>
      <w:r>
        <w:rPr>
          <w:color w:val="231F20"/>
        </w:rPr>
        <w:t>fan</w:t>
      </w:r>
      <w:r>
        <w:rPr>
          <w:color w:val="231F20"/>
          <w:spacing w:val="-1"/>
        </w:rPr>
        <w:t> </w:t>
      </w:r>
      <w:r>
        <w:rPr>
          <w:color w:val="231F20"/>
        </w:rPr>
        <w:t>powers, fluid flow rate of</w:t>
      </w:r>
      <w:r>
        <w:rPr>
          <w:color w:val="231F20"/>
          <w:spacing w:val="-1"/>
        </w:rPr>
        <w:t> </w:t>
      </w:r>
      <w:r>
        <w:rPr>
          <w:color w:val="231F20"/>
        </w:rPr>
        <w:t>0.25L/h</w:t>
      </w:r>
      <w:r>
        <w:rPr>
          <w:color w:val="231F20"/>
          <w:spacing w:val="-1"/>
        </w:rPr>
        <w:t> </w:t>
      </w:r>
      <w:r>
        <w:rPr>
          <w:color w:val="231F20"/>
        </w:rPr>
        <w:t>are set according to the results of single factor experiment (data not</w:t>
      </w:r>
      <w:r>
        <w:rPr>
          <w:color w:val="231F20"/>
          <w:spacing w:val="-1"/>
        </w:rPr>
        <w:t> </w:t>
      </w:r>
      <w:r>
        <w:rPr>
          <w:color w:val="231F20"/>
        </w:rPr>
        <w:t>shown).</w:t>
      </w:r>
      <w:r>
        <w:rPr>
          <w:color w:val="231F20"/>
          <w:spacing w:val="-1"/>
        </w:rPr>
        <w:t> </w:t>
      </w:r>
      <w:r>
        <w:rPr>
          <w:color w:val="231F20"/>
        </w:rPr>
        <w:t>Inlet temperatures,</w:t>
      </w:r>
      <w:r>
        <w:rPr>
          <w:color w:val="231F20"/>
          <w:spacing w:val="-1"/>
        </w:rPr>
        <w:t> </w:t>
      </w:r>
      <w:r>
        <w:rPr>
          <w:color w:val="231F20"/>
        </w:rPr>
        <w:t>outlet temperatures,</w:t>
      </w:r>
      <w:r>
        <w:rPr>
          <w:color w:val="231F20"/>
          <w:spacing w:val="-1"/>
        </w:rPr>
        <w:t> </w:t>
      </w:r>
      <w:r>
        <w:rPr>
          <w:color w:val="231F20"/>
        </w:rPr>
        <w:t>sample concentrations were varied in</w:t>
      </w:r>
      <w:r>
        <w:rPr>
          <w:color w:val="231F20"/>
          <w:spacing w:val="-2"/>
        </w:rPr>
        <w:t> </w:t>
      </w:r>
      <w:r>
        <w:rPr>
          <w:color w:val="231F20"/>
        </w:rPr>
        <w:t>accordance with</w:t>
      </w:r>
      <w:r>
        <w:rPr>
          <w:color w:val="231F20"/>
          <w:spacing w:val="-2"/>
        </w:rPr>
        <w:t> </w:t>
      </w:r>
      <w:r>
        <w:rPr>
          <w:color w:val="231F20"/>
        </w:rPr>
        <w:t>the levels defined at the experimental design.</w:t>
      </w:r>
    </w:p>
    <w:p>
      <w:pPr>
        <w:spacing w:after="0" w:line="249" w:lineRule="auto"/>
        <w:jc w:val="both"/>
        <w:sectPr>
          <w:type w:val="continuous"/>
          <w:pgSz w:w="10890" w:h="14860"/>
          <w:pgMar w:header="713" w:footer="0" w:top="780" w:bottom="280" w:left="460" w:right="600"/>
        </w:sectPr>
      </w:pPr>
    </w:p>
    <w:p>
      <w:pPr>
        <w:pStyle w:val="BodyText"/>
        <w:spacing w:before="159"/>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pacing w:val="-2"/>
          <w:sz w:val="20"/>
        </w:rPr>
        <w:t>Orthogonal</w:t>
      </w:r>
      <w:r>
        <w:rPr>
          <w:i/>
          <w:color w:val="231F20"/>
          <w:spacing w:val="5"/>
          <w:sz w:val="20"/>
        </w:rPr>
        <w:t> </w:t>
      </w:r>
      <w:r>
        <w:rPr>
          <w:i/>
          <w:color w:val="231F20"/>
          <w:spacing w:val="-2"/>
          <w:sz w:val="20"/>
        </w:rPr>
        <w:t>designs</w:t>
      </w:r>
    </w:p>
    <w:p>
      <w:pPr>
        <w:pStyle w:val="BodyText"/>
        <w:spacing w:before="20"/>
        <w:rPr>
          <w:i/>
        </w:rPr>
      </w:pPr>
    </w:p>
    <w:p>
      <w:pPr>
        <w:pStyle w:val="BodyText"/>
        <w:spacing w:line="249" w:lineRule="auto"/>
        <w:ind w:left="353" w:right="624" w:firstLine="237"/>
        <w:jc w:val="both"/>
      </w:pPr>
      <w:r>
        <w:rPr>
          <w:color w:val="231F20"/>
        </w:rPr>
        <w:t>Three factors that were feed concentration, inlet temperature, and outlet temperature and four levels of every factors were selected according to the results of single factor experiment (data not shown), were constructed orthogonal test L</w:t>
      </w:r>
      <w:r>
        <w:rPr>
          <w:color w:val="231F20"/>
          <w:vertAlign w:val="subscript"/>
        </w:rPr>
        <w:t>16</w:t>
      </w:r>
      <w:r>
        <w:rPr>
          <w:color w:val="231F20"/>
          <w:vertAlign w:val="baseline"/>
        </w:rPr>
        <w:t> (4</w:t>
      </w:r>
      <w:r>
        <w:rPr>
          <w:color w:val="231F20"/>
          <w:vertAlign w:val="superscript"/>
        </w:rPr>
        <w:t>5</w:t>
      </w:r>
      <w:r>
        <w:rPr>
          <w:color w:val="231F20"/>
          <w:vertAlign w:val="baseline"/>
        </w:rPr>
        <w:t>), and targets were rehydration rates and yields of spray-dried samples. Experiment schemes of orthogonal designs were listed in table 1.</w:t>
      </w:r>
    </w:p>
    <w:p>
      <w:pPr>
        <w:spacing w:before="209"/>
        <w:ind w:left="353" w:right="0" w:firstLine="0"/>
        <w:jc w:val="left"/>
        <w:rPr>
          <w:sz w:val="16"/>
        </w:rPr>
      </w:pPr>
      <w:r>
        <w:rPr>
          <w:color w:val="231F20"/>
          <w:sz w:val="16"/>
        </w:rPr>
        <w:t>Table</w:t>
      </w:r>
      <w:r>
        <w:rPr>
          <w:color w:val="231F20"/>
          <w:spacing w:val="-7"/>
          <w:sz w:val="16"/>
        </w:rPr>
        <w:t> </w:t>
      </w:r>
      <w:r>
        <w:rPr>
          <w:color w:val="231F20"/>
          <w:sz w:val="16"/>
        </w:rPr>
        <w:t>1</w:t>
      </w:r>
      <w:r>
        <w:rPr>
          <w:color w:val="231F20"/>
          <w:spacing w:val="-4"/>
          <w:sz w:val="16"/>
        </w:rPr>
        <w:t> </w:t>
      </w:r>
      <w:r>
        <w:rPr>
          <w:color w:val="231F20"/>
          <w:sz w:val="16"/>
        </w:rPr>
        <w:t>Experiment</w:t>
      </w:r>
      <w:r>
        <w:rPr>
          <w:color w:val="231F20"/>
          <w:spacing w:val="-4"/>
          <w:sz w:val="16"/>
        </w:rPr>
        <w:t> </w:t>
      </w:r>
      <w:r>
        <w:rPr>
          <w:color w:val="231F20"/>
          <w:sz w:val="16"/>
        </w:rPr>
        <w:t>schemes</w:t>
      </w:r>
      <w:r>
        <w:rPr>
          <w:color w:val="231F20"/>
          <w:spacing w:val="-5"/>
          <w:sz w:val="16"/>
        </w:rPr>
        <w:t> </w:t>
      </w:r>
      <w:r>
        <w:rPr>
          <w:color w:val="231F20"/>
          <w:sz w:val="16"/>
        </w:rPr>
        <w:t>of</w:t>
      </w:r>
      <w:r>
        <w:rPr>
          <w:color w:val="231F20"/>
          <w:spacing w:val="-6"/>
          <w:sz w:val="16"/>
        </w:rPr>
        <w:t> </w:t>
      </w:r>
      <w:r>
        <w:rPr>
          <w:color w:val="231F20"/>
          <w:sz w:val="16"/>
        </w:rPr>
        <w:t>orthogonal</w:t>
      </w:r>
      <w:r>
        <w:rPr>
          <w:color w:val="231F20"/>
          <w:spacing w:val="-6"/>
          <w:sz w:val="16"/>
        </w:rPr>
        <w:t> </w:t>
      </w:r>
      <w:r>
        <w:rPr>
          <w:color w:val="231F20"/>
          <w:spacing w:val="-2"/>
          <w:sz w:val="16"/>
        </w:rPr>
        <w:t>designs</w:t>
      </w:r>
    </w:p>
    <w:p>
      <w:pPr>
        <w:pStyle w:val="BodyText"/>
        <w:spacing w:before="3"/>
        <w:rPr>
          <w:sz w:val="19"/>
        </w:rPr>
      </w:pPr>
      <w:r>
        <w:rPr/>
        <mc:AlternateContent>
          <mc:Choice Requires="wps">
            <w:drawing>
              <wp:anchor distT="0" distB="0" distL="0" distR="0" allowOverlap="1" layoutInCell="1" locked="0" behindDoc="1" simplePos="0" relativeHeight="487595008">
                <wp:simplePos x="0" y="0"/>
                <wp:positionH relativeFrom="page">
                  <wp:posOffset>414515</wp:posOffset>
                </wp:positionH>
                <wp:positionV relativeFrom="paragraph">
                  <wp:posOffset>156486</wp:posOffset>
                </wp:positionV>
                <wp:extent cx="5821680" cy="1270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821680" cy="12700"/>
                        </a:xfrm>
                        <a:custGeom>
                          <a:avLst/>
                          <a:gdLst/>
                          <a:ahLst/>
                          <a:cxnLst/>
                          <a:rect l="l" t="t" r="r" b="b"/>
                          <a:pathLst>
                            <a:path w="5821680" h="12700">
                              <a:moveTo>
                                <a:pt x="5821680" y="0"/>
                              </a:moveTo>
                              <a:lnTo>
                                <a:pt x="954328" y="0"/>
                              </a:lnTo>
                              <a:lnTo>
                                <a:pt x="0" y="0"/>
                              </a:lnTo>
                              <a:lnTo>
                                <a:pt x="0" y="12192"/>
                              </a:lnTo>
                              <a:lnTo>
                                <a:pt x="954278" y="12192"/>
                              </a:lnTo>
                              <a:lnTo>
                                <a:pt x="5821680" y="12192"/>
                              </a:lnTo>
                              <a:lnTo>
                                <a:pt x="582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390pt;margin-top:12.321746pt;width:458.4pt;height:1pt;mso-position-horizontal-relative:page;mso-position-vertical-relative:paragraph;z-index:-15721472;mso-wrap-distance-left:0;mso-wrap-distance-right:0" id="docshape18" coordorigin="653,246" coordsize="9168,20" path="m9821,246l2156,246,653,246,653,266,2156,266,9821,266,9821,246xe" filled="true" fillcolor="#000000" stroked="false">
                <v:path arrowok="t"/>
                <v:fill type="solid"/>
                <w10:wrap type="topAndBottom"/>
              </v:shape>
            </w:pict>
          </mc:Fallback>
        </mc:AlternateContent>
      </w:r>
    </w:p>
    <w:p>
      <w:pPr>
        <w:spacing w:line="168" w:lineRule="exact" w:before="11"/>
        <w:ind w:left="1720" w:right="492" w:firstLine="0"/>
        <w:jc w:val="center"/>
        <w:rPr>
          <w:sz w:val="16"/>
        </w:rPr>
      </w:pPr>
      <w:r>
        <w:rPr>
          <w:color w:val="231F20"/>
          <w:spacing w:val="-2"/>
          <w:sz w:val="16"/>
        </w:rPr>
        <w:t>Factors</w:t>
      </w:r>
    </w:p>
    <w:p>
      <w:pPr>
        <w:tabs>
          <w:tab w:pos="1231" w:val="left" w:leader="none"/>
          <w:tab w:pos="8896" w:val="left" w:leader="none"/>
        </w:tabs>
        <w:spacing w:line="168" w:lineRule="exact" w:before="0"/>
        <w:ind w:left="264" w:right="0" w:firstLine="0"/>
        <w:jc w:val="center"/>
        <w:rPr>
          <w:sz w:val="16"/>
        </w:rPr>
      </w:pPr>
      <w:r>
        <w:rPr>
          <w:color w:val="231F20"/>
          <w:spacing w:val="-2"/>
          <w:sz w:val="16"/>
        </w:rPr>
        <w:t>Levels</w:t>
      </w:r>
      <w:r>
        <w:rPr>
          <w:color w:val="231F20"/>
          <w:sz w:val="16"/>
        </w:rPr>
        <w:tab/>
      </w:r>
      <w:r>
        <w:rPr>
          <w:color w:val="231F20"/>
          <w:sz w:val="16"/>
          <w:u w:val="single" w:color="000000"/>
        </w:rPr>
        <w:tab/>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2553"/>
        <w:gridCol w:w="2447"/>
        <w:gridCol w:w="2765"/>
      </w:tblGrid>
      <w:tr>
        <w:trPr>
          <w:trHeight w:val="529" w:hRule="atLeast"/>
        </w:trPr>
        <w:tc>
          <w:tcPr>
            <w:tcW w:w="1417" w:type="dxa"/>
          </w:tcPr>
          <w:p>
            <w:pPr>
              <w:pStyle w:val="TableParagraph"/>
              <w:spacing w:before="81"/>
              <w:jc w:val="left"/>
              <w:rPr>
                <w:sz w:val="16"/>
              </w:rPr>
            </w:pPr>
          </w:p>
          <w:p>
            <w:pPr>
              <w:pStyle w:val="TableParagraph"/>
              <w:ind w:left="113"/>
              <w:rPr>
                <w:sz w:val="16"/>
              </w:rPr>
            </w:pPr>
            <w:r>
              <w:rPr/>
              <mc:AlternateContent>
                <mc:Choice Requires="wps">
                  <w:drawing>
                    <wp:anchor distT="0" distB="0" distL="0" distR="0" allowOverlap="1" layoutInCell="1" locked="0" behindDoc="1" simplePos="0" relativeHeight="487252480">
                      <wp:simplePos x="0" y="0"/>
                      <wp:positionH relativeFrom="column">
                        <wp:posOffset>9144</wp:posOffset>
                      </wp:positionH>
                      <wp:positionV relativeFrom="paragraph">
                        <wp:posOffset>-19459</wp:posOffset>
                      </wp:positionV>
                      <wp:extent cx="5821680" cy="127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821680" cy="12700"/>
                                <a:chExt cx="5821680" cy="12700"/>
                              </a:xfrm>
                            </wpg:grpSpPr>
                            <wps:wsp>
                              <wps:cNvPr id="30" name="Graphic 30"/>
                              <wps:cNvSpPr/>
                              <wps:spPr>
                                <a:xfrm>
                                  <a:off x="0" y="0"/>
                                  <a:ext cx="5821680" cy="12700"/>
                                </a:xfrm>
                                <a:custGeom>
                                  <a:avLst/>
                                  <a:gdLst/>
                                  <a:ahLst/>
                                  <a:cxnLst/>
                                  <a:rect l="l" t="t" r="r" b="b"/>
                                  <a:pathLst>
                                    <a:path w="5821680" h="12700">
                                      <a:moveTo>
                                        <a:pt x="2528824" y="0"/>
                                      </a:moveTo>
                                      <a:lnTo>
                                        <a:pt x="954328" y="0"/>
                                      </a:lnTo>
                                      <a:lnTo>
                                        <a:pt x="0" y="0"/>
                                      </a:lnTo>
                                      <a:lnTo>
                                        <a:pt x="0" y="12192"/>
                                      </a:lnTo>
                                      <a:lnTo>
                                        <a:pt x="954278" y="12192"/>
                                      </a:lnTo>
                                      <a:lnTo>
                                        <a:pt x="2528824" y="12192"/>
                                      </a:lnTo>
                                      <a:lnTo>
                                        <a:pt x="2528824" y="0"/>
                                      </a:lnTo>
                                      <a:close/>
                                    </a:path>
                                    <a:path w="5821680" h="12700">
                                      <a:moveTo>
                                        <a:pt x="5821680" y="0"/>
                                      </a:moveTo>
                                      <a:lnTo>
                                        <a:pt x="2528951" y="0"/>
                                      </a:lnTo>
                                      <a:lnTo>
                                        <a:pt x="2528951" y="12192"/>
                                      </a:lnTo>
                                      <a:lnTo>
                                        <a:pt x="5821680" y="12192"/>
                                      </a:lnTo>
                                      <a:lnTo>
                                        <a:pt x="58216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pt;margin-top:-1.532235pt;width:458.4pt;height:1pt;mso-position-horizontal-relative:column;mso-position-vertical-relative:paragraph;z-index:-16064000" id="docshapegroup19" coordorigin="14,-31" coordsize="9168,20">
                      <v:shape style="position:absolute;left:14;top:-31;width:9168;height:20" id="docshape20" coordorigin="14,-31" coordsize="9168,20" path="m3997,-31l1517,-31,1517,-31,14,-31,14,-11,1517,-11,1517,-11,3997,-11,3997,-31xm9182,-31l3997,-31,3997,-11,9182,-11,9182,-31xe" filled="true" fillcolor="#000000" stroked="false">
                        <v:path arrowok="t"/>
                        <v:fill type="solid"/>
                      </v:shape>
                      <w10:wrap type="none"/>
                    </v:group>
                  </w:pict>
                </mc:Fallback>
              </mc:AlternateContent>
            </w:r>
            <w:r>
              <w:rPr>
                <w:color w:val="231F20"/>
                <w:spacing w:val="-10"/>
                <w:sz w:val="16"/>
              </w:rPr>
              <w:t>1</w:t>
            </w:r>
          </w:p>
        </w:tc>
        <w:tc>
          <w:tcPr>
            <w:tcW w:w="2553" w:type="dxa"/>
          </w:tcPr>
          <w:p>
            <w:pPr>
              <w:pStyle w:val="TableParagraph"/>
              <w:spacing w:line="149" w:lineRule="exact"/>
              <w:ind w:left="127"/>
              <w:rPr>
                <w:sz w:val="16"/>
              </w:rPr>
            </w:pPr>
            <w:r>
              <w:rPr>
                <w:color w:val="231F20"/>
                <w:sz w:val="16"/>
              </w:rPr>
              <w:t>Inlet</w:t>
            </w:r>
            <w:r>
              <w:rPr>
                <w:color w:val="231F20"/>
                <w:spacing w:val="-2"/>
                <w:sz w:val="16"/>
              </w:rPr>
              <w:t> </w:t>
            </w:r>
            <w:r>
              <w:rPr>
                <w:color w:val="231F20"/>
                <w:sz w:val="16"/>
              </w:rPr>
              <w:t>Temperature</w:t>
            </w:r>
            <w:r>
              <w:rPr>
                <w:color w:val="231F20"/>
                <w:spacing w:val="-2"/>
                <w:sz w:val="16"/>
              </w:rPr>
              <w:t> </w:t>
            </w:r>
            <w:r>
              <w:rPr>
                <w:color w:val="231F20"/>
                <w:sz w:val="16"/>
              </w:rPr>
              <w:t>(</w:t>
            </w:r>
            <w:r>
              <w:rPr>
                <w:color w:val="231F20"/>
                <w:spacing w:val="35"/>
                <w:sz w:val="16"/>
              </w:rPr>
              <w:t>  </w:t>
            </w:r>
            <w:r>
              <w:rPr>
                <w:color w:val="231F20"/>
                <w:spacing w:val="-10"/>
                <w:sz w:val="16"/>
              </w:rPr>
              <w:t>)</w:t>
            </w:r>
          </w:p>
          <w:p>
            <w:pPr>
              <w:pStyle w:val="TableParagraph"/>
              <w:spacing w:before="116"/>
              <w:ind w:left="127" w:right="1"/>
              <w:rPr>
                <w:sz w:val="16"/>
              </w:rPr>
            </w:pPr>
            <w:r>
              <w:rPr/>
              <mc:AlternateContent>
                <mc:Choice Requires="wps">
                  <w:drawing>
                    <wp:anchor distT="0" distB="0" distL="0" distR="0" allowOverlap="1" layoutInCell="1" locked="0" behindDoc="1" simplePos="0" relativeHeight="487251456">
                      <wp:simplePos x="0" y="0"/>
                      <wp:positionH relativeFrom="column">
                        <wp:posOffset>1189659</wp:posOffset>
                      </wp:positionH>
                      <wp:positionV relativeFrom="paragraph">
                        <wp:posOffset>-96776</wp:posOffset>
                      </wp:positionV>
                      <wp:extent cx="76835" cy="7556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6835" cy="75565"/>
                                <a:chExt cx="76835" cy="75565"/>
                              </a:xfrm>
                            </wpg:grpSpPr>
                            <pic:pic>
                              <pic:nvPicPr>
                                <pic:cNvPr id="32" name="Image 32"/>
                                <pic:cNvPicPr/>
                              </pic:nvPicPr>
                              <pic:blipFill>
                                <a:blip r:embed="rId19" cstate="print"/>
                                <a:stretch>
                                  <a:fillRect/>
                                </a:stretch>
                              </pic:blipFill>
                              <pic:spPr>
                                <a:xfrm>
                                  <a:off x="0" y="1984"/>
                                  <a:ext cx="76264" cy="73151"/>
                                </a:xfrm>
                                <a:prstGeom prst="rect">
                                  <a:avLst/>
                                </a:prstGeom>
                              </pic:spPr>
                            </pic:pic>
                          </wpg:wgp>
                        </a:graphicData>
                      </a:graphic>
                    </wp:anchor>
                  </w:drawing>
                </mc:Choice>
                <mc:Fallback>
                  <w:pict>
                    <v:group style="position:absolute;margin-left:93.67395pt;margin-top:-7.620235pt;width:6.05pt;height:5.95pt;mso-position-horizontal-relative:column;mso-position-vertical-relative:paragraph;z-index:-16065024" id="docshapegroup21" coordorigin="1873,-152" coordsize="121,119">
                      <v:shape style="position:absolute;left:1873;top:-150;width:121;height:116" type="#_x0000_t75" id="docshape22" stroked="false">
                        <v:imagedata r:id="rId19" o:title=""/>
                      </v:shape>
                      <w10:wrap type="none"/>
                    </v:group>
                  </w:pict>
                </mc:Fallback>
              </mc:AlternateContent>
            </w:r>
            <w:r>
              <w:rPr>
                <w:color w:val="231F20"/>
                <w:spacing w:val="-5"/>
                <w:sz w:val="16"/>
              </w:rPr>
              <w:t>150</w:t>
            </w:r>
          </w:p>
        </w:tc>
        <w:tc>
          <w:tcPr>
            <w:tcW w:w="2447" w:type="dxa"/>
          </w:tcPr>
          <w:p>
            <w:pPr>
              <w:pStyle w:val="TableParagraph"/>
              <w:spacing w:line="149" w:lineRule="exact"/>
              <w:ind w:left="89" w:right="5"/>
              <w:rPr>
                <w:sz w:val="16"/>
              </w:rPr>
            </w:pPr>
            <w:r>
              <w:rPr>
                <w:color w:val="231F20"/>
                <w:sz w:val="16"/>
              </w:rPr>
              <w:t>Outlet</w:t>
            </w:r>
            <w:r>
              <w:rPr>
                <w:color w:val="231F20"/>
                <w:spacing w:val="-2"/>
                <w:sz w:val="16"/>
              </w:rPr>
              <w:t> </w:t>
            </w:r>
            <w:r>
              <w:rPr>
                <w:color w:val="231F20"/>
                <w:sz w:val="16"/>
              </w:rPr>
              <w:t>Temperature</w:t>
            </w:r>
            <w:r>
              <w:rPr>
                <w:color w:val="231F20"/>
                <w:spacing w:val="-2"/>
                <w:sz w:val="16"/>
              </w:rPr>
              <w:t> </w:t>
            </w:r>
            <w:r>
              <w:rPr>
                <w:color w:val="231F20"/>
                <w:sz w:val="16"/>
              </w:rPr>
              <w:t>(</w:t>
            </w:r>
            <w:r>
              <w:rPr>
                <w:color w:val="231F20"/>
                <w:spacing w:val="35"/>
                <w:sz w:val="16"/>
              </w:rPr>
              <w:t>  </w:t>
            </w:r>
            <w:r>
              <w:rPr>
                <w:color w:val="231F20"/>
                <w:spacing w:val="-10"/>
                <w:sz w:val="16"/>
              </w:rPr>
              <w:t>)</w:t>
            </w:r>
          </w:p>
          <w:p>
            <w:pPr>
              <w:pStyle w:val="TableParagraph"/>
              <w:spacing w:before="116"/>
              <w:ind w:left="89"/>
              <w:rPr>
                <w:sz w:val="16"/>
              </w:rPr>
            </w:pPr>
            <w:r>
              <w:rPr/>
              <mc:AlternateContent>
                <mc:Choice Requires="wps">
                  <w:drawing>
                    <wp:anchor distT="0" distB="0" distL="0" distR="0" allowOverlap="1" layoutInCell="1" locked="0" behindDoc="1" simplePos="0" relativeHeight="487251968">
                      <wp:simplePos x="0" y="0"/>
                      <wp:positionH relativeFrom="column">
                        <wp:posOffset>1176747</wp:posOffset>
                      </wp:positionH>
                      <wp:positionV relativeFrom="paragraph">
                        <wp:posOffset>-96776</wp:posOffset>
                      </wp:positionV>
                      <wp:extent cx="76835" cy="7556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6835" cy="75565"/>
                                <a:chExt cx="76835" cy="75565"/>
                              </a:xfrm>
                            </wpg:grpSpPr>
                            <pic:pic>
                              <pic:nvPicPr>
                                <pic:cNvPr id="34" name="Image 34"/>
                                <pic:cNvPicPr/>
                              </pic:nvPicPr>
                              <pic:blipFill>
                                <a:blip r:embed="rId19" cstate="print"/>
                                <a:stretch>
                                  <a:fillRect/>
                                </a:stretch>
                              </pic:blipFill>
                              <pic:spPr>
                                <a:xfrm>
                                  <a:off x="0" y="1984"/>
                                  <a:ext cx="76264" cy="73151"/>
                                </a:xfrm>
                                <a:prstGeom prst="rect">
                                  <a:avLst/>
                                </a:prstGeom>
                              </pic:spPr>
                            </pic:pic>
                          </wpg:wgp>
                        </a:graphicData>
                      </a:graphic>
                    </wp:anchor>
                  </w:drawing>
                </mc:Choice>
                <mc:Fallback>
                  <w:pict>
                    <v:group style="position:absolute;margin-left:92.65731pt;margin-top:-7.620235pt;width:6.05pt;height:5.95pt;mso-position-horizontal-relative:column;mso-position-vertical-relative:paragraph;z-index:-16064512" id="docshapegroup23" coordorigin="1853,-152" coordsize="121,119">
                      <v:shape style="position:absolute;left:1853;top:-150;width:121;height:116" type="#_x0000_t75" id="docshape24" stroked="false">
                        <v:imagedata r:id="rId19" o:title=""/>
                      </v:shape>
                      <w10:wrap type="none"/>
                    </v:group>
                  </w:pict>
                </mc:Fallback>
              </mc:AlternateContent>
            </w:r>
            <w:r>
              <w:rPr>
                <w:color w:val="231F20"/>
                <w:spacing w:val="-5"/>
                <w:sz w:val="16"/>
              </w:rPr>
              <w:t>75</w:t>
            </w:r>
          </w:p>
        </w:tc>
        <w:tc>
          <w:tcPr>
            <w:tcW w:w="2765" w:type="dxa"/>
          </w:tcPr>
          <w:p>
            <w:pPr>
              <w:pStyle w:val="TableParagraph"/>
              <w:spacing w:line="149" w:lineRule="exact"/>
              <w:ind w:left="61" w:right="1"/>
              <w:rPr>
                <w:sz w:val="16"/>
              </w:rPr>
            </w:pPr>
            <w:r>
              <w:rPr>
                <w:color w:val="231F20"/>
                <w:sz w:val="16"/>
              </w:rPr>
              <w:t>Feed</w:t>
            </w:r>
            <w:r>
              <w:rPr>
                <w:color w:val="231F20"/>
                <w:spacing w:val="-5"/>
                <w:sz w:val="16"/>
              </w:rPr>
              <w:t> </w:t>
            </w:r>
            <w:r>
              <w:rPr>
                <w:color w:val="231F20"/>
                <w:sz w:val="16"/>
              </w:rPr>
              <w:t>Concentration</w:t>
            </w:r>
            <w:r>
              <w:rPr>
                <w:color w:val="231F20"/>
                <w:spacing w:val="-3"/>
                <w:sz w:val="16"/>
              </w:rPr>
              <w:t> </w:t>
            </w:r>
            <w:r>
              <w:rPr>
                <w:color w:val="231F20"/>
                <w:sz w:val="16"/>
              </w:rPr>
              <w:t>(g</w:t>
            </w:r>
            <w:r>
              <w:rPr>
                <w:color w:val="231F20"/>
                <w:spacing w:val="-8"/>
                <w:sz w:val="16"/>
              </w:rPr>
              <w:t> </w:t>
            </w:r>
            <w:r>
              <w:rPr>
                <w:color w:val="231F20"/>
                <w:spacing w:val="-2"/>
                <w:sz w:val="16"/>
              </w:rPr>
              <w:t>/200mL)</w:t>
            </w:r>
          </w:p>
          <w:p>
            <w:pPr>
              <w:pStyle w:val="TableParagraph"/>
              <w:spacing w:before="116"/>
              <w:ind w:left="61"/>
              <w:rPr>
                <w:sz w:val="16"/>
              </w:rPr>
            </w:pPr>
            <w:r>
              <w:rPr>
                <w:color w:val="231F20"/>
                <w:spacing w:val="-5"/>
                <w:sz w:val="16"/>
              </w:rPr>
              <w:t>2.5</w:t>
            </w:r>
          </w:p>
        </w:tc>
      </w:tr>
      <w:tr>
        <w:trPr>
          <w:trHeight w:val="279" w:hRule="atLeast"/>
        </w:trPr>
        <w:tc>
          <w:tcPr>
            <w:tcW w:w="1417" w:type="dxa"/>
          </w:tcPr>
          <w:p>
            <w:pPr>
              <w:pStyle w:val="TableParagraph"/>
              <w:spacing w:before="17"/>
              <w:ind w:left="113"/>
              <w:rPr>
                <w:sz w:val="16"/>
              </w:rPr>
            </w:pPr>
            <w:r>
              <w:rPr>
                <w:color w:val="231F20"/>
                <w:spacing w:val="-10"/>
                <w:sz w:val="16"/>
              </w:rPr>
              <w:t>2</w:t>
            </w:r>
          </w:p>
        </w:tc>
        <w:tc>
          <w:tcPr>
            <w:tcW w:w="2553" w:type="dxa"/>
          </w:tcPr>
          <w:p>
            <w:pPr>
              <w:pStyle w:val="TableParagraph"/>
              <w:spacing w:before="17"/>
              <w:ind w:left="127" w:right="1"/>
              <w:rPr>
                <w:sz w:val="16"/>
              </w:rPr>
            </w:pPr>
            <w:r>
              <w:rPr>
                <w:color w:val="231F20"/>
                <w:spacing w:val="-5"/>
                <w:sz w:val="16"/>
              </w:rPr>
              <w:t>160</w:t>
            </w:r>
          </w:p>
        </w:tc>
        <w:tc>
          <w:tcPr>
            <w:tcW w:w="2447" w:type="dxa"/>
          </w:tcPr>
          <w:p>
            <w:pPr>
              <w:pStyle w:val="TableParagraph"/>
              <w:spacing w:before="17"/>
              <w:ind w:left="89"/>
              <w:rPr>
                <w:sz w:val="16"/>
              </w:rPr>
            </w:pPr>
            <w:r>
              <w:rPr>
                <w:color w:val="231F20"/>
                <w:spacing w:val="-5"/>
                <w:sz w:val="16"/>
              </w:rPr>
              <w:t>80</w:t>
            </w:r>
          </w:p>
        </w:tc>
        <w:tc>
          <w:tcPr>
            <w:tcW w:w="2765" w:type="dxa"/>
          </w:tcPr>
          <w:p>
            <w:pPr>
              <w:pStyle w:val="TableParagraph"/>
              <w:spacing w:before="17"/>
              <w:ind w:left="61"/>
              <w:rPr>
                <w:sz w:val="16"/>
              </w:rPr>
            </w:pPr>
            <w:r>
              <w:rPr>
                <w:color w:val="231F20"/>
                <w:spacing w:val="-10"/>
                <w:sz w:val="16"/>
              </w:rPr>
              <w:t>3</w:t>
            </w:r>
          </w:p>
        </w:tc>
      </w:tr>
      <w:tr>
        <w:trPr>
          <w:trHeight w:val="279" w:hRule="atLeast"/>
        </w:trPr>
        <w:tc>
          <w:tcPr>
            <w:tcW w:w="1417" w:type="dxa"/>
          </w:tcPr>
          <w:p>
            <w:pPr>
              <w:pStyle w:val="TableParagraph"/>
              <w:spacing w:before="15"/>
              <w:ind w:left="113"/>
              <w:rPr>
                <w:sz w:val="16"/>
              </w:rPr>
            </w:pPr>
            <w:r>
              <w:rPr>
                <w:color w:val="231F20"/>
                <w:spacing w:val="-10"/>
                <w:sz w:val="16"/>
              </w:rPr>
              <w:t>3</w:t>
            </w:r>
          </w:p>
        </w:tc>
        <w:tc>
          <w:tcPr>
            <w:tcW w:w="2553" w:type="dxa"/>
          </w:tcPr>
          <w:p>
            <w:pPr>
              <w:pStyle w:val="TableParagraph"/>
              <w:spacing w:before="15"/>
              <w:ind w:left="127" w:right="1"/>
              <w:rPr>
                <w:sz w:val="16"/>
              </w:rPr>
            </w:pPr>
            <w:r>
              <w:rPr>
                <w:color w:val="231F20"/>
                <w:spacing w:val="-5"/>
                <w:sz w:val="16"/>
              </w:rPr>
              <w:t>170</w:t>
            </w:r>
          </w:p>
        </w:tc>
        <w:tc>
          <w:tcPr>
            <w:tcW w:w="2447" w:type="dxa"/>
          </w:tcPr>
          <w:p>
            <w:pPr>
              <w:pStyle w:val="TableParagraph"/>
              <w:spacing w:before="15"/>
              <w:ind w:left="89"/>
              <w:rPr>
                <w:sz w:val="16"/>
              </w:rPr>
            </w:pPr>
            <w:r>
              <w:rPr>
                <w:color w:val="231F20"/>
                <w:spacing w:val="-5"/>
                <w:sz w:val="16"/>
              </w:rPr>
              <w:t>85</w:t>
            </w:r>
          </w:p>
        </w:tc>
        <w:tc>
          <w:tcPr>
            <w:tcW w:w="2765" w:type="dxa"/>
          </w:tcPr>
          <w:p>
            <w:pPr>
              <w:pStyle w:val="TableParagraph"/>
              <w:spacing w:before="15"/>
              <w:ind w:left="61"/>
              <w:rPr>
                <w:sz w:val="16"/>
              </w:rPr>
            </w:pPr>
            <w:r>
              <w:rPr>
                <w:color w:val="231F20"/>
                <w:spacing w:val="-5"/>
                <w:sz w:val="16"/>
              </w:rPr>
              <w:t>3.5</w:t>
            </w:r>
          </w:p>
        </w:tc>
      </w:tr>
      <w:tr>
        <w:trPr>
          <w:trHeight w:val="314" w:hRule="atLeast"/>
        </w:trPr>
        <w:tc>
          <w:tcPr>
            <w:tcW w:w="1417" w:type="dxa"/>
            <w:tcBorders>
              <w:bottom w:val="single" w:sz="8" w:space="0" w:color="000000"/>
            </w:tcBorders>
          </w:tcPr>
          <w:p>
            <w:pPr>
              <w:pStyle w:val="TableParagraph"/>
              <w:spacing w:before="16"/>
              <w:ind w:left="113"/>
              <w:rPr>
                <w:sz w:val="16"/>
              </w:rPr>
            </w:pPr>
            <w:r>
              <w:rPr>
                <w:color w:val="231F20"/>
                <w:spacing w:val="-10"/>
                <w:sz w:val="16"/>
              </w:rPr>
              <w:t>4</w:t>
            </w:r>
          </w:p>
        </w:tc>
        <w:tc>
          <w:tcPr>
            <w:tcW w:w="2553" w:type="dxa"/>
            <w:tcBorders>
              <w:bottom w:val="single" w:sz="8" w:space="0" w:color="000000"/>
            </w:tcBorders>
          </w:tcPr>
          <w:p>
            <w:pPr>
              <w:pStyle w:val="TableParagraph"/>
              <w:spacing w:before="16"/>
              <w:ind w:left="127" w:right="1"/>
              <w:rPr>
                <w:sz w:val="16"/>
              </w:rPr>
            </w:pPr>
            <w:r>
              <w:rPr>
                <w:color w:val="231F20"/>
                <w:spacing w:val="-5"/>
                <w:sz w:val="16"/>
              </w:rPr>
              <w:t>180</w:t>
            </w:r>
          </w:p>
        </w:tc>
        <w:tc>
          <w:tcPr>
            <w:tcW w:w="2447" w:type="dxa"/>
            <w:tcBorders>
              <w:bottom w:val="single" w:sz="8" w:space="0" w:color="000000"/>
            </w:tcBorders>
          </w:tcPr>
          <w:p>
            <w:pPr>
              <w:pStyle w:val="TableParagraph"/>
              <w:spacing w:before="16"/>
              <w:ind w:left="89"/>
              <w:rPr>
                <w:sz w:val="16"/>
              </w:rPr>
            </w:pPr>
            <w:r>
              <w:rPr>
                <w:color w:val="231F20"/>
                <w:spacing w:val="-5"/>
                <w:sz w:val="16"/>
              </w:rPr>
              <w:t>90</w:t>
            </w:r>
          </w:p>
        </w:tc>
        <w:tc>
          <w:tcPr>
            <w:tcW w:w="2765" w:type="dxa"/>
            <w:tcBorders>
              <w:bottom w:val="single" w:sz="8" w:space="0" w:color="000000"/>
            </w:tcBorders>
          </w:tcPr>
          <w:p>
            <w:pPr>
              <w:pStyle w:val="TableParagraph"/>
              <w:spacing w:before="16"/>
              <w:ind w:left="61"/>
              <w:rPr>
                <w:sz w:val="16"/>
              </w:rPr>
            </w:pPr>
            <w:r>
              <w:rPr>
                <w:color w:val="231F20"/>
                <w:spacing w:val="-10"/>
                <w:sz w:val="16"/>
              </w:rPr>
              <w:t>4</w:t>
            </w:r>
          </w:p>
        </w:tc>
      </w:tr>
    </w:tbl>
    <w:p>
      <w:pPr>
        <w:pStyle w:val="BodyText"/>
        <w:rPr>
          <w:sz w:val="16"/>
        </w:rPr>
      </w:pPr>
    </w:p>
    <w:p>
      <w:pPr>
        <w:pStyle w:val="BodyText"/>
        <w:spacing w:before="90"/>
        <w:rPr>
          <w:sz w:val="16"/>
        </w:rPr>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Established</w:t>
      </w:r>
      <w:r>
        <w:rPr>
          <w:i/>
          <w:color w:val="231F20"/>
          <w:spacing w:val="-9"/>
          <w:sz w:val="20"/>
        </w:rPr>
        <w:t> </w:t>
      </w:r>
      <w:r>
        <w:rPr>
          <w:i/>
          <w:color w:val="231F20"/>
          <w:sz w:val="20"/>
        </w:rPr>
        <w:t>mathematical</w:t>
      </w:r>
      <w:r>
        <w:rPr>
          <w:i/>
          <w:color w:val="231F20"/>
          <w:spacing w:val="-10"/>
          <w:sz w:val="20"/>
        </w:rPr>
        <w:t> </w:t>
      </w:r>
      <w:r>
        <w:rPr>
          <w:i/>
          <w:color w:val="231F20"/>
          <w:spacing w:val="-2"/>
          <w:sz w:val="20"/>
        </w:rPr>
        <w:t>models</w:t>
      </w:r>
    </w:p>
    <w:p>
      <w:pPr>
        <w:pStyle w:val="BodyText"/>
        <w:spacing w:before="19"/>
        <w:rPr>
          <w:i/>
        </w:rPr>
      </w:pPr>
    </w:p>
    <w:p>
      <w:pPr>
        <w:pStyle w:val="BodyText"/>
        <w:spacing w:line="249" w:lineRule="auto" w:before="1"/>
        <w:ind w:left="353" w:right="162" w:firstLine="237"/>
      </w:pPr>
      <w:r>
        <w:rPr>
          <w:color w:val="231F20"/>
        </w:rPr>
        <w:t>The results of orthogonal test</w:t>
      </w:r>
      <w:r>
        <w:rPr>
          <w:color w:val="231F20"/>
          <w:spacing w:val="26"/>
        </w:rPr>
        <w:t> </w:t>
      </w:r>
      <w:r>
        <w:rPr>
          <w:color w:val="231F20"/>
        </w:rPr>
        <w:t>were</w:t>
      </w:r>
      <w:r>
        <w:rPr>
          <w:color w:val="231F20"/>
          <w:spacing w:val="25"/>
        </w:rPr>
        <w:t> </w:t>
      </w:r>
      <w:r>
        <w:rPr>
          <w:color w:val="231F20"/>
        </w:rPr>
        <w:t>used</w:t>
      </w:r>
      <w:r>
        <w:rPr>
          <w:color w:val="231F20"/>
          <w:spacing w:val="24"/>
        </w:rPr>
        <w:t> </w:t>
      </w:r>
      <w:r>
        <w:rPr>
          <w:color w:val="231F20"/>
        </w:rPr>
        <w:t>to established</w:t>
      </w:r>
      <w:r>
        <w:rPr>
          <w:color w:val="231F20"/>
          <w:spacing w:val="26"/>
        </w:rPr>
        <w:t> </w:t>
      </w:r>
      <w:r>
        <w:rPr>
          <w:color w:val="231F20"/>
        </w:rPr>
        <w:t>mathematical</w:t>
      </w:r>
      <w:r>
        <w:rPr>
          <w:color w:val="231F20"/>
          <w:spacing w:val="25"/>
        </w:rPr>
        <w:t> </w:t>
      </w:r>
      <w:r>
        <w:rPr>
          <w:color w:val="231F20"/>
        </w:rPr>
        <w:t>models</w:t>
      </w:r>
      <w:r>
        <w:rPr>
          <w:color w:val="231F20"/>
          <w:spacing w:val="24"/>
        </w:rPr>
        <w:t> </w:t>
      </w:r>
      <w:r>
        <w:rPr>
          <w:color w:val="231F20"/>
        </w:rPr>
        <w:t>with quadratic polynomial stepwise regression method. Response surfaces between any two of the factors were drawn.</w:t>
      </w:r>
    </w:p>
    <w:p>
      <w:pPr>
        <w:pStyle w:val="BodyText"/>
        <w:spacing w:before="11"/>
      </w:pPr>
    </w:p>
    <w:p>
      <w:pPr>
        <w:pStyle w:val="Heading1"/>
        <w:numPr>
          <w:ilvl w:val="0"/>
          <w:numId w:val="1"/>
        </w:numPr>
        <w:tabs>
          <w:tab w:pos="558" w:val="left" w:leader="none"/>
        </w:tabs>
        <w:spacing w:line="240" w:lineRule="auto" w:before="0" w:after="0"/>
        <w:ind w:left="558" w:right="0" w:hanging="205"/>
        <w:jc w:val="left"/>
      </w:pPr>
      <w:r>
        <w:rPr>
          <w:color w:val="231F20"/>
        </w:rPr>
        <w:t>Results</w:t>
      </w:r>
      <w:r>
        <w:rPr>
          <w:color w:val="231F20"/>
          <w:spacing w:val="-8"/>
        </w:rPr>
        <w:t> </w:t>
      </w:r>
      <w:r>
        <w:rPr>
          <w:color w:val="231F20"/>
        </w:rPr>
        <w:t>and</w:t>
      </w:r>
      <w:r>
        <w:rPr>
          <w:color w:val="231F20"/>
          <w:spacing w:val="-8"/>
        </w:rPr>
        <w:t> </w:t>
      </w:r>
      <w:r>
        <w:rPr>
          <w:color w:val="231F20"/>
          <w:spacing w:val="-2"/>
        </w:rPr>
        <w:t>discussion</w:t>
      </w:r>
    </w:p>
    <w:p>
      <w:pPr>
        <w:pStyle w:val="BodyText"/>
        <w:spacing w:before="21"/>
        <w:rPr>
          <w:b/>
        </w:rPr>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Analysis</w:t>
      </w:r>
      <w:r>
        <w:rPr>
          <w:i/>
          <w:color w:val="231F20"/>
          <w:spacing w:val="-8"/>
          <w:sz w:val="20"/>
        </w:rPr>
        <w:t> </w:t>
      </w:r>
      <w:r>
        <w:rPr>
          <w:i/>
          <w:color w:val="231F20"/>
          <w:sz w:val="20"/>
        </w:rPr>
        <w:t>of</w:t>
      </w:r>
      <w:r>
        <w:rPr>
          <w:i/>
          <w:color w:val="231F20"/>
          <w:spacing w:val="-6"/>
          <w:sz w:val="20"/>
        </w:rPr>
        <w:t> </w:t>
      </w:r>
      <w:r>
        <w:rPr>
          <w:i/>
          <w:color w:val="231F20"/>
          <w:sz w:val="20"/>
        </w:rPr>
        <w:t>results</w:t>
      </w:r>
      <w:r>
        <w:rPr>
          <w:i/>
          <w:color w:val="231F20"/>
          <w:spacing w:val="-8"/>
          <w:sz w:val="20"/>
        </w:rPr>
        <w:t> </w:t>
      </w:r>
      <w:r>
        <w:rPr>
          <w:i/>
          <w:color w:val="231F20"/>
          <w:sz w:val="20"/>
        </w:rPr>
        <w:t>of</w:t>
      </w:r>
      <w:r>
        <w:rPr>
          <w:i/>
          <w:color w:val="231F20"/>
          <w:spacing w:val="-6"/>
          <w:sz w:val="20"/>
        </w:rPr>
        <w:t> </w:t>
      </w:r>
      <w:r>
        <w:rPr>
          <w:i/>
          <w:color w:val="231F20"/>
          <w:sz w:val="20"/>
        </w:rPr>
        <w:t>orthogonal</w:t>
      </w:r>
      <w:r>
        <w:rPr>
          <w:i/>
          <w:color w:val="231F20"/>
          <w:spacing w:val="-7"/>
          <w:sz w:val="20"/>
        </w:rPr>
        <w:t> </w:t>
      </w:r>
      <w:r>
        <w:rPr>
          <w:i/>
          <w:color w:val="231F20"/>
          <w:spacing w:val="-4"/>
          <w:sz w:val="20"/>
        </w:rPr>
        <w:t>test</w:t>
      </w:r>
    </w:p>
    <w:p>
      <w:pPr>
        <w:pStyle w:val="BodyText"/>
        <w:spacing w:before="20"/>
        <w:rPr>
          <w:i/>
        </w:rPr>
      </w:pPr>
    </w:p>
    <w:p>
      <w:pPr>
        <w:pStyle w:val="BodyText"/>
        <w:spacing w:line="249" w:lineRule="auto"/>
        <w:ind w:left="353" w:firstLine="237"/>
      </w:pPr>
      <w:r>
        <w:rPr>
          <w:color w:val="231F20"/>
        </w:rPr>
        <w:t>Orthogonal</w:t>
      </w:r>
      <w:r>
        <w:rPr>
          <w:color w:val="231F20"/>
          <w:spacing w:val="25"/>
        </w:rPr>
        <w:t> </w:t>
      </w:r>
      <w:r>
        <w:rPr>
          <w:color w:val="231F20"/>
        </w:rPr>
        <w:t>tests</w:t>
      </w:r>
      <w:r>
        <w:rPr>
          <w:color w:val="231F20"/>
          <w:spacing w:val="27"/>
        </w:rPr>
        <w:t> </w:t>
      </w:r>
      <w:r>
        <w:rPr>
          <w:color w:val="231F20"/>
        </w:rPr>
        <w:t>were</w:t>
      </w:r>
      <w:r>
        <w:rPr>
          <w:color w:val="231F20"/>
          <w:spacing w:val="25"/>
        </w:rPr>
        <w:t> </w:t>
      </w:r>
      <w:r>
        <w:rPr>
          <w:color w:val="231F20"/>
        </w:rPr>
        <w:t>carried</w:t>
      </w:r>
      <w:r>
        <w:rPr>
          <w:color w:val="231F20"/>
          <w:spacing w:val="26"/>
        </w:rPr>
        <w:t> </w:t>
      </w:r>
      <w:r>
        <w:rPr>
          <w:color w:val="231F20"/>
        </w:rPr>
        <w:t>out</w:t>
      </w:r>
      <w:r>
        <w:rPr>
          <w:color w:val="231F20"/>
          <w:spacing w:val="27"/>
        </w:rPr>
        <w:t> </w:t>
      </w:r>
      <w:r>
        <w:rPr>
          <w:color w:val="231F20"/>
        </w:rPr>
        <w:t>with</w:t>
      </w:r>
      <w:r>
        <w:rPr>
          <w:color w:val="231F20"/>
          <w:spacing w:val="23"/>
        </w:rPr>
        <w:t> </w:t>
      </w:r>
      <w:r>
        <w:rPr>
          <w:color w:val="231F20"/>
        </w:rPr>
        <w:t>orthogonal</w:t>
      </w:r>
      <w:r>
        <w:rPr>
          <w:color w:val="231F20"/>
          <w:spacing w:val="25"/>
        </w:rPr>
        <w:t> </w:t>
      </w:r>
      <w:r>
        <w:rPr>
          <w:color w:val="231F20"/>
        </w:rPr>
        <w:t>design.</w:t>
      </w:r>
      <w:r>
        <w:rPr>
          <w:color w:val="231F20"/>
          <w:spacing w:val="27"/>
        </w:rPr>
        <w:t> </w:t>
      </w:r>
      <w:r>
        <w:rPr>
          <w:color w:val="231F20"/>
        </w:rPr>
        <w:t>Range</w:t>
      </w:r>
      <w:r>
        <w:rPr>
          <w:color w:val="231F20"/>
          <w:spacing w:val="25"/>
        </w:rPr>
        <w:t> </w:t>
      </w:r>
      <w:r>
        <w:rPr>
          <w:color w:val="231F20"/>
        </w:rPr>
        <w:t>analyses</w:t>
      </w:r>
      <w:r>
        <w:rPr>
          <w:color w:val="231F20"/>
          <w:spacing w:val="26"/>
        </w:rPr>
        <w:t> </w:t>
      </w:r>
      <w:r>
        <w:rPr>
          <w:color w:val="231F20"/>
        </w:rPr>
        <w:t>were</w:t>
      </w:r>
      <w:r>
        <w:rPr>
          <w:color w:val="231F20"/>
          <w:spacing w:val="25"/>
        </w:rPr>
        <w:t> </w:t>
      </w:r>
      <w:r>
        <w:rPr>
          <w:color w:val="231F20"/>
        </w:rPr>
        <w:t>taken</w:t>
      </w:r>
      <w:r>
        <w:rPr>
          <w:color w:val="231F20"/>
          <w:spacing w:val="25"/>
        </w:rPr>
        <w:t> </w:t>
      </w:r>
      <w:r>
        <w:rPr>
          <w:color w:val="231F20"/>
        </w:rPr>
        <w:t>for</w:t>
      </w:r>
      <w:r>
        <w:rPr>
          <w:color w:val="231F20"/>
          <w:spacing w:val="25"/>
        </w:rPr>
        <w:t> </w:t>
      </w:r>
      <w:r>
        <w:rPr>
          <w:color w:val="231F20"/>
        </w:rPr>
        <w:t>the</w:t>
      </w:r>
      <w:r>
        <w:rPr>
          <w:color w:val="231F20"/>
          <w:spacing w:val="25"/>
        </w:rPr>
        <w:t> </w:t>
      </w:r>
      <w:r>
        <w:rPr>
          <w:color w:val="231F20"/>
        </w:rPr>
        <w:t>results</w:t>
      </w:r>
      <w:r>
        <w:rPr>
          <w:color w:val="231F20"/>
          <w:spacing w:val="23"/>
        </w:rPr>
        <w:t> </w:t>
      </w:r>
      <w:r>
        <w:rPr>
          <w:color w:val="231F20"/>
        </w:rPr>
        <w:t>of orthogonal design.</w:t>
      </w:r>
    </w:p>
    <w:p>
      <w:pPr>
        <w:spacing w:before="207"/>
        <w:ind w:left="353" w:right="0" w:firstLine="0"/>
        <w:jc w:val="left"/>
        <w:rPr>
          <w:sz w:val="16"/>
        </w:rPr>
      </w:pPr>
      <w:r>
        <w:rPr>
          <w:color w:val="231F20"/>
          <w:sz w:val="16"/>
        </w:rPr>
        <w:t>Table</w:t>
      </w:r>
      <w:r>
        <w:rPr>
          <w:color w:val="231F20"/>
          <w:spacing w:val="-6"/>
          <w:sz w:val="16"/>
        </w:rPr>
        <w:t> </w:t>
      </w:r>
      <w:r>
        <w:rPr>
          <w:color w:val="231F20"/>
          <w:sz w:val="16"/>
        </w:rPr>
        <w:t>2</w:t>
      </w:r>
      <w:r>
        <w:rPr>
          <w:color w:val="231F20"/>
          <w:spacing w:val="-3"/>
          <w:sz w:val="16"/>
        </w:rPr>
        <w:t> </w:t>
      </w:r>
      <w:r>
        <w:rPr>
          <w:color w:val="231F20"/>
          <w:sz w:val="16"/>
        </w:rPr>
        <w:t>Results</w:t>
      </w:r>
      <w:r>
        <w:rPr>
          <w:color w:val="231F20"/>
          <w:spacing w:val="-6"/>
          <w:sz w:val="16"/>
        </w:rPr>
        <w:t> </w:t>
      </w:r>
      <w:r>
        <w:rPr>
          <w:color w:val="231F20"/>
          <w:sz w:val="16"/>
        </w:rPr>
        <w:t>of</w:t>
      </w:r>
      <w:r>
        <w:rPr>
          <w:color w:val="231F20"/>
          <w:spacing w:val="-5"/>
          <w:sz w:val="16"/>
        </w:rPr>
        <w:t> </w:t>
      </w:r>
      <w:r>
        <w:rPr>
          <w:color w:val="231F20"/>
          <w:sz w:val="16"/>
        </w:rPr>
        <w:t>orthogonal</w:t>
      </w:r>
      <w:r>
        <w:rPr>
          <w:color w:val="231F20"/>
          <w:spacing w:val="-5"/>
          <w:sz w:val="16"/>
        </w:rPr>
        <w:t> </w:t>
      </w:r>
      <w:r>
        <w:rPr>
          <w:color w:val="231F20"/>
          <w:sz w:val="16"/>
        </w:rPr>
        <w:t>designs</w:t>
      </w:r>
      <w:r>
        <w:rPr>
          <w:color w:val="231F20"/>
          <w:spacing w:val="-5"/>
          <w:sz w:val="16"/>
        </w:rPr>
        <w:t> </w:t>
      </w:r>
      <w:r>
        <w:rPr>
          <w:color w:val="231F20"/>
          <w:sz w:val="16"/>
        </w:rPr>
        <w:t>and</w:t>
      </w:r>
      <w:r>
        <w:rPr>
          <w:color w:val="231F20"/>
          <w:spacing w:val="-3"/>
          <w:sz w:val="16"/>
        </w:rPr>
        <w:t> </w:t>
      </w:r>
      <w:r>
        <w:rPr>
          <w:color w:val="231F20"/>
          <w:sz w:val="16"/>
        </w:rPr>
        <w:t>range</w:t>
      </w:r>
      <w:r>
        <w:rPr>
          <w:color w:val="231F20"/>
          <w:spacing w:val="-5"/>
          <w:sz w:val="16"/>
        </w:rPr>
        <w:t> </w:t>
      </w:r>
      <w:r>
        <w:rPr>
          <w:color w:val="231F20"/>
          <w:spacing w:val="-2"/>
          <w:sz w:val="16"/>
        </w:rPr>
        <w:t>analyses</w:t>
      </w:r>
    </w:p>
    <w:p>
      <w:pPr>
        <w:pStyle w:val="BodyText"/>
        <w:spacing w:before="3"/>
        <w:rPr>
          <w:sz w:val="19"/>
        </w:rPr>
      </w:pPr>
      <w:r>
        <w:rPr/>
        <w:drawing>
          <wp:anchor distT="0" distB="0" distL="0" distR="0" allowOverlap="1" layoutInCell="1" locked="0" behindDoc="1" simplePos="0" relativeHeight="487595520">
            <wp:simplePos x="0" y="0"/>
            <wp:positionH relativeFrom="page">
              <wp:posOffset>448043</wp:posOffset>
            </wp:positionH>
            <wp:positionV relativeFrom="paragraph">
              <wp:posOffset>156273</wp:posOffset>
            </wp:positionV>
            <wp:extent cx="5754674" cy="6096"/>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5754674" cy="6096"/>
                    </a:xfrm>
                    <a:prstGeom prst="rect">
                      <a:avLst/>
                    </a:prstGeom>
                  </pic:spPr>
                </pic:pic>
              </a:graphicData>
            </a:graphic>
          </wp:anchor>
        </w:drawing>
      </w:r>
    </w:p>
    <w:p>
      <w:pPr>
        <w:tabs>
          <w:tab w:pos="3704" w:val="left" w:leader="none"/>
          <w:tab w:pos="5289" w:val="left" w:leader="none"/>
          <w:tab w:pos="6849" w:val="left" w:leader="none"/>
          <w:tab w:pos="7790" w:val="left" w:leader="none"/>
        </w:tabs>
        <w:spacing w:before="74"/>
        <w:ind w:left="2228" w:right="0" w:firstLine="0"/>
        <w:jc w:val="left"/>
        <w:rPr>
          <w:sz w:val="16"/>
        </w:rPr>
      </w:pPr>
      <w:r>
        <w:rPr>
          <w:color w:val="231F20"/>
          <w:sz w:val="16"/>
        </w:rPr>
        <w:t>Inlet</w:t>
      </w:r>
      <w:r>
        <w:rPr>
          <w:color w:val="231F20"/>
          <w:spacing w:val="-5"/>
          <w:sz w:val="16"/>
        </w:rPr>
        <w:t> </w:t>
      </w:r>
      <w:r>
        <w:rPr>
          <w:color w:val="231F20"/>
          <w:spacing w:val="-2"/>
          <w:sz w:val="16"/>
        </w:rPr>
        <w:t>Temperature</w:t>
      </w:r>
      <w:r>
        <w:rPr>
          <w:color w:val="231F20"/>
          <w:sz w:val="16"/>
        </w:rPr>
        <w:tab/>
        <w:t>Outlet</w:t>
      </w:r>
      <w:r>
        <w:rPr>
          <w:color w:val="231F20"/>
          <w:spacing w:val="-5"/>
          <w:sz w:val="16"/>
        </w:rPr>
        <w:t> </w:t>
      </w:r>
      <w:r>
        <w:rPr>
          <w:color w:val="231F20"/>
          <w:spacing w:val="-2"/>
          <w:sz w:val="16"/>
        </w:rPr>
        <w:t>Temperature</w:t>
      </w:r>
      <w:r>
        <w:rPr>
          <w:color w:val="231F20"/>
          <w:sz w:val="16"/>
        </w:rPr>
        <w:tab/>
        <w:t>Feed</w:t>
      </w:r>
      <w:r>
        <w:rPr>
          <w:color w:val="231F20"/>
          <w:spacing w:val="-4"/>
          <w:sz w:val="16"/>
        </w:rPr>
        <w:t> </w:t>
      </w:r>
      <w:r>
        <w:rPr>
          <w:color w:val="231F20"/>
          <w:spacing w:val="-2"/>
          <w:sz w:val="16"/>
        </w:rPr>
        <w:t>Concentration</w:t>
      </w:r>
      <w:r>
        <w:rPr>
          <w:color w:val="231F20"/>
          <w:sz w:val="16"/>
        </w:rPr>
        <w:tab/>
        <w:t>Yield</w:t>
      </w:r>
      <w:r>
        <w:rPr>
          <w:color w:val="231F20"/>
          <w:spacing w:val="-5"/>
          <w:sz w:val="16"/>
        </w:rPr>
        <w:t> (%)</w:t>
      </w:r>
      <w:r>
        <w:rPr>
          <w:color w:val="231F20"/>
          <w:sz w:val="16"/>
        </w:rPr>
        <w:tab/>
        <w:t>Rehydration</w:t>
      </w:r>
      <w:r>
        <w:rPr>
          <w:color w:val="231F20"/>
          <w:spacing w:val="-8"/>
          <w:sz w:val="16"/>
        </w:rPr>
        <w:t> </w:t>
      </w:r>
      <w:r>
        <w:rPr>
          <w:color w:val="231F20"/>
          <w:sz w:val="16"/>
        </w:rPr>
        <w:t>rate</w:t>
      </w:r>
      <w:r>
        <w:rPr>
          <w:color w:val="231F20"/>
          <w:spacing w:val="-5"/>
          <w:sz w:val="16"/>
        </w:rPr>
        <w:t> (%)</w:t>
      </w:r>
    </w:p>
    <w:p>
      <w:pPr>
        <w:pStyle w:val="BodyText"/>
        <w:spacing w:before="11"/>
        <w:rPr>
          <w:sz w:val="10"/>
        </w:rPr>
      </w:pPr>
      <w:r>
        <w:rPr/>
        <w:drawing>
          <wp:anchor distT="0" distB="0" distL="0" distR="0" allowOverlap="1" layoutInCell="1" locked="0" behindDoc="1" simplePos="0" relativeHeight="487596032">
            <wp:simplePos x="0" y="0"/>
            <wp:positionH relativeFrom="page">
              <wp:posOffset>448043</wp:posOffset>
            </wp:positionH>
            <wp:positionV relativeFrom="paragraph">
              <wp:posOffset>95272</wp:posOffset>
            </wp:positionV>
            <wp:extent cx="5754674" cy="6096"/>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5754674" cy="6096"/>
                    </a:xfrm>
                    <a:prstGeom prst="rect">
                      <a:avLst/>
                    </a:prstGeom>
                  </pic:spPr>
                </pic:pic>
              </a:graphicData>
            </a:graphic>
          </wp:anchor>
        </w:drawing>
      </w:r>
    </w:p>
    <w:p>
      <w:pPr>
        <w:tabs>
          <w:tab w:pos="2763" w:val="left" w:leader="none"/>
          <w:tab w:pos="4292" w:val="left" w:leader="none"/>
          <w:tab w:pos="5877" w:val="left" w:leader="none"/>
          <w:tab w:pos="6986" w:val="left" w:leader="none"/>
          <w:tab w:pos="8287" w:val="left" w:leader="none"/>
        </w:tabs>
        <w:spacing w:before="11"/>
        <w:ind w:left="1808" w:right="0" w:firstLine="0"/>
        <w:jc w:val="left"/>
        <w:rPr>
          <w:sz w:val="16"/>
        </w:rPr>
      </w:pP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2"/>
          <w:sz w:val="16"/>
        </w:rPr>
        <w:t>12.40</w:t>
      </w:r>
      <w:r>
        <w:rPr>
          <w:color w:val="231F20"/>
          <w:sz w:val="16"/>
        </w:rPr>
        <w:tab/>
      </w:r>
      <w:r>
        <w:rPr>
          <w:color w:val="231F20"/>
          <w:spacing w:val="-2"/>
          <w:sz w:val="16"/>
        </w:rPr>
        <w:t>35.06</w:t>
      </w:r>
    </w:p>
    <w:p>
      <w:pPr>
        <w:tabs>
          <w:tab w:pos="2763" w:val="left" w:leader="none"/>
          <w:tab w:pos="4292" w:val="left" w:leader="none"/>
          <w:tab w:pos="5877" w:val="left" w:leader="none"/>
          <w:tab w:pos="6986" w:val="left" w:leader="none"/>
          <w:tab w:pos="8246" w:val="left" w:leader="none"/>
        </w:tabs>
        <w:spacing w:before="95"/>
        <w:ind w:left="1808" w:right="0" w:firstLine="0"/>
        <w:jc w:val="left"/>
        <w:rPr>
          <w:sz w:val="16"/>
        </w:rPr>
      </w:pPr>
      <w:r>
        <w:rPr>
          <w:color w:val="231F20"/>
          <w:spacing w:val="-10"/>
          <w:sz w:val="16"/>
        </w:rPr>
        <w:t>2</w:t>
      </w:r>
      <w:r>
        <w:rPr>
          <w:color w:val="231F20"/>
          <w:sz w:val="16"/>
        </w:rPr>
        <w:tab/>
      </w:r>
      <w:r>
        <w:rPr>
          <w:color w:val="231F20"/>
          <w:spacing w:val="-10"/>
          <w:sz w:val="16"/>
        </w:rPr>
        <w:t>2</w:t>
      </w:r>
      <w:r>
        <w:rPr>
          <w:color w:val="231F20"/>
          <w:sz w:val="16"/>
        </w:rPr>
        <w:tab/>
      </w:r>
      <w:r>
        <w:rPr>
          <w:color w:val="231F20"/>
          <w:spacing w:val="-10"/>
          <w:sz w:val="16"/>
        </w:rPr>
        <w:t>2</w:t>
      </w:r>
      <w:r>
        <w:rPr>
          <w:color w:val="231F20"/>
          <w:sz w:val="16"/>
        </w:rPr>
        <w:tab/>
      </w:r>
      <w:r>
        <w:rPr>
          <w:color w:val="231F20"/>
          <w:spacing w:val="-10"/>
          <w:sz w:val="16"/>
        </w:rPr>
        <w:t>2</w:t>
      </w:r>
      <w:r>
        <w:rPr>
          <w:color w:val="231F20"/>
          <w:sz w:val="16"/>
        </w:rPr>
        <w:tab/>
      </w:r>
      <w:r>
        <w:rPr>
          <w:color w:val="231F20"/>
          <w:spacing w:val="-2"/>
          <w:sz w:val="16"/>
        </w:rPr>
        <w:t>49.35</w:t>
      </w:r>
      <w:r>
        <w:rPr>
          <w:color w:val="231F20"/>
          <w:sz w:val="16"/>
        </w:rPr>
        <w:tab/>
      </w:r>
      <w:r>
        <w:rPr>
          <w:color w:val="231F20"/>
          <w:spacing w:val="-2"/>
          <w:sz w:val="16"/>
        </w:rPr>
        <w:t>175.66</w:t>
      </w:r>
    </w:p>
    <w:p>
      <w:pPr>
        <w:tabs>
          <w:tab w:pos="2763" w:val="left" w:leader="none"/>
          <w:tab w:pos="4292" w:val="left" w:leader="none"/>
          <w:tab w:pos="5877" w:val="left" w:leader="none"/>
          <w:tab w:pos="6986" w:val="left" w:leader="none"/>
          <w:tab w:pos="8246" w:val="left" w:leader="none"/>
        </w:tabs>
        <w:spacing w:before="96"/>
        <w:ind w:left="1808" w:right="0" w:firstLine="0"/>
        <w:jc w:val="left"/>
        <w:rPr>
          <w:sz w:val="16"/>
        </w:rPr>
      </w:pPr>
      <w:r>
        <w:rPr>
          <w:color w:val="231F20"/>
          <w:spacing w:val="-10"/>
          <w:sz w:val="16"/>
        </w:rPr>
        <w:t>3</w:t>
      </w:r>
      <w:r>
        <w:rPr>
          <w:color w:val="231F20"/>
          <w:sz w:val="16"/>
        </w:rPr>
        <w:tab/>
      </w:r>
      <w:r>
        <w:rPr>
          <w:color w:val="231F20"/>
          <w:spacing w:val="-10"/>
          <w:sz w:val="16"/>
        </w:rPr>
        <w:t>3</w:t>
      </w:r>
      <w:r>
        <w:rPr>
          <w:color w:val="231F20"/>
          <w:sz w:val="16"/>
        </w:rPr>
        <w:tab/>
      </w:r>
      <w:r>
        <w:rPr>
          <w:color w:val="231F20"/>
          <w:spacing w:val="-10"/>
          <w:sz w:val="16"/>
        </w:rPr>
        <w:t>3</w:t>
      </w:r>
      <w:r>
        <w:rPr>
          <w:color w:val="231F20"/>
          <w:sz w:val="16"/>
        </w:rPr>
        <w:tab/>
      </w:r>
      <w:r>
        <w:rPr>
          <w:color w:val="231F20"/>
          <w:spacing w:val="-10"/>
          <w:sz w:val="16"/>
        </w:rPr>
        <w:t>3</w:t>
      </w:r>
      <w:r>
        <w:rPr>
          <w:color w:val="231F20"/>
          <w:sz w:val="16"/>
        </w:rPr>
        <w:tab/>
      </w:r>
      <w:r>
        <w:rPr>
          <w:color w:val="231F20"/>
          <w:spacing w:val="-2"/>
          <w:sz w:val="16"/>
        </w:rPr>
        <w:t>53.57</w:t>
      </w:r>
      <w:r>
        <w:rPr>
          <w:color w:val="231F20"/>
          <w:sz w:val="16"/>
        </w:rPr>
        <w:tab/>
      </w:r>
      <w:r>
        <w:rPr>
          <w:color w:val="231F20"/>
          <w:spacing w:val="-2"/>
          <w:sz w:val="16"/>
        </w:rPr>
        <w:t>174.42</w:t>
      </w:r>
    </w:p>
    <w:p>
      <w:pPr>
        <w:tabs>
          <w:tab w:pos="2763" w:val="left" w:leader="none"/>
          <w:tab w:pos="4292" w:val="left" w:leader="none"/>
          <w:tab w:pos="5877" w:val="left" w:leader="none"/>
          <w:tab w:pos="6986" w:val="left" w:leader="none"/>
          <w:tab w:pos="8287" w:val="left" w:leader="none"/>
        </w:tabs>
        <w:spacing w:before="98"/>
        <w:ind w:left="1808" w:right="0" w:firstLine="0"/>
        <w:jc w:val="left"/>
        <w:rPr>
          <w:sz w:val="16"/>
        </w:rPr>
      </w:pPr>
      <w:r>
        <w:rPr>
          <w:color w:val="231F20"/>
          <w:spacing w:val="-10"/>
          <w:sz w:val="16"/>
        </w:rPr>
        <w:t>4</w:t>
      </w:r>
      <w:r>
        <w:rPr>
          <w:color w:val="231F20"/>
          <w:sz w:val="16"/>
        </w:rPr>
        <w:tab/>
      </w:r>
      <w:r>
        <w:rPr>
          <w:color w:val="231F20"/>
          <w:spacing w:val="-10"/>
          <w:sz w:val="16"/>
        </w:rPr>
        <w:t>4</w:t>
      </w:r>
      <w:r>
        <w:rPr>
          <w:color w:val="231F20"/>
          <w:sz w:val="16"/>
        </w:rPr>
        <w:tab/>
      </w:r>
      <w:r>
        <w:rPr>
          <w:color w:val="231F20"/>
          <w:spacing w:val="-10"/>
          <w:sz w:val="16"/>
        </w:rPr>
        <w:t>4</w:t>
      </w:r>
      <w:r>
        <w:rPr>
          <w:color w:val="231F20"/>
          <w:sz w:val="16"/>
        </w:rPr>
        <w:tab/>
      </w:r>
      <w:r>
        <w:rPr>
          <w:color w:val="231F20"/>
          <w:spacing w:val="-10"/>
          <w:sz w:val="16"/>
        </w:rPr>
        <w:t>4</w:t>
      </w:r>
      <w:r>
        <w:rPr>
          <w:color w:val="231F20"/>
          <w:sz w:val="16"/>
        </w:rPr>
        <w:tab/>
      </w:r>
      <w:r>
        <w:rPr>
          <w:color w:val="231F20"/>
          <w:spacing w:val="-2"/>
          <w:sz w:val="16"/>
        </w:rPr>
        <w:t>18.60</w:t>
      </w:r>
      <w:r>
        <w:rPr>
          <w:color w:val="231F20"/>
          <w:sz w:val="16"/>
        </w:rPr>
        <w:tab/>
      </w:r>
      <w:r>
        <w:rPr>
          <w:color w:val="231F20"/>
          <w:spacing w:val="-2"/>
          <w:sz w:val="16"/>
        </w:rPr>
        <w:t>53.58</w:t>
      </w:r>
    </w:p>
    <w:p>
      <w:pPr>
        <w:tabs>
          <w:tab w:pos="2763" w:val="left" w:leader="none"/>
          <w:tab w:pos="4292" w:val="left" w:leader="none"/>
          <w:tab w:pos="5877" w:val="left" w:leader="none"/>
          <w:tab w:pos="6986" w:val="left" w:leader="none"/>
          <w:tab w:pos="8246" w:val="left" w:leader="none"/>
        </w:tabs>
        <w:spacing w:before="94"/>
        <w:ind w:left="1808" w:right="0" w:firstLine="0"/>
        <w:jc w:val="left"/>
        <w:rPr>
          <w:sz w:val="16"/>
        </w:rPr>
      </w:pPr>
      <w:r>
        <w:rPr>
          <w:color w:val="231F20"/>
          <w:spacing w:val="-10"/>
          <w:sz w:val="16"/>
        </w:rPr>
        <w:t>5</w:t>
      </w:r>
      <w:r>
        <w:rPr>
          <w:color w:val="231F20"/>
          <w:sz w:val="16"/>
        </w:rPr>
        <w:tab/>
      </w:r>
      <w:r>
        <w:rPr>
          <w:color w:val="231F20"/>
          <w:spacing w:val="-10"/>
          <w:sz w:val="16"/>
        </w:rPr>
        <w:t>1</w:t>
      </w:r>
      <w:r>
        <w:rPr>
          <w:color w:val="231F20"/>
          <w:sz w:val="16"/>
        </w:rPr>
        <w:tab/>
      </w:r>
      <w:r>
        <w:rPr>
          <w:color w:val="231F20"/>
          <w:spacing w:val="-10"/>
          <w:sz w:val="16"/>
        </w:rPr>
        <w:t>2</w:t>
      </w:r>
      <w:r>
        <w:rPr>
          <w:color w:val="231F20"/>
          <w:sz w:val="16"/>
        </w:rPr>
        <w:tab/>
      </w:r>
      <w:r>
        <w:rPr>
          <w:color w:val="231F20"/>
          <w:spacing w:val="-10"/>
          <w:sz w:val="16"/>
        </w:rPr>
        <w:t>3</w:t>
      </w:r>
      <w:r>
        <w:rPr>
          <w:color w:val="231F20"/>
          <w:sz w:val="16"/>
        </w:rPr>
        <w:tab/>
      </w:r>
      <w:r>
        <w:rPr>
          <w:color w:val="231F20"/>
          <w:spacing w:val="-2"/>
          <w:sz w:val="16"/>
        </w:rPr>
        <w:t>42.64</w:t>
      </w:r>
      <w:r>
        <w:rPr>
          <w:color w:val="231F20"/>
          <w:sz w:val="16"/>
        </w:rPr>
        <w:tab/>
      </w:r>
      <w:r>
        <w:rPr>
          <w:color w:val="231F20"/>
          <w:spacing w:val="-2"/>
          <w:sz w:val="16"/>
        </w:rPr>
        <w:t>137.75</w:t>
      </w:r>
    </w:p>
    <w:p>
      <w:pPr>
        <w:tabs>
          <w:tab w:pos="2763" w:val="left" w:leader="none"/>
          <w:tab w:pos="4292" w:val="left" w:leader="none"/>
          <w:tab w:pos="5877" w:val="left" w:leader="none"/>
          <w:tab w:pos="6986" w:val="left" w:leader="none"/>
          <w:tab w:pos="8246" w:val="left" w:leader="none"/>
        </w:tabs>
        <w:spacing w:before="97"/>
        <w:ind w:left="1808" w:right="0" w:firstLine="0"/>
        <w:jc w:val="left"/>
        <w:rPr>
          <w:sz w:val="16"/>
        </w:rPr>
      </w:pPr>
      <w:r>
        <w:rPr>
          <w:color w:val="231F20"/>
          <w:spacing w:val="-10"/>
          <w:sz w:val="16"/>
        </w:rPr>
        <w:t>6</w:t>
      </w:r>
      <w:r>
        <w:rPr>
          <w:color w:val="231F20"/>
          <w:sz w:val="16"/>
        </w:rPr>
        <w:tab/>
      </w:r>
      <w:r>
        <w:rPr>
          <w:color w:val="231F20"/>
          <w:spacing w:val="-10"/>
          <w:sz w:val="16"/>
        </w:rPr>
        <w:t>2</w:t>
      </w:r>
      <w:r>
        <w:rPr>
          <w:color w:val="231F20"/>
          <w:sz w:val="16"/>
        </w:rPr>
        <w:tab/>
      </w:r>
      <w:r>
        <w:rPr>
          <w:color w:val="231F20"/>
          <w:spacing w:val="-10"/>
          <w:sz w:val="16"/>
        </w:rPr>
        <w:t>1</w:t>
      </w:r>
      <w:r>
        <w:rPr>
          <w:color w:val="231F20"/>
          <w:sz w:val="16"/>
        </w:rPr>
        <w:tab/>
      </w:r>
      <w:r>
        <w:rPr>
          <w:color w:val="231F20"/>
          <w:spacing w:val="-10"/>
          <w:sz w:val="16"/>
        </w:rPr>
        <w:t>4</w:t>
      </w:r>
      <w:r>
        <w:rPr>
          <w:color w:val="231F20"/>
          <w:sz w:val="16"/>
        </w:rPr>
        <w:tab/>
      </w:r>
      <w:r>
        <w:rPr>
          <w:color w:val="231F20"/>
          <w:spacing w:val="-2"/>
          <w:sz w:val="16"/>
        </w:rPr>
        <w:t>33.17</w:t>
      </w:r>
      <w:r>
        <w:rPr>
          <w:color w:val="231F20"/>
          <w:sz w:val="16"/>
        </w:rPr>
        <w:tab/>
      </w:r>
      <w:r>
        <w:rPr>
          <w:color w:val="231F20"/>
          <w:spacing w:val="-2"/>
          <w:sz w:val="16"/>
        </w:rPr>
        <w:t>100.13</w:t>
      </w:r>
    </w:p>
    <w:p>
      <w:pPr>
        <w:tabs>
          <w:tab w:pos="2763" w:val="left" w:leader="none"/>
          <w:tab w:pos="4292" w:val="left" w:leader="none"/>
          <w:tab w:pos="5877" w:val="left" w:leader="none"/>
          <w:tab w:pos="6986" w:val="left" w:leader="none"/>
          <w:tab w:pos="8287" w:val="left" w:leader="none"/>
        </w:tabs>
        <w:spacing w:before="97"/>
        <w:ind w:left="1808" w:right="0" w:firstLine="0"/>
        <w:jc w:val="left"/>
        <w:rPr>
          <w:sz w:val="16"/>
        </w:rPr>
      </w:pPr>
      <w:r>
        <w:rPr>
          <w:color w:val="231F20"/>
          <w:spacing w:val="-10"/>
          <w:sz w:val="16"/>
        </w:rPr>
        <w:t>7</w:t>
      </w:r>
      <w:r>
        <w:rPr>
          <w:color w:val="231F20"/>
          <w:sz w:val="16"/>
        </w:rPr>
        <w:tab/>
      </w:r>
      <w:r>
        <w:rPr>
          <w:color w:val="231F20"/>
          <w:spacing w:val="-10"/>
          <w:sz w:val="16"/>
        </w:rPr>
        <w:t>3</w:t>
      </w:r>
      <w:r>
        <w:rPr>
          <w:color w:val="231F20"/>
          <w:sz w:val="16"/>
        </w:rPr>
        <w:tab/>
      </w:r>
      <w:r>
        <w:rPr>
          <w:color w:val="231F20"/>
          <w:spacing w:val="-10"/>
          <w:sz w:val="16"/>
        </w:rPr>
        <w:t>4</w:t>
      </w:r>
      <w:r>
        <w:rPr>
          <w:color w:val="231F20"/>
          <w:sz w:val="16"/>
        </w:rPr>
        <w:tab/>
      </w:r>
      <w:r>
        <w:rPr>
          <w:color w:val="231F20"/>
          <w:spacing w:val="-10"/>
          <w:sz w:val="16"/>
        </w:rPr>
        <w:t>1</w:t>
      </w:r>
      <w:r>
        <w:rPr>
          <w:color w:val="231F20"/>
          <w:sz w:val="16"/>
        </w:rPr>
        <w:tab/>
      </w:r>
      <w:r>
        <w:rPr>
          <w:color w:val="231F20"/>
          <w:spacing w:val="-2"/>
          <w:sz w:val="16"/>
        </w:rPr>
        <w:t>26.60</w:t>
      </w:r>
      <w:r>
        <w:rPr>
          <w:color w:val="231F20"/>
          <w:sz w:val="16"/>
        </w:rPr>
        <w:tab/>
      </w:r>
      <w:r>
        <w:rPr>
          <w:color w:val="231F20"/>
          <w:spacing w:val="-2"/>
          <w:sz w:val="16"/>
        </w:rPr>
        <w:t>93.67</w:t>
      </w:r>
    </w:p>
    <w:p>
      <w:pPr>
        <w:tabs>
          <w:tab w:pos="2763" w:val="left" w:leader="none"/>
          <w:tab w:pos="4292" w:val="left" w:leader="none"/>
          <w:tab w:pos="5877" w:val="left" w:leader="none"/>
          <w:tab w:pos="6986" w:val="left" w:leader="none"/>
          <w:tab w:pos="8246" w:val="left" w:leader="none"/>
        </w:tabs>
        <w:spacing w:before="94"/>
        <w:ind w:left="1808" w:right="0" w:firstLine="0"/>
        <w:jc w:val="left"/>
        <w:rPr>
          <w:sz w:val="16"/>
        </w:rPr>
      </w:pPr>
      <w:r>
        <w:rPr>
          <w:color w:val="231F20"/>
          <w:spacing w:val="-10"/>
          <w:sz w:val="16"/>
        </w:rPr>
        <w:t>8</w:t>
      </w:r>
      <w:r>
        <w:rPr>
          <w:color w:val="231F20"/>
          <w:sz w:val="16"/>
        </w:rPr>
        <w:tab/>
      </w:r>
      <w:r>
        <w:rPr>
          <w:color w:val="231F20"/>
          <w:spacing w:val="-10"/>
          <w:sz w:val="16"/>
        </w:rPr>
        <w:t>4</w:t>
      </w:r>
      <w:r>
        <w:rPr>
          <w:color w:val="231F20"/>
          <w:sz w:val="16"/>
        </w:rPr>
        <w:tab/>
      </w:r>
      <w:r>
        <w:rPr>
          <w:color w:val="231F20"/>
          <w:spacing w:val="-10"/>
          <w:sz w:val="16"/>
        </w:rPr>
        <w:t>3</w:t>
      </w:r>
      <w:r>
        <w:rPr>
          <w:color w:val="231F20"/>
          <w:sz w:val="16"/>
        </w:rPr>
        <w:tab/>
      </w:r>
      <w:r>
        <w:rPr>
          <w:color w:val="231F20"/>
          <w:spacing w:val="-10"/>
          <w:sz w:val="16"/>
        </w:rPr>
        <w:t>2</w:t>
      </w:r>
      <w:r>
        <w:rPr>
          <w:color w:val="231F20"/>
          <w:sz w:val="16"/>
        </w:rPr>
        <w:tab/>
      </w:r>
      <w:r>
        <w:rPr>
          <w:color w:val="231F20"/>
          <w:spacing w:val="-2"/>
          <w:sz w:val="16"/>
        </w:rPr>
        <w:t>31.51</w:t>
      </w:r>
      <w:r>
        <w:rPr>
          <w:color w:val="231F20"/>
          <w:sz w:val="16"/>
        </w:rPr>
        <w:tab/>
      </w:r>
      <w:r>
        <w:rPr>
          <w:color w:val="231F20"/>
          <w:spacing w:val="-2"/>
          <w:sz w:val="16"/>
        </w:rPr>
        <w:t>107.16</w:t>
      </w:r>
    </w:p>
    <w:p>
      <w:pPr>
        <w:tabs>
          <w:tab w:pos="2763" w:val="left" w:leader="none"/>
          <w:tab w:pos="4292" w:val="left" w:leader="none"/>
          <w:tab w:pos="5877" w:val="left" w:leader="none"/>
          <w:tab w:pos="6986" w:val="left" w:leader="none"/>
          <w:tab w:pos="8246" w:val="left" w:leader="none"/>
        </w:tabs>
        <w:spacing w:before="97"/>
        <w:ind w:left="1808" w:right="0" w:firstLine="0"/>
        <w:jc w:val="left"/>
        <w:rPr>
          <w:sz w:val="16"/>
        </w:rPr>
      </w:pPr>
      <w:r>
        <w:rPr>
          <w:color w:val="231F20"/>
          <w:spacing w:val="-10"/>
          <w:sz w:val="16"/>
        </w:rPr>
        <w:t>9</w:t>
      </w:r>
      <w:r>
        <w:rPr>
          <w:color w:val="231F20"/>
          <w:sz w:val="16"/>
        </w:rPr>
        <w:tab/>
      </w:r>
      <w:r>
        <w:rPr>
          <w:color w:val="231F20"/>
          <w:spacing w:val="-10"/>
          <w:sz w:val="16"/>
        </w:rPr>
        <w:t>1</w:t>
      </w:r>
      <w:r>
        <w:rPr>
          <w:color w:val="231F20"/>
          <w:sz w:val="16"/>
        </w:rPr>
        <w:tab/>
      </w:r>
      <w:r>
        <w:rPr>
          <w:color w:val="231F20"/>
          <w:spacing w:val="-10"/>
          <w:sz w:val="16"/>
        </w:rPr>
        <w:t>3</w:t>
      </w:r>
      <w:r>
        <w:rPr>
          <w:color w:val="231F20"/>
          <w:sz w:val="16"/>
        </w:rPr>
        <w:tab/>
      </w:r>
      <w:r>
        <w:rPr>
          <w:color w:val="231F20"/>
          <w:spacing w:val="-10"/>
          <w:sz w:val="16"/>
        </w:rPr>
        <w:t>4</w:t>
      </w:r>
      <w:r>
        <w:rPr>
          <w:color w:val="231F20"/>
          <w:sz w:val="16"/>
        </w:rPr>
        <w:tab/>
      </w:r>
      <w:r>
        <w:rPr>
          <w:color w:val="231F20"/>
          <w:spacing w:val="-2"/>
          <w:sz w:val="16"/>
        </w:rPr>
        <w:t>41.23</w:t>
      </w:r>
      <w:r>
        <w:rPr>
          <w:color w:val="231F20"/>
          <w:sz w:val="16"/>
        </w:rPr>
        <w:tab/>
      </w:r>
      <w:r>
        <w:rPr>
          <w:color w:val="231F20"/>
          <w:spacing w:val="-2"/>
          <w:sz w:val="16"/>
        </w:rPr>
        <w:t>119.99</w:t>
      </w:r>
    </w:p>
    <w:p>
      <w:pPr>
        <w:tabs>
          <w:tab w:pos="2763" w:val="left" w:leader="none"/>
          <w:tab w:pos="4292" w:val="left" w:leader="none"/>
          <w:tab w:pos="5877" w:val="left" w:leader="none"/>
          <w:tab w:pos="6986" w:val="left" w:leader="none"/>
          <w:tab w:pos="8246" w:val="left" w:leader="none"/>
        </w:tabs>
        <w:spacing w:before="97"/>
        <w:ind w:left="1767" w:right="0" w:firstLine="0"/>
        <w:jc w:val="left"/>
        <w:rPr>
          <w:sz w:val="16"/>
        </w:rPr>
      </w:pPr>
      <w:r>
        <w:rPr>
          <w:color w:val="231F20"/>
          <w:spacing w:val="-5"/>
          <w:sz w:val="16"/>
        </w:rPr>
        <w:t>10</w:t>
      </w:r>
      <w:r>
        <w:rPr>
          <w:color w:val="231F20"/>
          <w:sz w:val="16"/>
        </w:rPr>
        <w:tab/>
      </w:r>
      <w:r>
        <w:rPr>
          <w:color w:val="231F20"/>
          <w:spacing w:val="-10"/>
          <w:sz w:val="16"/>
        </w:rPr>
        <w:t>2</w:t>
      </w:r>
      <w:r>
        <w:rPr>
          <w:color w:val="231F20"/>
          <w:sz w:val="16"/>
        </w:rPr>
        <w:tab/>
      </w:r>
      <w:r>
        <w:rPr>
          <w:color w:val="231F20"/>
          <w:spacing w:val="-10"/>
          <w:sz w:val="16"/>
        </w:rPr>
        <w:t>4</w:t>
      </w:r>
      <w:r>
        <w:rPr>
          <w:color w:val="231F20"/>
          <w:sz w:val="16"/>
        </w:rPr>
        <w:tab/>
      </w:r>
      <w:r>
        <w:rPr>
          <w:color w:val="231F20"/>
          <w:spacing w:val="-10"/>
          <w:sz w:val="16"/>
        </w:rPr>
        <w:t>3</w:t>
      </w:r>
      <w:r>
        <w:rPr>
          <w:color w:val="231F20"/>
          <w:sz w:val="16"/>
        </w:rPr>
        <w:tab/>
      </w:r>
      <w:r>
        <w:rPr>
          <w:color w:val="231F20"/>
          <w:spacing w:val="-2"/>
          <w:sz w:val="16"/>
        </w:rPr>
        <w:t>51.77</w:t>
      </w:r>
      <w:r>
        <w:rPr>
          <w:color w:val="231F20"/>
          <w:sz w:val="16"/>
        </w:rPr>
        <w:tab/>
      </w:r>
      <w:r>
        <w:rPr>
          <w:color w:val="231F20"/>
          <w:spacing w:val="-2"/>
          <w:sz w:val="16"/>
        </w:rPr>
        <w:t>158.65</w:t>
      </w:r>
    </w:p>
    <w:p>
      <w:pPr>
        <w:tabs>
          <w:tab w:pos="2763" w:val="left" w:leader="none"/>
          <w:tab w:pos="4292" w:val="left" w:leader="none"/>
          <w:tab w:pos="5877" w:val="left" w:leader="none"/>
          <w:tab w:pos="6986" w:val="left" w:leader="none"/>
          <w:tab w:pos="8246" w:val="left" w:leader="none"/>
        </w:tabs>
        <w:spacing w:before="94"/>
        <w:ind w:left="1767" w:right="0" w:firstLine="0"/>
        <w:jc w:val="left"/>
        <w:rPr>
          <w:sz w:val="16"/>
        </w:rPr>
      </w:pPr>
      <w:r>
        <w:rPr>
          <w:color w:val="231F20"/>
          <w:spacing w:val="-5"/>
          <w:sz w:val="16"/>
        </w:rPr>
        <w:t>11</w:t>
      </w:r>
      <w:r>
        <w:rPr>
          <w:color w:val="231F20"/>
          <w:sz w:val="16"/>
        </w:rPr>
        <w:tab/>
      </w:r>
      <w:r>
        <w:rPr>
          <w:color w:val="231F20"/>
          <w:spacing w:val="-10"/>
          <w:sz w:val="16"/>
        </w:rPr>
        <w:t>3</w:t>
      </w:r>
      <w:r>
        <w:rPr>
          <w:color w:val="231F20"/>
          <w:sz w:val="16"/>
        </w:rPr>
        <w:tab/>
      </w:r>
      <w:r>
        <w:rPr>
          <w:color w:val="231F20"/>
          <w:spacing w:val="-10"/>
          <w:sz w:val="16"/>
        </w:rPr>
        <w:t>1</w:t>
      </w:r>
      <w:r>
        <w:rPr>
          <w:color w:val="231F20"/>
          <w:sz w:val="16"/>
        </w:rPr>
        <w:tab/>
      </w:r>
      <w:r>
        <w:rPr>
          <w:color w:val="231F20"/>
          <w:spacing w:val="-10"/>
          <w:sz w:val="16"/>
        </w:rPr>
        <w:t>2</w:t>
      </w:r>
      <w:r>
        <w:rPr>
          <w:color w:val="231F20"/>
          <w:sz w:val="16"/>
        </w:rPr>
        <w:tab/>
      </w:r>
      <w:r>
        <w:rPr>
          <w:color w:val="231F20"/>
          <w:spacing w:val="-2"/>
          <w:sz w:val="16"/>
        </w:rPr>
        <w:t>27.42</w:t>
      </w:r>
      <w:r>
        <w:rPr>
          <w:color w:val="231F20"/>
          <w:sz w:val="16"/>
        </w:rPr>
        <w:tab/>
      </w:r>
      <w:r>
        <w:rPr>
          <w:color w:val="231F20"/>
          <w:spacing w:val="-2"/>
          <w:sz w:val="16"/>
        </w:rPr>
        <w:t>106.78</w:t>
      </w:r>
    </w:p>
    <w:p>
      <w:pPr>
        <w:spacing w:after="0"/>
        <w:jc w:val="left"/>
        <w:rPr>
          <w:sz w:val="16"/>
        </w:rPr>
        <w:sectPr>
          <w:pgSz w:w="10890" w:h="14860"/>
          <w:pgMar w:header="713" w:footer="0" w:top="900" w:bottom="280" w:left="460" w:right="600"/>
        </w:sectPr>
      </w:pPr>
    </w:p>
    <w:p>
      <w:pPr>
        <w:pStyle w:val="BodyText"/>
        <w:spacing w:before="171" w:after="1"/>
      </w:pPr>
    </w:p>
    <w:tbl>
      <w:tblPr>
        <w:tblW w:w="0" w:type="auto"/>
        <w:jc w:val="left"/>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649"/>
        <w:gridCol w:w="1307"/>
        <w:gridCol w:w="1557"/>
        <w:gridCol w:w="1437"/>
        <w:gridCol w:w="1235"/>
        <w:gridCol w:w="1511"/>
      </w:tblGrid>
      <w:tr>
        <w:trPr>
          <w:trHeight w:val="224" w:hRule="atLeast"/>
        </w:trPr>
        <w:tc>
          <w:tcPr>
            <w:tcW w:w="1368" w:type="dxa"/>
            <w:vMerge w:val="restart"/>
            <w:tcBorders>
              <w:bottom w:val="single" w:sz="4" w:space="0" w:color="000000"/>
            </w:tcBorders>
          </w:tcPr>
          <w:p>
            <w:pPr>
              <w:pStyle w:val="TableParagraph"/>
              <w:jc w:val="left"/>
              <w:rPr>
                <w:sz w:val="18"/>
              </w:rPr>
            </w:pPr>
          </w:p>
        </w:tc>
        <w:tc>
          <w:tcPr>
            <w:tcW w:w="649" w:type="dxa"/>
          </w:tcPr>
          <w:p>
            <w:pPr>
              <w:pStyle w:val="TableParagraph"/>
              <w:spacing w:line="178" w:lineRule="exact"/>
              <w:ind w:left="153"/>
              <w:jc w:val="left"/>
              <w:rPr>
                <w:sz w:val="16"/>
              </w:rPr>
            </w:pPr>
            <w:r>
              <w:rPr>
                <w:color w:val="231F20"/>
                <w:spacing w:val="-5"/>
                <w:sz w:val="16"/>
              </w:rPr>
              <w:t>12</w:t>
            </w:r>
          </w:p>
        </w:tc>
        <w:tc>
          <w:tcPr>
            <w:tcW w:w="1307" w:type="dxa"/>
          </w:tcPr>
          <w:p>
            <w:pPr>
              <w:pStyle w:val="TableParagraph"/>
              <w:spacing w:line="178" w:lineRule="exact"/>
              <w:ind w:right="222"/>
              <w:rPr>
                <w:sz w:val="16"/>
              </w:rPr>
            </w:pPr>
            <w:r>
              <w:rPr>
                <w:color w:val="231F20"/>
                <w:spacing w:val="-10"/>
                <w:sz w:val="16"/>
              </w:rPr>
              <w:t>4</w:t>
            </w:r>
          </w:p>
        </w:tc>
        <w:tc>
          <w:tcPr>
            <w:tcW w:w="1557" w:type="dxa"/>
          </w:tcPr>
          <w:p>
            <w:pPr>
              <w:pStyle w:val="TableParagraph"/>
              <w:spacing w:line="178" w:lineRule="exact"/>
              <w:ind w:left="1" w:right="28"/>
              <w:rPr>
                <w:sz w:val="16"/>
              </w:rPr>
            </w:pPr>
            <w:r>
              <w:rPr>
                <w:color w:val="231F20"/>
                <w:spacing w:val="-10"/>
                <w:sz w:val="16"/>
              </w:rPr>
              <w:t>2</w:t>
            </w:r>
          </w:p>
        </w:tc>
        <w:tc>
          <w:tcPr>
            <w:tcW w:w="1437" w:type="dxa"/>
          </w:tcPr>
          <w:p>
            <w:pPr>
              <w:pStyle w:val="TableParagraph"/>
              <w:spacing w:line="178" w:lineRule="exact"/>
              <w:ind w:left="147" w:right="2"/>
              <w:rPr>
                <w:sz w:val="16"/>
              </w:rPr>
            </w:pPr>
            <w:r>
              <w:rPr>
                <w:color w:val="231F20"/>
                <w:spacing w:val="-10"/>
                <w:sz w:val="16"/>
              </w:rPr>
              <w:t>1</w:t>
            </w:r>
          </w:p>
        </w:tc>
        <w:tc>
          <w:tcPr>
            <w:tcW w:w="1235" w:type="dxa"/>
          </w:tcPr>
          <w:p>
            <w:pPr>
              <w:pStyle w:val="TableParagraph"/>
              <w:spacing w:line="178" w:lineRule="exact"/>
              <w:ind w:left="1" w:right="27"/>
              <w:rPr>
                <w:sz w:val="16"/>
              </w:rPr>
            </w:pPr>
            <w:r>
              <w:rPr>
                <w:color w:val="231F20"/>
                <w:spacing w:val="-2"/>
                <w:sz w:val="16"/>
              </w:rPr>
              <w:t>13.50</w:t>
            </w:r>
          </w:p>
        </w:tc>
        <w:tc>
          <w:tcPr>
            <w:tcW w:w="1511" w:type="dxa"/>
          </w:tcPr>
          <w:p>
            <w:pPr>
              <w:pStyle w:val="TableParagraph"/>
              <w:spacing w:line="178" w:lineRule="exact"/>
              <w:ind w:left="488"/>
              <w:jc w:val="left"/>
              <w:rPr>
                <w:sz w:val="16"/>
              </w:rPr>
            </w:pPr>
            <w:r>
              <w:rPr>
                <w:color w:val="231F20"/>
                <w:spacing w:val="-2"/>
                <w:sz w:val="16"/>
              </w:rPr>
              <w:t>53.30</w:t>
            </w:r>
          </w:p>
        </w:tc>
      </w:tr>
      <w:tr>
        <w:trPr>
          <w:trHeight w:val="269" w:hRule="atLeast"/>
        </w:trPr>
        <w:tc>
          <w:tcPr>
            <w:tcW w:w="1368" w:type="dxa"/>
            <w:vMerge/>
            <w:tcBorders>
              <w:top w:val="nil"/>
              <w:bottom w:val="single" w:sz="4" w:space="0" w:color="000000"/>
            </w:tcBorders>
          </w:tcPr>
          <w:p>
            <w:pPr>
              <w:rPr>
                <w:sz w:val="2"/>
                <w:szCs w:val="2"/>
              </w:rPr>
            </w:pPr>
          </w:p>
        </w:tc>
        <w:tc>
          <w:tcPr>
            <w:tcW w:w="649" w:type="dxa"/>
          </w:tcPr>
          <w:p>
            <w:pPr>
              <w:pStyle w:val="TableParagraph"/>
              <w:spacing w:before="40"/>
              <w:ind w:left="153"/>
              <w:jc w:val="left"/>
              <w:rPr>
                <w:sz w:val="16"/>
              </w:rPr>
            </w:pPr>
            <w:r>
              <w:rPr>
                <w:color w:val="231F20"/>
                <w:spacing w:val="-5"/>
                <w:sz w:val="16"/>
              </w:rPr>
              <w:t>13</w:t>
            </w:r>
          </w:p>
        </w:tc>
        <w:tc>
          <w:tcPr>
            <w:tcW w:w="1307" w:type="dxa"/>
          </w:tcPr>
          <w:p>
            <w:pPr>
              <w:pStyle w:val="TableParagraph"/>
              <w:spacing w:before="40"/>
              <w:ind w:right="222"/>
              <w:rPr>
                <w:sz w:val="16"/>
              </w:rPr>
            </w:pPr>
            <w:r>
              <w:rPr>
                <w:color w:val="231F20"/>
                <w:spacing w:val="-10"/>
                <w:sz w:val="16"/>
              </w:rPr>
              <w:t>1</w:t>
            </w:r>
          </w:p>
        </w:tc>
        <w:tc>
          <w:tcPr>
            <w:tcW w:w="1557" w:type="dxa"/>
          </w:tcPr>
          <w:p>
            <w:pPr>
              <w:pStyle w:val="TableParagraph"/>
              <w:spacing w:before="40"/>
              <w:ind w:left="1" w:right="28"/>
              <w:rPr>
                <w:sz w:val="16"/>
              </w:rPr>
            </w:pPr>
            <w:r>
              <w:rPr>
                <w:color w:val="231F20"/>
                <w:spacing w:val="-10"/>
                <w:sz w:val="16"/>
              </w:rPr>
              <w:t>4</w:t>
            </w:r>
          </w:p>
        </w:tc>
        <w:tc>
          <w:tcPr>
            <w:tcW w:w="1437" w:type="dxa"/>
          </w:tcPr>
          <w:p>
            <w:pPr>
              <w:pStyle w:val="TableParagraph"/>
              <w:spacing w:before="40"/>
              <w:ind w:left="147" w:right="2"/>
              <w:rPr>
                <w:sz w:val="16"/>
              </w:rPr>
            </w:pPr>
            <w:r>
              <w:rPr>
                <w:color w:val="231F20"/>
                <w:spacing w:val="-10"/>
                <w:sz w:val="16"/>
              </w:rPr>
              <w:t>2</w:t>
            </w:r>
          </w:p>
        </w:tc>
        <w:tc>
          <w:tcPr>
            <w:tcW w:w="1235" w:type="dxa"/>
          </w:tcPr>
          <w:p>
            <w:pPr>
              <w:pStyle w:val="TableParagraph"/>
              <w:spacing w:before="40"/>
              <w:ind w:left="1" w:right="27"/>
              <w:rPr>
                <w:sz w:val="16"/>
              </w:rPr>
            </w:pPr>
            <w:r>
              <w:rPr>
                <w:color w:val="231F20"/>
                <w:spacing w:val="-2"/>
                <w:sz w:val="16"/>
              </w:rPr>
              <w:t>33.68</w:t>
            </w:r>
          </w:p>
        </w:tc>
        <w:tc>
          <w:tcPr>
            <w:tcW w:w="1511" w:type="dxa"/>
          </w:tcPr>
          <w:p>
            <w:pPr>
              <w:pStyle w:val="TableParagraph"/>
              <w:spacing w:before="40"/>
              <w:ind w:left="448"/>
              <w:jc w:val="left"/>
              <w:rPr>
                <w:sz w:val="16"/>
              </w:rPr>
            </w:pPr>
            <w:r>
              <w:rPr>
                <w:color w:val="231F20"/>
                <w:spacing w:val="-2"/>
                <w:sz w:val="16"/>
              </w:rPr>
              <w:t>110.87</w:t>
            </w:r>
          </w:p>
        </w:tc>
      </w:tr>
      <w:tr>
        <w:trPr>
          <w:trHeight w:val="269" w:hRule="atLeast"/>
        </w:trPr>
        <w:tc>
          <w:tcPr>
            <w:tcW w:w="1368" w:type="dxa"/>
            <w:vMerge/>
            <w:tcBorders>
              <w:top w:val="nil"/>
              <w:bottom w:val="single" w:sz="4" w:space="0" w:color="000000"/>
            </w:tcBorders>
          </w:tcPr>
          <w:p>
            <w:pPr>
              <w:rPr>
                <w:sz w:val="2"/>
                <w:szCs w:val="2"/>
              </w:rPr>
            </w:pPr>
          </w:p>
        </w:tc>
        <w:tc>
          <w:tcPr>
            <w:tcW w:w="649" w:type="dxa"/>
          </w:tcPr>
          <w:p>
            <w:pPr>
              <w:pStyle w:val="TableParagraph"/>
              <w:spacing w:before="39"/>
              <w:ind w:left="153"/>
              <w:jc w:val="left"/>
              <w:rPr>
                <w:sz w:val="16"/>
              </w:rPr>
            </w:pPr>
            <w:r>
              <w:rPr>
                <w:color w:val="231F20"/>
                <w:spacing w:val="-5"/>
                <w:sz w:val="16"/>
              </w:rPr>
              <w:t>14</w:t>
            </w:r>
          </w:p>
        </w:tc>
        <w:tc>
          <w:tcPr>
            <w:tcW w:w="1307" w:type="dxa"/>
          </w:tcPr>
          <w:p>
            <w:pPr>
              <w:pStyle w:val="TableParagraph"/>
              <w:spacing w:before="39"/>
              <w:ind w:right="222"/>
              <w:rPr>
                <w:sz w:val="16"/>
              </w:rPr>
            </w:pPr>
            <w:r>
              <w:rPr>
                <w:color w:val="231F20"/>
                <w:spacing w:val="-10"/>
                <w:sz w:val="16"/>
              </w:rPr>
              <w:t>2</w:t>
            </w:r>
          </w:p>
        </w:tc>
        <w:tc>
          <w:tcPr>
            <w:tcW w:w="1557" w:type="dxa"/>
          </w:tcPr>
          <w:p>
            <w:pPr>
              <w:pStyle w:val="TableParagraph"/>
              <w:spacing w:before="39"/>
              <w:ind w:left="1" w:right="28"/>
              <w:rPr>
                <w:sz w:val="16"/>
              </w:rPr>
            </w:pPr>
            <w:r>
              <w:rPr>
                <w:color w:val="231F20"/>
                <w:spacing w:val="-10"/>
                <w:sz w:val="16"/>
              </w:rPr>
              <w:t>3</w:t>
            </w:r>
          </w:p>
        </w:tc>
        <w:tc>
          <w:tcPr>
            <w:tcW w:w="1437" w:type="dxa"/>
          </w:tcPr>
          <w:p>
            <w:pPr>
              <w:pStyle w:val="TableParagraph"/>
              <w:spacing w:before="39"/>
              <w:ind w:left="147" w:right="2"/>
              <w:rPr>
                <w:sz w:val="16"/>
              </w:rPr>
            </w:pPr>
            <w:r>
              <w:rPr>
                <w:color w:val="231F20"/>
                <w:spacing w:val="-10"/>
                <w:sz w:val="16"/>
              </w:rPr>
              <w:t>1</w:t>
            </w:r>
          </w:p>
        </w:tc>
        <w:tc>
          <w:tcPr>
            <w:tcW w:w="1235" w:type="dxa"/>
          </w:tcPr>
          <w:p>
            <w:pPr>
              <w:pStyle w:val="TableParagraph"/>
              <w:spacing w:before="39"/>
              <w:ind w:left="1" w:right="27"/>
              <w:rPr>
                <w:sz w:val="16"/>
              </w:rPr>
            </w:pPr>
            <w:r>
              <w:rPr>
                <w:color w:val="231F20"/>
                <w:spacing w:val="-2"/>
                <w:sz w:val="16"/>
              </w:rPr>
              <w:t>45.26</w:t>
            </w:r>
          </w:p>
        </w:tc>
        <w:tc>
          <w:tcPr>
            <w:tcW w:w="1511" w:type="dxa"/>
          </w:tcPr>
          <w:p>
            <w:pPr>
              <w:pStyle w:val="TableParagraph"/>
              <w:spacing w:before="39"/>
              <w:ind w:left="448"/>
              <w:jc w:val="left"/>
              <w:rPr>
                <w:sz w:val="16"/>
              </w:rPr>
            </w:pPr>
            <w:r>
              <w:rPr>
                <w:color w:val="231F20"/>
                <w:spacing w:val="-2"/>
                <w:sz w:val="16"/>
              </w:rPr>
              <w:t>140.60</w:t>
            </w:r>
          </w:p>
        </w:tc>
      </w:tr>
      <w:tr>
        <w:trPr>
          <w:trHeight w:val="270" w:hRule="atLeast"/>
        </w:trPr>
        <w:tc>
          <w:tcPr>
            <w:tcW w:w="1368" w:type="dxa"/>
            <w:vMerge/>
            <w:tcBorders>
              <w:top w:val="nil"/>
              <w:bottom w:val="single" w:sz="4" w:space="0" w:color="000000"/>
            </w:tcBorders>
          </w:tcPr>
          <w:p>
            <w:pPr>
              <w:rPr>
                <w:sz w:val="2"/>
                <w:szCs w:val="2"/>
              </w:rPr>
            </w:pPr>
          </w:p>
        </w:tc>
        <w:tc>
          <w:tcPr>
            <w:tcW w:w="649" w:type="dxa"/>
          </w:tcPr>
          <w:p>
            <w:pPr>
              <w:pStyle w:val="TableParagraph"/>
              <w:spacing w:before="40"/>
              <w:ind w:left="153"/>
              <w:jc w:val="left"/>
              <w:rPr>
                <w:sz w:val="16"/>
              </w:rPr>
            </w:pPr>
            <w:r>
              <w:rPr>
                <w:color w:val="231F20"/>
                <w:spacing w:val="-5"/>
                <w:sz w:val="16"/>
              </w:rPr>
              <w:t>15</w:t>
            </w:r>
          </w:p>
        </w:tc>
        <w:tc>
          <w:tcPr>
            <w:tcW w:w="1307" w:type="dxa"/>
          </w:tcPr>
          <w:p>
            <w:pPr>
              <w:pStyle w:val="TableParagraph"/>
              <w:spacing w:before="40"/>
              <w:ind w:right="222"/>
              <w:rPr>
                <w:sz w:val="16"/>
              </w:rPr>
            </w:pPr>
            <w:r>
              <w:rPr>
                <w:color w:val="231F20"/>
                <w:spacing w:val="-10"/>
                <w:sz w:val="16"/>
              </w:rPr>
              <w:t>3</w:t>
            </w:r>
          </w:p>
        </w:tc>
        <w:tc>
          <w:tcPr>
            <w:tcW w:w="1557" w:type="dxa"/>
          </w:tcPr>
          <w:p>
            <w:pPr>
              <w:pStyle w:val="TableParagraph"/>
              <w:spacing w:before="40"/>
              <w:ind w:left="1" w:right="28"/>
              <w:rPr>
                <w:sz w:val="16"/>
              </w:rPr>
            </w:pPr>
            <w:r>
              <w:rPr>
                <w:color w:val="231F20"/>
                <w:spacing w:val="-10"/>
                <w:sz w:val="16"/>
              </w:rPr>
              <w:t>2</w:t>
            </w:r>
          </w:p>
        </w:tc>
        <w:tc>
          <w:tcPr>
            <w:tcW w:w="1437" w:type="dxa"/>
          </w:tcPr>
          <w:p>
            <w:pPr>
              <w:pStyle w:val="TableParagraph"/>
              <w:spacing w:before="40"/>
              <w:ind w:left="147" w:right="2"/>
              <w:rPr>
                <w:sz w:val="16"/>
              </w:rPr>
            </w:pPr>
            <w:r>
              <w:rPr>
                <w:color w:val="231F20"/>
                <w:spacing w:val="-10"/>
                <w:sz w:val="16"/>
              </w:rPr>
              <w:t>4</w:t>
            </w:r>
          </w:p>
        </w:tc>
        <w:tc>
          <w:tcPr>
            <w:tcW w:w="1235" w:type="dxa"/>
          </w:tcPr>
          <w:p>
            <w:pPr>
              <w:pStyle w:val="TableParagraph"/>
              <w:spacing w:before="40"/>
              <w:ind w:left="1" w:right="27"/>
              <w:rPr>
                <w:sz w:val="16"/>
              </w:rPr>
            </w:pPr>
            <w:r>
              <w:rPr>
                <w:color w:val="231F20"/>
                <w:spacing w:val="-2"/>
                <w:sz w:val="16"/>
              </w:rPr>
              <w:t>38.24</w:t>
            </w:r>
          </w:p>
        </w:tc>
        <w:tc>
          <w:tcPr>
            <w:tcW w:w="1511" w:type="dxa"/>
          </w:tcPr>
          <w:p>
            <w:pPr>
              <w:pStyle w:val="TableParagraph"/>
              <w:spacing w:before="40"/>
              <w:ind w:left="448"/>
              <w:jc w:val="left"/>
              <w:rPr>
                <w:sz w:val="16"/>
              </w:rPr>
            </w:pPr>
            <w:r>
              <w:rPr>
                <w:color w:val="231F20"/>
                <w:spacing w:val="-2"/>
                <w:sz w:val="16"/>
              </w:rPr>
              <w:t>137.85</w:t>
            </w:r>
          </w:p>
        </w:tc>
      </w:tr>
      <w:tr>
        <w:trPr>
          <w:trHeight w:val="307" w:hRule="atLeast"/>
        </w:trPr>
        <w:tc>
          <w:tcPr>
            <w:tcW w:w="1368" w:type="dxa"/>
            <w:vMerge/>
            <w:tcBorders>
              <w:top w:val="nil"/>
              <w:bottom w:val="single" w:sz="4" w:space="0" w:color="000000"/>
            </w:tcBorders>
          </w:tcPr>
          <w:p>
            <w:pPr>
              <w:rPr>
                <w:sz w:val="2"/>
                <w:szCs w:val="2"/>
              </w:rPr>
            </w:pPr>
          </w:p>
        </w:tc>
        <w:tc>
          <w:tcPr>
            <w:tcW w:w="649" w:type="dxa"/>
            <w:tcBorders>
              <w:bottom w:val="single" w:sz="4" w:space="0" w:color="000000"/>
            </w:tcBorders>
          </w:tcPr>
          <w:p>
            <w:pPr>
              <w:pStyle w:val="TableParagraph"/>
              <w:spacing w:before="40"/>
              <w:ind w:left="153"/>
              <w:jc w:val="left"/>
              <w:rPr>
                <w:sz w:val="16"/>
              </w:rPr>
            </w:pPr>
            <w:r>
              <w:rPr>
                <w:color w:val="231F20"/>
                <w:spacing w:val="-5"/>
                <w:sz w:val="16"/>
              </w:rPr>
              <w:t>16</w:t>
            </w:r>
          </w:p>
        </w:tc>
        <w:tc>
          <w:tcPr>
            <w:tcW w:w="1307" w:type="dxa"/>
            <w:tcBorders>
              <w:bottom w:val="single" w:sz="4" w:space="0" w:color="000000"/>
            </w:tcBorders>
          </w:tcPr>
          <w:p>
            <w:pPr>
              <w:pStyle w:val="TableParagraph"/>
              <w:spacing w:before="40"/>
              <w:ind w:right="222"/>
              <w:rPr>
                <w:sz w:val="16"/>
              </w:rPr>
            </w:pPr>
            <w:r>
              <w:rPr>
                <w:color w:val="231F20"/>
                <w:spacing w:val="-10"/>
                <w:sz w:val="16"/>
              </w:rPr>
              <w:t>4</w:t>
            </w:r>
          </w:p>
        </w:tc>
        <w:tc>
          <w:tcPr>
            <w:tcW w:w="1557" w:type="dxa"/>
            <w:tcBorders>
              <w:bottom w:val="single" w:sz="4" w:space="0" w:color="000000"/>
            </w:tcBorders>
          </w:tcPr>
          <w:p>
            <w:pPr>
              <w:pStyle w:val="TableParagraph"/>
              <w:spacing w:before="40"/>
              <w:ind w:left="1" w:right="28"/>
              <w:rPr>
                <w:sz w:val="16"/>
              </w:rPr>
            </w:pPr>
            <w:r>
              <w:rPr>
                <w:color w:val="231F20"/>
                <w:spacing w:val="-10"/>
                <w:sz w:val="16"/>
              </w:rPr>
              <w:t>1</w:t>
            </w:r>
          </w:p>
        </w:tc>
        <w:tc>
          <w:tcPr>
            <w:tcW w:w="1437" w:type="dxa"/>
            <w:tcBorders>
              <w:bottom w:val="single" w:sz="4" w:space="0" w:color="000000"/>
            </w:tcBorders>
          </w:tcPr>
          <w:p>
            <w:pPr>
              <w:pStyle w:val="TableParagraph"/>
              <w:spacing w:before="40"/>
              <w:ind w:left="147" w:right="2"/>
              <w:rPr>
                <w:sz w:val="16"/>
              </w:rPr>
            </w:pPr>
            <w:r>
              <w:rPr>
                <w:color w:val="231F20"/>
                <w:spacing w:val="-10"/>
                <w:sz w:val="16"/>
              </w:rPr>
              <w:t>3</w:t>
            </w:r>
          </w:p>
        </w:tc>
        <w:tc>
          <w:tcPr>
            <w:tcW w:w="1235" w:type="dxa"/>
            <w:tcBorders>
              <w:bottom w:val="single" w:sz="4" w:space="0" w:color="000000"/>
            </w:tcBorders>
          </w:tcPr>
          <w:p>
            <w:pPr>
              <w:pStyle w:val="TableParagraph"/>
              <w:spacing w:before="40"/>
              <w:ind w:right="27"/>
              <w:rPr>
                <w:sz w:val="16"/>
              </w:rPr>
            </w:pPr>
            <w:r>
              <w:rPr>
                <w:color w:val="231F20"/>
                <w:spacing w:val="-2"/>
                <w:sz w:val="16"/>
              </w:rPr>
              <w:t>16.74</w:t>
            </w:r>
          </w:p>
        </w:tc>
        <w:tc>
          <w:tcPr>
            <w:tcW w:w="1511" w:type="dxa"/>
            <w:tcBorders>
              <w:bottom w:val="single" w:sz="4" w:space="0" w:color="000000"/>
            </w:tcBorders>
          </w:tcPr>
          <w:p>
            <w:pPr>
              <w:pStyle w:val="TableParagraph"/>
              <w:spacing w:before="40"/>
              <w:ind w:left="488"/>
              <w:jc w:val="left"/>
              <w:rPr>
                <w:sz w:val="16"/>
              </w:rPr>
            </w:pPr>
            <w:r>
              <w:rPr>
                <w:color w:val="231F20"/>
                <w:spacing w:val="-2"/>
                <w:sz w:val="16"/>
              </w:rPr>
              <w:t>49.40</w:t>
            </w:r>
          </w:p>
        </w:tc>
      </w:tr>
      <w:tr>
        <w:trPr>
          <w:trHeight w:val="252" w:hRule="atLeast"/>
        </w:trPr>
        <w:tc>
          <w:tcPr>
            <w:tcW w:w="1368" w:type="dxa"/>
            <w:tcBorders>
              <w:top w:val="single" w:sz="4" w:space="0" w:color="000000"/>
            </w:tcBorders>
          </w:tcPr>
          <w:p>
            <w:pPr>
              <w:pStyle w:val="TableParagraph"/>
              <w:jc w:val="left"/>
              <w:rPr>
                <w:sz w:val="18"/>
              </w:rPr>
            </w:pPr>
          </w:p>
        </w:tc>
        <w:tc>
          <w:tcPr>
            <w:tcW w:w="649" w:type="dxa"/>
            <w:tcBorders>
              <w:top w:val="single" w:sz="4" w:space="0" w:color="000000"/>
            </w:tcBorders>
          </w:tcPr>
          <w:p>
            <w:pPr>
              <w:pStyle w:val="TableParagraph"/>
              <w:spacing w:before="13"/>
              <w:ind w:left="137"/>
              <w:jc w:val="left"/>
              <w:rPr>
                <w:sz w:val="16"/>
              </w:rPr>
            </w:pPr>
            <w:r>
              <w:rPr>
                <w:color w:val="231F20"/>
                <w:spacing w:val="-5"/>
                <w:sz w:val="16"/>
              </w:rPr>
              <w:t>K1</w:t>
            </w:r>
          </w:p>
        </w:tc>
        <w:tc>
          <w:tcPr>
            <w:tcW w:w="1307" w:type="dxa"/>
            <w:tcBorders>
              <w:top w:val="single" w:sz="4" w:space="0" w:color="000000"/>
            </w:tcBorders>
          </w:tcPr>
          <w:p>
            <w:pPr>
              <w:pStyle w:val="TableParagraph"/>
              <w:spacing w:before="13"/>
              <w:ind w:right="222"/>
              <w:rPr>
                <w:sz w:val="16"/>
              </w:rPr>
            </w:pPr>
            <w:r>
              <w:rPr>
                <w:color w:val="231F20"/>
                <w:spacing w:val="-2"/>
                <w:sz w:val="16"/>
              </w:rPr>
              <w:t>129.95</w:t>
            </w:r>
          </w:p>
        </w:tc>
        <w:tc>
          <w:tcPr>
            <w:tcW w:w="1557" w:type="dxa"/>
            <w:tcBorders>
              <w:top w:val="single" w:sz="4" w:space="0" w:color="000000"/>
            </w:tcBorders>
          </w:tcPr>
          <w:p>
            <w:pPr>
              <w:pStyle w:val="TableParagraph"/>
              <w:spacing w:before="13"/>
              <w:ind w:left="3" w:right="28"/>
              <w:rPr>
                <w:sz w:val="16"/>
              </w:rPr>
            </w:pPr>
            <w:r>
              <w:rPr>
                <w:color w:val="231F20"/>
                <w:spacing w:val="-2"/>
                <w:sz w:val="16"/>
              </w:rPr>
              <w:t>89.73</w:t>
            </w:r>
          </w:p>
        </w:tc>
        <w:tc>
          <w:tcPr>
            <w:tcW w:w="1437" w:type="dxa"/>
            <w:tcBorders>
              <w:top w:val="single" w:sz="4" w:space="0" w:color="000000"/>
            </w:tcBorders>
          </w:tcPr>
          <w:p>
            <w:pPr>
              <w:pStyle w:val="TableParagraph"/>
              <w:spacing w:before="13"/>
              <w:ind w:left="147"/>
              <w:rPr>
                <w:sz w:val="16"/>
              </w:rPr>
            </w:pPr>
            <w:r>
              <w:rPr>
                <w:color w:val="231F20"/>
                <w:spacing w:val="-2"/>
                <w:sz w:val="16"/>
              </w:rPr>
              <w:t>97.76</w:t>
            </w:r>
          </w:p>
        </w:tc>
        <w:tc>
          <w:tcPr>
            <w:tcW w:w="1235" w:type="dxa"/>
            <w:tcBorders>
              <w:top w:val="single" w:sz="4" w:space="0" w:color="000000"/>
            </w:tcBorders>
          </w:tcPr>
          <w:p>
            <w:pPr>
              <w:pStyle w:val="TableParagraph"/>
              <w:jc w:val="left"/>
              <w:rPr>
                <w:sz w:val="18"/>
              </w:rPr>
            </w:pPr>
          </w:p>
        </w:tc>
        <w:tc>
          <w:tcPr>
            <w:tcW w:w="1511" w:type="dxa"/>
            <w:tcBorders>
              <w:top w:val="single" w:sz="4" w:space="0" w:color="000000"/>
            </w:tcBorders>
          </w:tcPr>
          <w:p>
            <w:pPr>
              <w:pStyle w:val="TableParagraph"/>
              <w:jc w:val="left"/>
              <w:rPr>
                <w:sz w:val="18"/>
              </w:rPr>
            </w:pPr>
          </w:p>
        </w:tc>
      </w:tr>
      <w:tr>
        <w:trPr>
          <w:trHeight w:val="289" w:hRule="atLeast"/>
        </w:trPr>
        <w:tc>
          <w:tcPr>
            <w:tcW w:w="1368" w:type="dxa"/>
          </w:tcPr>
          <w:p>
            <w:pPr>
              <w:pStyle w:val="TableParagraph"/>
              <w:jc w:val="left"/>
              <w:rPr>
                <w:sz w:val="18"/>
              </w:rPr>
            </w:pPr>
          </w:p>
        </w:tc>
        <w:tc>
          <w:tcPr>
            <w:tcW w:w="649" w:type="dxa"/>
          </w:tcPr>
          <w:p>
            <w:pPr>
              <w:pStyle w:val="TableParagraph"/>
              <w:spacing w:before="49"/>
              <w:ind w:left="137"/>
              <w:jc w:val="left"/>
              <w:rPr>
                <w:sz w:val="16"/>
              </w:rPr>
            </w:pPr>
            <w:r>
              <w:rPr>
                <w:color w:val="231F20"/>
                <w:spacing w:val="-5"/>
                <w:sz w:val="16"/>
              </w:rPr>
              <w:t>K2</w:t>
            </w:r>
          </w:p>
        </w:tc>
        <w:tc>
          <w:tcPr>
            <w:tcW w:w="1307" w:type="dxa"/>
          </w:tcPr>
          <w:p>
            <w:pPr>
              <w:pStyle w:val="TableParagraph"/>
              <w:spacing w:before="49"/>
              <w:ind w:right="222"/>
              <w:rPr>
                <w:sz w:val="16"/>
              </w:rPr>
            </w:pPr>
            <w:r>
              <w:rPr>
                <w:color w:val="231F20"/>
                <w:spacing w:val="-2"/>
                <w:sz w:val="16"/>
              </w:rPr>
              <w:t>179.55</w:t>
            </w:r>
          </w:p>
        </w:tc>
        <w:tc>
          <w:tcPr>
            <w:tcW w:w="1557" w:type="dxa"/>
          </w:tcPr>
          <w:p>
            <w:pPr>
              <w:pStyle w:val="TableParagraph"/>
              <w:spacing w:before="49"/>
              <w:ind w:right="28"/>
              <w:rPr>
                <w:sz w:val="16"/>
              </w:rPr>
            </w:pPr>
            <w:r>
              <w:rPr>
                <w:color w:val="231F20"/>
                <w:spacing w:val="-2"/>
                <w:sz w:val="16"/>
              </w:rPr>
              <w:t>143.74</w:t>
            </w:r>
          </w:p>
        </w:tc>
        <w:tc>
          <w:tcPr>
            <w:tcW w:w="1437" w:type="dxa"/>
          </w:tcPr>
          <w:p>
            <w:pPr>
              <w:pStyle w:val="TableParagraph"/>
              <w:spacing w:before="49"/>
              <w:ind w:left="147" w:right="3"/>
              <w:rPr>
                <w:sz w:val="16"/>
              </w:rPr>
            </w:pPr>
            <w:r>
              <w:rPr>
                <w:color w:val="231F20"/>
                <w:spacing w:val="-2"/>
                <w:sz w:val="16"/>
              </w:rPr>
              <w:t>141.96</w:t>
            </w:r>
          </w:p>
        </w:tc>
        <w:tc>
          <w:tcPr>
            <w:tcW w:w="1235" w:type="dxa"/>
          </w:tcPr>
          <w:p>
            <w:pPr>
              <w:pStyle w:val="TableParagraph"/>
              <w:jc w:val="left"/>
              <w:rPr>
                <w:sz w:val="18"/>
              </w:rPr>
            </w:pPr>
          </w:p>
        </w:tc>
        <w:tc>
          <w:tcPr>
            <w:tcW w:w="1511" w:type="dxa"/>
          </w:tcPr>
          <w:p>
            <w:pPr>
              <w:pStyle w:val="TableParagraph"/>
              <w:jc w:val="left"/>
              <w:rPr>
                <w:sz w:val="18"/>
              </w:rPr>
            </w:pPr>
          </w:p>
        </w:tc>
      </w:tr>
      <w:tr>
        <w:trPr>
          <w:trHeight w:val="290" w:hRule="atLeast"/>
        </w:trPr>
        <w:tc>
          <w:tcPr>
            <w:tcW w:w="1368" w:type="dxa"/>
          </w:tcPr>
          <w:p>
            <w:pPr>
              <w:pStyle w:val="TableParagraph"/>
              <w:spacing w:before="50"/>
              <w:ind w:left="18" w:right="5"/>
              <w:rPr>
                <w:sz w:val="16"/>
              </w:rPr>
            </w:pPr>
            <w:r>
              <w:rPr>
                <w:color w:val="231F20"/>
                <w:spacing w:val="-2"/>
                <w:sz w:val="16"/>
              </w:rPr>
              <w:t>Yield</w:t>
            </w:r>
          </w:p>
        </w:tc>
        <w:tc>
          <w:tcPr>
            <w:tcW w:w="649" w:type="dxa"/>
          </w:tcPr>
          <w:p>
            <w:pPr>
              <w:pStyle w:val="TableParagraph"/>
              <w:spacing w:before="50"/>
              <w:ind w:left="137"/>
              <w:jc w:val="left"/>
              <w:rPr>
                <w:sz w:val="16"/>
              </w:rPr>
            </w:pPr>
            <w:r>
              <w:rPr>
                <w:color w:val="231F20"/>
                <w:spacing w:val="-5"/>
                <w:sz w:val="16"/>
              </w:rPr>
              <w:t>K3</w:t>
            </w:r>
          </w:p>
        </w:tc>
        <w:tc>
          <w:tcPr>
            <w:tcW w:w="1307" w:type="dxa"/>
          </w:tcPr>
          <w:p>
            <w:pPr>
              <w:pStyle w:val="TableParagraph"/>
              <w:spacing w:before="50"/>
              <w:ind w:right="222"/>
              <w:rPr>
                <w:sz w:val="16"/>
              </w:rPr>
            </w:pPr>
            <w:r>
              <w:rPr>
                <w:color w:val="231F20"/>
                <w:spacing w:val="-2"/>
                <w:sz w:val="16"/>
              </w:rPr>
              <w:t>145.82</w:t>
            </w:r>
          </w:p>
        </w:tc>
        <w:tc>
          <w:tcPr>
            <w:tcW w:w="1557" w:type="dxa"/>
          </w:tcPr>
          <w:p>
            <w:pPr>
              <w:pStyle w:val="TableParagraph"/>
              <w:spacing w:before="50"/>
              <w:ind w:right="28"/>
              <w:rPr>
                <w:sz w:val="16"/>
              </w:rPr>
            </w:pPr>
            <w:r>
              <w:rPr>
                <w:color w:val="231F20"/>
                <w:spacing w:val="-2"/>
                <w:sz w:val="16"/>
              </w:rPr>
              <w:t>171.57</w:t>
            </w:r>
          </w:p>
        </w:tc>
        <w:tc>
          <w:tcPr>
            <w:tcW w:w="1437" w:type="dxa"/>
          </w:tcPr>
          <w:p>
            <w:pPr>
              <w:pStyle w:val="TableParagraph"/>
              <w:spacing w:before="50"/>
              <w:ind w:left="147" w:right="3"/>
              <w:rPr>
                <w:sz w:val="16"/>
              </w:rPr>
            </w:pPr>
            <w:r>
              <w:rPr>
                <w:color w:val="231F20"/>
                <w:spacing w:val="-2"/>
                <w:sz w:val="16"/>
              </w:rPr>
              <w:t>164.72</w:t>
            </w:r>
          </w:p>
        </w:tc>
        <w:tc>
          <w:tcPr>
            <w:tcW w:w="1235" w:type="dxa"/>
          </w:tcPr>
          <w:p>
            <w:pPr>
              <w:pStyle w:val="TableParagraph"/>
              <w:jc w:val="left"/>
              <w:rPr>
                <w:sz w:val="18"/>
              </w:rPr>
            </w:pPr>
          </w:p>
        </w:tc>
        <w:tc>
          <w:tcPr>
            <w:tcW w:w="1511" w:type="dxa"/>
          </w:tcPr>
          <w:p>
            <w:pPr>
              <w:pStyle w:val="TableParagraph"/>
              <w:jc w:val="left"/>
              <w:rPr>
                <w:sz w:val="18"/>
              </w:rPr>
            </w:pPr>
          </w:p>
        </w:tc>
      </w:tr>
      <w:tr>
        <w:trPr>
          <w:trHeight w:val="290" w:hRule="atLeast"/>
        </w:trPr>
        <w:tc>
          <w:tcPr>
            <w:tcW w:w="1368" w:type="dxa"/>
          </w:tcPr>
          <w:p>
            <w:pPr>
              <w:pStyle w:val="TableParagraph"/>
              <w:jc w:val="left"/>
              <w:rPr>
                <w:sz w:val="18"/>
              </w:rPr>
            </w:pPr>
          </w:p>
        </w:tc>
        <w:tc>
          <w:tcPr>
            <w:tcW w:w="649" w:type="dxa"/>
          </w:tcPr>
          <w:p>
            <w:pPr>
              <w:pStyle w:val="TableParagraph"/>
              <w:spacing w:before="50"/>
              <w:ind w:left="137"/>
              <w:jc w:val="left"/>
              <w:rPr>
                <w:sz w:val="16"/>
              </w:rPr>
            </w:pPr>
            <w:r>
              <w:rPr>
                <w:color w:val="231F20"/>
                <w:spacing w:val="-5"/>
                <w:sz w:val="16"/>
              </w:rPr>
              <w:t>K4</w:t>
            </w:r>
          </w:p>
        </w:tc>
        <w:tc>
          <w:tcPr>
            <w:tcW w:w="1307" w:type="dxa"/>
          </w:tcPr>
          <w:p>
            <w:pPr>
              <w:pStyle w:val="TableParagraph"/>
              <w:spacing w:before="50"/>
              <w:ind w:left="2" w:right="222"/>
              <w:rPr>
                <w:sz w:val="16"/>
              </w:rPr>
            </w:pPr>
            <w:r>
              <w:rPr>
                <w:color w:val="231F20"/>
                <w:spacing w:val="-2"/>
                <w:sz w:val="16"/>
              </w:rPr>
              <w:t>80.35</w:t>
            </w:r>
          </w:p>
        </w:tc>
        <w:tc>
          <w:tcPr>
            <w:tcW w:w="1557" w:type="dxa"/>
          </w:tcPr>
          <w:p>
            <w:pPr>
              <w:pStyle w:val="TableParagraph"/>
              <w:spacing w:before="50"/>
              <w:ind w:right="28"/>
              <w:rPr>
                <w:sz w:val="16"/>
              </w:rPr>
            </w:pPr>
            <w:r>
              <w:rPr>
                <w:color w:val="231F20"/>
                <w:spacing w:val="-2"/>
                <w:sz w:val="16"/>
              </w:rPr>
              <w:t>130.65</w:t>
            </w:r>
          </w:p>
        </w:tc>
        <w:tc>
          <w:tcPr>
            <w:tcW w:w="1437" w:type="dxa"/>
          </w:tcPr>
          <w:p>
            <w:pPr>
              <w:pStyle w:val="TableParagraph"/>
              <w:spacing w:before="50"/>
              <w:ind w:left="147" w:right="3"/>
              <w:rPr>
                <w:sz w:val="16"/>
              </w:rPr>
            </w:pPr>
            <w:r>
              <w:rPr>
                <w:color w:val="231F20"/>
                <w:spacing w:val="-2"/>
                <w:sz w:val="16"/>
              </w:rPr>
              <w:t>131.24</w:t>
            </w:r>
          </w:p>
        </w:tc>
        <w:tc>
          <w:tcPr>
            <w:tcW w:w="1235" w:type="dxa"/>
          </w:tcPr>
          <w:p>
            <w:pPr>
              <w:pStyle w:val="TableParagraph"/>
              <w:jc w:val="left"/>
              <w:rPr>
                <w:sz w:val="18"/>
              </w:rPr>
            </w:pPr>
          </w:p>
        </w:tc>
        <w:tc>
          <w:tcPr>
            <w:tcW w:w="1511" w:type="dxa"/>
          </w:tcPr>
          <w:p>
            <w:pPr>
              <w:pStyle w:val="TableParagraph"/>
              <w:jc w:val="left"/>
              <w:rPr>
                <w:sz w:val="18"/>
              </w:rPr>
            </w:pPr>
          </w:p>
        </w:tc>
      </w:tr>
      <w:tr>
        <w:trPr>
          <w:trHeight w:val="319" w:hRule="atLeast"/>
        </w:trPr>
        <w:tc>
          <w:tcPr>
            <w:tcW w:w="1368" w:type="dxa"/>
            <w:tcBorders>
              <w:bottom w:val="single" w:sz="4" w:space="0" w:color="000000"/>
            </w:tcBorders>
          </w:tcPr>
          <w:p>
            <w:pPr>
              <w:pStyle w:val="TableParagraph"/>
              <w:jc w:val="left"/>
              <w:rPr>
                <w:sz w:val="18"/>
              </w:rPr>
            </w:pPr>
          </w:p>
        </w:tc>
        <w:tc>
          <w:tcPr>
            <w:tcW w:w="649" w:type="dxa"/>
            <w:tcBorders>
              <w:bottom w:val="single" w:sz="4" w:space="0" w:color="000000"/>
            </w:tcBorders>
          </w:tcPr>
          <w:p>
            <w:pPr>
              <w:pStyle w:val="TableParagraph"/>
              <w:spacing w:before="50"/>
              <w:ind w:left="182"/>
              <w:jc w:val="left"/>
              <w:rPr>
                <w:sz w:val="16"/>
              </w:rPr>
            </w:pPr>
            <w:r>
              <w:rPr>
                <w:color w:val="231F20"/>
                <w:spacing w:val="-10"/>
                <w:sz w:val="16"/>
              </w:rPr>
              <w:t>R</w:t>
            </w:r>
          </w:p>
        </w:tc>
        <w:tc>
          <w:tcPr>
            <w:tcW w:w="1307" w:type="dxa"/>
            <w:tcBorders>
              <w:bottom w:val="single" w:sz="4" w:space="0" w:color="000000"/>
            </w:tcBorders>
          </w:tcPr>
          <w:p>
            <w:pPr>
              <w:pStyle w:val="TableParagraph"/>
              <w:spacing w:before="50"/>
              <w:ind w:left="2" w:right="222"/>
              <w:rPr>
                <w:sz w:val="16"/>
              </w:rPr>
            </w:pPr>
            <w:r>
              <w:rPr>
                <w:color w:val="231F20"/>
                <w:spacing w:val="-2"/>
                <w:sz w:val="16"/>
              </w:rPr>
              <w:t>99.20</w:t>
            </w:r>
          </w:p>
        </w:tc>
        <w:tc>
          <w:tcPr>
            <w:tcW w:w="1557" w:type="dxa"/>
            <w:tcBorders>
              <w:bottom w:val="single" w:sz="4" w:space="0" w:color="000000"/>
            </w:tcBorders>
          </w:tcPr>
          <w:p>
            <w:pPr>
              <w:pStyle w:val="TableParagraph"/>
              <w:spacing w:before="50"/>
              <w:ind w:left="3" w:right="28"/>
              <w:rPr>
                <w:sz w:val="16"/>
              </w:rPr>
            </w:pPr>
            <w:r>
              <w:rPr>
                <w:color w:val="231F20"/>
                <w:spacing w:val="-2"/>
                <w:sz w:val="16"/>
              </w:rPr>
              <w:t>81.84</w:t>
            </w:r>
          </w:p>
        </w:tc>
        <w:tc>
          <w:tcPr>
            <w:tcW w:w="1437" w:type="dxa"/>
            <w:tcBorders>
              <w:bottom w:val="single" w:sz="4" w:space="0" w:color="000000"/>
            </w:tcBorders>
          </w:tcPr>
          <w:p>
            <w:pPr>
              <w:pStyle w:val="TableParagraph"/>
              <w:spacing w:before="50"/>
              <w:ind w:left="147"/>
              <w:rPr>
                <w:sz w:val="16"/>
              </w:rPr>
            </w:pPr>
            <w:r>
              <w:rPr>
                <w:color w:val="231F20"/>
                <w:spacing w:val="-2"/>
                <w:sz w:val="16"/>
              </w:rPr>
              <w:t>66.96</w:t>
            </w:r>
          </w:p>
        </w:tc>
        <w:tc>
          <w:tcPr>
            <w:tcW w:w="1235" w:type="dxa"/>
            <w:tcBorders>
              <w:bottom w:val="single" w:sz="4" w:space="0" w:color="000000"/>
            </w:tcBorders>
          </w:tcPr>
          <w:p>
            <w:pPr>
              <w:pStyle w:val="TableParagraph"/>
              <w:jc w:val="left"/>
              <w:rPr>
                <w:sz w:val="18"/>
              </w:rPr>
            </w:pPr>
          </w:p>
        </w:tc>
        <w:tc>
          <w:tcPr>
            <w:tcW w:w="1511" w:type="dxa"/>
            <w:tcBorders>
              <w:bottom w:val="single" w:sz="4" w:space="0" w:color="000000"/>
            </w:tcBorders>
          </w:tcPr>
          <w:p>
            <w:pPr>
              <w:pStyle w:val="TableParagraph"/>
              <w:jc w:val="left"/>
              <w:rPr>
                <w:sz w:val="18"/>
              </w:rPr>
            </w:pPr>
          </w:p>
        </w:tc>
      </w:tr>
      <w:tr>
        <w:trPr>
          <w:trHeight w:val="251" w:hRule="atLeast"/>
        </w:trPr>
        <w:tc>
          <w:tcPr>
            <w:tcW w:w="1368" w:type="dxa"/>
            <w:tcBorders>
              <w:top w:val="single" w:sz="4" w:space="0" w:color="000000"/>
            </w:tcBorders>
          </w:tcPr>
          <w:p>
            <w:pPr>
              <w:pStyle w:val="TableParagraph"/>
              <w:jc w:val="left"/>
              <w:rPr>
                <w:sz w:val="18"/>
              </w:rPr>
            </w:pPr>
          </w:p>
        </w:tc>
        <w:tc>
          <w:tcPr>
            <w:tcW w:w="649" w:type="dxa"/>
            <w:tcBorders>
              <w:top w:val="single" w:sz="4" w:space="0" w:color="000000"/>
            </w:tcBorders>
          </w:tcPr>
          <w:p>
            <w:pPr>
              <w:pStyle w:val="TableParagraph"/>
              <w:spacing w:before="11"/>
              <w:ind w:left="137"/>
              <w:jc w:val="left"/>
              <w:rPr>
                <w:sz w:val="16"/>
              </w:rPr>
            </w:pPr>
            <w:r>
              <w:rPr>
                <w:color w:val="231F20"/>
                <w:spacing w:val="-5"/>
                <w:sz w:val="16"/>
              </w:rPr>
              <w:t>K1</w:t>
            </w:r>
          </w:p>
        </w:tc>
        <w:tc>
          <w:tcPr>
            <w:tcW w:w="1307" w:type="dxa"/>
            <w:tcBorders>
              <w:top w:val="single" w:sz="4" w:space="0" w:color="000000"/>
            </w:tcBorders>
          </w:tcPr>
          <w:p>
            <w:pPr>
              <w:pStyle w:val="TableParagraph"/>
              <w:spacing w:before="11"/>
              <w:ind w:right="222"/>
              <w:rPr>
                <w:sz w:val="16"/>
              </w:rPr>
            </w:pPr>
            <w:r>
              <w:rPr>
                <w:color w:val="231F20"/>
                <w:spacing w:val="-2"/>
                <w:sz w:val="16"/>
              </w:rPr>
              <w:t>403.66</w:t>
            </w:r>
          </w:p>
        </w:tc>
        <w:tc>
          <w:tcPr>
            <w:tcW w:w="1557" w:type="dxa"/>
            <w:tcBorders>
              <w:top w:val="single" w:sz="4" w:space="0" w:color="000000"/>
            </w:tcBorders>
          </w:tcPr>
          <w:p>
            <w:pPr>
              <w:pStyle w:val="TableParagraph"/>
              <w:spacing w:before="11"/>
              <w:ind w:right="28"/>
              <w:rPr>
                <w:sz w:val="16"/>
              </w:rPr>
            </w:pPr>
            <w:r>
              <w:rPr>
                <w:color w:val="231F20"/>
                <w:spacing w:val="-2"/>
                <w:sz w:val="16"/>
              </w:rPr>
              <w:t>291.37</w:t>
            </w:r>
          </w:p>
        </w:tc>
        <w:tc>
          <w:tcPr>
            <w:tcW w:w="1437" w:type="dxa"/>
            <w:tcBorders>
              <w:top w:val="single" w:sz="4" w:space="0" w:color="000000"/>
            </w:tcBorders>
          </w:tcPr>
          <w:p>
            <w:pPr>
              <w:pStyle w:val="TableParagraph"/>
              <w:spacing w:before="11"/>
              <w:ind w:left="147" w:right="3"/>
              <w:rPr>
                <w:sz w:val="16"/>
              </w:rPr>
            </w:pPr>
            <w:r>
              <w:rPr>
                <w:color w:val="231F20"/>
                <w:spacing w:val="-2"/>
                <w:sz w:val="16"/>
              </w:rPr>
              <w:t>322.62</w:t>
            </w:r>
          </w:p>
        </w:tc>
        <w:tc>
          <w:tcPr>
            <w:tcW w:w="1235" w:type="dxa"/>
            <w:tcBorders>
              <w:top w:val="single" w:sz="4" w:space="0" w:color="000000"/>
            </w:tcBorders>
          </w:tcPr>
          <w:p>
            <w:pPr>
              <w:pStyle w:val="TableParagraph"/>
              <w:jc w:val="left"/>
              <w:rPr>
                <w:sz w:val="18"/>
              </w:rPr>
            </w:pPr>
          </w:p>
        </w:tc>
        <w:tc>
          <w:tcPr>
            <w:tcW w:w="1511" w:type="dxa"/>
            <w:tcBorders>
              <w:top w:val="single" w:sz="4" w:space="0" w:color="000000"/>
            </w:tcBorders>
          </w:tcPr>
          <w:p>
            <w:pPr>
              <w:pStyle w:val="TableParagraph"/>
              <w:jc w:val="left"/>
              <w:rPr>
                <w:sz w:val="18"/>
              </w:rPr>
            </w:pPr>
          </w:p>
        </w:tc>
      </w:tr>
      <w:tr>
        <w:trPr>
          <w:trHeight w:val="289" w:hRule="atLeast"/>
        </w:trPr>
        <w:tc>
          <w:tcPr>
            <w:tcW w:w="1368" w:type="dxa"/>
          </w:tcPr>
          <w:p>
            <w:pPr>
              <w:pStyle w:val="TableParagraph"/>
              <w:jc w:val="left"/>
              <w:rPr>
                <w:sz w:val="18"/>
              </w:rPr>
            </w:pPr>
          </w:p>
        </w:tc>
        <w:tc>
          <w:tcPr>
            <w:tcW w:w="649" w:type="dxa"/>
          </w:tcPr>
          <w:p>
            <w:pPr>
              <w:pStyle w:val="TableParagraph"/>
              <w:spacing w:before="50"/>
              <w:ind w:left="137"/>
              <w:jc w:val="left"/>
              <w:rPr>
                <w:sz w:val="16"/>
              </w:rPr>
            </w:pPr>
            <w:r>
              <w:rPr>
                <w:color w:val="231F20"/>
                <w:spacing w:val="-5"/>
                <w:sz w:val="16"/>
              </w:rPr>
              <w:t>K2</w:t>
            </w:r>
          </w:p>
        </w:tc>
        <w:tc>
          <w:tcPr>
            <w:tcW w:w="1307" w:type="dxa"/>
          </w:tcPr>
          <w:p>
            <w:pPr>
              <w:pStyle w:val="TableParagraph"/>
              <w:spacing w:before="50"/>
              <w:ind w:right="222"/>
              <w:rPr>
                <w:sz w:val="16"/>
              </w:rPr>
            </w:pPr>
            <w:r>
              <w:rPr>
                <w:color w:val="231F20"/>
                <w:spacing w:val="-2"/>
                <w:sz w:val="16"/>
              </w:rPr>
              <w:t>575.04</w:t>
            </w:r>
          </w:p>
        </w:tc>
        <w:tc>
          <w:tcPr>
            <w:tcW w:w="1557" w:type="dxa"/>
          </w:tcPr>
          <w:p>
            <w:pPr>
              <w:pStyle w:val="TableParagraph"/>
              <w:spacing w:before="50"/>
              <w:ind w:right="28"/>
              <w:rPr>
                <w:sz w:val="16"/>
              </w:rPr>
            </w:pPr>
            <w:r>
              <w:rPr>
                <w:color w:val="231F20"/>
                <w:spacing w:val="-2"/>
                <w:sz w:val="16"/>
              </w:rPr>
              <w:t>504.55</w:t>
            </w:r>
          </w:p>
        </w:tc>
        <w:tc>
          <w:tcPr>
            <w:tcW w:w="1437" w:type="dxa"/>
          </w:tcPr>
          <w:p>
            <w:pPr>
              <w:pStyle w:val="TableParagraph"/>
              <w:spacing w:before="50"/>
              <w:ind w:left="147" w:right="3"/>
              <w:rPr>
                <w:sz w:val="16"/>
              </w:rPr>
            </w:pPr>
            <w:r>
              <w:rPr>
                <w:color w:val="231F20"/>
                <w:spacing w:val="-2"/>
                <w:sz w:val="16"/>
              </w:rPr>
              <w:t>500.46</w:t>
            </w:r>
          </w:p>
        </w:tc>
        <w:tc>
          <w:tcPr>
            <w:tcW w:w="1235" w:type="dxa"/>
          </w:tcPr>
          <w:p>
            <w:pPr>
              <w:pStyle w:val="TableParagraph"/>
              <w:jc w:val="left"/>
              <w:rPr>
                <w:sz w:val="18"/>
              </w:rPr>
            </w:pPr>
          </w:p>
        </w:tc>
        <w:tc>
          <w:tcPr>
            <w:tcW w:w="1511" w:type="dxa"/>
          </w:tcPr>
          <w:p>
            <w:pPr>
              <w:pStyle w:val="TableParagraph"/>
              <w:jc w:val="left"/>
              <w:rPr>
                <w:sz w:val="18"/>
              </w:rPr>
            </w:pPr>
          </w:p>
        </w:tc>
      </w:tr>
      <w:tr>
        <w:trPr>
          <w:trHeight w:val="289" w:hRule="atLeast"/>
        </w:trPr>
        <w:tc>
          <w:tcPr>
            <w:tcW w:w="1368" w:type="dxa"/>
          </w:tcPr>
          <w:p>
            <w:pPr>
              <w:pStyle w:val="TableParagraph"/>
              <w:spacing w:before="49"/>
              <w:ind w:left="18"/>
              <w:rPr>
                <w:sz w:val="16"/>
              </w:rPr>
            </w:pPr>
            <w:r>
              <w:rPr>
                <w:color w:val="231F20"/>
                <w:sz w:val="16"/>
              </w:rPr>
              <w:t>Rehydration</w:t>
            </w:r>
            <w:r>
              <w:rPr>
                <w:color w:val="231F20"/>
                <w:spacing w:val="-10"/>
                <w:sz w:val="16"/>
              </w:rPr>
              <w:t> </w:t>
            </w:r>
            <w:r>
              <w:rPr>
                <w:color w:val="231F20"/>
                <w:spacing w:val="-4"/>
                <w:sz w:val="16"/>
              </w:rPr>
              <w:t>rate</w:t>
            </w:r>
          </w:p>
        </w:tc>
        <w:tc>
          <w:tcPr>
            <w:tcW w:w="649" w:type="dxa"/>
          </w:tcPr>
          <w:p>
            <w:pPr>
              <w:pStyle w:val="TableParagraph"/>
              <w:spacing w:before="49"/>
              <w:ind w:left="137"/>
              <w:jc w:val="left"/>
              <w:rPr>
                <w:sz w:val="16"/>
              </w:rPr>
            </w:pPr>
            <w:r>
              <w:rPr>
                <w:color w:val="231F20"/>
                <w:spacing w:val="-5"/>
                <w:sz w:val="16"/>
              </w:rPr>
              <w:t>K3</w:t>
            </w:r>
          </w:p>
        </w:tc>
        <w:tc>
          <w:tcPr>
            <w:tcW w:w="1307" w:type="dxa"/>
          </w:tcPr>
          <w:p>
            <w:pPr>
              <w:pStyle w:val="TableParagraph"/>
              <w:spacing w:before="49"/>
              <w:ind w:right="222"/>
              <w:rPr>
                <w:sz w:val="16"/>
              </w:rPr>
            </w:pPr>
            <w:r>
              <w:rPr>
                <w:color w:val="231F20"/>
                <w:spacing w:val="-2"/>
                <w:sz w:val="16"/>
              </w:rPr>
              <w:t>512.72</w:t>
            </w:r>
          </w:p>
        </w:tc>
        <w:tc>
          <w:tcPr>
            <w:tcW w:w="1557" w:type="dxa"/>
          </w:tcPr>
          <w:p>
            <w:pPr>
              <w:pStyle w:val="TableParagraph"/>
              <w:spacing w:before="49"/>
              <w:ind w:right="28"/>
              <w:rPr>
                <w:sz w:val="16"/>
              </w:rPr>
            </w:pPr>
            <w:r>
              <w:rPr>
                <w:color w:val="231F20"/>
                <w:spacing w:val="-2"/>
                <w:sz w:val="16"/>
              </w:rPr>
              <w:t>542.17</w:t>
            </w:r>
          </w:p>
        </w:tc>
        <w:tc>
          <w:tcPr>
            <w:tcW w:w="1437" w:type="dxa"/>
          </w:tcPr>
          <w:p>
            <w:pPr>
              <w:pStyle w:val="TableParagraph"/>
              <w:spacing w:before="49"/>
              <w:ind w:left="147" w:right="3"/>
              <w:rPr>
                <w:sz w:val="16"/>
              </w:rPr>
            </w:pPr>
            <w:r>
              <w:rPr>
                <w:color w:val="231F20"/>
                <w:spacing w:val="-2"/>
                <w:sz w:val="16"/>
              </w:rPr>
              <w:t>520.22</w:t>
            </w:r>
          </w:p>
        </w:tc>
        <w:tc>
          <w:tcPr>
            <w:tcW w:w="1235" w:type="dxa"/>
          </w:tcPr>
          <w:p>
            <w:pPr>
              <w:pStyle w:val="TableParagraph"/>
              <w:jc w:val="left"/>
              <w:rPr>
                <w:sz w:val="18"/>
              </w:rPr>
            </w:pPr>
          </w:p>
        </w:tc>
        <w:tc>
          <w:tcPr>
            <w:tcW w:w="1511" w:type="dxa"/>
          </w:tcPr>
          <w:p>
            <w:pPr>
              <w:pStyle w:val="TableParagraph"/>
              <w:jc w:val="left"/>
              <w:rPr>
                <w:sz w:val="18"/>
              </w:rPr>
            </w:pPr>
          </w:p>
        </w:tc>
      </w:tr>
      <w:tr>
        <w:trPr>
          <w:trHeight w:val="290" w:hRule="atLeast"/>
        </w:trPr>
        <w:tc>
          <w:tcPr>
            <w:tcW w:w="1368" w:type="dxa"/>
          </w:tcPr>
          <w:p>
            <w:pPr>
              <w:pStyle w:val="TableParagraph"/>
              <w:jc w:val="left"/>
              <w:rPr>
                <w:sz w:val="18"/>
              </w:rPr>
            </w:pPr>
          </w:p>
        </w:tc>
        <w:tc>
          <w:tcPr>
            <w:tcW w:w="649" w:type="dxa"/>
          </w:tcPr>
          <w:p>
            <w:pPr>
              <w:pStyle w:val="TableParagraph"/>
              <w:spacing w:before="50"/>
              <w:ind w:left="137"/>
              <w:jc w:val="left"/>
              <w:rPr>
                <w:sz w:val="16"/>
              </w:rPr>
            </w:pPr>
            <w:r>
              <w:rPr>
                <w:color w:val="231F20"/>
                <w:spacing w:val="-5"/>
                <w:sz w:val="16"/>
              </w:rPr>
              <w:t>K4</w:t>
            </w:r>
          </w:p>
        </w:tc>
        <w:tc>
          <w:tcPr>
            <w:tcW w:w="1307" w:type="dxa"/>
          </w:tcPr>
          <w:p>
            <w:pPr>
              <w:pStyle w:val="TableParagraph"/>
              <w:spacing w:before="50"/>
              <w:ind w:right="222"/>
              <w:rPr>
                <w:sz w:val="16"/>
              </w:rPr>
            </w:pPr>
            <w:r>
              <w:rPr>
                <w:color w:val="231F20"/>
                <w:spacing w:val="-2"/>
                <w:sz w:val="16"/>
              </w:rPr>
              <w:t>263.44</w:t>
            </w:r>
          </w:p>
        </w:tc>
        <w:tc>
          <w:tcPr>
            <w:tcW w:w="1557" w:type="dxa"/>
          </w:tcPr>
          <w:p>
            <w:pPr>
              <w:pStyle w:val="TableParagraph"/>
              <w:spacing w:before="50"/>
              <w:ind w:right="28"/>
              <w:rPr>
                <w:sz w:val="16"/>
              </w:rPr>
            </w:pPr>
            <w:r>
              <w:rPr>
                <w:color w:val="231F20"/>
                <w:spacing w:val="-2"/>
                <w:sz w:val="16"/>
              </w:rPr>
              <w:t>416.77</w:t>
            </w:r>
          </w:p>
        </w:tc>
        <w:tc>
          <w:tcPr>
            <w:tcW w:w="1437" w:type="dxa"/>
          </w:tcPr>
          <w:p>
            <w:pPr>
              <w:pStyle w:val="TableParagraph"/>
              <w:spacing w:before="50"/>
              <w:ind w:left="147" w:right="3"/>
              <w:rPr>
                <w:sz w:val="16"/>
              </w:rPr>
            </w:pPr>
            <w:r>
              <w:rPr>
                <w:color w:val="231F20"/>
                <w:spacing w:val="-2"/>
                <w:sz w:val="16"/>
              </w:rPr>
              <w:t>411.54</w:t>
            </w:r>
          </w:p>
        </w:tc>
        <w:tc>
          <w:tcPr>
            <w:tcW w:w="1235" w:type="dxa"/>
          </w:tcPr>
          <w:p>
            <w:pPr>
              <w:pStyle w:val="TableParagraph"/>
              <w:jc w:val="left"/>
              <w:rPr>
                <w:sz w:val="18"/>
              </w:rPr>
            </w:pPr>
          </w:p>
        </w:tc>
        <w:tc>
          <w:tcPr>
            <w:tcW w:w="1511" w:type="dxa"/>
          </w:tcPr>
          <w:p>
            <w:pPr>
              <w:pStyle w:val="TableParagraph"/>
              <w:jc w:val="left"/>
              <w:rPr>
                <w:sz w:val="18"/>
              </w:rPr>
            </w:pPr>
          </w:p>
        </w:tc>
      </w:tr>
      <w:tr>
        <w:trPr>
          <w:trHeight w:val="319" w:hRule="atLeast"/>
        </w:trPr>
        <w:tc>
          <w:tcPr>
            <w:tcW w:w="1368" w:type="dxa"/>
            <w:tcBorders>
              <w:bottom w:val="single" w:sz="4" w:space="0" w:color="000000"/>
            </w:tcBorders>
          </w:tcPr>
          <w:p>
            <w:pPr>
              <w:pStyle w:val="TableParagraph"/>
              <w:jc w:val="left"/>
              <w:rPr>
                <w:sz w:val="18"/>
              </w:rPr>
            </w:pPr>
          </w:p>
        </w:tc>
        <w:tc>
          <w:tcPr>
            <w:tcW w:w="649" w:type="dxa"/>
            <w:tcBorders>
              <w:bottom w:val="single" w:sz="4" w:space="0" w:color="000000"/>
            </w:tcBorders>
          </w:tcPr>
          <w:p>
            <w:pPr>
              <w:pStyle w:val="TableParagraph"/>
              <w:spacing w:before="50"/>
              <w:ind w:left="182"/>
              <w:jc w:val="left"/>
              <w:rPr>
                <w:sz w:val="16"/>
              </w:rPr>
            </w:pPr>
            <w:r>
              <w:rPr>
                <w:color w:val="231F20"/>
                <w:spacing w:val="-10"/>
                <w:sz w:val="16"/>
              </w:rPr>
              <w:t>R</w:t>
            </w:r>
          </w:p>
        </w:tc>
        <w:tc>
          <w:tcPr>
            <w:tcW w:w="1307" w:type="dxa"/>
            <w:tcBorders>
              <w:bottom w:val="single" w:sz="4" w:space="0" w:color="000000"/>
            </w:tcBorders>
          </w:tcPr>
          <w:p>
            <w:pPr>
              <w:pStyle w:val="TableParagraph"/>
              <w:spacing w:before="50"/>
              <w:ind w:right="222"/>
              <w:rPr>
                <w:sz w:val="16"/>
              </w:rPr>
            </w:pPr>
            <w:r>
              <w:rPr>
                <w:color w:val="231F20"/>
                <w:spacing w:val="-2"/>
                <w:sz w:val="16"/>
              </w:rPr>
              <w:t>311.60</w:t>
            </w:r>
          </w:p>
        </w:tc>
        <w:tc>
          <w:tcPr>
            <w:tcW w:w="1557" w:type="dxa"/>
            <w:tcBorders>
              <w:bottom w:val="single" w:sz="4" w:space="0" w:color="000000"/>
            </w:tcBorders>
          </w:tcPr>
          <w:p>
            <w:pPr>
              <w:pStyle w:val="TableParagraph"/>
              <w:spacing w:before="50"/>
              <w:ind w:right="28"/>
              <w:rPr>
                <w:sz w:val="16"/>
              </w:rPr>
            </w:pPr>
            <w:r>
              <w:rPr>
                <w:color w:val="231F20"/>
                <w:spacing w:val="-2"/>
                <w:sz w:val="16"/>
              </w:rPr>
              <w:t>250.80</w:t>
            </w:r>
          </w:p>
        </w:tc>
        <w:tc>
          <w:tcPr>
            <w:tcW w:w="1437" w:type="dxa"/>
            <w:tcBorders>
              <w:bottom w:val="single" w:sz="4" w:space="0" w:color="000000"/>
            </w:tcBorders>
          </w:tcPr>
          <w:p>
            <w:pPr>
              <w:pStyle w:val="TableParagraph"/>
              <w:spacing w:before="50"/>
              <w:ind w:left="147" w:right="3"/>
              <w:rPr>
                <w:sz w:val="16"/>
              </w:rPr>
            </w:pPr>
            <w:r>
              <w:rPr>
                <w:color w:val="231F20"/>
                <w:spacing w:val="-2"/>
                <w:sz w:val="16"/>
              </w:rPr>
              <w:t>197.60</w:t>
            </w:r>
          </w:p>
        </w:tc>
        <w:tc>
          <w:tcPr>
            <w:tcW w:w="1235" w:type="dxa"/>
            <w:tcBorders>
              <w:bottom w:val="single" w:sz="4" w:space="0" w:color="000000"/>
            </w:tcBorders>
          </w:tcPr>
          <w:p>
            <w:pPr>
              <w:pStyle w:val="TableParagraph"/>
              <w:jc w:val="left"/>
              <w:rPr>
                <w:sz w:val="18"/>
              </w:rPr>
            </w:pPr>
          </w:p>
        </w:tc>
        <w:tc>
          <w:tcPr>
            <w:tcW w:w="1511" w:type="dxa"/>
            <w:tcBorders>
              <w:bottom w:val="single" w:sz="4" w:space="0" w:color="000000"/>
            </w:tcBorders>
          </w:tcPr>
          <w:p>
            <w:pPr>
              <w:pStyle w:val="TableParagraph"/>
              <w:jc w:val="left"/>
              <w:rPr>
                <w:sz w:val="18"/>
              </w:rPr>
            </w:pPr>
          </w:p>
        </w:tc>
      </w:tr>
    </w:tbl>
    <w:p>
      <w:pPr>
        <w:pStyle w:val="BodyText"/>
        <w:spacing w:before="21"/>
      </w:pPr>
    </w:p>
    <w:p>
      <w:pPr>
        <w:pStyle w:val="BodyText"/>
        <w:spacing w:line="249" w:lineRule="auto" w:before="1"/>
        <w:ind w:left="410" w:right="566" w:firstLine="237"/>
        <w:jc w:val="both"/>
      </w:pPr>
      <w:r>
        <w:rPr>
          <w:color w:val="231F20"/>
        </w:rPr>
        <w:t>From range analysis results table 2, we can obtain that the orders of every factor affect yield and rehydration rate are Inlet Temperature&gt;Outlet Temperature&gt;Feed Concentration. The optimal conditions of yield and rehydration rate are that inlet temperature are 160 </w:t>
      </w:r>
      <w:r>
        <w:rPr>
          <w:color w:val="231F20"/>
          <w:spacing w:val="16"/>
        </w:rPr>
        <w:drawing>
          <wp:inline distT="0" distB="0" distL="0" distR="0">
            <wp:extent cx="94538" cy="9314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94538" cy="93141"/>
                    </a:xfrm>
                    <a:prstGeom prst="rect">
                      <a:avLst/>
                    </a:prstGeom>
                  </pic:spPr>
                </pic:pic>
              </a:graphicData>
            </a:graphic>
          </wp:inline>
        </w:drawing>
      </w:r>
      <w:r>
        <w:rPr>
          <w:color w:val="231F20"/>
          <w:spacing w:val="16"/>
        </w:rPr>
      </w:r>
      <w:r>
        <w:rPr>
          <w:color w:val="231F20"/>
          <w:spacing w:val="1"/>
        </w:rPr>
        <w:t> </w:t>
      </w:r>
      <w:r>
        <w:rPr>
          <w:color w:val="231F20"/>
        </w:rPr>
        <w:t>, outlet temperature are 85 </w:t>
      </w:r>
      <w:r>
        <w:rPr>
          <w:color w:val="231F20"/>
          <w:spacing w:val="16"/>
        </w:rPr>
        <w:drawing>
          <wp:inline distT="0" distB="0" distL="0" distR="0">
            <wp:extent cx="94538" cy="9314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2" cstate="print"/>
                    <a:stretch>
                      <a:fillRect/>
                    </a:stretch>
                  </pic:blipFill>
                  <pic:spPr>
                    <a:xfrm>
                      <a:off x="0" y="0"/>
                      <a:ext cx="94538" cy="93141"/>
                    </a:xfrm>
                    <a:prstGeom prst="rect">
                      <a:avLst/>
                    </a:prstGeom>
                  </pic:spPr>
                </pic:pic>
              </a:graphicData>
            </a:graphic>
          </wp:inline>
        </w:drawing>
      </w:r>
      <w:r>
        <w:rPr>
          <w:color w:val="231F20"/>
          <w:spacing w:val="16"/>
        </w:rPr>
      </w:r>
      <w:r>
        <w:rPr>
          <w:color w:val="231F20"/>
          <w:spacing w:val="1"/>
        </w:rPr>
        <w:t> </w:t>
      </w:r>
      <w:r>
        <w:rPr>
          <w:color w:val="231F20"/>
        </w:rPr>
        <w:t>, feed concentration are 3.5g/200mL.</w:t>
      </w:r>
    </w:p>
    <w:p>
      <w:pPr>
        <w:pStyle w:val="BodyText"/>
        <w:spacing w:before="13"/>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Established</w:t>
      </w:r>
      <w:r>
        <w:rPr>
          <w:i/>
          <w:color w:val="231F20"/>
          <w:spacing w:val="-9"/>
          <w:sz w:val="20"/>
        </w:rPr>
        <w:t> </w:t>
      </w:r>
      <w:r>
        <w:rPr>
          <w:i/>
          <w:color w:val="231F20"/>
          <w:sz w:val="20"/>
        </w:rPr>
        <w:t>mathematical</w:t>
      </w:r>
      <w:r>
        <w:rPr>
          <w:i/>
          <w:color w:val="231F20"/>
          <w:spacing w:val="-10"/>
          <w:sz w:val="20"/>
        </w:rPr>
        <w:t> </w:t>
      </w:r>
      <w:r>
        <w:rPr>
          <w:i/>
          <w:color w:val="231F20"/>
          <w:spacing w:val="-2"/>
          <w:sz w:val="20"/>
        </w:rPr>
        <w:t>models</w:t>
      </w:r>
    </w:p>
    <w:p>
      <w:pPr>
        <w:pStyle w:val="BodyText"/>
        <w:spacing w:before="20"/>
        <w:rPr>
          <w:i/>
        </w:rPr>
      </w:pPr>
    </w:p>
    <w:p>
      <w:pPr>
        <w:pStyle w:val="BodyText"/>
        <w:spacing w:line="249" w:lineRule="auto"/>
        <w:ind w:left="410" w:right="570" w:firstLine="237"/>
        <w:jc w:val="both"/>
      </w:pPr>
      <w:r>
        <w:rPr>
          <w:color w:val="231F20"/>
        </w:rPr>
        <w:t>Using DPS (Data Processing System), test data were analyzed with quadratic polynomial stepwise regression. The mathematical models were established. The process conditions were optimized. The mathematical models of the relationship between yield and rehydration rate with the various factors are as </w:t>
      </w:r>
      <w:r>
        <w:rPr>
          <w:color w:val="231F20"/>
          <w:spacing w:val="-2"/>
        </w:rPr>
        <w:t>follows:</w:t>
      </w:r>
    </w:p>
    <w:p>
      <w:pPr>
        <w:pStyle w:val="BodyText"/>
        <w:tabs>
          <w:tab w:pos="9023" w:val="left" w:leader="none"/>
        </w:tabs>
        <w:spacing w:line="249" w:lineRule="auto" w:before="4"/>
        <w:ind w:left="410" w:right="566" w:firstLine="237"/>
        <w:jc w:val="both"/>
        <w:rPr>
          <w:i/>
        </w:rPr>
      </w:pPr>
      <w:r>
        <w:rPr>
          <w:color w:val="231F20"/>
        </w:rPr>
        <w:t>Y1 = -62.125 + 3.140* (X1-140) + 6.686* (X2-70) + 54.710* (X3-2) - 7.193E(-2)* (X1-140)* (X1-140) </w:t>
      </w:r>
      <w:r>
        <w:rPr>
          <w:color w:val="231F20"/>
          <w:spacing w:val="7"/>
          <w:position w:val="4"/>
        </w:rPr>
        <w:drawing>
          <wp:inline distT="0" distB="0" distL="0" distR="0">
            <wp:extent cx="65404" cy="450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65404" cy="4508"/>
                    </a:xfrm>
                    <a:prstGeom prst="rect">
                      <a:avLst/>
                    </a:prstGeom>
                  </pic:spPr>
                </pic:pic>
              </a:graphicData>
            </a:graphic>
          </wp:inline>
        </w:drawing>
      </w:r>
      <w:r>
        <w:rPr>
          <w:color w:val="231F20"/>
          <w:spacing w:val="7"/>
          <w:position w:val="4"/>
        </w:rPr>
      </w:r>
      <w:r>
        <w:rPr>
          <w:color w:val="231F20"/>
          <w:spacing w:val="7"/>
          <w:position w:val="4"/>
        </w:rPr>
        <w:t> </w:t>
      </w:r>
      <w:r>
        <w:rPr>
          <w:color w:val="231F20"/>
        </w:rPr>
        <w:t>0.2373*</w:t>
      </w:r>
      <w:r>
        <w:rPr>
          <w:color w:val="231F20"/>
          <w:spacing w:val="-11"/>
        </w:rPr>
        <w:t> </w:t>
      </w:r>
      <w:r>
        <w:rPr>
          <w:color w:val="231F20"/>
        </w:rPr>
        <w:t>(X2-70)*</w:t>
      </w:r>
      <w:r>
        <w:rPr>
          <w:color w:val="231F20"/>
          <w:spacing w:val="-10"/>
        </w:rPr>
        <w:t> </w:t>
      </w:r>
      <w:r>
        <w:rPr>
          <w:color w:val="231F20"/>
        </w:rPr>
        <w:t>(X2-70)</w:t>
      </w:r>
      <w:r>
        <w:rPr>
          <w:color w:val="231F20"/>
          <w:spacing w:val="-7"/>
        </w:rPr>
        <w:t> </w:t>
      </w:r>
      <w:r>
        <w:rPr>
          <w:color w:val="231F20"/>
          <w:position w:val="4"/>
        </w:rPr>
        <w:drawing>
          <wp:inline distT="0" distB="0" distL="0" distR="0">
            <wp:extent cx="65405" cy="450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65405" cy="4508"/>
                    </a:xfrm>
                    <a:prstGeom prst="rect">
                      <a:avLst/>
                    </a:prstGeom>
                  </pic:spPr>
                </pic:pic>
              </a:graphicData>
            </a:graphic>
          </wp:inline>
        </w:drawing>
      </w:r>
      <w:r>
        <w:rPr>
          <w:color w:val="231F20"/>
          <w:position w:val="4"/>
        </w:rPr>
      </w:r>
      <w:r>
        <w:rPr>
          <w:color w:val="231F20"/>
          <w:spacing w:val="-7"/>
        </w:rPr>
        <w:t> </w:t>
      </w:r>
      <w:r>
        <w:rPr>
          <w:color w:val="231F20"/>
        </w:rPr>
        <w:t>19.420*</w:t>
      </w:r>
      <w:r>
        <w:rPr>
          <w:color w:val="231F20"/>
          <w:spacing w:val="-10"/>
        </w:rPr>
        <w:t> </w:t>
      </w:r>
      <w:r>
        <w:rPr>
          <w:color w:val="231F20"/>
        </w:rPr>
        <w:t>(X3-2)*</w:t>
      </w:r>
      <w:r>
        <w:rPr>
          <w:color w:val="231F20"/>
          <w:spacing w:val="-11"/>
        </w:rPr>
        <w:t> </w:t>
      </w:r>
      <w:r>
        <w:rPr>
          <w:color w:val="231F20"/>
        </w:rPr>
        <w:t>(X3-</w:t>
      </w:r>
      <w:r>
        <w:rPr>
          <w:color w:val="231F20"/>
          <w:spacing w:val="-5"/>
        </w:rPr>
        <w:t>2)</w:t>
      </w:r>
      <w:r>
        <w:rPr>
          <w:color w:val="231F20"/>
        </w:rPr>
        <w:tab/>
      </w:r>
      <w:r>
        <w:rPr>
          <w:i/>
          <w:color w:val="231F20"/>
          <w:spacing w:val="-5"/>
        </w:rPr>
        <w:t>(1)</w:t>
      </w:r>
    </w:p>
    <w:p>
      <w:pPr>
        <w:pStyle w:val="BodyText"/>
        <w:spacing w:before="1"/>
        <w:ind w:left="647"/>
        <w:jc w:val="both"/>
      </w:pPr>
      <w:r>
        <w:rPr>
          <w:color w:val="231F20"/>
        </w:rPr>
        <w:t>(R=0.9869,</w:t>
      </w:r>
      <w:r>
        <w:rPr>
          <w:color w:val="231F20"/>
          <w:spacing w:val="-13"/>
        </w:rPr>
        <w:t> </w:t>
      </w:r>
      <w:r>
        <w:rPr>
          <w:color w:val="231F20"/>
        </w:rPr>
        <w:t>F=42.7466,</w:t>
      </w:r>
      <w:r>
        <w:rPr>
          <w:color w:val="231F20"/>
          <w:spacing w:val="-12"/>
        </w:rPr>
        <w:t> </w:t>
      </w:r>
      <w:r>
        <w:rPr>
          <w:color w:val="231F20"/>
          <w:spacing w:val="-2"/>
        </w:rPr>
        <w:t>p=0.0001)</w:t>
      </w:r>
    </w:p>
    <w:p>
      <w:pPr>
        <w:pStyle w:val="BodyText"/>
        <w:tabs>
          <w:tab w:pos="9023" w:val="left" w:leader="none"/>
        </w:tabs>
        <w:spacing w:line="249" w:lineRule="auto" w:before="10"/>
        <w:ind w:left="410" w:right="563" w:firstLine="237"/>
        <w:jc w:val="both"/>
        <w:rPr>
          <w:i/>
        </w:rPr>
      </w:pPr>
      <w:r>
        <w:rPr>
          <w:color w:val="231F20"/>
        </w:rPr>
        <w:t>Y2 = -230.702 + 11.938*</w:t>
      </w:r>
      <w:r>
        <w:rPr>
          <w:color w:val="231F20"/>
          <w:spacing w:val="-1"/>
        </w:rPr>
        <w:t> </w:t>
      </w:r>
      <w:r>
        <w:rPr>
          <w:color w:val="231F20"/>
        </w:rPr>
        <w:t>(X1-140) + 23.231*</w:t>
      </w:r>
      <w:r>
        <w:rPr>
          <w:color w:val="231F20"/>
          <w:spacing w:val="-1"/>
        </w:rPr>
        <w:t> </w:t>
      </w:r>
      <w:r>
        <w:rPr>
          <w:color w:val="231F20"/>
        </w:rPr>
        <w:t>(X2-70) + 193.392*</w:t>
      </w:r>
      <w:r>
        <w:rPr>
          <w:color w:val="231F20"/>
          <w:spacing w:val="-1"/>
        </w:rPr>
        <w:t> </w:t>
      </w:r>
      <w:r>
        <w:rPr>
          <w:color w:val="231F20"/>
        </w:rPr>
        <w:t>(X3-2) -0.2629*</w:t>
      </w:r>
      <w:r>
        <w:rPr>
          <w:color w:val="231F20"/>
          <w:spacing w:val="-1"/>
        </w:rPr>
        <w:t> </w:t>
      </w:r>
      <w:r>
        <w:rPr>
          <w:color w:val="231F20"/>
        </w:rPr>
        <w:t>(X1-140)*</w:t>
      </w:r>
      <w:r>
        <w:rPr>
          <w:color w:val="231F20"/>
          <w:spacing w:val="-1"/>
        </w:rPr>
        <w:t> </w:t>
      </w:r>
      <w:r>
        <w:rPr>
          <w:color w:val="231F20"/>
        </w:rPr>
        <w:t>(X1-140) </w:t>
      </w:r>
      <w:r>
        <w:rPr>
          <w:color w:val="231F20"/>
          <w:spacing w:val="6"/>
          <w:position w:val="4"/>
        </w:rPr>
        <w:drawing>
          <wp:inline distT="0" distB="0" distL="0" distR="0">
            <wp:extent cx="65404" cy="450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65404" cy="4508"/>
                    </a:xfrm>
                    <a:prstGeom prst="rect">
                      <a:avLst/>
                    </a:prstGeom>
                  </pic:spPr>
                </pic:pic>
              </a:graphicData>
            </a:graphic>
          </wp:inline>
        </w:drawing>
      </w:r>
      <w:r>
        <w:rPr>
          <w:color w:val="231F20"/>
          <w:spacing w:val="6"/>
          <w:position w:val="4"/>
        </w:rPr>
      </w:r>
      <w:r>
        <w:rPr>
          <w:color w:val="231F20"/>
          <w:spacing w:val="6"/>
          <w:position w:val="4"/>
        </w:rPr>
        <w:t> </w:t>
      </w:r>
      <w:r>
        <w:rPr>
          <w:color w:val="231F20"/>
        </w:rPr>
        <w:t>0.8465*</w:t>
      </w:r>
      <w:r>
        <w:rPr>
          <w:color w:val="231F20"/>
          <w:spacing w:val="-11"/>
        </w:rPr>
        <w:t> </w:t>
      </w:r>
      <w:r>
        <w:rPr>
          <w:color w:val="231F20"/>
        </w:rPr>
        <w:t>(X2-70)*</w:t>
      </w:r>
      <w:r>
        <w:rPr>
          <w:color w:val="231F20"/>
          <w:spacing w:val="-10"/>
        </w:rPr>
        <w:t> </w:t>
      </w:r>
      <w:r>
        <w:rPr>
          <w:color w:val="231F20"/>
        </w:rPr>
        <w:t>(X2-70)</w:t>
      </w:r>
      <w:r>
        <w:rPr>
          <w:color w:val="231F20"/>
          <w:spacing w:val="-7"/>
        </w:rPr>
        <w:t> </w:t>
      </w:r>
      <w:r>
        <w:rPr>
          <w:color w:val="231F20"/>
          <w:position w:val="4"/>
        </w:rPr>
        <w:drawing>
          <wp:inline distT="0" distB="0" distL="0" distR="0">
            <wp:extent cx="65405" cy="450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3" cstate="print"/>
                    <a:stretch>
                      <a:fillRect/>
                    </a:stretch>
                  </pic:blipFill>
                  <pic:spPr>
                    <a:xfrm>
                      <a:off x="0" y="0"/>
                      <a:ext cx="65405" cy="4508"/>
                    </a:xfrm>
                    <a:prstGeom prst="rect">
                      <a:avLst/>
                    </a:prstGeom>
                  </pic:spPr>
                </pic:pic>
              </a:graphicData>
            </a:graphic>
          </wp:inline>
        </w:drawing>
      </w:r>
      <w:r>
        <w:rPr>
          <w:color w:val="231F20"/>
          <w:position w:val="4"/>
        </w:rPr>
      </w:r>
      <w:r>
        <w:rPr>
          <w:color w:val="231F20"/>
          <w:spacing w:val="-7"/>
        </w:rPr>
        <w:t> </w:t>
      </w:r>
      <w:r>
        <w:rPr>
          <w:color w:val="231F20"/>
        </w:rPr>
        <w:t>71.628*</w:t>
      </w:r>
      <w:r>
        <w:rPr>
          <w:color w:val="231F20"/>
          <w:spacing w:val="-10"/>
        </w:rPr>
        <w:t> </w:t>
      </w:r>
      <w:r>
        <w:rPr>
          <w:color w:val="231F20"/>
        </w:rPr>
        <w:t>(X3-2)*</w:t>
      </w:r>
      <w:r>
        <w:rPr>
          <w:color w:val="231F20"/>
          <w:spacing w:val="-11"/>
        </w:rPr>
        <w:t> </w:t>
      </w:r>
      <w:r>
        <w:rPr>
          <w:color w:val="231F20"/>
        </w:rPr>
        <w:t>(X3-2)</w:t>
      </w:r>
      <w:r>
        <w:rPr>
          <w:color w:val="231F20"/>
          <w:spacing w:val="-6"/>
        </w:rPr>
        <w:t> </w:t>
      </w:r>
      <w:r>
        <w:rPr>
          <w:color w:val="231F20"/>
          <w:position w:val="4"/>
        </w:rPr>
        <w:drawing>
          <wp:inline distT="0" distB="0" distL="0" distR="0">
            <wp:extent cx="65404" cy="450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4" cstate="print"/>
                    <a:stretch>
                      <a:fillRect/>
                    </a:stretch>
                  </pic:blipFill>
                  <pic:spPr>
                    <a:xfrm>
                      <a:off x="0" y="0"/>
                      <a:ext cx="65404" cy="4508"/>
                    </a:xfrm>
                    <a:prstGeom prst="rect">
                      <a:avLst/>
                    </a:prstGeom>
                  </pic:spPr>
                </pic:pic>
              </a:graphicData>
            </a:graphic>
          </wp:inline>
        </w:drawing>
      </w:r>
      <w:r>
        <w:rPr>
          <w:color w:val="231F20"/>
          <w:position w:val="4"/>
        </w:rPr>
      </w:r>
      <w:r>
        <w:rPr>
          <w:color w:val="231F20"/>
          <w:spacing w:val="-8"/>
        </w:rPr>
        <w:t> </w:t>
      </w:r>
      <w:r>
        <w:rPr>
          <w:color w:val="231F20"/>
        </w:rPr>
        <w:t>1.190E(-5)*</w:t>
      </w:r>
      <w:r>
        <w:rPr>
          <w:color w:val="231F20"/>
          <w:spacing w:val="-10"/>
        </w:rPr>
        <w:t> </w:t>
      </w:r>
      <w:r>
        <w:rPr>
          <w:color w:val="231F20"/>
        </w:rPr>
        <w:t>(X1-140)*</w:t>
      </w:r>
      <w:r>
        <w:rPr>
          <w:color w:val="231F20"/>
          <w:spacing w:val="-10"/>
        </w:rPr>
        <w:t> </w:t>
      </w:r>
      <w:r>
        <w:rPr>
          <w:color w:val="231F20"/>
        </w:rPr>
        <w:t>(X2-</w:t>
      </w:r>
      <w:r>
        <w:rPr>
          <w:color w:val="231F20"/>
          <w:spacing w:val="-5"/>
        </w:rPr>
        <w:t>70)</w:t>
      </w:r>
      <w:r>
        <w:rPr>
          <w:color w:val="231F20"/>
        </w:rPr>
        <w:tab/>
      </w:r>
      <w:r>
        <w:rPr>
          <w:i/>
          <w:color w:val="231F20"/>
          <w:spacing w:val="-5"/>
        </w:rPr>
        <w:t>(2)</w:t>
      </w:r>
    </w:p>
    <w:p>
      <w:pPr>
        <w:pStyle w:val="BodyText"/>
        <w:spacing w:line="229" w:lineRule="exact" w:before="2"/>
        <w:ind w:left="647"/>
        <w:jc w:val="both"/>
      </w:pPr>
      <w:r>
        <w:rPr>
          <w:color w:val="231F20"/>
          <w:spacing w:val="-2"/>
        </w:rPr>
        <w:t>(R=0.9993,</w:t>
      </w:r>
      <w:r>
        <w:rPr>
          <w:color w:val="231F20"/>
          <w:spacing w:val="8"/>
        </w:rPr>
        <w:t> </w:t>
      </w:r>
      <w:r>
        <w:rPr>
          <w:color w:val="231F20"/>
          <w:spacing w:val="-2"/>
        </w:rPr>
        <w:t>F=835.3309,</w:t>
      </w:r>
      <w:r>
        <w:rPr>
          <w:color w:val="231F20"/>
          <w:spacing w:val="5"/>
        </w:rPr>
        <w:t> </w:t>
      </w:r>
      <w:r>
        <w:rPr>
          <w:color w:val="231F20"/>
          <w:spacing w:val="-2"/>
        </w:rPr>
        <w:t>p=0.0001)</w:t>
      </w:r>
    </w:p>
    <w:p>
      <w:pPr>
        <w:pStyle w:val="BodyText"/>
        <w:ind w:left="410" w:right="565" w:firstLine="237"/>
        <w:jc w:val="both"/>
      </w:pPr>
      <w:r>
        <w:rPr>
          <w:color w:val="231F20"/>
        </w:rPr>
        <w:t>Where Y1 is yield of samples, while Y2 is rehydration rate, X1 is inlet temperature, X2 is outlet temperature, and X3 is feed concentration.</w:t>
      </w:r>
    </w:p>
    <w:p>
      <w:pPr>
        <w:pStyle w:val="BodyText"/>
        <w:spacing w:line="249" w:lineRule="auto" w:before="12"/>
        <w:ind w:left="410" w:right="569" w:firstLine="237"/>
        <w:jc w:val="both"/>
      </w:pPr>
      <w:r>
        <w:rPr>
          <w:color w:val="231F20"/>
        </w:rPr>
        <w:t>Analysis</w:t>
      </w:r>
      <w:r>
        <w:rPr>
          <w:color w:val="231F20"/>
          <w:spacing w:val="-3"/>
        </w:rPr>
        <w:t> </w:t>
      </w:r>
      <w:r>
        <w:rPr>
          <w:color w:val="231F20"/>
        </w:rPr>
        <w:t>of</w:t>
      </w:r>
      <w:r>
        <w:rPr>
          <w:color w:val="231F20"/>
          <w:spacing w:val="-2"/>
        </w:rPr>
        <w:t> </w:t>
      </w:r>
      <w:r>
        <w:rPr>
          <w:color w:val="231F20"/>
        </w:rPr>
        <w:t>the two mathematical models showed</w:t>
      </w:r>
      <w:r>
        <w:rPr>
          <w:color w:val="231F20"/>
          <w:spacing w:val="-1"/>
        </w:rPr>
        <w:t> </w:t>
      </w:r>
      <w:r>
        <w:rPr>
          <w:color w:val="231F20"/>
        </w:rPr>
        <w:t>that the two</w:t>
      </w:r>
      <w:r>
        <w:rPr>
          <w:color w:val="231F20"/>
          <w:spacing w:val="-2"/>
        </w:rPr>
        <w:t> </w:t>
      </w:r>
      <w:r>
        <w:rPr>
          <w:color w:val="231F20"/>
        </w:rPr>
        <w:t>equations</w:t>
      </w:r>
      <w:r>
        <w:rPr>
          <w:color w:val="231F20"/>
          <w:spacing w:val="-1"/>
        </w:rPr>
        <w:t> </w:t>
      </w:r>
      <w:r>
        <w:rPr>
          <w:color w:val="231F20"/>
        </w:rPr>
        <w:t>are</w:t>
      </w:r>
      <w:r>
        <w:rPr>
          <w:color w:val="231F20"/>
          <w:spacing w:val="-2"/>
        </w:rPr>
        <w:t> </w:t>
      </w:r>
      <w:r>
        <w:rPr>
          <w:color w:val="231F20"/>
        </w:rPr>
        <w:t>lack</w:t>
      </w:r>
      <w:r>
        <w:rPr>
          <w:color w:val="231F20"/>
          <w:spacing w:val="-1"/>
        </w:rPr>
        <w:t> </w:t>
      </w:r>
      <w:r>
        <w:rPr>
          <w:color w:val="231F20"/>
        </w:rPr>
        <w:t>of</w:t>
      </w:r>
      <w:r>
        <w:rPr>
          <w:color w:val="231F20"/>
          <w:spacing w:val="-4"/>
        </w:rPr>
        <w:t> </w:t>
      </w:r>
      <w:r>
        <w:rPr>
          <w:color w:val="231F20"/>
        </w:rPr>
        <w:t>interaction</w:t>
      </w:r>
      <w:r>
        <w:rPr>
          <w:color w:val="231F20"/>
          <w:spacing w:val="-3"/>
        </w:rPr>
        <w:t> </w:t>
      </w:r>
      <w:r>
        <w:rPr>
          <w:color w:val="231F20"/>
        </w:rPr>
        <w:t>terms</w:t>
      </w:r>
      <w:r>
        <w:rPr>
          <w:color w:val="231F20"/>
          <w:spacing w:val="-3"/>
        </w:rPr>
        <w:t> </w:t>
      </w:r>
      <w:r>
        <w:rPr>
          <w:color w:val="231F20"/>
        </w:rPr>
        <w:t>or</w:t>
      </w:r>
      <w:r>
        <w:rPr>
          <w:color w:val="231F20"/>
          <w:spacing w:val="-2"/>
        </w:rPr>
        <w:t> </w:t>
      </w:r>
      <w:r>
        <w:rPr>
          <w:color w:val="231F20"/>
        </w:rPr>
        <w:t>the coefficient interaction terms are extremely small. It can be seen from analysis of variance for the two regression equation, that the contribution of all interaction terms are very small to the regression model and were to be removed (Liu et al., 2010).</w:t>
      </w:r>
    </w:p>
    <w:p>
      <w:pPr>
        <w:pStyle w:val="BodyText"/>
        <w:spacing w:line="249" w:lineRule="auto" w:before="4"/>
        <w:ind w:left="410" w:right="575" w:firstLine="237"/>
        <w:jc w:val="both"/>
      </w:pPr>
      <w:r>
        <w:rPr>
          <w:color w:val="231F20"/>
        </w:rPr>
        <w:t>The mathematical models are different with the single-factor test results. The reason may be that the interaction</w:t>
      </w:r>
      <w:r>
        <w:rPr>
          <w:color w:val="231F20"/>
          <w:spacing w:val="-2"/>
        </w:rPr>
        <w:t> </w:t>
      </w:r>
      <w:r>
        <w:rPr>
          <w:color w:val="231F20"/>
        </w:rPr>
        <w:t>of</w:t>
      </w:r>
      <w:r>
        <w:rPr>
          <w:color w:val="231F20"/>
          <w:spacing w:val="-2"/>
        </w:rPr>
        <w:t> </w:t>
      </w:r>
      <w:r>
        <w:rPr>
          <w:color w:val="231F20"/>
        </w:rPr>
        <w:t>factors make the optimal level offset, or</w:t>
      </w:r>
      <w:r>
        <w:rPr>
          <w:color w:val="231F20"/>
          <w:spacing w:val="-3"/>
        </w:rPr>
        <w:t> </w:t>
      </w:r>
      <w:r>
        <w:rPr>
          <w:color w:val="231F20"/>
        </w:rPr>
        <w:t>because</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number</w:t>
      </w:r>
      <w:r>
        <w:rPr>
          <w:color w:val="231F20"/>
          <w:spacing w:val="-1"/>
        </w:rPr>
        <w:t> </w:t>
      </w:r>
      <w:r>
        <w:rPr>
          <w:color w:val="231F20"/>
        </w:rPr>
        <w:t>of</w:t>
      </w:r>
      <w:r>
        <w:rPr>
          <w:color w:val="231F20"/>
          <w:spacing w:val="-2"/>
        </w:rPr>
        <w:t> </w:t>
      </w:r>
      <w:r>
        <w:rPr>
          <w:color w:val="231F20"/>
        </w:rPr>
        <w:t>trials</w:t>
      </w:r>
      <w:r>
        <w:rPr>
          <w:color w:val="231F20"/>
          <w:spacing w:val="-1"/>
        </w:rPr>
        <w:t> </w:t>
      </w:r>
      <w:r>
        <w:rPr>
          <w:color w:val="231F20"/>
        </w:rPr>
        <w:t>is</w:t>
      </w:r>
      <w:r>
        <w:rPr>
          <w:color w:val="231F20"/>
          <w:spacing w:val="-1"/>
        </w:rPr>
        <w:t> </w:t>
      </w:r>
      <w:r>
        <w:rPr>
          <w:color w:val="231F20"/>
        </w:rPr>
        <w:t>less</w:t>
      </w:r>
      <w:r>
        <w:rPr>
          <w:color w:val="231F20"/>
          <w:spacing w:val="-2"/>
        </w:rPr>
        <w:t> </w:t>
      </w:r>
      <w:r>
        <w:rPr>
          <w:color w:val="231F20"/>
        </w:rPr>
        <w:t>than</w:t>
      </w:r>
      <w:r>
        <w:rPr>
          <w:color w:val="231F20"/>
          <w:spacing w:val="-2"/>
        </w:rPr>
        <w:t> </w:t>
      </w:r>
      <w:r>
        <w:rPr>
          <w:color w:val="231F20"/>
        </w:rPr>
        <w:t>normal</w:t>
      </w:r>
      <w:r>
        <w:rPr>
          <w:color w:val="231F20"/>
          <w:spacing w:val="-1"/>
        </w:rPr>
        <w:t> </w:t>
      </w:r>
      <w:r>
        <w:rPr>
          <w:color w:val="231F20"/>
        </w:rPr>
        <w:t>(Luo et al., 2012).</w:t>
      </w:r>
    </w:p>
    <w:p>
      <w:pPr>
        <w:spacing w:after="0" w:line="249" w:lineRule="auto"/>
        <w:jc w:val="both"/>
        <w:sectPr>
          <w:pgSz w:w="10890" w:h="14860"/>
          <w:pgMar w:header="713" w:footer="0" w:top="900" w:bottom="280" w:left="460" w:right="600"/>
        </w:sectPr>
      </w:pPr>
    </w:p>
    <w:p>
      <w:pPr>
        <w:pStyle w:val="BodyText"/>
        <w:spacing w:before="159"/>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Analysis</w:t>
      </w:r>
      <w:r>
        <w:rPr>
          <w:i/>
          <w:color w:val="231F20"/>
          <w:spacing w:val="-8"/>
          <w:sz w:val="20"/>
        </w:rPr>
        <w:t> </w:t>
      </w:r>
      <w:r>
        <w:rPr>
          <w:i/>
          <w:color w:val="231F20"/>
          <w:sz w:val="20"/>
        </w:rPr>
        <w:t>of</w:t>
      </w:r>
      <w:r>
        <w:rPr>
          <w:i/>
          <w:color w:val="231F20"/>
          <w:spacing w:val="-7"/>
          <w:sz w:val="20"/>
        </w:rPr>
        <w:t> </w:t>
      </w:r>
      <w:r>
        <w:rPr>
          <w:i/>
          <w:color w:val="231F20"/>
          <w:sz w:val="20"/>
        </w:rPr>
        <w:t>response</w:t>
      </w:r>
      <w:r>
        <w:rPr>
          <w:i/>
          <w:color w:val="231F20"/>
          <w:spacing w:val="-7"/>
          <w:sz w:val="20"/>
        </w:rPr>
        <w:t> </w:t>
      </w:r>
      <w:r>
        <w:rPr>
          <w:i/>
          <w:color w:val="231F20"/>
          <w:spacing w:val="-2"/>
          <w:sz w:val="20"/>
        </w:rPr>
        <w:t>surfaces</w:t>
      </w:r>
    </w:p>
    <w:p>
      <w:pPr>
        <w:pStyle w:val="BodyText"/>
        <w:spacing w:before="20"/>
        <w:rPr>
          <w:i/>
        </w:rPr>
      </w:pPr>
    </w:p>
    <w:p>
      <w:pPr>
        <w:pStyle w:val="BodyText"/>
        <w:spacing w:after="4"/>
        <w:ind w:left="591"/>
      </w:pPr>
      <w:r>
        <w:rPr>
          <w:color w:val="231F20"/>
        </w:rPr>
        <w:t>Response</w:t>
      </w:r>
      <w:r>
        <w:rPr>
          <w:color w:val="231F20"/>
          <w:spacing w:val="-5"/>
        </w:rPr>
        <w:t> </w:t>
      </w:r>
      <w:r>
        <w:rPr>
          <w:color w:val="231F20"/>
        </w:rPr>
        <w:t>surfaces</w:t>
      </w:r>
      <w:r>
        <w:rPr>
          <w:color w:val="231F20"/>
          <w:spacing w:val="-5"/>
        </w:rPr>
        <w:t> </w:t>
      </w:r>
      <w:r>
        <w:rPr>
          <w:color w:val="231F20"/>
        </w:rPr>
        <w:t>were</w:t>
      </w:r>
      <w:r>
        <w:rPr>
          <w:color w:val="231F20"/>
          <w:spacing w:val="-6"/>
        </w:rPr>
        <w:t> </w:t>
      </w:r>
      <w:r>
        <w:rPr>
          <w:color w:val="231F20"/>
        </w:rPr>
        <w:t>drawn</w:t>
      </w:r>
      <w:r>
        <w:rPr>
          <w:color w:val="231F20"/>
          <w:spacing w:val="-8"/>
        </w:rPr>
        <w:t> </w:t>
      </w:r>
      <w:r>
        <w:rPr>
          <w:color w:val="231F20"/>
        </w:rPr>
        <w:t>according</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two</w:t>
      </w:r>
      <w:r>
        <w:rPr>
          <w:color w:val="231F20"/>
          <w:spacing w:val="-5"/>
        </w:rPr>
        <w:t> </w:t>
      </w:r>
      <w:r>
        <w:rPr>
          <w:color w:val="231F20"/>
        </w:rPr>
        <w:t>mathematical</w:t>
      </w:r>
      <w:r>
        <w:rPr>
          <w:color w:val="231F20"/>
          <w:spacing w:val="-5"/>
        </w:rPr>
        <w:t> </w:t>
      </w:r>
      <w:r>
        <w:rPr>
          <w:color w:val="231F20"/>
        </w:rPr>
        <w:t>models,</w:t>
      </w:r>
      <w:r>
        <w:rPr>
          <w:color w:val="231F20"/>
          <w:spacing w:val="-4"/>
        </w:rPr>
        <w:t> </w:t>
      </w:r>
      <w:r>
        <w:rPr>
          <w:color w:val="231F20"/>
        </w:rPr>
        <w:t>were</w:t>
      </w:r>
      <w:r>
        <w:rPr>
          <w:color w:val="231F20"/>
          <w:spacing w:val="-6"/>
        </w:rPr>
        <w:t> </w:t>
      </w:r>
      <w:r>
        <w:rPr>
          <w:color w:val="231F20"/>
        </w:rPr>
        <w:t>shown</w:t>
      </w:r>
      <w:r>
        <w:rPr>
          <w:color w:val="231F20"/>
          <w:spacing w:val="-7"/>
        </w:rPr>
        <w:t> </w:t>
      </w:r>
      <w:r>
        <w:rPr>
          <w:color w:val="231F20"/>
        </w:rPr>
        <w:t>in</w:t>
      </w:r>
      <w:r>
        <w:rPr>
          <w:color w:val="231F20"/>
          <w:spacing w:val="-8"/>
        </w:rPr>
        <w:t> </w:t>
      </w:r>
      <w:r>
        <w:rPr>
          <w:color w:val="231F20"/>
        </w:rPr>
        <w:t>Figure</w:t>
      </w:r>
      <w:r>
        <w:rPr>
          <w:color w:val="231F20"/>
          <w:spacing w:val="-6"/>
        </w:rPr>
        <w:t> </w:t>
      </w:r>
      <w:r>
        <w:rPr>
          <w:color w:val="231F20"/>
          <w:spacing w:val="-5"/>
        </w:rPr>
        <w:t>1.</w:t>
      </w:r>
    </w:p>
    <w:p>
      <w:pPr>
        <w:pStyle w:val="BodyText"/>
        <w:ind w:left="516"/>
      </w:pPr>
      <w:r>
        <w:rPr/>
        <mc:AlternateContent>
          <mc:Choice Requires="wps">
            <w:drawing>
              <wp:inline distT="0" distB="0" distL="0" distR="0">
                <wp:extent cx="5408930" cy="2707640"/>
                <wp:effectExtent l="0" t="0" r="0" b="6985"/>
                <wp:docPr id="44" name="Group 44"/>
                <wp:cNvGraphicFramePr>
                  <a:graphicFrameLocks/>
                </wp:cNvGraphicFramePr>
                <a:graphic>
                  <a:graphicData uri="http://schemas.microsoft.com/office/word/2010/wordprocessingGroup">
                    <wpg:wgp>
                      <wpg:cNvPr id="44" name="Group 44"/>
                      <wpg:cNvGrpSpPr/>
                      <wpg:grpSpPr>
                        <a:xfrm>
                          <a:off x="0" y="0"/>
                          <a:ext cx="5408930" cy="2707640"/>
                          <a:chExt cx="5408930" cy="2707640"/>
                        </a:xfrm>
                      </wpg:grpSpPr>
                      <pic:pic>
                        <pic:nvPicPr>
                          <pic:cNvPr id="45" name="Image 45"/>
                          <pic:cNvPicPr/>
                        </pic:nvPicPr>
                        <pic:blipFill>
                          <a:blip r:embed="rId25" cstate="print"/>
                          <a:stretch>
                            <a:fillRect/>
                          </a:stretch>
                        </pic:blipFill>
                        <pic:spPr>
                          <a:xfrm>
                            <a:off x="0" y="0"/>
                            <a:ext cx="5408930" cy="1356359"/>
                          </a:xfrm>
                          <a:prstGeom prst="rect">
                            <a:avLst/>
                          </a:prstGeom>
                        </pic:spPr>
                      </pic:pic>
                      <pic:pic>
                        <pic:nvPicPr>
                          <pic:cNvPr id="46" name="Image 46"/>
                          <pic:cNvPicPr/>
                        </pic:nvPicPr>
                        <pic:blipFill>
                          <a:blip r:embed="rId26" cstate="print"/>
                          <a:stretch>
                            <a:fillRect/>
                          </a:stretch>
                        </pic:blipFill>
                        <pic:spPr>
                          <a:xfrm>
                            <a:off x="0" y="1356347"/>
                            <a:ext cx="5408930" cy="1351279"/>
                          </a:xfrm>
                          <a:prstGeom prst="rect">
                            <a:avLst/>
                          </a:prstGeom>
                        </pic:spPr>
                      </pic:pic>
                    </wpg:wgp>
                  </a:graphicData>
                </a:graphic>
              </wp:inline>
            </w:drawing>
          </mc:Choice>
          <mc:Fallback>
            <w:pict>
              <v:group style="width:425.9pt;height:213.2pt;mso-position-horizontal-relative:char;mso-position-vertical-relative:line" id="docshapegroup25" coordorigin="0,0" coordsize="8518,4264">
                <v:shape style="position:absolute;left:0;top:0;width:8518;height:2136" type="#_x0000_t75" id="docshape26" stroked="false">
                  <v:imagedata r:id="rId25" o:title=""/>
                </v:shape>
                <v:shape style="position:absolute;left:0;top:2135;width:8518;height:2128" type="#_x0000_t75" id="docshape27" stroked="false">
                  <v:imagedata r:id="rId26" o:title=""/>
                </v:shape>
              </v:group>
            </w:pict>
          </mc:Fallback>
        </mc:AlternateContent>
      </w:r>
      <w:r>
        <w:rPr/>
      </w:r>
    </w:p>
    <w:p>
      <w:pPr>
        <w:pStyle w:val="BodyText"/>
        <w:spacing w:before="18"/>
        <w:rPr>
          <w:sz w:val="16"/>
        </w:rPr>
      </w:pPr>
    </w:p>
    <w:p>
      <w:pPr>
        <w:spacing w:before="0"/>
        <w:ind w:left="353" w:right="0" w:firstLine="0"/>
        <w:jc w:val="left"/>
        <w:rPr>
          <w:sz w:val="16"/>
        </w:rPr>
      </w:pPr>
      <w:r>
        <w:rPr>
          <w:color w:val="231F20"/>
          <w:sz w:val="16"/>
        </w:rPr>
        <w:t>Figure</w:t>
      </w:r>
      <w:r>
        <w:rPr>
          <w:color w:val="231F20"/>
          <w:spacing w:val="-6"/>
          <w:sz w:val="16"/>
        </w:rPr>
        <w:t> </w:t>
      </w:r>
      <w:r>
        <w:rPr>
          <w:color w:val="231F20"/>
          <w:sz w:val="16"/>
        </w:rPr>
        <w:t>1</w:t>
      </w:r>
      <w:r>
        <w:rPr>
          <w:color w:val="231F20"/>
          <w:spacing w:val="-2"/>
          <w:sz w:val="16"/>
        </w:rPr>
        <w:t> </w:t>
      </w:r>
      <w:r>
        <w:rPr>
          <w:color w:val="231F20"/>
          <w:sz w:val="16"/>
        </w:rPr>
        <w:t>Response</w:t>
      </w:r>
      <w:r>
        <w:rPr>
          <w:color w:val="231F20"/>
          <w:spacing w:val="-6"/>
          <w:sz w:val="16"/>
        </w:rPr>
        <w:t> </w:t>
      </w:r>
      <w:r>
        <w:rPr>
          <w:color w:val="231F20"/>
          <w:sz w:val="16"/>
        </w:rPr>
        <w:t>surfaces</w:t>
      </w:r>
      <w:r>
        <w:rPr>
          <w:color w:val="231F20"/>
          <w:spacing w:val="-5"/>
          <w:sz w:val="16"/>
        </w:rPr>
        <w:t> </w:t>
      </w:r>
      <w:r>
        <w:rPr>
          <w:color w:val="231F20"/>
          <w:sz w:val="16"/>
        </w:rPr>
        <w:t>of</w:t>
      </w:r>
      <w:r>
        <w:rPr>
          <w:color w:val="231F20"/>
          <w:spacing w:val="-5"/>
          <w:sz w:val="16"/>
        </w:rPr>
        <w:t> </w:t>
      </w:r>
      <w:r>
        <w:rPr>
          <w:color w:val="231F20"/>
          <w:sz w:val="16"/>
        </w:rPr>
        <w:t>yield</w:t>
      </w:r>
      <w:r>
        <w:rPr>
          <w:color w:val="231F20"/>
          <w:spacing w:val="-3"/>
          <w:sz w:val="16"/>
        </w:rPr>
        <w:t> </w:t>
      </w:r>
      <w:r>
        <w:rPr>
          <w:color w:val="231F20"/>
          <w:sz w:val="16"/>
        </w:rPr>
        <w:t>and</w:t>
      </w:r>
      <w:r>
        <w:rPr>
          <w:color w:val="231F20"/>
          <w:spacing w:val="-5"/>
          <w:sz w:val="16"/>
        </w:rPr>
        <w:t> </w:t>
      </w:r>
      <w:r>
        <w:rPr>
          <w:color w:val="231F20"/>
          <w:sz w:val="16"/>
        </w:rPr>
        <w:t>rehydration</w:t>
      </w:r>
      <w:r>
        <w:rPr>
          <w:color w:val="231F20"/>
          <w:spacing w:val="-5"/>
          <w:sz w:val="16"/>
        </w:rPr>
        <w:t> </w:t>
      </w:r>
      <w:r>
        <w:rPr>
          <w:color w:val="231F20"/>
          <w:spacing w:val="-4"/>
          <w:sz w:val="16"/>
        </w:rPr>
        <w:t>rate</w:t>
      </w:r>
    </w:p>
    <w:p>
      <w:pPr>
        <w:pStyle w:val="BodyText"/>
        <w:spacing w:before="67"/>
        <w:rPr>
          <w:sz w:val="16"/>
        </w:rPr>
      </w:pPr>
    </w:p>
    <w:p>
      <w:pPr>
        <w:pStyle w:val="BodyText"/>
        <w:spacing w:line="249" w:lineRule="auto"/>
        <w:ind w:left="353" w:right="620" w:firstLine="237"/>
        <w:jc w:val="both"/>
      </w:pPr>
      <w:r>
        <w:rPr>
          <w:color w:val="231F20"/>
        </w:rPr>
        <w:t>It can be seen from the degree of bending of the surface in Figure 1. When one of the factors was fixed, Yield and Rehydration rate will increase and then reduce with another factor increases. The interactions between factors are not significant. Inlet Temperature has significant performance on Yield and Rehydration rate for the most surface steepest. The impact of Outlet Temperature is followed with</w:t>
      </w:r>
      <w:r>
        <w:rPr>
          <w:color w:val="231F20"/>
          <w:spacing w:val="-1"/>
        </w:rPr>
        <w:t> </w:t>
      </w:r>
      <w:r>
        <w:rPr>
          <w:color w:val="231F20"/>
        </w:rPr>
        <w:t>Inlet Temperature. Feed Concentration</w:t>
      </w:r>
      <w:r>
        <w:rPr>
          <w:color w:val="231F20"/>
          <w:spacing w:val="-1"/>
        </w:rPr>
        <w:t> </w:t>
      </w:r>
      <w:r>
        <w:rPr>
          <w:color w:val="231F20"/>
        </w:rPr>
        <w:t>has</w:t>
      </w:r>
      <w:r>
        <w:rPr>
          <w:color w:val="231F20"/>
          <w:spacing w:val="-1"/>
        </w:rPr>
        <w:t> </w:t>
      </w:r>
      <w:r>
        <w:rPr>
          <w:color w:val="231F20"/>
        </w:rPr>
        <w:t>significant performance</w:t>
      </w:r>
      <w:r>
        <w:rPr>
          <w:color w:val="231F20"/>
          <w:spacing w:val="-2"/>
        </w:rPr>
        <w:t> </w:t>
      </w:r>
      <w:r>
        <w:rPr>
          <w:color w:val="231F20"/>
        </w:rPr>
        <w:t>on</w:t>
      </w:r>
      <w:r>
        <w:rPr>
          <w:color w:val="231F20"/>
          <w:spacing w:val="-3"/>
        </w:rPr>
        <w:t> </w:t>
      </w:r>
      <w:r>
        <w:rPr>
          <w:color w:val="231F20"/>
        </w:rPr>
        <w:t>the</w:t>
      </w:r>
      <w:r>
        <w:rPr>
          <w:color w:val="231F20"/>
          <w:spacing w:val="-2"/>
        </w:rPr>
        <w:t> </w:t>
      </w:r>
      <w:r>
        <w:rPr>
          <w:color w:val="231F20"/>
        </w:rPr>
        <w:t>Yield</w:t>
      </w:r>
      <w:r>
        <w:rPr>
          <w:color w:val="231F20"/>
          <w:spacing w:val="-1"/>
        </w:rPr>
        <w:t> </w:t>
      </w:r>
      <w:r>
        <w:rPr>
          <w:color w:val="231F20"/>
        </w:rPr>
        <w:t>and Rehydration</w:t>
      </w:r>
      <w:r>
        <w:rPr>
          <w:color w:val="231F20"/>
          <w:spacing w:val="-4"/>
        </w:rPr>
        <w:t> </w:t>
      </w:r>
      <w:r>
        <w:rPr>
          <w:color w:val="231F20"/>
        </w:rPr>
        <w:t>rate,</w:t>
      </w:r>
      <w:r>
        <w:rPr>
          <w:color w:val="231F20"/>
          <w:spacing w:val="-2"/>
        </w:rPr>
        <w:t> </w:t>
      </w:r>
      <w:r>
        <w:rPr>
          <w:color w:val="231F20"/>
        </w:rPr>
        <w:t>but</w:t>
      </w:r>
      <w:r>
        <w:rPr>
          <w:color w:val="231F20"/>
          <w:spacing w:val="-2"/>
        </w:rPr>
        <w:t> </w:t>
      </w:r>
      <w:r>
        <w:rPr>
          <w:color w:val="231F20"/>
        </w:rPr>
        <w:t>slightly</w:t>
      </w:r>
      <w:r>
        <w:rPr>
          <w:color w:val="231F20"/>
          <w:spacing w:val="-4"/>
        </w:rPr>
        <w:t> </w:t>
      </w:r>
      <w:r>
        <w:rPr>
          <w:color w:val="231F20"/>
        </w:rPr>
        <w:t>lower</w:t>
      </w:r>
      <w:r>
        <w:rPr>
          <w:color w:val="231F20"/>
          <w:spacing w:val="-2"/>
        </w:rPr>
        <w:t> </w:t>
      </w:r>
      <w:r>
        <w:rPr>
          <w:color w:val="231F20"/>
        </w:rPr>
        <w:t>than</w:t>
      </w:r>
      <w:r>
        <w:rPr>
          <w:color w:val="231F20"/>
          <w:spacing w:val="-1"/>
        </w:rPr>
        <w:t> </w:t>
      </w:r>
      <w:r>
        <w:rPr>
          <w:color w:val="231F20"/>
        </w:rPr>
        <w:t>the other two factors.</w:t>
      </w:r>
    </w:p>
    <w:p>
      <w:pPr>
        <w:pStyle w:val="BodyText"/>
        <w:spacing w:before="16"/>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Optimization</w:t>
      </w:r>
      <w:r>
        <w:rPr>
          <w:i/>
          <w:color w:val="231F20"/>
          <w:spacing w:val="-7"/>
          <w:sz w:val="20"/>
        </w:rPr>
        <w:t> </w:t>
      </w:r>
      <w:r>
        <w:rPr>
          <w:i/>
          <w:color w:val="231F20"/>
          <w:sz w:val="20"/>
        </w:rPr>
        <w:t>of</w:t>
      </w:r>
      <w:r>
        <w:rPr>
          <w:i/>
          <w:color w:val="231F20"/>
          <w:spacing w:val="-6"/>
          <w:sz w:val="20"/>
        </w:rPr>
        <w:t> </w:t>
      </w:r>
      <w:r>
        <w:rPr>
          <w:i/>
          <w:color w:val="231F20"/>
          <w:sz w:val="20"/>
        </w:rPr>
        <w:t>Process</w:t>
      </w:r>
      <w:r>
        <w:rPr>
          <w:i/>
          <w:color w:val="231F20"/>
          <w:spacing w:val="-6"/>
          <w:sz w:val="20"/>
        </w:rPr>
        <w:t> </w:t>
      </w:r>
      <w:r>
        <w:rPr>
          <w:i/>
          <w:color w:val="231F20"/>
          <w:spacing w:val="-2"/>
          <w:sz w:val="20"/>
        </w:rPr>
        <w:t>Conditions</w:t>
      </w:r>
    </w:p>
    <w:p>
      <w:pPr>
        <w:pStyle w:val="BodyText"/>
        <w:spacing w:before="20"/>
        <w:rPr>
          <w:i/>
        </w:rPr>
      </w:pPr>
    </w:p>
    <w:p>
      <w:pPr>
        <w:pStyle w:val="BodyText"/>
        <w:spacing w:line="249" w:lineRule="auto"/>
        <w:ind w:left="353" w:right="632" w:firstLine="237"/>
        <w:jc w:val="both"/>
      </w:pPr>
      <w:r>
        <w:rPr>
          <w:color w:val="231F20"/>
        </w:rPr>
        <w:t>From the response surface we can see, maximum points are in the range of experimental design. Partial derivatives</w:t>
      </w:r>
      <w:r>
        <w:rPr>
          <w:color w:val="231F20"/>
          <w:spacing w:val="-4"/>
        </w:rPr>
        <w:t> </w:t>
      </w:r>
      <w:r>
        <w:rPr>
          <w:color w:val="231F20"/>
        </w:rPr>
        <w:t>of</w:t>
      </w:r>
      <w:r>
        <w:rPr>
          <w:color w:val="231F20"/>
          <w:spacing w:val="-3"/>
        </w:rPr>
        <w:t> </w:t>
      </w:r>
      <w:r>
        <w:rPr>
          <w:color w:val="231F20"/>
        </w:rPr>
        <w:t>independent</w:t>
      </w:r>
      <w:r>
        <w:rPr>
          <w:color w:val="231F20"/>
          <w:spacing w:val="-1"/>
        </w:rPr>
        <w:t> </w:t>
      </w:r>
      <w:r>
        <w:rPr>
          <w:color w:val="231F20"/>
        </w:rPr>
        <w:t>variables</w:t>
      </w:r>
      <w:r>
        <w:rPr>
          <w:color w:val="231F20"/>
          <w:spacing w:val="-3"/>
        </w:rPr>
        <w:t> </w:t>
      </w:r>
      <w:r>
        <w:rPr>
          <w:color w:val="231F20"/>
        </w:rPr>
        <w:t>in</w:t>
      </w:r>
      <w:r>
        <w:rPr>
          <w:color w:val="231F20"/>
          <w:spacing w:val="-3"/>
        </w:rPr>
        <w:t> </w:t>
      </w:r>
      <w:r>
        <w:rPr>
          <w:color w:val="231F20"/>
        </w:rPr>
        <w:t>the model</w:t>
      </w:r>
      <w:r>
        <w:rPr>
          <w:color w:val="231F20"/>
          <w:spacing w:val="-3"/>
        </w:rPr>
        <w:t> </w:t>
      </w:r>
      <w:r>
        <w:rPr>
          <w:color w:val="231F20"/>
        </w:rPr>
        <w:t>equations</w:t>
      </w:r>
      <w:r>
        <w:rPr>
          <w:color w:val="231F20"/>
          <w:spacing w:val="-1"/>
        </w:rPr>
        <w:t> </w:t>
      </w:r>
      <w:r>
        <w:rPr>
          <w:color w:val="231F20"/>
        </w:rPr>
        <w:t>are</w:t>
      </w:r>
      <w:r>
        <w:rPr>
          <w:color w:val="231F20"/>
          <w:spacing w:val="-3"/>
        </w:rPr>
        <w:t> </w:t>
      </w:r>
      <w:r>
        <w:rPr>
          <w:color w:val="231F20"/>
        </w:rPr>
        <w:t>calculated,</w:t>
      </w:r>
      <w:r>
        <w:rPr>
          <w:color w:val="231F20"/>
          <w:spacing w:val="-3"/>
        </w:rPr>
        <w:t> </w:t>
      </w:r>
      <w:r>
        <w:rPr>
          <w:color w:val="231F20"/>
        </w:rPr>
        <w:t>respectively. Set</w:t>
      </w:r>
      <w:r>
        <w:rPr>
          <w:color w:val="231F20"/>
          <w:spacing w:val="-3"/>
        </w:rPr>
        <w:t> </w:t>
      </w:r>
      <w:r>
        <w:rPr>
          <w:color w:val="231F20"/>
        </w:rPr>
        <w:t>them</w:t>
      </w:r>
      <w:r>
        <w:rPr>
          <w:color w:val="231F20"/>
          <w:spacing w:val="-5"/>
        </w:rPr>
        <w:t> </w:t>
      </w:r>
      <w:r>
        <w:rPr>
          <w:color w:val="231F20"/>
        </w:rPr>
        <w:t>to</w:t>
      </w:r>
      <w:r>
        <w:rPr>
          <w:color w:val="231F20"/>
          <w:spacing w:val="-3"/>
        </w:rPr>
        <w:t> </w:t>
      </w:r>
      <w:r>
        <w:rPr>
          <w:color w:val="231F20"/>
        </w:rPr>
        <w:t>zero,</w:t>
      </w:r>
      <w:r>
        <w:rPr>
          <w:color w:val="231F20"/>
          <w:spacing w:val="-3"/>
        </w:rPr>
        <w:t> </w:t>
      </w:r>
      <w:r>
        <w:rPr>
          <w:color w:val="231F20"/>
        </w:rPr>
        <w:t>then the extremum condition will get.</w:t>
      </w:r>
    </w:p>
    <w:p>
      <w:pPr>
        <w:pStyle w:val="BodyText"/>
        <w:spacing w:line="249" w:lineRule="auto" w:before="2"/>
        <w:ind w:left="591" w:right="5207"/>
        <w:jc w:val="both"/>
      </w:pPr>
      <w:r>
        <w:rPr>
          <w:color w:val="231F20"/>
        </w:rPr>
        <w:t>X1=161.828, X2=84.087, X3=3.409, Y1=57.765 </w:t>
      </w:r>
      <w:r>
        <w:rPr>
          <w:color w:val="231F20"/>
          <w:spacing w:val="-2"/>
        </w:rPr>
        <w:t>X1=162.703,</w:t>
      </w:r>
      <w:r>
        <w:rPr>
          <w:color w:val="231F20"/>
          <w:spacing w:val="4"/>
        </w:rPr>
        <w:t> </w:t>
      </w:r>
      <w:r>
        <w:rPr>
          <w:color w:val="231F20"/>
          <w:spacing w:val="-2"/>
        </w:rPr>
        <w:t>X2=83.722,</w:t>
      </w:r>
      <w:r>
        <w:rPr>
          <w:color w:val="231F20"/>
          <w:spacing w:val="7"/>
        </w:rPr>
        <w:t> </w:t>
      </w:r>
      <w:r>
        <w:rPr>
          <w:color w:val="231F20"/>
          <w:spacing w:val="-2"/>
        </w:rPr>
        <w:t>X3=3.350,</w:t>
      </w:r>
      <w:r>
        <w:rPr>
          <w:color w:val="231F20"/>
          <w:spacing w:val="7"/>
        </w:rPr>
        <w:t> </w:t>
      </w:r>
      <w:r>
        <w:rPr>
          <w:color w:val="231F20"/>
          <w:spacing w:val="-2"/>
        </w:rPr>
        <w:t>Y2=194.745</w:t>
      </w:r>
    </w:p>
    <w:p>
      <w:pPr>
        <w:pStyle w:val="BodyText"/>
        <w:spacing w:line="249" w:lineRule="auto" w:before="3"/>
        <w:ind w:left="353" w:right="631" w:firstLine="237"/>
        <w:jc w:val="both"/>
      </w:pPr>
      <w:r>
        <w:rPr>
          <w:color w:val="231F20"/>
        </w:rPr>
        <w:t>It can be seen from the results of optimization, that the optimal conditions for product yields and rehydration rates are not the same levels. This shows that the best conditions for product recovery are not necessarily the optimal conditions of characteristics, and there are gaps between different characteristics of optimal conditions.</w:t>
      </w:r>
    </w:p>
    <w:p>
      <w:pPr>
        <w:pStyle w:val="BodyText"/>
        <w:spacing w:line="249" w:lineRule="auto" w:before="3"/>
        <w:ind w:left="353" w:right="576" w:firstLine="237"/>
        <w:jc w:val="both"/>
      </w:pPr>
      <w:r>
        <w:rPr>
          <w:color w:val="231F20"/>
        </w:rPr>
        <w:t>In</w:t>
      </w:r>
      <w:r>
        <w:rPr>
          <w:color w:val="231F20"/>
          <w:spacing w:val="-4"/>
        </w:rPr>
        <w:t> </w:t>
      </w:r>
      <w:r>
        <w:rPr>
          <w:color w:val="231F20"/>
        </w:rPr>
        <w:t>this</w:t>
      </w:r>
      <w:r>
        <w:rPr>
          <w:color w:val="231F20"/>
          <w:spacing w:val="-2"/>
        </w:rPr>
        <w:t> </w:t>
      </w:r>
      <w:r>
        <w:rPr>
          <w:color w:val="231F20"/>
        </w:rPr>
        <w:t>experiment, the gaps</w:t>
      </w:r>
      <w:r>
        <w:rPr>
          <w:color w:val="231F20"/>
          <w:spacing w:val="-1"/>
        </w:rPr>
        <w:t> </w:t>
      </w:r>
      <w:r>
        <w:rPr>
          <w:color w:val="231F20"/>
        </w:rPr>
        <w:t>of</w:t>
      </w:r>
      <w:r>
        <w:rPr>
          <w:color w:val="231F20"/>
          <w:spacing w:val="-2"/>
        </w:rPr>
        <w:t> </w:t>
      </w:r>
      <w:r>
        <w:rPr>
          <w:color w:val="231F20"/>
        </w:rPr>
        <w:t>optimal</w:t>
      </w:r>
      <w:r>
        <w:rPr>
          <w:color w:val="231F20"/>
          <w:spacing w:val="-2"/>
        </w:rPr>
        <w:t> </w:t>
      </w:r>
      <w:r>
        <w:rPr>
          <w:color w:val="231F20"/>
        </w:rPr>
        <w:t>conditions for</w:t>
      </w:r>
      <w:r>
        <w:rPr>
          <w:color w:val="231F20"/>
          <w:spacing w:val="-2"/>
        </w:rPr>
        <w:t> </w:t>
      </w:r>
      <w:r>
        <w:rPr>
          <w:color w:val="231F20"/>
        </w:rPr>
        <w:t>product yields</w:t>
      </w:r>
      <w:r>
        <w:rPr>
          <w:color w:val="231F20"/>
          <w:spacing w:val="-2"/>
        </w:rPr>
        <w:t> </w:t>
      </w:r>
      <w:r>
        <w:rPr>
          <w:color w:val="231F20"/>
        </w:rPr>
        <w:t>and</w:t>
      </w:r>
      <w:r>
        <w:rPr>
          <w:color w:val="231F20"/>
          <w:spacing w:val="-2"/>
        </w:rPr>
        <w:t> </w:t>
      </w:r>
      <w:r>
        <w:rPr>
          <w:color w:val="231F20"/>
        </w:rPr>
        <w:t>rehydration</w:t>
      </w:r>
      <w:r>
        <w:rPr>
          <w:color w:val="231F20"/>
          <w:spacing w:val="-4"/>
        </w:rPr>
        <w:t> </w:t>
      </w:r>
      <w:r>
        <w:rPr>
          <w:color w:val="231F20"/>
        </w:rPr>
        <w:t>rates are</w:t>
      </w:r>
      <w:r>
        <w:rPr>
          <w:color w:val="231F20"/>
          <w:spacing w:val="-2"/>
        </w:rPr>
        <w:t> </w:t>
      </w:r>
      <w:r>
        <w:rPr>
          <w:color w:val="231F20"/>
        </w:rPr>
        <w:t>not</w:t>
      </w:r>
      <w:r>
        <w:rPr>
          <w:color w:val="231F20"/>
          <w:spacing w:val="-2"/>
        </w:rPr>
        <w:t> </w:t>
      </w:r>
      <w:r>
        <w:rPr>
          <w:color w:val="231F20"/>
        </w:rPr>
        <w:t>too much. And to facilitate operation, verification conditions were selected Inlet temperature are 162 </w:t>
      </w:r>
      <w:r>
        <w:rPr>
          <w:color w:val="231F20"/>
          <w:spacing w:val="16"/>
        </w:rPr>
        <w:drawing>
          <wp:inline distT="0" distB="0" distL="0" distR="0">
            <wp:extent cx="94538" cy="9314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1" cstate="print"/>
                    <a:stretch>
                      <a:fillRect/>
                    </a:stretch>
                  </pic:blipFill>
                  <pic:spPr>
                    <a:xfrm>
                      <a:off x="0" y="0"/>
                      <a:ext cx="94538" cy="93141"/>
                    </a:xfrm>
                    <a:prstGeom prst="rect">
                      <a:avLst/>
                    </a:prstGeom>
                  </pic:spPr>
                </pic:pic>
              </a:graphicData>
            </a:graphic>
          </wp:inline>
        </w:drawing>
      </w:r>
      <w:r>
        <w:rPr>
          <w:color w:val="231F20"/>
          <w:spacing w:val="16"/>
        </w:rPr>
      </w:r>
      <w:r>
        <w:rPr>
          <w:color w:val="231F20"/>
          <w:spacing w:val="-5"/>
        </w:rPr>
        <w:t> </w:t>
      </w:r>
      <w:r>
        <w:rPr>
          <w:color w:val="231F20"/>
        </w:rPr>
        <w:t>, Outlet temperature</w:t>
      </w:r>
      <w:r>
        <w:rPr>
          <w:color w:val="231F20"/>
          <w:spacing w:val="-5"/>
        </w:rPr>
        <w:t> </w:t>
      </w:r>
      <w:r>
        <w:rPr>
          <w:color w:val="231F20"/>
        </w:rPr>
        <w:t>are 84</w:t>
      </w:r>
      <w:r>
        <w:rPr>
          <w:color w:val="231F20"/>
          <w:spacing w:val="-13"/>
        </w:rPr>
        <w:t> </w:t>
      </w:r>
      <w:r>
        <w:rPr>
          <w:color w:val="231F20"/>
          <w:spacing w:val="-24"/>
        </w:rPr>
        <w:drawing>
          <wp:inline distT="0" distB="0" distL="0" distR="0">
            <wp:extent cx="94538" cy="9314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94538" cy="93141"/>
                    </a:xfrm>
                    <a:prstGeom prst="rect">
                      <a:avLst/>
                    </a:prstGeom>
                  </pic:spPr>
                </pic:pic>
              </a:graphicData>
            </a:graphic>
          </wp:inline>
        </w:drawing>
      </w:r>
      <w:r>
        <w:rPr>
          <w:color w:val="231F20"/>
          <w:spacing w:val="-24"/>
        </w:rPr>
      </w:r>
      <w:r>
        <w:rPr>
          <w:color w:val="231F20"/>
          <w:spacing w:val="12"/>
        </w:rPr>
        <w:t> </w:t>
      </w:r>
      <w:r>
        <w:rPr>
          <w:color w:val="231F20"/>
        </w:rPr>
        <w:t>, and Feed concentration are 3.4g/200mL. The results showed that yields are 56.432% and rehydration rates are 183.647%. Relative errors are 2.36% and 6.04%, respectively.</w:t>
      </w:r>
    </w:p>
    <w:p>
      <w:pPr>
        <w:spacing w:after="0" w:line="249" w:lineRule="auto"/>
        <w:jc w:val="both"/>
        <w:sectPr>
          <w:pgSz w:w="10890" w:h="14860"/>
          <w:pgMar w:header="713" w:footer="0" w:top="900" w:bottom="280" w:left="460" w:right="600"/>
        </w:sectPr>
      </w:pPr>
    </w:p>
    <w:p>
      <w:pPr>
        <w:pStyle w:val="BodyText"/>
        <w:spacing w:before="159"/>
      </w:pPr>
    </w:p>
    <w:p>
      <w:pPr>
        <w:pStyle w:val="Heading1"/>
        <w:numPr>
          <w:ilvl w:val="0"/>
          <w:numId w:val="1"/>
        </w:numPr>
        <w:tabs>
          <w:tab w:pos="615" w:val="left" w:leader="none"/>
        </w:tabs>
        <w:spacing w:line="240" w:lineRule="auto" w:before="0" w:after="0"/>
        <w:ind w:left="615" w:right="0" w:hanging="205"/>
        <w:jc w:val="left"/>
      </w:pPr>
      <w:r>
        <w:rPr>
          <w:color w:val="231F20"/>
          <w:spacing w:val="-2"/>
        </w:rPr>
        <w:t>Conclusions</w:t>
      </w:r>
    </w:p>
    <w:p>
      <w:pPr>
        <w:pStyle w:val="BodyText"/>
        <w:spacing w:before="20"/>
        <w:rPr>
          <w:b/>
        </w:rPr>
      </w:pPr>
    </w:p>
    <w:p>
      <w:pPr>
        <w:pStyle w:val="BodyText"/>
        <w:spacing w:line="249" w:lineRule="auto" w:before="1"/>
        <w:ind w:left="410" w:right="564" w:firstLine="237"/>
        <w:jc w:val="both"/>
      </w:pPr>
      <w:r>
        <w:rPr>
          <w:color w:val="231F20"/>
        </w:rPr>
        <w:t>Yield of the samples and rehydration rate of distillers' hops with spray drying which were affected by inlet temperature, outlet temperature, feed concentration were studied with orthogonal design. Mathematical</w:t>
      </w:r>
      <w:r>
        <w:rPr>
          <w:color w:val="231F20"/>
          <w:spacing w:val="40"/>
        </w:rPr>
        <w:t> </w:t>
      </w:r>
      <w:r>
        <w:rPr>
          <w:color w:val="231F20"/>
        </w:rPr>
        <w:t>models were</w:t>
      </w:r>
      <w:r>
        <w:rPr>
          <w:color w:val="231F20"/>
          <w:spacing w:val="-1"/>
        </w:rPr>
        <w:t> </w:t>
      </w:r>
      <w:r>
        <w:rPr>
          <w:color w:val="231F20"/>
        </w:rPr>
        <w:t>established by</w:t>
      </w:r>
      <w:r>
        <w:rPr>
          <w:color w:val="231F20"/>
          <w:spacing w:val="-4"/>
        </w:rPr>
        <w:t> </w:t>
      </w:r>
      <w:r>
        <w:rPr>
          <w:color w:val="231F20"/>
        </w:rPr>
        <w:t>quadratic</w:t>
      </w:r>
      <w:r>
        <w:rPr>
          <w:color w:val="231F20"/>
          <w:spacing w:val="-1"/>
        </w:rPr>
        <w:t> </w:t>
      </w:r>
      <w:r>
        <w:rPr>
          <w:color w:val="231F20"/>
        </w:rPr>
        <w:t>polynomial</w:t>
      </w:r>
      <w:r>
        <w:rPr>
          <w:color w:val="231F20"/>
          <w:spacing w:val="-1"/>
        </w:rPr>
        <w:t> </w:t>
      </w:r>
      <w:r>
        <w:rPr>
          <w:color w:val="231F20"/>
        </w:rPr>
        <w:t>stepwise regression</w:t>
      </w:r>
      <w:r>
        <w:rPr>
          <w:color w:val="231F20"/>
          <w:spacing w:val="-2"/>
        </w:rPr>
        <w:t> </w:t>
      </w:r>
      <w:r>
        <w:rPr>
          <w:color w:val="231F20"/>
        </w:rPr>
        <w:t>on</w:t>
      </w:r>
      <w:r>
        <w:rPr>
          <w:color w:val="231F20"/>
          <w:spacing w:val="-2"/>
        </w:rPr>
        <w:t> </w:t>
      </w:r>
      <w:r>
        <w:rPr>
          <w:color w:val="231F20"/>
        </w:rPr>
        <w:t>the</w:t>
      </w:r>
      <w:r>
        <w:rPr>
          <w:color w:val="231F20"/>
          <w:spacing w:val="-1"/>
        </w:rPr>
        <w:t> </w:t>
      </w:r>
      <w:r>
        <w:rPr>
          <w:color w:val="231F20"/>
        </w:rPr>
        <w:t>experimental</w:t>
      </w:r>
      <w:r>
        <w:rPr>
          <w:color w:val="231F20"/>
          <w:spacing w:val="-1"/>
        </w:rPr>
        <w:t> </w:t>
      </w:r>
      <w:r>
        <w:rPr>
          <w:color w:val="231F20"/>
        </w:rPr>
        <w:t>results.</w:t>
      </w:r>
      <w:r>
        <w:rPr>
          <w:color w:val="231F20"/>
          <w:spacing w:val="-1"/>
        </w:rPr>
        <w:t> </w:t>
      </w:r>
      <w:r>
        <w:rPr>
          <w:color w:val="231F20"/>
        </w:rPr>
        <w:t>The models are</w:t>
      </w:r>
      <w:r>
        <w:rPr>
          <w:color w:val="231F20"/>
          <w:spacing w:val="-2"/>
        </w:rPr>
        <w:t> </w:t>
      </w:r>
      <w:r>
        <w:rPr>
          <w:color w:val="231F20"/>
        </w:rPr>
        <w:t>reasonable</w:t>
      </w:r>
      <w:r>
        <w:rPr>
          <w:color w:val="231F20"/>
          <w:spacing w:val="-2"/>
        </w:rPr>
        <w:t> </w:t>
      </w:r>
      <w:r>
        <w:rPr>
          <w:color w:val="231F20"/>
        </w:rPr>
        <w:t>and</w:t>
      </w:r>
      <w:r>
        <w:rPr>
          <w:color w:val="231F20"/>
          <w:spacing w:val="-2"/>
        </w:rPr>
        <w:t> </w:t>
      </w:r>
      <w:r>
        <w:rPr>
          <w:color w:val="231F20"/>
        </w:rPr>
        <w:t>reliable which</w:t>
      </w:r>
      <w:r>
        <w:rPr>
          <w:color w:val="231F20"/>
          <w:spacing w:val="-1"/>
        </w:rPr>
        <w:t> </w:t>
      </w:r>
      <w:r>
        <w:rPr>
          <w:color w:val="231F20"/>
        </w:rPr>
        <w:t>were</w:t>
      </w:r>
      <w:r>
        <w:rPr>
          <w:color w:val="231F20"/>
          <w:spacing w:val="-2"/>
        </w:rPr>
        <w:t> </w:t>
      </w:r>
      <w:r>
        <w:rPr>
          <w:color w:val="231F20"/>
        </w:rPr>
        <w:t>proved,</w:t>
      </w:r>
      <w:r>
        <w:rPr>
          <w:color w:val="231F20"/>
          <w:spacing w:val="-2"/>
        </w:rPr>
        <w:t> </w:t>
      </w:r>
      <w:r>
        <w:rPr>
          <w:color w:val="231F20"/>
        </w:rPr>
        <w:t>can</w:t>
      </w:r>
      <w:r>
        <w:rPr>
          <w:color w:val="231F20"/>
          <w:spacing w:val="-3"/>
        </w:rPr>
        <w:t> </w:t>
      </w:r>
      <w:r>
        <w:rPr>
          <w:color w:val="231F20"/>
        </w:rPr>
        <w:t>be used</w:t>
      </w:r>
      <w:r>
        <w:rPr>
          <w:color w:val="231F20"/>
          <w:spacing w:val="-1"/>
        </w:rPr>
        <w:t> </w:t>
      </w:r>
      <w:r>
        <w:rPr>
          <w:color w:val="231F20"/>
        </w:rPr>
        <w:t>to</w:t>
      </w:r>
      <w:r>
        <w:rPr>
          <w:color w:val="231F20"/>
          <w:spacing w:val="-1"/>
        </w:rPr>
        <w:t> </w:t>
      </w:r>
      <w:r>
        <w:rPr>
          <w:color w:val="231F20"/>
        </w:rPr>
        <w:t>predict</w:t>
      </w:r>
      <w:r>
        <w:rPr>
          <w:color w:val="231F20"/>
          <w:spacing w:val="-2"/>
        </w:rPr>
        <w:t> </w:t>
      </w:r>
      <w:r>
        <w:rPr>
          <w:color w:val="231F20"/>
        </w:rPr>
        <w:t>the yield</w:t>
      </w:r>
      <w:r>
        <w:rPr>
          <w:color w:val="231F20"/>
          <w:spacing w:val="-2"/>
        </w:rPr>
        <w:t> </w:t>
      </w:r>
      <w:r>
        <w:rPr>
          <w:color w:val="231F20"/>
        </w:rPr>
        <w:t>of</w:t>
      </w:r>
      <w:r>
        <w:rPr>
          <w:color w:val="231F20"/>
          <w:spacing w:val="-2"/>
        </w:rPr>
        <w:t> </w:t>
      </w:r>
      <w:r>
        <w:rPr>
          <w:color w:val="231F20"/>
        </w:rPr>
        <w:t>the samples</w:t>
      </w:r>
      <w:r>
        <w:rPr>
          <w:color w:val="231F20"/>
          <w:spacing w:val="-2"/>
        </w:rPr>
        <w:t> </w:t>
      </w:r>
      <w:r>
        <w:rPr>
          <w:color w:val="231F20"/>
        </w:rPr>
        <w:t>and</w:t>
      </w:r>
      <w:r>
        <w:rPr>
          <w:color w:val="231F20"/>
          <w:spacing w:val="-2"/>
        </w:rPr>
        <w:t> </w:t>
      </w:r>
      <w:r>
        <w:rPr>
          <w:color w:val="231F20"/>
        </w:rPr>
        <w:t>rehydration rate.</w:t>
      </w:r>
      <w:r>
        <w:rPr>
          <w:color w:val="231F20"/>
          <w:spacing w:val="-1"/>
        </w:rPr>
        <w:t> </w:t>
      </w:r>
      <w:r>
        <w:rPr>
          <w:color w:val="231F20"/>
        </w:rPr>
        <w:t>Response surfaces were drawn, and</w:t>
      </w:r>
      <w:r>
        <w:rPr>
          <w:color w:val="231F20"/>
          <w:spacing w:val="-1"/>
        </w:rPr>
        <w:t> </w:t>
      </w:r>
      <w:r>
        <w:rPr>
          <w:color w:val="231F20"/>
        </w:rPr>
        <w:t>studied factors</w:t>
      </w:r>
      <w:r>
        <w:rPr>
          <w:color w:val="231F20"/>
          <w:spacing w:val="-1"/>
        </w:rPr>
        <w:t> </w:t>
      </w:r>
      <w:r>
        <w:rPr>
          <w:color w:val="231F20"/>
        </w:rPr>
        <w:t>and</w:t>
      </w:r>
      <w:r>
        <w:rPr>
          <w:color w:val="231F20"/>
          <w:spacing w:val="-1"/>
        </w:rPr>
        <w:t> </w:t>
      </w:r>
      <w:r>
        <w:rPr>
          <w:color w:val="231F20"/>
        </w:rPr>
        <w:t>their</w:t>
      </w:r>
      <w:r>
        <w:rPr>
          <w:color w:val="231F20"/>
          <w:spacing w:val="-1"/>
        </w:rPr>
        <w:t> </w:t>
      </w:r>
      <w:r>
        <w:rPr>
          <w:color w:val="231F20"/>
        </w:rPr>
        <w:t>interactions.</w:t>
      </w:r>
      <w:r>
        <w:rPr>
          <w:color w:val="231F20"/>
          <w:spacing w:val="-1"/>
        </w:rPr>
        <w:t> </w:t>
      </w:r>
      <w:r>
        <w:rPr>
          <w:color w:val="231F20"/>
        </w:rPr>
        <w:t>It was proved that</w:t>
      </w:r>
      <w:r>
        <w:rPr>
          <w:color w:val="231F20"/>
          <w:spacing w:val="-1"/>
        </w:rPr>
        <w:t> </w:t>
      </w:r>
      <w:r>
        <w:rPr>
          <w:color w:val="231F20"/>
        </w:rPr>
        <w:t>three</w:t>
      </w:r>
      <w:r>
        <w:rPr>
          <w:color w:val="231F20"/>
          <w:spacing w:val="-1"/>
        </w:rPr>
        <w:t> </w:t>
      </w:r>
      <w:r>
        <w:rPr>
          <w:color w:val="231F20"/>
        </w:rPr>
        <w:t>factors have</w:t>
      </w:r>
      <w:r>
        <w:rPr>
          <w:color w:val="231F20"/>
          <w:spacing w:val="-8"/>
        </w:rPr>
        <w:t> </w:t>
      </w:r>
      <w:r>
        <w:rPr>
          <w:color w:val="231F20"/>
        </w:rPr>
        <w:t>not significant interactions. Optimum conditions solved for the models are Inlet temperature are 162</w:t>
      </w:r>
      <w:r>
        <w:rPr>
          <w:color w:val="231F20"/>
          <w:spacing w:val="-13"/>
        </w:rPr>
        <w:t> </w:t>
      </w:r>
      <w:r>
        <w:rPr>
          <w:color w:val="231F20"/>
          <w:spacing w:val="-14"/>
        </w:rPr>
        <w:drawing>
          <wp:inline distT="0" distB="0" distL="0" distR="0">
            <wp:extent cx="94538" cy="93141"/>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14"/>
        </w:rPr>
      </w:r>
      <w:r>
        <w:rPr>
          <w:color w:val="231F20"/>
          <w:spacing w:val="2"/>
        </w:rPr>
        <w:t> </w:t>
      </w:r>
      <w:r>
        <w:rPr>
          <w:color w:val="231F20"/>
        </w:rPr>
        <w:t>, Outlet</w:t>
      </w:r>
      <w:r>
        <w:rPr>
          <w:color w:val="231F20"/>
          <w:spacing w:val="-3"/>
        </w:rPr>
        <w:t> </w:t>
      </w:r>
      <w:r>
        <w:rPr>
          <w:color w:val="231F20"/>
        </w:rPr>
        <w:t>temperature are 84</w:t>
      </w:r>
      <w:r>
        <w:rPr>
          <w:color w:val="231F20"/>
          <w:spacing w:val="-13"/>
        </w:rPr>
        <w:t> </w:t>
      </w:r>
      <w:r>
        <w:rPr>
          <w:color w:val="231F20"/>
          <w:spacing w:val="-24"/>
        </w:rPr>
        <w:drawing>
          <wp:inline distT="0" distB="0" distL="0" distR="0">
            <wp:extent cx="94538" cy="9314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94538" cy="93141"/>
                    </a:xfrm>
                    <a:prstGeom prst="rect">
                      <a:avLst/>
                    </a:prstGeom>
                  </pic:spPr>
                </pic:pic>
              </a:graphicData>
            </a:graphic>
          </wp:inline>
        </w:drawing>
      </w:r>
      <w:r>
        <w:rPr>
          <w:color w:val="231F20"/>
          <w:spacing w:val="-24"/>
        </w:rPr>
      </w:r>
      <w:r>
        <w:rPr>
          <w:color w:val="231F20"/>
          <w:spacing w:val="12"/>
        </w:rPr>
        <w:t> </w:t>
      </w:r>
      <w:r>
        <w:rPr>
          <w:color w:val="231F20"/>
        </w:rPr>
        <w:t>, and Feed concentration are 3.4g/200mL. Under these conditions, yield of the samples and rehydration rate in verification tests are 56.432% and 183.647%, respectively.</w:t>
      </w:r>
    </w:p>
    <w:p>
      <w:pPr>
        <w:pStyle w:val="BodyText"/>
      </w:pPr>
    </w:p>
    <w:p>
      <w:pPr>
        <w:pStyle w:val="BodyText"/>
        <w:spacing w:before="12"/>
      </w:pPr>
    </w:p>
    <w:p>
      <w:pPr>
        <w:pStyle w:val="Heading1"/>
        <w:ind w:firstLine="0"/>
      </w:pPr>
      <w:r>
        <w:rPr>
          <w:color w:val="231F20"/>
          <w:spacing w:val="-2"/>
        </w:rPr>
        <w:t>Acknowledgements</w:t>
      </w:r>
    </w:p>
    <w:p>
      <w:pPr>
        <w:pStyle w:val="BodyText"/>
        <w:spacing w:line="249" w:lineRule="auto" w:before="205"/>
        <w:ind w:left="410" w:right="573" w:firstLine="237"/>
        <w:jc w:val="both"/>
      </w:pPr>
      <w:r>
        <w:rPr>
          <w:color w:val="231F20"/>
        </w:rPr>
        <w:t>This research was funded in Fund project of Sichuan provincial Department of Education (11ZB248), Science &amp; technology project of Sichuan University of Science &amp; Engineering (2010XJKRL002). The</w:t>
      </w:r>
      <w:r>
        <w:rPr>
          <w:color w:val="231F20"/>
          <w:spacing w:val="40"/>
        </w:rPr>
        <w:t> </w:t>
      </w:r>
      <w:r>
        <w:rPr>
          <w:color w:val="231F20"/>
        </w:rPr>
        <w:t>authors also thank China Resources Snow Breweries (Zigong) Co,. Ltd. for supplying the distillers' hops.</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2"/>
        </w:numPr>
        <w:tabs>
          <w:tab w:pos="691" w:val="left" w:leader="none"/>
        </w:tabs>
        <w:spacing w:line="240" w:lineRule="auto" w:before="192" w:after="0"/>
        <w:ind w:left="691" w:right="0" w:hanging="281"/>
        <w:jc w:val="left"/>
        <w:rPr>
          <w:sz w:val="20"/>
        </w:rPr>
      </w:pPr>
      <w:r>
        <w:rPr>
          <w:color w:val="231F20"/>
          <w:sz w:val="20"/>
        </w:rPr>
        <w:t>Dai</w:t>
      </w:r>
      <w:r>
        <w:rPr>
          <w:color w:val="231F20"/>
          <w:spacing w:val="-7"/>
          <w:sz w:val="20"/>
        </w:rPr>
        <w:t> </w:t>
      </w:r>
      <w:r>
        <w:rPr>
          <w:color w:val="231F20"/>
          <w:sz w:val="20"/>
        </w:rPr>
        <w:t>X.,</w:t>
      </w:r>
      <w:r>
        <w:rPr>
          <w:color w:val="231F20"/>
          <w:spacing w:val="-6"/>
          <w:sz w:val="20"/>
        </w:rPr>
        <w:t> </w:t>
      </w:r>
      <w:r>
        <w:rPr>
          <w:color w:val="231F20"/>
          <w:sz w:val="20"/>
        </w:rPr>
        <w:t>Zhang</w:t>
      </w:r>
      <w:r>
        <w:rPr>
          <w:color w:val="231F20"/>
          <w:spacing w:val="-8"/>
          <w:sz w:val="20"/>
        </w:rPr>
        <w:t> </w:t>
      </w:r>
      <w:r>
        <w:rPr>
          <w:color w:val="231F20"/>
          <w:sz w:val="20"/>
        </w:rPr>
        <w:t>G.</w:t>
      </w:r>
      <w:r>
        <w:rPr>
          <w:color w:val="231F20"/>
          <w:spacing w:val="-4"/>
          <w:sz w:val="20"/>
        </w:rPr>
        <w:t> </w:t>
      </w:r>
      <w:r>
        <w:rPr>
          <w:color w:val="231F20"/>
          <w:sz w:val="20"/>
        </w:rPr>
        <w:t>Brewery</w:t>
      </w:r>
      <w:r>
        <w:rPr>
          <w:color w:val="231F20"/>
          <w:spacing w:val="-8"/>
          <w:sz w:val="20"/>
        </w:rPr>
        <w:t> </w:t>
      </w:r>
      <w:r>
        <w:rPr>
          <w:color w:val="231F20"/>
          <w:sz w:val="20"/>
        </w:rPr>
        <w:t>wastewater</w:t>
      </w:r>
      <w:r>
        <w:rPr>
          <w:color w:val="231F20"/>
          <w:spacing w:val="-5"/>
          <w:sz w:val="20"/>
        </w:rPr>
        <w:t> </w:t>
      </w:r>
      <w:r>
        <w:rPr>
          <w:color w:val="231F20"/>
          <w:sz w:val="20"/>
        </w:rPr>
        <w:t>treatment</w:t>
      </w:r>
      <w:r>
        <w:rPr>
          <w:color w:val="231F20"/>
          <w:spacing w:val="-7"/>
          <w:sz w:val="20"/>
        </w:rPr>
        <w:t> </w:t>
      </w:r>
      <w:r>
        <w:rPr>
          <w:color w:val="231F20"/>
          <w:sz w:val="20"/>
        </w:rPr>
        <w:t>and</w:t>
      </w:r>
      <w:r>
        <w:rPr>
          <w:color w:val="231F20"/>
          <w:spacing w:val="-6"/>
          <w:sz w:val="20"/>
        </w:rPr>
        <w:t> </w:t>
      </w:r>
      <w:r>
        <w:rPr>
          <w:color w:val="231F20"/>
          <w:sz w:val="20"/>
        </w:rPr>
        <w:t>resource</w:t>
      </w:r>
      <w:r>
        <w:rPr>
          <w:color w:val="231F20"/>
          <w:spacing w:val="-6"/>
          <w:sz w:val="20"/>
        </w:rPr>
        <w:t> </w:t>
      </w:r>
      <w:r>
        <w:rPr>
          <w:color w:val="231F20"/>
          <w:sz w:val="20"/>
        </w:rPr>
        <w:t>recovery</w:t>
      </w:r>
      <w:r>
        <w:rPr>
          <w:color w:val="231F20"/>
          <w:spacing w:val="-10"/>
          <w:sz w:val="20"/>
        </w:rPr>
        <w:t> </w:t>
      </w:r>
      <w:r>
        <w:rPr>
          <w:color w:val="231F20"/>
          <w:sz w:val="20"/>
        </w:rPr>
        <w:t>by</w:t>
      </w:r>
      <w:r>
        <w:rPr>
          <w:color w:val="231F20"/>
          <w:spacing w:val="-9"/>
          <w:sz w:val="20"/>
        </w:rPr>
        <w:t> </w:t>
      </w:r>
      <w:r>
        <w:rPr>
          <w:color w:val="231F20"/>
          <w:sz w:val="20"/>
        </w:rPr>
        <w:t>photosynthetic</w:t>
      </w:r>
      <w:r>
        <w:rPr>
          <w:color w:val="231F20"/>
          <w:spacing w:val="-4"/>
          <w:sz w:val="20"/>
        </w:rPr>
        <w:t> </w:t>
      </w:r>
      <w:r>
        <w:rPr>
          <w:color w:val="231F20"/>
          <w:sz w:val="20"/>
        </w:rPr>
        <w:t>bacteria</w:t>
      </w:r>
      <w:r>
        <w:rPr>
          <w:color w:val="231F20"/>
          <w:spacing w:val="-6"/>
          <w:sz w:val="20"/>
        </w:rPr>
        <w:t> </w:t>
      </w:r>
      <w:r>
        <w:rPr>
          <w:color w:val="231F20"/>
          <w:spacing w:val="-4"/>
          <w:sz w:val="20"/>
        </w:rPr>
        <w:t>Z08.</w:t>
      </w:r>
    </w:p>
    <w:p>
      <w:pPr>
        <w:pStyle w:val="BodyText"/>
        <w:spacing w:before="1"/>
        <w:ind w:left="410"/>
      </w:pPr>
      <w:r>
        <w:rPr>
          <w:color w:val="231F20"/>
        </w:rPr>
        <w:t>Journal</w:t>
      </w:r>
      <w:r>
        <w:rPr>
          <w:color w:val="231F20"/>
          <w:spacing w:val="-5"/>
        </w:rPr>
        <w:t> </w:t>
      </w:r>
      <w:r>
        <w:rPr>
          <w:color w:val="231F20"/>
        </w:rPr>
        <w:t>of</w:t>
      </w:r>
      <w:r>
        <w:rPr>
          <w:color w:val="231F20"/>
          <w:spacing w:val="-6"/>
        </w:rPr>
        <w:t> </w:t>
      </w:r>
      <w:r>
        <w:rPr>
          <w:color w:val="231F20"/>
        </w:rPr>
        <w:t>Harbin</w:t>
      </w:r>
      <w:r>
        <w:rPr>
          <w:color w:val="231F20"/>
          <w:spacing w:val="-5"/>
        </w:rPr>
        <w:t> </w:t>
      </w:r>
      <w:r>
        <w:rPr>
          <w:color w:val="231F20"/>
        </w:rPr>
        <w:t>Institute</w:t>
      </w:r>
      <w:r>
        <w:rPr>
          <w:color w:val="231F20"/>
          <w:spacing w:val="-5"/>
        </w:rPr>
        <w:t> </w:t>
      </w:r>
      <w:r>
        <w:rPr>
          <w:color w:val="231F20"/>
        </w:rPr>
        <w:t>of</w:t>
      </w:r>
      <w:r>
        <w:rPr>
          <w:color w:val="231F20"/>
          <w:spacing w:val="-3"/>
        </w:rPr>
        <w:t> </w:t>
      </w:r>
      <w:r>
        <w:rPr>
          <w:color w:val="231F20"/>
        </w:rPr>
        <w:t>Technology</w:t>
      </w:r>
      <w:r>
        <w:rPr>
          <w:color w:val="231F20"/>
          <w:spacing w:val="-3"/>
        </w:rPr>
        <w:t> </w:t>
      </w:r>
      <w:r>
        <w:rPr>
          <w:color w:val="231F20"/>
        </w:rPr>
        <w:t>2010;</w:t>
      </w:r>
      <w:r>
        <w:rPr>
          <w:color w:val="231F20"/>
          <w:spacing w:val="-5"/>
        </w:rPr>
        <w:t> </w:t>
      </w:r>
      <w:r>
        <w:rPr>
          <w:color w:val="231F20"/>
        </w:rPr>
        <w:t>42:</w:t>
      </w:r>
      <w:r>
        <w:rPr>
          <w:color w:val="231F20"/>
          <w:spacing w:val="-4"/>
        </w:rPr>
        <w:t> </w:t>
      </w:r>
      <w:r>
        <w:rPr>
          <w:color w:val="231F20"/>
        </w:rPr>
        <w:t>937-</w:t>
      </w:r>
      <w:r>
        <w:rPr>
          <w:color w:val="231F20"/>
          <w:spacing w:val="-5"/>
        </w:rPr>
        <w:t>940</w:t>
      </w:r>
    </w:p>
    <w:p>
      <w:pPr>
        <w:pStyle w:val="ListParagraph"/>
        <w:numPr>
          <w:ilvl w:val="0"/>
          <w:numId w:val="2"/>
        </w:numPr>
        <w:tabs>
          <w:tab w:pos="691" w:val="left" w:leader="none"/>
        </w:tabs>
        <w:spacing w:line="240" w:lineRule="auto" w:before="0" w:after="0"/>
        <w:ind w:left="691" w:right="0" w:hanging="281"/>
        <w:jc w:val="left"/>
        <w:rPr>
          <w:sz w:val="20"/>
        </w:rPr>
      </w:pPr>
      <w:r>
        <w:rPr>
          <w:color w:val="231F20"/>
          <w:sz w:val="20"/>
        </w:rPr>
        <w:t>Liu</w:t>
      </w:r>
      <w:r>
        <w:rPr>
          <w:color w:val="231F20"/>
          <w:spacing w:val="-7"/>
          <w:sz w:val="20"/>
        </w:rPr>
        <w:t> </w:t>
      </w:r>
      <w:r>
        <w:rPr>
          <w:color w:val="231F20"/>
          <w:sz w:val="20"/>
        </w:rPr>
        <w:t>X.</w:t>
      </w:r>
      <w:r>
        <w:rPr>
          <w:color w:val="231F20"/>
          <w:spacing w:val="-5"/>
          <w:sz w:val="20"/>
        </w:rPr>
        <w:t> </w:t>
      </w:r>
      <w:r>
        <w:rPr>
          <w:color w:val="231F20"/>
          <w:sz w:val="20"/>
        </w:rPr>
        <w:t>Effect</w:t>
      </w:r>
      <w:r>
        <w:rPr>
          <w:color w:val="231F20"/>
          <w:spacing w:val="-5"/>
          <w:sz w:val="20"/>
        </w:rPr>
        <w:t> </w:t>
      </w:r>
      <w:r>
        <w:rPr>
          <w:color w:val="231F20"/>
          <w:sz w:val="20"/>
        </w:rPr>
        <w:t>of</w:t>
      </w:r>
      <w:r>
        <w:rPr>
          <w:color w:val="231F20"/>
          <w:spacing w:val="-5"/>
          <w:sz w:val="20"/>
        </w:rPr>
        <w:t> </w:t>
      </w:r>
      <w:r>
        <w:rPr>
          <w:color w:val="231F20"/>
          <w:sz w:val="20"/>
        </w:rPr>
        <w:t>Resting</w:t>
      </w:r>
      <w:r>
        <w:rPr>
          <w:color w:val="231F20"/>
          <w:spacing w:val="-7"/>
          <w:sz w:val="20"/>
        </w:rPr>
        <w:t> </w:t>
      </w:r>
      <w:r>
        <w:rPr>
          <w:color w:val="231F20"/>
          <w:sz w:val="20"/>
        </w:rPr>
        <w:t>Time</w:t>
      </w:r>
      <w:r>
        <w:rPr>
          <w:color w:val="231F20"/>
          <w:spacing w:val="-3"/>
          <w:sz w:val="20"/>
        </w:rPr>
        <w:t> </w:t>
      </w:r>
      <w:r>
        <w:rPr>
          <w:color w:val="231F20"/>
          <w:sz w:val="20"/>
        </w:rPr>
        <w:t>in</w:t>
      </w:r>
      <w:r>
        <w:rPr>
          <w:color w:val="231F20"/>
          <w:spacing w:val="-7"/>
          <w:sz w:val="20"/>
        </w:rPr>
        <w:t> </w:t>
      </w:r>
      <w:r>
        <w:rPr>
          <w:color w:val="231F20"/>
          <w:sz w:val="20"/>
        </w:rPr>
        <w:t>the</w:t>
      </w:r>
      <w:r>
        <w:rPr>
          <w:color w:val="231F20"/>
          <w:spacing w:val="-5"/>
          <w:sz w:val="20"/>
        </w:rPr>
        <w:t> </w:t>
      </w:r>
      <w:r>
        <w:rPr>
          <w:color w:val="231F20"/>
          <w:sz w:val="20"/>
        </w:rPr>
        <w:t>Whirlpool</w:t>
      </w:r>
      <w:r>
        <w:rPr>
          <w:color w:val="231F20"/>
          <w:spacing w:val="-5"/>
          <w:sz w:val="20"/>
        </w:rPr>
        <w:t> </w:t>
      </w:r>
      <w:r>
        <w:rPr>
          <w:color w:val="231F20"/>
          <w:sz w:val="20"/>
        </w:rPr>
        <w:t>on</w:t>
      </w:r>
      <w:r>
        <w:rPr>
          <w:color w:val="231F20"/>
          <w:spacing w:val="-7"/>
          <w:sz w:val="20"/>
        </w:rPr>
        <w:t> </w:t>
      </w:r>
      <w:r>
        <w:rPr>
          <w:color w:val="231F20"/>
          <w:sz w:val="20"/>
        </w:rPr>
        <w:t>Wort</w:t>
      </w:r>
      <w:r>
        <w:rPr>
          <w:color w:val="231F20"/>
          <w:spacing w:val="-5"/>
          <w:sz w:val="20"/>
        </w:rPr>
        <w:t> </w:t>
      </w:r>
      <w:r>
        <w:rPr>
          <w:color w:val="231F20"/>
          <w:sz w:val="20"/>
        </w:rPr>
        <w:t>Quality.</w:t>
      </w:r>
      <w:r>
        <w:rPr>
          <w:color w:val="231F20"/>
          <w:spacing w:val="-5"/>
          <w:sz w:val="20"/>
        </w:rPr>
        <w:t> </w:t>
      </w:r>
      <w:r>
        <w:rPr>
          <w:color w:val="231F20"/>
          <w:sz w:val="20"/>
        </w:rPr>
        <w:t>China</w:t>
      </w:r>
      <w:r>
        <w:rPr>
          <w:color w:val="231F20"/>
          <w:spacing w:val="-5"/>
          <w:sz w:val="20"/>
        </w:rPr>
        <w:t> </w:t>
      </w:r>
      <w:r>
        <w:rPr>
          <w:color w:val="231F20"/>
          <w:sz w:val="20"/>
        </w:rPr>
        <w:t>Brewing</w:t>
      </w:r>
      <w:r>
        <w:rPr>
          <w:color w:val="231F20"/>
          <w:spacing w:val="-5"/>
          <w:sz w:val="20"/>
        </w:rPr>
        <w:t> </w:t>
      </w:r>
      <w:r>
        <w:rPr>
          <w:color w:val="231F20"/>
          <w:sz w:val="20"/>
        </w:rPr>
        <w:t>2004:</w:t>
      </w:r>
      <w:r>
        <w:rPr>
          <w:color w:val="231F20"/>
          <w:spacing w:val="-5"/>
          <w:sz w:val="20"/>
        </w:rPr>
        <w:t> </w:t>
      </w:r>
      <w:r>
        <w:rPr>
          <w:color w:val="231F20"/>
          <w:sz w:val="20"/>
        </w:rPr>
        <w:t>35-</w:t>
      </w:r>
      <w:r>
        <w:rPr>
          <w:color w:val="231F20"/>
          <w:spacing w:val="-5"/>
          <w:sz w:val="20"/>
        </w:rPr>
        <w:t>38</w:t>
      </w:r>
    </w:p>
    <w:p>
      <w:pPr>
        <w:pStyle w:val="ListParagraph"/>
        <w:numPr>
          <w:ilvl w:val="0"/>
          <w:numId w:val="2"/>
        </w:numPr>
        <w:tabs>
          <w:tab w:pos="410" w:val="left" w:leader="none"/>
          <w:tab w:pos="690" w:val="left" w:leader="none"/>
        </w:tabs>
        <w:spacing w:line="237" w:lineRule="auto" w:before="3" w:after="0"/>
        <w:ind w:left="410" w:right="1044" w:hanging="1"/>
        <w:jc w:val="left"/>
        <w:rPr>
          <w:sz w:val="20"/>
        </w:rPr>
      </w:pPr>
      <w:r>
        <w:rPr>
          <w:color w:val="231F20"/>
          <w:sz w:val="20"/>
        </w:rPr>
        <w:t>Zong</w:t>
      </w:r>
      <w:r>
        <w:rPr>
          <w:color w:val="231F20"/>
          <w:spacing w:val="-6"/>
          <w:sz w:val="20"/>
        </w:rPr>
        <w:t> </w:t>
      </w:r>
      <w:r>
        <w:rPr>
          <w:color w:val="231F20"/>
          <w:sz w:val="20"/>
        </w:rPr>
        <w:t>X.,</w:t>
      </w:r>
      <w:r>
        <w:rPr>
          <w:color w:val="231F20"/>
          <w:spacing w:val="-5"/>
          <w:sz w:val="20"/>
        </w:rPr>
        <w:t> </w:t>
      </w:r>
      <w:r>
        <w:rPr>
          <w:color w:val="231F20"/>
          <w:sz w:val="20"/>
        </w:rPr>
        <w:t>Liu</w:t>
      </w:r>
      <w:r>
        <w:rPr>
          <w:color w:val="231F20"/>
          <w:spacing w:val="-4"/>
          <w:sz w:val="20"/>
        </w:rPr>
        <w:t> </w:t>
      </w:r>
      <w:r>
        <w:rPr>
          <w:color w:val="231F20"/>
          <w:sz w:val="20"/>
        </w:rPr>
        <w:t>C.,</w:t>
      </w:r>
      <w:r>
        <w:rPr>
          <w:color w:val="231F20"/>
          <w:spacing w:val="-5"/>
          <w:sz w:val="20"/>
        </w:rPr>
        <w:t> </w:t>
      </w:r>
      <w:r>
        <w:rPr>
          <w:color w:val="231F20"/>
          <w:sz w:val="20"/>
        </w:rPr>
        <w:t>Li</w:t>
      </w:r>
      <w:r>
        <w:rPr>
          <w:color w:val="231F20"/>
          <w:spacing w:val="-3"/>
          <w:sz w:val="20"/>
        </w:rPr>
        <w:t> </w:t>
      </w:r>
      <w:r>
        <w:rPr>
          <w:color w:val="231F20"/>
          <w:sz w:val="20"/>
        </w:rPr>
        <w:t>L.</w:t>
      </w:r>
      <w:r>
        <w:rPr>
          <w:color w:val="231F20"/>
          <w:spacing w:val="14"/>
          <w:position w:val="-3"/>
          <w:sz w:val="20"/>
        </w:rPr>
        <w:drawing>
          <wp:inline distT="0" distB="0" distL="0" distR="0">
            <wp:extent cx="3999280" cy="1151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3999280" cy="115125"/>
                    </a:xfrm>
                    <a:prstGeom prst="rect">
                      <a:avLst/>
                    </a:prstGeom>
                  </pic:spPr>
                </pic:pic>
              </a:graphicData>
            </a:graphic>
          </wp:inline>
        </w:drawing>
      </w:r>
      <w:r>
        <w:rPr>
          <w:color w:val="231F20"/>
          <w:spacing w:val="14"/>
          <w:position w:val="-3"/>
          <w:sz w:val="20"/>
        </w:rPr>
      </w:r>
      <w:r>
        <w:rPr>
          <w:color w:val="231F20"/>
          <w:spacing w:val="14"/>
          <w:position w:val="-3"/>
          <w:sz w:val="20"/>
        </w:rPr>
        <w:t> </w:t>
      </w:r>
      <w:r>
        <w:rPr>
          <w:color w:val="231F20"/>
          <w:sz w:val="20"/>
        </w:rPr>
        <w:t>protease. Science and Technology of Food Industry 2009; 30: 108-112</w:t>
      </w:r>
    </w:p>
    <w:p>
      <w:pPr>
        <w:pStyle w:val="ListParagraph"/>
        <w:numPr>
          <w:ilvl w:val="0"/>
          <w:numId w:val="2"/>
        </w:numPr>
        <w:tabs>
          <w:tab w:pos="691" w:val="left" w:leader="none"/>
        </w:tabs>
        <w:spacing w:line="240" w:lineRule="auto" w:before="1" w:after="0"/>
        <w:ind w:left="691" w:right="0" w:hanging="281"/>
        <w:jc w:val="left"/>
        <w:rPr>
          <w:sz w:val="20"/>
        </w:rPr>
      </w:pPr>
      <w:r>
        <w:rPr>
          <w:color w:val="231F20"/>
          <w:sz w:val="20"/>
        </w:rPr>
        <w:t>Liu</w:t>
      </w:r>
      <w:r>
        <w:rPr>
          <w:color w:val="231F20"/>
          <w:spacing w:val="-6"/>
          <w:sz w:val="20"/>
        </w:rPr>
        <w:t> </w:t>
      </w:r>
      <w:r>
        <w:rPr>
          <w:color w:val="231F20"/>
          <w:sz w:val="20"/>
        </w:rPr>
        <w:t>J.,</w:t>
      </w:r>
      <w:r>
        <w:rPr>
          <w:color w:val="231F20"/>
          <w:spacing w:val="-4"/>
          <w:sz w:val="20"/>
        </w:rPr>
        <w:t> </w:t>
      </w:r>
      <w:r>
        <w:rPr>
          <w:color w:val="231F20"/>
          <w:sz w:val="20"/>
        </w:rPr>
        <w:t>Ma</w:t>
      </w:r>
      <w:r>
        <w:rPr>
          <w:color w:val="231F20"/>
          <w:spacing w:val="-3"/>
          <w:sz w:val="20"/>
        </w:rPr>
        <w:t> </w:t>
      </w:r>
      <w:r>
        <w:rPr>
          <w:color w:val="231F20"/>
          <w:sz w:val="20"/>
        </w:rPr>
        <w:t>S.,</w:t>
      </w:r>
      <w:r>
        <w:rPr>
          <w:color w:val="231F20"/>
          <w:spacing w:val="-4"/>
          <w:sz w:val="20"/>
        </w:rPr>
        <w:t> </w:t>
      </w:r>
      <w:r>
        <w:rPr>
          <w:color w:val="231F20"/>
          <w:sz w:val="20"/>
        </w:rPr>
        <w:t>Liu</w:t>
      </w:r>
      <w:r>
        <w:rPr>
          <w:color w:val="231F20"/>
          <w:spacing w:val="-5"/>
          <w:sz w:val="20"/>
        </w:rPr>
        <w:t> </w:t>
      </w:r>
      <w:r>
        <w:rPr>
          <w:color w:val="231F20"/>
          <w:sz w:val="20"/>
        </w:rPr>
        <w:t>B.,</w:t>
      </w:r>
      <w:r>
        <w:rPr>
          <w:color w:val="231F20"/>
          <w:spacing w:val="-4"/>
          <w:sz w:val="20"/>
        </w:rPr>
        <w:t> </w:t>
      </w:r>
      <w:r>
        <w:rPr>
          <w:color w:val="231F20"/>
          <w:sz w:val="20"/>
        </w:rPr>
        <w:t>et</w:t>
      </w:r>
      <w:r>
        <w:rPr>
          <w:color w:val="231F20"/>
          <w:spacing w:val="-3"/>
          <w:sz w:val="20"/>
        </w:rPr>
        <w:t> </w:t>
      </w:r>
      <w:r>
        <w:rPr>
          <w:color w:val="231F20"/>
          <w:sz w:val="20"/>
        </w:rPr>
        <w:t>al.</w:t>
      </w:r>
      <w:r>
        <w:rPr>
          <w:color w:val="231F20"/>
          <w:spacing w:val="-4"/>
          <w:sz w:val="20"/>
        </w:rPr>
        <w:t> </w:t>
      </w:r>
      <w:r>
        <w:rPr>
          <w:color w:val="231F20"/>
          <w:sz w:val="20"/>
        </w:rPr>
        <w:t>Effects</w:t>
      </w:r>
      <w:r>
        <w:rPr>
          <w:color w:val="231F20"/>
          <w:spacing w:val="-4"/>
          <w:sz w:val="20"/>
        </w:rPr>
        <w:t> </w:t>
      </w:r>
      <w:r>
        <w:rPr>
          <w:color w:val="231F20"/>
          <w:sz w:val="20"/>
        </w:rPr>
        <w:t>of</w:t>
      </w:r>
      <w:r>
        <w:rPr>
          <w:color w:val="231F20"/>
          <w:spacing w:val="-5"/>
          <w:sz w:val="20"/>
        </w:rPr>
        <w:t> </w:t>
      </w:r>
      <w:r>
        <w:rPr>
          <w:color w:val="231F20"/>
          <w:sz w:val="20"/>
        </w:rPr>
        <w:t>spray-drying</w:t>
      </w:r>
      <w:r>
        <w:rPr>
          <w:color w:val="231F20"/>
          <w:spacing w:val="-6"/>
          <w:sz w:val="20"/>
        </w:rPr>
        <w:t> </w:t>
      </w:r>
      <w:r>
        <w:rPr>
          <w:color w:val="231F20"/>
          <w:sz w:val="20"/>
        </w:rPr>
        <w:t>technology</w:t>
      </w:r>
      <w:r>
        <w:rPr>
          <w:color w:val="231F20"/>
          <w:spacing w:val="-5"/>
          <w:sz w:val="20"/>
        </w:rPr>
        <w:t> </w:t>
      </w:r>
      <w:r>
        <w:rPr>
          <w:color w:val="231F20"/>
          <w:sz w:val="20"/>
        </w:rPr>
        <w:t>on</w:t>
      </w:r>
      <w:r>
        <w:rPr>
          <w:color w:val="231F20"/>
          <w:spacing w:val="-5"/>
          <w:sz w:val="20"/>
        </w:rPr>
        <w:t> </w:t>
      </w:r>
      <w:r>
        <w:rPr>
          <w:color w:val="231F20"/>
          <w:sz w:val="20"/>
        </w:rPr>
        <w:t>solubility</w:t>
      </w:r>
      <w:r>
        <w:rPr>
          <w:color w:val="231F20"/>
          <w:spacing w:val="-8"/>
          <w:sz w:val="20"/>
        </w:rPr>
        <w:t> </w:t>
      </w:r>
      <w:r>
        <w:rPr>
          <w:color w:val="231F20"/>
          <w:sz w:val="20"/>
        </w:rPr>
        <w:t>of</w:t>
      </w:r>
      <w:r>
        <w:rPr>
          <w:color w:val="231F20"/>
          <w:spacing w:val="-5"/>
          <w:sz w:val="20"/>
        </w:rPr>
        <w:t> </w:t>
      </w:r>
      <w:r>
        <w:rPr>
          <w:color w:val="231F20"/>
          <w:sz w:val="20"/>
        </w:rPr>
        <w:t>Fe</w:t>
      </w:r>
      <w:r>
        <w:rPr>
          <w:color w:val="231F20"/>
          <w:spacing w:val="-4"/>
          <w:sz w:val="20"/>
        </w:rPr>
        <w:t> </w:t>
      </w:r>
      <w:r>
        <w:rPr>
          <w:color w:val="231F20"/>
          <w:sz w:val="20"/>
        </w:rPr>
        <w:t>enrichment</w:t>
      </w:r>
      <w:r>
        <w:rPr>
          <w:color w:val="231F20"/>
          <w:spacing w:val="-3"/>
          <w:sz w:val="20"/>
        </w:rPr>
        <w:t> </w:t>
      </w:r>
      <w:r>
        <w:rPr>
          <w:color w:val="231F20"/>
          <w:sz w:val="20"/>
        </w:rPr>
        <w:t>egg</w:t>
      </w:r>
      <w:r>
        <w:rPr>
          <w:color w:val="231F20"/>
          <w:spacing w:val="-6"/>
          <w:sz w:val="20"/>
        </w:rPr>
        <w:t> </w:t>
      </w:r>
      <w:r>
        <w:rPr>
          <w:color w:val="231F20"/>
          <w:spacing w:val="-2"/>
          <w:sz w:val="20"/>
        </w:rPr>
        <w:t>powder.</w:t>
      </w:r>
    </w:p>
    <w:p>
      <w:pPr>
        <w:pStyle w:val="BodyText"/>
        <w:spacing w:before="1"/>
        <w:ind w:left="410"/>
      </w:pPr>
      <w:r>
        <w:rPr>
          <w:color w:val="231F20"/>
        </w:rPr>
        <w:t>Transactions</w:t>
      </w:r>
      <w:r>
        <w:rPr>
          <w:color w:val="231F20"/>
          <w:spacing w:val="-8"/>
        </w:rPr>
        <w:t> </w:t>
      </w:r>
      <w:r>
        <w:rPr>
          <w:color w:val="231F20"/>
        </w:rPr>
        <w:t>of</w:t>
      </w:r>
      <w:r>
        <w:rPr>
          <w:color w:val="231F20"/>
          <w:spacing w:val="-8"/>
        </w:rPr>
        <w:t> </w:t>
      </w:r>
      <w:r>
        <w:rPr>
          <w:color w:val="231F20"/>
        </w:rPr>
        <w:t>the</w:t>
      </w:r>
      <w:r>
        <w:rPr>
          <w:color w:val="231F20"/>
          <w:spacing w:val="-7"/>
        </w:rPr>
        <w:t> </w:t>
      </w:r>
      <w:r>
        <w:rPr>
          <w:color w:val="231F20"/>
        </w:rPr>
        <w:t>Chinese</w:t>
      </w:r>
      <w:r>
        <w:rPr>
          <w:color w:val="231F20"/>
          <w:spacing w:val="-6"/>
        </w:rPr>
        <w:t> </w:t>
      </w:r>
      <w:r>
        <w:rPr>
          <w:color w:val="231F20"/>
        </w:rPr>
        <w:t>Society</w:t>
      </w:r>
      <w:r>
        <w:rPr>
          <w:color w:val="231F20"/>
          <w:spacing w:val="-10"/>
        </w:rPr>
        <w:t> </w:t>
      </w:r>
      <w:r>
        <w:rPr>
          <w:color w:val="231F20"/>
        </w:rPr>
        <w:t>of</w:t>
      </w:r>
      <w:r>
        <w:rPr>
          <w:color w:val="231F20"/>
          <w:spacing w:val="-6"/>
        </w:rPr>
        <w:t> </w:t>
      </w:r>
      <w:r>
        <w:rPr>
          <w:color w:val="231F20"/>
        </w:rPr>
        <w:t>Agricultural</w:t>
      </w:r>
      <w:r>
        <w:rPr>
          <w:color w:val="231F20"/>
          <w:spacing w:val="-6"/>
        </w:rPr>
        <w:t> </w:t>
      </w:r>
      <w:r>
        <w:rPr>
          <w:color w:val="231F20"/>
        </w:rPr>
        <w:t>Engineering</w:t>
      </w:r>
      <w:r>
        <w:rPr>
          <w:color w:val="231F20"/>
          <w:spacing w:val="-2"/>
        </w:rPr>
        <w:t> </w:t>
      </w:r>
      <w:r>
        <w:rPr>
          <w:color w:val="231F20"/>
        </w:rPr>
        <w:t>2011;</w:t>
      </w:r>
      <w:r>
        <w:rPr>
          <w:color w:val="231F20"/>
          <w:spacing w:val="-7"/>
        </w:rPr>
        <w:t> </w:t>
      </w:r>
      <w:r>
        <w:rPr>
          <w:color w:val="231F20"/>
        </w:rPr>
        <w:t>27:</w:t>
      </w:r>
      <w:r>
        <w:rPr>
          <w:color w:val="231F20"/>
          <w:spacing w:val="-6"/>
        </w:rPr>
        <w:t> </w:t>
      </w:r>
      <w:r>
        <w:rPr>
          <w:color w:val="231F20"/>
        </w:rPr>
        <w:t>365-</w:t>
      </w:r>
      <w:r>
        <w:rPr>
          <w:color w:val="231F20"/>
          <w:spacing w:val="-5"/>
        </w:rPr>
        <w:t>371</w:t>
      </w:r>
    </w:p>
    <w:p>
      <w:pPr>
        <w:pStyle w:val="ListParagraph"/>
        <w:numPr>
          <w:ilvl w:val="0"/>
          <w:numId w:val="2"/>
        </w:numPr>
        <w:tabs>
          <w:tab w:pos="691" w:val="left" w:leader="none"/>
        </w:tabs>
        <w:spacing w:line="240" w:lineRule="auto" w:before="0" w:after="0"/>
        <w:ind w:left="410" w:right="740" w:firstLine="0"/>
        <w:jc w:val="left"/>
        <w:rPr>
          <w:sz w:val="20"/>
        </w:rPr>
      </w:pPr>
      <w:r>
        <w:rPr>
          <w:color w:val="231F20"/>
          <w:sz w:val="20"/>
        </w:rPr>
        <w:t>Xiang</w:t>
      </w:r>
      <w:r>
        <w:rPr>
          <w:color w:val="231F20"/>
          <w:spacing w:val="-4"/>
          <w:sz w:val="20"/>
        </w:rPr>
        <w:t> </w:t>
      </w:r>
      <w:r>
        <w:rPr>
          <w:color w:val="231F20"/>
          <w:sz w:val="20"/>
        </w:rPr>
        <w:t>J.,</w:t>
      </w:r>
      <w:r>
        <w:rPr>
          <w:color w:val="231F20"/>
          <w:spacing w:val="-2"/>
          <w:sz w:val="20"/>
        </w:rPr>
        <w:t> </w:t>
      </w:r>
      <w:r>
        <w:rPr>
          <w:color w:val="231F20"/>
          <w:sz w:val="20"/>
        </w:rPr>
        <w:t>Su</w:t>
      </w:r>
      <w:r>
        <w:rPr>
          <w:color w:val="231F20"/>
          <w:spacing w:val="-4"/>
          <w:sz w:val="20"/>
        </w:rPr>
        <w:t> </w:t>
      </w:r>
      <w:r>
        <w:rPr>
          <w:color w:val="231F20"/>
          <w:sz w:val="20"/>
        </w:rPr>
        <w:t>Y.,</w:t>
      </w:r>
      <w:r>
        <w:rPr>
          <w:color w:val="231F20"/>
          <w:spacing w:val="-2"/>
          <w:sz w:val="20"/>
        </w:rPr>
        <w:t> </w:t>
      </w:r>
      <w:r>
        <w:rPr>
          <w:color w:val="231F20"/>
          <w:sz w:val="20"/>
        </w:rPr>
        <w:t>and</w:t>
      </w:r>
      <w:r>
        <w:rPr>
          <w:color w:val="231F20"/>
          <w:spacing w:val="-2"/>
          <w:sz w:val="20"/>
        </w:rPr>
        <w:t> </w:t>
      </w:r>
      <w:r>
        <w:rPr>
          <w:color w:val="231F20"/>
          <w:sz w:val="20"/>
        </w:rPr>
        <w:t>Shi</w:t>
      </w:r>
      <w:r>
        <w:rPr>
          <w:color w:val="231F20"/>
          <w:spacing w:val="-2"/>
          <w:sz w:val="20"/>
        </w:rPr>
        <w:t> </w:t>
      </w:r>
      <w:r>
        <w:rPr>
          <w:color w:val="231F20"/>
          <w:sz w:val="20"/>
        </w:rPr>
        <w:t>J.</w:t>
      </w:r>
      <w:r>
        <w:rPr>
          <w:color w:val="231F20"/>
          <w:spacing w:val="-2"/>
          <w:sz w:val="20"/>
        </w:rPr>
        <w:t> </w:t>
      </w:r>
      <w:r>
        <w:rPr>
          <w:color w:val="231F20"/>
          <w:sz w:val="20"/>
        </w:rPr>
        <w:t>Studies</w:t>
      </w:r>
      <w:r>
        <w:rPr>
          <w:color w:val="231F20"/>
          <w:spacing w:val="-2"/>
          <w:sz w:val="20"/>
        </w:rPr>
        <w:t> </w:t>
      </w:r>
      <w:r>
        <w:rPr>
          <w:color w:val="231F20"/>
          <w:sz w:val="20"/>
        </w:rPr>
        <w:t>on</w:t>
      </w:r>
      <w:r>
        <w:rPr>
          <w:color w:val="231F20"/>
          <w:spacing w:val="-4"/>
          <w:sz w:val="20"/>
        </w:rPr>
        <w:t> </w:t>
      </w:r>
      <w:r>
        <w:rPr>
          <w:color w:val="231F20"/>
          <w:sz w:val="20"/>
        </w:rPr>
        <w:t>Drying</w:t>
      </w:r>
      <w:r>
        <w:rPr>
          <w:color w:val="231F20"/>
          <w:spacing w:val="-4"/>
          <w:sz w:val="20"/>
        </w:rPr>
        <w:t> </w:t>
      </w:r>
      <w:r>
        <w:rPr>
          <w:color w:val="231F20"/>
          <w:sz w:val="20"/>
        </w:rPr>
        <w:t>Process</w:t>
      </w:r>
      <w:r>
        <w:rPr>
          <w:color w:val="231F20"/>
          <w:spacing w:val="-2"/>
          <w:sz w:val="20"/>
        </w:rPr>
        <w:t> </w:t>
      </w:r>
      <w:r>
        <w:rPr>
          <w:color w:val="231F20"/>
          <w:sz w:val="20"/>
        </w:rPr>
        <w:t>of</w:t>
      </w:r>
      <w:r>
        <w:rPr>
          <w:color w:val="231F20"/>
          <w:spacing w:val="-4"/>
          <w:sz w:val="20"/>
        </w:rPr>
        <w:t> </w:t>
      </w:r>
      <w:r>
        <w:rPr>
          <w:color w:val="231F20"/>
          <w:sz w:val="20"/>
        </w:rPr>
        <w:t>Compound</w:t>
      </w:r>
      <w:r>
        <w:rPr>
          <w:color w:val="231F20"/>
          <w:spacing w:val="-1"/>
          <w:sz w:val="20"/>
        </w:rPr>
        <w:t> </w:t>
      </w:r>
      <w:r>
        <w:rPr>
          <w:color w:val="231F20"/>
          <w:sz w:val="20"/>
        </w:rPr>
        <w:t>Zhajin</w:t>
      </w:r>
      <w:r>
        <w:rPr>
          <w:color w:val="231F20"/>
          <w:spacing w:val="-4"/>
          <w:sz w:val="20"/>
        </w:rPr>
        <w:t> </w:t>
      </w:r>
      <w:r>
        <w:rPr>
          <w:color w:val="231F20"/>
          <w:sz w:val="20"/>
        </w:rPr>
        <w:t>Particulates</w:t>
      </w:r>
      <w:r>
        <w:rPr>
          <w:color w:val="231F20"/>
          <w:spacing w:val="-2"/>
          <w:sz w:val="20"/>
        </w:rPr>
        <w:t> </w:t>
      </w:r>
      <w:r>
        <w:rPr>
          <w:color w:val="231F20"/>
          <w:sz w:val="20"/>
        </w:rPr>
        <w:t>By</w:t>
      </w:r>
      <w:r>
        <w:rPr>
          <w:color w:val="231F20"/>
          <w:spacing w:val="-4"/>
          <w:sz w:val="20"/>
        </w:rPr>
        <w:t> </w:t>
      </w:r>
      <w:r>
        <w:rPr>
          <w:color w:val="231F20"/>
          <w:sz w:val="20"/>
        </w:rPr>
        <w:t>Spray</w:t>
      </w:r>
      <w:r>
        <w:rPr>
          <w:color w:val="231F20"/>
          <w:spacing w:val="-6"/>
          <w:sz w:val="20"/>
        </w:rPr>
        <w:t> </w:t>
      </w:r>
      <w:r>
        <w:rPr>
          <w:color w:val="231F20"/>
          <w:sz w:val="20"/>
        </w:rPr>
        <w:t>Drying Method. Chinese Archives of Traditional Chinese Medicine 2011; 29: 2682-2684</w:t>
      </w:r>
    </w:p>
    <w:p>
      <w:pPr>
        <w:pStyle w:val="ListParagraph"/>
        <w:numPr>
          <w:ilvl w:val="0"/>
          <w:numId w:val="2"/>
        </w:numPr>
        <w:tabs>
          <w:tab w:pos="691" w:val="left" w:leader="none"/>
        </w:tabs>
        <w:spacing w:line="240" w:lineRule="auto" w:before="1" w:after="0"/>
        <w:ind w:left="410" w:right="1241" w:firstLine="0"/>
        <w:jc w:val="left"/>
        <w:rPr>
          <w:sz w:val="20"/>
        </w:rPr>
      </w:pPr>
      <w:r>
        <w:rPr>
          <w:color w:val="231F20"/>
          <w:sz w:val="20"/>
        </w:rPr>
        <w:t>Wang</w:t>
      </w:r>
      <w:r>
        <w:rPr>
          <w:color w:val="231F20"/>
          <w:spacing w:val="-3"/>
          <w:sz w:val="20"/>
        </w:rPr>
        <w:t> </w:t>
      </w:r>
      <w:r>
        <w:rPr>
          <w:color w:val="231F20"/>
          <w:sz w:val="20"/>
        </w:rPr>
        <w:t>J.,</w:t>
      </w:r>
      <w:r>
        <w:rPr>
          <w:color w:val="231F20"/>
          <w:spacing w:val="-2"/>
          <w:sz w:val="20"/>
        </w:rPr>
        <w:t> </w:t>
      </w:r>
      <w:r>
        <w:rPr>
          <w:color w:val="231F20"/>
          <w:sz w:val="20"/>
        </w:rPr>
        <w:t>Gao</w:t>
      </w:r>
      <w:r>
        <w:rPr>
          <w:color w:val="231F20"/>
          <w:spacing w:val="-1"/>
          <w:sz w:val="20"/>
        </w:rPr>
        <w:t> </w:t>
      </w:r>
      <w:r>
        <w:rPr>
          <w:color w:val="231F20"/>
          <w:sz w:val="20"/>
        </w:rPr>
        <w:t>C.,</w:t>
      </w:r>
      <w:r>
        <w:rPr>
          <w:color w:val="231F20"/>
          <w:spacing w:val="-2"/>
          <w:sz w:val="20"/>
        </w:rPr>
        <w:t> </w:t>
      </w:r>
      <w:r>
        <w:rPr>
          <w:color w:val="231F20"/>
          <w:sz w:val="20"/>
        </w:rPr>
        <w:t>Song</w:t>
      </w:r>
      <w:r>
        <w:rPr>
          <w:color w:val="231F20"/>
          <w:spacing w:val="-3"/>
          <w:sz w:val="20"/>
        </w:rPr>
        <w:t> </w:t>
      </w:r>
      <w:r>
        <w:rPr>
          <w:color w:val="231F20"/>
          <w:sz w:val="20"/>
        </w:rPr>
        <w:t>X.,</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2"/>
          <w:sz w:val="20"/>
        </w:rPr>
        <w:t> </w:t>
      </w:r>
      <w:r>
        <w:rPr>
          <w:color w:val="231F20"/>
          <w:sz w:val="20"/>
        </w:rPr>
        <w:t>Study</w:t>
      </w:r>
      <w:r>
        <w:rPr>
          <w:color w:val="231F20"/>
          <w:spacing w:val="-6"/>
          <w:sz w:val="20"/>
        </w:rPr>
        <w:t> </w:t>
      </w:r>
      <w:r>
        <w:rPr>
          <w:color w:val="231F20"/>
          <w:sz w:val="20"/>
        </w:rPr>
        <w:t>on</w:t>
      </w:r>
      <w:r>
        <w:rPr>
          <w:color w:val="231F20"/>
          <w:spacing w:val="-3"/>
          <w:sz w:val="20"/>
        </w:rPr>
        <w:t> </w:t>
      </w:r>
      <w:r>
        <w:rPr>
          <w:color w:val="231F20"/>
          <w:sz w:val="20"/>
        </w:rPr>
        <w:t>Process</w:t>
      </w:r>
      <w:r>
        <w:rPr>
          <w:color w:val="231F20"/>
          <w:spacing w:val="-2"/>
          <w:sz w:val="20"/>
        </w:rPr>
        <w:t> </w:t>
      </w:r>
      <w:r>
        <w:rPr>
          <w:color w:val="231F20"/>
          <w:sz w:val="20"/>
        </w:rPr>
        <w:t>Optimization</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2"/>
          <w:sz w:val="20"/>
        </w:rPr>
        <w:t> </w:t>
      </w:r>
      <w:r>
        <w:rPr>
          <w:color w:val="231F20"/>
          <w:sz w:val="20"/>
        </w:rPr>
        <w:t>Spray</w:t>
      </w:r>
      <w:r>
        <w:rPr>
          <w:color w:val="231F20"/>
          <w:spacing w:val="-6"/>
          <w:sz w:val="20"/>
        </w:rPr>
        <w:t> </w:t>
      </w:r>
      <w:r>
        <w:rPr>
          <w:color w:val="231F20"/>
          <w:sz w:val="20"/>
        </w:rPr>
        <w:t>Drying</w:t>
      </w:r>
      <w:r>
        <w:rPr>
          <w:color w:val="231F20"/>
          <w:spacing w:val="-3"/>
          <w:sz w:val="20"/>
        </w:rPr>
        <w:t> </w:t>
      </w:r>
      <w:r>
        <w:rPr>
          <w:color w:val="231F20"/>
          <w:sz w:val="20"/>
        </w:rPr>
        <w:t>for</w:t>
      </w:r>
      <w:r>
        <w:rPr>
          <w:color w:val="231F20"/>
          <w:spacing w:val="-2"/>
          <w:sz w:val="20"/>
        </w:rPr>
        <w:t> </w:t>
      </w:r>
      <w:r>
        <w:rPr>
          <w:color w:val="231F20"/>
          <w:sz w:val="20"/>
        </w:rPr>
        <w:t>Qiguiseng Capsules. China Pharmacist 2011; 14: 1597-1599</w:t>
      </w:r>
    </w:p>
    <w:p>
      <w:pPr>
        <w:pStyle w:val="ListParagraph"/>
        <w:numPr>
          <w:ilvl w:val="0"/>
          <w:numId w:val="2"/>
        </w:numPr>
        <w:tabs>
          <w:tab w:pos="691" w:val="left" w:leader="none"/>
        </w:tabs>
        <w:spacing w:line="229" w:lineRule="exact" w:before="0" w:after="0"/>
        <w:ind w:left="691" w:right="0" w:hanging="281"/>
        <w:jc w:val="left"/>
        <w:rPr>
          <w:sz w:val="20"/>
        </w:rPr>
      </w:pPr>
      <w:r>
        <w:rPr>
          <w:color w:val="231F20"/>
          <w:sz w:val="20"/>
        </w:rPr>
        <w:t>Zeng</w:t>
      </w:r>
      <w:r>
        <w:rPr>
          <w:color w:val="231F20"/>
          <w:spacing w:val="-6"/>
          <w:sz w:val="20"/>
        </w:rPr>
        <w:t> </w:t>
      </w:r>
      <w:r>
        <w:rPr>
          <w:color w:val="231F20"/>
          <w:sz w:val="20"/>
        </w:rPr>
        <w:t>S.,</w:t>
      </w:r>
      <w:r>
        <w:rPr>
          <w:color w:val="231F20"/>
          <w:spacing w:val="-2"/>
          <w:sz w:val="20"/>
        </w:rPr>
        <w:t> </w:t>
      </w:r>
      <w:r>
        <w:rPr>
          <w:color w:val="231F20"/>
          <w:sz w:val="20"/>
        </w:rPr>
        <w:t>Liang</w:t>
      </w:r>
      <w:r>
        <w:rPr>
          <w:color w:val="231F20"/>
          <w:spacing w:val="-6"/>
          <w:sz w:val="20"/>
        </w:rPr>
        <w:t> </w:t>
      </w:r>
      <w:r>
        <w:rPr>
          <w:color w:val="231F20"/>
          <w:sz w:val="20"/>
        </w:rPr>
        <w:t>J.,</w:t>
      </w:r>
      <w:r>
        <w:rPr>
          <w:color w:val="231F20"/>
          <w:spacing w:val="-4"/>
          <w:sz w:val="20"/>
        </w:rPr>
        <w:t> </w:t>
      </w:r>
      <w:r>
        <w:rPr>
          <w:color w:val="231F20"/>
          <w:sz w:val="20"/>
        </w:rPr>
        <w:t>Zheng</w:t>
      </w:r>
      <w:r>
        <w:rPr>
          <w:color w:val="231F20"/>
          <w:spacing w:val="-6"/>
          <w:sz w:val="20"/>
        </w:rPr>
        <w:t> </w:t>
      </w:r>
      <w:r>
        <w:rPr>
          <w:color w:val="231F20"/>
          <w:sz w:val="20"/>
        </w:rPr>
        <w:t>B.,</w:t>
      </w:r>
      <w:r>
        <w:rPr>
          <w:color w:val="231F20"/>
          <w:spacing w:val="-4"/>
          <w:sz w:val="20"/>
        </w:rPr>
        <w:t> </w:t>
      </w:r>
      <w:r>
        <w:rPr>
          <w:color w:val="231F20"/>
          <w:sz w:val="20"/>
        </w:rPr>
        <w:t>et</w:t>
      </w:r>
      <w:r>
        <w:rPr>
          <w:color w:val="231F20"/>
          <w:spacing w:val="-4"/>
          <w:sz w:val="20"/>
        </w:rPr>
        <w:t> </w:t>
      </w:r>
      <w:r>
        <w:rPr>
          <w:color w:val="231F20"/>
          <w:sz w:val="20"/>
        </w:rPr>
        <w:t>al.</w:t>
      </w:r>
      <w:r>
        <w:rPr>
          <w:color w:val="231F20"/>
          <w:spacing w:val="-4"/>
          <w:sz w:val="20"/>
        </w:rPr>
        <w:t> </w:t>
      </w:r>
      <w:r>
        <w:rPr>
          <w:color w:val="231F20"/>
          <w:sz w:val="20"/>
        </w:rPr>
        <w:t>Effects</w:t>
      </w:r>
      <w:r>
        <w:rPr>
          <w:color w:val="231F20"/>
          <w:spacing w:val="-4"/>
          <w:sz w:val="20"/>
        </w:rPr>
        <w:t> </w:t>
      </w:r>
      <w:r>
        <w:rPr>
          <w:color w:val="231F20"/>
          <w:sz w:val="20"/>
        </w:rPr>
        <w:t>of</w:t>
      </w:r>
      <w:r>
        <w:rPr>
          <w:color w:val="231F20"/>
          <w:spacing w:val="-5"/>
          <w:sz w:val="20"/>
        </w:rPr>
        <w:t> </w:t>
      </w:r>
      <w:r>
        <w:rPr>
          <w:color w:val="231F20"/>
          <w:sz w:val="20"/>
        </w:rPr>
        <w:t>different</w:t>
      </w:r>
      <w:r>
        <w:rPr>
          <w:color w:val="231F20"/>
          <w:spacing w:val="-4"/>
          <w:sz w:val="20"/>
        </w:rPr>
        <w:t> </w:t>
      </w:r>
      <w:r>
        <w:rPr>
          <w:color w:val="231F20"/>
          <w:sz w:val="20"/>
        </w:rPr>
        <w:t>drying</w:t>
      </w:r>
      <w:r>
        <w:rPr>
          <w:color w:val="231F20"/>
          <w:spacing w:val="-3"/>
          <w:sz w:val="20"/>
        </w:rPr>
        <w:t> </w:t>
      </w:r>
      <w:r>
        <w:rPr>
          <w:color w:val="231F20"/>
          <w:sz w:val="20"/>
        </w:rPr>
        <w:t>technology</w:t>
      </w:r>
      <w:r>
        <w:rPr>
          <w:color w:val="231F20"/>
          <w:spacing w:val="-8"/>
          <w:sz w:val="20"/>
        </w:rPr>
        <w:t> </w:t>
      </w:r>
      <w:r>
        <w:rPr>
          <w:color w:val="231F20"/>
          <w:sz w:val="20"/>
        </w:rPr>
        <w:t>on</w:t>
      </w:r>
      <w:r>
        <w:rPr>
          <w:color w:val="231F20"/>
          <w:spacing w:val="-6"/>
          <w:sz w:val="20"/>
        </w:rPr>
        <w:t> </w:t>
      </w:r>
      <w:r>
        <w:rPr>
          <w:color w:val="231F20"/>
          <w:sz w:val="20"/>
        </w:rPr>
        <w:t>the</w:t>
      </w:r>
      <w:r>
        <w:rPr>
          <w:color w:val="231F20"/>
          <w:spacing w:val="-4"/>
          <w:sz w:val="20"/>
        </w:rPr>
        <w:t> </w:t>
      </w:r>
      <w:r>
        <w:rPr>
          <w:color w:val="231F20"/>
          <w:sz w:val="20"/>
        </w:rPr>
        <w:t>quality</w:t>
      </w:r>
      <w:r>
        <w:rPr>
          <w:color w:val="231F20"/>
          <w:spacing w:val="-7"/>
          <w:sz w:val="20"/>
        </w:rPr>
        <w:t> </w:t>
      </w:r>
      <w:r>
        <w:rPr>
          <w:color w:val="231F20"/>
          <w:sz w:val="20"/>
        </w:rPr>
        <w:t>of</w:t>
      </w:r>
      <w:r>
        <w:rPr>
          <w:color w:val="231F20"/>
          <w:spacing w:val="-6"/>
          <w:sz w:val="20"/>
        </w:rPr>
        <w:t> </w:t>
      </w:r>
      <w:r>
        <w:rPr>
          <w:color w:val="231F20"/>
          <w:sz w:val="20"/>
        </w:rPr>
        <w:t>lotus</w:t>
      </w:r>
      <w:r>
        <w:rPr>
          <w:color w:val="231F20"/>
          <w:spacing w:val="-4"/>
          <w:sz w:val="20"/>
        </w:rPr>
        <w:t> </w:t>
      </w:r>
      <w:r>
        <w:rPr>
          <w:color w:val="231F20"/>
          <w:spacing w:val="-2"/>
          <w:sz w:val="20"/>
        </w:rPr>
        <w:t>seed.</w:t>
      </w:r>
    </w:p>
    <w:p>
      <w:pPr>
        <w:pStyle w:val="BodyText"/>
        <w:ind w:left="410"/>
      </w:pPr>
      <w:r>
        <w:rPr>
          <w:color w:val="231F20"/>
        </w:rPr>
        <w:t>Transactions</w:t>
      </w:r>
      <w:r>
        <w:rPr>
          <w:color w:val="231F20"/>
          <w:spacing w:val="-8"/>
        </w:rPr>
        <w:t> </w:t>
      </w:r>
      <w:r>
        <w:rPr>
          <w:color w:val="231F20"/>
        </w:rPr>
        <w:t>of</w:t>
      </w:r>
      <w:r>
        <w:rPr>
          <w:color w:val="231F20"/>
          <w:spacing w:val="-8"/>
        </w:rPr>
        <w:t> </w:t>
      </w:r>
      <w:r>
        <w:rPr>
          <w:color w:val="231F20"/>
        </w:rPr>
        <w:t>the</w:t>
      </w:r>
      <w:r>
        <w:rPr>
          <w:color w:val="231F20"/>
          <w:spacing w:val="-7"/>
        </w:rPr>
        <w:t> </w:t>
      </w:r>
      <w:r>
        <w:rPr>
          <w:color w:val="231F20"/>
        </w:rPr>
        <w:t>Chinese</w:t>
      </w:r>
      <w:r>
        <w:rPr>
          <w:color w:val="231F20"/>
          <w:spacing w:val="-6"/>
        </w:rPr>
        <w:t> </w:t>
      </w:r>
      <w:r>
        <w:rPr>
          <w:color w:val="231F20"/>
        </w:rPr>
        <w:t>Society</w:t>
      </w:r>
      <w:r>
        <w:rPr>
          <w:color w:val="231F20"/>
          <w:spacing w:val="-10"/>
        </w:rPr>
        <w:t> </w:t>
      </w:r>
      <w:r>
        <w:rPr>
          <w:color w:val="231F20"/>
        </w:rPr>
        <w:t>of</w:t>
      </w:r>
      <w:r>
        <w:rPr>
          <w:color w:val="231F20"/>
          <w:spacing w:val="-6"/>
        </w:rPr>
        <w:t> </w:t>
      </w:r>
      <w:r>
        <w:rPr>
          <w:color w:val="231F20"/>
        </w:rPr>
        <w:t>Agricultural</w:t>
      </w:r>
      <w:r>
        <w:rPr>
          <w:color w:val="231F20"/>
          <w:spacing w:val="-6"/>
        </w:rPr>
        <w:t> </w:t>
      </w:r>
      <w:r>
        <w:rPr>
          <w:color w:val="231F20"/>
        </w:rPr>
        <w:t>Engineering</w:t>
      </w:r>
      <w:r>
        <w:rPr>
          <w:color w:val="231F20"/>
          <w:spacing w:val="-2"/>
        </w:rPr>
        <w:t> </w:t>
      </w:r>
      <w:r>
        <w:rPr>
          <w:color w:val="231F20"/>
        </w:rPr>
        <w:t>2007;</w:t>
      </w:r>
      <w:r>
        <w:rPr>
          <w:color w:val="231F20"/>
          <w:spacing w:val="-7"/>
        </w:rPr>
        <w:t> </w:t>
      </w:r>
      <w:r>
        <w:rPr>
          <w:color w:val="231F20"/>
        </w:rPr>
        <w:t>23:</w:t>
      </w:r>
      <w:r>
        <w:rPr>
          <w:color w:val="231F20"/>
          <w:spacing w:val="-6"/>
        </w:rPr>
        <w:t> </w:t>
      </w:r>
      <w:r>
        <w:rPr>
          <w:color w:val="231F20"/>
        </w:rPr>
        <w:t>227-</w:t>
      </w:r>
      <w:r>
        <w:rPr>
          <w:color w:val="231F20"/>
          <w:spacing w:val="-5"/>
        </w:rPr>
        <w:t>231</w:t>
      </w:r>
    </w:p>
    <w:p>
      <w:pPr>
        <w:pStyle w:val="ListParagraph"/>
        <w:numPr>
          <w:ilvl w:val="0"/>
          <w:numId w:val="2"/>
        </w:numPr>
        <w:tabs>
          <w:tab w:pos="691" w:val="left" w:leader="none"/>
        </w:tabs>
        <w:spacing w:line="240" w:lineRule="auto" w:before="1" w:after="0"/>
        <w:ind w:left="691" w:right="0" w:hanging="281"/>
        <w:jc w:val="left"/>
        <w:rPr>
          <w:sz w:val="20"/>
        </w:rPr>
      </w:pPr>
      <w:r>
        <w:rPr>
          <w:color w:val="231F20"/>
          <w:sz w:val="20"/>
        </w:rPr>
        <w:t>Chen</w:t>
      </w:r>
      <w:r>
        <w:rPr>
          <w:color w:val="231F20"/>
          <w:spacing w:val="-5"/>
          <w:sz w:val="20"/>
        </w:rPr>
        <w:t> </w:t>
      </w:r>
      <w:r>
        <w:rPr>
          <w:color w:val="231F20"/>
          <w:sz w:val="20"/>
        </w:rPr>
        <w:t>Q.,</w:t>
      </w:r>
      <w:r>
        <w:rPr>
          <w:color w:val="231F20"/>
          <w:spacing w:val="-4"/>
          <w:sz w:val="20"/>
        </w:rPr>
        <w:t> </w:t>
      </w:r>
      <w:r>
        <w:rPr>
          <w:color w:val="231F20"/>
          <w:sz w:val="20"/>
        </w:rPr>
        <w:t>Huang</w:t>
      </w:r>
      <w:r>
        <w:rPr>
          <w:color w:val="231F20"/>
          <w:spacing w:val="-5"/>
          <w:sz w:val="20"/>
        </w:rPr>
        <w:t> </w:t>
      </w:r>
      <w:r>
        <w:rPr>
          <w:color w:val="231F20"/>
          <w:sz w:val="20"/>
        </w:rPr>
        <w:t>H.,</w:t>
      </w:r>
      <w:r>
        <w:rPr>
          <w:color w:val="231F20"/>
          <w:spacing w:val="-4"/>
          <w:sz w:val="20"/>
        </w:rPr>
        <w:t> </w:t>
      </w:r>
      <w:r>
        <w:rPr>
          <w:color w:val="231F20"/>
          <w:sz w:val="20"/>
        </w:rPr>
        <w:t>Wang</w:t>
      </w:r>
      <w:r>
        <w:rPr>
          <w:color w:val="231F20"/>
          <w:spacing w:val="-5"/>
          <w:sz w:val="20"/>
        </w:rPr>
        <w:t> </w:t>
      </w:r>
      <w:r>
        <w:rPr>
          <w:color w:val="231F20"/>
          <w:sz w:val="20"/>
        </w:rPr>
        <w:t>J.,</w:t>
      </w:r>
      <w:r>
        <w:rPr>
          <w:color w:val="231F20"/>
          <w:spacing w:val="-4"/>
          <w:sz w:val="20"/>
        </w:rPr>
        <w:t> </w:t>
      </w:r>
      <w:r>
        <w:rPr>
          <w:color w:val="231F20"/>
          <w:sz w:val="20"/>
        </w:rPr>
        <w:t>et</w:t>
      </w:r>
      <w:r>
        <w:rPr>
          <w:color w:val="231F20"/>
          <w:spacing w:val="-4"/>
          <w:sz w:val="20"/>
        </w:rPr>
        <w:t> </w:t>
      </w:r>
      <w:r>
        <w:rPr>
          <w:color w:val="231F20"/>
          <w:sz w:val="20"/>
        </w:rPr>
        <w:t>al.</w:t>
      </w:r>
      <w:r>
        <w:rPr>
          <w:color w:val="231F20"/>
          <w:spacing w:val="-4"/>
          <w:sz w:val="20"/>
        </w:rPr>
        <w:t> </w:t>
      </w:r>
      <w:r>
        <w:rPr>
          <w:color w:val="231F20"/>
          <w:sz w:val="20"/>
        </w:rPr>
        <w:t>Optimization</w:t>
      </w:r>
      <w:r>
        <w:rPr>
          <w:color w:val="231F20"/>
          <w:spacing w:val="-5"/>
          <w:sz w:val="20"/>
        </w:rPr>
        <w:t> </w:t>
      </w:r>
      <w:r>
        <w:rPr>
          <w:color w:val="231F20"/>
          <w:sz w:val="20"/>
        </w:rPr>
        <w:t>of</w:t>
      </w:r>
      <w:r>
        <w:rPr>
          <w:color w:val="231F20"/>
          <w:spacing w:val="-5"/>
          <w:sz w:val="20"/>
        </w:rPr>
        <w:t> </w:t>
      </w:r>
      <w:r>
        <w:rPr>
          <w:color w:val="231F20"/>
          <w:sz w:val="20"/>
        </w:rPr>
        <w:t>spray</w:t>
      </w:r>
      <w:r>
        <w:rPr>
          <w:color w:val="231F20"/>
          <w:spacing w:val="-8"/>
          <w:sz w:val="20"/>
        </w:rPr>
        <w:t> </w:t>
      </w:r>
      <w:r>
        <w:rPr>
          <w:color w:val="231F20"/>
          <w:sz w:val="20"/>
        </w:rPr>
        <w:t>drying</w:t>
      </w:r>
      <w:r>
        <w:rPr>
          <w:color w:val="231F20"/>
          <w:spacing w:val="-5"/>
          <w:sz w:val="20"/>
        </w:rPr>
        <w:t> </w:t>
      </w:r>
      <w:r>
        <w:rPr>
          <w:color w:val="231F20"/>
          <w:sz w:val="20"/>
        </w:rPr>
        <w:t>technology</w:t>
      </w:r>
      <w:r>
        <w:rPr>
          <w:color w:val="231F20"/>
          <w:spacing w:val="-7"/>
          <w:sz w:val="20"/>
        </w:rPr>
        <w:t> </w:t>
      </w:r>
      <w:r>
        <w:rPr>
          <w:color w:val="231F20"/>
          <w:sz w:val="20"/>
        </w:rPr>
        <w:t>in</w:t>
      </w:r>
      <w:r>
        <w:rPr>
          <w:color w:val="231F20"/>
          <w:spacing w:val="-5"/>
          <w:sz w:val="20"/>
        </w:rPr>
        <w:t> </w:t>
      </w:r>
      <w:r>
        <w:rPr>
          <w:color w:val="231F20"/>
          <w:sz w:val="20"/>
        </w:rPr>
        <w:t>processing</w:t>
      </w:r>
      <w:r>
        <w:rPr>
          <w:color w:val="231F20"/>
          <w:spacing w:val="-3"/>
          <w:sz w:val="20"/>
        </w:rPr>
        <w:t> </w:t>
      </w:r>
      <w:r>
        <w:rPr>
          <w:color w:val="231F20"/>
          <w:sz w:val="20"/>
        </w:rPr>
        <w:t>banana</w:t>
      </w:r>
      <w:r>
        <w:rPr>
          <w:color w:val="231F20"/>
          <w:spacing w:val="-4"/>
          <w:sz w:val="20"/>
        </w:rPr>
        <w:t> </w:t>
      </w:r>
      <w:r>
        <w:rPr>
          <w:color w:val="231F20"/>
          <w:spacing w:val="-2"/>
          <w:sz w:val="20"/>
        </w:rPr>
        <w:t>powder.</w:t>
      </w:r>
    </w:p>
    <w:p>
      <w:pPr>
        <w:pStyle w:val="BodyText"/>
        <w:ind w:left="410"/>
      </w:pPr>
      <w:r>
        <w:rPr>
          <w:color w:val="231F20"/>
        </w:rPr>
        <w:t>Transactions</w:t>
      </w:r>
      <w:r>
        <w:rPr>
          <w:color w:val="231F20"/>
          <w:spacing w:val="-8"/>
        </w:rPr>
        <w:t> </w:t>
      </w:r>
      <w:r>
        <w:rPr>
          <w:color w:val="231F20"/>
        </w:rPr>
        <w:t>of</w:t>
      </w:r>
      <w:r>
        <w:rPr>
          <w:color w:val="231F20"/>
          <w:spacing w:val="-8"/>
        </w:rPr>
        <w:t> </w:t>
      </w:r>
      <w:r>
        <w:rPr>
          <w:color w:val="231F20"/>
        </w:rPr>
        <w:t>the</w:t>
      </w:r>
      <w:r>
        <w:rPr>
          <w:color w:val="231F20"/>
          <w:spacing w:val="-7"/>
        </w:rPr>
        <w:t> </w:t>
      </w:r>
      <w:r>
        <w:rPr>
          <w:color w:val="231F20"/>
        </w:rPr>
        <w:t>Chinese</w:t>
      </w:r>
      <w:r>
        <w:rPr>
          <w:color w:val="231F20"/>
          <w:spacing w:val="-6"/>
        </w:rPr>
        <w:t> </w:t>
      </w:r>
      <w:r>
        <w:rPr>
          <w:color w:val="231F20"/>
        </w:rPr>
        <w:t>Society</w:t>
      </w:r>
      <w:r>
        <w:rPr>
          <w:color w:val="231F20"/>
          <w:spacing w:val="-10"/>
        </w:rPr>
        <w:t> </w:t>
      </w:r>
      <w:r>
        <w:rPr>
          <w:color w:val="231F20"/>
        </w:rPr>
        <w:t>of</w:t>
      </w:r>
      <w:r>
        <w:rPr>
          <w:color w:val="231F20"/>
          <w:spacing w:val="-6"/>
        </w:rPr>
        <w:t> </w:t>
      </w:r>
      <w:r>
        <w:rPr>
          <w:color w:val="231F20"/>
        </w:rPr>
        <w:t>Agricultural</w:t>
      </w:r>
      <w:r>
        <w:rPr>
          <w:color w:val="231F20"/>
          <w:spacing w:val="-6"/>
        </w:rPr>
        <w:t> </w:t>
      </w:r>
      <w:r>
        <w:rPr>
          <w:color w:val="231F20"/>
        </w:rPr>
        <w:t>Engineering</w:t>
      </w:r>
      <w:r>
        <w:rPr>
          <w:color w:val="231F20"/>
          <w:spacing w:val="-2"/>
        </w:rPr>
        <w:t> </w:t>
      </w:r>
      <w:r>
        <w:rPr>
          <w:color w:val="231F20"/>
        </w:rPr>
        <w:t>2010;</w:t>
      </w:r>
      <w:r>
        <w:rPr>
          <w:color w:val="231F20"/>
          <w:spacing w:val="-7"/>
        </w:rPr>
        <w:t> </w:t>
      </w:r>
      <w:r>
        <w:rPr>
          <w:color w:val="231F20"/>
        </w:rPr>
        <w:t>26:</w:t>
      </w:r>
      <w:r>
        <w:rPr>
          <w:color w:val="231F20"/>
          <w:spacing w:val="-6"/>
        </w:rPr>
        <w:t> </w:t>
      </w:r>
      <w:r>
        <w:rPr>
          <w:color w:val="231F20"/>
        </w:rPr>
        <w:t>331-</w:t>
      </w:r>
      <w:r>
        <w:rPr>
          <w:color w:val="231F20"/>
          <w:spacing w:val="-5"/>
        </w:rPr>
        <w:t>337</w:t>
      </w:r>
    </w:p>
    <w:p>
      <w:pPr>
        <w:pStyle w:val="ListParagraph"/>
        <w:numPr>
          <w:ilvl w:val="0"/>
          <w:numId w:val="2"/>
        </w:numPr>
        <w:tabs>
          <w:tab w:pos="695" w:val="left" w:leader="none"/>
        </w:tabs>
        <w:spacing w:line="229" w:lineRule="exact" w:before="1" w:after="0"/>
        <w:ind w:left="695" w:right="0" w:hanging="285"/>
        <w:jc w:val="left"/>
        <w:rPr>
          <w:sz w:val="20"/>
        </w:rPr>
      </w:pPr>
      <w:r>
        <w:rPr>
          <w:color w:val="231F20"/>
          <w:spacing w:val="3"/>
          <w:position w:val="-3"/>
          <w:sz w:val="20"/>
        </w:rPr>
        <w:drawing>
          <wp:inline distT="0" distB="0" distL="0" distR="0">
            <wp:extent cx="4131170" cy="1151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0" cstate="print"/>
                    <a:stretch>
                      <a:fillRect/>
                    </a:stretch>
                  </pic:blipFill>
                  <pic:spPr>
                    <a:xfrm>
                      <a:off x="0" y="0"/>
                      <a:ext cx="4131170" cy="115125"/>
                    </a:xfrm>
                    <a:prstGeom prst="rect">
                      <a:avLst/>
                    </a:prstGeom>
                  </pic:spPr>
                </pic:pic>
              </a:graphicData>
            </a:graphic>
          </wp:inline>
        </w:drawing>
      </w:r>
      <w:r>
        <w:rPr>
          <w:color w:val="231F20"/>
          <w:spacing w:val="3"/>
          <w:position w:val="-3"/>
          <w:sz w:val="20"/>
        </w:rPr>
      </w:r>
      <w:r>
        <w:rPr>
          <w:color w:val="231F20"/>
          <w:sz w:val="20"/>
        </w:rPr>
        <w:t>.</w:t>
      </w:r>
      <w:r>
        <w:rPr>
          <w:color w:val="231F20"/>
          <w:spacing w:val="-5"/>
          <w:sz w:val="20"/>
        </w:rPr>
        <w:t> </w:t>
      </w:r>
      <w:r>
        <w:rPr>
          <w:color w:val="231F20"/>
          <w:sz w:val="20"/>
        </w:rPr>
        <w:t>China</w:t>
      </w:r>
      <w:r>
        <w:rPr>
          <w:color w:val="231F20"/>
          <w:spacing w:val="-5"/>
          <w:sz w:val="20"/>
        </w:rPr>
        <w:t> </w:t>
      </w:r>
      <w:r>
        <w:rPr>
          <w:color w:val="231F20"/>
          <w:sz w:val="20"/>
        </w:rPr>
        <w:t>Brewing</w:t>
      </w:r>
      <w:r>
        <w:rPr>
          <w:color w:val="231F20"/>
          <w:spacing w:val="-6"/>
          <w:sz w:val="20"/>
        </w:rPr>
        <w:t> </w:t>
      </w:r>
      <w:r>
        <w:rPr>
          <w:color w:val="231F20"/>
          <w:spacing w:val="-2"/>
          <w:sz w:val="20"/>
        </w:rPr>
        <w:t>2010:</w:t>
      </w:r>
    </w:p>
    <w:p>
      <w:pPr>
        <w:pStyle w:val="BodyText"/>
        <w:spacing w:line="229" w:lineRule="exact"/>
        <w:ind w:left="410"/>
      </w:pPr>
      <w:r>
        <w:rPr>
          <w:color w:val="231F20"/>
          <w:spacing w:val="-2"/>
        </w:rPr>
        <w:t>104-</w:t>
      </w:r>
      <w:r>
        <w:rPr>
          <w:color w:val="231F20"/>
          <w:spacing w:val="-5"/>
        </w:rPr>
        <w:t>106</w:t>
      </w:r>
    </w:p>
    <w:p>
      <w:pPr>
        <w:pStyle w:val="ListParagraph"/>
        <w:numPr>
          <w:ilvl w:val="0"/>
          <w:numId w:val="2"/>
        </w:numPr>
        <w:tabs>
          <w:tab w:pos="834" w:val="left" w:leader="none"/>
        </w:tabs>
        <w:spacing w:line="240" w:lineRule="auto" w:before="1" w:after="0"/>
        <w:ind w:left="410" w:right="942" w:firstLine="0"/>
        <w:jc w:val="left"/>
        <w:rPr>
          <w:sz w:val="20"/>
        </w:rPr>
      </w:pPr>
      <w:r>
        <w:rPr>
          <w:color w:val="231F20"/>
          <w:sz w:val="20"/>
        </w:rPr>
        <w:t>Luo</w:t>
      </w:r>
      <w:r>
        <w:rPr>
          <w:color w:val="231F20"/>
          <w:spacing w:val="-3"/>
          <w:sz w:val="20"/>
        </w:rPr>
        <w:t> </w:t>
      </w:r>
      <w:r>
        <w:rPr>
          <w:color w:val="231F20"/>
          <w:sz w:val="20"/>
        </w:rPr>
        <w:t>H.,</w:t>
      </w:r>
      <w:r>
        <w:rPr>
          <w:color w:val="231F20"/>
          <w:spacing w:val="-3"/>
          <w:sz w:val="20"/>
        </w:rPr>
        <w:t> </w:t>
      </w:r>
      <w:r>
        <w:rPr>
          <w:color w:val="231F20"/>
          <w:sz w:val="20"/>
        </w:rPr>
        <w:t>Zong</w:t>
      </w:r>
      <w:r>
        <w:rPr>
          <w:color w:val="231F20"/>
          <w:spacing w:val="-4"/>
          <w:sz w:val="20"/>
        </w:rPr>
        <w:t> </w:t>
      </w:r>
      <w:r>
        <w:rPr>
          <w:color w:val="231F20"/>
          <w:sz w:val="20"/>
        </w:rPr>
        <w:t>X.,</w:t>
      </w:r>
      <w:r>
        <w:rPr>
          <w:color w:val="231F20"/>
          <w:spacing w:val="-3"/>
          <w:sz w:val="20"/>
        </w:rPr>
        <w:t> </w:t>
      </w:r>
      <w:r>
        <w:rPr>
          <w:color w:val="231F20"/>
          <w:sz w:val="20"/>
        </w:rPr>
        <w:t>Huo</w:t>
      </w:r>
      <w:r>
        <w:rPr>
          <w:color w:val="231F20"/>
          <w:spacing w:val="-3"/>
          <w:sz w:val="20"/>
        </w:rPr>
        <w:t> </w:t>
      </w:r>
      <w:r>
        <w:rPr>
          <w:color w:val="231F20"/>
          <w:sz w:val="20"/>
        </w:rPr>
        <w:t>D.,</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z w:val="20"/>
        </w:rPr>
        <w:t>Application</w:t>
      </w:r>
      <w:r>
        <w:rPr>
          <w:color w:val="231F20"/>
          <w:spacing w:val="-4"/>
          <w:sz w:val="20"/>
        </w:rPr>
        <w:t> </w:t>
      </w:r>
      <w:r>
        <w:rPr>
          <w:color w:val="231F20"/>
          <w:sz w:val="20"/>
        </w:rPr>
        <w:t>of</w:t>
      </w:r>
      <w:r>
        <w:rPr>
          <w:color w:val="231F20"/>
          <w:spacing w:val="-5"/>
          <w:sz w:val="20"/>
        </w:rPr>
        <w:t> </w:t>
      </w:r>
      <w:r>
        <w:rPr>
          <w:color w:val="231F20"/>
          <w:sz w:val="20"/>
        </w:rPr>
        <w:t>BP</w:t>
      </w:r>
      <w:r>
        <w:rPr>
          <w:color w:val="231F20"/>
          <w:spacing w:val="-2"/>
          <w:sz w:val="20"/>
        </w:rPr>
        <w:t> </w:t>
      </w:r>
      <w:r>
        <w:rPr>
          <w:color w:val="231F20"/>
          <w:sz w:val="20"/>
        </w:rPr>
        <w:t>neural</w:t>
      </w:r>
      <w:r>
        <w:rPr>
          <w:color w:val="231F20"/>
          <w:spacing w:val="-3"/>
          <w:sz w:val="20"/>
        </w:rPr>
        <w:t> </w:t>
      </w:r>
      <w:r>
        <w:rPr>
          <w:color w:val="231F20"/>
          <w:sz w:val="20"/>
        </w:rPr>
        <w:t>network</w:t>
      </w:r>
      <w:r>
        <w:rPr>
          <w:color w:val="231F20"/>
          <w:spacing w:val="-2"/>
          <w:sz w:val="20"/>
        </w:rPr>
        <w:t> </w:t>
      </w:r>
      <w:r>
        <w:rPr>
          <w:color w:val="231F20"/>
          <w:sz w:val="20"/>
        </w:rPr>
        <w:t>for</w:t>
      </w:r>
      <w:r>
        <w:rPr>
          <w:color w:val="231F20"/>
          <w:spacing w:val="-3"/>
          <w:sz w:val="20"/>
        </w:rPr>
        <w:t> </w:t>
      </w:r>
      <w:r>
        <w:rPr>
          <w:color w:val="231F20"/>
          <w:sz w:val="20"/>
        </w:rPr>
        <w:t>formation</w:t>
      </w:r>
      <w:r>
        <w:rPr>
          <w:color w:val="231F20"/>
          <w:spacing w:val="-4"/>
          <w:sz w:val="20"/>
        </w:rPr>
        <w:t> </w:t>
      </w:r>
      <w:r>
        <w:rPr>
          <w:color w:val="231F20"/>
          <w:sz w:val="20"/>
        </w:rPr>
        <w:t>conditions</w:t>
      </w:r>
      <w:r>
        <w:rPr>
          <w:color w:val="231F20"/>
          <w:spacing w:val="-2"/>
          <w:sz w:val="20"/>
        </w:rPr>
        <w:t> </w:t>
      </w:r>
      <w:r>
        <w:rPr>
          <w:color w:val="231F20"/>
          <w:sz w:val="20"/>
        </w:rPr>
        <w:t>of</w:t>
      </w:r>
      <w:r>
        <w:rPr>
          <w:color w:val="231F20"/>
          <w:spacing w:val="-5"/>
          <w:sz w:val="20"/>
        </w:rPr>
        <w:t> </w:t>
      </w:r>
      <w:r>
        <w:rPr>
          <w:color w:val="231F20"/>
          <w:sz w:val="20"/>
        </w:rPr>
        <w:t>higher alcohols in liquor production. Food Science and Technology 2012; 37: 90-93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2752">
              <wp:simplePos x="0" y="0"/>
              <wp:positionH relativeFrom="page">
                <wp:posOffset>2466581</wp:posOffset>
              </wp:positionH>
              <wp:positionV relativeFrom="page">
                <wp:posOffset>455282</wp:posOffset>
              </wp:positionV>
              <wp:extent cx="1996439"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96439"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166</w:t>
                          </w:r>
                          <w:r>
                            <w:rPr>
                              <w:i/>
                              <w:color w:val="231F20"/>
                              <w:spacing w:val="-1"/>
                              <w:sz w:val="16"/>
                            </w:rPr>
                            <w:t> </w:t>
                          </w:r>
                          <w:r>
                            <w:rPr>
                              <w:i/>
                              <w:color w:val="231F20"/>
                              <w:sz w:val="16"/>
                            </w:rPr>
                            <w:t>– </w:t>
                          </w:r>
                          <w:r>
                            <w:rPr>
                              <w:i/>
                              <w:color w:val="231F20"/>
                              <w:spacing w:val="-5"/>
                              <w:sz w:val="16"/>
                            </w:rPr>
                            <w:t>171</w:t>
                          </w:r>
                        </w:p>
                      </w:txbxContent>
                    </wps:txbx>
                    <wps:bodyPr wrap="square" lIns="0" tIns="0" rIns="0" bIns="0" rtlCol="0">
                      <a:noAutofit/>
                    </wps:bodyPr>
                  </wps:wsp>
                </a:graphicData>
              </a:graphic>
            </wp:anchor>
          </w:drawing>
        </mc:Choice>
        <mc:Fallback>
          <w:pict>
            <v:shape style="position:absolute;margin-left:194.218994pt;margin-top:35.849003pt;width:157.2pt;height:10.8pt;mso-position-horizontal-relative:page;mso-position-vertical-relative:page;z-index:-16073728" type="#_x0000_t202" id="docshape6"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166</w:t>
                    </w:r>
                    <w:r>
                      <w:rPr>
                        <w:i/>
                        <w:color w:val="231F20"/>
                        <w:spacing w:val="-1"/>
                        <w:sz w:val="16"/>
                      </w:rPr>
                      <w:t> </w:t>
                    </w:r>
                    <w:r>
                      <w:rPr>
                        <w:i/>
                        <w:color w:val="231F20"/>
                        <w:sz w:val="16"/>
                      </w:rPr>
                      <w:t>– </w:t>
                    </w:r>
                    <w:r>
                      <w:rPr>
                        <w:i/>
                        <w:color w:val="231F20"/>
                        <w:spacing w:val="-5"/>
                        <w:sz w:val="16"/>
                      </w:rPr>
                      <w:t>171</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32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3776">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27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2669214</wp:posOffset>
              </wp:positionH>
              <wp:positionV relativeFrom="page">
                <wp:posOffset>455282</wp:posOffset>
              </wp:positionV>
              <wp:extent cx="1996439"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96439"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166</w:t>
                          </w:r>
                          <w:r>
                            <w:rPr>
                              <w:i/>
                              <w:color w:val="231F20"/>
                              <w:spacing w:val="-1"/>
                              <w:sz w:val="16"/>
                            </w:rPr>
                            <w:t> </w:t>
                          </w:r>
                          <w:r>
                            <w:rPr>
                              <w:i/>
                              <w:color w:val="231F20"/>
                              <w:sz w:val="16"/>
                            </w:rPr>
                            <w:t>– </w:t>
                          </w:r>
                          <w:r>
                            <w:rPr>
                              <w:i/>
                              <w:color w:val="231F20"/>
                              <w:spacing w:val="-5"/>
                              <w:sz w:val="16"/>
                            </w:rPr>
                            <w:t>171</w:t>
                          </w:r>
                        </w:p>
                      </w:txbxContent>
                    </wps:txbx>
                    <wps:bodyPr wrap="square" lIns="0" tIns="0" rIns="0" bIns="0" rtlCol="0">
                      <a:noAutofit/>
                    </wps:bodyPr>
                  </wps:wsp>
                </a:graphicData>
              </a:graphic>
            </wp:anchor>
          </w:drawing>
        </mc:Choice>
        <mc:Fallback>
          <w:pict>
            <v:shape style="position:absolute;margin-left:210.174393pt;margin-top:35.849003pt;width:157.2pt;height:10.8pt;mso-position-horizontal-relative:page;mso-position-vertical-relative:page;z-index:-16072192" type="#_x0000_t202" id="docshape9"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166</w:t>
                    </w:r>
                    <w:r>
                      <w:rPr>
                        <w:i/>
                        <w:color w:val="231F20"/>
                        <w:spacing w:val="-1"/>
                        <w:sz w:val="16"/>
                      </w:rPr>
                      <w:t> </w:t>
                    </w:r>
                    <w:r>
                      <w:rPr>
                        <w:i/>
                        <w:color w:val="231F20"/>
                        <w:sz w:val="16"/>
                      </w:rPr>
                      <w:t>– </w:t>
                    </w:r>
                    <w:r>
                      <w:rPr>
                        <w:i/>
                        <w:color w:val="231F20"/>
                        <w:spacing w:val="-5"/>
                        <w:sz w:val="16"/>
                      </w:rPr>
                      <w:t>171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12" w:hanging="284"/>
      </w:pPr>
      <w:rPr>
        <w:rFonts w:hint="default"/>
        <w:lang w:val="en-US" w:eastAsia="en-US" w:bidi="ar-SA"/>
      </w:rPr>
    </w:lvl>
    <w:lvl w:ilvl="2">
      <w:start w:val="0"/>
      <w:numFmt w:val="bullet"/>
      <w:lvlText w:val="•"/>
      <w:lvlJc w:val="left"/>
      <w:pPr>
        <w:ind w:left="2525" w:hanging="284"/>
      </w:pPr>
      <w:rPr>
        <w:rFonts w:hint="default"/>
        <w:lang w:val="en-US" w:eastAsia="en-US" w:bidi="ar-SA"/>
      </w:rPr>
    </w:lvl>
    <w:lvl w:ilvl="3">
      <w:start w:val="0"/>
      <w:numFmt w:val="bullet"/>
      <w:lvlText w:val="•"/>
      <w:lvlJc w:val="left"/>
      <w:pPr>
        <w:ind w:left="3437" w:hanging="284"/>
      </w:pPr>
      <w:rPr>
        <w:rFonts w:hint="default"/>
        <w:lang w:val="en-US" w:eastAsia="en-US" w:bidi="ar-SA"/>
      </w:rPr>
    </w:lvl>
    <w:lvl w:ilvl="4">
      <w:start w:val="0"/>
      <w:numFmt w:val="bullet"/>
      <w:lvlText w:val="•"/>
      <w:lvlJc w:val="left"/>
      <w:pPr>
        <w:ind w:left="4350" w:hanging="284"/>
      </w:pPr>
      <w:rPr>
        <w:rFonts w:hint="default"/>
        <w:lang w:val="en-US" w:eastAsia="en-US" w:bidi="ar-SA"/>
      </w:rPr>
    </w:lvl>
    <w:lvl w:ilvl="5">
      <w:start w:val="0"/>
      <w:numFmt w:val="bullet"/>
      <w:lvlText w:val="•"/>
      <w:lvlJc w:val="left"/>
      <w:pPr>
        <w:ind w:left="5262" w:hanging="284"/>
      </w:pPr>
      <w:rPr>
        <w:rFonts w:hint="default"/>
        <w:lang w:val="en-US" w:eastAsia="en-US" w:bidi="ar-SA"/>
      </w:rPr>
    </w:lvl>
    <w:lvl w:ilvl="6">
      <w:start w:val="0"/>
      <w:numFmt w:val="bullet"/>
      <w:lvlText w:val="•"/>
      <w:lvlJc w:val="left"/>
      <w:pPr>
        <w:ind w:left="6175" w:hanging="284"/>
      </w:pPr>
      <w:rPr>
        <w:rFonts w:hint="default"/>
        <w:lang w:val="en-US" w:eastAsia="en-US" w:bidi="ar-SA"/>
      </w:rPr>
    </w:lvl>
    <w:lvl w:ilvl="7">
      <w:start w:val="0"/>
      <w:numFmt w:val="bullet"/>
      <w:lvlText w:val="•"/>
      <w:lvlJc w:val="left"/>
      <w:pPr>
        <w:ind w:left="7087" w:hanging="284"/>
      </w:pPr>
      <w:rPr>
        <w:rFonts w:hint="default"/>
        <w:lang w:val="en-US" w:eastAsia="en-US" w:bidi="ar-SA"/>
      </w:rPr>
    </w:lvl>
    <w:lvl w:ilvl="8">
      <w:start w:val="0"/>
      <w:numFmt w:val="bullet"/>
      <w:lvlText w:val="•"/>
      <w:lvlJc w:val="left"/>
      <w:pPr>
        <w:ind w:left="8000" w:hanging="284"/>
      </w:pPr>
      <w:rPr>
        <w:rFonts w:hint="default"/>
        <w:lang w:val="en-US" w:eastAsia="en-US" w:bidi="ar-SA"/>
      </w:rPr>
    </w:lvl>
  </w:abstractNum>
  <w:abstractNum w:abstractNumId="0">
    <w:multiLevelType w:val="hybridMultilevel"/>
    <w:lvl w:ilvl="0">
      <w:start w:val="1"/>
      <w:numFmt w:val="decimal"/>
      <w:lvlText w:val="%1."/>
      <w:lvlJc w:val="left"/>
      <w:pPr>
        <w:ind w:left="616"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60" w:hanging="356"/>
      </w:pPr>
      <w:rPr>
        <w:rFonts w:hint="default"/>
        <w:lang w:val="en-US" w:eastAsia="en-US" w:bidi="ar-SA"/>
      </w:rPr>
    </w:lvl>
    <w:lvl w:ilvl="3">
      <w:start w:val="0"/>
      <w:numFmt w:val="bullet"/>
      <w:lvlText w:val="•"/>
      <w:lvlJc w:val="left"/>
      <w:pPr>
        <w:ind w:left="1893" w:hanging="356"/>
      </w:pPr>
      <w:rPr>
        <w:rFonts w:hint="default"/>
        <w:lang w:val="en-US" w:eastAsia="en-US" w:bidi="ar-SA"/>
      </w:rPr>
    </w:lvl>
    <w:lvl w:ilvl="4">
      <w:start w:val="0"/>
      <w:numFmt w:val="bullet"/>
      <w:lvlText w:val="•"/>
      <w:lvlJc w:val="left"/>
      <w:pPr>
        <w:ind w:left="3026" w:hanging="356"/>
      </w:pPr>
      <w:rPr>
        <w:rFonts w:hint="default"/>
        <w:lang w:val="en-US" w:eastAsia="en-US" w:bidi="ar-SA"/>
      </w:rPr>
    </w:lvl>
    <w:lvl w:ilvl="5">
      <w:start w:val="0"/>
      <w:numFmt w:val="bullet"/>
      <w:lvlText w:val="•"/>
      <w:lvlJc w:val="left"/>
      <w:pPr>
        <w:ind w:left="4159" w:hanging="356"/>
      </w:pPr>
      <w:rPr>
        <w:rFonts w:hint="default"/>
        <w:lang w:val="en-US" w:eastAsia="en-US" w:bidi="ar-SA"/>
      </w:rPr>
    </w:lvl>
    <w:lvl w:ilvl="6">
      <w:start w:val="0"/>
      <w:numFmt w:val="bullet"/>
      <w:lvlText w:val="•"/>
      <w:lvlJc w:val="left"/>
      <w:pPr>
        <w:ind w:left="5292" w:hanging="356"/>
      </w:pPr>
      <w:rPr>
        <w:rFonts w:hint="default"/>
        <w:lang w:val="en-US" w:eastAsia="en-US" w:bidi="ar-SA"/>
      </w:rPr>
    </w:lvl>
    <w:lvl w:ilvl="7">
      <w:start w:val="0"/>
      <w:numFmt w:val="bullet"/>
      <w:lvlText w:val="•"/>
      <w:lvlJc w:val="left"/>
      <w:pPr>
        <w:ind w:left="6425" w:hanging="356"/>
      </w:pPr>
      <w:rPr>
        <w:rFonts w:hint="default"/>
        <w:lang w:val="en-US" w:eastAsia="en-US" w:bidi="ar-SA"/>
      </w:rPr>
    </w:lvl>
    <w:lvl w:ilvl="8">
      <w:start w:val="0"/>
      <w:numFmt w:val="bullet"/>
      <w:lvlText w:val="•"/>
      <w:lvlJc w:val="left"/>
      <w:pPr>
        <w:ind w:left="755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0"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264" w:right="53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91"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creativecommons.org/licenses/by-nc-nd/3.0/" TargetMode="External"/><Relationship Id="rId14" Type="http://schemas.openxmlformats.org/officeDocument/2006/relationships/hyperlink" Target="mailto:suse62651@139.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dc:creator>
  <dc:subject>Procedia - Social and Behavioral Sciences, 3 (2012) 166-171. doi:10.1016/j.aasri.2012.11.028</dc:subject>
  <dc:title>Study on Spray Drying Process of Characteristics of Distillers’ Hops</dc:title>
  <dcterms:created xsi:type="dcterms:W3CDTF">2023-11-25T07:37:27Z</dcterms:created>
  <dcterms:modified xsi:type="dcterms:W3CDTF">2023-11-25T07:37:27Z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10.1016/j.aasri.2012.11.028</vt:lpwstr>
  </property>
  <property fmtid="{D5CDD505-2E9C-101B-9397-08002B2CF9AE}" pid="8" name="robots">
    <vt:lpwstr>noindex</vt:lpwstr>
  </property>
</Properties>
</file>