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11 (2021) 100070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4" w:lineRule="exact" w:before="566" w:after="0"/>
        <w:ind w:left="16" w:right="2736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All-Three: Near-optimal and domain-independent algorithms for 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>near-duplicate detection</w:t>
      </w:r>
    </w:p>
    <w:p>
      <w:pPr>
        <w:autoSpaceDN w:val="0"/>
        <w:autoSpaceDE w:val="0"/>
        <w:widowControl/>
        <w:spacing w:line="260" w:lineRule="exact" w:before="226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1"/>
        </w:rPr>
        <w:t>Aziz Fellah</w:t>
      </w:r>
    </w:p>
    <w:p>
      <w:pPr>
        <w:autoSpaceDN w:val="0"/>
        <w:autoSpaceDE w:val="0"/>
        <w:widowControl/>
        <w:spacing w:line="158" w:lineRule="exact" w:before="150" w:after="182"/>
        <w:ind w:left="16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School of Computer Science and Information Systems, Northwest Missouri State University, Maryville, MO, 64468, USA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40"/>
        </w:trPr>
        <w:tc>
          <w:tcPr>
            <w:tcW w:type="dxa" w:w="3288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114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384"/>
        </w:trPr>
        <w:tc>
          <w:tcPr>
            <w:tcW w:type="dxa" w:w="328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1008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Near-duplicate detection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Near-duplicates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Approximate duplicates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Clustering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Data mining applications and discovery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 cleaning</w:t>
            </w:r>
          </w:p>
        </w:tc>
        <w:tc>
          <w:tcPr>
            <w:tcW w:type="dxa" w:w="7114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In this paper, we propose a general domain-independent approach called Merge-Filter Representative-based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Clustering (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Merge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Filter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RC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) for detecting near-duplicate records within a single and across multiple data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sources. Subsequently, we develop three near-optimal classes of algorithms: constant threshold (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CT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) variable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threshold (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VT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) and function threshold (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FT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), which we collectively call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All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Three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algorithms. Merge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Filter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RC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and All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Three mold the basis of this work. Merge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Filter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RC works recursively in the spirit of divide-merge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fashion for distilling locally and globally near-duplicates as hierarchical clusters along with their prototype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representatives. Each cluster is characterized by one or more representatives which are in turn re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ned dynami-</w:t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3304" w:right="24" w:firstLine="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cally. Representatives are used for further similarity comparisons to reduce the number of pairwise comparisons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and consequently the search space. In addition, we segregate the results of the comparisons by labels which we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refer to as very similar, similar, or not similar. We complement All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>�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Three algorithms by a more thorough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reexamination of the original well-tuned features of the seminal work of Monge-Elkan's (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ME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) algorithm which we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circumvented by an af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ne variant of the Smith-Waterman's (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SW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 similarity measure.</w:t>
      </w:r>
    </w:p>
    <w:p>
      <w:pPr>
        <w:autoSpaceDN w:val="0"/>
        <w:autoSpaceDE w:val="0"/>
        <w:widowControl/>
        <w:spacing w:line="216" w:lineRule="exact" w:before="0" w:after="30"/>
        <w:ind w:left="3304" w:right="26" w:firstLine="16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Using both real-world benchmarks and synthetically generated data sets, we performed several experiments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and extensive analysis to show that All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>�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Three algorithms which are rooted in the Merge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>�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Filter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>�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RC approach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signi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cantly outperform Monge-Elkan's algorithm in terms of accuracy in detecting near-duplicates. In addition,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All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>�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Three algorithms are as ef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cient in terms of computations as Monge-Elkan's algorithm.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70"/>
        </w:trPr>
        <w:tc>
          <w:tcPr>
            <w:tcW w:type="dxa" w:w="3268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64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6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schemes, as well as the integration of multiples data sources into a single</w:t>
            </w:r>
          </w:p>
        </w:tc>
      </w:tr>
    </w:tbl>
    <w:p>
      <w:pPr>
        <w:autoSpaceDN w:val="0"/>
        <w:autoSpaceDE w:val="0"/>
        <w:widowControl/>
        <w:spacing w:line="196" w:lineRule="exact" w:before="6" w:after="12"/>
        <w:ind w:left="0" w:right="26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set. In general in data cleaning, near-duplicates may exist within a</w:t>
      </w:r>
    </w:p>
    <w:p>
      <w:pPr>
        <w:sectPr>
          <w:pgSz w:w="11906" w:h="15874"/>
          <w:pgMar w:top="350" w:right="728" w:bottom="590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problem of identifying whether multiple representations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real-world entity or object are the same has been originally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NewCombe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Since then, this long-standing problem has been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studied extensively in computer science and related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elds under various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names using a multiplicity of terminology; just to name, record linkage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in the statistics community, approximate matching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in infor-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mation retrieval, entity resolution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object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in ma-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chine learning, merge/purge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near-duplicate detection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9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databases and algorithms. In large and various databases, a major task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a data cleaning process is identifying sets of records that are seman-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tically duplicates of each other, but not syntactically identical. Such type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duplicate records are also referred to as similar, approximate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near-duplicates in research literature. In the context of this paper,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adopt the last terminology, that is, near-duplicates. The most common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variations in representing the same entity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records, objects) with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multitude of representations can primarily arise from typographical 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rors, misspellings, missing data, and differences in abbreviations and</w:t>
      </w:r>
    </w:p>
    <w:p>
      <w:pPr>
        <w:autoSpaceDN w:val="0"/>
        <w:autoSpaceDE w:val="0"/>
        <w:widowControl/>
        <w:spacing w:line="176" w:lineRule="exact" w:before="364" w:after="0"/>
        <w:ind w:left="254" w:right="0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afellah@nwmissouri.edu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</w:t>
      </w:r>
    </w:p>
    <w:p>
      <w:pPr>
        <w:autoSpaceDN w:val="0"/>
        <w:autoSpaceDE w:val="0"/>
        <w:widowControl/>
        <w:spacing w:line="176" w:lineRule="exact" w:before="164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https://doi.org/10.1016/j.array.2021.100070</w:t>
          </w:r>
        </w:hyperlink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single source, whereas in data integration near-duplicates may exist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within or across various data sources. However, both cases have the same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common goal, detecting near-duplicates and the closeness of similarity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among entities in a large collection accurately and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ciently. That is,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determine which records/objects in the same or different databases refer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the same underlying real-world entity.</w:t>
      </w:r>
    </w:p>
    <w:p>
      <w:pPr>
        <w:autoSpaceDN w:val="0"/>
        <w:autoSpaceDE w:val="0"/>
        <w:widowControl/>
        <w:spacing w:line="208" w:lineRule="exact" w:before="2" w:after="896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example, consider the following references that have been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recorded at three different colleges,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Jeff David Ullman Stanford Univer-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sity, Dept. of Computer Science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Jeffrey D. Ullman Computer Science Dept.,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Stanford Univ., CA, USA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J. D. Ullman, Department of Computer Science,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Stanford University, USA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All the three references refer to the same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dividual, even though they are quite different if byte-by-byte compari-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sons are used. It is often the case that data in different repositories hold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information regarding identical entities, but might be stored in different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formats and schemes which may result in a possible data inconsistency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nonconformity. One example would be identifying authors and ci-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tations in a bibliography database such as DBLP, CompuScience, and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20 February 2021; Received in revised form 5 May 2021; Accepted 12 May 2021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27 May 2021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2021 The Author(s). Published by Elsevier Inc. This is an open access article under the CC BY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CiteSeer. Several algorithms, in particular domain-dependent, for quan-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tifying the degree of similarities have received particular attention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wide range of applications, including web search engines and mining,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medical and census data, plagiarism and spams, mailing list deduplica-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tion, and image database. A substantial body of research has been con-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ducted in a spectrum of domains, see for example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198" w:lineRule="exact" w:before="130" w:after="162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2. Background and related work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7.99999999999997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262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Naive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near-duplicate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detection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methods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which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are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based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on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comparing every pair of records become intractable in the context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huge data collections such as social networks. For example, Facebook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over 2.97 billion active users worldwide, results in more than 2.45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10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comparisons. Several methodologies and solutions have been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proposed in research to reduce the total computational cost and improve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accuracy. In a stand-alone literature review, a variety of blocking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methods which are based on the selection of a key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blocking key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generating subsets of potential near duplicates have been investigated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research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main focus of these methods is that records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having the same key value should be added to the same block and labeled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potential near-duplicates for further analysis. Jaro and Winkler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extended the key-based approach by using expressions with multiple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keys which increases the accuracy and reduces the number of false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matches and false misses. Such keys can be adjusted interactively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trial-and-error analysis to achieve the best results. However, the process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 a perfect key is often dif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cult and requires good domain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knowledge. Other related blocking criteria based on applications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char-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acteristics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medical, census, bibliography data) are also used as a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rst-step preprocessing to identify initial blocking. In general, blocking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algorithms are of low time complexity, but with several drawbacks.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example, records with minor typographical errors or simple misspelling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clustered in different blocks. It has been observed in Refs.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40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70% of the matches are found 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blocking pass. By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fourth blocking pass, 0.0001% of the pairs are actually duplicates. These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results show that the proportions of pairs that were duplicates in suc-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cessive blocking criteria fell at an exponential rate. A well-known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duplicate detection framework known as sorted neighborhood method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SNM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was proposed by Hernandez and Stolfo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and is based on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near-duplicates tend to localize in the neighborhood. The algorithm uses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blocking to sort all records based on a sorting key and then slides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sequentially a window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 size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sliding window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over the sorted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cords. The window uses the blocking scheme by including all records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similar keys (lexically nearby keys) in the same window. All records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insights and multi-dimensional information from business,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i.e.,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credit cards), and healthcare data. A comprehensive evaluation and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umbrella of techniques have been investigated. A common factor be-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tween these algorithms is they cannot guarantee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 all near-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duplicates and also cannot guarantee the accuracy. Vogal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provided an annealing standard to evaluate near-duplicate detection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results. In other words, the accuracy and completeness of duplicates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should converge incrementally and interatively to a gold or silver stan-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dard that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nes which records represent the same real-world entities.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 detection algorithms mainly focus on effectiveness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ciency, but not on scalability which has been addressed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Naumann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who assign appropriate similarity measures to at-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tributes based on their semantics. For instance, names of persons should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 compared differently than email addresses even though they belong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same string data type. Overall, most of these methods require a good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understanding of the application domain and a supervised user interac-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 for re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ning and adjusting parameters such as distance functions,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window size, and thresholds.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most predominant domain-independent algorithm for near-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duplicate detection is that of Monge-Elkan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This seminal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work is based on stretching adequately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SNM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's sliding window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holds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 number of record sets and grouping records into clusters.</w:t>
      </w:r>
    </w:p>
    <w:p>
      <w:pPr>
        <w:autoSpaceDN w:val="0"/>
        <w:autoSpaceDE w:val="0"/>
        <w:widowControl/>
        <w:spacing w:line="210" w:lineRule="exact" w:before="0" w:after="8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Monge-Elkan's algorithm has a much more improved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 over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many duplication methods including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SNM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algorithm, but has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same detection accuracy as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SNM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performs even far better than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large number of other algorithms in terms of time and accuracy.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addition, a spectrum of similarity and distance measures, highly depen-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dent on the application domain, have been investigated in the literature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are certainly not a new area of research. They range from fairly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simple schemes to more complex well-tuned edit distances. The most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prominent class of character-based metrics known as edit distances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Levenshtien, Jaro-Winkler, and Smith-Waterman similarity measures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08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30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37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One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extension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Levenshtein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distance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</w:tr>
    </w:tbl>
    <w:p>
      <w:pPr>
        <w:autoSpaceDN w:val="0"/>
        <w:autoSpaceDE w:val="0"/>
        <w:widowControl/>
        <w:spacing w:line="208" w:lineRule="exact" w:before="0" w:after="23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Needleman-Wunsch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which additionally allows variable sub-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stitution's cost for different characters. That is, it provides a mapping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each pair of symbols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characters) from the alphabet to some cost.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Other effective similarity measures, token-based and hybrid metrics,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have been also investigated in the literature, for example, Jaccard,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-grams, Cosine, Monge-Elkan, and natural language processing tech-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niques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TF-IDF) similarity measures. Similarity metrics range from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fairly simple schemes to more complex well-tuned edit distances, see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example,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within each sliding window are considered as potential near-duplicates </w:t>
      </w:r>
      <w:r>
        <w:tab/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3. Contributions</w:t>
      </w:r>
    </w:p>
    <w:p>
      <w:pPr>
        <w:autoSpaceDN w:val="0"/>
        <w:autoSpaceDE w:val="0"/>
        <w:widowControl/>
        <w:spacing w:line="196" w:lineRule="exact" w:before="12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then compared with each other, however, the window size is dif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cult to set. Overall, the sliding window is a more robust approach than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other techniques in improving the near-duplicate detection accuracy, but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it is likely to fail in grouping similar records outside the window size if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substantial typographical errors occurs 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characters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sorting key. Moreover, there is substantial research that has been pro-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propose a new generalized domain-independent framework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subsequently three classes of algorithms for detecting near-duplicates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among entities within one or more attributes in large database sets.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These algorithms are synthetically complemented by near-duplicate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generator algorithm (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>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In the rest of the paper, we refer to such a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17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posed as an umbrella for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SNM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where blocking has been empirically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framework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Merge-Filter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Representative-based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Clustering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86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(Mer-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evaluated on different domains and data sets. Some of these extended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variations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SNM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blocking approaches outperform the basic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SNM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blocking approaches in terms of reducing the complexity cost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improving the accuracy. For instance, Yan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proposed an adaptive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variant scheme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SNM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 record linkage by adjusting the size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sliding window dynamically during the execution time to build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non-overlapping blocks, but it has been con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rmed that their work did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outperform the original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SNM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Other complicated near-duplicate identi-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techniques such as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-gram, iterative blocking, overlapping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blocking, multiple blocking, token-based, learning process, and domain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knowledge, with some assumptions on the entities have been investi-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gated in the literature, just to name few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32</w:t>
      </w:r>
      <w:r>
        <w:rPr>
          <w:rFonts w:ascii="20" w:hAnsi="20" w:eastAsia="20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4" w:lineRule="exact" w:before="0" w:after="0"/>
        <w:ind w:left="0" w:right="7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Furthermore, with rapid advances in big data computing and web era,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 detection research is expanding in many ways to industry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applications such as managing massive documents, and extracting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anomalies which are associated with the transitivity relation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threshold choices. Thus, we segregate the results of the comparisons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labels which we refer to as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very similar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similar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not similar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furthermore minimize an objective function without the user's inter-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vention. Each constructed cluster has one or more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representatives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dynamically computed to measure the prototypicality of each record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 cluster. The record comparison is performed with only represen-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tatives rather than with all records in the cluster. Thus, records do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have to be compared to all other records, but to only cluster represen-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tatives which are considered for subsequent comparisons. We introduce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 representatives which retain the most relevant syntactic and se-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mantics features of the records in the cluster. The idea behind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approach is that cluster representatives reduce the total number of record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comparisons, without reducing substantially the accuracy of the dupli-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cate detection process.</w:t>
      </w:r>
    </w:p>
    <w:p>
      <w:pPr>
        <w:autoSpaceDN w:val="0"/>
        <w:autoSpaceDE w:val="0"/>
        <w:widowControl/>
        <w:spacing w:line="228" w:lineRule="exact" w:before="84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representatives are dynamically distilled and accurately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achieved throughout a set of comparison functions, very similar, similar,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 not similar, and threshold settings, constant, variable, or function.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number of similarity comparisons is reduced from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where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the number of representatives and records, respectively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22" w:hAnsi="22" w:eastAsia="22"/>
          <w:b w:val="0"/>
          <w:i w:val="0"/>
          <w:color w:val="000000"/>
          <w:sz w:val="16"/>
        </w:rPr>
        <w:t xml:space="preserve"> ≪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n, 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always independent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but dependent on the class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algorithm. Each of these algorithms has a different impact when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running on a set of thresholds, a constant, variable, or function. All 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comparisons. We ran an extensive experimental study using several real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gorithms are implemented in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use the same data set to make fair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benchmarks and algorithmically generated synthetic data. We do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assume any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structure in the data nor rely on any information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available in the source data. That is, data has not been standardized,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preprocessed, nor transformed, and syntactic as well as semantic errors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remain as potential errors in the data. Experimental implementations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show the 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RC detection approach greatly reduces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number of comparisons and the precision achieves a value of nearly 1.0,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precision which is close to the optimal outperforming consistently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seminal work of Monge-Elkan.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Our proposed set of algorithms do not presume a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application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domain, but in contrast they are tuned toward any domain-independent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applications. Monge-Elkan's (ME) algorithm is relatively domain-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independent with the purpose of integrating and matching web scienti-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4. Effectiveness of Monge-Elkan and Smith-Waterman algorithms</w:t>
      </w:r>
    </w:p>
    <w:p>
      <w:pPr>
        <w:autoSpaceDN w:val="0"/>
        <w:autoSpaceDE w:val="0"/>
        <w:widowControl/>
        <w:spacing w:line="220" w:lineRule="exact" w:before="198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this paper, we focus on the Smith-Waterman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SW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edit distance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that was originally developed for identifying common molecular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subsequences, like DNA or proteins. Two strings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may not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entirely similar but contain regions, perhaps in the middle, that exhibit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high similarity. Finding such a pair of regions, one from each of the two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strings, is referred to as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local alignment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Smith-Waterman algorithm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nds the local alignment between two strings with the maximum possible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score using a dynamic approach that runs in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(|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||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|) time. The main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limitation of SW is it places heavier penalties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higher cost) on mis-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matches in the middle of strings rather than at the beginning and the end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strings. This may create a problem when the errors are in the middle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strings. In this regard and in order to eliminate this inconvenience,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primarily consider the Monge-Elkan's methodology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well-tuned matching methodology normalized in the interval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allowing additional parameters, and introduces gaps in the alignment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two strings. Much of the power of the Monge-Elkan's algorithm is due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its ability to include sequences of non-matching characters, gaps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ne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gaps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in the alignment of two strings. In our work, we add the gap cost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another variant of the Smith-Waterman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SW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algorithm that offers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solution to the above problem and other related duplicate detection is-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sues. By adding a cost, we extend the two extra edit operations,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starting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gap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extending gap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8" w:lineRule="exact" w:before="104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general and for instance, the gap penalty denoted by cost(gap)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cost of extending a gap,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length of a gap in the alignment of two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where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 cost of starting a gap in an alignment,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strings. Usually 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 gap penalizes gap extension less than gap opening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&lt;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thus we decrease the penalty for contiguous mismatched sub-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strings by using a single long gap over many short gaps. Since the dif-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ferences between near-duplicate records often arise because of many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abbreviations or extra-string insertions and omissions, the 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ne-gap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model produces a better similarity and more accurate results than most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other edit distance metrics. Moreover, the af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ne-gap algorithm per-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forms well to detect similarities when records have minor syntactical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differences, including typographical errors, abbreviations, and trunca-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tions. In fact, the Monge-Elkan's algorithm approximates the solution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optimal assignment problem in combinatorial optimization. This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88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 papers from multiple sources, typically an alphanumeric domain class.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approximation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is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reasonable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trade-off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between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accuracy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</w:t>
            </w:r>
          </w:p>
        </w:tc>
      </w:tr>
      <w:tr>
        <w:trPr>
          <w:trHeight w:hRule="exact" w:val="19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parameters used in ME are mapped to such a class of applications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complexity.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only a restricted possibility of tuning the threshold values to provide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better accuracy. In addition, the heuristic method of ME minimizes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number of pairwise record comparisons with potential record duplicates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integrates some key concepts such as the minimum edit-distance of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218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sum, Monge-Elkan's complexity is quadratic in number of tokens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one can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 the Monge-Elkan's measure over two text strings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contain several tokens as: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198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SW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6" w:lineRule="exact" w:before="0" w:after="0"/>
              <w:ind w:left="19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MongeElkan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y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j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24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max sim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j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¼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;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j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y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y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�Þ</w:t>
            </w:r>
          </w:p>
        </w:tc>
      </w:tr>
      <w:tr>
        <w:trPr>
          <w:trHeight w:hRule="exact" w:val="20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rest of the paper is organized as follows. Section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3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reviews and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summarizes the effectiveness of Monge-Elkan and Smith-Waterman al-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gorithms.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addresses the metric measures used in detecting near-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duplicates.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explains how to calculate and choose between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precision and recall using F-measure. The choice, adjustment,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threshold tuning are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in this section.</w:t>
      </w:r>
    </w:p>
    <w:p>
      <w:pPr>
        <w:autoSpaceDN w:val="0"/>
        <w:tabs>
          <w:tab w:pos="238" w:val="left"/>
          <w:tab w:pos="240" w:val="left"/>
          <w:tab w:pos="796" w:val="left"/>
          <w:tab w:pos="2056" w:val="left"/>
          <w:tab w:pos="2380" w:val="left"/>
          <w:tab w:pos="2668" w:val="left"/>
          <w:tab w:pos="3176" w:val="left"/>
          <w:tab w:pos="3736" w:val="left"/>
          <w:tab w:pos="4110" w:val="left"/>
          <w:tab w:pos="4884" w:val="left"/>
        </w:tabs>
        <w:autoSpaceDE w:val="0"/>
        <w:widowControl/>
        <w:spacing w:line="242" w:lineRule="exact" w:before="0" w:after="0"/>
        <w:ind w:left="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proposes the merge-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 cluster representative framework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which addresses the details of the accuracy performance using cluster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representatives throughout precision and recall metrics.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vides a fully algorithmic technique and presents three different domain-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independent algorithms, constant, variable, and function thresholds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detecting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near-duplicates,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all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them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under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umbrella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RC.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we present a thorough experimental evaluation of our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approach and compare the effectiveness of 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Three algorithms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terms of accuracy and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 with the seminal work of Monge-Elkan.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used benchmark data as well as synthetic data to meet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con-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ditions that are not available in existing real data. Synthetic data has been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generated using the near-duplicate generator (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>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algorithm.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9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concludes the paper with potential and future research directions.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addition, we provide an appendix to make our paper self contained.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records, entities); and the dissimilarity between two objects is refereed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as a distance. We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 a record as a set of tokens drawn from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universe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U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Let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number of real-world entities over a plurality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large databases that consist of records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where a large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number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potential near-duplicates. We denote by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D ¼ D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D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>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D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set of problem domains.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Similarity and distance measures are often normalized in the range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2" w:hAnsi="22" w:eastAsia="22"/>
          <w:b w:val="0"/>
          <w:i w:val="0"/>
          <w:color w:val="000000"/>
          <w:sz w:val="16"/>
        </w:rPr>
        <w:t xml:space="preserve"> ∞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some distance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respectively. Formally, we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similarity and distance measures as follows:</w:t>
      </w:r>
    </w:p>
    <w:p>
      <w:pPr>
        <w:autoSpaceDN w:val="0"/>
        <w:tabs>
          <w:tab w:pos="1260" w:val="left"/>
        </w:tabs>
        <w:autoSpaceDE w:val="0"/>
        <w:widowControl/>
        <w:spacing w:line="266" w:lineRule="exact" w:before="48" w:after="0"/>
        <w:ind w:left="0" w:right="144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nition 5.1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similarity measure is a non-negative function sim: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D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 D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21" w:hAnsi="21" w:eastAsia="21"/>
          <w:b w:val="0"/>
          <w:i w:val="0"/>
          <w:color w:val="000000"/>
          <w:sz w:val="16"/>
        </w:rPr>
        <w:t xml:space="preserve"> →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[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0,1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such that sim(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 if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least similar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sim(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 if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identical. (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D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might be equal to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D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14"/>
        <w:ind w:left="180" w:right="22" w:firstLine="0"/>
        <w:jc w:val="both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representatives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which retain the most relevant syntactic and semantics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features of the records in the cluster where comparisons take place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cluster representatives, instead of all records, thus the search space can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 reduced with the improvement of both true and declared subspaces.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other words, the reduction of false positives and in particular false neg-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atives have an impact on the accuracy. A high recall means no false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misses and indicates high accuracy of the duplicate detection results.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high reduction ratio achieves an even more effective search space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reduction. A high precision means few false matches and has the opposite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effect than recall. The other metric measure, reduction ratio in the range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as 1 - (declared duplicates/all tuple pairs). The simi-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larity threshold line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ensures a trade-off among recall, precision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reduction ratio. If we shift the similarity threshold line (similarity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5"/>
        <w:gridCol w:w="3475"/>
        <w:gridCol w:w="3475"/>
      </w:tblGrid>
      <w:tr>
        <w:trPr>
          <w:trHeight w:hRule="exact" w:val="176"/>
        </w:trPr>
        <w:tc>
          <w:tcPr>
            <w:tcW w:type="dxa" w:w="1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De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nition 5.2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8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 distance measure is a non-negative function dist: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threshold 1) to the right, consequently more tuple pairs will be rejected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146" w:after="0"/>
        <w:ind w:left="0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D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 D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21" w:hAnsi="21" w:eastAsia="21"/>
          <w:b w:val="0"/>
          <w:i w:val="0"/>
          <w:color w:val="000000"/>
          <w:sz w:val="16"/>
        </w:rPr>
        <w:t xml:space="preserve"> →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[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0,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1]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such that dist(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 if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exactly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similar or identical, and dist(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 if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not similar.</w:t>
      </w:r>
    </w:p>
    <w:p>
      <w:pPr>
        <w:autoSpaceDN w:val="0"/>
        <w:autoSpaceDE w:val="0"/>
        <w:widowControl/>
        <w:spacing w:line="208" w:lineRule="exact" w:before="0" w:after="8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search space for detecting near-duplicates can be reduced under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assumption the relation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is duplicate of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or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is similar to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is transitive.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However, the theory of transitivity is not always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awless in practice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because of the propagation of errors as explained earlier. Duplicate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cords tend to be sparsely distributed over a large database space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propagation of errors is statistically insigni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complexity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evaluation measures to assess a near-duplicate record algorithm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have been addressed are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ciency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accuracy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Accuracy 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210"/>
        </w:trPr>
        <w:tc>
          <w:tcPr>
            <w:tcW w:type="dxa" w:w="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considered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most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important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quality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assessment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dimension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</w:t>
            </w:r>
          </w:p>
        </w:tc>
      </w:tr>
    </w:tbl>
    <w:p>
      <w:pPr>
        <w:autoSpaceDN w:val="0"/>
        <w:autoSpaceDE w:val="0"/>
        <w:widowControl/>
        <w:spacing w:line="208" w:lineRule="exact" w:before="0" w:after="6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 algorithms, and it is measured in terms of two prominent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measures,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precision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recall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other related measure is F-measure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which determines the harmonic mean of the precision and recall values.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goal of our evaluation is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the best metrics in terms of quality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effectiveness with respect to different domain-independent data sets.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classify each value pair of comparisons as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very similar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similar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not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208"/>
        </w:trPr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similar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since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errors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may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occur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during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process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detecting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near-duplicates. For completeness, as it is illustrated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we divide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search space into subspaces and denote by true positives all candidate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pairs that are correctly declared to be duplicates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expected matches),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false positives all candidate pairs that are incorrectly declared to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duplicates while in fact they may not be duplicates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there should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 a match).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Similarly, true negatives are pairs that are correctly recognized as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being duplicates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expected mismatch), and false negatives are pairs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are not declared to be duplicates while in fact they are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should be a match). The metric precision measures the fraction of correct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duplicates over the total number of record pairs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as duplicates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by the algorithm. The metric recall measures the fraction of records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correctly clustered over the total number of duplicates. A high recall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means no false misses and a high precision means few false matches;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thus, there is a trade-off between high recall and high precision.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other measure we want to introduce is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reduction ratio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which is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relative reduction in the number of pairs to be compared. This means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search space reduction strategy is needed in order to reduce the number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record comparisons. As a consequence, we introduce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prototype cluster</w:t>
      </w:r>
    </w:p>
    <w:p>
      <w:pPr>
        <w:autoSpaceDN w:val="0"/>
        <w:autoSpaceDE w:val="0"/>
        <w:widowControl/>
        <w:spacing w:line="240" w:lineRule="auto" w:before="338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9600" cy="1257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25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7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27100" cy="10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0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Similarity threshold factors and tradeoff between prominent mea-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sure metrics.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3240" cy="11760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176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25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Construction of a top-down cluster tree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T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</w:t>
      </w:r>
    </w:p>
    <w:p>
      <w:pPr>
        <w:sectPr>
          <w:pgSz w:w="11906" w:h="15874"/>
          <w:pgMar w:top="350" w:right="706" w:bottom="298" w:left="752" w:header="720" w:footer="720" w:gutter="0"/>
          <w:cols w:space="720" w:num="1" w:equalWidth="0"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records.</w:t>
      </w:r>
    </w:p>
    <w:p>
      <w:pPr>
        <w:autoSpaceDN w:val="0"/>
        <w:autoSpaceDE w:val="0"/>
        <w:widowControl/>
        <w:spacing w:line="314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divide phase. Each internal node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 subset of the data set records.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Let</w:t>
      </w:r>
      <w:r>
        <w:rPr>
          <w:rFonts w:ascii="21" w:hAnsi="21" w:eastAsia="21"/>
          <w:b w:val="0"/>
          <w:i w:val="0"/>
          <w:color w:val="000000"/>
          <w:sz w:val="16"/>
        </w:rPr>
        <w:t xml:space="preserve"> ℂ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set of clusters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produced by the</w:t>
      </w:r>
    </w:p>
    <w:p>
      <w:pPr>
        <w:autoSpaceDN w:val="0"/>
        <w:autoSpaceDE w:val="0"/>
        <w:widowControl/>
        <w:spacing w:line="270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left and right children of a node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forms a partition of the parent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such that</w:t>
      </w:r>
      <w:r>
        <w:rPr>
          <w:rFonts w:ascii="22" w:hAnsi="22" w:eastAsia="22"/>
          <w:b w:val="0"/>
          <w:i w:val="0"/>
          <w:color w:val="000000"/>
          <w:sz w:val="16"/>
        </w:rPr>
        <w:t>∣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22" w:hAnsi="22" w:eastAsia="22"/>
          <w:b w:val="0"/>
          <w:i w:val="0"/>
          <w:color w:val="000000"/>
          <w:sz w:val="16"/>
        </w:rPr>
        <w:t>∣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=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Let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a top-down cluster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tree then for any two clusters we have either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22" w:hAnsi="22" w:eastAsia="22"/>
          <w:b w:val="0"/>
          <w:i w:val="0"/>
          <w:color w:val="000000"/>
          <w:sz w:val="16"/>
        </w:rPr>
        <w:t xml:space="preserve"> ⊂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or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16"/>
        </w:rPr>
        <w:t xml:space="preserve"> ⊂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or 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\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 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j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Starting at the leaves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bottom-up merging phase is applied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22" w:hAnsi="22" w:eastAsia="22"/>
          <w:b w:val="0"/>
          <w:i w:val="0"/>
          <w:color w:val="000000"/>
          <w:sz w:val="16"/>
        </w:rPr>
        <w:t xml:space="preserve"> ∅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6¼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recursively to each node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towards the root enabling the construction</w:t>
      </w:r>
    </w:p>
    <w:p>
      <w:pPr>
        <w:autoSpaceDN w:val="0"/>
        <w:autoSpaceDE w:val="0"/>
        <w:widowControl/>
        <w:spacing w:line="198" w:lineRule="exact" w:before="4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a new tree of clusters whose root is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depicted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To</w:t>
      </w:r>
    </w:p>
    <w:p>
      <w:pPr>
        <w:autoSpaceDN w:val="0"/>
        <w:autoSpaceDE w:val="0"/>
        <w:widowControl/>
        <w:spacing w:line="212" w:lineRule="exact" w:before="54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accomplish this, the near-optimal cluster of an interior node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tree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obtained by merging and distilling dynamically the near-optimal</w:t>
      </w:r>
    </w:p>
    <w:p>
      <w:pPr>
        <w:autoSpaceDN w:val="0"/>
        <w:autoSpaceDE w:val="0"/>
        <w:widowControl/>
        <w:spacing w:line="3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clusters of the left and right children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 result of clustering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partition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M" w:hAnsi="AdvTM" w:eastAsia="AdvTM"/>
          <w:b w:val="0"/>
          <w:i w:val="0"/>
          <w:color w:val="000000"/>
          <w:sz w:val="16"/>
        </w:rPr>
        <w:t>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where one or more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the nodes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referred to as near-optimal duplicate tree,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q</w:t>
      </w:r>
      <w:r>
        <w:rPr>
          <w:rFonts w:ascii="22" w:hAnsi="22" w:eastAsia="22"/>
          <w:b w:val="0"/>
          <w:i w:val="0"/>
          <w:color w:val="000000"/>
          <w:sz w:val="16"/>
        </w:rPr>
        <w:t xml:space="preserve"> ≪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much less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The value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not known in advance and is independent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126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At the beginning of the 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RC bottom-up phase,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initialize the set of leaf clusters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 the set of leaf clusters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apply a hierarchical agglomerative clustering to the leaf clusters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bringing the leaves up to the root level by level, and near-optimizing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objective function locally at each iteration when two clusters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compared and eventually merged. The choice of the objective function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uses the dynamic programming of SW algorithm re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by different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parameters as it will be explained in the next sections. Each constructed</w:t>
      </w:r>
    </w:p>
    <w:p>
      <w:pPr>
        <w:autoSpaceDN w:val="0"/>
        <w:autoSpaceDE w:val="0"/>
        <w:widowControl/>
        <w:spacing w:line="212" w:lineRule="exact" w:before="58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has one or more cluster representatives that are dynamically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computed to measure the prototypicality of each record in the cluster.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record comparison is performed with only representatives rather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than with all records in the cluster. Consequently, records do not have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 compared to all others but only cluster representatives are considered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subsequent comparisons. That is, if a given record is not similar to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record(s) in a set of cluster representatives then it will not match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other record members of the cluster. In general, 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RC takes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parameters two unordered pairs of clusters (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and their</w:t>
      </w:r>
    </w:p>
    <w:p>
      <w:pPr>
        <w:sectPr>
          <w:type w:val="continuous"/>
          <w:pgSz w:w="11906" w:h="15874"/>
          <w:pgMar w:top="350" w:right="706" w:bottom="298" w:left="752" w:header="720" w:footer="720" w:gutter="0"/>
          <w:cols w:space="720" w:num="2" w:equalWidth="0"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150" w:after="0"/>
        <w:ind w:left="144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similarity score. Let such a set of cluster representatives denoted by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>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where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indicates the number of representatives</w:t>
      </w:r>
    </w:p>
    <w:p>
      <w:pPr>
        <w:autoSpaceDN w:val="0"/>
        <w:autoSpaceDE w:val="0"/>
        <w:widowControl/>
        <w:spacing w:line="390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generated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 cluster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represented as a node in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has a set of near-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where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much less than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Every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22" w:lineRule="exact" w:before="116" w:after="0"/>
        <w:ind w:left="180" w:right="4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duplicates and cluster representatives referred to as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k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j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¼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l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j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¼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respectively. The results of detecting near-duplicates, however, may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become sensitive to the initial selection of representatives. Initially,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RC uses one record as a cluster representative, then rep-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resentative(s) might be subsequently updated, either by retaining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same ones or iteratively re-computing and re-assigning new representa-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tives. In addition, 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RC enforces transitivity between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cords in a cluster 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Each remaining record is compared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representatives and placed in the cluster of the closest representative.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idea behind this approach is that cluster representatives reduce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total number of record comparisons, without reducing substantially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accuracy of the duplicate detection process. The number of similarity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comparisons to be considered is reduced from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where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the number of representatives and records, respectively.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22" w:hAnsi="22" w:eastAsia="22"/>
          <w:b w:val="0"/>
          <w:i w:val="0"/>
          <w:color w:val="000000"/>
          <w:sz w:val="16"/>
        </w:rPr>
        <w:t>≪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always independent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but dependent on the class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 (constant, variable, or function).</w:t>
      </w:r>
    </w:p>
    <w:p>
      <w:pPr>
        <w:autoSpaceDN w:val="0"/>
        <w:autoSpaceDE w:val="0"/>
        <w:widowControl/>
        <w:spacing w:line="210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the appropriate objective function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its parameters. We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cornerstone property of 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RC is based on the choice</w:t>
      </w:r>
    </w:p>
    <w:p>
      <w:pPr>
        <w:autoSpaceDN w:val="0"/>
        <w:autoSpaceDE w:val="0"/>
        <w:widowControl/>
        <w:spacing w:line="232" w:lineRule="exact" w:before="4" w:after="116"/>
        <w:ind w:left="180" w:right="4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interested in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 locally the optimal clustering at each level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also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nding globally the near-optimal clustering at the root created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RC merge phase. That is,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should guarantee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optimal local alignment,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OPT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ðAÞ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 quanti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 the similarity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terms of a high-scoring alignment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That is, we maximize the objective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by assigning a score for each alignment obtained by the SW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algorithm. Let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Σ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* denote the set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nite words over an alphabet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Σ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20" w:hAnsi="20" w:eastAsia="20"/>
          <w:b w:val="0"/>
          <w:i w:val="0"/>
          <w:color w:val="000000"/>
          <w:sz w:val="16"/>
        </w:rPr>
        <w:t>…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20" w:hAnsi="20" w:eastAsia="20"/>
          <w:b w:val="0"/>
          <w:i w:val="0"/>
          <w:color w:val="000000"/>
          <w:sz w:val="16"/>
        </w:rPr>
        <w:t>…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y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where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Σ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*. The state space of all alignments of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mapping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23" w:hAnsi="23" w:eastAsia="23"/>
          <w:b w:val="0"/>
          <w:i w:val="0"/>
          <w:color w:val="000000"/>
          <w:sz w:val="16"/>
        </w:rPr>
        <w:t>〈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23" w:hAnsi="23" w:eastAsia="23"/>
          <w:b w:val="0"/>
          <w:i w:val="0"/>
          <w:color w:val="000000"/>
          <w:sz w:val="16"/>
        </w:rPr>
        <w:t>〉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7!</w:t>
      </w:r>
      <w:r>
        <w:rPr>
          <w:rFonts w:ascii="AdvTM" w:hAnsi="AdvTM" w:eastAsia="AdvTM"/>
          <w:b w:val="0"/>
          <w:i w:val="0"/>
          <w:color w:val="000000"/>
          <w:sz w:val="16"/>
        </w:rPr>
        <w:t xml:space="preserve"> Z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set of integers. The optimal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local alignment score of the subsequences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20" w:hAnsi="20" w:eastAsia="20"/>
          <w:b w:val="0"/>
          <w:i w:val="0"/>
          <w:color w:val="000000"/>
          <w:sz w:val="16"/>
        </w:rPr>
        <w:t>…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20" w:hAnsi="20" w:eastAsia="20"/>
          <w:b w:val="0"/>
          <w:i w:val="0"/>
          <w:color w:val="000000"/>
          <w:sz w:val="16"/>
        </w:rPr>
        <w:t>…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y</w:t>
      </w:r>
      <w:r>
        <w:rPr>
          <w:rFonts w:ascii="AdvTT47f7fe79.I" w:hAnsi="AdvTT47f7fe79.I" w:eastAsia="AdvTT47f7fe79.I"/>
          <w:b w:val="0"/>
          <w:i w:val="0"/>
          <w:color w:val="000000"/>
          <w:sz w:val="12"/>
        </w:rPr>
        <w:t>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obtained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by maximizing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among all alignments. That is,</w:t>
      </w:r>
    </w:p>
    <w:p>
      <w:pPr>
        <w:sectPr>
          <w:type w:val="nextColumn"/>
          <w:pgSz w:w="11906" w:h="15874"/>
          <w:pgMar w:top="350" w:right="706" w:bottom="298" w:left="752" w:header="720" w:footer="720" w:gutter="0"/>
          <w:cols w:space="720" w:num="2" w:equalWidth="0"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83"/>
        <w:gridCol w:w="3483"/>
        <w:gridCol w:w="3483"/>
      </w:tblGrid>
      <w:tr>
        <w:trPr>
          <w:trHeight w:hRule="exact" w:val="47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16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respective cluster representatives (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R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j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) where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, then returns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whether (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 xml:space="preserve"> 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 xml:space="preserve"> j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) are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very similar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similar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or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not similar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by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nding the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4" w:lineRule="exact" w:before="6" w:after="0"/>
              <w:ind w:left="19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g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23" w:hAnsi="23" w:eastAsia="23"/>
                <w:b w:val="0"/>
                <w:i w:val="0"/>
                <w:color w:val="000000"/>
                <w:sz w:val="16"/>
              </w:rPr>
              <w:t>〈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y</w:t>
            </w:r>
            <w:r>
              <w:rPr>
                <w:rFonts w:ascii="23" w:hAnsi="23" w:eastAsia="23"/>
                <w:b w:val="0"/>
                <w:i w:val="0"/>
                <w:color w:val="000000"/>
                <w:sz w:val="16"/>
              </w:rPr>
              <w:t>〉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max 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A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56" w:after="0"/>
              <w:ind w:left="52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23" w:hAnsi="23" w:eastAsia="23"/>
                <w:b w:val="0"/>
                <w:i w:val="0"/>
                <w:color w:val="000000"/>
                <w:sz w:val="16"/>
              </w:rPr>
              <w:t>〈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x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y</w:t>
            </w:r>
            <w:r>
              <w:rPr>
                <w:rFonts w:ascii="23" w:hAnsi="23" w:eastAsia="23"/>
                <w:b w:val="0"/>
                <w:i w:val="0"/>
                <w:color w:val="000000"/>
                <w:sz w:val="16"/>
              </w:rPr>
              <w:t>〉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194" w:lineRule="exact" w:before="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optimal local alignment using the SW algorithm with the maximum</w:t>
      </w:r>
    </w:p>
    <w:p>
      <w:pPr>
        <w:autoSpaceDN w:val="0"/>
        <w:autoSpaceDE w:val="0"/>
        <w:widowControl/>
        <w:spacing w:line="240" w:lineRule="auto" w:before="33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6460" cy="166243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662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Vizualization of a near-optimal duplicate cluster tree</w:t>
      </w:r>
      <w:r>
        <w:rPr>
          <w:w w:val="102.4728570665632"/>
          <w:rFonts w:ascii="AdvP4C4E59" w:hAnsi="AdvP4C4E59" w:eastAsia="AdvP4C4E59"/>
          <w:b w:val="0"/>
          <w:i w:val="0"/>
          <w:color w:val="000000"/>
          <w:sz w:val="14"/>
        </w:rPr>
        <w:t>^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T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</w:t>
      </w:r>
    </w:p>
    <w:p>
      <w:pPr>
        <w:autoSpaceDN w:val="0"/>
        <w:autoSpaceDE w:val="0"/>
        <w:widowControl/>
        <w:spacing w:line="156" w:lineRule="exact" w:before="25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continuous"/>
          <w:pgSz w:w="11906" w:h="15874"/>
          <w:pgMar w:top="350" w:right="706" w:bottom="298" w:left="752" w:header="720" w:footer="720" w:gutter="0"/>
          <w:cols w:space="720" w:num="1" w:equalWidth="0"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14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sectPr>
          <w:pgSz w:w="11906" w:h="15874"/>
          <w:pgMar w:top="350" w:right="706" w:bottom="298" w:left="752" w:header="720" w:footer="720" w:gutter="0"/>
          <w:cols w:space="720" w:num="1" w:equalWidth="0"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986" w:val="left"/>
          <w:tab w:pos="1270" w:val="left"/>
        </w:tabs>
        <w:autoSpaceDE w:val="0"/>
        <w:widowControl/>
        <w:spacing w:line="304" w:lineRule="exact" w:before="0" w:after="0"/>
        <w:ind w:left="0" w:right="0" w:firstLine="0"/>
        <w:jc w:val="left"/>
      </w:pPr>
      <w:r>
        <w:rPr>
          <w:rFonts w:ascii="AdvPSCMSS" w:hAnsi="AdvPSCMSS" w:eastAsia="AdvPSCMSS"/>
          <w:b w:val="0"/>
          <w:i w:val="0"/>
          <w:color w:val="000000"/>
          <w:sz w:val="16"/>
        </w:rPr>
        <w:t>OPT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ðAÞ ¼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argmax 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 xml:space="preserve">A </w:t>
      </w:r>
      <w:r>
        <w:tab/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g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23" w:hAnsi="23" w:eastAsia="23"/>
          <w:b w:val="0"/>
          <w:i w:val="0"/>
          <w:color w:val="000000"/>
          <w:sz w:val="16"/>
        </w:rPr>
        <w:t>〈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x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y</w:t>
      </w:r>
      <w:r>
        <w:rPr>
          <w:rFonts w:ascii="23" w:hAnsi="23" w:eastAsia="23"/>
          <w:b w:val="0"/>
          <w:i w:val="0"/>
          <w:color w:val="000000"/>
          <w:sz w:val="16"/>
        </w:rPr>
        <w:t>〉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</w:p>
    <w:p>
      <w:pPr>
        <w:autoSpaceDN w:val="0"/>
        <w:autoSpaceDE w:val="0"/>
        <w:widowControl/>
        <w:spacing w:line="196" w:lineRule="exact" w:before="1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Let.</w:t>
      </w:r>
    </w:p>
    <w:p>
      <w:pPr>
        <w:autoSpaceDN w:val="0"/>
        <w:autoSpaceDE w:val="0"/>
        <w:widowControl/>
        <w:spacing w:line="218" w:lineRule="exact" w:before="54" w:after="0"/>
        <w:ind w:left="0" w:right="178" w:firstLine="238"/>
        <w:jc w:val="both"/>
      </w:pP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left and right children of an internal node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Let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NEAR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OPT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DUPTREE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near-optimal duplicate sub-tree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node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using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clusters as stated recurrently in the following theo-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rem. The space of near-optical solutions is represented in a data structure.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is, a tree that can be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ciently used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near-optimal solutions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satisfy the optimal local alignment. Near-optimal and recursively</w:t>
      </w:r>
    </w:p>
    <w:p>
      <w:pPr>
        <w:autoSpaceDN w:val="0"/>
        <w:autoSpaceDE w:val="0"/>
        <w:widowControl/>
        <w:spacing w:line="304" w:lineRule="exact" w:before="54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constructed bottom-up subtrees,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DUPTREE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facilitate the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optimization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i.e.,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tuning) in the object function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 satisfy the proper-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ties and accomplish the near-optimality solution. Thus, each subtree of</w:t>
      </w:r>
    </w:p>
    <w:p>
      <w:pPr>
        <w:autoSpaceDN w:val="0"/>
        <w:autoSpaceDE w:val="0"/>
        <w:widowControl/>
        <w:spacing w:line="232" w:lineRule="exact" w:before="126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node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using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clusters,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DUPTREE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transparently represents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space of near-optimal solutions and how each subtree relates to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other. We propose the following theorem which formally and compactly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describes the near-optimal detection solution along with the corre-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sponding objective function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We explore the clustering methodology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further and formally introduce near-optimal duplication tree of a</w:t>
      </w:r>
    </w:p>
    <w:p>
      <w:pPr>
        <w:autoSpaceDN w:val="0"/>
        <w:tabs>
          <w:tab w:pos="440" w:val="left"/>
          <w:tab w:pos="708" w:val="left"/>
        </w:tabs>
        <w:autoSpaceDE w:val="0"/>
        <w:widowControl/>
        <w:spacing w:line="23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objective function values of each alignment obtained by the SW algo-</w:t>
      </w:r>
      <w:r>
        <w:tab/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 xml:space="preserve">C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using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cluster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as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NEAR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OPT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DUPTREE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</w:t>
      </w:r>
    </w:p>
    <w:p>
      <w:pPr>
        <w:autoSpaceDN w:val="0"/>
        <w:autoSpaceDE w:val="0"/>
        <w:widowControl/>
        <w:spacing w:line="196" w:lineRule="exact" w:before="40" w:after="5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rithm guarantee the optimal local alignment across all subtrees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41"/>
        <w:gridCol w:w="1741"/>
        <w:gridCol w:w="1741"/>
        <w:gridCol w:w="1741"/>
        <w:gridCol w:w="1741"/>
        <w:gridCol w:w="1741"/>
      </w:tblGrid>
      <w:tr>
        <w:trPr>
          <w:trHeight w:hRule="exact" w:val="376"/>
        </w:trPr>
        <w:tc>
          <w:tcPr>
            <w:tcW w:type="dxa" w:w="1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2" w:after="0"/>
              <w:ind w:left="0" w:right="0" w:firstLine="0"/>
              <w:jc w:val="center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Theorem 6.1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24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56" w:after="0"/>
              <w:ind w:left="82" w:right="0" w:firstLine="0"/>
              <w:jc w:val="left"/>
            </w:pP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 xml:space="preserve"> OPT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DUPTREE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512" w:after="0"/>
              <w:ind w:left="8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 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390" w:after="0"/>
              <w:ind w:left="0" w:right="0" w:firstLine="0"/>
              <w:jc w:val="center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 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&gt;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</w:t>
            </w:r>
          </w:p>
        </w:tc>
      </w:tr>
      <w:tr>
        <w:trPr>
          <w:trHeight w:hRule="exact" w:val="710"/>
        </w:trPr>
        <w:tc>
          <w:tcPr>
            <w:tcW w:type="dxa" w:w="15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6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 xml:space="preserve">C 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136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 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12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06" w:bottom="298" w:left="752" w:header="720" w:footer="720" w:gutter="0"/>
          <w:cols w:space="720" w:num="2" w:equalWidth="0"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80" w:right="4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cluster. However,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would be non-duplicates. Now,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consider a new record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added to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 sim(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0.75, sim(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0.88, and sim(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0.96. Then,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are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near-duplicated and non-duplicated, respectively. However, due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anomaly in the transitivity relation and the non-appropriate choice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threshold, the pair of records,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would be reclassi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near-duplicates although there were not. This is an important note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should largely foster the choice of appropriate thresholds for larger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sets. With our proposed approach, the results of the comparisons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segregated by labels referred to as very similar, similar, or not similar;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quality and accuracy of the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is further improved by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 near-optimal or sub-optimal thresholds to identify more accu-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rately duplicate records by minimizing the objective function without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users intervention. With this viewpoint and based on the SW algorithm,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start computing the optimal clustering for the leaf nodes and then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near-optimal clustering, relatively to the optimal local alignment,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any internal node. That is, at the end of the SW algorithm during the</w:t>
      </w:r>
    </w:p>
    <w:p>
      <w:pPr>
        <w:autoSpaceDN w:val="0"/>
        <w:autoSpaceDE w:val="0"/>
        <w:widowControl/>
        <w:spacing w:line="198" w:lineRule="exact" w:before="152" w:after="14"/>
        <w:ind w:left="180" w:right="4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merge phase,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NEAR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OPT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DUPTREE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gives the almost optimal clus-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tering. We consider two upper and lower bound threshold values,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</w:t>
      </w:r>
      <w:r>
        <w:rPr>
          <w:rFonts w:ascii="03" w:hAnsi="03" w:eastAsia="03"/>
          <w:b w:val="0"/>
          <w:i w:val="0"/>
          <w:color w:val="000000"/>
          <w:sz w:val="16"/>
        </w:rPr>
        <w:t>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u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which are extensively studied in domain independent large databases.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Both bounds which are rooted in the seminal Monge-Elkan's algorithm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have shown effectiveness as they become core standard thresholds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research literature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and in almost every approximate duplicate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detection algorithm. The two upper and lower bound threshold values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mainly governed by the probability of errors for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 optimal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cord alignments. Thus, we set the semantic similarity threshold param-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eter for which two records are considered semantically similar to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u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same way as semantically similar records, we set the non-similarity</w:t>
      </w:r>
    </w:p>
    <w:p>
      <w:pPr>
        <w:sectPr>
          <w:type w:val="nextColumn"/>
          <w:pgSz w:w="11906" w:h="15874"/>
          <w:pgMar w:top="350" w:right="706" w:bottom="298" w:left="752" w:header="720" w:footer="720" w:gutter="0"/>
          <w:cols w:space="720" w:num="2" w:equalWidth="0"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90"/>
        <w:gridCol w:w="2090"/>
        <w:gridCol w:w="2090"/>
        <w:gridCol w:w="2090"/>
        <w:gridCol w:w="2090"/>
      </w:tblGrid>
      <w:tr>
        <w:trPr>
          <w:trHeight w:hRule="exact" w:val="194"/>
        </w:trPr>
        <w:tc>
          <w:tcPr>
            <w:tcW w:type="dxa" w:w="21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4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where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346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 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24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346" w:after="0"/>
              <w:ind w:left="18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 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threshold to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θ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2"/>
              </w:rPr>
              <w:t>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</w:tr>
      <w:tr>
        <w:trPr>
          <w:trHeight w:hRule="exact" w:val="100"/>
        </w:trPr>
        <w:tc>
          <w:tcPr>
            <w:tcW w:type="dxa" w:w="2090"/>
            <w:vMerge/>
            <w:tcBorders/>
          </w:tcPr>
          <w:p/>
        </w:tc>
        <w:tc>
          <w:tcPr>
            <w:tcW w:type="dxa" w:w="2090"/>
            <w:vMerge/>
            <w:tcBorders/>
          </w:tcPr>
          <w:p/>
        </w:tc>
        <w:tc>
          <w:tcPr>
            <w:tcW w:type="dxa" w:w="2090"/>
            <w:vMerge/>
            <w:tcBorders/>
          </w:tcPr>
          <w:p/>
        </w:tc>
        <w:tc>
          <w:tcPr>
            <w:tcW w:type="dxa" w:w="2090"/>
            <w:vMerge/>
            <w:tcBorders/>
          </w:tcPr>
          <w:p/>
        </w:tc>
        <w:tc>
          <w:tcPr>
            <w:tcW w:type="dxa" w:w="5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4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We set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θ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2"/>
              </w:rPr>
              <w:t>u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to 0.7 and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θ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2"/>
              </w:rPr>
              <w:t>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to 0.5 for declaring two records as near-</w:t>
            </w:r>
          </w:p>
        </w:tc>
      </w:tr>
      <w:tr>
        <w:trPr>
          <w:trHeight w:hRule="exact" w:val="120"/>
        </w:trPr>
        <w:tc>
          <w:tcPr>
            <w:tcW w:type="dxa" w:w="21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0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argmin 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j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&lt;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</w:p>
        </w:tc>
        <w:tc>
          <w:tcPr>
            <w:tcW w:type="dxa" w:w="2090"/>
            <w:vMerge/>
            <w:tcBorders/>
          </w:tcPr>
          <w:p/>
        </w:tc>
        <w:tc>
          <w:tcPr>
            <w:tcW w:type="dxa" w:w="2090"/>
            <w:vMerge/>
            <w:tcBorders/>
          </w:tcPr>
          <w:p/>
        </w:tc>
        <w:tc>
          <w:tcPr>
            <w:tcW w:type="dxa" w:w="2090"/>
            <w:vMerge/>
            <w:tcBorders/>
          </w:tcPr>
          <w:p/>
        </w:tc>
        <w:tc>
          <w:tcPr>
            <w:tcW w:type="dxa" w:w="2090"/>
            <w:vMerge/>
            <w:tcBorders/>
          </w:tcPr>
          <w:p/>
        </w:tc>
      </w:tr>
      <w:tr>
        <w:trPr>
          <w:trHeight w:hRule="exact" w:val="598"/>
        </w:trPr>
        <w:tc>
          <w:tcPr>
            <w:tcW w:type="dxa" w:w="2090"/>
            <w:vMerge/>
            <w:tcBorders/>
          </w:tcPr>
          <w:p/>
        </w:tc>
        <w:tc>
          <w:tcPr>
            <w:tcW w:type="dxa" w:w="2090"/>
            <w:vMerge/>
            <w:tcBorders/>
          </w:tcPr>
          <w:p/>
        </w:tc>
        <w:tc>
          <w:tcPr>
            <w:tcW w:type="dxa" w:w="2090"/>
            <w:vMerge/>
            <w:tcBorders/>
          </w:tcPr>
          <w:p/>
        </w:tc>
        <w:tc>
          <w:tcPr>
            <w:tcW w:type="dxa" w:w="2090"/>
            <w:vMerge/>
            <w:tcBorders/>
          </w:tcPr>
          <w:p/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6" w:after="0"/>
              <w:ind w:left="2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duplicate and non-duplicate, respectively.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θ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θ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2"/>
              </w:rPr>
              <w:t>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produces loose simi-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larity (not similar),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θ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>θ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2"/>
              </w:rPr>
              <w:t>u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produces high similarity (very similar), and if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θ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falls between these values it is regarded as a regular similarity (similar).</w:t>
            </w:r>
          </w:p>
        </w:tc>
      </w:tr>
    </w:tbl>
    <w:p>
      <w:pPr>
        <w:autoSpaceDN w:val="0"/>
        <w:autoSpaceDE w:val="0"/>
        <w:widowControl/>
        <w:spacing w:line="14" w:lineRule="exact" w:before="0" w:after="52"/>
        <w:ind w:left="0" w:right="0"/>
      </w:pPr>
    </w:p>
    <w:p>
      <w:pPr>
        <w:sectPr>
          <w:type w:val="continuous"/>
          <w:pgSz w:w="11906" w:h="15874"/>
          <w:pgMar w:top="350" w:right="706" w:bottom="298" w:left="752" w:header="720" w:footer="720" w:gutter="0"/>
          <w:cols w:space="720" w:num="1" w:equalWidth="0"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Proof. We proceed by induction 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base case handles all clusters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That is, all initial clusters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 a single represen-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tative that is generated in the divide phase. Starting at the leaves,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optimal clusters are originated from the SW algorithm. If two records are</w:t>
      </w:r>
    </w:p>
    <w:p>
      <w:pPr>
        <w:sectPr>
          <w:type w:val="continuous"/>
          <w:pgSz w:w="11906" w:h="15874"/>
          <w:pgMar w:top="350" w:right="706" w:bottom="298" w:left="752" w:header="720" w:footer="720" w:gutter="0"/>
          <w:cols w:space="720" w:num="2" w:equalWidth="0"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2"/>
        <w:ind w:left="180" w:right="4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Let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left and right children of an internal node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whose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 representative is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We denote by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left and right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 representative children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As a consequence of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Theorem 6.1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state the following result.</w:t>
      </w:r>
    </w:p>
    <w:p>
      <w:pPr>
        <w:sectPr>
          <w:type w:val="nextColumn"/>
          <w:pgSz w:w="11906" w:h="15874"/>
          <w:pgMar w:top="350" w:right="706" w:bottom="298" w:left="752" w:header="720" w:footer="720" w:gutter="0"/>
          <w:cols w:space="720" w:num="2" w:equalWidth="0"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83"/>
        <w:gridCol w:w="3483"/>
        <w:gridCol w:w="3483"/>
      </w:tblGrid>
      <w:tr>
        <w:trPr>
          <w:trHeight w:hRule="exact" w:val="19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 the same cluster then they are considered to be near duplicate or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14" w:after="0"/>
              <w:ind w:left="192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Corollary 6.1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3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12" w:after="0"/>
              <w:ind w:left="80" w:right="0" w:firstLine="0"/>
              <w:jc w:val="left"/>
            </w:pP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 xml:space="preserve"> OPT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DUPTREE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</w:tc>
      </w:tr>
      <w:tr>
        <w:trPr>
          <w:trHeight w:hRule="exact" w:val="214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similar, and if not they are dissimilar.</w:t>
            </w:r>
          </w:p>
        </w:tc>
        <w:tc>
          <w:tcPr>
            <w:tcW w:type="dxa" w:w="3483"/>
            <w:vMerge/>
            <w:tcBorders/>
          </w:tcPr>
          <w:p/>
        </w:tc>
        <w:tc>
          <w:tcPr>
            <w:tcW w:type="dxa" w:w="348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98"/>
        <w:ind w:left="0" w:right="0"/>
      </w:pPr>
    </w:p>
    <w:p>
      <w:pPr>
        <w:sectPr>
          <w:type w:val="continuous"/>
          <w:pgSz w:w="11906" w:h="15874"/>
          <w:pgMar w:top="350" w:right="706" w:bottom="298" w:left="752" w:header="720" w:footer="720" w:gutter="0"/>
          <w:cols w:space="720" w:num="1" w:equalWidth="0"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the induction case, we can now assume the claim is true for all i, 1</w:t>
      </w:r>
    </w:p>
    <w:p>
      <w:pPr>
        <w:autoSpaceDN w:val="0"/>
        <w:autoSpaceDE w:val="0"/>
        <w:widowControl/>
        <w:spacing w:line="222" w:lineRule="exact" w:before="38" w:after="0"/>
        <w:ind w:left="0" w:right="0" w:firstLine="0"/>
        <w:jc w:val="center"/>
      </w:pPr>
      <w:r>
        <w:rPr>
          <w:rFonts w:ascii="AdvP4C4E51" w:hAnsi="AdvP4C4E51" w:eastAsia="AdvP4C4E51"/>
          <w:b w:val="0"/>
          <w:i w:val="0"/>
          <w:color w:val="000000"/>
          <w:sz w:val="16"/>
        </w:rPr>
        <w:t>&lt;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&lt;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n. Let inode(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be an internal node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left and</w:t>
      </w:r>
    </w:p>
    <w:p>
      <w:pPr>
        <w:autoSpaceDN w:val="0"/>
        <w:autoSpaceDE w:val="0"/>
        <w:widowControl/>
        <w:spacing w:line="196" w:lineRule="exact" w:before="16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right subtrees recursively build from the leaf clusters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respectively.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Without loss of generality,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 be the clusters whose</w:t>
      </w:r>
    </w:p>
    <w:p>
      <w:pPr>
        <w:autoSpaceDN w:val="0"/>
        <w:autoSpaceDE w:val="0"/>
        <w:widowControl/>
        <w:spacing w:line="218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root is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;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clusters rooted in the right subtree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326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ordered as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Denote by (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 (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set of cluster representatives of (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 (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respec-</w:t>
      </w:r>
    </w:p>
    <w:p>
      <w:pPr>
        <w:autoSpaceDN w:val="0"/>
        <w:autoSpaceDE w:val="0"/>
        <w:widowControl/>
        <w:spacing w:line="310" w:lineRule="exact" w:before="7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tively. Let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</w:p>
    <w:p>
      <w:pPr>
        <w:autoSpaceDN w:val="0"/>
        <w:autoSpaceDE w:val="0"/>
        <w:widowControl/>
        <w:spacing w:line="196" w:lineRule="exact" w:before="28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</w:p>
    <w:p>
      <w:pPr>
        <w:autoSpaceDN w:val="0"/>
        <w:autoSpaceDE w:val="0"/>
        <w:widowControl/>
        <w:spacing w:line="196" w:lineRule="exact" w:before="76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representative which is used for subsequent comparisons. Importantly,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representative clustering reduces the total number of record comparisons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q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1, for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1, 2. That is, a cluster has more than one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[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[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such that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i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substantially and furthermore representatives are bounded by two sim-</w:t>
      </w:r>
    </w:p>
    <w:p>
      <w:pPr>
        <w:autoSpaceDN w:val="0"/>
        <w:autoSpaceDE w:val="0"/>
        <w:widowControl/>
        <w:spacing w:line="222" w:lineRule="exact" w:before="1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ilarity threshold values,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u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Keeping this potential of multiple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cluster representatives, 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[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[ 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For</w:t>
      </w:r>
    </w:p>
    <w:p>
      <w:pPr>
        <w:autoSpaceDN w:val="0"/>
        <w:autoSpaceDE w:val="0"/>
        <w:widowControl/>
        <w:spacing w:line="310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convenience, let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l 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w w:val="101.43454291603781"/>
          <w:rFonts w:ascii="AdvP4C4E51" w:hAnsi="AdvP4C4E51" w:eastAsia="AdvP4C4E51"/>
          <w:b w:val="0"/>
          <w:i w:val="0"/>
          <w:color w:val="000000"/>
          <w:sz w:val="11"/>
        </w:rPr>
        <w:t>;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l 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w w:val="101.43454291603781"/>
          <w:rFonts w:ascii="AdvP4C4E51" w:hAnsi="AdvP4C4E51" w:eastAsia="AdvP4C4E51"/>
          <w:b w:val="0"/>
          <w:i w:val="0"/>
          <w:color w:val="000000"/>
          <w:sz w:val="11"/>
        </w:rPr>
        <w:t>;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l 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w w:val="101.43454291603781"/>
          <w:rFonts w:ascii="AdvP4C4E51" w:hAnsi="AdvP4C4E51" w:eastAsia="AdvP4C4E51"/>
          <w:b w:val="0"/>
          <w:i w:val="0"/>
          <w:color w:val="000000"/>
          <w:sz w:val="11"/>
        </w:rPr>
        <w:t>;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l 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w w:val="101.43454291603781"/>
          <w:rFonts w:ascii="AdvP4C4E51" w:hAnsi="AdvP4C4E51" w:eastAsia="AdvP4C4E51"/>
          <w:b w:val="0"/>
          <w:i w:val="0"/>
          <w:color w:val="000000"/>
          <w:sz w:val="11"/>
        </w:rPr>
        <w:t>;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l 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w w:val="101.43454291603781"/>
          <w:rFonts w:ascii="AdvP4C4E51" w:hAnsi="AdvP4C4E51" w:eastAsia="AdvP4C4E51"/>
          <w:b w:val="0"/>
          <w:i w:val="0"/>
          <w:color w:val="000000"/>
          <w:sz w:val="11"/>
        </w:rPr>
        <w:t>;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>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l 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w w:val="101.43454291603781"/>
          <w:rFonts w:ascii="AdvP4C4E51" w:hAnsi="AdvP4C4E51" w:eastAsia="AdvP4C4E51"/>
          <w:b w:val="0"/>
          <w:i w:val="0"/>
          <w:color w:val="000000"/>
          <w:sz w:val="11"/>
        </w:rPr>
        <w:t>;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Similarly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1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in the same cluster then they are considered to be near-duplicates or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ned. If two records (i.e., representatives)</w:t>
      </w:r>
    </w:p>
    <w:p>
      <w:pPr>
        <w:autoSpaceDN w:val="0"/>
        <w:autoSpaceDE w:val="0"/>
        <w:widowControl/>
        <w:spacing w:line="334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exactly similar, and if not they are dissimilar. For instance, let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3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</w:p>
    <w:p>
      <w:pPr>
        <w:autoSpaceDN w:val="0"/>
        <w:autoSpaceDE w:val="0"/>
        <w:widowControl/>
        <w:spacing w:line="310" w:lineRule="exact" w:before="0" w:after="0"/>
        <w:ind w:left="0" w:right="0" w:firstLine="0"/>
        <w:jc w:val="center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3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set of records to be compared and the initial good threshold</w:t>
      </w:r>
    </w:p>
    <w:p>
      <w:pPr>
        <w:autoSpaceDN w:val="0"/>
        <w:autoSpaceDE w:val="0"/>
        <w:widowControl/>
        <w:spacing w:line="308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chosen is in the interval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83</w:t>
      </w:r>
      <w:r>
        <w:rPr>
          <w:rFonts w:ascii="22" w:hAnsi="22" w:eastAsia="22"/>
          <w:b w:val="0"/>
          <w:i w:val="0"/>
          <w:color w:val="000000"/>
          <w:sz w:val="16"/>
        </w:rPr>
        <w:t>⋯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90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Assume we have the following</w:t>
      </w:r>
    </w:p>
    <w:p>
      <w:pPr>
        <w:autoSpaceDN w:val="0"/>
        <w:autoSpaceDE w:val="0"/>
        <w:widowControl/>
        <w:spacing w:line="308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similarities: sim(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0.88, sim(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0.72, and sim(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0.80.</w:t>
      </w:r>
    </w:p>
    <w:p>
      <w:pPr>
        <w:autoSpaceDN w:val="0"/>
        <w:autoSpaceDE w:val="0"/>
        <w:widowControl/>
        <w:spacing w:line="212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Then,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are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as near-duplicates and assigned to the same</w:t>
      </w:r>
    </w:p>
    <w:p>
      <w:pPr>
        <w:sectPr>
          <w:type w:val="continuous"/>
          <w:pgSz w:w="11906" w:h="15874"/>
          <w:pgMar w:top="350" w:right="706" w:bottom="298" w:left="752" w:header="720" w:footer="720" w:gutter="0"/>
          <w:cols w:space="720" w:num="2" w:equalWidth="0"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50" w:right="706" w:bottom="298" w:left="752" w:header="720" w:footer="720" w:gutter="0"/>
          <w:cols w:space="720" w:num="2" w:equalWidth="0"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28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where each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 node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q is unknown in advance. Without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loss of generality, let assume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clusters whose root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;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clusters rooted in the right subtree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318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ordered as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procedure 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ONSTANT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HRESHOLD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in algorithm 1 is based</w:t>
      </w: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on the idea of the 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RC approach which compares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subsequently updates two given clusters, either by merging them into a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new cluster and removing one of the original cluster. Moreover, the al-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gorithm iteratively recomputes and reassigns new representatives. Each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record is compared to the representatives and placed in the cluster of the</w:t>
      </w:r>
    </w:p>
    <w:p>
      <w:pPr>
        <w:autoSpaceDN w:val="0"/>
        <w:autoSpaceDE w:val="0"/>
        <w:widowControl/>
        <w:spacing w:line="228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closest representative. The number of comparisons is reduced from O(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O(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where reduced m and n are the number of representatives and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records, respectively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much smaller than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38"/>
        <w:ind w:left="18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Algorithm 1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continued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55" w:type="dxa"/>
      </w:tblPr>
      <w:tblGrid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</w:tblGrid>
      <w:tr>
        <w:trPr>
          <w:trHeight w:hRule="exact" w:val="292"/>
        </w:trPr>
        <w:tc>
          <w:tcPr>
            <w:tcW w:type="dxa" w:w="105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3: Compare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3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4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14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4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comparison of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36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with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76" w:after="0"/>
              <w:ind w:left="24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</w:p>
        </w:tc>
      </w:tr>
      <w:tr>
        <w:trPr>
          <w:trHeight w:hRule="exact" w:val="240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29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" w:after="0"/>
              <w:ind w:left="2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are very similar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</w:tr>
      <w:tr>
        <w:trPr>
          <w:trHeight w:hRule="exact" w:val="220"/>
        </w:trPr>
        <w:tc>
          <w:tcPr>
            <w:tcW w:type="dxa" w:w="14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5: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 new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Merge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21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14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</w:tr>
      <w:tr>
        <w:trPr>
          <w:trHeight w:hRule="exact" w:val="860"/>
        </w:trPr>
        <w:tc>
          <w:tcPr>
            <w:tcW w:type="dxa" w:w="272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78" w:val="left"/>
              </w:tabs>
              <w:autoSpaceDE w:val="0"/>
              <w:widowControl/>
              <w:spacing w:line="108" w:lineRule="exact" w:before="18" w:after="0"/>
              <w:ind w:left="152" w:right="1584" w:firstLine="0"/>
              <w:jc w:val="left"/>
            </w:pPr>
            <w:r>
              <w:tab/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l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6: Remove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  <w:p>
            <w:pPr>
              <w:autoSpaceDN w:val="0"/>
              <w:autoSpaceDE w:val="0"/>
              <w:widowControl/>
              <w:spacing w:line="250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7: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new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cluster rep.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rep. of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  <w:p>
            <w:pPr>
              <w:autoSpaceDN w:val="0"/>
              <w:autoSpaceDE w:val="0"/>
              <w:widowControl/>
              <w:spacing w:line="158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if</w:t>
            </w:r>
          </w:p>
          <w:p>
            <w:pPr>
              <w:autoSpaceDN w:val="0"/>
              <w:autoSpaceDE w:val="0"/>
              <w:widowControl/>
              <w:spacing w:line="174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if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are similar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  <w:tc>
          <w:tcPr>
            <w:tcW w:type="dxa" w:w="11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246" w:after="0"/>
              <w:ind w:left="6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</w:p>
        </w:tc>
      </w:tr>
      <w:tr>
        <w:trPr>
          <w:trHeight w:hRule="exact" w:val="860"/>
        </w:trPr>
        <w:tc>
          <w:tcPr>
            <w:tcW w:type="dxa" w:w="308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52" w:val="left"/>
                <w:tab w:pos="1498" w:val="left"/>
                <w:tab w:pos="1798" w:val="left"/>
              </w:tabs>
              <w:autoSpaceDE w:val="0"/>
              <w:widowControl/>
              <w:spacing w:line="274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10: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new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Merge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l </w:t>
            </w:r>
            <w:r>
              <w:tab/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  <w:p>
            <w:pPr>
              <w:autoSpaceDN w:val="0"/>
              <w:autoSpaceDE w:val="0"/>
              <w:widowControl/>
              <w:spacing w:line="174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11: Remove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12: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new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[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cluster rep.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rep. of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  <w:p>
            <w:pPr>
              <w:autoSpaceDN w:val="0"/>
              <w:autoSpaceDE w:val="0"/>
              <w:widowControl/>
              <w:spacing w:line="158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if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468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[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rep. of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</w:tr>
      <w:tr>
        <w:trPr>
          <w:trHeight w:hRule="exact" w:val="242"/>
        </w:trPr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6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33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</w:p>
        </w:tc>
        <w:tc>
          <w:tcPr>
            <w:tcW w:type="dxa" w:w="284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are not similar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</w:tc>
      </w:tr>
    </w:tbl>
    <w:p>
      <w:pPr>
        <w:autoSpaceDN w:val="0"/>
        <w:autoSpaceDE w:val="0"/>
        <w:widowControl/>
        <w:spacing w:line="108" w:lineRule="exact" w:before="0" w:after="0"/>
        <w:ind w:left="0" w:right="1160" w:firstLine="0"/>
        <w:jc w:val="right"/>
      </w:pP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l</w:t>
      </w:r>
    </w:p>
    <w:p>
      <w:pPr>
        <w:autoSpaceDN w:val="0"/>
        <w:autoSpaceDE w:val="0"/>
        <w:widowControl/>
        <w:spacing w:line="170" w:lineRule="exact" w:before="504" w:after="22"/>
        <w:ind w:left="300" w:right="388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15: no operation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16: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198"/>
        </w:trPr>
        <w:tc>
          <w:tcPr>
            <w:tcW w:type="dxa" w:w="40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7.2. Variable threshold (VT) algorithm</w:t>
            </w:r>
          </w:p>
        </w:tc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17: Goto step 1 and compare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6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8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7.99999999999997" w:type="dxa"/>
      </w:tblPr>
      <w:tblGrid>
        <w:gridCol w:w="3474"/>
        <w:gridCol w:w="3474"/>
        <w:gridCol w:w="3474"/>
      </w:tblGrid>
      <w:tr>
        <w:trPr>
          <w:trHeight w:hRule="exact" w:val="272"/>
        </w:trPr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6" w:after="0"/>
              <w:ind w:left="13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 procedure V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ARIABLE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HRESHOLD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1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0" w:right="0" w:firstLine="0"/>
              <w:jc w:val="center"/>
            </w:pP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2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) in algorithm 1, each</w:t>
            </w:r>
          </w:p>
        </w:tc>
      </w:tr>
    </w:tbl>
    <w:p>
      <w:pPr>
        <w:autoSpaceDN w:val="0"/>
        <w:autoSpaceDE w:val="0"/>
        <w:widowControl/>
        <w:spacing w:line="274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cluster has only one representative and only one variable threshold value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considered, starting at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0.5. In line with the approximate duplicate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SW algorithm, the variable threshold algorithm (VT) compares clusters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 the left subtree with clusters from right subtree. That is, we compare</w:t>
      </w:r>
    </w:p>
    <w:p>
      <w:pPr>
        <w:autoSpaceDN w:val="0"/>
        <w:autoSpaceDE w:val="0"/>
        <w:widowControl/>
        <w:spacing w:line="258" w:lineRule="exact" w:before="0" w:after="0"/>
        <w:ind w:left="0" w:right="144" w:firstLine="0"/>
        <w:jc w:val="left"/>
      </w:pP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then we compare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Without loss of generality and for algorithmic simplicity, we assume</w:t>
      </w:r>
    </w:p>
    <w:p>
      <w:pPr>
        <w:autoSpaceDN w:val="0"/>
        <w:autoSpaceDE w:val="0"/>
        <w:widowControl/>
        <w:spacing w:line="226" w:lineRule="exact" w:before="46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has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a record representative and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a threshold. Sim-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ilarity,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has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a record representative and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a threshold. 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start, clusters have one record and the threshold value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set to 0.5.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2605"/>
        <w:gridCol w:w="2605"/>
        <w:gridCol w:w="2605"/>
        <w:gridCol w:w="2605"/>
      </w:tblGrid>
      <w:tr>
        <w:trPr>
          <w:trHeight w:hRule="exact" w:val="214"/>
        </w:trPr>
        <w:tc>
          <w:tcPr>
            <w:tcW w:type="dxa" w:w="20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18: Goto step 1 and compare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2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</w:tr>
      <w:tr>
        <w:trPr>
          <w:trHeight w:hRule="exact" w:val="202"/>
        </w:trPr>
        <w:tc>
          <w:tcPr>
            <w:tcW w:type="dxa" w:w="20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19: Goto step 1 and compare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21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</w:tr>
      <w:tr>
        <w:trPr>
          <w:trHeight w:hRule="exact" w:val="496"/>
        </w:trPr>
        <w:tc>
          <w:tcPr>
            <w:tcW w:type="dxa" w:w="120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return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;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</w:p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procedure</w:t>
            </w:r>
          </w:p>
        </w:tc>
        <w:tc>
          <w:tcPr>
            <w:tcW w:type="dxa" w:w="3294"/>
            <w:gridSpan w:val="3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16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returns cluster representatives</w:t>
            </w:r>
          </w:p>
        </w:tc>
      </w:tr>
    </w:tbl>
    <w:p>
      <w:pPr>
        <w:autoSpaceDN w:val="0"/>
        <w:autoSpaceDE w:val="0"/>
        <w:widowControl/>
        <w:spacing w:line="206" w:lineRule="exact" w:before="0" w:after="12"/>
        <w:ind w:left="300" w:right="576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procedure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V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ARIABLE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T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HRESHOLD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 xml:space="preserve"> 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</w:t>
      </w:r>
      <w:r>
        <w:rPr>
          <w:w w:val="98.09230657724234"/>
          <w:rFonts w:ascii="22" w:hAnsi="22" w:eastAsia="22"/>
          <w:b w:val="0"/>
          <w:i w:val="0"/>
          <w:color w:val="000000"/>
          <w:sz w:val="13"/>
        </w:rPr>
        <w:t>⊳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) VT algorithm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2: Compare and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nd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of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 xml:space="preserve"> ^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and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 xml:space="preserve"> ^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2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 xml:space="preserve"> 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</w:t>
      </w:r>
      <w:r>
        <w:rPr>
          <w:w w:val="98.09230657724234"/>
          <w:rFonts w:ascii="22" w:hAnsi="22" w:eastAsia="22"/>
          <w:b w:val="0"/>
          <w:i w:val="0"/>
          <w:color w:val="000000"/>
          <w:sz w:val="13"/>
        </w:rPr>
        <w:t>⊳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 at start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>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are 0.5 for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>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&gt;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or (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>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&gt;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>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>1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&gt;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5: Merge (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)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6: Remove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7: Set representative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 xml:space="preserve"> ^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1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 xml:space="preserve"> 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</w:t>
      </w:r>
      <w:r>
        <w:rPr>
          <w:w w:val="98.09230657724234"/>
          <w:rFonts w:ascii="22" w:hAnsi="22" w:eastAsia="22"/>
          <w:b w:val="0"/>
          <w:i w:val="0"/>
          <w:color w:val="000000"/>
          <w:sz w:val="13"/>
        </w:rPr>
        <w:t>⊳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 update representative to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 xml:space="preserve"> ^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1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8: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1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ð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>θ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1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þ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>SW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>Þ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>=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 xml:space="preserve"> 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</w:t>
      </w:r>
      <w:r>
        <w:rPr>
          <w:w w:val="98.09230657724234"/>
          <w:rFonts w:ascii="22" w:hAnsi="22" w:eastAsia="22"/>
          <w:b w:val="0"/>
          <w:i w:val="0"/>
          <w:color w:val="000000"/>
          <w:sz w:val="13"/>
        </w:rPr>
        <w:t>⊳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 update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 xml:space="preserve">1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50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7.3. Function threshold (FT) algorithm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>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�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>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>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</w:t>
      </w:r>
    </w:p>
    <w:p>
      <w:pPr>
        <w:autoSpaceDN w:val="0"/>
        <w:autoSpaceDE w:val="0"/>
        <w:widowControl/>
        <w:spacing w:line="174" w:lineRule="exact" w:before="0" w:after="210"/>
        <w:ind w:left="0" w:right="3758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11: Merge (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this third category of algorithms each cluster has more than one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representative. Furthermore, two variable threshold values are consid-</w:t>
      </w:r>
    </w:p>
    <w:p>
      <w:pPr>
        <w:autoSpaceDN w:val="0"/>
        <w:autoSpaceDE w:val="0"/>
        <w:widowControl/>
        <w:spacing w:line="350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ered, an upper bound value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u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0.7, and a calculated threshold value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line with the approximate duplicate SW algorithm, the function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threshold algorithm (FT) compares clusters from the left subtree with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clusters from right subtree. That is, we compare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218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then we compare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In addition, we compare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every cluster in the second half subtree.</w:t>
      </w:r>
    </w:p>
    <w:p>
      <w:pPr>
        <w:autoSpaceDN w:val="0"/>
        <w:tabs>
          <w:tab w:pos="238" w:val="left"/>
          <w:tab w:pos="1116" w:val="left"/>
          <w:tab w:pos="1652" w:val="left"/>
          <w:tab w:pos="1892" w:val="left"/>
          <w:tab w:pos="2302" w:val="left"/>
          <w:tab w:pos="2644" w:val="left"/>
          <w:tab w:pos="3058" w:val="left"/>
          <w:tab w:pos="3578" w:val="left"/>
          <w:tab w:pos="3992" w:val="left"/>
          <w:tab w:pos="4540" w:val="left"/>
        </w:tabs>
        <w:autoSpaceDE w:val="0"/>
        <w:widowControl/>
        <w:spacing w:line="246" w:lineRule="exact" w:before="0" w:after="0"/>
        <w:ind w:left="0" w:right="0" w:firstLine="0"/>
        <w:jc w:val="left"/>
      </w:pPr>
      <w:r>
        <w:rPr>
          <w:rFonts w:ascii="AdvOTb0c9bf5d" w:hAnsi="AdvOTb0c9bf5d" w:eastAsia="AdvOTb0c9bf5d"/>
          <w:b w:val="0"/>
          <w:i w:val="0"/>
          <w:color w:val="000000"/>
          <w:sz w:val="16"/>
        </w:rPr>
        <w:t>max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SW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u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function 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OMPARE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the very similar case when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(lines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4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5).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other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two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cases,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similar</w:t>
      </w:r>
    </w:p>
    <w:p>
      <w:pPr>
        <w:autoSpaceDN w:val="0"/>
        <w:autoSpaceDE w:val="0"/>
        <w:widowControl/>
        <w:spacing w:line="334" w:lineRule="exact" w:before="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03" w:hAnsi="03" w:eastAsia="03"/>
          <w:b w:val="0"/>
          <w:i w:val="0"/>
          <w:color w:val="000000"/>
          <w:sz w:val="16"/>
        </w:rPr>
        <w:t>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max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SW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u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 not similar (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max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SW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&lt;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can also be treated</w:t>
      </w: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a same manner. Lines 4 and 5 in the function 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OMPARE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should</w:t>
      </w:r>
    </w:p>
    <w:p>
      <w:pPr>
        <w:autoSpaceDN w:val="0"/>
        <w:autoSpaceDE w:val="0"/>
        <w:widowControl/>
        <w:spacing w:line="34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be substituted by lines 4 and 5 in the function 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HECK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-S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IMILARITY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respectively. In the same way, lines 11 and 12 should be substituted by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lines 4 and 5. For the case of no similarity, lines 4 and 5 in the function</w:t>
      </w:r>
    </w:p>
    <w:p>
      <w:pPr>
        <w:autoSpaceDN w:val="0"/>
        <w:autoSpaceDE w:val="0"/>
        <w:widowControl/>
        <w:spacing w:line="318" w:lineRule="exact" w:before="4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OMPARE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should be substituted by lines 7 and 8 in the function</w:t>
      </w:r>
    </w:p>
    <w:p>
      <w:pPr>
        <w:autoSpaceDN w:val="0"/>
        <w:autoSpaceDE w:val="0"/>
        <w:widowControl/>
        <w:spacing w:line="318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HECK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-S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IMILARITY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 same way lines 11 and 12 should be substituted by lines 7 and</w:t>
      </w:r>
    </w:p>
    <w:p>
      <w:pPr>
        <w:autoSpaceDN w:val="0"/>
        <w:autoSpaceDE w:val="0"/>
        <w:widowControl/>
        <w:spacing w:line="318" w:lineRule="exact" w:before="4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8. Let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the set of the cluster representatives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392" w:lineRule="exact" w:before="0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rithmic convenience, let assume that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q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p.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Let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���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where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q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1. For algo-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respectively such that</w:t>
      </w:r>
    </w:p>
    <w:p>
      <w:pPr>
        <w:autoSpaceDN w:val="0"/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 xml:space="preserve">q 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j</w:t>
      </w:r>
      <w:r>
        <w:rPr>
          <w:w w:val="101.43454291603781"/>
          <w:rFonts w:ascii="AdvP4C4E74" w:hAnsi="AdvP4C4E74" w:eastAsia="AdvP4C4E74"/>
          <w:b w:val="0"/>
          <w:i w:val="0"/>
          <w:color w:val="000000"/>
          <w:sz w:val="11"/>
        </w:rPr>
        <w:t>¼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 the cluster representatives of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 xml:space="preserve">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respectively. The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value max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 xml:space="preserve"> SW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refers to the value returned by the Smith-Watermann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0422"/>
      </w:tblGrid>
      <w:tr>
        <w:trPr>
          <w:trHeight w:hRule="exact" w:val="1658"/>
        </w:trPr>
        <w:tc>
          <w:tcPr>
            <w:tcW w:type="dxa" w:w="3758"/>
            <w:tcBorders>
              <w:bottom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20" w:right="144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12: Remove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13: Set representative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update representative to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14:</w:t>
            </w:r>
            <w:r>
              <w:rPr>
                <w:w w:val="98.09230657724234"/>
                <w:rFonts w:ascii="03" w:hAnsi="03" w:eastAsia="03"/>
                <w:b w:val="0"/>
                <w:i w:val="0"/>
                <w:color w:val="000000"/>
                <w:sz w:val="13"/>
              </w:rPr>
              <w:t xml:space="preserve"> θ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ð</w:t>
            </w:r>
            <w:r>
              <w:rPr>
                <w:w w:val="98.09230657724234"/>
                <w:rFonts w:ascii="03" w:hAnsi="03" w:eastAsia="03"/>
                <w:b w:val="0"/>
                <w:i w:val="0"/>
                <w:color w:val="000000"/>
                <w:sz w:val="13"/>
              </w:rPr>
              <w:t>θ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w w:val="98.09230657724234"/>
                <w:rFonts w:ascii="AdvPSCMSS" w:hAnsi="AdvPSCMSS" w:eastAsia="AdvPSCMSS"/>
                <w:b w:val="0"/>
                <w:i w:val="0"/>
                <w:color w:val="000000"/>
                <w:sz w:val="13"/>
              </w:rPr>
              <w:t xml:space="preserve"> SW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if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else</w:t>
            </w:r>
          </w:p>
          <w:p>
            <w:pPr>
              <w:autoSpaceDN w:val="0"/>
              <w:autoSpaceDE w:val="0"/>
              <w:widowControl/>
              <w:spacing w:line="166" w:lineRule="exact" w:before="52" w:after="0"/>
              <w:ind w:left="120" w:right="1872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17: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are not similar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18: no operation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if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procedure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55" w:type="dxa"/>
      </w:tblPr>
      <w:tblGrid>
        <w:gridCol w:w="10422"/>
      </w:tblGrid>
      <w:tr>
        <w:trPr>
          <w:trHeight w:hRule="exact" w:val="742"/>
        </w:trPr>
        <w:tc>
          <w:tcPr>
            <w:tcW w:type="dxa" w:w="4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4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procedure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UNCTION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HRESHOLD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;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FT algorithm</w:t>
            </w:r>
          </w:p>
          <w:p>
            <w:pPr>
              <w:autoSpaceDN w:val="0"/>
              <w:autoSpaceDE w:val="0"/>
              <w:widowControl/>
              <w:spacing w:line="172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2: Find max</w:t>
            </w:r>
            <w:r>
              <w:rPr>
                <w:w w:val="98.09230657724234"/>
                <w:rFonts w:ascii="AdvPSCMSS" w:hAnsi="AdvPSCMSS" w:eastAsia="AdvPSCMSS"/>
                <w:b w:val="0"/>
                <w:i w:val="0"/>
                <w:color w:val="000000"/>
                <w:sz w:val="13"/>
              </w:rPr>
              <w:t xml:space="preserve"> SW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between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every cluster in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</w:p>
          <w:p>
            <w:pPr>
              <w:autoSpaceDN w:val="0"/>
              <w:autoSpaceDE w:val="0"/>
              <w:widowControl/>
              <w:spacing w:line="174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3: Suppose max</w:t>
            </w: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>SW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between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</w:p>
        </w:tc>
      </w:tr>
    </w:tbl>
    <w:p>
      <w:pPr>
        <w:autoSpaceDN w:val="0"/>
        <w:autoSpaceDE w:val="0"/>
        <w:widowControl/>
        <w:spacing w:line="168" w:lineRule="exact" w:before="2" w:after="6"/>
        <w:ind w:left="3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&gt;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u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218"/>
        </w:trPr>
        <w:tc>
          <w:tcPr>
            <w:tcW w:type="dxa" w:w="9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28" w:val="left"/>
              </w:tabs>
              <w:autoSpaceDE w:val="0"/>
              <w:widowControl/>
              <w:spacing w:line="108" w:lineRule="exact" w:before="0" w:after="0"/>
              <w:ind w:left="152" w:right="0" w:firstLine="0"/>
              <w:jc w:val="left"/>
            </w:pPr>
            <w:r>
              <w:tab/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l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5: Merge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2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1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444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</w:p>
        </w:tc>
      </w:tr>
      <w:tr>
        <w:trPr>
          <w:trHeight w:hRule="exact" w:val="240"/>
        </w:trPr>
        <w:tc>
          <w:tcPr>
            <w:tcW w:type="dxa" w:w="9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2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6: Remove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154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18" w:after="0"/>
              <w:ind w:left="2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208"/>
        </w:trPr>
        <w:tc>
          <w:tcPr>
            <w:tcW w:type="dxa" w:w="2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7: Representative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representative of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26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2" w:after="0"/>
        <w:ind w:left="3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55" w:type="dxa"/>
      </w:tblPr>
      <w:tblGrid>
        <w:gridCol w:w="5211"/>
        <w:gridCol w:w="5211"/>
      </w:tblGrid>
      <w:tr>
        <w:trPr>
          <w:trHeight w:hRule="exact" w:val="440"/>
        </w:trPr>
        <w:tc>
          <w:tcPr>
            <w:tcW w:type="dxa" w:w="3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if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(</w:t>
            </w:r>
            <w:r>
              <w:rPr>
                <w:w w:val="98.09230657724234"/>
                <w:rFonts w:ascii="03" w:hAnsi="03" w:eastAsia="03"/>
                <w:b w:val="0"/>
                <w:i w:val="0"/>
                <w:color w:val="000000"/>
                <w:sz w:val="13"/>
              </w:rPr>
              <w:t>θ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c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�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max</w:t>
            </w:r>
            <w:r>
              <w:rPr>
                <w:w w:val="98.09230657724234"/>
                <w:rFonts w:ascii="AdvPSCMSS" w:hAnsi="AdvPSCMSS" w:eastAsia="AdvPSCMSS"/>
                <w:b w:val="0"/>
                <w:i w:val="0"/>
                <w:color w:val="000000"/>
                <w:sz w:val="13"/>
              </w:rPr>
              <w:t xml:space="preserve"> SW</w:t>
            </w: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&lt;</w:t>
            </w:r>
            <w:r>
              <w:rPr>
                <w:w w:val="98.09230657724234"/>
                <w:rFonts w:ascii="03" w:hAnsi="03" w:eastAsia="03"/>
                <w:b w:val="0"/>
                <w:i w:val="0"/>
                <w:color w:val="000000"/>
                <w:sz w:val="13"/>
              </w:rPr>
              <w:t xml:space="preserve"> θ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u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then</w:t>
            </w:r>
          </w:p>
          <w:p>
            <w:pPr>
              <w:autoSpaceDN w:val="0"/>
              <w:autoSpaceDE w:val="0"/>
              <w:widowControl/>
              <w:spacing w:line="174" w:lineRule="exact" w:before="0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10: Merge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</w:tr>
      <w:tr>
        <w:trPr>
          <w:trHeight w:hRule="exact" w:val="230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4" w:after="0"/>
              <w:ind w:left="1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11: Remove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8" w:after="0"/>
              <w:ind w:left="1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</w:p>
        </w:tc>
      </w:tr>
    </w:tbl>
    <w:p>
      <w:pPr>
        <w:autoSpaceDN w:val="0"/>
        <w:autoSpaceDE w:val="0"/>
        <w:widowControl/>
        <w:spacing w:line="170" w:lineRule="exact" w:before="0" w:after="90"/>
        <w:ind w:left="300" w:right="230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12: Representative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Union of representatives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13: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14: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&lt;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COMPUTE(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>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>c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15: no operation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16: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17: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procedure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0422"/>
      </w:tblGrid>
      <w:tr>
        <w:trPr>
          <w:trHeight w:hRule="exact" w:val="582"/>
        </w:trPr>
        <w:tc>
          <w:tcPr>
            <w:tcW w:type="dxa" w:w="320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function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OMPARE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;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) very similar case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2: Compare and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nd</w:t>
            </w:r>
            <w:r>
              <w:rPr>
                <w:w w:val="98.09230657724234"/>
                <w:rFonts w:ascii="AdvPSCMSS" w:hAnsi="AdvPSCMSS" w:eastAsia="AdvPSCMSS"/>
                <w:b w:val="0"/>
                <w:i w:val="0"/>
                <w:color w:val="000000"/>
                <w:sz w:val="13"/>
              </w:rPr>
              <w:t xml:space="preserve"> SW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of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11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with each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f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j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 xml:space="preserve">q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¼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1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3: Find max</w:t>
            </w: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 xml:space="preserve"> SW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;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m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max</w:t>
            </w:r>
            <w:r>
              <w:rPr>
                <w:w w:val="98.09230657724234"/>
                <w:rFonts w:ascii="AdvPSCMSS" w:hAnsi="AdvPSCMSS" w:eastAsia="AdvPSCMSS"/>
                <w:b w:val="0"/>
                <w:i w:val="0"/>
                <w:color w:val="000000"/>
                <w:sz w:val="13"/>
              </w:rPr>
              <w:t xml:space="preserve"> SW</w:t>
            </w:r>
          </w:p>
        </w:tc>
      </w:tr>
    </w:tbl>
    <w:p>
      <w:pPr>
        <w:autoSpaceDN w:val="0"/>
        <w:autoSpaceDE w:val="0"/>
        <w:widowControl/>
        <w:spacing w:line="168" w:lineRule="exact" w:before="2" w:after="26"/>
        <w:ind w:left="3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at any time (max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&gt;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u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16"/>
        </w:trPr>
        <w:tc>
          <w:tcPr>
            <w:tcW w:type="dxa" w:w="31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58" w:after="0"/>
              <w:ind w:left="0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Algorithm 1</w:t>
            </w:r>
          </w:p>
        </w:tc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2352" w:right="1584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5: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) are very similar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6: Stop and return max</w:t>
            </w: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 xml:space="preserve"> SW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exact" w:before="0" w:after="0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All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�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Three Algorithms.</w:t>
      </w:r>
    </w:p>
    <w:p>
      <w:pPr>
        <w:autoSpaceDN w:val="0"/>
        <w:autoSpaceDE w:val="0"/>
        <w:widowControl/>
        <w:spacing w:line="170" w:lineRule="exact" w:before="164" w:after="4"/>
        <w:ind w:left="12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Initialization: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Two cluster leaf records (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 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 xml:space="preserve"> C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 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3474"/>
        <w:gridCol w:w="3474"/>
        <w:gridCol w:w="3474"/>
      </w:tblGrid>
      <w:tr>
        <w:trPr>
          <w:trHeight w:hRule="exact" w:val="206"/>
        </w:trPr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5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procedure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ONSTANT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HRESHOLD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;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" w:after="0"/>
              <w:ind w:left="8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CT algorithm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8"/>
        <w:ind w:left="744" w:right="2016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&lt;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u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9: Compare and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nd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of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 xml:space="preserve"> ^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12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with each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f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r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2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j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>g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q 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9"/>
        </w:rPr>
        <w:t>¼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1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10: Find max</w:t>
      </w:r>
      <w:r>
        <w:rPr>
          <w:w w:val="98.09230657724234"/>
          <w:rFonts w:ascii="AdvP4C4E63" w:hAnsi="AdvP4C4E63" w:eastAsia="AdvP4C4E63"/>
          <w:b w:val="0"/>
          <w:i w:val="0"/>
          <w:color w:val="000000"/>
          <w:sz w:val="13"/>
        </w:rPr>
        <w:t>SW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; start with max</w:t>
      </w:r>
      <w:r>
        <w:rPr>
          <w:w w:val="98.09230657724234"/>
          <w:rFonts w:ascii="AdvP4C4E63" w:hAnsi="AdvP4C4E63" w:eastAsia="AdvP4C4E63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equal to m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at any time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&gt;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u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7154" w:val="left"/>
        </w:tabs>
        <w:autoSpaceDE w:val="0"/>
        <w:widowControl/>
        <w:spacing w:line="156" w:lineRule="exact" w:before="0" w:after="0"/>
        <w:ind w:left="243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continued on next column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)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continued on next page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</w:p>
    <w:p>
      <w:pPr>
        <w:autoSpaceDN w:val="0"/>
        <w:autoSpaceDE w:val="0"/>
        <w:widowControl/>
        <w:spacing w:line="156" w:lineRule="exact" w:before="286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20"/>
        </w:trPr>
        <w:tc>
          <w:tcPr>
            <w:tcW w:type="dxa" w:w="3206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1584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A. Fellah </w:t>
            </w:r>
            <w:r>
              <w:br/>
            </w: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Algorithm 1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(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continued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)</w:t>
            </w:r>
          </w:p>
        </w:tc>
        <w:tc>
          <w:tcPr>
            <w:tcW w:type="dxa" w:w="720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Array 11 (2021) 100070</w:t>
            </w:r>
          </w:p>
        </w:tc>
      </w:tr>
      <w:tr>
        <w:trPr>
          <w:trHeight w:hRule="exact" w:val="386"/>
        </w:trPr>
        <w:tc>
          <w:tcPr>
            <w:tcW w:type="dxa" w:w="1489"/>
            <w:vMerge/>
            <w:tcBorders>
              <w:bottom w:sz="4.0" w:val="single" w:color="#000000"/>
            </w:tcBorders>
          </w:tcPr>
          <w:p/>
        </w:tc>
        <w:tc>
          <w:tcPr>
            <w:tcW w:type="dxa" w:w="43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0" w:right="0" w:firstLine="0"/>
              <w:jc w:val="righ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argmin 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j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&lt;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</w:p>
        </w:tc>
        <w:tc>
          <w:tcPr>
            <w:tcW w:type="dxa" w:w="2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</w:p>
        </w:tc>
        <w:tc>
          <w:tcPr>
            <w:tcW w:type="dxa" w:w="2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34" w:right="0" w:firstLine="0"/>
              <w:jc w:val="left"/>
            </w:pP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l</w:t>
            </w:r>
          </w:p>
        </w:tc>
        <w:tc>
          <w:tcPr>
            <w:tcW w:type="dxa" w:w="14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04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</w:p>
        </w:tc>
        <w:tc>
          <w:tcPr>
            <w:tcW w:type="dxa" w:w="2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88" w:after="0"/>
              <w:ind w:left="24" w:right="0" w:firstLine="0"/>
              <w:jc w:val="left"/>
            </w:pP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r</w:t>
            </w:r>
          </w:p>
        </w:tc>
      </w:tr>
      <w:tr>
        <w:trPr>
          <w:trHeight w:hRule="exact" w:val="354"/>
        </w:trPr>
        <w:tc>
          <w:tcPr>
            <w:tcW w:type="dxa" w:w="3206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4" w:after="0"/>
              <w:ind w:left="120" w:right="1296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12: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) are very similar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13: Stop and return max</w:t>
            </w: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 xml:space="preserve"> SW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if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end if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2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89"/>
            <w:vMerge/>
            <w:tcBorders/>
          </w:tcPr>
          <w:p/>
        </w:tc>
      </w:tr>
      <w:tr>
        <w:trPr>
          <w:trHeight w:hRule="exact" w:val="364"/>
        </w:trPr>
        <w:tc>
          <w:tcPr>
            <w:tcW w:type="dxa" w:w="1489"/>
            <w:vMerge/>
            <w:tcBorders>
              <w:top w:sz="4.0" w:val="single" w:color="#000000"/>
            </w:tcBorders>
          </w:tcPr>
          <w:p/>
        </w:tc>
        <w:tc>
          <w:tcPr>
            <w:tcW w:type="dxa" w:w="720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12" w:after="0"/>
              <w:ind w:left="0" w:right="2060" w:firstLine="0"/>
              <w:jc w:val="righ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8. Evaluation metrics and experiments</w:t>
            </w:r>
          </w:p>
        </w:tc>
      </w:tr>
    </w:tbl>
    <w:p>
      <w:pPr>
        <w:autoSpaceDN w:val="0"/>
        <w:autoSpaceDE w:val="0"/>
        <w:widowControl/>
        <w:spacing w:line="158" w:lineRule="exact" w:before="6" w:after="92"/>
        <w:ind w:left="12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16: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function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2"/>
      </w:tblGrid>
      <w:tr>
        <w:trPr>
          <w:trHeight w:hRule="exact" w:val="724"/>
        </w:trPr>
        <w:tc>
          <w:tcPr>
            <w:tcW w:type="dxa" w:w="420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function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OMPUTE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(</w:t>
            </w:r>
            <w:r>
              <w:rPr>
                <w:w w:val="98.09230657724234"/>
                <w:rFonts w:ascii="03" w:hAnsi="03" w:eastAsia="03"/>
                <w:b w:val="0"/>
                <w:i w:val="0"/>
                <w:color w:val="000000"/>
                <w:sz w:val="13"/>
              </w:rPr>
              <w:t>θ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>c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)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2: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t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0.3 (1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�</w:t>
            </w:r>
            <w:r>
              <w:rPr>
                <w:w w:val="98.09230657724234"/>
                <w:rFonts w:ascii="03" w:hAnsi="03" w:eastAsia="03"/>
                <w:b w:val="0"/>
                <w:i w:val="0"/>
                <w:color w:val="000000"/>
                <w:sz w:val="13"/>
              </w:rPr>
              <w:t>θ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>u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230657724234"/>
                <w:rFonts w:ascii="03" w:hAnsi="03" w:eastAsia="03"/>
                <w:b w:val="0"/>
                <w:i w:val="0"/>
                <w:color w:val="000000"/>
                <w:sz w:val="13"/>
              </w:rPr>
              <w:t xml:space="preserve"> θ</w:t>
            </w:r>
            <w:r>
              <w:rPr>
                <w:w w:val="95.641002655029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>u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: Monge-Elkan's threshold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3: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the number of representative in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�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1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4: Let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m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minimum(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x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 maximum number of allowed representatives)</w:t>
            </w:r>
          </w:p>
        </w:tc>
      </w:tr>
    </w:tbl>
    <w:p>
      <w:pPr>
        <w:autoSpaceDN w:val="0"/>
        <w:autoSpaceDE w:val="0"/>
        <w:widowControl/>
        <w:spacing w:line="168" w:lineRule="exact" w:before="0" w:after="0"/>
        <w:ind w:left="120" w:right="1728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5: D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t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/(maximum number of allowed representatives)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6: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>c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2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�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t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�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m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�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D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return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w w:val="95.6410026550293"/>
          <w:rFonts w:ascii="AdvTTe692faf0" w:hAnsi="AdvTTe692faf0" w:eastAsia="AdvTTe692faf0"/>
          <w:b w:val="0"/>
          <w:i w:val="0"/>
          <w:color w:val="000000"/>
          <w:sz w:val="10"/>
        </w:rPr>
        <w:t xml:space="preserve">c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function</w:t>
      </w:r>
    </w:p>
    <w:p>
      <w:pPr>
        <w:autoSpaceDN w:val="0"/>
        <w:tabs>
          <w:tab w:pos="238" w:val="left"/>
        </w:tabs>
        <w:autoSpaceDE w:val="0"/>
        <w:widowControl/>
        <w:spacing w:line="178" w:lineRule="exact" w:before="122" w:after="92"/>
        <w:ind w:left="120" w:right="432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function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HECK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S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>IMILARITY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1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>;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 xml:space="preserve"> 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</w:t>
      </w:r>
      <w:r>
        <w:rPr>
          <w:w w:val="98.09230657724234"/>
          <w:rFonts w:ascii="22" w:hAnsi="22" w:eastAsia="22"/>
          <w:b w:val="0"/>
          <w:i w:val="0"/>
          <w:color w:val="000000"/>
          <w:sz w:val="13"/>
        </w:rPr>
        <w:t>⊳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 Check degree of similarity: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 xml:space="preserve"> 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</w:t>
      </w:r>
      <w:r>
        <w:rPr>
          <w:w w:val="98.09230657724234"/>
          <w:rFonts w:ascii="22" w:hAnsi="22" w:eastAsia="22"/>
          <w:b w:val="0"/>
          <w:i w:val="0"/>
          <w:color w:val="000000"/>
          <w:sz w:val="13"/>
        </w:rPr>
        <w:t>⊳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\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) very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similar, similar, not similar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&gt;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u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3: (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) are very similar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�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u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 and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�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6: (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) are similar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&lt;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9: (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1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) are not similar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function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2"/>
      </w:tblGrid>
      <w:tr>
        <w:trPr>
          <w:trHeight w:hRule="exact" w:val="696"/>
        </w:trPr>
        <w:tc>
          <w:tcPr>
            <w:tcW w:type="dxa" w:w="502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1:</w:t>
            </w: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 xml:space="preserve"> function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OMPARE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EFT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-R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IGHT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S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UBTREES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;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;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  <w:r>
              <w:rPr>
                <w:w w:val="98.09230657724234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  <w:p>
            <w:pPr>
              <w:autoSpaceDN w:val="0"/>
              <w:autoSpaceDE w:val="0"/>
              <w:widowControl/>
              <w:spacing w:line="172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2: Find max</w:t>
            </w:r>
            <w:r>
              <w:rPr>
                <w:w w:val="98.09230657724234"/>
                <w:rFonts w:ascii="AdvPSCMSS" w:hAnsi="AdvPSCMSS" w:eastAsia="AdvPSCMSS"/>
                <w:b w:val="0"/>
                <w:i w:val="0"/>
                <w:color w:val="000000"/>
                <w:sz w:val="13"/>
              </w:rPr>
              <w:t xml:space="preserve"> SW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between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 every cluster in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 xml:space="preserve"> 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230657724234"/>
                <w:rFonts w:ascii="22" w:hAnsi="22" w:eastAsia="22"/>
                <w:b w:val="0"/>
                <w:i w:val="0"/>
                <w:color w:val="000000"/>
                <w:sz w:val="13"/>
              </w:rPr>
              <w:t>⊳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\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 similar to function 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OMPARE</w:t>
            </w:r>
          </w:p>
          <w:p>
            <w:pPr>
              <w:autoSpaceDN w:val="0"/>
              <w:autoSpaceDE w:val="0"/>
              <w:widowControl/>
              <w:spacing w:line="172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3: Suppose max</w:t>
            </w: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 xml:space="preserve"> SW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is between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and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</w:p>
        </w:tc>
      </w:tr>
    </w:tbl>
    <w:p>
      <w:pPr>
        <w:autoSpaceDN w:val="0"/>
        <w:autoSpaceDE w:val="0"/>
        <w:widowControl/>
        <w:spacing w:line="166" w:lineRule="exact" w:before="0" w:after="6"/>
        <w:ind w:left="12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&gt;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u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2605"/>
        <w:gridCol w:w="2605"/>
        <w:gridCol w:w="2605"/>
        <w:gridCol w:w="2605"/>
      </w:tblGrid>
      <w:tr>
        <w:trPr>
          <w:trHeight w:hRule="exact" w:val="228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5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5: Merge (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" w:after="0"/>
              <w:ind w:left="1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3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446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9"/>
              </w:rPr>
              <w:t>r</w:t>
            </w:r>
          </w:p>
        </w:tc>
      </w:tr>
      <w:tr>
        <w:trPr>
          <w:trHeight w:hRule="exact" w:val="24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54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6: Remove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1</w:t>
            </w:r>
          </w:p>
        </w:tc>
        <w:tc>
          <w:tcPr>
            <w:tcW w:type="dxa" w:w="1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0.0" w:type="dxa"/>
            </w:tblPr>
            <w:tblGrid>
              <w:gridCol w:w="780"/>
              <w:gridCol w:w="780"/>
            </w:tblGrid>
            <w:tr>
              <w:trPr>
                <w:trHeight w:hRule="exact" w:val="210"/>
              </w:trPr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0" w:lineRule="exact" w:before="114" w:after="0"/>
                    <w:ind w:left="0" w:right="0" w:firstLine="0"/>
                    <w:jc w:val="center"/>
                  </w:pPr>
                  <w:r>
                    <w:rPr>
                      <w:rFonts w:ascii="AdvTTe692faf0" w:hAnsi="AdvTTe692faf0" w:eastAsia="AdvTTe692faf0"/>
                      <w:b w:val="0"/>
                      <w:i w:val="0"/>
                      <w:color w:val="000000"/>
                      <w:sz w:val="9"/>
                    </w:rPr>
                    <w:t>1</w:t>
                  </w:r>
                </w:p>
              </w:tc>
              <w:tc>
                <w:tcPr>
                  <w:tcW w:type="dxa" w:w="77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10" w:lineRule="exact" w:before="4" w:after="0"/>
                    <w:ind w:left="0" w:right="0" w:firstLine="0"/>
                    <w:jc w:val="left"/>
                  </w:pPr>
                  <w:r>
                    <w:rPr>
                      <w:rFonts w:ascii="AdvTT47f7fe79.I" w:hAnsi="AdvTT47f7fe79.I" w:eastAsia="AdvTT47f7fe79.I"/>
                      <w:b w:val="0"/>
                      <w:i w:val="0"/>
                      <w:color w:val="000000"/>
                      <w:sz w:val="9"/>
                    </w:rPr>
                    <w:t>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24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7: Representative</w:t>
            </w:r>
            <w:r>
              <w:rPr>
                <w:w w:val="98.09230657724234"/>
                <w:rFonts w:ascii="21" w:hAnsi="21" w:eastAsia="21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representative of</w:t>
            </w:r>
            <w:r>
              <w:rPr>
                <w:w w:val="98.09230657724234"/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>^</w:t>
            </w:r>
            <w:r>
              <w:rPr>
                <w:w w:val="98.09230657724234"/>
                <w:rFonts w:ascii="AdvOT74cda3ca.B" w:hAnsi="AdvOT74cda3ca.B" w:eastAsia="AdvOT74cda3ca.B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 xml:space="preserve"> 2</w:t>
            </w:r>
          </w:p>
        </w:tc>
        <w:tc>
          <w:tcPr>
            <w:tcW w:type="dxa" w:w="2605"/>
            <w:vMerge/>
            <w:tcBorders/>
          </w:tcPr>
          <w:p/>
        </w:tc>
      </w:tr>
    </w:tbl>
    <w:p>
      <w:pPr>
        <w:autoSpaceDN w:val="0"/>
        <w:tabs>
          <w:tab w:pos="970" w:val="left"/>
          <w:tab w:pos="1020" w:val="left"/>
          <w:tab w:pos="1268" w:val="left"/>
        </w:tabs>
        <w:autoSpaceDE w:val="0"/>
        <w:widowControl/>
        <w:spacing w:line="164" w:lineRule="exact" w:before="0" w:after="98"/>
        <w:ind w:left="120" w:right="230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>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c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�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 xml:space="preserve"> 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&lt;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u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10: Merge (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1 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l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,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 xml:space="preserve"> 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 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r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) </w:t>
      </w:r>
      <w:r>
        <w:br/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 xml:space="preserve">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11: Remove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^</w:t>
      </w:r>
      <w:r>
        <w:rPr>
          <w:w w:val="98.09230657724234"/>
          <w:rFonts w:ascii="AdvOT74cda3ca.B" w:hAnsi="AdvOT74cda3ca.B" w:eastAsia="AdvOT74cda3ca.B"/>
          <w:b w:val="0"/>
          <w:i w:val="0"/>
          <w:color w:val="000000"/>
          <w:sz w:val="13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9"/>
        </w:rPr>
        <w:t xml:space="preserve"> 2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12: Representative</w:t>
      </w:r>
      <w:r>
        <w:rPr>
          <w:w w:val="98.09230657724234"/>
          <w:rFonts w:ascii="21" w:hAnsi="21" w:eastAsia="21"/>
          <w:b w:val="0"/>
          <w:i w:val="0"/>
          <w:color w:val="000000"/>
          <w:sz w:val="13"/>
        </w:rPr>
        <w:t xml:space="preserve"> ←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Union of representatives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13: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14: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if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max</w:t>
      </w:r>
      <w:r>
        <w:rPr>
          <w:w w:val="98.09230657724234"/>
          <w:rFonts w:ascii="AdvPSCMSS" w:hAnsi="AdvPSCMSS" w:eastAsia="AdvPSCMSS"/>
          <w:b w:val="0"/>
          <w:i w:val="0"/>
          <w:color w:val="000000"/>
          <w:sz w:val="13"/>
        </w:rPr>
        <w:t xml:space="preserve"> SW</w:t>
      </w:r>
      <w:r>
        <w:rPr>
          <w:w w:val="98.09230657724234"/>
          <w:rFonts w:ascii="AdvP4C4E51" w:hAnsi="AdvP4C4E51" w:eastAsia="AdvP4C4E51"/>
          <w:b w:val="0"/>
          <w:i w:val="0"/>
          <w:color w:val="000000"/>
          <w:sz w:val="13"/>
        </w:rPr>
        <w:t xml:space="preserve"> &lt;</w:t>
      </w:r>
      <w:r>
        <w:rPr>
          <w:w w:val="98.09230657724234"/>
          <w:rFonts w:ascii="03" w:hAnsi="03" w:eastAsia="03"/>
          <w:b w:val="0"/>
          <w:i w:val="0"/>
          <w:color w:val="000000"/>
          <w:sz w:val="13"/>
        </w:rPr>
        <w:t xml:space="preserve"> θ</w:t>
      </w:r>
      <w:r>
        <w:rPr>
          <w:rFonts w:ascii="AdvTT47f7fe79.I" w:hAnsi="AdvTT47f7fe79.I" w:eastAsia="AdvTT47f7fe79.I"/>
          <w:b w:val="0"/>
          <w:i w:val="0"/>
          <w:color w:val="000000"/>
          <w:sz w:val="9"/>
        </w:rPr>
        <w:t>c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)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then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15: do nothing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16: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if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17:</w:t>
      </w:r>
      <w:r>
        <w:rPr>
          <w:w w:val="98.09230657724234"/>
          <w:rFonts w:ascii="AdvTTc9617e0c.B" w:hAnsi="AdvTTc9617e0c.B" w:eastAsia="AdvTTc9617e0c.B"/>
          <w:b w:val="0"/>
          <w:i w:val="0"/>
          <w:color w:val="000000"/>
          <w:sz w:val="13"/>
        </w:rPr>
        <w:t xml:space="preserve"> end function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342"/>
        </w:trPr>
        <w:tc>
          <w:tcPr>
            <w:tcW w:type="dxa" w:w="5022"/>
            <w:gridSpan w:val="8"/>
            <w:tcBorders>
              <w:top w:sz="0.8000000000001819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62" w:after="0"/>
              <w:ind w:left="238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Without loss of generality, let assume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1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1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be the clusters</w:t>
            </w:r>
          </w:p>
          <w:p>
            <w:pPr>
              <w:autoSpaceDN w:val="0"/>
              <w:autoSpaceDE w:val="0"/>
              <w:widowControl/>
              <w:spacing w:line="21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whose root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T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; and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2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2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be the clusters rooted in the right</w:t>
            </w:r>
          </w:p>
          <w:p>
            <w:pPr>
              <w:autoSpaceDN w:val="0"/>
              <w:autoSpaceDE w:val="0"/>
              <w:widowControl/>
              <w:spacing w:line="32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subtree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T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of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 ordered as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1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As a result of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Theorem 6.1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, we state the following results: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1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2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2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</w:tr>
      <w:tr>
        <w:trPr>
          <w:trHeight w:hRule="exact" w:val="1560"/>
        </w:trPr>
        <w:tc>
          <w:tcPr>
            <w:tcW w:type="dxa" w:w="356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238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Corollary 7.1.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 xml:space="preserve"> 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 xml:space="preserve"> OPT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DUPTREE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 xml:space="preserve"> 1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8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&lt;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: 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 xml:space="preserve"> 1</w:t>
            </w:r>
          </w:p>
          <w:p>
            <w:pPr>
              <w:autoSpaceDN w:val="0"/>
              <w:autoSpaceDE w:val="0"/>
              <w:widowControl/>
              <w:spacing w:line="276" w:lineRule="exact" w:before="0" w:after="0"/>
              <w:ind w:left="158" w:right="0" w:firstLine="0"/>
              <w:jc w:val="left"/>
            </w:pP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</w:p>
          <w:p>
            <w:pPr>
              <w:autoSpaceDN w:val="0"/>
              <w:autoSpaceDE w:val="0"/>
              <w:widowControl/>
              <w:spacing w:line="118" w:lineRule="exact" w:before="0" w:after="0"/>
              <w:ind w:left="0" w:right="0" w:firstLine="0"/>
              <w:jc w:val="center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l</w:t>
            </w:r>
          </w:p>
          <w:p>
            <w:pPr>
              <w:autoSpaceDN w:val="0"/>
              <w:tabs>
                <w:tab w:pos="1796" w:val="left"/>
                <w:tab w:pos="1960" w:val="left"/>
                <w:tab w:pos="2076" w:val="left"/>
              </w:tabs>
              <w:autoSpaceDE w:val="0"/>
              <w:widowControl/>
              <w:spacing w:line="392" w:lineRule="exact" w:before="0" w:after="0"/>
              <w:ind w:left="386" w:right="0" w:firstLine="0"/>
              <w:jc w:val="left"/>
            </w:pPr>
            <w:r>
              <w:tab/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 xml:space="preserve">DUPTREE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l</w:t>
            </w:r>
          </w:p>
          <w:p>
            <w:pPr>
              <w:autoSpaceDN w:val="0"/>
              <w:autoSpaceDE w:val="0"/>
              <w:widowControl/>
              <w:spacing w:line="196" w:lineRule="exact" w:before="86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where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654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</w:p>
        </w:tc>
        <w:tc>
          <w:tcPr>
            <w:tcW w:type="dxa" w:w="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68" w:after="0"/>
              <w:ind w:left="34" w:right="0" w:firstLine="0"/>
              <w:jc w:val="left"/>
            </w:pP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r</w:t>
            </w:r>
          </w:p>
        </w:tc>
        <w:tc>
          <w:tcPr>
            <w:tcW w:type="dxa" w:w="6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74" w:after="0"/>
              <w:ind w:left="0" w:right="0" w:firstLine="0"/>
              <w:jc w:val="center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 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&gt;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</w:t>
            </w:r>
          </w:p>
        </w:tc>
      </w:tr>
      <w:tr>
        <w:trPr>
          <w:trHeight w:hRule="exact" w:val="660"/>
        </w:trPr>
        <w:tc>
          <w:tcPr>
            <w:tcW w:type="dxa" w:w="2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0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argmin 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j</w:t>
            </w:r>
            <w:r>
              <w:rPr>
                <w:w w:val="103.61200332641603"/>
                <w:rFonts w:ascii="AdvP4C4E51" w:hAnsi="AdvP4C4E51" w:eastAsia="AdvP4C4E51"/>
                <w:b w:val="0"/>
                <w:i w:val="0"/>
                <w:color w:val="000000"/>
                <w:sz w:val="10"/>
              </w:rPr>
              <w:t>&lt;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58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0" w:after="0"/>
              <w:ind w:left="34" w:right="0" w:firstLine="0"/>
              <w:jc w:val="left"/>
            </w:pP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l</w:t>
            </w:r>
          </w:p>
        </w:tc>
        <w:tc>
          <w:tcPr>
            <w:tcW w:type="dxa" w:w="14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3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58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</w:p>
        </w:tc>
        <w:tc>
          <w:tcPr>
            <w:tcW w:type="dxa" w:w="6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72" w:after="0"/>
              <w:ind w:left="22" w:right="0" w:firstLine="0"/>
              <w:jc w:val="left"/>
            </w:pP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r</w:t>
            </w:r>
          </w:p>
        </w:tc>
      </w:tr>
      <w:tr>
        <w:trPr>
          <w:trHeight w:hRule="exact" w:val="1526"/>
        </w:trPr>
        <w:tc>
          <w:tcPr>
            <w:tcW w:type="dxa" w:w="356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0" w:after="0"/>
              <w:ind w:left="0" w:right="0" w:firstLine="0"/>
              <w:jc w:val="center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Corollary 7.2.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 xml:space="preserve"> 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>DUPTREE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3.61200332641603"/>
                <w:rFonts w:ascii="AdvTTe692faf0" w:hAnsi="AdvTTe692faf0" w:eastAsia="AdvTTe692faf0"/>
                <w:b w:val="0"/>
                <w:i w:val="0"/>
                <w:color w:val="000000"/>
                <w:sz w:val="10"/>
              </w:rPr>
              <w:t xml:space="preserve"> 1 </w:t>
            </w:r>
            <w:r>
              <w:rPr>
                <w:w w:val="103.61200332641603"/>
                <w:rFonts w:ascii="AdvTT47f7fe79.I" w:hAnsi="AdvTT47f7fe79.I" w:eastAsia="AdvTT47f7fe79.I"/>
                <w:b w:val="0"/>
                <w:i w:val="0"/>
                <w:color w:val="000000"/>
                <w:sz w:val="10"/>
              </w:rPr>
              <w:t>r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Þ¼</w:t>
            </w:r>
          </w:p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8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&lt;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: 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 xml:space="preserve"> 1</w:t>
            </w:r>
          </w:p>
          <w:p>
            <w:pPr>
              <w:autoSpaceDN w:val="0"/>
              <w:autoSpaceDE w:val="0"/>
              <w:widowControl/>
              <w:spacing w:line="276" w:lineRule="exact" w:before="0" w:after="0"/>
              <w:ind w:left="158" w:right="0" w:firstLine="0"/>
              <w:jc w:val="left"/>
            </w:pP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DUPTREE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</w:p>
          <w:p>
            <w:pPr>
              <w:autoSpaceDN w:val="0"/>
              <w:autoSpaceDE w:val="0"/>
              <w:widowControl/>
              <w:spacing w:line="120" w:lineRule="exact" w:before="0" w:after="0"/>
              <w:ind w:left="0" w:right="0" w:firstLine="0"/>
              <w:jc w:val="center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l</w:t>
            </w:r>
          </w:p>
          <w:p>
            <w:pPr>
              <w:autoSpaceDN w:val="0"/>
              <w:tabs>
                <w:tab w:pos="1796" w:val="left"/>
                <w:tab w:pos="1960" w:val="left"/>
                <w:tab w:pos="2076" w:val="left"/>
              </w:tabs>
              <w:autoSpaceDE w:val="0"/>
              <w:widowControl/>
              <w:spacing w:line="390" w:lineRule="exact" w:before="0" w:after="0"/>
              <w:ind w:left="386" w:right="0" w:firstLine="0"/>
              <w:jc w:val="left"/>
            </w:pPr>
            <w:r>
              <w:tab/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NEAR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SCMSS" w:hAnsi="AdvPSCMSS" w:eastAsia="AdvPSCMSS"/>
                <w:b w:val="0"/>
                <w:i w:val="0"/>
                <w:color w:val="000000"/>
                <w:sz w:val="16"/>
              </w:rPr>
              <w:t>OPT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 xml:space="preserve">DUPTREE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r</w:t>
            </w:r>
          </w:p>
          <w:p>
            <w:pPr>
              <w:autoSpaceDN w:val="0"/>
              <w:autoSpaceDE w:val="0"/>
              <w:widowControl/>
              <w:spacing w:line="196" w:lineRule="exact" w:before="98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where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658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</w:p>
        </w:tc>
        <w:tc>
          <w:tcPr>
            <w:tcW w:type="dxa" w:w="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72" w:after="0"/>
              <w:ind w:left="34" w:right="0" w:firstLine="0"/>
              <w:jc w:val="left"/>
            </w:pP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r</w:t>
            </w:r>
          </w:p>
        </w:tc>
        <w:tc>
          <w:tcPr>
            <w:tcW w:type="dxa" w:w="6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0" w:after="0"/>
              <w:ind w:left="0" w:right="0" w:firstLine="0"/>
              <w:jc w:val="center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 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&gt;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</w:tblGrid>
      <w:tr>
        <w:trPr>
          <w:trHeight w:hRule="exact" w:val="260"/>
        </w:trPr>
        <w:tc>
          <w:tcPr>
            <w:tcW w:type="dxa" w:w="21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A. Fellah</w:t>
            </w:r>
          </w:p>
        </w:tc>
        <w:tc>
          <w:tcPr>
            <w:tcW w:type="dxa" w:w="329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646"/>
              <w:gridCol w:w="1646"/>
            </w:tblGrid>
            <w:tr>
              <w:trPr>
                <w:trHeight w:hRule="exact" w:val="692"/>
              </w:trPr>
              <w:tc>
                <w:tcPr>
                  <w:tcW w:type="dxa" w:w="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8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4C4E46" w:hAnsi="AdvP4C4E46" w:eastAsia="AdvP4C4E46"/>
                      <w:b w:val="0"/>
                      <w:i w:val="0"/>
                      <w:color w:val="000000"/>
                      <w:sz w:val="16"/>
                    </w:rPr>
                    <w:t>���</w:t>
                  </w:r>
                  <w:r>
                    <w:rPr>
                      <w:rFonts w:ascii="AdvP4C4E59" w:hAnsi="AdvP4C4E59" w:eastAsia="AdvP4C4E59"/>
                      <w:b w:val="0"/>
                      <w:i w:val="0"/>
                      <w:color w:val="000000"/>
                      <w:sz w:val="16"/>
                    </w:rPr>
                    <w:t xml:space="preserve"> ^</w:t>
                  </w:r>
                  <w:r>
                    <w:rPr>
                      <w:rFonts w:ascii="AdvOT74cda3ca.B" w:hAnsi="AdvOT74cda3ca.B" w:eastAsia="AdvOT74cda3ca.B"/>
                      <w:b w:val="0"/>
                      <w:i w:val="0"/>
                      <w:color w:val="000000"/>
                      <w:sz w:val="16"/>
                    </w:rPr>
                    <w:t>C</w:t>
                  </w:r>
                  <w:r>
                    <w:rPr>
                      <w:w w:val="103.61200332641603"/>
                      <w:rFonts w:ascii="AdvOT6bc95374.I" w:hAnsi="AdvOT6bc95374.I" w:eastAsia="AdvOT6bc95374.I"/>
                      <w:b w:val="0"/>
                      <w:i w:val="0"/>
                      <w:color w:val="000000"/>
                      <w:sz w:val="10"/>
                    </w:rPr>
                    <w:t xml:space="preserve"> </w:t>
                  </w:r>
                </w:p>
              </w:tc>
              <w:tc>
                <w:tcPr>
                  <w:tcW w:type="dxa" w:w="1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84" w:lineRule="exact" w:before="0" w:after="0"/>
                    <w:ind w:left="24" w:right="0" w:firstLine="0"/>
                    <w:jc w:val="left"/>
                  </w:pPr>
                  <w:r>
                    <w:rPr>
                      <w:rFonts w:ascii="AdvP4C4E46" w:hAnsi="AdvP4C4E46" w:eastAsia="AdvP4C4E46"/>
                      <w:b w:val="0"/>
                      <w:i w:val="0"/>
                      <w:color w:val="000000"/>
                      <w:sz w:val="16"/>
                    </w:rPr>
                    <w:t>���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0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Array 11 (2021) 100070</w:t>
            </w:r>
          </w:p>
        </w:tc>
      </w:tr>
      <w:tr>
        <w:trPr>
          <w:trHeight w:hRule="exact" w:val="300"/>
        </w:trPr>
        <w:tc>
          <w:tcPr>
            <w:tcW w:type="dxa" w:w="102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342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measure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</w:p>
        </w:tc>
        <w:tc>
          <w:tcPr>
            <w:tcW w:type="dxa" w:w="26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0" w:right="0" w:firstLine="0"/>
              <w:jc w:val="center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q </w:t>
            </w:r>
            <w:r>
              <w:br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12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42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F</w:t>
            </w:r>
          </w:p>
        </w:tc>
        <w:tc>
          <w:tcPr>
            <w:tcW w:type="dxa" w:w="58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>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 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 xml:space="preserve"> C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 j</w:t>
            </w:r>
          </w:p>
        </w:tc>
        <w:tc>
          <w:tcPr>
            <w:tcW w:type="dxa" w:w="12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194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869"/>
            <w:vMerge/>
            <w:tcBorders>
              <w:bottom w:sz="4.0" w:val="single" w:color="#000000"/>
            </w:tcBorders>
          </w:tcPr>
          <w:p/>
        </w:tc>
        <w:tc>
          <w:tcPr>
            <w:tcW w:type="dxa" w:w="50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0" w:after="0"/>
              <w:ind w:left="0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Table 1</w:t>
            </w:r>
          </w:p>
        </w:tc>
      </w:tr>
      <w:tr>
        <w:trPr>
          <w:trHeight w:hRule="exact" w:val="240"/>
        </w:trPr>
        <w:tc>
          <w:tcPr>
            <w:tcW w:type="dxa" w:w="869"/>
            <w:vMerge/>
            <w:tcBorders>
              <w:bottom w:sz="4.0" w:val="single" w:color="#000000"/>
            </w:tcBorders>
          </w:tcPr>
          <w:p/>
        </w:tc>
        <w:tc>
          <w:tcPr>
            <w:tcW w:type="dxa" w:w="869"/>
            <w:vMerge/>
            <w:tcBorders>
              <w:bottom w:sz="4.0" w:val="single" w:color="#000000"/>
            </w:tcBorders>
          </w:tcPr>
          <w:p/>
        </w:tc>
        <w:tc>
          <w:tcPr>
            <w:tcW w:type="dxa" w:w="869"/>
            <w:vMerge/>
            <w:tcBorders>
              <w:bottom w:sz="4.0" w:val="single" w:color="#000000"/>
            </w:tcBorders>
          </w:tcPr>
          <w:p/>
        </w:tc>
        <w:tc>
          <w:tcPr>
            <w:tcW w:type="dxa" w:w="869"/>
            <w:vMerge/>
            <w:tcBorders>
              <w:bottom w:sz="4.0" w:val="single" w:color="#000000"/>
            </w:tcBorders>
          </w:tcPr>
          <w:p/>
        </w:tc>
        <w:tc>
          <w:tcPr>
            <w:tcW w:type="dxa" w:w="869"/>
            <w:vMerge/>
            <w:tcBorders>
              <w:bottom w:sz="4.0" w:val="single" w:color="#000000"/>
            </w:tcBorders>
          </w:tcPr>
          <w:p/>
        </w:tc>
        <w:tc>
          <w:tcPr>
            <w:tcW w:type="dxa" w:w="869"/>
            <w:vMerge/>
            <w:tcBorders>
              <w:bottom w:sz="4.0" w:val="single" w:color="#000000"/>
            </w:tcBorders>
          </w:tcPr>
          <w:p/>
        </w:tc>
        <w:tc>
          <w:tcPr>
            <w:tcW w:type="dxa" w:w="5022"/>
            <w:gridSpan w:val="6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Detection of near-duplicates in voting list1 data sets.</w:t>
            </w:r>
          </w:p>
        </w:tc>
      </w:tr>
      <w:tr>
        <w:trPr>
          <w:trHeight w:hRule="exact" w:val="260"/>
        </w:trPr>
        <w:tc>
          <w:tcPr>
            <w:tcW w:type="dxa" w:w="869"/>
            <w:vMerge/>
            <w:tcBorders>
              <w:bottom w:sz="4.0" w:val="single" w:color="#000000"/>
            </w:tcBorders>
          </w:tcPr>
          <w:p/>
        </w:tc>
        <w:tc>
          <w:tcPr>
            <w:tcW w:type="dxa" w:w="2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6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1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9"/>
            <w:vMerge/>
            <w:tcBorders>
              <w:bottom w:sz="4.0" w:val="single" w:color="#000000"/>
            </w:tcBorders>
          </w:tcPr>
          <w:p/>
        </w:tc>
        <w:tc>
          <w:tcPr>
            <w:tcW w:type="dxa" w:w="329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78" w:right="0" w:firstLine="0"/>
              <w:jc w:val="left"/>
            </w:pPr>
            <w:r>
              <w:rPr>
                <w:rFonts w:ascii="AdvP4C4E59" w:hAnsi="AdvP4C4E59" w:eastAsia="AdvP4C4E59"/>
                <w:b w:val="0"/>
                <w:i w:val="0"/>
                <w:color w:val="000000"/>
                <w:sz w:val="16"/>
              </w:rPr>
              <w:t xml:space="preserve"> ^</w:t>
            </w:r>
            <w:r>
              <w:rPr>
                <w:rFonts w:ascii="AdvOT74cda3ca.B" w:hAnsi="AdvOT74cda3ca.B" w:eastAsia="AdvOT74cda3ca.B"/>
                <w:b w:val="0"/>
                <w:i w:val="0"/>
                <w:color w:val="000000"/>
                <w:sz w:val="16"/>
              </w:rPr>
              <w:t>C</w:t>
            </w:r>
          </w:p>
        </w:tc>
        <w:tc>
          <w:tcPr>
            <w:tcW w:type="dxa" w:w="18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Voting lists</w:t>
            </w:r>
          </w:p>
        </w:tc>
        <w:tc>
          <w:tcPr>
            <w:tcW w:type="dxa" w:w="1880"/>
            <w:gridSpan w:val="3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List1 Real Data Set 255</w:t>
            </w:r>
          </w:p>
        </w:tc>
        <w:tc>
          <w:tcPr>
            <w:tcW w:type="dxa" w:w="1314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Average</w:t>
            </w:r>
          </w:p>
        </w:tc>
      </w:tr>
      <w:tr>
        <w:trPr>
          <w:trHeight w:hRule="exact" w:val="264"/>
        </w:trPr>
        <w:tc>
          <w:tcPr>
            <w:tcW w:type="dxa" w:w="2100"/>
            <w:gridSpan w:val="5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98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8.2. Experiments and data sets</w:t>
            </w:r>
          </w:p>
        </w:tc>
        <w:tc>
          <w:tcPr>
            <w:tcW w:type="dxa" w:w="329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Runs</w:t>
            </w:r>
          </w:p>
        </w:tc>
        <w:tc>
          <w:tcPr>
            <w:tcW w:type="dxa" w:w="8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4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08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52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4" w:after="0"/>
              <w:ind w:left="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78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35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Avg</w:t>
            </w:r>
          </w:p>
        </w:tc>
      </w:tr>
      <w:tr>
        <w:trPr>
          <w:trHeight w:hRule="exact" w:val="190"/>
        </w:trPr>
        <w:tc>
          <w:tcPr>
            <w:tcW w:type="dxa" w:w="4345"/>
            <w:gridSpan w:val="5"/>
            <w:vMerge/>
            <w:tcBorders>
              <w:top w:sz="4.0" w:val="single" w:color="#000000"/>
            </w:tcBorders>
          </w:tcPr>
          <w:p/>
        </w:tc>
        <w:tc>
          <w:tcPr>
            <w:tcW w:type="dxa" w:w="32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>NDG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near-duplicates</w:t>
            </w:r>
          </w:p>
        </w:tc>
        <w:tc>
          <w:tcPr>
            <w:tcW w:type="dxa" w:w="1038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2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1058</w:t>
            </w:r>
          </w:p>
        </w:tc>
        <w:tc>
          <w:tcPr>
            <w:tcW w:type="dxa" w:w="84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947</w:t>
            </w:r>
          </w:p>
        </w:tc>
        <w:tc>
          <w:tcPr>
            <w:tcW w:type="dxa" w:w="5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5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1002</w:t>
            </w:r>
          </w:p>
        </w:tc>
        <w:tc>
          <w:tcPr>
            <w:tcW w:type="dxa" w:w="78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29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1002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6"/>
        <w:ind w:left="0" w:right="0"/>
      </w:pPr>
    </w:p>
    <w:p>
      <w:pPr>
        <w:sectPr>
          <w:pgSz w:w="11906" w:h="15874"/>
          <w:pgMar w:top="350" w:right="732" w:bottom="298" w:left="750" w:header="720" w:footer="720" w:gutter="0"/>
          <w:cols w:space="720" w:num="1" w:equalWidth="0"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2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verifying the accuracy of an implementation is a challenging task.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Although ME and 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Three algorithms are provably correct, but</w:t>
      </w:r>
    </w:p>
    <w:p>
      <w:pPr>
        <w:autoSpaceDN w:val="0"/>
        <w:autoSpaceDE w:val="0"/>
        <w:widowControl/>
        <w:spacing w:line="232" w:lineRule="exact" w:before="92" w:after="0"/>
        <w:ind w:left="2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no prepossessing steps, all these algorithms are implemented in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experiments were carried out on several publicly available real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sets which cover a spectrum of different data characteristics and sizes.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have used four different data sets in our experiments. Three real data sets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from various sources often used in related research, and the fourth large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set was generated synthetically (arti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cially) using the near-</w:t>
      </w: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2" w:equalWidth="0"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2085"/>
        <w:gridCol w:w="2085"/>
        <w:gridCol w:w="2085"/>
        <w:gridCol w:w="2085"/>
        <w:gridCol w:w="2085"/>
      </w:tblGrid>
      <w:tr>
        <w:trPr>
          <w:trHeight w:hRule="exact" w:val="150"/>
        </w:trPr>
        <w:tc>
          <w:tcPr>
            <w:tcW w:type="dxa" w:w="2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Real data</w:t>
            </w:r>
            <w:r>
              <w:rPr>
                <w:w w:val="98.09230657724234"/>
                <w:rFonts w:ascii="AdvTT5843c571" w:hAnsi="AdvTT5843c571" w:eastAsia="AdvTT5843c571"/>
                <w:b w:val="0"/>
                <w:i w:val="0"/>
                <w:color w:val="000000"/>
                <w:sz w:val="13"/>
              </w:rPr>
              <w:t xml:space="preserve"> &amp;</w:t>
            </w: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 xml:space="preserve"> NDG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near-duplicates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1313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1202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1257</w:t>
            </w:r>
          </w:p>
        </w:tc>
        <w:tc>
          <w:tcPr>
            <w:tcW w:type="dxa" w:w="7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1257</w:t>
            </w:r>
          </w:p>
        </w:tc>
      </w:tr>
      <w:tr>
        <w:trPr>
          <w:trHeight w:hRule="exact" w:val="180"/>
        </w:trPr>
        <w:tc>
          <w:tcPr>
            <w:tcW w:type="dxa" w:w="2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 near-duplicates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1142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1003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1078</w:t>
            </w:r>
          </w:p>
        </w:tc>
        <w:tc>
          <w:tcPr>
            <w:tcW w:type="dxa" w:w="7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1074</w:t>
            </w:r>
          </w:p>
        </w:tc>
      </w:tr>
      <w:tr>
        <w:trPr>
          <w:trHeight w:hRule="exact" w:val="160"/>
        </w:trPr>
        <w:tc>
          <w:tcPr>
            <w:tcW w:type="dxa" w:w="2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CT near-duplicates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1054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987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1056</w:t>
            </w:r>
          </w:p>
        </w:tc>
        <w:tc>
          <w:tcPr>
            <w:tcW w:type="dxa" w:w="7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1032</w:t>
            </w:r>
          </w:p>
        </w:tc>
      </w:tr>
      <w:tr>
        <w:trPr>
          <w:trHeight w:hRule="exact" w:val="180"/>
        </w:trPr>
        <w:tc>
          <w:tcPr>
            <w:tcW w:type="dxa" w:w="2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VT near-duplicates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1098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988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1003</w:t>
            </w:r>
          </w:p>
        </w:tc>
        <w:tc>
          <w:tcPr>
            <w:tcW w:type="dxa" w:w="7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1029</w:t>
            </w:r>
          </w:p>
        </w:tc>
      </w:tr>
      <w:tr>
        <w:trPr>
          <w:trHeight w:hRule="exact" w:val="230"/>
        </w:trPr>
        <w:tc>
          <w:tcPr>
            <w:tcW w:type="dxa" w:w="2168"/>
            <w:tcBorders>
              <w:bottom w:sz="1.59999999999990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 near-duplicates</w:t>
            </w:r>
          </w:p>
        </w:tc>
        <w:tc>
          <w:tcPr>
            <w:tcW w:type="dxa" w:w="680"/>
            <w:tcBorders>
              <w:bottom w:sz="1.59999999999990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1064</w:t>
            </w:r>
          </w:p>
        </w:tc>
        <w:tc>
          <w:tcPr>
            <w:tcW w:type="dxa" w:w="700"/>
            <w:tcBorders>
              <w:bottom w:sz="1.59999999999990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968</w:t>
            </w:r>
          </w:p>
        </w:tc>
        <w:tc>
          <w:tcPr>
            <w:tcW w:type="dxa" w:w="680"/>
            <w:tcBorders>
              <w:bottom w:sz="1.59999999999990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998</w:t>
            </w:r>
          </w:p>
        </w:tc>
        <w:tc>
          <w:tcPr>
            <w:tcW w:type="dxa" w:w="794"/>
            <w:tcBorders>
              <w:bottom w:sz="1.59999999999990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1010</w:t>
            </w:r>
          </w:p>
        </w:tc>
      </w:tr>
    </w:tbl>
    <w:p>
      <w:pPr>
        <w:autoSpaceDN w:val="0"/>
        <w:autoSpaceDE w:val="0"/>
        <w:widowControl/>
        <w:spacing w:line="178" w:lineRule="exact" w:before="442" w:after="0"/>
        <w:ind w:left="18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2</w:t>
      </w:r>
    </w:p>
    <w:p>
      <w:pPr>
        <w:autoSpaceDN w:val="0"/>
        <w:autoSpaceDE w:val="0"/>
        <w:widowControl/>
        <w:spacing w:line="176" w:lineRule="exact" w:before="14" w:after="40"/>
        <w:ind w:left="18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Detection of near-duplicates in voting list2 data sets.</w:t>
      </w:r>
    </w:p>
    <w:p>
      <w:pPr>
        <w:sectPr>
          <w:type w:val="nextColumn"/>
          <w:pgSz w:w="11906" w:h="15874"/>
          <w:pgMar w:top="350" w:right="732" w:bottom="298" w:left="750" w:header="720" w:footer="720" w:gutter="0"/>
          <w:cols w:space="720" w:num="2" w:equalWidth="0"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18"/>
        </w:trPr>
        <w:tc>
          <w:tcPr>
            <w:tcW w:type="dxa" w:w="550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duplicate generator (</w:t>
            </w:r>
            <w:r>
              <w:rPr>
                <w:rFonts w:ascii="AdvP4C4E63" w:hAnsi="AdvP4C4E63" w:eastAsia="AdvP4C4E63"/>
                <w:b w:val="0"/>
                <w:i w:val="0"/>
                <w:color w:val="000000"/>
                <w:sz w:val="16"/>
              </w:rPr>
              <w:t>NDG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) algorithm as described below.</w:t>
            </w:r>
            <w:r>
              <w:rPr>
                <w:rFonts w:ascii="AdvP4C4E63" w:hAnsi="AdvP4C4E63" w:eastAsia="AdvP4C4E63"/>
                <w:b w:val="0"/>
                <w:i w:val="0"/>
                <w:color w:val="000000"/>
                <w:sz w:val="16"/>
              </w:rPr>
              <w:t xml:space="preserve"> NDG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gener-</w:t>
            </w:r>
          </w:p>
        </w:tc>
        <w:tc>
          <w:tcPr>
            <w:tcW w:type="dxa" w:w="1858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Voting lists</w:t>
            </w:r>
          </w:p>
        </w:tc>
        <w:tc>
          <w:tcPr>
            <w:tcW w:type="dxa" w:w="1730"/>
            <w:gridSpan w:val="3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4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List2 Real Data Set 975</w:t>
            </w:r>
          </w:p>
        </w:tc>
        <w:tc>
          <w:tcPr>
            <w:tcW w:type="dxa" w:w="336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8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Average</w:t>
            </w:r>
          </w:p>
        </w:tc>
      </w:tr>
      <w:tr>
        <w:trPr>
          <w:trHeight w:hRule="exact" w:val="264"/>
        </w:trPr>
        <w:tc>
          <w:tcPr>
            <w:tcW w:type="dxa" w:w="550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ates ten of millions of near-duplicates for each set of real data.</w:t>
            </w:r>
          </w:p>
        </w:tc>
        <w:tc>
          <w:tcPr>
            <w:tcW w:type="dxa" w:w="1858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Runs</w:t>
            </w:r>
          </w:p>
        </w:tc>
        <w:tc>
          <w:tcPr>
            <w:tcW w:type="dxa" w:w="650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0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080"/>
            <w:gridSpan w:val="2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336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858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23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Avg</w:t>
            </w:r>
          </w:p>
        </w:tc>
      </w:tr>
      <w:tr>
        <w:trPr>
          <w:trHeight w:hRule="exact" w:val="204"/>
        </w:trPr>
        <w:tc>
          <w:tcPr>
            <w:tcW w:type="dxa" w:w="550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32" w:after="0"/>
              <w:ind w:left="0" w:right="0" w:firstLine="0"/>
              <w:jc w:val="left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Algorithm 2Near-Duplicate Generator (</w:t>
            </w:r>
            <w:r>
              <w:rPr>
                <w:w w:val="102.4728570665632"/>
                <w:rFonts w:ascii="AdvP4C4E63" w:hAnsi="AdvP4C4E63" w:eastAsia="AdvP4C4E63"/>
                <w:b w:val="0"/>
                <w:i w:val="0"/>
                <w:color w:val="000000"/>
                <w:sz w:val="14"/>
              </w:rPr>
              <w:t>NDG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) Algorithm</w:t>
            </w:r>
          </w:p>
        </w:tc>
        <w:tc>
          <w:tcPr>
            <w:tcW w:type="dxa" w:w="185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left"/>
            </w:pP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>NDG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near-duplicates</w:t>
            </w:r>
          </w:p>
        </w:tc>
        <w:tc>
          <w:tcPr>
            <w:tcW w:type="dxa" w:w="888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2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1857</w:t>
            </w:r>
          </w:p>
        </w:tc>
        <w:tc>
          <w:tcPr>
            <w:tcW w:type="dxa" w:w="84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1901</w:t>
            </w:r>
          </w:p>
        </w:tc>
        <w:tc>
          <w:tcPr>
            <w:tcW w:type="dxa" w:w="33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1840</w:t>
            </w:r>
          </w:p>
        </w:tc>
        <w:tc>
          <w:tcPr>
            <w:tcW w:type="dxa" w:w="85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1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1866</w:t>
            </w:r>
          </w:p>
        </w:tc>
      </w:tr>
      <w:tr>
        <w:trPr>
          <w:trHeight w:hRule="exact" w:val="180"/>
        </w:trPr>
        <w:tc>
          <w:tcPr>
            <w:tcW w:type="dxa" w:w="1489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Real data</w:t>
            </w:r>
            <w:r>
              <w:rPr>
                <w:w w:val="98.09230657724234"/>
                <w:rFonts w:ascii="AdvTT5843c571" w:hAnsi="AdvTT5843c571" w:eastAsia="AdvTT5843c571"/>
                <w:b w:val="0"/>
                <w:i w:val="0"/>
                <w:color w:val="000000"/>
                <w:sz w:val="13"/>
              </w:rPr>
              <w:t xml:space="preserve"> &amp;</w:t>
            </w: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 xml:space="preserve"> NDG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near-duplicates</w:t>
            </w:r>
          </w:p>
        </w:tc>
        <w:tc>
          <w:tcPr>
            <w:tcW w:type="dxa" w:w="8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2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2832</w:t>
            </w:r>
          </w:p>
        </w:tc>
        <w:tc>
          <w:tcPr>
            <w:tcW w:type="dxa" w:w="8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2876</w:t>
            </w:r>
          </w:p>
        </w:tc>
        <w:tc>
          <w:tcPr>
            <w:tcW w:type="dxa" w:w="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2815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2841</w:t>
            </w:r>
          </w:p>
        </w:tc>
      </w:tr>
      <w:tr>
        <w:trPr>
          <w:trHeight w:hRule="exact" w:val="186"/>
        </w:trPr>
        <w:tc>
          <w:tcPr>
            <w:tcW w:type="dxa" w:w="1489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85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 near-duplicates</w:t>
            </w:r>
          </w:p>
        </w:tc>
        <w:tc>
          <w:tcPr>
            <w:tcW w:type="dxa" w:w="888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2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1633</w:t>
            </w:r>
          </w:p>
        </w:tc>
        <w:tc>
          <w:tcPr>
            <w:tcW w:type="dxa" w:w="84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1818</w:t>
            </w:r>
          </w:p>
        </w:tc>
        <w:tc>
          <w:tcPr>
            <w:tcW w:type="dxa" w:w="33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1702</w:t>
            </w:r>
          </w:p>
        </w:tc>
        <w:tc>
          <w:tcPr>
            <w:tcW w:type="dxa" w:w="85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1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1717</w:t>
            </w:r>
          </w:p>
        </w:tc>
      </w:tr>
      <w:tr>
        <w:trPr>
          <w:trHeight w:hRule="exact" w:val="154"/>
        </w:trPr>
        <w:tc>
          <w:tcPr>
            <w:tcW w:type="dxa" w:w="55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1: Remove a random number of characters from the data set record</w:t>
            </w:r>
          </w:p>
        </w:tc>
        <w:tc>
          <w:tcPr>
            <w:tcW w:type="dxa" w:w="185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CT near-duplicates</w:t>
            </w:r>
          </w:p>
        </w:tc>
        <w:tc>
          <w:tcPr>
            <w:tcW w:type="dxa" w:w="888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2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1793</w:t>
            </w:r>
          </w:p>
        </w:tc>
        <w:tc>
          <w:tcPr>
            <w:tcW w:type="dxa" w:w="84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1877</w:t>
            </w:r>
          </w:p>
        </w:tc>
        <w:tc>
          <w:tcPr>
            <w:tcW w:type="dxa" w:w="33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1823</w:t>
            </w:r>
          </w:p>
        </w:tc>
        <w:tc>
          <w:tcPr>
            <w:tcW w:type="dxa" w:w="85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1831</w:t>
            </w:r>
          </w:p>
        </w:tc>
      </w:tr>
      <w:tr>
        <w:trPr>
          <w:trHeight w:hRule="exact" w:val="176"/>
        </w:trPr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2: Replace a random number of characters with others</w:t>
            </w:r>
          </w:p>
        </w:tc>
        <w:tc>
          <w:tcPr>
            <w:tcW w:type="dxa" w:w="1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VT near-duplicates</w:t>
            </w:r>
          </w:p>
        </w:tc>
        <w:tc>
          <w:tcPr>
            <w:tcW w:type="dxa" w:w="8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2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1859</w:t>
            </w:r>
          </w:p>
        </w:tc>
        <w:tc>
          <w:tcPr>
            <w:tcW w:type="dxa" w:w="8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1856</w:t>
            </w:r>
          </w:p>
        </w:tc>
        <w:tc>
          <w:tcPr>
            <w:tcW w:type="dxa" w:w="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1803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1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1839</w:t>
            </w:r>
          </w:p>
        </w:tc>
      </w:tr>
      <w:tr>
        <w:trPr>
          <w:trHeight w:hRule="exact" w:val="188"/>
        </w:trPr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3: Flip the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rst and last attributes (i.e.,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 xml:space="preserve"> fl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ip the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rst and last names in the lists)</w:t>
            </w:r>
          </w:p>
        </w:tc>
        <w:tc>
          <w:tcPr>
            <w:tcW w:type="dxa" w:w="1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 near-duplicates</w:t>
            </w:r>
          </w:p>
        </w:tc>
        <w:tc>
          <w:tcPr>
            <w:tcW w:type="dxa" w:w="8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2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1855</w:t>
            </w:r>
          </w:p>
        </w:tc>
        <w:tc>
          <w:tcPr>
            <w:tcW w:type="dxa" w:w="8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20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1902</w:t>
            </w:r>
          </w:p>
        </w:tc>
        <w:tc>
          <w:tcPr>
            <w:tcW w:type="dxa" w:w="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1857</w:t>
            </w:r>
          </w:p>
        </w:tc>
        <w:tc>
          <w:tcPr>
            <w:tcW w:type="dxa" w:w="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1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1871</w:t>
            </w:r>
          </w:p>
        </w:tc>
      </w:tr>
    </w:tbl>
    <w:p>
      <w:pPr>
        <w:autoSpaceDN w:val="0"/>
        <w:autoSpaceDE w:val="0"/>
        <w:widowControl/>
        <w:spacing w:line="168" w:lineRule="exact" w:before="0" w:after="8"/>
        <w:ind w:left="122" w:right="5616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4: Duplicate a random character. This might be done to more than one character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5: Abbreviate randomly - Keep the</w:t>
      </w:r>
      <w:r>
        <w:rPr>
          <w:w w:val="98.09230657724234"/>
          <w:rFonts w:ascii="fb" w:hAnsi="fb" w:eastAsia="fb"/>
          <w:b w:val="0"/>
          <w:i w:val="0"/>
          <w:color w:val="000000"/>
          <w:sz w:val="13"/>
        </w:rPr>
        <w:t xml:space="preserve"> fi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rst character but this might be duplicated 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5212"/>
        <w:gridCol w:w="5212"/>
      </w:tblGrid>
      <w:tr>
        <w:trPr>
          <w:trHeight w:hRule="exact" w:val="320"/>
        </w:trPr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removed as above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34" w:after="0"/>
              <w:ind w:left="0" w:right="2270" w:firstLine="0"/>
              <w:jc w:val="righ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Table 3</w:t>
            </w:r>
          </w:p>
        </w:tc>
      </w:tr>
    </w:tbl>
    <w:p>
      <w:pPr>
        <w:autoSpaceDN w:val="0"/>
        <w:autoSpaceDE w:val="0"/>
        <w:widowControl/>
        <w:spacing w:line="176" w:lineRule="exact" w:before="8" w:after="8"/>
        <w:ind w:left="0" w:right="2134" w:firstLine="0"/>
        <w:jc w:val="righ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Detection of near-duplicates in Cora data sets.</w:t>
      </w: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ran our experiments on four categories of data set as follows.</w:t>
      </w:r>
    </w:p>
    <w:p>
      <w:pPr>
        <w:autoSpaceDN w:val="0"/>
        <w:autoSpaceDE w:val="0"/>
        <w:widowControl/>
        <w:spacing w:line="210" w:lineRule="exact" w:before="16" w:after="0"/>
        <w:ind w:left="2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Voting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used the list of registrar voters in British Columbia as our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original small data set with no duplicates. The original total number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records in the voting list is 225 and 975 records. Then we complement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each of the two original voting data sets with a set of near-duplicates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generated by the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 xml:space="preserve"> 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algorithm. Additionally, we augmented and top-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ped the voting data set to 1977 and 3745 references, respectively.</w:t>
      </w:r>
    </w:p>
    <w:p>
      <w:pPr>
        <w:autoSpaceDN w:val="0"/>
        <w:autoSpaceDE w:val="0"/>
        <w:widowControl/>
        <w:spacing w:line="210" w:lineRule="exact" w:before="18" w:after="0"/>
        <w:ind w:left="2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Cora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Cora data set contains bibliographic records and citations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scienti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papers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in several classes. The cora citation data set,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which consists of a data set of original references and research papers,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often used in the duplicate detection community. Additionally,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augmented and topped the cora data set to 21,152 references and 32,005,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substantial larger data set for our experiments.</w:t>
      </w:r>
    </w:p>
    <w:p>
      <w:pPr>
        <w:autoSpaceDN w:val="0"/>
        <w:autoSpaceDE w:val="0"/>
        <w:widowControl/>
        <w:spacing w:line="210" w:lineRule="exact" w:before="18" w:after="0"/>
        <w:ind w:left="2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DBLP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DBLP is the bibliography database for computer science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cords from the DBLP web site. Each record is a concatenation of author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names(s), title of the publication, some keywords, an abbreviated refer-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ence format citation (i.e., journal, book, editor). It consists of 43,935 real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objects, both for relational and XML data. Additionally and for our ex-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periments, we augmented the data set to 63,553 references.</w:t>
      </w:r>
    </w:p>
    <w:p>
      <w:pPr>
        <w:autoSpaceDN w:val="0"/>
        <w:autoSpaceDE w:val="0"/>
        <w:widowControl/>
        <w:spacing w:line="210" w:lineRule="exact" w:before="18" w:after="0"/>
        <w:ind w:left="2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Synthetic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near-duplicate generator algorithm (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>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is capable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algorithmically generating tens of millions of synthetic records from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set or original records. For instance, the voting, cora and DBLP data sets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have been scaled up and topped by tens of thousands of records.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synthetic data set of 573,879 has been augmented and topped by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 xml:space="preserve"> 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</w:t>
      </w: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2085"/>
        <w:gridCol w:w="2085"/>
        <w:gridCol w:w="2085"/>
        <w:gridCol w:w="2085"/>
        <w:gridCol w:w="2085"/>
      </w:tblGrid>
      <w:tr>
        <w:trPr>
          <w:trHeight w:hRule="exact" w:val="208"/>
        </w:trPr>
        <w:tc>
          <w:tcPr>
            <w:tcW w:type="dxa" w:w="185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Cora Data Set</w:t>
            </w:r>
          </w:p>
        </w:tc>
        <w:tc>
          <w:tcPr>
            <w:tcW w:type="dxa" w:w="2146"/>
            <w:gridSpan w:val="3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Cora Real Data Set: 21,152</w:t>
            </w:r>
          </w:p>
        </w:tc>
        <w:tc>
          <w:tcPr>
            <w:tcW w:type="dxa" w:w="77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Average</w:t>
            </w:r>
          </w:p>
        </w:tc>
      </w:tr>
      <w:tr>
        <w:trPr>
          <w:trHeight w:hRule="exact" w:val="264"/>
        </w:trPr>
        <w:tc>
          <w:tcPr>
            <w:tcW w:type="dxa" w:w="1858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Runs</w:t>
            </w:r>
          </w:p>
        </w:tc>
        <w:tc>
          <w:tcPr>
            <w:tcW w:type="dxa" w:w="87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720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8" w:after="0"/>
              <w:ind w:left="1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556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778"/>
            <w:tcBorders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23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Avg</w:t>
            </w:r>
          </w:p>
        </w:tc>
      </w:tr>
      <w:tr>
        <w:trPr>
          <w:trHeight w:hRule="exact" w:val="214"/>
        </w:trPr>
        <w:tc>
          <w:tcPr>
            <w:tcW w:type="dxa" w:w="185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>NDG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near-duplicates</w:t>
            </w:r>
          </w:p>
        </w:tc>
        <w:tc>
          <w:tcPr>
            <w:tcW w:type="dxa" w:w="87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9320</w:t>
            </w:r>
          </w:p>
        </w:tc>
        <w:tc>
          <w:tcPr>
            <w:tcW w:type="dxa" w:w="72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12,754</w:t>
            </w:r>
          </w:p>
        </w:tc>
        <w:tc>
          <w:tcPr>
            <w:tcW w:type="dxa" w:w="556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10,487</w:t>
            </w:r>
          </w:p>
        </w:tc>
        <w:tc>
          <w:tcPr>
            <w:tcW w:type="dxa" w:w="77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10,853</w:t>
            </w:r>
          </w:p>
        </w:tc>
      </w:tr>
      <w:tr>
        <w:trPr>
          <w:trHeight w:hRule="exact" w:val="160"/>
        </w:trPr>
        <w:tc>
          <w:tcPr>
            <w:tcW w:type="dxa" w:w="1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Real data</w:t>
            </w:r>
            <w:r>
              <w:rPr>
                <w:w w:val="98.09230657724234"/>
                <w:rFonts w:ascii="AdvTT5843c571" w:hAnsi="AdvTT5843c571" w:eastAsia="AdvTT5843c571"/>
                <w:b w:val="0"/>
                <w:i w:val="0"/>
                <w:color w:val="000000"/>
                <w:sz w:val="13"/>
              </w:rPr>
              <w:t xml:space="preserve"> &amp;</w:t>
            </w: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 xml:space="preserve"> NDG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near-duplicates</w:t>
            </w:r>
          </w:p>
        </w:tc>
        <w:tc>
          <w:tcPr>
            <w:tcW w:type="dxa" w:w="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30,472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33,906</w:t>
            </w:r>
          </w:p>
        </w:tc>
        <w:tc>
          <w:tcPr>
            <w:tcW w:type="dxa" w:w="5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31,639</w:t>
            </w:r>
          </w:p>
        </w:tc>
        <w:tc>
          <w:tcPr>
            <w:tcW w:type="dxa" w:w="7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32,005</w:t>
            </w:r>
          </w:p>
        </w:tc>
      </w:tr>
      <w:tr>
        <w:trPr>
          <w:trHeight w:hRule="exact" w:val="180"/>
        </w:trPr>
        <w:tc>
          <w:tcPr>
            <w:tcW w:type="dxa" w:w="1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 near-duplicates</w:t>
            </w:r>
          </w:p>
        </w:tc>
        <w:tc>
          <w:tcPr>
            <w:tcW w:type="dxa" w:w="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11,412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11,674</w:t>
            </w:r>
          </w:p>
        </w:tc>
        <w:tc>
          <w:tcPr>
            <w:tcW w:type="dxa" w:w="5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10,078</w:t>
            </w:r>
          </w:p>
        </w:tc>
        <w:tc>
          <w:tcPr>
            <w:tcW w:type="dxa" w:w="7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11,054</w:t>
            </w:r>
          </w:p>
        </w:tc>
      </w:tr>
      <w:tr>
        <w:trPr>
          <w:trHeight w:hRule="exact" w:val="160"/>
        </w:trPr>
        <w:tc>
          <w:tcPr>
            <w:tcW w:type="dxa" w:w="1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CT near-duplicates</w:t>
            </w:r>
          </w:p>
        </w:tc>
        <w:tc>
          <w:tcPr>
            <w:tcW w:type="dxa" w:w="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9234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12,657</w:t>
            </w:r>
          </w:p>
        </w:tc>
        <w:tc>
          <w:tcPr>
            <w:tcW w:type="dxa" w:w="5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10,456</w:t>
            </w:r>
          </w:p>
        </w:tc>
        <w:tc>
          <w:tcPr>
            <w:tcW w:type="dxa" w:w="7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10,782</w:t>
            </w:r>
          </w:p>
        </w:tc>
      </w:tr>
      <w:tr>
        <w:trPr>
          <w:trHeight w:hRule="exact" w:val="180"/>
        </w:trPr>
        <w:tc>
          <w:tcPr>
            <w:tcW w:type="dxa" w:w="18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VT near-duplicates</w:t>
            </w:r>
          </w:p>
        </w:tc>
        <w:tc>
          <w:tcPr>
            <w:tcW w:type="dxa" w:w="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9341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12,788</w:t>
            </w:r>
          </w:p>
        </w:tc>
        <w:tc>
          <w:tcPr>
            <w:tcW w:type="dxa" w:w="5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10,501</w:t>
            </w:r>
          </w:p>
        </w:tc>
        <w:tc>
          <w:tcPr>
            <w:tcW w:type="dxa" w:w="7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10,876</w:t>
            </w:r>
          </w:p>
        </w:tc>
      </w:tr>
      <w:tr>
        <w:trPr>
          <w:trHeight w:hRule="exact" w:val="232"/>
        </w:trPr>
        <w:tc>
          <w:tcPr>
            <w:tcW w:type="dxa" w:w="185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 near-duplicates</w:t>
            </w:r>
          </w:p>
        </w:tc>
        <w:tc>
          <w:tcPr>
            <w:tcW w:type="dxa" w:w="87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9289</w:t>
            </w:r>
          </w:p>
        </w:tc>
        <w:tc>
          <w:tcPr>
            <w:tcW w:type="dxa" w:w="72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12,768</w:t>
            </w:r>
          </w:p>
        </w:tc>
        <w:tc>
          <w:tcPr>
            <w:tcW w:type="dxa" w:w="556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10,485</w:t>
            </w:r>
          </w:p>
        </w:tc>
        <w:tc>
          <w:tcPr>
            <w:tcW w:type="dxa" w:w="77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10,847</w:t>
            </w:r>
          </w:p>
        </w:tc>
      </w:tr>
    </w:tbl>
    <w:p>
      <w:pPr>
        <w:autoSpaceDN w:val="0"/>
        <w:autoSpaceDE w:val="0"/>
        <w:widowControl/>
        <w:spacing w:line="178" w:lineRule="exact" w:before="440" w:after="0"/>
        <w:ind w:left="18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4</w:t>
      </w:r>
    </w:p>
    <w:p>
      <w:pPr>
        <w:autoSpaceDN w:val="0"/>
        <w:autoSpaceDE w:val="0"/>
        <w:widowControl/>
        <w:spacing w:line="176" w:lineRule="exact" w:before="16" w:after="44"/>
        <w:ind w:left="18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Detection of near-duplicates in DBLP data sets.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2085"/>
        <w:gridCol w:w="2085"/>
        <w:gridCol w:w="2085"/>
        <w:gridCol w:w="2085"/>
        <w:gridCol w:w="2085"/>
      </w:tblGrid>
      <w:tr>
        <w:trPr>
          <w:trHeight w:hRule="exact" w:val="260"/>
        </w:trPr>
        <w:tc>
          <w:tcPr>
            <w:tcW w:type="dxa" w:w="197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DBLP Data Set</w:t>
            </w:r>
          </w:p>
        </w:tc>
        <w:tc>
          <w:tcPr>
            <w:tcW w:type="dxa" w:w="2146"/>
            <w:gridSpan w:val="3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DBLP Real Data Set: 43,935</w:t>
            </w:r>
          </w:p>
        </w:tc>
        <w:tc>
          <w:tcPr>
            <w:tcW w:type="dxa" w:w="89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1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Average</w:t>
            </w:r>
          </w:p>
        </w:tc>
      </w:tr>
      <w:tr>
        <w:trPr>
          <w:trHeight w:hRule="exact" w:val="266"/>
        </w:trPr>
        <w:tc>
          <w:tcPr>
            <w:tcW w:type="dxa" w:w="197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Runs</w:t>
            </w:r>
          </w:p>
        </w:tc>
        <w:tc>
          <w:tcPr>
            <w:tcW w:type="dxa" w:w="8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7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0" w:after="0"/>
              <w:ind w:left="16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55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run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89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Avg</w:t>
            </w:r>
          </w:p>
        </w:tc>
      </w:tr>
      <w:tr>
        <w:trPr>
          <w:trHeight w:hRule="exact" w:val="202"/>
        </w:trPr>
        <w:tc>
          <w:tcPr>
            <w:tcW w:type="dxa" w:w="197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120" w:right="0" w:firstLine="0"/>
              <w:jc w:val="left"/>
            </w:pP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>NDG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near-duplicates</w:t>
            </w:r>
          </w:p>
        </w:tc>
        <w:tc>
          <w:tcPr>
            <w:tcW w:type="dxa" w:w="8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21,134</w:t>
            </w:r>
          </w:p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19,345</w:t>
            </w:r>
          </w:p>
        </w:tc>
        <w:tc>
          <w:tcPr>
            <w:tcW w:type="dxa" w:w="55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18,376</w:t>
            </w:r>
          </w:p>
        </w:tc>
        <w:tc>
          <w:tcPr>
            <w:tcW w:type="dxa" w:w="89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1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19,618</w:t>
            </w:r>
          </w:p>
        </w:tc>
      </w:tr>
      <w:tr>
        <w:trPr>
          <w:trHeight w:hRule="exact" w:val="180"/>
        </w:trPr>
        <w:tc>
          <w:tcPr>
            <w:tcW w:type="dxa" w:w="19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Real data</w:t>
            </w:r>
            <w:r>
              <w:rPr>
                <w:w w:val="98.09230657724234"/>
                <w:rFonts w:ascii="AdvTT5843c571" w:hAnsi="AdvTT5843c571" w:eastAsia="AdvTT5843c571"/>
                <w:b w:val="0"/>
                <w:i w:val="0"/>
                <w:color w:val="000000"/>
                <w:sz w:val="13"/>
              </w:rPr>
              <w:t xml:space="preserve"> &amp;</w:t>
            </w:r>
            <w:r>
              <w:rPr>
                <w:w w:val="98.09230657724234"/>
                <w:rFonts w:ascii="AdvP4C4E63" w:hAnsi="AdvP4C4E63" w:eastAsia="AdvP4C4E63"/>
                <w:b w:val="0"/>
                <w:i w:val="0"/>
                <w:color w:val="000000"/>
                <w:sz w:val="13"/>
              </w:rPr>
              <w:t xml:space="preserve"> NDG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near-duplicates</w:t>
            </w:r>
          </w:p>
        </w:tc>
        <w:tc>
          <w:tcPr>
            <w:tcW w:type="dxa" w:w="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65,069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63,280</w:t>
            </w:r>
          </w:p>
        </w:tc>
        <w:tc>
          <w:tcPr>
            <w:tcW w:type="dxa" w:w="5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62,311</w:t>
            </w:r>
          </w:p>
        </w:tc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63,553</w:t>
            </w:r>
          </w:p>
        </w:tc>
      </w:tr>
      <w:tr>
        <w:trPr>
          <w:trHeight w:hRule="exact" w:val="160"/>
        </w:trPr>
        <w:tc>
          <w:tcPr>
            <w:tcW w:type="dxa" w:w="19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 near-duplicates</w:t>
            </w:r>
          </w:p>
        </w:tc>
        <w:tc>
          <w:tcPr>
            <w:tcW w:type="dxa" w:w="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22,160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20,018</w:t>
            </w:r>
          </w:p>
        </w:tc>
        <w:tc>
          <w:tcPr>
            <w:tcW w:type="dxa" w:w="5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19,102</w:t>
            </w:r>
          </w:p>
        </w:tc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20,426</w:t>
            </w:r>
          </w:p>
        </w:tc>
      </w:tr>
      <w:tr>
        <w:trPr>
          <w:trHeight w:hRule="exact" w:val="180"/>
        </w:trPr>
        <w:tc>
          <w:tcPr>
            <w:tcW w:type="dxa" w:w="19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CT near-duplicates</w:t>
            </w:r>
          </w:p>
        </w:tc>
        <w:tc>
          <w:tcPr>
            <w:tcW w:type="dxa" w:w="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21,203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19,177</w:t>
            </w:r>
          </w:p>
        </w:tc>
        <w:tc>
          <w:tcPr>
            <w:tcW w:type="dxa" w:w="5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18,723</w:t>
            </w:r>
          </w:p>
        </w:tc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19,643</w:t>
            </w:r>
          </w:p>
        </w:tc>
      </w:tr>
      <w:tr>
        <w:trPr>
          <w:trHeight w:hRule="exact" w:val="160"/>
        </w:trPr>
        <w:tc>
          <w:tcPr>
            <w:tcW w:type="dxa" w:w="19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VT near-duplicates</w:t>
            </w:r>
          </w:p>
        </w:tc>
        <w:tc>
          <w:tcPr>
            <w:tcW w:type="dxa" w:w="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21,119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19,256</w:t>
            </w:r>
          </w:p>
        </w:tc>
        <w:tc>
          <w:tcPr>
            <w:tcW w:type="dxa" w:w="5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18,303</w:t>
            </w:r>
          </w:p>
        </w:tc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19,559</w:t>
            </w:r>
          </w:p>
        </w:tc>
      </w:tr>
      <w:tr>
        <w:trPr>
          <w:trHeight w:hRule="exact" w:val="244"/>
        </w:trPr>
        <w:tc>
          <w:tcPr>
            <w:tcW w:type="dxa" w:w="197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 near-duplicates</w:t>
            </w:r>
          </w:p>
        </w:tc>
        <w:tc>
          <w:tcPr>
            <w:tcW w:type="dxa" w:w="87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1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21,147</w:t>
            </w:r>
          </w:p>
        </w:tc>
        <w:tc>
          <w:tcPr>
            <w:tcW w:type="dxa" w:w="72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19,257</w:t>
            </w:r>
          </w:p>
        </w:tc>
        <w:tc>
          <w:tcPr>
            <w:tcW w:type="dxa" w:w="556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18,362</w:t>
            </w:r>
          </w:p>
        </w:tc>
        <w:tc>
          <w:tcPr>
            <w:tcW w:type="dxa" w:w="89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18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19,589</w:t>
            </w:r>
          </w:p>
        </w:tc>
      </w:tr>
    </w:tbl>
    <w:p>
      <w:pPr>
        <w:autoSpaceDN w:val="0"/>
        <w:autoSpaceDE w:val="0"/>
        <w:widowControl/>
        <w:spacing w:line="178" w:lineRule="exact" w:before="436" w:after="0"/>
        <w:ind w:left="18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5</w:t>
      </w:r>
    </w:p>
    <w:p>
      <w:pPr>
        <w:autoSpaceDN w:val="0"/>
        <w:autoSpaceDE w:val="0"/>
        <w:widowControl/>
        <w:spacing w:line="176" w:lineRule="exact" w:before="16" w:after="6"/>
        <w:ind w:left="18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Detection of near-duplicates in Synthetic data sets.</w:t>
      </w:r>
    </w:p>
    <w:p>
      <w:pPr>
        <w:sectPr>
          <w:type w:val="nextColumn"/>
          <w:pgSz w:w="11906" w:h="15874"/>
          <w:pgMar w:top="350" w:right="732" w:bottom="298" w:left="7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2606"/>
        <w:gridCol w:w="2606"/>
        <w:gridCol w:w="2606"/>
        <w:gridCol w:w="2606"/>
      </w:tblGrid>
      <w:tr>
        <w:trPr>
          <w:trHeight w:hRule="exact" w:val="178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 average of 352.992 records, for an average total of 926.871 records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2" w:after="0"/>
              <w:ind w:left="2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Synthetic Data Set</w:t>
            </w:r>
          </w:p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2" w:after="0"/>
              <w:ind w:left="55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Synthetic Data Set: 573,879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2" w:after="0"/>
              <w:ind w:left="0" w:right="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Average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2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over three runs.</w:t>
      </w:r>
    </w:p>
    <w:p>
      <w:pPr>
        <w:autoSpaceDN w:val="0"/>
        <w:autoSpaceDE w:val="0"/>
        <w:widowControl/>
        <w:spacing w:line="192" w:lineRule="exact" w:before="120" w:after="0"/>
        <w:ind w:left="2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generated a random number (0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8) of near-duplicates for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record using the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 xml:space="preserve"> 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 for the voting and DBLP data sets, and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random number (9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20) for the cora data set. Finally, all generated near-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duplicates as explained above in the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 xml:space="preserve"> 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 are appended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original data set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le. Moreover, we ran the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 xml:space="preserve"> 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 three times,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each original real data, to generate three different sets of data (see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Tables 1-6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40" w:lineRule="exact" w:before="626" w:after="0"/>
        <w:ind w:left="108" w:right="0" w:firstLine="0"/>
        <w:jc w:val="left"/>
      </w:pP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1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8" w:history="1">
          <w:r>
            <w:rPr>
              <w:rStyle w:val="Hyperlink"/>
            </w:rPr>
            <w:t>http://ww.rootsweb.ancestry.com/canbc.vote898/votea.html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.</w:t>
      </w:r>
    </w:p>
    <w:p>
      <w:pPr>
        <w:autoSpaceDN w:val="0"/>
        <w:autoSpaceDE w:val="0"/>
        <w:widowControl/>
        <w:spacing w:line="190" w:lineRule="exact" w:before="50" w:after="0"/>
        <w:ind w:left="108" w:right="1152" w:firstLine="0"/>
        <w:jc w:val="left"/>
      </w:pP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9" w:history="1">
          <w:r>
            <w:rPr>
              <w:rStyle w:val="Hyperlink"/>
            </w:rPr>
            <w:t>http://www.cs.umass.edu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and mccallum/code-data.html. </w:t>
      </w: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3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9" w:history="1">
          <w:r>
            <w:rPr>
              <w:rStyle w:val="Hyperlink"/>
            </w:rPr>
            <w:t>http://www.informatik.u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20" w:history="1">
          <w:r>
            <w:rPr>
              <w:rStyle w:val="Hyperlink"/>
            </w:rPr>
            <w:t>ni-trier.de/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ley/db/.</w:t>
      </w:r>
    </w:p>
    <w:p>
      <w:pPr>
        <w:autoSpaceDN w:val="0"/>
        <w:autoSpaceDE w:val="0"/>
        <w:widowControl/>
        <w:spacing w:line="240" w:lineRule="exact" w:before="0" w:after="0"/>
        <w:ind w:left="108" w:right="0" w:firstLine="0"/>
        <w:jc w:val="left"/>
      </w:pP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4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hyperlink r:id="rId20" w:history="1">
          <w:r>
            <w:rPr>
              <w:rStyle w:val="Hyperlink"/>
            </w:rPr>
            <w:t>Algorithm 2: The near-duplicate gen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erator (</w:t>
      </w:r>
      <w:r>
        <w:rPr>
          <w:w w:val="102.4728570665632"/>
          <w:rFonts w:ascii="AdvP4C4E63" w:hAnsi="AdvP4C4E63" w:eastAsia="AdvP4C4E63"/>
          <w:b w:val="0"/>
          <w:i w:val="0"/>
          <w:color w:val="000000"/>
          <w:sz w:val="14"/>
        </w:rPr>
        <w:t>NDG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 algorithm.</w:t>
      </w: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2" w:equalWidth="0"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50" w:right="732" w:bottom="298" w:left="750" w:header="720" w:footer="720" w:gutter="0"/>
          <w:cols w:space="720" w:num="2" w:equalWidth="0"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autoSpaceDN w:val="0"/>
        <w:tabs>
          <w:tab w:pos="5380" w:val="left"/>
        </w:tabs>
        <w:autoSpaceDE w:val="0"/>
        <w:widowControl/>
        <w:spacing w:line="198" w:lineRule="exact" w:before="182" w:after="16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6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Figs. 3 and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Appendix). However, the ME algorithm is far behind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42"/>
        <w:ind w:left="0" w:right="144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ME, CT, VT and FT algorithms: Performance evaluation of purity, inverse purity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and F-measure.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64"/>
        </w:trPr>
        <w:tc>
          <w:tcPr>
            <w:tcW w:type="dxa" w:w="800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 set</w:t>
            </w:r>
          </w:p>
        </w:tc>
        <w:tc>
          <w:tcPr>
            <w:tcW w:type="dxa" w:w="1336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near-duplicates</w:t>
            </w:r>
          </w:p>
        </w:tc>
        <w:tc>
          <w:tcPr>
            <w:tcW w:type="dxa" w:w="824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Purity</w:t>
            </w:r>
          </w:p>
        </w:tc>
        <w:tc>
          <w:tcPr>
            <w:tcW w:type="dxa" w:w="884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Inverse</w:t>
            </w:r>
          </w:p>
        </w:tc>
        <w:tc>
          <w:tcPr>
            <w:tcW w:type="dxa" w:w="1178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F-measure</w:t>
            </w:r>
          </w:p>
        </w:tc>
      </w:tr>
      <w:tr>
        <w:trPr>
          <w:trHeight w:hRule="exact" w:val="262"/>
        </w:trPr>
        <w:tc>
          <w:tcPr>
            <w:tcW w:type="dxa" w:w="8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3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14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Performance</w:t>
            </w:r>
          </w:p>
        </w:tc>
        <w:tc>
          <w:tcPr>
            <w:tcW w:type="dxa" w:w="82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6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Purity</w:t>
            </w:r>
          </w:p>
        </w:tc>
        <w:tc>
          <w:tcPr>
            <w:tcW w:type="dxa" w:w="117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04"/>
        </w:trPr>
        <w:tc>
          <w:tcPr>
            <w:tcW w:type="dxa" w:w="8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Voting List1</w:t>
            </w:r>
          </w:p>
        </w:tc>
        <w:tc>
          <w:tcPr>
            <w:tcW w:type="dxa" w:w="133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6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</w:t>
            </w:r>
          </w:p>
        </w:tc>
        <w:tc>
          <w:tcPr>
            <w:tcW w:type="dxa" w:w="82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0.893</w:t>
            </w:r>
          </w:p>
        </w:tc>
        <w:tc>
          <w:tcPr>
            <w:tcW w:type="dxa" w:w="88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0.839</w:t>
            </w:r>
          </w:p>
        </w:tc>
        <w:tc>
          <w:tcPr>
            <w:tcW w:type="dxa" w:w="117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0.702</w:t>
            </w:r>
          </w:p>
        </w:tc>
      </w:tr>
      <w:tr>
        <w:trPr>
          <w:trHeight w:hRule="exact" w:val="184"/>
        </w:trPr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Voting List2</w:t>
            </w:r>
          </w:p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7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0.986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0.913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0.956</w:t>
            </w:r>
          </w:p>
        </w:tc>
      </w:tr>
      <w:tr>
        <w:trPr>
          <w:trHeight w:hRule="exact" w:val="172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69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0.980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0.952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0.968</w:t>
            </w:r>
          </w:p>
        </w:tc>
      </w:tr>
      <w:tr>
        <w:trPr>
          <w:trHeight w:hRule="exact" w:val="170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71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0.996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0.998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0.997</w:t>
            </w:r>
          </w:p>
        </w:tc>
      </w:tr>
      <w:tr>
        <w:trPr>
          <w:trHeight w:hRule="exact" w:val="154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0.812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0.907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0.821</w:t>
            </w:r>
          </w:p>
        </w:tc>
      </w:tr>
      <w:tr>
        <w:trPr>
          <w:trHeight w:hRule="exact" w:val="190"/>
        </w:trPr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Cora</w:t>
            </w:r>
          </w:p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7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0.965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0.988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0.929</w:t>
            </w:r>
          </w:p>
        </w:tc>
      </w:tr>
      <w:tr>
        <w:trPr>
          <w:trHeight w:hRule="exact" w:val="172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69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0.989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0.995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0.967</w:t>
            </w:r>
          </w:p>
        </w:tc>
      </w:tr>
      <w:tr>
        <w:trPr>
          <w:trHeight w:hRule="exact" w:val="172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71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0.996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0.899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0.998</w:t>
            </w:r>
          </w:p>
        </w:tc>
      </w:tr>
      <w:tr>
        <w:trPr>
          <w:trHeight w:hRule="exact" w:val="166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6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0.925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15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0.97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0.890</w:t>
            </w:r>
          </w:p>
        </w:tc>
      </w:tr>
      <w:tr>
        <w:trPr>
          <w:trHeight w:hRule="exact" w:val="176"/>
        </w:trPr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DBLP</w:t>
            </w:r>
          </w:p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7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0.968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0.988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0.929</w:t>
            </w:r>
          </w:p>
        </w:tc>
      </w:tr>
      <w:tr>
        <w:trPr>
          <w:trHeight w:hRule="exact" w:val="170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69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0.986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0.992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0.943</w:t>
            </w:r>
          </w:p>
        </w:tc>
      </w:tr>
      <w:tr>
        <w:trPr>
          <w:trHeight w:hRule="exact" w:val="172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71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0.978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0.993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0.998</w:t>
            </w:r>
          </w:p>
        </w:tc>
      </w:tr>
      <w:tr>
        <w:trPr>
          <w:trHeight w:hRule="exact" w:val="162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6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0.815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0.934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0.867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7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0.978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0.988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0.932</w:t>
            </w:r>
          </w:p>
        </w:tc>
      </w:tr>
      <w:tr>
        <w:trPr>
          <w:trHeight w:hRule="exact" w:val="144"/>
        </w:trPr>
        <w:tc>
          <w:tcPr>
            <w:tcW w:type="dxa" w:w="2084"/>
            <w:vMerge/>
            <w:tcBorders/>
          </w:tcPr>
          <w:p/>
        </w:tc>
        <w:tc>
          <w:tcPr>
            <w:tcW w:type="dxa" w:w="1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69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VT</w:t>
            </w:r>
          </w:p>
        </w:tc>
        <w:tc>
          <w:tcPr>
            <w:tcW w:type="dxa" w:w="8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0.996</w:t>
            </w:r>
          </w:p>
        </w:tc>
        <w:tc>
          <w:tcPr>
            <w:tcW w:type="dxa" w:w="8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0.985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37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an average of 808 (4.12%) false negatives.</w:t>
      </w:r>
    </w:p>
    <w:p>
      <w:pPr>
        <w:autoSpaceDN w:val="0"/>
        <w:autoSpaceDE w:val="0"/>
        <w:widowControl/>
        <w:spacing w:line="196" w:lineRule="exact" w:before="228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8.5. Synthetic data set analysis</w:t>
      </w:r>
    </w:p>
    <w:p>
      <w:pPr>
        <w:autoSpaceDN w:val="0"/>
        <w:autoSpaceDE w:val="0"/>
        <w:widowControl/>
        <w:spacing w:line="256" w:lineRule="exact" w:before="162" w:after="228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Another important observation is that the tuning parameters that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inserted in both ME and SW algorithms overall added some extra sig-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accuracy to the near-duplicate detection. For instance, and over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926,871 synthetic data set 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Figure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Appendix). 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Three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algorithms detected only 860 (0.092%) false negatives. That is, an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curacy of 99.90%. The ME algorithm performed also quite well over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926,871 synthetic large-sized data set with 1284 (0.14%) false negative,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is, an accuracy of 99.86%. Overall, ME and CT algorithms had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missed to identify a very small number of false positives. That is, 0.14%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0.15% over 926,871 records. On the DBLP data set, 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Three 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gorithms, in particular VT and FT algorithms, outperform the 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162"/>
        </w:trPr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72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Synthetic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6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0.999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0.979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0.998</w:t>
            </w:r>
          </w:p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8.6. Performance evalution: purity, inverse purity and F-measure</w:t>
            </w:r>
          </w:p>
        </w:tc>
      </w:tr>
      <w:tr>
        <w:trPr>
          <w:trHeight w:hRule="exact" w:val="148"/>
        </w:trPr>
        <w:tc>
          <w:tcPr>
            <w:tcW w:type="dxa" w:w="1737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56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0.945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0.957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0.921</w:t>
            </w:r>
          </w:p>
        </w:tc>
        <w:tc>
          <w:tcPr>
            <w:tcW w:type="dxa" w:w="173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158"/>
        </w:trPr>
        <w:tc>
          <w:tcPr>
            <w:tcW w:type="dxa" w:w="20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5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CT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0.937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0.986</w:t>
            </w:r>
          </w:p>
        </w:tc>
        <w:tc>
          <w:tcPr>
            <w:tcW w:type="dxa" w:w="9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0.959</w:t>
            </w:r>
          </w:p>
        </w:tc>
      </w:tr>
      <w:tr>
        <w:trPr>
          <w:trHeight w:hRule="exact" w:val="160"/>
        </w:trPr>
        <w:tc>
          <w:tcPr>
            <w:tcW w:type="dxa" w:w="20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8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VT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0.964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0.983</w:t>
            </w:r>
          </w:p>
        </w:tc>
        <w:tc>
          <w:tcPr>
            <w:tcW w:type="dxa" w:w="9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0.994</w:t>
            </w:r>
          </w:p>
        </w:tc>
      </w:tr>
      <w:tr>
        <w:trPr>
          <w:trHeight w:hRule="exact" w:val="236"/>
        </w:trPr>
        <w:tc>
          <w:tcPr>
            <w:tcW w:type="dxa" w:w="202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6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FT</w:t>
            </w:r>
          </w:p>
        </w:tc>
        <w:tc>
          <w:tcPr>
            <w:tcW w:type="dxa" w:w="11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2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0.982</w:t>
            </w:r>
          </w:p>
        </w:tc>
        <w:tc>
          <w:tcPr>
            <w:tcW w:type="dxa" w:w="8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0.990</w:t>
            </w:r>
          </w:p>
        </w:tc>
        <w:tc>
          <w:tcPr>
            <w:tcW w:type="dxa" w:w="99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0.991</w:t>
            </w:r>
          </w:p>
        </w:tc>
      </w:tr>
    </w:tbl>
    <w:p>
      <w:pPr>
        <w:autoSpaceDN w:val="0"/>
        <w:autoSpaceDE w:val="0"/>
        <w:widowControl/>
        <w:spacing w:line="210" w:lineRule="exact" w:before="284" w:after="0"/>
        <w:ind w:left="0" w:right="5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duplicates for a total of 1313 records. That is, the original real voting list1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has been topped by 1058 near-duplicates 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Similarly, the orig-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inal real voting list2 has been topped by 1857 for a total of 2832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50" w:lineRule="exact" w:before="0" w:after="0"/>
        <w:ind w:left="0" w:right="56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Both tables show the results of the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 xml:space="preserve"> 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 on the voting lists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over three runs. We carried out the experiments by running the four 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gorithms, ME, CT, VT, and FT on the total number of records. The real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is topped by duplicates generated by</w:t>
      </w:r>
      <w:r>
        <w:rPr>
          <w:rFonts w:ascii="AdvP4C4E63" w:hAnsi="AdvP4C4E63" w:eastAsia="AdvP4C4E63"/>
          <w:b w:val="0"/>
          <w:i w:val="0"/>
          <w:color w:val="000000"/>
          <w:sz w:val="16"/>
        </w:rPr>
        <w:t xml:space="preserve"> NDG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(4th row of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Tables 1 and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Then we checked whether these algorithms identify the near-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duplicates accurately. ME and 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Three algorithms performed more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 less accurately on small data set sizes (1257 and 2841 voting records)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because of the small amount of noise added to the data set. For instance,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 small-sized data such as list2, CT and VT algorithms show an accuracy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98.34% on the average with 31 false positives ((1831/1866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1839/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1866)/2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98.34%). However, FT algorithm's accuracy is 100.27%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where the extra 0.27% represents few false negatives on the average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list2 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Figs. 1 and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Appendix). The ME algorithm accuracy is 92.02%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149 false positives. Still, the ME accuracy is behind the performance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Three Algorithms.</w:t>
      </w:r>
    </w:p>
    <w:p>
      <w:pPr>
        <w:autoSpaceDN w:val="0"/>
        <w:autoSpaceDE w:val="0"/>
        <w:widowControl/>
        <w:spacing w:line="196" w:lineRule="exact" w:before="17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8.4. Cora and DBLP data sets analysis</w:t>
      </w:r>
    </w:p>
    <w:p>
      <w:pPr>
        <w:autoSpaceDN w:val="0"/>
        <w:autoSpaceDE w:val="0"/>
        <w:widowControl/>
        <w:spacing w:line="404" w:lineRule="exact" w:before="16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rithms consistently outperformed the ME algorithm in terms of accuracy.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 the other types, medium- and large-sized data, 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Three algo-</w:t>
      </w:r>
    </w:p>
    <w:p>
      <w:pPr>
        <w:autoSpaceDN w:val="0"/>
        <w:autoSpaceDE w:val="0"/>
        <w:widowControl/>
        <w:spacing w:line="252" w:lineRule="exact" w:before="0" w:after="0"/>
        <w:ind w:left="0" w:right="5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 the negative side, the ME algorithm added 2092 false negatives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run</w:t>
      </w:r>
      <w:r>
        <w:rPr>
          <w:rFonts w:ascii="AdvTTe692faf0" w:hAnsi="AdvTTe692faf0" w:eastAsia="AdvTTe692faf0"/>
          <w:b w:val="0"/>
          <w:i w:val="0"/>
          <w:color w:val="000000"/>
          <w:sz w:val="12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but converged to 201 false negatives on the average due to read-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justing the threshold to 0.8 set by the algorithm 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Appendix).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Overall, the ME algorithm added an extra 1.85% of false negatives over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32,005 records 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 The 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RC paradigm com-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plemented by the comparison and construction of cluster representatives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very noticeable with a high similarity threshold which helped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improve the accuracy of 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Three algorithms 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Ap-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pendix). This has been shown in the FT algorithm with only an average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6 false positives (99.95% of accuracy) on the cora data set of 32,005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records. Furthermore, the FT algorithm added only 29 false positives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(99.85 of accuracy) on the DBLP data set of 63,553 records (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Figure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Appendix). The performance of 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Three algorithms is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most substantial on DBLP with an average of 63,553 records where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merging and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ltering clusters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representatives is accurately achieved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throughout the similarity variable and function thresholds. In particular,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VT and FT algorithms falsely detected an average of only 59 and 29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false positives, respectively. That is, an accuracy of 99.70% and 99.86%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5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parameters throughout semi-supervised machine learning will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cantly improve the quality of the accuracy and effectiveness of detecting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 clusters. This is being investigated as the likely direction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outlook of our current research.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222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following a 2012 collaborative workshop led by Harvard University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Wellcome Trust, with input from researchers, the International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Committee of Medical Journal Editors (ICMJE) and publishers, including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Elsevier, represented by Cell Press.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8" w:lineRule="exact" w:before="0" w:after="22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Acronyms </w:t>
      </w:r>
      <w:r>
        <w:tab/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718" w:val="left"/>
        </w:tabs>
        <w:autoSpaceDE w:val="0"/>
        <w:widowControl/>
        <w:spacing w:line="308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Merge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Filter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RC Merge-Filter Representative-based Clustering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CT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Constant Threshold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0"/>
        <w:ind w:left="43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declare that they have no known competing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interests or personal relationships that could have appeared to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uence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718" w:val="left"/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VT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Variable Threshold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work reported in this paper.</w:t>
      </w:r>
    </w:p>
    <w:p>
      <w:pPr>
        <w:autoSpaceDN w:val="0"/>
        <w:tabs>
          <w:tab w:pos="718" w:val="left"/>
        </w:tabs>
        <w:autoSpaceDE w:val="0"/>
        <w:widowControl/>
        <w:spacing w:line="196" w:lineRule="exact" w:before="8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FT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 Threshold</w:t>
      </w:r>
    </w:p>
    <w:p>
      <w:pPr>
        <w:autoSpaceDN w:val="0"/>
        <w:tabs>
          <w:tab w:pos="718" w:val="left"/>
          <w:tab w:pos="5380" w:val="left"/>
        </w:tabs>
        <w:autoSpaceDE w:val="0"/>
        <w:widowControl/>
        <w:spacing w:line="324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All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Three Constant Threshold, Variable Threshold, Function Threshold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Monge-Elkan </w:t>
      </w:r>
      <w:r>
        <w:tab/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Acknowledgments</w:t>
      </w:r>
    </w:p>
    <w:p>
      <w:pPr>
        <w:autoSpaceDN w:val="0"/>
        <w:tabs>
          <w:tab w:pos="718" w:val="left"/>
          <w:tab w:pos="5620" w:val="left"/>
        </w:tabs>
        <w:autoSpaceDE w:val="0"/>
        <w:widowControl/>
        <w:spacing w:line="202" w:lineRule="exact" w:before="8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SW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Smith-Waterman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 acknowledge the collaboration of Dr. Maamir Allaoua who collab-</w:t>
      </w:r>
    </w:p>
    <w:p>
      <w:pPr>
        <w:autoSpaceDN w:val="0"/>
        <w:tabs>
          <w:tab w:pos="718" w:val="left"/>
          <w:tab w:pos="5380" w:val="left"/>
        </w:tabs>
        <w:autoSpaceDE w:val="0"/>
        <w:widowControl/>
        <w:spacing w:line="200" w:lineRule="exact" w:before="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SNM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Sorted Neighborhood Method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orated with me on several interrelated published papers. He is now</w:t>
      </w:r>
    </w:p>
    <w:p>
      <w:pPr>
        <w:autoSpaceDN w:val="0"/>
        <w:tabs>
          <w:tab w:pos="718" w:val="left"/>
          <w:tab w:pos="5380" w:val="left"/>
        </w:tabs>
        <w:autoSpaceDE w:val="0"/>
        <w:widowControl/>
        <w:spacing w:line="170" w:lineRule="exact" w:before="0" w:after="8"/>
        <w:ind w:left="0" w:right="0" w:firstLine="0"/>
        <w:jc w:val="left"/>
      </w:pPr>
      <w:r>
        <w:rPr>
          <w:rFonts w:ascii="AdvP4C4E63" w:hAnsi="AdvP4C4E63" w:eastAsia="AdvP4C4E63"/>
          <w:b w:val="0"/>
          <w:i w:val="0"/>
          <w:color w:val="000000"/>
          <w:sz w:val="16"/>
        </w:rPr>
        <w:t xml:space="preserve">NDG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Near-duplicate Generator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retired from the Dept. of Computer Science, University of Sharjah,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718" w:val="left"/>
        </w:tabs>
        <w:autoSpaceDE w:val="0"/>
        <w:widowControl/>
        <w:spacing w:line="276" w:lineRule="exact" w:before="0" w:after="0"/>
        <w:ind w:left="0" w:right="0" w:firstLine="0"/>
        <w:jc w:val="left"/>
      </w:pPr>
      <w:r>
        <w:rPr>
          <w:rFonts w:ascii="AdvPSCMSS" w:hAnsi="AdvPSCMSS" w:eastAsia="AdvPSCMSS"/>
          <w:b w:val="0"/>
          <w:i w:val="0"/>
          <w:color w:val="000000"/>
          <w:sz w:val="16"/>
        </w:rPr>
        <w:t>OPT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ðAÞ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Optimal Local Alignment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ðAÞ</w:t>
      </w:r>
    </w:p>
    <w:p>
      <w:pPr>
        <w:autoSpaceDN w:val="0"/>
        <w:autoSpaceDE w:val="0"/>
        <w:widowControl/>
        <w:spacing w:line="318" w:lineRule="exact" w:before="0" w:after="0"/>
        <w:ind w:left="0" w:right="0" w:firstLine="0"/>
        <w:jc w:val="left"/>
      </w:pPr>
      <w:r>
        <w:rPr>
          <w:rFonts w:ascii="AdvPSCMSS" w:hAnsi="AdvPSCMSS" w:eastAsia="AdvPSCMSS"/>
          <w:b w:val="0"/>
          <w:i w:val="0"/>
          <w:color w:val="000000"/>
          <w:sz w:val="16"/>
        </w:rPr>
        <w:t>NEAR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PSCMSS" w:hAnsi="AdvPSCMSS" w:eastAsia="AdvPSCMSS"/>
          <w:b w:val="0"/>
          <w:i w:val="0"/>
          <w:color w:val="000000"/>
          <w:sz w:val="16"/>
        </w:rPr>
        <w:t xml:space="preserve"> OPT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DUPTREE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near-optimal duplicate subtree for the node</w:t>
      </w:r>
    </w:p>
    <w:p>
      <w:pPr>
        <w:autoSpaceDN w:val="0"/>
        <w:autoSpaceDE w:val="0"/>
        <w:widowControl/>
        <w:spacing w:line="208" w:lineRule="exact" w:before="0" w:after="0"/>
        <w:ind w:left="718" w:right="0" w:firstLine="0"/>
        <w:jc w:val="left"/>
      </w:pPr>
      <w:r>
        <w:rPr>
          <w:rFonts w:ascii="AdvP4C4E59" w:hAnsi="AdvP4C4E59" w:eastAsia="AdvP4C4E59"/>
          <w:b w:val="0"/>
          <w:i w:val="0"/>
          <w:color w:val="000000"/>
          <w:sz w:val="16"/>
        </w:rPr>
        <w:t>^</w:t>
      </w:r>
      <w:r>
        <w:rPr>
          <w:rFonts w:ascii="AdvOT74cda3ca.B" w:hAnsi="AdvOT74cda3ca.B" w:eastAsia="AdvOT74cda3ca.B"/>
          <w:b w:val="0"/>
          <w:i w:val="0"/>
          <w:color w:val="000000"/>
          <w:sz w:val="16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using i clusters</w:t>
      </w:r>
    </w:p>
    <w:p>
      <w:pPr>
        <w:autoSpaceDN w:val="0"/>
        <w:autoSpaceDE w:val="0"/>
        <w:widowControl/>
        <w:spacing w:line="198" w:lineRule="exact" w:before="218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Credit author statement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222"/>
        <w:ind w:left="192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Sharjah UAE. I would also like to thank two graduate students, Sepideh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Pashami and Serveh Ghaderi, who spent one entire term carrying out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experiments and programming parts reported in this paper. I also thank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Professors A. Elmagarmid and V. Verykios for providing me with some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original benchmark data sets.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CRediT (Contributor Roles Taxonomy) was introduced with the </w:t>
      </w:r>
      <w:r>
        <w:tab/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Appendix</w:t>
      </w:r>
    </w:p>
    <w:p>
      <w:pPr>
        <w:autoSpaceDN w:val="0"/>
        <w:autoSpaceDE w:val="0"/>
        <w:widowControl/>
        <w:spacing w:line="208" w:lineRule="exact" w:before="0" w:after="0"/>
        <w:ind w:left="0" w:right="5328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intention of recognizing individual author contributions, reducing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authorship disputes and facilitating collaboration. The idea came about</w:t>
      </w:r>
    </w:p>
    <w:p>
      <w:pPr>
        <w:autoSpaceDN w:val="0"/>
        <w:autoSpaceDE w:val="0"/>
        <w:widowControl/>
        <w:spacing w:line="240" w:lineRule="auto" w:before="31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8669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6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83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073400" cy="63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625600" cy="76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5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Voting list1 data set: True duplicates vs. ME, CT, VT, and FT Algorithms</w:t>
      </w:r>
    </w:p>
    <w:p>
      <w:pPr>
        <w:autoSpaceDN w:val="0"/>
        <w:autoSpaceDE w:val="0"/>
        <w:widowControl/>
        <w:spacing w:line="240" w:lineRule="auto" w:before="101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854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5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83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073400" cy="63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625600" cy="63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5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Voting list2 data set: True duplicates vs. ME, CT, VT, and FT Algorithms</w:t>
      </w:r>
    </w:p>
    <w:p>
      <w:pPr>
        <w:autoSpaceDN w:val="0"/>
        <w:autoSpaceDE w:val="0"/>
        <w:widowControl/>
        <w:spacing w:line="156" w:lineRule="exact" w:before="33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11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autoSpaceDN w:val="0"/>
        <w:autoSpaceDE w:val="0"/>
        <w:widowControl/>
        <w:spacing w:line="240" w:lineRule="auto" w:before="2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" cy="50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790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83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073400" cy="50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625600" cy="63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Cora data set: True duplicates vs. ME, CT, VT, and FT Algorithms.</w:t>
      </w:r>
    </w:p>
    <w:p>
      <w:pPr>
        <w:autoSpaceDN w:val="0"/>
        <w:autoSpaceDE w:val="0"/>
        <w:widowControl/>
        <w:spacing w:line="240" w:lineRule="auto" w:before="7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866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6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83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073400" cy="63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625600" cy="76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48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4.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DBLP data set: True duplicates vs. ME, CT, VT, and FT Algorithms.</w:t>
      </w:r>
    </w:p>
    <w:p>
      <w:pPr>
        <w:autoSpaceDN w:val="0"/>
        <w:autoSpaceDE w:val="0"/>
        <w:widowControl/>
        <w:spacing w:line="240" w:lineRule="auto" w:before="99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8669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6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85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060700" cy="63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625600" cy="76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5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5.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Synthetic data set: Optimal duplicates vs. ME, CT, VT, and FT Algorithms</w:t>
      </w:r>
    </w:p>
    <w:p>
      <w:pPr>
        <w:autoSpaceDN w:val="0"/>
        <w:autoSpaceDE w:val="0"/>
        <w:widowControl/>
        <w:spacing w:line="156" w:lineRule="exact" w:before="163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12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autoSpaceDN w:val="0"/>
        <w:autoSpaceDE w:val="0"/>
        <w:widowControl/>
        <w:spacing w:line="240" w:lineRule="auto" w:before="2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7200" cy="50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790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8.0" w:type="dxa"/>
      </w:tblPr>
      <w:tblGrid>
        <w:gridCol w:w="2605"/>
        <w:gridCol w:w="2605"/>
        <w:gridCol w:w="2605"/>
        <w:gridCol w:w="2605"/>
      </w:tblGrid>
      <w:tr>
        <w:trPr>
          <w:trHeight w:hRule="exact" w:val="130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508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508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508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4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508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51100" cy="762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46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6.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Voting list1 data set: Optimal measures vs. ME, CT, VT, and FT measures</w:t>
      </w:r>
    </w:p>
    <w:p>
      <w:pPr>
        <w:autoSpaceDN w:val="0"/>
        <w:autoSpaceDE w:val="0"/>
        <w:widowControl/>
        <w:spacing w:line="240" w:lineRule="auto" w:before="71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" cy="50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7907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8.0" w:type="dxa"/>
      </w:tblPr>
      <w:tblGrid>
        <w:gridCol w:w="2605"/>
        <w:gridCol w:w="2605"/>
        <w:gridCol w:w="2605"/>
        <w:gridCol w:w="2605"/>
      </w:tblGrid>
      <w:tr>
        <w:trPr>
          <w:trHeight w:hRule="exact" w:val="130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508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508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50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4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508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51100" cy="63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58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7.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Voting list2 data set: Optimal duplicates vs. ME, CT, VT, and FT measures</w:t>
      </w:r>
    </w:p>
    <w:p>
      <w:pPr>
        <w:autoSpaceDN w:val="0"/>
        <w:autoSpaceDE w:val="0"/>
        <w:widowControl/>
        <w:spacing w:line="240" w:lineRule="auto" w:before="102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4500" cy="50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7907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8.0" w:type="dxa"/>
      </w:tblPr>
      <w:tblGrid>
        <w:gridCol w:w="2605"/>
        <w:gridCol w:w="2605"/>
        <w:gridCol w:w="2605"/>
        <w:gridCol w:w="2605"/>
      </w:tblGrid>
      <w:tr>
        <w:trPr>
          <w:trHeight w:hRule="exact" w:val="130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508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508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508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4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508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51100" cy="762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44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8.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Core data set: Optimal duplicates vs. ME, CT, VT, and FT measures</w:t>
      </w:r>
    </w:p>
    <w:p>
      <w:pPr>
        <w:autoSpaceDN w:val="0"/>
        <w:autoSpaceDE w:val="0"/>
        <w:widowControl/>
        <w:spacing w:line="156" w:lineRule="exact" w:before="160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13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10422" w:space="0"/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autoSpaceDN w:val="0"/>
        <w:autoSpaceDE w:val="0"/>
        <w:widowControl/>
        <w:spacing w:line="240" w:lineRule="auto" w:before="2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900" cy="508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7907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8.0" w:type="dxa"/>
      </w:tblPr>
      <w:tblGrid>
        <w:gridCol w:w="2605"/>
        <w:gridCol w:w="2605"/>
        <w:gridCol w:w="2605"/>
        <w:gridCol w:w="2605"/>
      </w:tblGrid>
      <w:tr>
        <w:trPr>
          <w:trHeight w:hRule="exact" w:val="130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508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508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508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4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508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51100" cy="762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46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9.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DBLP data set: Optimal duplicates vs. ME, CT, VT, and FT measures</w:t>
      </w:r>
    </w:p>
    <w:p>
      <w:pPr>
        <w:autoSpaceDN w:val="0"/>
        <w:autoSpaceDE w:val="0"/>
        <w:widowControl/>
        <w:spacing w:line="240" w:lineRule="auto" w:before="956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8542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542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8.0" w:type="dxa"/>
      </w:tblPr>
      <w:tblGrid>
        <w:gridCol w:w="2605"/>
        <w:gridCol w:w="2605"/>
        <w:gridCol w:w="2605"/>
        <w:gridCol w:w="2605"/>
      </w:tblGrid>
      <w:tr>
        <w:trPr>
          <w:trHeight w:hRule="exact" w:val="150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635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635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635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4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51100" cy="635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5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10.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Synthetic data set: Optimal duplicates vs. ME, CT, VT, and FT measures</w:t>
      </w:r>
    </w:p>
    <w:p>
      <w:pPr>
        <w:autoSpaceDN w:val="0"/>
        <w:autoSpaceDE w:val="0"/>
        <w:widowControl/>
        <w:spacing w:line="158" w:lineRule="exact" w:before="1224" w:after="0"/>
        <w:ind w:left="0" w:right="362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Weis M, Naumann F, Brosy F. A duplicate detection benchmark for xml (and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458"/>
        </w:trPr>
        <w:tc>
          <w:tcPr>
            <w:tcW w:type="dxa" w:w="31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4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References</w:t>
            </w:r>
          </w:p>
        </w:tc>
        <w:tc>
          <w:tcPr>
            <w:tcW w:type="dxa" w:w="7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78" w:val="left"/>
              </w:tabs>
              <w:autoSpaceDE w:val="0"/>
              <w:widowControl/>
              <w:spacing w:line="238" w:lineRule="exact" w:before="0" w:after="0"/>
              <w:ind w:left="2320" w:right="0" w:firstLine="0"/>
              <w:jc w:val="left"/>
            </w:pP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71" w:history="1">
                <w:r>
                  <w:rPr>
                    <w:rStyle w:val="Hyperlink"/>
                  </w:rPr>
                  <w:t xml:space="preserve">relational) data. In: Proceedings of the SIGMOD inter. Workshop on information 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[7]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72" w:history="1">
                <w:r>
                  <w:rPr>
                    <w:rStyle w:val="Hyperlink"/>
                  </w:rPr>
                  <w:t>Yan S, Lee D, Kan M, Giles L. Adaptive sorted neighborhood methods for ef</w:t>
                </w:r>
              </w:hyperlink>
            </w:r>
            <w:r>
              <w:rPr>
                <w:w w:val="98.09230657724234"/>
                <w:rFonts w:ascii="fb" w:hAnsi="fb" w:eastAsia="fb"/>
                <w:b w:val="0"/>
                <w:i w:val="0"/>
                <w:color w:val="0A7FAC"/>
                <w:sz w:val="13"/>
              </w:rPr>
              <w:hyperlink r:id="rId72" w:history="1">
                <w:r>
                  <w:rPr>
                    <w:rStyle w:val="Hyperlink"/>
                  </w:rPr>
                  <w:t>f</w:t>
                </w:r>
              </w:hyperlink>
            </w:r>
            <w:r>
              <w:rPr>
                <w:w w:val="98.09230657724234"/>
                <w:rFonts w:ascii="fb" w:hAnsi="fb" w:eastAsia="fb"/>
                <w:b w:val="0"/>
                <w:i w:val="0"/>
                <w:color w:val="0A7FAC"/>
                <w:sz w:val="13"/>
              </w:rPr>
              <w:t>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72" w:history="1">
                <w:r>
                  <w:rPr>
                    <w:rStyle w:val="Hyperlink"/>
                  </w:rPr>
                  <w:t xml:space="preserve">cient 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71" w:history="1">
                <w:r>
                  <w:rPr>
                    <w:rStyle w:val="Hyperlink"/>
                  </w:rPr>
                  <w:t>quality for information systems. IQIS); 2004. p. 10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0A7FAC"/>
                <w:sz w:val="13"/>
              </w:rPr>
              <w:hyperlink r:id="rId72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71" w:history="1">
                <w:r>
                  <w:rPr>
                    <w:rStyle w:val="Hyperlink"/>
                  </w:rPr>
                  <w:t>9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46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10422" w:space="0"/>
            <w:col w:w="10422" w:space="0"/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Newcombe H, Kennedy J, Axford S, James A. Automatic linkage of vital records.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 xml:space="preserve">Christen P. A survey of indexing techniques for scalable record linkage and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J Sci 1959;130(3881):954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deduplication. IEEE Transactions on Knowledge and Data Engineering (TKDE 2012;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 xml:space="preserve">Jaro M. Advances in record-linkage methodology as applied to matching. J Am Stat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24(9):1537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55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 xml:space="preserve">Monge A. Adaptive detection of approximately duplicate database records and the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Assoc 1989;84(406):414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 xml:space="preserve">database integration approach to information discovery. Ph.D. thesis, Ph.D. Thesis.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San Diego: Dept. of Comp. Sci. and Eng., Univ. of California; 1997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86" w:lineRule="exact" w:before="0" w:after="0"/>
        <w:ind w:left="326" w:right="432" w:hanging="258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 xml:space="preserve">Whang S, Menestrina D, Koutrika G, Theobald M, Garcia-Molina H. Entity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 xml:space="preserve">resolution with iterative blocking. In: Proceedings of the ACM international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conference on management of data. SIGMOD); 2009. p. 219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32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10422" w:space="0"/>
            <w:col w:w="10422" w:space="0"/>
            <w:col w:w="10422" w:space="0"/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10422" w:space="0"/>
            <w:col w:w="10422" w:space="0"/>
            <w:col w:w="10422" w:space="0"/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1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A. Fellah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11 (2021) 100070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58" w:space="0"/>
            <w:col w:w="5364" w:space="0"/>
            <w:col w:w="10422" w:space="0"/>
            <w:col w:w="10422" w:space="0"/>
            <w:col w:w="10422" w:space="0"/>
            <w:col w:w="10422" w:space="0"/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Xiao C, Wang W, Lin X, Yu J, Wang G. Ef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cient similarity joins for near-duplicate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 xml:space="preserve">Monge A, Elkan C. Domain-independent algorithm for detecting approximately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detection. ACM Trans Database Syst 2011;36(3):15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41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duplicate database records. In: Proceedings of the ACM SIGMOD workshop on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 xml:space="preserve">Fellah A, Maamir A. A domain independent methodology for near-duplicate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research issues on data mining and knowledge discovery. DMKD); 1997. p. 23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9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detection. In: Proceedings of the international conference on applied computing,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 xml:space="preserve">Navarra G. A guided tour to approximate string matching. ACM Comput Surv 2001;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madrid Spain; 2012. p. 139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46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[17] D. Moreira, al, Image provenance analysis at scale, IEEE Trans Image Process 27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33(1):31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88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(12).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Fellah A, Maamir A. Near-optimal domain independent approach for detecting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duplicates. In: Proceedings of the 19th international conference on data mining,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 xml:space="preserve">Bharambe D, Jain S, Jain A. A survey: detection of duplicate record. International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multimedia and image processing. Paris France; 2017. p. 2633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42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 xml:space="preserve">Hassanian-esfahani R, Kargar Mj. Sectional minhash for near-duplicate detection.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Journal of Emerging Technology and Advanced Engineering 2012;2(11):298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307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 xml:space="preserve">Herschel M, Naumann F, Szott S, Taubert M. Scalable iterative graph duplicate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Expert Syst Appl 2018;99(1):203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12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 xml:space="preserve">Naumann F, Herschel M. An introduction to duplicate detection. Synthesis Lectures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detection. IEEE Trans Knowl Data Eng 2012;4(11). 2294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2108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 xml:space="preserve">Winkler W. Overview of record linkage and current research directions. A Statistical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>on Data Management 2010;2(1):1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>87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 xml:space="preserve">Winkler W. Approximate string comparator search strategies for very large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>Research Division, U.S. Census Bureau; 2006.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>44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administrative lists, A Statistical Research Report Series (Statistics 2005-02). U.S.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 xml:space="preserve">Baxter R, Christen P, Churches T. A comparison of fast blocking methods for record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Census Bureau; 2005.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9. 02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linkage. In: Proceedings of the ACM SIGKDD workshop on data Cleaning,Record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 xml:space="preserve">Monge A. Matching algorithms within a duplicate detection system. IEEE Data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linkage, and object consolidation; 2003. p. 25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 xml:space="preserve">Yandrapally R, Stocco A, Mesbah A. Near-duplicate detection in web app model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Engineering Bulletin 2000;23(4):14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inference. In: Proceedings of the ACM/IEEE 42nd international conference on</w:t>
          </w:r>
        </w:hyperlink>
      </w:r>
    </w:p>
    <w:p>
      <w:pPr>
        <w:autoSpaceDN w:val="0"/>
        <w:autoSpaceDE w:val="0"/>
        <w:widowControl/>
        <w:spacing w:line="240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software engineering; 2020. p. 186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97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58" w:space="0"/>
            <w:col w:w="5364" w:space="0"/>
            <w:col w:w="10422" w:space="0"/>
            <w:col w:w="5058" w:space="0"/>
            <w:col w:w="5364" w:space="0"/>
            <w:col w:w="10422" w:space="0"/>
            <w:col w:w="10422" w:space="0"/>
            <w:col w:w="10422" w:space="0"/>
            <w:col w:w="10422" w:space="0"/>
            <w:col w:w="5188" w:space="0"/>
            <w:col w:w="5234" w:space="0"/>
            <w:col w:w="10422" w:space="0"/>
            <w:col w:w="4950" w:space="0"/>
            <w:col w:w="5472" w:space="0"/>
            <w:col w:w="10422" w:space="0"/>
            <w:col w:w="5200" w:space="0"/>
            <w:col w:w="5222" w:space="0"/>
            <w:col w:w="10422" w:space="0"/>
            <w:col w:w="5078" w:space="0"/>
            <w:col w:w="5344" w:space="0"/>
            <w:col w:w="10422" w:space="0"/>
            <w:col w:w="5200" w:space="0"/>
            <w:col w:w="5222" w:space="0"/>
            <w:col w:w="10422" w:space="0"/>
            <w:col w:w="5098" w:space="0"/>
            <w:col w:w="5326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096" w:space="0"/>
            <w:col w:w="5326" w:space="0"/>
            <w:col w:w="10422" w:space="0"/>
            <w:col w:w="10422" w:space="0"/>
            <w:col w:w="4756" w:space="0"/>
            <w:col w:w="566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52" w:space="0"/>
            <w:col w:w="10448" w:space="0"/>
            <w:col w:w="5200" w:space="0"/>
            <w:col w:w="5248" w:space="0"/>
            <w:col w:w="10448" w:space="0"/>
            <w:col w:w="5200" w:space="0"/>
            <w:col w:w="5248" w:space="0"/>
            <w:col w:w="10448" w:space="0"/>
            <w:col w:w="10448" w:space="0"/>
            <w:col w:w="5200" w:space="0"/>
            <w:col w:w="5248" w:space="0"/>
            <w:col w:w="10448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7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15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58" w:space="0"/>
        <w:col w:w="5364" w:space="0"/>
        <w:col w:w="10422" w:space="0"/>
        <w:col w:w="5058" w:space="0"/>
        <w:col w:w="5364" w:space="0"/>
        <w:col w:w="10422" w:space="0"/>
        <w:col w:w="10422" w:space="0"/>
        <w:col w:w="10422" w:space="0"/>
        <w:col w:w="10422" w:space="0"/>
        <w:col w:w="5188" w:space="0"/>
        <w:col w:w="5234" w:space="0"/>
        <w:col w:w="10422" w:space="0"/>
        <w:col w:w="4950" w:space="0"/>
        <w:col w:w="5472" w:space="0"/>
        <w:col w:w="10422" w:space="0"/>
        <w:col w:w="5200" w:space="0"/>
        <w:col w:w="5222" w:space="0"/>
        <w:col w:w="10422" w:space="0"/>
        <w:col w:w="5078" w:space="0"/>
        <w:col w:w="5344" w:space="0"/>
        <w:col w:w="10422" w:space="0"/>
        <w:col w:w="5200" w:space="0"/>
        <w:col w:w="5222" w:space="0"/>
        <w:col w:w="10422" w:space="0"/>
        <w:col w:w="5098" w:space="0"/>
        <w:col w:w="5326" w:space="0"/>
        <w:col w:w="10424" w:space="0"/>
        <w:col w:w="5202" w:space="0"/>
        <w:col w:w="5222" w:space="0"/>
        <w:col w:w="10424" w:space="0"/>
        <w:col w:w="5202" w:space="0"/>
        <w:col w:w="5222" w:space="0"/>
        <w:col w:w="10424" w:space="0"/>
        <w:col w:w="5096" w:space="0"/>
        <w:col w:w="5326" w:space="0"/>
        <w:col w:w="10422" w:space="0"/>
        <w:col w:w="10422" w:space="0"/>
        <w:col w:w="4756" w:space="0"/>
        <w:col w:w="566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6" w:space="0"/>
        <w:col w:w="5352" w:space="0"/>
        <w:col w:w="10448" w:space="0"/>
        <w:col w:w="5200" w:space="0"/>
        <w:col w:w="5248" w:space="0"/>
        <w:col w:w="10448" w:space="0"/>
        <w:col w:w="5200" w:space="0"/>
        <w:col w:w="5248" w:space="0"/>
        <w:col w:w="10448" w:space="0"/>
        <w:col w:w="10448" w:space="0"/>
        <w:col w:w="5200" w:space="0"/>
        <w:col w:w="5248" w:space="0"/>
        <w:col w:w="10448" w:space="0"/>
        <w:col w:w="5096" w:space="0"/>
        <w:col w:w="5328" w:space="0"/>
        <w:col w:w="10423" w:space="0"/>
        <w:col w:w="5200" w:space="0"/>
        <w:col w:w="5223" w:space="0"/>
        <w:col w:w="10423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8" w:space="0"/>
        <w:col w:w="5324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1.100070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mailto:afellah@nwmissouri.edu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://ww.rootsweb.ancestry.com/canbc.vote898/votea.html" TargetMode="External"/><Relationship Id="rId19" Type="http://schemas.openxmlformats.org/officeDocument/2006/relationships/hyperlink" Target="http://www.cs.umass.edu" TargetMode="External"/><Relationship Id="rId20" Type="http://schemas.openxmlformats.org/officeDocument/2006/relationships/hyperlink" Target="http://www.informatik.uni-trier.de/" TargetMode="External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70" Type="http://schemas.openxmlformats.org/officeDocument/2006/relationships/image" Target="media/image56.png"/><Relationship Id="rId71" Type="http://schemas.openxmlformats.org/officeDocument/2006/relationships/hyperlink" Target="http://refhub.elsevier.com/S2590-0056(21)00018-7/sref6" TargetMode="External"/><Relationship Id="rId72" Type="http://schemas.openxmlformats.org/officeDocument/2006/relationships/hyperlink" Target="http://refhub.elsevier.com/S2590-0056(21)00018-7/sref7" TargetMode="External"/><Relationship Id="rId73" Type="http://schemas.openxmlformats.org/officeDocument/2006/relationships/hyperlink" Target="http://refhub.elsevier.com/S2590-0056(21)00018-7/sref1" TargetMode="External"/><Relationship Id="rId74" Type="http://schemas.openxmlformats.org/officeDocument/2006/relationships/hyperlink" Target="http://refhub.elsevier.com/S2590-0056(21)00018-7/sref2" TargetMode="External"/><Relationship Id="rId75" Type="http://schemas.openxmlformats.org/officeDocument/2006/relationships/hyperlink" Target="http://refhub.elsevier.com/S2590-0056(21)00018-7/sref3" TargetMode="External"/><Relationship Id="rId76" Type="http://schemas.openxmlformats.org/officeDocument/2006/relationships/hyperlink" Target="http://refhub.elsevier.com/S2590-0056(21)00018-7/sref4" TargetMode="External"/><Relationship Id="rId77" Type="http://schemas.openxmlformats.org/officeDocument/2006/relationships/hyperlink" Target="http://refhub.elsevier.com/S2590-0056(21)00018-7/sref5" TargetMode="External"/><Relationship Id="rId78" Type="http://schemas.openxmlformats.org/officeDocument/2006/relationships/hyperlink" Target="http://refhub.elsevier.com/S2590-0056(21)00018-7/sref13" TargetMode="External"/><Relationship Id="rId79" Type="http://schemas.openxmlformats.org/officeDocument/2006/relationships/hyperlink" Target="http://refhub.elsevier.com/S2590-0056(21)00018-7/sref14" TargetMode="External"/><Relationship Id="rId80" Type="http://schemas.openxmlformats.org/officeDocument/2006/relationships/hyperlink" Target="http://refhub.elsevier.com/S2590-0056(21)00018-7/sref15" TargetMode="External"/><Relationship Id="rId81" Type="http://schemas.openxmlformats.org/officeDocument/2006/relationships/hyperlink" Target="http://refhub.elsevier.com/S2590-0056(21)00018-7/sref16" TargetMode="External"/><Relationship Id="rId82" Type="http://schemas.openxmlformats.org/officeDocument/2006/relationships/hyperlink" Target="http://refhub.elsevier.com/S2590-0056(21)00018-7/sref18" TargetMode="External"/><Relationship Id="rId83" Type="http://schemas.openxmlformats.org/officeDocument/2006/relationships/hyperlink" Target="http://refhub.elsevier.com/S2590-0056(21)00018-7/sref19" TargetMode="External"/><Relationship Id="rId84" Type="http://schemas.openxmlformats.org/officeDocument/2006/relationships/hyperlink" Target="http://refhub.elsevier.com/S2590-0056(21)00018-7/sref20" TargetMode="External"/><Relationship Id="rId85" Type="http://schemas.openxmlformats.org/officeDocument/2006/relationships/hyperlink" Target="http://refhub.elsevier.com/S2590-0056(21)00018-7/sref21" TargetMode="External"/><Relationship Id="rId86" Type="http://schemas.openxmlformats.org/officeDocument/2006/relationships/hyperlink" Target="http://refhub.elsevier.com/S2590-0056(21)00018-7/sref22" TargetMode="External"/><Relationship Id="rId87" Type="http://schemas.openxmlformats.org/officeDocument/2006/relationships/hyperlink" Target="http://refhub.elsevier.com/S2590-0056(21)00018-7/sref23" TargetMode="External"/><Relationship Id="rId88" Type="http://schemas.openxmlformats.org/officeDocument/2006/relationships/hyperlink" Target="http://refhub.elsevier.com/S2590-0056(21)00018-7/sref24" TargetMode="External"/><Relationship Id="rId89" Type="http://schemas.openxmlformats.org/officeDocument/2006/relationships/hyperlink" Target="http://refhub.elsevier.com/S2590-0056(21)00018-7/sref25" TargetMode="External"/><Relationship Id="rId90" Type="http://schemas.openxmlformats.org/officeDocument/2006/relationships/hyperlink" Target="http://refhub.elsevier.com/S2590-0056(21)00018-7/sref26" TargetMode="External"/><Relationship Id="rId91" Type="http://schemas.openxmlformats.org/officeDocument/2006/relationships/hyperlink" Target="http://refhub.elsevier.com/S2590-0056(21)00018-7/sref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