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autoSpaceDE w:val="0"/>
        <w:widowControl/>
        <w:spacing w:line="176" w:lineRule="exact" w:before="0" w:after="176"/>
        <w:ind w:left="0" w:right="0" w:firstLine="0"/>
        <w:jc w:val="center"/>
      </w:pP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hyperlink r:id="rId9" w:history="1">
          <w:r>
            <w:rPr>
              <w:rStyle w:val="Hyperlink"/>
            </w:rPr>
            <w:t>Array 1-2 (2019) 100002</w:t>
          </w:r>
        </w:hyperlink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.000000000000085" w:type="dxa"/>
      </w:tblPr>
      <w:tblGrid>
        <w:gridCol w:w="3481"/>
        <w:gridCol w:w="3481"/>
        <w:gridCol w:w="3481"/>
      </w:tblGrid>
      <w:tr>
        <w:trPr>
          <w:trHeight w:hRule="exact" w:val="48"/>
        </w:trPr>
        <w:tc>
          <w:tcPr>
            <w:tcW w:type="dxa" w:w="1460"/>
            <w:tcBorders>
              <w:bottom w:sz="2.400000000000034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526"/>
            <w:tcBorders>
              <w:bottom w:sz="2.400000000000034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416"/>
            <w:tcBorders>
              <w:bottom w:sz="2.400000000000034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40"/>
        </w:trPr>
        <w:tc>
          <w:tcPr>
            <w:tcW w:type="dxa" w:w="1460"/>
            <w:vMerge w:val="restart"/>
            <w:tcBorders>
              <w:top w:sz="2.400000000000034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34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58190" cy="828039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8190" cy="82803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526"/>
            <w:tcBorders>
              <w:top w:sz="2.400000000000034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26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Contents lists available at</w:t>
            </w:r>
            <w:r>
              <w:rPr>
                <w:rFonts w:ascii="AdvTTe692faf0" w:hAnsi="AdvTTe692faf0" w:eastAsia="AdvTTe692faf0"/>
                <w:b w:val="0"/>
                <w:i w:val="0"/>
                <w:color w:val="0A7FAC"/>
                <w:sz w:val="16"/>
              </w:rPr>
              <w:t xml:space="preserve"> ScienceDirect</w:t>
            </w:r>
          </w:p>
        </w:tc>
        <w:tc>
          <w:tcPr>
            <w:tcW w:type="dxa" w:w="1416"/>
            <w:vMerge w:val="restart"/>
            <w:tcBorders>
              <w:top w:sz="2.400000000000034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" w:after="0"/>
              <w:ind w:left="28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21359" cy="90805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1359" cy="9080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640"/>
        </w:trPr>
        <w:tc>
          <w:tcPr>
            <w:tcW w:type="dxa" w:w="3481"/>
            <w:vMerge/>
            <w:tcBorders>
              <w:top w:sz="2.400000000000034" w:val="single" w:color="#000000"/>
            </w:tcBorders>
          </w:tcPr>
          <w:p/>
        </w:tc>
        <w:tc>
          <w:tcPr>
            <w:tcW w:type="dxa" w:w="7526"/>
            <w:tcBorders/>
            <w:shd w:fill="e6e6e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4" w:lineRule="exact" w:before="140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28"/>
              </w:rPr>
              <w:t>Array</w:t>
            </w:r>
          </w:p>
        </w:tc>
        <w:tc>
          <w:tcPr>
            <w:tcW w:type="dxa" w:w="3481"/>
            <w:vMerge/>
            <w:tcBorders>
              <w:top w:sz="2.400000000000034" w:val="single" w:color="#000000"/>
            </w:tcBorders>
          </w:tcPr>
          <w:p/>
        </w:tc>
      </w:tr>
      <w:tr>
        <w:trPr>
          <w:trHeight w:hRule="exact" w:val="364"/>
        </w:trPr>
        <w:tc>
          <w:tcPr>
            <w:tcW w:type="dxa" w:w="3481"/>
            <w:vMerge/>
            <w:tcBorders>
              <w:top w:sz="2.400000000000034" w:val="single" w:color="#000000"/>
            </w:tcBorders>
          </w:tcPr>
          <w:p/>
        </w:tc>
        <w:tc>
          <w:tcPr>
            <w:tcW w:type="dxa" w:w="7526"/>
            <w:tcBorders/>
            <w:shd w:fill="e6e6e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188" w:after="0"/>
              <w:ind w:left="0" w:right="0" w:firstLine="0"/>
              <w:jc w:val="center"/>
            </w:pPr>
            <w:r>
              <w:rPr>
                <w:rFonts w:ascii="AdvPSA35D" w:hAnsi="AdvPSA35D" w:eastAsia="AdvPSA35D"/>
                <w:b w:val="0"/>
                <w:i w:val="0"/>
                <w:color w:val="000000"/>
                <w:sz w:val="16"/>
              </w:rPr>
              <w:t>journal homepage:</w:t>
            </w:r>
            <w:r>
              <w:rPr>
                <w:rFonts w:ascii="AdvPSA35D" w:hAnsi="AdvPSA35D" w:eastAsia="AdvPSA35D"/>
                <w:b w:val="0"/>
                <w:i w:val="0"/>
                <w:color w:val="0A7FAC"/>
                <w:sz w:val="16"/>
              </w:rPr>
              <w:t xml:space="preserve"> www.elsevier.com/journals/array/2590-0056/open-access-journal</w:t>
            </w:r>
          </w:p>
        </w:tc>
        <w:tc>
          <w:tcPr>
            <w:tcW w:type="dxa" w:w="3481"/>
            <w:vMerge/>
            <w:tcBorders>
              <w:top w:sz="2.400000000000034" w:val="single" w:color="#000000"/>
            </w:tcBorders>
          </w:tcPr>
          <w:p/>
        </w:tc>
      </w:tr>
      <w:tr>
        <w:trPr>
          <w:trHeight w:hRule="exact" w:val="162"/>
        </w:trPr>
        <w:tc>
          <w:tcPr>
            <w:tcW w:type="dxa" w:w="10402"/>
            <w:gridSpan w:val="3"/>
            <w:tcBorders>
              <w:bottom w:sz="2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332" w:lineRule="exact" w:before="578" w:after="0"/>
        <w:ind w:left="16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27"/>
        </w:rPr>
        <w:t>Big Data: Hadoop framework vulnerabilities, security issues and attacks</w:t>
      </w:r>
    </w:p>
    <w:p>
      <w:pPr>
        <w:autoSpaceDN w:val="0"/>
        <w:autoSpaceDE w:val="0"/>
        <w:widowControl/>
        <w:spacing w:line="290" w:lineRule="exact" w:before="194" w:after="0"/>
        <w:ind w:left="16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21"/>
        </w:rPr>
        <w:t>Gurjit Singh Bhathal</w:t>
      </w:r>
      <w:r>
        <w:rPr>
          <w:w w:val="101.99292500813802"/>
          <w:rFonts w:ascii="AdvTTe692faf0" w:hAnsi="AdvTTe692faf0" w:eastAsia="AdvTTe692faf0"/>
          <w:b w:val="0"/>
          <w:i w:val="0"/>
          <w:color w:val="0A7FAC"/>
          <w:sz w:val="15"/>
        </w:rPr>
        <w:t>*</w:t>
      </w:r>
      <w:r>
        <w:rPr>
          <w:rFonts w:ascii="AdvTTe692faf0" w:hAnsi="AdvTTe692faf0" w:eastAsia="AdvTTe692faf0"/>
          <w:b w:val="0"/>
          <w:i w:val="0"/>
          <w:color w:val="000000"/>
          <w:sz w:val="21"/>
        </w:rPr>
        <w:t>, Amardeep Singh</w:t>
      </w:r>
    </w:p>
    <w:p>
      <w:pPr>
        <w:autoSpaceDN w:val="0"/>
        <w:autoSpaceDE w:val="0"/>
        <w:widowControl/>
        <w:spacing w:line="212" w:lineRule="exact" w:before="96" w:after="184"/>
        <w:ind w:left="16" w:right="0" w:firstLine="0"/>
        <w:jc w:val="left"/>
      </w:pPr>
      <w:r>
        <w:rPr>
          <w:w w:val="102.62784957885742"/>
          <w:rFonts w:ascii="AdvTTe692faf0" w:hAnsi="AdvTTe692faf0" w:eastAsia="AdvTTe692faf0"/>
          <w:b w:val="0"/>
          <w:i w:val="0"/>
          <w:color w:val="000000"/>
          <w:sz w:val="9"/>
        </w:rPr>
        <w:t>a</w:t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 Department of Computer Science and Engineering, Punjabi University Patiala, Punjab 147002, India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.000000000000085" w:type="dxa"/>
      </w:tblPr>
      <w:tblGrid>
        <w:gridCol w:w="5221"/>
        <w:gridCol w:w="5221"/>
      </w:tblGrid>
      <w:tr>
        <w:trPr>
          <w:trHeight w:hRule="exact" w:val="638"/>
        </w:trPr>
        <w:tc>
          <w:tcPr>
            <w:tcW w:type="dxa" w:w="2664"/>
            <w:tcBorders>
              <w:top w:sz="1.6000000000001364" w:val="single" w:color="#000000"/>
              <w:bottom w:sz="2.400000000000091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302" w:after="0"/>
              <w:ind w:left="0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>A R T I C L E I N F O</w:t>
            </w:r>
          </w:p>
        </w:tc>
        <w:tc>
          <w:tcPr>
            <w:tcW w:type="dxa" w:w="7738"/>
            <w:tcBorders>
              <w:top w:sz="1.6000000000001364" w:val="single" w:color="#000000"/>
              <w:bottom w:sz="2.400000000000091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302" w:after="0"/>
              <w:ind w:left="624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>A B S T R A C T</w:t>
            </w:r>
          </w:p>
        </w:tc>
      </w:tr>
      <w:tr>
        <w:trPr>
          <w:trHeight w:hRule="exact" w:val="1194"/>
        </w:trPr>
        <w:tc>
          <w:tcPr>
            <w:tcW w:type="dxa" w:w="2664"/>
            <w:tcBorders>
              <w:top w:sz="2.400000000000091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30" w:after="0"/>
              <w:ind w:left="0" w:right="1728" w:firstLine="0"/>
              <w:jc w:val="left"/>
            </w:pPr>
            <w:r>
              <w:rPr>
                <w:w w:val="98.09230657724234"/>
                <w:rFonts w:ascii="AdvTT47f7fe79.I" w:hAnsi="AdvTT47f7fe79.I" w:eastAsia="AdvTT47f7fe79.I"/>
                <w:b w:val="0"/>
                <w:i w:val="0"/>
                <w:color w:val="000000"/>
                <w:sz w:val="13"/>
              </w:rPr>
              <w:t xml:space="preserve">Keywords: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Big Data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Hadoop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MapReduce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Security threats </w:t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Vulnerability</w:t>
            </w:r>
          </w:p>
        </w:tc>
        <w:tc>
          <w:tcPr>
            <w:tcW w:type="dxa" w:w="7738"/>
            <w:tcBorders>
              <w:top w:sz="2.400000000000091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34" w:after="0"/>
              <w:ind w:left="624" w:right="0" w:firstLine="0"/>
              <w:jc w:val="both"/>
            </w:pP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 xml:space="preserve">Big Data is a collection of different hardware and software technologies, which have heterogeneous infrastructure. 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 xml:space="preserve">Hadoop framework plays a leading role in storing and processing Big Data. It offers fast and cost-effective solution 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 xml:space="preserve">for Big Data and is used in different sectors like healthcare, insurance and social media. Hadoop is an open source 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 xml:space="preserve">framework based on a distributed computing model and is applied for processing and storing data on a cluster of 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>commodity computers. Due to the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 xml:space="preserve"> fl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 xml:space="preserve">exibility of framework, some vulnerabilities arise. These vulnerabilities are </w:t>
            </w:r>
            <w:r>
              <w:rPr>
                <w:w w:val="102.4728570665632"/>
                <w:rFonts w:ascii="AdvTTe692faf0" w:hAnsi="AdvTTe692faf0" w:eastAsia="AdvTTe692faf0"/>
                <w:b w:val="0"/>
                <w:i w:val="0"/>
                <w:color w:val="000000"/>
                <w:sz w:val="14"/>
              </w:rPr>
              <w:t>threats to the data and lead to attacks. In this paper, different types of vulnerabilities are discussed and possible</w:t>
            </w:r>
          </w:p>
        </w:tc>
      </w:tr>
    </w:tbl>
    <w:p>
      <w:pPr>
        <w:autoSpaceDN w:val="0"/>
        <w:autoSpaceDE w:val="0"/>
        <w:widowControl/>
        <w:spacing w:line="188" w:lineRule="exact" w:before="0" w:after="132"/>
        <w:ind w:left="3304" w:right="26" w:firstLine="0"/>
        <w:jc w:val="both"/>
      </w:pP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solutions are provided to reduce or eliminate these vulnerabilities. The experiment setup used to perform common 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attacks to understand the concept and implementation of a solution to avoid those attacks is presented. The results 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show the effect of attacks on the performance. According to results, there is need to protect data using defense-in-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depth to security.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.000000000000085" w:type="dxa"/>
      </w:tblPr>
      <w:tblGrid>
        <w:gridCol w:w="5221"/>
        <w:gridCol w:w="5221"/>
      </w:tblGrid>
      <w:tr>
        <w:trPr>
          <w:trHeight w:hRule="exact" w:val="852"/>
        </w:trPr>
        <w:tc>
          <w:tcPr>
            <w:tcW w:type="dxa" w:w="3268"/>
            <w:tcBorders>
              <w:top w:sz="1.59999999999990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464" w:after="0"/>
              <w:ind w:left="0" w:right="0" w:firstLine="0"/>
              <w:jc w:val="left"/>
            </w:pPr>
            <w:r>
              <w:rPr>
                <w:rFonts w:ascii="AdvTTc9617e0c.B" w:hAnsi="AdvTTc9617e0c.B" w:eastAsia="AdvTTc9617e0c.B"/>
                <w:b w:val="0"/>
                <w:i w:val="0"/>
                <w:color w:val="000000"/>
                <w:sz w:val="16"/>
              </w:rPr>
              <w:t>1. Introduction</w:t>
            </w:r>
          </w:p>
        </w:tc>
        <w:tc>
          <w:tcPr>
            <w:tcW w:type="dxa" w:w="7134"/>
            <w:tcBorders>
              <w:top w:sz="1.59999999999990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6" w:lineRule="exact" w:before="658" w:after="0"/>
              <w:ind w:left="2016" w:right="0" w:firstLine="0"/>
              <w:jc w:val="righ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March 2012, under Obama</w:t>
            </w:r>
            <w:r>
              <w:rPr>
                <w:rFonts w:ascii="AdvOTb0c9bf5d" w:hAnsi="AdvOTb0c9bf5d" w:eastAsia="AdvOTb0c9bf5d"/>
                <w:b w:val="0"/>
                <w:i w:val="0"/>
                <w:color w:val="000000"/>
                <w:sz w:val="16"/>
              </w:rPr>
              <w:t>’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 xml:space="preserve">s Administration, USA launched the Big Data 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Research and Development Initiative with a budget of $200 millions</w:t>
            </w:r>
            <w:r>
              <w:rPr>
                <w:rFonts w:ascii="AdvTTe692faf0" w:hAnsi="AdvTTe692faf0" w:eastAsia="AdvTTe692faf0"/>
                <w:b w:val="0"/>
                <w:i w:val="0"/>
                <w:color w:val="0A7FAC"/>
                <w:sz w:val="16"/>
              </w:rPr>
              <w:t xml:space="preserve"> [5]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.</w:t>
            </w:r>
          </w:p>
        </w:tc>
      </w:tr>
    </w:tbl>
    <w:p>
      <w:pPr>
        <w:autoSpaceDN w:val="0"/>
        <w:autoSpaceDE w:val="0"/>
        <w:widowControl/>
        <w:spacing w:line="14" w:lineRule="exact" w:before="0" w:after="14"/>
        <w:ind w:left="0" w:right="0"/>
      </w:pPr>
    </w:p>
    <w:p>
      <w:pPr>
        <w:sectPr>
          <w:pgSz w:w="11906" w:h="15874"/>
          <w:pgMar w:top="350" w:right="728" w:bottom="590" w:left="736" w:header="720" w:footer="720" w:gutter="0"/>
          <w:cols w:space="720" w:num="1" w:equalWidth="0"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16" w:right="178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Big Data is a collection of huge amount of historical and important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data, which is the most valuable asset of every organization and being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utilized intelligently for business can support decisions based on real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facts rather than perceptions. The term Big Data was coined by Charles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Tilly in Oxford dictionary in 1980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[1]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. At present, considerable data is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generated from multiple sources including social media sites, different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remote sensors, cell-phone GPS signals, transaction records, and log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les.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Owing to the socialization of the Internet, terabytes of structured, un-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structured, and semi-structured data are produced online every day 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much of this information has inherent business values. Thus, if it's not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captured and analyzed properly, then considerable vital data will be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getting lost. Big Data is to archive a collection of historical data, using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Hadoop framework with the help of different tools for analytics, which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are faster than previous traditional analytic tools.</w:t>
      </w:r>
    </w:p>
    <w:p>
      <w:pPr>
        <w:sectPr>
          <w:type w:val="continuous"/>
          <w:pgSz w:w="11906" w:h="15874"/>
          <w:pgMar w:top="350" w:right="728" w:bottom="590" w:left="736" w:header="720" w:footer="720" w:gutter="0"/>
          <w:cols w:space="720" w:num="2" w:equalWidth="0"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180" w:right="24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Due to this Big Data project initiated globally with new technologies,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frameworks, many new models have been developed. Infrastructure has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been created to provide for more storage capacity, parallel processing,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and real-time analysis in a heterogeneous environment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[6]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. Big Data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technology offers improved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exibility, scalability, and performance in 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cost-effective manner with commodity computers. The cost of most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storage and processing solutions is continuously dropping due to the use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of the advanced sustainable technology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[7]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10" w:lineRule="exact" w:before="0" w:after="220"/>
        <w:ind w:left="180" w:right="24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This new technology has been developed to ensure data privacy 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security in contrast of traditional technologies. However, this technology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can also be used for negative purposes. As a growing number of busi-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nesses and individuals store and process their private data using this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technology, it has become a signi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cant target of data attacks.</w:t>
      </w:r>
    </w:p>
    <w:p>
      <w:pPr>
        <w:sectPr>
          <w:type w:val="nextColumn"/>
          <w:pgSz w:w="11906" w:h="15874"/>
          <w:pgMar w:top="350" w:right="728" w:bottom="590" w:left="736" w:header="720" w:footer="720" w:gutter="0"/>
          <w:cols w:space="720" w:num="2" w:equalWidth="0"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tabs>
          <w:tab w:pos="5396" w:val="left"/>
        </w:tabs>
        <w:autoSpaceDE w:val="0"/>
        <w:widowControl/>
        <w:spacing w:line="196" w:lineRule="exact" w:before="0" w:after="0"/>
        <w:ind w:left="254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Hadoop is a synonym of Big data. Big Data comprises of four V's or </w:t>
      </w:r>
      <w:r>
        <w:tab/>
      </w:r>
      <w:r>
        <w:rPr>
          <w:rFonts w:ascii="AdvTTc9617e0c.B" w:hAnsi="AdvTTc9617e0c.B" w:eastAsia="AdvTTc9617e0c.B"/>
          <w:b w:val="0"/>
          <w:i w:val="0"/>
          <w:color w:val="000000"/>
          <w:sz w:val="16"/>
        </w:rPr>
        <w:t>2. Hadoop framework</w:t>
      </w:r>
    </w:p>
    <w:p>
      <w:pPr>
        <w:autoSpaceDN w:val="0"/>
        <w:autoSpaceDE w:val="0"/>
        <w:widowControl/>
        <w:spacing w:line="196" w:lineRule="exact" w:before="14" w:after="12"/>
        <w:ind w:left="16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characteristics: volume, velocity, variety, and veracity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[2,3]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. The signif-</w:t>
      </w:r>
    </w:p>
    <w:p>
      <w:pPr>
        <w:sectPr>
          <w:type w:val="continuous"/>
          <w:pgSz w:w="11906" w:h="15874"/>
          <w:pgMar w:top="350" w:right="728" w:bottom="590" w:left="736" w:header="720" w:footer="720" w:gutter="0"/>
          <w:cols w:space="720" w:num="1" w:equalWidth="0"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16" w:right="178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icant growth of data has led to issues related to not only volume, velocity,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variety and veracity of data but also to data security and privacy.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Recently, the addition of another</w:t>
      </w:r>
      <w:r>
        <w:rPr>
          <w:rFonts w:ascii="AdvOTb0c9bf5d" w:hAnsi="AdvOTb0c9bf5d" w:eastAsia="AdvOTb0c9bf5d"/>
          <w:b w:val="0"/>
          <w:i w:val="0"/>
          <w:color w:val="000000"/>
          <w:sz w:val="16"/>
        </w:rPr>
        <w:t xml:space="preserve"> “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V</w:t>
      </w:r>
      <w:r>
        <w:rPr>
          <w:rFonts w:ascii="AdvOTb0c9bf5d" w:hAnsi="AdvOTb0c9bf5d" w:eastAsia="AdvOTb0c9bf5d"/>
          <w:b w:val="0"/>
          <w:i w:val="0"/>
          <w:color w:val="000000"/>
          <w:sz w:val="16"/>
        </w:rPr>
        <w:t>”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, i.e., vulnerability, has been pro-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posed to be related to it (See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Fig. 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)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[4]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08" w:lineRule="exact" w:before="0" w:after="0"/>
        <w:ind w:left="16" w:right="178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Big Data technology extracts interesting value from a data lake 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many countries have launched important projects based on this tech-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nology. USA is one of the leaders to seize the Big Data opportunity. In</w:t>
      </w:r>
    </w:p>
    <w:p>
      <w:pPr>
        <w:autoSpaceDN w:val="0"/>
        <w:autoSpaceDE w:val="0"/>
        <w:widowControl/>
        <w:spacing w:line="176" w:lineRule="exact" w:before="410" w:after="0"/>
        <w:ind w:left="116" w:right="0" w:firstLine="0"/>
        <w:jc w:val="left"/>
      </w:pP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* Corresponding author.</w:t>
      </w:r>
    </w:p>
    <w:p>
      <w:pPr>
        <w:sectPr>
          <w:type w:val="continuous"/>
          <w:pgSz w:w="11906" w:h="15874"/>
          <w:pgMar w:top="350" w:right="728" w:bottom="590" w:left="736" w:header="720" w:footer="720" w:gutter="0"/>
          <w:cols w:space="720" w:num="2" w:equalWidth="0"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180" w:right="24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Hadoop is an open source framework by Apache Software Foundation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primarily based on distributed computing and parallel processing con-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cepts for batch operations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[33]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. Hadoop has combination of components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- HDFS for storage, MapReduce for data processing and YARN for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resource management in cluster.</w:t>
      </w:r>
    </w:p>
    <w:p>
      <w:pPr>
        <w:autoSpaceDN w:val="0"/>
        <w:autoSpaceDE w:val="0"/>
        <w:widowControl/>
        <w:spacing w:line="208" w:lineRule="exact" w:before="2" w:after="602"/>
        <w:ind w:left="180" w:right="0" w:firstLine="24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Hadoop was originally developed in 2005 and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rst released in 2011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to support distribution for the Nutch search engine project at Yahoo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[8]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.</w:t>
      </w:r>
    </w:p>
    <w:p>
      <w:pPr>
        <w:sectPr>
          <w:type w:val="nextColumn"/>
          <w:pgSz w:w="11906" w:h="15874"/>
          <w:pgMar w:top="350" w:right="728" w:bottom="590" w:left="736" w:header="720" w:footer="720" w:gutter="0"/>
          <w:cols w:space="720" w:num="2" w:equalWidth="0"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76" w:lineRule="exact" w:before="0" w:after="0"/>
        <w:ind w:left="254" w:right="0" w:firstLine="0"/>
        <w:jc w:val="left"/>
      </w:pPr>
      <w:r>
        <w:rPr>
          <w:w w:val="102.4728570665632"/>
          <w:rFonts w:ascii="AdvTT47f7fe79.I" w:hAnsi="AdvTT47f7fe79.I" w:eastAsia="AdvTT47f7fe79.I"/>
          <w:b w:val="0"/>
          <w:i w:val="0"/>
          <w:color w:val="000000"/>
          <w:sz w:val="14"/>
        </w:rPr>
        <w:t>E-mail addresses:</w:t>
      </w: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t xml:space="preserve"> </w:t>
      </w: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hyperlink r:id="rId12" w:history="1">
          <w:r>
            <w:rPr>
              <w:rStyle w:val="Hyperlink"/>
            </w:rPr>
            <w:t>gurjit.bhathal@gmail.com</w:t>
          </w:r>
        </w:hyperlink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(G.S. Bhathal),</w:t>
      </w: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t xml:space="preserve"> </w:t>
      </w: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hyperlink r:id="rId13" w:history="1">
          <w:r>
            <w:rPr>
              <w:rStyle w:val="Hyperlink"/>
            </w:rPr>
            <w:t>amardeep_dhiman@yahoo.com</w:t>
          </w:r>
        </w:hyperlink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(A. Singh).</w:t>
      </w:r>
    </w:p>
    <w:p>
      <w:pPr>
        <w:autoSpaceDN w:val="0"/>
        <w:autoSpaceDE w:val="0"/>
        <w:widowControl/>
        <w:spacing w:line="192" w:lineRule="exact" w:before="148" w:after="0"/>
        <w:ind w:left="16" w:right="0" w:firstLine="0"/>
        <w:jc w:val="left"/>
      </w:pP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hyperlink r:id="rId9" w:history="1">
          <w:r>
            <w:rPr>
              <w:rStyle w:val="Hyperlink"/>
            </w:rPr>
            <w:t xml:space="preserve">https://doi.org/10.1016/j.array.2019.100002 </w:t>
          </w:r>
        </w:hyperlink>
      </w:r>
      <w:r>
        <w:br/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Received 2 March 2019; Received in revised form 29 June 2019; Accepted 10 July 2019 </w:t>
      </w:r>
      <w:r>
        <w:br/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Available online 20 July 2019 </w:t>
      </w:r>
      <w:r>
        <w:br/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2590-0056/</w:t>
      </w:r>
      <w:r>
        <w:rPr>
          <w:w w:val="102.4728570665632"/>
          <w:rFonts w:ascii="AdvOTb0c9bf5d" w:hAnsi="AdvOTb0c9bf5d" w:eastAsia="AdvOTb0c9bf5d"/>
          <w:b w:val="0"/>
          <w:i w:val="0"/>
          <w:color w:val="000000"/>
          <w:sz w:val="14"/>
        </w:rPr>
        <w:t>©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2019 The Authors. Published by Elsevier Inc. This is an open access article under the CC BY license (</w:t>
      </w:r>
      <w:r>
        <w:rPr>
          <w:w w:val="102.4728570665632"/>
          <w:rFonts w:ascii="AdvTTe692faf0" w:hAnsi="AdvTTe692faf0" w:eastAsia="AdvTTe692faf0"/>
          <w:b w:val="0"/>
          <w:i w:val="0"/>
          <w:color w:val="0A7FAC"/>
          <w:sz w:val="14"/>
        </w:rPr>
        <w:hyperlink r:id="rId14" w:history="1">
          <w:r>
            <w:rPr>
              <w:rStyle w:val="Hyperlink"/>
            </w:rPr>
            <w:t>http://creativecommons.org/licenses/by/4.0/</w:t>
          </w:r>
        </w:hyperlink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).</w:t>
      </w:r>
    </w:p>
    <w:p>
      <w:pPr>
        <w:sectPr>
          <w:type w:val="continuous"/>
          <w:pgSz w:w="11906" w:h="15874"/>
          <w:pgMar w:top="350" w:right="728" w:bottom="590" w:left="736" w:header="720" w:footer="720" w:gutter="0"/>
          <w:cols w:space="720" w:num="1" w:equalWidth="0"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tabs>
          <w:tab w:pos="8976" w:val="left"/>
        </w:tabs>
        <w:autoSpaceDE w:val="0"/>
        <w:widowControl/>
        <w:spacing w:line="158" w:lineRule="exact" w:before="0" w:after="250"/>
        <w:ind w:left="0" w:right="0" w:firstLine="0"/>
        <w:jc w:val="left"/>
      </w:pP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G.S. Bhathal, A. Singh </w:t>
      </w:r>
      <w:r>
        <w:tab/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Array 1-2 (2019) 100002</w:t>
      </w:r>
    </w:p>
    <w:p>
      <w:pPr>
        <w:sectPr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4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148330" cy="2763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48330" cy="2763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0" w:lineRule="exact" w:before="150" w:after="0"/>
        <w:ind w:left="0" w:right="144" w:firstLine="0"/>
        <w:jc w:val="left"/>
      </w:pPr>
      <w:r>
        <w:rPr>
          <w:w w:val="102.4728570665632"/>
          <w:rFonts w:ascii="AdvTTc9617e0c.B" w:hAnsi="AdvTTc9617e0c.B" w:eastAsia="AdvTTc9617e0c.B"/>
          <w:b w:val="0"/>
          <w:i w:val="0"/>
          <w:color w:val="000000"/>
          <w:sz w:val="14"/>
        </w:rPr>
        <w:t>Fig. 1.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The V's are represent different characteristics of Big Data, due the system 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vulnerabilities one more V is included.</w:t>
      </w:r>
    </w:p>
    <w:p>
      <w:pPr>
        <w:autoSpaceDN w:val="0"/>
        <w:autoSpaceDE w:val="0"/>
        <w:widowControl/>
        <w:spacing w:line="210" w:lineRule="exact" w:before="242" w:after="0"/>
        <w:ind w:left="0" w:right="178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This release was with minimum security support, being run on the trusted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environment. Hadoop has since emerged as one of the most cutting-edge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technologies to store, process and analyze big data through use of 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cluster scale-out environment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[9]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. Hadoop users are spread all over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world, mostly large companies including eBay (Using Apache Hadoop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532 nodes cluster), Facebook (using 1100-machine cluster with 8800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cores and about 12 PB raw storage) and Yahoo (biggest Hadoop cluster: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with 4500 nodes each 2*4cpu boxes w 4*1TB disk</w:t>
      </w:r>
      <w:r>
        <w:rPr>
          <w:rFonts w:ascii="AdvTT5843c571" w:hAnsi="AdvTT5843c571" w:eastAsia="AdvTT5843c571"/>
          <w:b w:val="0"/>
          <w:i w:val="0"/>
          <w:color w:val="000000"/>
          <w:sz w:val="16"/>
        </w:rPr>
        <w:t xml:space="preserve"> &amp;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16GB RAM)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[10]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Forrester predicts the global Big Data software market will increase from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$42B in 2018 to $103B in 2027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[11]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10" w:lineRule="exact" w:before="0" w:after="8"/>
        <w:ind w:left="0" w:right="178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In 2008 Google processed 20 petabyte of data on a single day. This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was the starting phase of new technology which can process a large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amount of data in a short time span. The size of the cluster is scaling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horizontally and vertically with increased demand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[9]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. Due to expanded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(scaled out) clusters, the network threats and vulnerabilities have also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increased. To ful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ll the market demands of security and centralize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administration, some vendor speci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 Hadoop distributions improvised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of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cial release of Apache Hadoop. The popular Hadoop distributions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489"/>
        <w:gridCol w:w="1489"/>
        <w:gridCol w:w="1489"/>
        <w:gridCol w:w="1489"/>
        <w:gridCol w:w="1489"/>
        <w:gridCol w:w="1489"/>
        <w:gridCol w:w="1489"/>
      </w:tblGrid>
      <w:tr>
        <w:trPr>
          <w:trHeight w:hRule="exact" w:val="208"/>
        </w:trPr>
        <w:tc>
          <w:tcPr>
            <w:tcW w:type="dxa" w:w="26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are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Cloudera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CDH-5.13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(Cloudera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Distribution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Including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Apache</w:t>
            </w:r>
          </w:p>
        </w:tc>
      </w:tr>
    </w:tbl>
    <w:p>
      <w:pPr>
        <w:autoSpaceDN w:val="0"/>
        <w:autoSpaceDE w:val="0"/>
        <w:widowControl/>
        <w:spacing w:line="208" w:lineRule="exact" w:before="0" w:after="0"/>
        <w:ind w:left="0" w:right="178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Hadoop), Hortonworks HDP-3.1 (Hortonworks Data Platform) and MapR 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[12,13]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. It is considered to to scale up to a cluster of 4000 nodes, to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recognize server crashes as</w:t>
      </w:r>
      <w:r>
        <w:rPr>
          <w:rFonts w:ascii="AdvOTb0c9bf5d" w:hAnsi="AdvOTb0c9bf5d" w:eastAsia="AdvOTb0c9bf5d"/>
          <w:b w:val="0"/>
          <w:i w:val="0"/>
          <w:color w:val="000000"/>
          <w:sz w:val="16"/>
        </w:rPr>
        <w:t xml:space="preserve"> “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normal</w:t>
      </w:r>
      <w:r>
        <w:rPr>
          <w:rFonts w:ascii="AdvOTb0c9bf5d" w:hAnsi="AdvOTb0c9bf5d" w:eastAsia="AdvOTb0c9bf5d"/>
          <w:b w:val="0"/>
          <w:i w:val="0"/>
          <w:color w:val="000000"/>
          <w:sz w:val="16"/>
        </w:rPr>
        <w:t>”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in large organizations, and to put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together data storage and analytics robust against failures. The functional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parts of Hadoop are Name Node for metadata, Data Node to store actual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blocks (64 MB or 128 MB) of data, Job Tracker and TaskTracker. Hadoop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has multiple interfaces, default settings, large volume, and lack of in-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ternal cluster security, and hence, it is under threat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[14]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196" w:lineRule="exact" w:before="280" w:after="0"/>
        <w:ind w:left="0" w:right="0" w:firstLine="0"/>
        <w:jc w:val="left"/>
      </w:pP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2.1. Hadoop distributed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 fi</w:t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le system (HDFS)</w:t>
      </w:r>
    </w:p>
    <w:p>
      <w:pPr>
        <w:autoSpaceDN w:val="0"/>
        <w:autoSpaceDE w:val="0"/>
        <w:widowControl/>
        <w:spacing w:line="210" w:lineRule="exact" w:before="208" w:after="0"/>
        <w:ind w:left="0" w:right="178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Hadoop distributed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le system is a fault tolerant storage system. It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distributes large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les across the cluster consisting of many Data Nodes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with local storage. During this process Name Node partitions, the original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le into a block, size of 64 MB by default and replicates it to the different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Data Nodes based on pre-de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ned rules. Name Node also maintains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metadata for this replication and allocation. Each data block is replicated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three times for high availability, two on same rack Data Nodes and one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180" w:right="20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Name Node always knows which Data Nodes are still alive. If a signal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(heartbeat) is missing, Name Node recognizes the failure of a Data Node,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removes the failed Data Node from the Hadoop cluster, and tries to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distribute the data load equally across the existing Data Nodes.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Furthermore, the Name Node ensures that the de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ned number of data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copies are always maintained for high availability.</w:t>
      </w:r>
    </w:p>
    <w:p>
      <w:pPr>
        <w:autoSpaceDN w:val="0"/>
        <w:autoSpaceDE w:val="0"/>
        <w:widowControl/>
        <w:spacing w:line="194" w:lineRule="exact" w:before="230" w:after="0"/>
        <w:ind w:left="180" w:right="0" w:firstLine="0"/>
        <w:jc w:val="left"/>
      </w:pP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2.2. Map reduce</w:t>
      </w:r>
    </w:p>
    <w:p>
      <w:pPr>
        <w:autoSpaceDN w:val="0"/>
        <w:autoSpaceDE w:val="0"/>
        <w:widowControl/>
        <w:spacing w:line="208" w:lineRule="exact" w:before="212" w:after="0"/>
        <w:ind w:left="180" w:right="20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MapReduce is a parallel processing framework work based on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master-slave principle, similar to HDFS. It is a combination of one master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(JobTracker) daemon and 3 slaves (TaskTracker), daemons per slave in 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cluster. Map Readuce processing data parallel based on different algo-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rithms for a map and reduce. This works in two steps, map task 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reduce task. This JobTracker divides the dataset into multiple chunks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called tasks (Map tasks) and distribute them to three Data Nodes (Task-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Tracker) by default across the distributed connected commodity com-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putrers on a network for parallel processing.</w:t>
      </w:r>
    </w:p>
    <w:p>
      <w:pPr>
        <w:autoSpaceDN w:val="0"/>
        <w:autoSpaceDE w:val="0"/>
        <w:widowControl/>
        <w:spacing w:line="210" w:lineRule="exact" w:before="0" w:after="0"/>
        <w:ind w:left="180" w:right="20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Typically, the map tasks run on the same cluster Data Nodes where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data resides (Data locality). If a node is already heavily loaded, another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node that is close to the data, i.e., preferably a node in the same rack, is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selected. Intermediate results are unavailable to the user and are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exchanged among the nodes(Shuf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ing), and thereafter, merged by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reduced tasks to obtain the results.</w:t>
      </w:r>
    </w:p>
    <w:p>
      <w:pPr>
        <w:autoSpaceDN w:val="0"/>
        <w:autoSpaceDE w:val="0"/>
        <w:widowControl/>
        <w:spacing w:line="210" w:lineRule="exact" w:before="0" w:after="0"/>
        <w:ind w:left="180" w:right="20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Intermediate results of map phases can be aggregated by keeping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data volume as low as possible during trasnfer from map tasks to reduce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tasks. The intermediate results are deposited in the local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le system of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Data Nodes. The JobTracker is responsible for monitoring to reschedule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any task in case of disruption.If a task does not notify any progress in 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pre-determined time, or if a Data Node fails completely, all tasks are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restarted on another server including tasks but, they are not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nished. If 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task runs extremely slowly, the JobTracker also restarts the task 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another server in order to execute the overall job in appropriate time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(speculative execution).</w:t>
      </w:r>
    </w:p>
    <w:p>
      <w:pPr>
        <w:autoSpaceDN w:val="0"/>
        <w:autoSpaceDE w:val="0"/>
        <w:widowControl/>
        <w:spacing w:line="210" w:lineRule="exact" w:before="0" w:after="0"/>
        <w:ind w:left="180" w:right="20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only weak spot here is the JobTracker itself because it represents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 single point of failure. Hence, to overcome this problem, secondary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Name Node is introduced in the system to make as many redundant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components as possible, in order to keep the probability of failure low.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MapReduce can be directly applied for executing business analytics, 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frequent use case is to transform data into an optimized shape for ana-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lytics. The security issues with the MapReduce framework include lack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authentication within Hadoop, communication between Hadoop dae-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mons being unsecured, and the fact that Hadoop daemons do not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authenticate each other.</w:t>
      </w:r>
    </w:p>
    <w:p>
      <w:pPr>
        <w:autoSpaceDN w:val="0"/>
        <w:autoSpaceDE w:val="0"/>
        <w:widowControl/>
        <w:spacing w:line="196" w:lineRule="exact" w:before="228" w:after="0"/>
        <w:ind w:left="180" w:right="0" w:firstLine="0"/>
        <w:jc w:val="left"/>
      </w:pP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2.3. Yet another resource negotiator (YARN)</w:t>
      </w:r>
    </w:p>
    <w:p>
      <w:pPr>
        <w:autoSpaceDN w:val="0"/>
        <w:autoSpaceDE w:val="0"/>
        <w:widowControl/>
        <w:spacing w:line="210" w:lineRule="exact" w:before="208" w:after="222"/>
        <w:ind w:left="180" w:right="20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YARN is the sub-project of Apache Hadoop. In 2012, MapReduce was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divided into two parts: MapReduce and YARN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[8]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. The basic principle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YARN is to divide resource management and job scheduling functional-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ities into separate daemons. The function of a resource manager is to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arbitrate resources between all system applications, and with the help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 node manager, to monitor feedback of the resource usage of CPU,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memory, disk, and network on each node. The resource manager has two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main components: scheduler and application manager. The scheduler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allocates resources to the various running applications, and performs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scheduling based on the resource requirements of the applications.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resource manager accepts job submissions, and each job is allocated to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application manager. The application manager allocates container for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executing the application, and to restart the application master container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on failure, each application has application-speci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 master.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96" w:lineRule="exact" w:before="0" w:after="0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from different rack Data Node. Data Node of the cluster stores a small </w:t>
      </w:r>
      <w:r>
        <w:tab/>
      </w:r>
      <w:r>
        <w:rPr>
          <w:rFonts w:ascii="AdvTTc9617e0c.B" w:hAnsi="AdvTTc9617e0c.B" w:eastAsia="AdvTTc9617e0c.B"/>
          <w:b w:val="0"/>
          <w:i w:val="0"/>
          <w:color w:val="000000"/>
          <w:sz w:val="16"/>
        </w:rPr>
        <w:t>3. Vulnerability</w:t>
      </w:r>
    </w:p>
    <w:p>
      <w:pPr>
        <w:autoSpaceDN w:val="0"/>
        <w:autoSpaceDE w:val="0"/>
        <w:widowControl/>
        <w:spacing w:line="196" w:lineRule="exact" w:before="14" w:after="12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fragment of the entire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le. Name Node is always aware of which data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2" w:lineRule="exact" w:before="0" w:after="0"/>
        <w:ind w:left="0" w:right="0" w:firstLine="0"/>
        <w:jc w:val="center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block belongs to which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le,where the data blocks are placed, and where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storage capacities are occupied. Using periodically transmitted signals,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6" w:lineRule="exact" w:before="0" w:after="0"/>
        <w:ind w:left="74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2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tabs>
          <w:tab w:pos="8976" w:val="left"/>
        </w:tabs>
        <w:autoSpaceDE w:val="0"/>
        <w:widowControl/>
        <w:spacing w:line="158" w:lineRule="exact" w:before="0" w:after="0"/>
        <w:ind w:left="0" w:right="0" w:firstLine="0"/>
        <w:jc w:val="left"/>
      </w:pP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G.S. Bhathal, A. Singh </w:t>
      </w:r>
      <w:r>
        <w:tab/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Array 1-2 (2019) 100002</w:t>
      </w:r>
    </w:p>
    <w:p>
      <w:pPr>
        <w:autoSpaceDN w:val="0"/>
        <w:tabs>
          <w:tab w:pos="5380" w:val="left"/>
        </w:tabs>
        <w:autoSpaceDE w:val="0"/>
        <w:widowControl/>
        <w:spacing w:line="196" w:lineRule="exact" w:before="202" w:after="0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accidently triggered or intentionally exploited, causing security breaches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hardware and software. National Vulnerability Database (NVD) is a</w:t>
      </w:r>
    </w:p>
    <w:p>
      <w:pPr>
        <w:autoSpaceDN w:val="0"/>
        <w:tabs>
          <w:tab w:pos="5380" w:val="left"/>
        </w:tabs>
        <w:autoSpaceDE w:val="0"/>
        <w:widowControl/>
        <w:spacing w:line="196" w:lineRule="exact" w:before="14" w:after="12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A7FAC"/>
          <w:sz w:val="16"/>
        </w:rPr>
        <w:t>[15]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.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vulnerability management repository containing security-related soft-</w:t>
      </w:r>
    </w:p>
    <w:p>
      <w:pPr>
        <w:sectPr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78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All Hadoop environment components like Sentry, Flink, and Storm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are prone to attacks caused by various vulnerabilities; it can be in soft-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ware, web interface, or network. The Hadoop framework is a complex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collection of application programs, distributed computing software,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hardware, and policies for assessing these resources. Vulnerabilities are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divided into the following three categories:</w:t>
      </w:r>
    </w:p>
    <w:p>
      <w:pPr>
        <w:autoSpaceDN w:val="0"/>
        <w:tabs>
          <w:tab w:pos="238" w:val="left"/>
        </w:tabs>
        <w:autoSpaceDE w:val="0"/>
        <w:widowControl/>
        <w:spacing w:line="306" w:lineRule="exact" w:before="224" w:after="0"/>
        <w:ind w:left="88" w:right="144" w:firstLine="0"/>
        <w:jc w:val="left"/>
      </w:pPr>
      <w:r>
        <w:rPr>
          <w:rFonts w:ascii="AdvP4C4E74" w:hAnsi="AdvP4C4E74" w:eastAsia="AdvP4C4E74"/>
          <w:b w:val="0"/>
          <w:i w:val="0"/>
          <w:color w:val="000000"/>
          <w:sz w:val="16"/>
        </w:rPr>
        <w:t>�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Technology/Software Vulnerabilities; for example, the Hadoop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framework is written entirely in Java, which is heavily exploited by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cybercriminals and implicated in various security breaches.</w:t>
      </w:r>
    </w:p>
    <w:p>
      <w:pPr>
        <w:autoSpaceDN w:val="0"/>
        <w:autoSpaceDE w:val="0"/>
        <w:widowControl/>
        <w:spacing w:line="242" w:lineRule="exact" w:before="80" w:after="0"/>
        <w:ind w:left="238" w:right="178" w:hanging="150"/>
        <w:jc w:val="both"/>
      </w:pPr>
      <w:r>
        <w:rPr>
          <w:rFonts w:ascii="AdvP4C4E74" w:hAnsi="AdvP4C4E74" w:eastAsia="AdvP4C4E74"/>
          <w:b w:val="0"/>
          <w:i w:val="0"/>
          <w:color w:val="000000"/>
          <w:sz w:val="16"/>
        </w:rPr>
        <w:t>�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Con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guration/Web Interface Vulnerabilities: Hadoop has a weak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con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guration because numerous default settings such as default ports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and IP addresses are vulnerable and have been recently exploited.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Mostly Hadoop web interfaces are vulnerable to XSS scripting attack,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such as Hue.</w:t>
      </w:r>
    </w:p>
    <w:p>
      <w:pPr>
        <w:autoSpaceDN w:val="0"/>
        <w:autoSpaceDE w:val="0"/>
        <w:widowControl/>
        <w:spacing w:line="256" w:lineRule="exact" w:before="66" w:after="0"/>
        <w:ind w:left="238" w:right="178" w:hanging="150"/>
        <w:jc w:val="both"/>
      </w:pPr>
      <w:r>
        <w:rPr>
          <w:rFonts w:ascii="AdvP4C4E74" w:hAnsi="AdvP4C4E74" w:eastAsia="AdvP4C4E74"/>
          <w:b w:val="0"/>
          <w:i w:val="0"/>
          <w:color w:val="000000"/>
          <w:sz w:val="16"/>
        </w:rPr>
        <w:t>�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Network/Security Policy Vulnerabilities: the Hadoop framework is 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mixture of various databases; different types of users in these policies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are not con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gured properly, and thus,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ne-grained policies are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required at both the service level and the data level.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180" w:right="20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ware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aws and impact metrics. The Computer Emergency Readiness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Team (CERT) is another vulnerability database providing information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about software vulnerabilties. Microsoft Security Bulletins is also related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to security issues discovered in Microsoft software, published by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Microsoft Security Response Center (MSRC). Common Vulnerabilities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and Exposures (CVE) is another database list of vulnerabilities with an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identi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cation number. Open Source Vulnerability Database (OSVDB)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provides accurate and unbiased information about security vulnerabil-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ities. CVE contains numerous vulnerabilities of cyber security products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and services from around the world.</w:t>
      </w:r>
    </w:p>
    <w:p>
      <w:pPr>
        <w:autoSpaceDN w:val="0"/>
        <w:autoSpaceDE w:val="0"/>
        <w:widowControl/>
        <w:spacing w:line="210" w:lineRule="exact" w:before="0" w:after="14"/>
        <w:ind w:left="180" w:right="20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CVE determines vulnerabilities unambiguously by CVE numbers like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CVE</w:t>
      </w:r>
      <w:r>
        <w:rPr>
          <w:rFonts w:ascii="AdvOTb0c9bf5d" w:hAnsi="AdvOTb0c9bf5d" w:eastAsia="AdvOTb0c9bf5d"/>
          <w:b w:val="0"/>
          <w:i w:val="0"/>
          <w:color w:val="000000"/>
          <w:sz w:val="16"/>
        </w:rPr>
        <w:t xml:space="preserve"> –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2017</w:t>
      </w:r>
      <w:r>
        <w:rPr>
          <w:rFonts w:ascii="AdvOTb0c9bf5d" w:hAnsi="AdvOTb0c9bf5d" w:eastAsia="AdvOTb0c9bf5d"/>
          <w:b w:val="0"/>
          <w:i w:val="0"/>
          <w:color w:val="000000"/>
          <w:sz w:val="16"/>
        </w:rPr>
        <w:t>–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3161. The central set in these numbers indicates the year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discovery, whereas the last set indicates AN number ranging from one to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any, started from one every year and incremented by one for each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reportable vulnerability. The CWD ID</w:t>
      </w:r>
      <w:r>
        <w:rPr>
          <w:rFonts w:ascii="AdvOTb0c9bf5d" w:hAnsi="AdvOTb0c9bf5d" w:eastAsia="AdvOTb0c9bf5d"/>
          <w:b w:val="0"/>
          <w:i w:val="0"/>
          <w:color w:val="000000"/>
          <w:sz w:val="16"/>
        </w:rPr>
        <w:t>–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79 (Common Weakness Enumer-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ation ID) uniquely identi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es this vulnerability type, such as cross-site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scripting (XSS). The newly reported vulnerability is added into CVE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Database after following some steps of procedure before displaying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publicly, which is controlled by an organization called MITRE. Hadoop is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also a software framework that contains several vulnerabilities, which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will be discussed in this paper. The list of Hadoop system vulnerabilities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96" w:lineRule="exact" w:before="0" w:after="0"/>
        <w:ind w:left="0" w:right="0" w:firstLine="0"/>
        <w:jc w:val="left"/>
      </w:pP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3.1. Litrature review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taken from the CVE database is given below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[20]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. As per the CVE data-</w:t>
      </w:r>
    </w:p>
    <w:p>
      <w:pPr>
        <w:autoSpaceDN w:val="0"/>
        <w:autoSpaceDE w:val="0"/>
        <w:widowControl/>
        <w:spacing w:line="196" w:lineRule="exact" w:before="6" w:after="20"/>
        <w:ind w:left="0" w:right="20" w:firstLine="0"/>
        <w:jc w:val="righ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base records of last nine years, the Apache Software Foundation detec-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78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Vulnerabilities are divided into three major categories: infrastructure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security, data privacy, and data management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[16]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. These are further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categoriesd in three dimensions: architecture dimension, life cycle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data dimension, and data value chain dimension. According to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author, infrastructure involves the hardware and software vulnerabilities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which are in architecture dimension. Data privacy involves the data at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rest and data in transit which involve the life cycle of the data.</w:t>
      </w:r>
    </w:p>
    <w:p>
      <w:pPr>
        <w:autoSpaceDN w:val="0"/>
        <w:autoSpaceDE w:val="0"/>
        <w:widowControl/>
        <w:spacing w:line="210" w:lineRule="exact" w:before="0" w:after="0"/>
        <w:ind w:left="0" w:right="178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As per another work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[17]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, research on security and privacy issues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Big Data is divided into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ve heads: Hadoop security, monitoring 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auditing, key management and anonymization. This paper speci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cally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230"/>
        <w:ind w:left="180" w:right="20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ted/reported several vulnerabilities in their products, but in current year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2019 till date total 49 vulnerabilities have been detected out of those 14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are related to XSS and one DoS. According to the data available in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CVE database, web interfaces are the most vulnerable. Almost all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detected vulnerabilities are patched, but some of them are exploited by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attackers with DoS, XSS, and gain access of system (see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Table 1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) list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vulnerabilities categories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[21]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. In table (See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Table 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) data shows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details of vulnerability. Some of the vulnerabilities have been detected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2018 and were reported in 2019.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11"/>
        <w:gridCol w:w="5211"/>
      </w:tblGrid>
      <w:tr>
        <w:trPr>
          <w:trHeight w:hRule="exact" w:val="384"/>
        </w:trPr>
        <w:tc>
          <w:tcPr>
            <w:tcW w:type="dxa" w:w="51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0" w:right="144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 xml:space="preserve">discusses security and privacy issues of data in cloud environment of 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Hadoop. Author also discusses various encryption mechanisms to</w:t>
            </w:r>
          </w:p>
        </w:tc>
        <w:tc>
          <w:tcPr>
            <w:tcW w:type="dxa" w:w="3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10" w:after="0"/>
              <w:ind w:left="192" w:right="0" w:firstLine="0"/>
              <w:jc w:val="left"/>
            </w:pP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>3.3. Patch management</w:t>
            </w:r>
          </w:p>
        </w:tc>
      </w:tr>
    </w:tbl>
    <w:p>
      <w:pPr>
        <w:autoSpaceDN w:val="0"/>
        <w:autoSpaceDE w:val="0"/>
        <w:widowControl/>
        <w:spacing w:line="14" w:lineRule="exact" w:before="0" w:after="14"/>
        <w:ind w:left="0" w:right="0"/>
      </w:pP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78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impalement security in Hadoop HDFS (Hadoop Distributed File System)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to achieve authentication in Hadoop, Kerberos network authentication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protocol used. Other methods and algorithms discussed for monitoring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and security of sensitive information are Bull eye algorithm and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NNSE (Name Node Security Enhance) method, used between the master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node and data nodes in Hadoop.</w:t>
      </w:r>
    </w:p>
    <w:p>
      <w:pPr>
        <w:autoSpaceDN w:val="0"/>
        <w:autoSpaceDE w:val="0"/>
        <w:widowControl/>
        <w:spacing w:line="210" w:lineRule="exact" w:before="0" w:after="0"/>
        <w:ind w:left="0" w:right="178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Verizon released a white paper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[18]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on cloud security. In that paper,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cloud infrastructure layered security model is proposed. That model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is divided into four parts: basic security, logical security, value-added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security, and governance. In that paper Verizon also explained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sticky policy framework architecture. This is proposed for securing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Big Data applications on cloud infrastructure.</w:t>
      </w:r>
    </w:p>
    <w:p>
      <w:pPr>
        <w:autoSpaceDN w:val="0"/>
        <w:autoSpaceDE w:val="0"/>
        <w:widowControl/>
        <w:spacing w:line="210" w:lineRule="exact" w:before="0" w:after="0"/>
        <w:ind w:left="0" w:right="178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In another paper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[19]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, author has discussed the different types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attacks such as impersonation, denial of service, replay, eavesdropping,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man in middle, and repudiation. According to the author, MapReduce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computation is distributed in nature and open opportunities for a wide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range of attacks. Secure MapReduce computation requires proper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authentication, authorization, access control, and availability of data for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mapper and reducer, and con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dentiality of data. The Kerberos pro-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tocol is recommended for authentication. It uses various tokens such as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delegation, block access, and job tokens. Other security tools such as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8"/>
        <w:ind w:left="180" w:right="20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Vulnerability of patch management is the process of rooting out 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eliminating these weaknesses before these are abused. Ef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ciency of patch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management system depends on how fast vulnerability is detected, cor-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rected, and patched through periodic penetration (pen testing) and code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review using vulnerability scanning. As per the 2017 report, usage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vulnerability scanning has increased by 41.7% globally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[22]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. In patch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7.99999999999955" w:type="dxa"/>
      </w:tblPr>
      <w:tblGrid>
        <w:gridCol w:w="2605"/>
        <w:gridCol w:w="2605"/>
        <w:gridCol w:w="2605"/>
        <w:gridCol w:w="2605"/>
      </w:tblGrid>
      <w:tr>
        <w:trPr>
          <w:trHeight w:hRule="exact" w:val="208"/>
        </w:trPr>
        <w:tc>
          <w:tcPr>
            <w:tcW w:type="dxa" w:w="3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management, newly discovered vulnerabilities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are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patched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using</w:t>
            </w:r>
          </w:p>
        </w:tc>
      </w:tr>
    </w:tbl>
    <w:p>
      <w:pPr>
        <w:autoSpaceDN w:val="0"/>
        <w:autoSpaceDE w:val="0"/>
        <w:widowControl/>
        <w:spacing w:line="208" w:lineRule="exact" w:before="0" w:after="0"/>
        <w:ind w:left="180" w:right="20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vendor-provided patches. Input validation/sanitization should be con-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ducted by the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ltering and veri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cation of incoming traf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 by using a web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application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rewall, which blocks attacks before they can exploit vul-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nerabilities and is a substitute for fully sanitizing an application code.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Vulnerability scanners automate security auditing by scanning your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network and websites for different security risks and also possible for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some to even automate the patching process. The most popular tools are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Nexpose is an open source developed by Rapid7 carrying out a wide</w:t>
      </w:r>
    </w:p>
    <w:p>
      <w:pPr>
        <w:autoSpaceDN w:val="0"/>
        <w:autoSpaceDE w:val="0"/>
        <w:widowControl/>
        <w:spacing w:line="192" w:lineRule="exact" w:before="258" w:after="44"/>
        <w:ind w:left="180" w:right="0" w:firstLine="0"/>
        <w:jc w:val="left"/>
      </w:pPr>
      <w:r>
        <w:rPr>
          <w:w w:val="102.4728570665632"/>
          <w:rFonts w:ascii="AdvTTc9617e0c.B" w:hAnsi="AdvTTc9617e0c.B" w:eastAsia="AdvTTc9617e0c.B"/>
          <w:b w:val="0"/>
          <w:i w:val="0"/>
          <w:color w:val="000000"/>
          <w:sz w:val="14"/>
        </w:rPr>
        <w:t xml:space="preserve">Table 1 </w:t>
      </w:r>
      <w:r>
        <w:br/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Different Vulnerabilities year wise data which are detected and reported in 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Hadoop framework.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80.0" w:type="dxa"/>
      </w:tblPr>
      <w:tblGrid>
        <w:gridCol w:w="2605"/>
        <w:gridCol w:w="2605"/>
        <w:gridCol w:w="2605"/>
        <w:gridCol w:w="2605"/>
      </w:tblGrid>
      <w:tr>
        <w:trPr>
          <w:trHeight w:hRule="exact" w:val="244"/>
        </w:trPr>
        <w:tc>
          <w:tcPr>
            <w:tcW w:type="dxa" w:w="868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Year</w:t>
            </w:r>
          </w:p>
        </w:tc>
        <w:tc>
          <w:tcPr>
            <w:tcW w:type="dxa" w:w="214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Total Vulnerabilities</w:t>
            </w:r>
          </w:p>
        </w:tc>
        <w:tc>
          <w:tcPr>
            <w:tcW w:type="dxa" w:w="118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DoS</w:t>
            </w:r>
          </w:p>
        </w:tc>
        <w:tc>
          <w:tcPr>
            <w:tcW w:type="dxa" w:w="834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0" w:right="12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XSS</w:t>
            </w:r>
          </w:p>
        </w:tc>
      </w:tr>
    </w:tbl>
    <w:p>
      <w:pPr>
        <w:autoSpaceDN w:val="0"/>
        <w:autoSpaceDE w:val="0"/>
        <w:widowControl/>
        <w:spacing w:line="14" w:lineRule="exact" w:before="0" w:after="10"/>
        <w:ind w:left="0" w:right="0"/>
      </w:pP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084"/>
        <w:gridCol w:w="2084"/>
        <w:gridCol w:w="2084"/>
        <w:gridCol w:w="2084"/>
        <w:gridCol w:w="2084"/>
      </w:tblGrid>
      <w:tr>
        <w:trPr>
          <w:trHeight w:hRule="exact" w:val="198"/>
        </w:trPr>
        <w:tc>
          <w:tcPr>
            <w:tcW w:type="dxa" w:w="524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Apache Knox, Apache Sentry, and Apache Ranger are discussed and</w:t>
            </w:r>
          </w:p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0" w:after="0"/>
              <w:ind w:left="25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2011</w:t>
            </w:r>
          </w:p>
        </w:tc>
        <w:tc>
          <w:tcPr>
            <w:tcW w:type="dxa" w:w="1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0" w:after="0"/>
              <w:ind w:left="0" w:right="1008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44</w:t>
            </w:r>
          </w:p>
        </w:tc>
        <w:tc>
          <w:tcPr>
            <w:tcW w:type="dxa" w:w="1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0" w:after="0"/>
              <w:ind w:left="0" w:right="51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15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0" w:after="0"/>
              <w:ind w:left="0" w:right="166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7</w:t>
            </w:r>
          </w:p>
        </w:tc>
      </w:tr>
      <w:tr>
        <w:trPr>
          <w:trHeight w:hRule="exact" w:val="196"/>
        </w:trPr>
        <w:tc>
          <w:tcPr>
            <w:tcW w:type="dxa" w:w="524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recommended. In the paper, data privacy protection from advisory and</w:t>
            </w:r>
          </w:p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2" w:after="0"/>
              <w:ind w:left="25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2012</w:t>
            </w:r>
          </w:p>
        </w:tc>
        <w:tc>
          <w:tcPr>
            <w:tcW w:type="dxa" w:w="1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2" w:after="0"/>
              <w:ind w:left="0" w:right="1008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63</w:t>
            </w:r>
          </w:p>
        </w:tc>
        <w:tc>
          <w:tcPr>
            <w:tcW w:type="dxa" w:w="1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2" w:after="0"/>
              <w:ind w:left="0" w:right="51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19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2" w:after="0"/>
              <w:ind w:left="0" w:right="166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6</w:t>
            </w:r>
          </w:p>
        </w:tc>
      </w:tr>
      <w:tr>
        <w:trPr>
          <w:trHeight w:hRule="exact" w:val="144"/>
        </w:trPr>
        <w:tc>
          <w:tcPr>
            <w:tcW w:type="dxa" w:w="524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4" w:after="0"/>
              <w:ind w:left="0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multiuser cloud providers on a single public cloud are also discussed.</w:t>
            </w:r>
          </w:p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25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2013</w:t>
            </w:r>
          </w:p>
        </w:tc>
        <w:tc>
          <w:tcPr>
            <w:tcW w:type="dxa" w:w="1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1008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74</w:t>
            </w:r>
          </w:p>
        </w:tc>
        <w:tc>
          <w:tcPr>
            <w:tcW w:type="dxa" w:w="1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51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25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166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9</w:t>
            </w:r>
          </w:p>
        </w:tc>
      </w:tr>
      <w:tr>
        <w:trPr>
          <w:trHeight w:hRule="exact" w:val="160"/>
        </w:trPr>
        <w:tc>
          <w:tcPr>
            <w:tcW w:type="dxa" w:w="2084"/>
            <w:vMerge/>
            <w:tcBorders/>
          </w:tcPr>
          <w:p/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25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2014</w:t>
            </w:r>
          </w:p>
        </w:tc>
        <w:tc>
          <w:tcPr>
            <w:tcW w:type="dxa" w:w="1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1008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92</w:t>
            </w:r>
          </w:p>
        </w:tc>
        <w:tc>
          <w:tcPr>
            <w:tcW w:type="dxa" w:w="1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51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23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166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6</w:t>
            </w:r>
          </w:p>
        </w:tc>
      </w:tr>
      <w:tr>
        <w:trPr>
          <w:trHeight w:hRule="exact" w:val="180"/>
        </w:trPr>
        <w:tc>
          <w:tcPr>
            <w:tcW w:type="dxa" w:w="524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44" w:after="0"/>
              <w:ind w:left="0" w:right="0" w:firstLine="0"/>
              <w:jc w:val="left"/>
            </w:pP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>3.2. Vulnerability databases</w:t>
            </w:r>
          </w:p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25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2015</w:t>
            </w:r>
          </w:p>
        </w:tc>
        <w:tc>
          <w:tcPr>
            <w:tcW w:type="dxa" w:w="1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1008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57</w:t>
            </w:r>
          </w:p>
        </w:tc>
        <w:tc>
          <w:tcPr>
            <w:tcW w:type="dxa" w:w="1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51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19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166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5</w:t>
            </w:r>
          </w:p>
        </w:tc>
      </w:tr>
      <w:tr>
        <w:trPr>
          <w:trHeight w:hRule="exact" w:val="180"/>
        </w:trPr>
        <w:tc>
          <w:tcPr>
            <w:tcW w:type="dxa" w:w="2084"/>
            <w:vMerge/>
            <w:tcBorders/>
          </w:tcPr>
          <w:p/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25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2016</w:t>
            </w:r>
          </w:p>
        </w:tc>
        <w:tc>
          <w:tcPr>
            <w:tcW w:type="dxa" w:w="1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0" w:right="936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103</w:t>
            </w:r>
          </w:p>
        </w:tc>
        <w:tc>
          <w:tcPr>
            <w:tcW w:type="dxa" w:w="1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0" w:right="51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15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0" w:right="96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17</w:t>
            </w:r>
          </w:p>
        </w:tc>
      </w:tr>
      <w:tr>
        <w:trPr>
          <w:trHeight w:hRule="exact" w:val="146"/>
        </w:trPr>
        <w:tc>
          <w:tcPr>
            <w:tcW w:type="dxa" w:w="2084"/>
            <w:vMerge/>
            <w:tcBorders/>
          </w:tcPr>
          <w:p/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25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2017</w:t>
            </w:r>
          </w:p>
        </w:tc>
        <w:tc>
          <w:tcPr>
            <w:tcW w:type="dxa" w:w="1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0" w:right="936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217</w:t>
            </w:r>
          </w:p>
        </w:tc>
        <w:tc>
          <w:tcPr>
            <w:tcW w:type="dxa" w:w="1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0" w:right="51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29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0" w:right="96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22</w:t>
            </w:r>
          </w:p>
        </w:tc>
      </w:tr>
    </w:tbl>
    <w:p>
      <w:pPr>
        <w:autoSpaceDN w:val="0"/>
        <w:autoSpaceDE w:val="0"/>
        <w:widowControl/>
        <w:spacing w:line="14" w:lineRule="exact" w:before="0" w:after="36"/>
        <w:ind w:left="0" w:right="0"/>
      </w:pP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2" w:lineRule="exact" w:before="0" w:after="0"/>
        <w:ind w:left="0" w:right="0" w:firstLine="238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Numerous online databases are available on internet and these are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exposing countless vulnerabilities in different types of products including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6" w:lineRule="exact" w:before="0" w:after="0"/>
        <w:ind w:left="74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3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tabs>
          <w:tab w:pos="8976" w:val="left"/>
        </w:tabs>
        <w:autoSpaceDE w:val="0"/>
        <w:widowControl/>
        <w:spacing w:line="158" w:lineRule="exact" w:before="0" w:after="0"/>
        <w:ind w:left="0" w:right="0" w:firstLine="0"/>
        <w:jc w:val="left"/>
      </w:pP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G.S. Bhathal, A. Singh </w:t>
      </w:r>
      <w:r>
        <w:tab/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Array 1-2 (2019) 100002</w:t>
      </w:r>
    </w:p>
    <w:p>
      <w:pPr>
        <w:autoSpaceDN w:val="0"/>
        <w:tabs>
          <w:tab w:pos="5380" w:val="left"/>
        </w:tabs>
        <w:autoSpaceDE w:val="0"/>
        <w:widowControl/>
        <w:spacing w:line="198" w:lineRule="exact" w:before="182" w:after="16"/>
        <w:ind w:left="0" w:right="0" w:firstLine="0"/>
        <w:jc w:val="left"/>
      </w:pPr>
      <w:r>
        <w:rPr>
          <w:w w:val="102.4728570665632"/>
          <w:rFonts w:ascii="AdvTTc9617e0c.B" w:hAnsi="AdvTTc9617e0c.B" w:eastAsia="AdvTTc9617e0c.B"/>
          <w:b w:val="0"/>
          <w:i w:val="0"/>
          <w:color w:val="000000"/>
          <w:sz w:val="14"/>
        </w:rPr>
        <w:t xml:space="preserve">Table 2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Hadoop system starts with a minimum security computing in only a</w:t>
      </w:r>
    </w:p>
    <w:p>
      <w:pPr>
        <w:sectPr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76" w:lineRule="exact" w:before="0" w:after="44"/>
        <w:ind w:left="0" w:right="0" w:firstLine="0"/>
        <w:jc w:val="left"/>
      </w:pP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Detailed CVE of Apache Hadoop and Hadoop distributions already reported.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11"/>
        <w:gridCol w:w="5211"/>
      </w:tblGrid>
      <w:tr>
        <w:trPr>
          <w:trHeight w:hRule="exact" w:val="260"/>
        </w:trPr>
        <w:tc>
          <w:tcPr>
            <w:tcW w:type="dxa" w:w="908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CVE ID</w:t>
            </w:r>
          </w:p>
        </w:tc>
        <w:tc>
          <w:tcPr>
            <w:tcW w:type="dxa" w:w="4114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19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Description</w:t>
            </w:r>
          </w:p>
        </w:tc>
      </w:tr>
      <w:tr>
        <w:trPr>
          <w:trHeight w:hRule="exact" w:val="392"/>
        </w:trPr>
        <w:tc>
          <w:tcPr>
            <w:tcW w:type="dxa" w:w="908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36" w:after="0"/>
              <w:ind w:left="0" w:right="144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CVE-2018-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11767</w:t>
            </w:r>
          </w:p>
        </w:tc>
        <w:tc>
          <w:tcPr>
            <w:tcW w:type="dxa" w:w="4114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36" w:after="0"/>
              <w:ind w:left="19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Hadoop 2.7.5 to 2.9.1, KMS blocking users or granting access to users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incorrectly, if the system uses non-default groups mapping</w:t>
            </w:r>
          </w:p>
        </w:tc>
      </w:tr>
    </w:tbl>
    <w:p>
      <w:pPr>
        <w:autoSpaceDN w:val="0"/>
        <w:autoSpaceDE w:val="0"/>
        <w:widowControl/>
        <w:spacing w:line="156" w:lineRule="exact" w:before="2" w:after="0"/>
        <w:ind w:left="1106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mechanisms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14"/>
        <w:ind w:left="180" w:right="20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trusted environment. The Hadoop system adds Kerberos for authentica-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tion as a perimeter security but not inside the cluster in level-2. Different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security projects such as Apache Sentry, Apache KNOX, Apache Ranger,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and Rhino are included in Hadoop at security phase Level-3. Kerberos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also integrates with AD and LDAP. Each security product provides a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7.99999999999997" w:type="dxa"/>
      </w:tblPr>
      <w:tblGrid>
        <w:gridCol w:w="3474"/>
        <w:gridCol w:w="3474"/>
        <w:gridCol w:w="3474"/>
      </w:tblGrid>
      <w:tr>
        <w:trPr>
          <w:trHeight w:hRule="exact" w:val="183"/>
        </w:trPr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2" w:after="0"/>
              <w:ind w:left="7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CVE-2018-</w:t>
            </w:r>
          </w:p>
        </w:tc>
        <w:tc>
          <w:tcPr>
            <w:tcW w:type="dxa" w:w="4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2" w:after="0"/>
              <w:ind w:left="19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Apache Hadoop 2.7.4 to 2.7.6 privilege escalation vulnerability. A</w:t>
            </w:r>
          </w:p>
        </w:tc>
        <w:tc>
          <w:tcPr>
            <w:tcW w:type="dxa" w:w="5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252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discrete security solution due to the different purposes and functionality</w:t>
            </w:r>
          </w:p>
        </w:tc>
      </w:tr>
      <w:tr>
        <w:trPr>
          <w:trHeight w:hRule="exact" w:val="161"/>
        </w:trPr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19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11766</w:t>
            </w:r>
          </w:p>
        </w:tc>
        <w:tc>
          <w:tcPr>
            <w:tcW w:type="dxa" w:w="4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19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user who can escalate to yarn user can possibly run arbitrary</w:t>
            </w:r>
          </w:p>
        </w:tc>
        <w:tc>
          <w:tcPr>
            <w:tcW w:type="dxa" w:w="5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6" w:after="0"/>
              <w:ind w:left="252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of each project. However, the Hadoop system is still required to move to</w:t>
            </w:r>
          </w:p>
        </w:tc>
      </w:tr>
      <w:tr>
        <w:trPr>
          <w:trHeight w:hRule="exact" w:val="68"/>
        </w:trPr>
        <w:tc>
          <w:tcPr>
            <w:tcW w:type="dxa" w:w="8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4" w:after="0"/>
              <w:ind w:left="7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CVE-2017-</w:t>
            </w:r>
          </w:p>
        </w:tc>
        <w:tc>
          <w:tcPr>
            <w:tcW w:type="dxa" w:w="4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2" w:after="0"/>
              <w:ind w:left="19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commands as root user</w:t>
            </w:r>
          </w:p>
        </w:tc>
        <w:tc>
          <w:tcPr>
            <w:tcW w:type="dxa" w:w="3474"/>
            <w:vMerge/>
            <w:tcBorders/>
          </w:tcPr>
          <w:p/>
        </w:tc>
      </w:tr>
      <w:tr>
        <w:trPr>
          <w:trHeight w:hRule="exact" w:val="108"/>
        </w:trPr>
        <w:tc>
          <w:tcPr>
            <w:tcW w:type="dxa" w:w="3474"/>
            <w:vMerge/>
            <w:tcBorders/>
          </w:tcPr>
          <w:p/>
        </w:tc>
        <w:tc>
          <w:tcPr>
            <w:tcW w:type="dxa" w:w="3474"/>
            <w:vMerge/>
            <w:tcBorders/>
          </w:tcPr>
          <w:p/>
        </w:tc>
        <w:tc>
          <w:tcPr>
            <w:tcW w:type="dxa" w:w="5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252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security level-4 as a concrete solution for centralized security in one</w:t>
            </w:r>
          </w:p>
        </w:tc>
      </w:tr>
      <w:tr>
        <w:trPr>
          <w:trHeight w:hRule="exact" w:val="84"/>
        </w:trPr>
        <w:tc>
          <w:tcPr>
            <w:tcW w:type="dxa" w:w="3474"/>
            <w:vMerge/>
            <w:tcBorders/>
          </w:tcPr>
          <w:p/>
        </w:tc>
        <w:tc>
          <w:tcPr>
            <w:tcW w:type="dxa" w:w="4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19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In Apache Hadoop 2.8.0 the LinuxContainerExecutor runs docker</w:t>
            </w:r>
          </w:p>
        </w:tc>
        <w:tc>
          <w:tcPr>
            <w:tcW w:type="dxa" w:w="3474"/>
            <w:vMerge/>
            <w:tcBorders/>
          </w:tcPr>
          <w:p/>
        </w:tc>
      </w:tr>
      <w:tr>
        <w:trPr>
          <w:trHeight w:hRule="exact" w:val="80"/>
        </w:trPr>
        <w:tc>
          <w:tcPr>
            <w:tcW w:type="dxa" w:w="3474"/>
            <w:vMerge/>
            <w:tcBorders/>
          </w:tcPr>
          <w:p/>
        </w:tc>
        <w:tc>
          <w:tcPr>
            <w:tcW w:type="dxa" w:w="3474"/>
            <w:vMerge/>
            <w:tcBorders/>
          </w:tcPr>
          <w:p/>
        </w:tc>
        <w:tc>
          <w:tcPr>
            <w:tcW w:type="dxa" w:w="5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4" w:after="0"/>
              <w:ind w:left="252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project.</w:t>
            </w:r>
          </w:p>
        </w:tc>
      </w:tr>
      <w:tr>
        <w:trPr>
          <w:trHeight w:hRule="exact" w:val="160"/>
        </w:trPr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19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7669</w:t>
            </w:r>
          </w:p>
        </w:tc>
        <w:tc>
          <w:tcPr>
            <w:tcW w:type="dxa" w:w="4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19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commands as root with insuf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fi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cient input validation. When the</w:t>
            </w:r>
          </w:p>
        </w:tc>
        <w:tc>
          <w:tcPr>
            <w:tcW w:type="dxa" w:w="3474"/>
            <w:vMerge/>
            <w:tcBorders/>
          </w:tcPr>
          <w:p/>
        </w:tc>
      </w:tr>
      <w:tr>
        <w:trPr>
          <w:trHeight w:hRule="exact" w:val="193"/>
        </w:trPr>
        <w:tc>
          <w:tcPr>
            <w:tcW w:type="dxa" w:w="8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62" w:after="0"/>
              <w:ind w:left="7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CVE-2017-</w:t>
            </w:r>
          </w:p>
        </w:tc>
        <w:tc>
          <w:tcPr>
            <w:tcW w:type="dxa" w:w="4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6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docker feature is enabled, authenticated users can run commands as</w:t>
            </w:r>
          </w:p>
        </w:tc>
        <w:tc>
          <w:tcPr>
            <w:tcW w:type="dxa" w:w="5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492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How to investigate data leakage attacks in Hadoop is important but a</w:t>
            </w:r>
          </w:p>
        </w:tc>
      </w:tr>
      <w:tr>
        <w:trPr>
          <w:trHeight w:hRule="exact" w:val="188"/>
        </w:trPr>
        <w:tc>
          <w:tcPr>
            <w:tcW w:type="dxa" w:w="3474"/>
            <w:vMerge/>
            <w:tcBorders/>
          </w:tcPr>
          <w:p/>
        </w:tc>
        <w:tc>
          <w:tcPr>
            <w:tcW w:type="dxa" w:w="4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9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root.</w:t>
            </w:r>
          </w:p>
        </w:tc>
        <w:tc>
          <w:tcPr>
            <w:tcW w:type="dxa" w:w="5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252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long-neglected issue as per McAfee's report, which states that different</w:t>
            </w:r>
          </w:p>
        </w:tc>
      </w:tr>
      <w:tr>
        <w:trPr>
          <w:trHeight w:hRule="exact" w:val="139"/>
        </w:trPr>
        <w:tc>
          <w:tcPr>
            <w:tcW w:type="dxa" w:w="3474"/>
            <w:vMerge/>
            <w:tcBorders/>
          </w:tcPr>
          <w:p/>
        </w:tc>
        <w:tc>
          <w:tcPr>
            <w:tcW w:type="dxa" w:w="4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HDFS clients interact with a servlet on the Data Node to browse the</w:t>
            </w:r>
          </w:p>
        </w:tc>
        <w:tc>
          <w:tcPr>
            <w:tcW w:type="dxa" w:w="5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2" w:after="0"/>
              <w:ind w:left="252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threats to data have increased recently</w:t>
            </w:r>
            <w:r>
              <w:rPr>
                <w:rFonts w:ascii="AdvTTe692faf0" w:hAnsi="AdvTTe692faf0" w:eastAsia="AdvTTe692faf0"/>
                <w:b w:val="0"/>
                <w:i w:val="0"/>
                <w:color w:val="0A7FAC"/>
                <w:sz w:val="16"/>
              </w:rPr>
              <w:t xml:space="preserve"> [23]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. The following section ex-</w:t>
            </w:r>
          </w:p>
        </w:tc>
      </w:tr>
      <w:tr>
        <w:trPr>
          <w:trHeight w:hRule="exact" w:val="80"/>
        </w:trPr>
        <w:tc>
          <w:tcPr>
            <w:tcW w:type="dxa" w:w="8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19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3162</w:t>
            </w:r>
          </w:p>
        </w:tc>
        <w:tc>
          <w:tcPr>
            <w:tcW w:type="dxa" w:w="4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HDFS namespace. The Name Node is provided as a query parameter</w:t>
            </w:r>
          </w:p>
        </w:tc>
        <w:tc>
          <w:tcPr>
            <w:tcW w:type="dxa" w:w="3474"/>
            <w:vMerge/>
            <w:tcBorders/>
          </w:tcPr>
          <w:p/>
        </w:tc>
      </w:tr>
      <w:tr>
        <w:trPr>
          <w:trHeight w:hRule="exact" w:val="104"/>
        </w:trPr>
        <w:tc>
          <w:tcPr>
            <w:tcW w:type="dxa" w:w="3474"/>
            <w:vMerge/>
            <w:tcBorders/>
          </w:tcPr>
          <w:p/>
        </w:tc>
        <w:tc>
          <w:tcPr>
            <w:tcW w:type="dxa" w:w="3474"/>
            <w:vMerge/>
            <w:tcBorders/>
          </w:tcPr>
          <w:p/>
        </w:tc>
        <w:tc>
          <w:tcPr>
            <w:tcW w:type="dxa" w:w="5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0" w:after="0"/>
              <w:ind w:left="252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plains security threats that can hamper the operation of MapReduce and</w:t>
            </w:r>
          </w:p>
        </w:tc>
      </w:tr>
      <w:tr>
        <w:trPr>
          <w:trHeight w:hRule="exact" w:val="154"/>
        </w:trPr>
        <w:tc>
          <w:tcPr>
            <w:tcW w:type="dxa" w:w="3474"/>
            <w:vMerge/>
            <w:tcBorders/>
          </w:tcPr>
          <w:p/>
        </w:tc>
        <w:tc>
          <w:tcPr>
            <w:tcW w:type="dxa" w:w="4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19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that is not validated in Apache Hadoop before 2.7.0.</w:t>
            </w:r>
          </w:p>
        </w:tc>
        <w:tc>
          <w:tcPr>
            <w:tcW w:type="dxa" w:w="3474"/>
            <w:vMerge/>
            <w:tcBorders/>
          </w:tcPr>
          <w:p/>
        </w:tc>
      </w:tr>
      <w:tr>
        <w:trPr>
          <w:trHeight w:hRule="exact" w:val="162"/>
        </w:trPr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7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CVE-2017-</w:t>
            </w:r>
          </w:p>
        </w:tc>
        <w:tc>
          <w:tcPr>
            <w:tcW w:type="dxa" w:w="4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The HDFS web UI in Apache Hadoop before 2.7.0 is vulnerable to a</w:t>
            </w:r>
          </w:p>
        </w:tc>
        <w:tc>
          <w:tcPr>
            <w:tcW w:type="dxa" w:w="5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252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all framework components in the absence of a protected MapReduce</w:t>
            </w:r>
          </w:p>
        </w:tc>
      </w:tr>
      <w:tr>
        <w:trPr>
          <w:trHeight w:hRule="exact" w:val="180"/>
        </w:trPr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19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3161</w:t>
            </w:r>
          </w:p>
        </w:tc>
        <w:tc>
          <w:tcPr>
            <w:tcW w:type="dxa" w:w="4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19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cross-site scripting (XSS) attack through an unescaped query</w:t>
            </w:r>
          </w:p>
        </w:tc>
        <w:tc>
          <w:tcPr>
            <w:tcW w:type="dxa" w:w="5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8" w:after="0"/>
              <w:ind w:left="252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environment. A dispersed and replicated data processing of MapReduce</w:t>
            </w:r>
          </w:p>
        </w:tc>
      </w:tr>
      <w:tr>
        <w:trPr>
          <w:trHeight w:hRule="exact" w:val="42"/>
        </w:trPr>
        <w:tc>
          <w:tcPr>
            <w:tcW w:type="dxa" w:w="8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96" w:after="0"/>
              <w:ind w:left="7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CVE-2017-</w:t>
            </w:r>
          </w:p>
        </w:tc>
        <w:tc>
          <w:tcPr>
            <w:tcW w:type="dxa" w:w="4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6" w:after="0"/>
              <w:ind w:left="19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parameter.</w:t>
            </w:r>
          </w:p>
        </w:tc>
        <w:tc>
          <w:tcPr>
            <w:tcW w:type="dxa" w:w="3474"/>
            <w:vMerge/>
            <w:tcBorders/>
          </w:tcPr>
          <w:p/>
        </w:tc>
      </w:tr>
      <w:tr>
        <w:trPr>
          <w:trHeight w:hRule="exact" w:val="146"/>
        </w:trPr>
        <w:tc>
          <w:tcPr>
            <w:tcW w:type="dxa" w:w="3474"/>
            <w:vMerge/>
            <w:tcBorders/>
          </w:tcPr>
          <w:p/>
        </w:tc>
        <w:tc>
          <w:tcPr>
            <w:tcW w:type="dxa" w:w="3474"/>
            <w:vMerge/>
            <w:tcBorders/>
          </w:tcPr>
          <w:p/>
        </w:tc>
        <w:tc>
          <w:tcPr>
            <w:tcW w:type="dxa" w:w="5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252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can unlock an opportunity for a large range of attacks.</w:t>
            </w:r>
          </w:p>
        </w:tc>
      </w:tr>
      <w:tr>
        <w:trPr>
          <w:trHeight w:hRule="exact" w:val="172"/>
        </w:trPr>
        <w:tc>
          <w:tcPr>
            <w:tcW w:type="dxa" w:w="3474"/>
            <w:vMerge/>
            <w:tcBorders/>
          </w:tcPr>
          <w:p/>
        </w:tc>
        <w:tc>
          <w:tcPr>
            <w:tcW w:type="dxa" w:w="4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Vulnerability in Apache Hadoop 3.0.0 allows a cluster user to expose</w:t>
            </w:r>
          </w:p>
        </w:tc>
        <w:tc>
          <w:tcPr>
            <w:tcW w:type="dxa" w:w="3474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8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19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15713</w:t>
            </w:r>
          </w:p>
        </w:tc>
        <w:tc>
          <w:tcPr>
            <w:tcW w:type="dxa" w:w="4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private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fi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les owned by the user running the MapReduce job history</w:t>
            </w:r>
          </w:p>
        </w:tc>
        <w:tc>
          <w:tcPr>
            <w:tcW w:type="dxa" w:w="5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8" w:lineRule="exact" w:before="316" w:after="0"/>
              <w:ind w:left="490" w:right="0" w:hanging="150"/>
              <w:jc w:val="left"/>
            </w:pP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�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 xml:space="preserve"> Authentication and authorization: Identity and authentication are 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central to any security effort. Without it we cannot determine who</w:t>
            </w:r>
          </w:p>
        </w:tc>
      </w:tr>
      <w:tr>
        <w:trPr>
          <w:trHeight w:hRule="exact" w:val="180"/>
        </w:trPr>
        <w:tc>
          <w:tcPr>
            <w:tcW w:type="dxa" w:w="3474"/>
            <w:vMerge/>
            <w:tcBorders/>
          </w:tcPr>
          <w:p/>
        </w:tc>
        <w:tc>
          <w:tcPr>
            <w:tcW w:type="dxa" w:w="4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server process. The malicious user can construct a con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fi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guration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fi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le</w:t>
            </w:r>
          </w:p>
        </w:tc>
        <w:tc>
          <w:tcPr>
            <w:tcW w:type="dxa" w:w="3474"/>
            <w:vMerge/>
            <w:tcBorders/>
          </w:tcPr>
          <w:p/>
        </w:tc>
      </w:tr>
      <w:tr>
        <w:trPr>
          <w:trHeight w:hRule="exact" w:val="152"/>
        </w:trPr>
        <w:tc>
          <w:tcPr>
            <w:tcW w:type="dxa" w:w="3474"/>
            <w:vMerge/>
            <w:tcBorders/>
          </w:tcPr>
          <w:p/>
        </w:tc>
        <w:tc>
          <w:tcPr>
            <w:tcW w:type="dxa" w:w="4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0" w:after="0"/>
              <w:ind w:left="19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containing XML directives that reference sensitive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fi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les on the</w:t>
            </w:r>
          </w:p>
        </w:tc>
        <w:tc>
          <w:tcPr>
            <w:tcW w:type="dxa" w:w="3474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10"/>
        <w:ind w:left="0" w:right="0"/>
      </w:pP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6" w:lineRule="exact" w:before="0" w:after="0"/>
        <w:ind w:left="1106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MapReduce job history server host.</w:t>
      </w:r>
    </w:p>
    <w:p>
      <w:pPr>
        <w:autoSpaceDN w:val="0"/>
        <w:autoSpaceDE w:val="0"/>
        <w:widowControl/>
        <w:spacing w:line="196" w:lineRule="exact" w:before="354" w:after="0"/>
        <w:ind w:left="0" w:right="0" w:firstLine="0"/>
        <w:jc w:val="center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range of network checks, others are openVAS, Nmap and wireshark etc.</w:t>
      </w:r>
    </w:p>
    <w:p>
      <w:pPr>
        <w:autoSpaceDN w:val="0"/>
        <w:autoSpaceDE w:val="0"/>
        <w:widowControl/>
        <w:spacing w:line="198" w:lineRule="exact" w:before="220" w:after="0"/>
        <w:ind w:left="0" w:right="0" w:firstLine="0"/>
        <w:jc w:val="left"/>
      </w:pPr>
      <w:r>
        <w:rPr>
          <w:rFonts w:ascii="AdvTTc9617e0c.B" w:hAnsi="AdvTTc9617e0c.B" w:eastAsia="AdvTTc9617e0c.B"/>
          <w:b w:val="0"/>
          <w:i w:val="0"/>
          <w:color w:val="000000"/>
          <w:sz w:val="16"/>
        </w:rPr>
        <w:t>4. Architectural security issues in hadoop</w:t>
      </w:r>
    </w:p>
    <w:p>
      <w:pPr>
        <w:autoSpaceDN w:val="0"/>
        <w:autoSpaceDE w:val="0"/>
        <w:widowControl/>
        <w:spacing w:line="210" w:lineRule="exact" w:before="208" w:after="0"/>
        <w:ind w:left="0" w:right="74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Hadoop, as we recognize, is an open-source venture that includes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various modules, which are separately developed over time to add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different types of functionalities to its core capabilities. Security was 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late addition, and thus, Hadoop lacks a consistent security model. By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default, Hadoop assumes a trusted environment. Hadoop has focused 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improving its ef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ciency. Researchers are gradually paying attention to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Hadoop security concerns and building security modules for it. However,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currently, there is no existing evaluation for these Hadoop security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modules.</w:t>
      </w:r>
    </w:p>
    <w:p>
      <w:pPr>
        <w:autoSpaceDN w:val="0"/>
        <w:autoSpaceDE w:val="0"/>
        <w:widowControl/>
        <w:spacing w:line="210" w:lineRule="exact" w:before="0" w:after="0"/>
        <w:ind w:left="0" w:right="74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Due to huge volume, rapid growth, and diversity of data, these are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unstoppable and existing security solutions are not adequate, which were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not designed and build with Big Data in consideration. The Hadoop eco-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system is a mixture of different applications including Pig, Hive, Flume,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Oozie, HBase, Spark, and Strom. Each of these applications require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hardening to add security capabilities to a Big Data environment 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functions to be scaled with the data. Bolt-on security doesn't scale well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and easy. The security tools vendor have customizable offerings 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applying a one point entry (gateway/perimeter) so that commands 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data are entered into the cluster from single entry.</w:t>
      </w:r>
    </w:p>
    <w:p>
      <w:pPr>
        <w:autoSpaceDN w:val="0"/>
        <w:autoSpaceDE w:val="0"/>
        <w:widowControl/>
        <w:spacing w:line="208" w:lineRule="exact" w:before="2" w:after="0"/>
        <w:ind w:left="0" w:right="74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Hadoop is distinguished by its fundamentally different deployment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model, which exhibits highly distributed, redundant, and elastic data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repositories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[34]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. However, the architecture of distributed computing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present a unique set of following vulnerabilities and security threats for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data center managers and security professionals.</w:t>
      </w:r>
    </w:p>
    <w:p>
      <w:pPr>
        <w:autoSpaceDN w:val="0"/>
        <w:autoSpaceDE w:val="0"/>
        <w:widowControl/>
        <w:spacing w:line="208" w:lineRule="exact" w:before="324" w:after="0"/>
        <w:ind w:left="88" w:right="1296" w:firstLine="0"/>
        <w:jc w:val="left"/>
      </w:pPr>
      <w:r>
        <w:rPr>
          <w:rFonts w:ascii="AdvP4C4E74" w:hAnsi="AdvP4C4E74" w:eastAsia="AdvP4C4E74"/>
          <w:b w:val="0"/>
          <w:i w:val="0"/>
          <w:color w:val="000000"/>
          <w:sz w:val="16"/>
        </w:rPr>
        <w:t>�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Distributed computing and fragmented data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�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Node-to-Node communication and access to data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�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Multiple interfaces</w:t>
      </w:r>
    </w:p>
    <w:p>
      <w:pPr>
        <w:autoSpaceDN w:val="0"/>
        <w:autoSpaceDE w:val="0"/>
        <w:widowControl/>
        <w:spacing w:line="198" w:lineRule="exact" w:before="108" w:after="0"/>
        <w:ind w:left="0" w:right="0" w:firstLine="0"/>
        <w:jc w:val="left"/>
      </w:pPr>
      <w:r>
        <w:rPr>
          <w:rFonts w:ascii="AdvTTc9617e0c.B" w:hAnsi="AdvTTc9617e0c.B" w:eastAsia="AdvTTc9617e0c.B"/>
          <w:b w:val="0"/>
          <w:i w:val="0"/>
          <w:color w:val="000000"/>
          <w:sz w:val="16"/>
        </w:rPr>
        <w:t>5. Security threats and possible attacks</w:t>
      </w:r>
    </w:p>
    <w:p>
      <w:pPr>
        <w:autoSpaceDN w:val="0"/>
        <w:autoSpaceDE w:val="0"/>
        <w:widowControl/>
        <w:spacing w:line="210" w:lineRule="exact" w:before="208" w:after="0"/>
        <w:ind w:left="0" w:right="74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 threat is a potential danger to an information system. A threat is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that someone, or something, will identify a speci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 vulnerability and use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it against a company or individual to attack the system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[15]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. The basic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principle of security is CIA, which refers to con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dentiality, integrity, 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availability. Con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dentiality is only possible if only an authenticated user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can assess the system; it is also important to determine who should have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access to the system and what resources a user can access. Hadoop se-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curity is divided into two levels. With respect to the time at level-1, the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6" w:lineRule="exact" w:before="0" w:after="0"/>
        <w:ind w:left="74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4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tabs>
          <w:tab w:pos="8976" w:val="left"/>
        </w:tabs>
        <w:autoSpaceDE w:val="0"/>
        <w:widowControl/>
        <w:spacing w:line="158" w:lineRule="exact" w:before="0" w:after="202"/>
        <w:ind w:left="0" w:right="0" w:firstLine="0"/>
        <w:jc w:val="left"/>
      </w:pP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G.S. Bhathal, A. Singh </w:t>
      </w:r>
      <w:r>
        <w:tab/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Array 1-2 (2019) 100002</w:t>
      </w:r>
    </w:p>
    <w:p>
      <w:pPr>
        <w:sectPr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78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Well-known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ood attacks embody distributed denial of service (DDoS),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buffer over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ow, SYN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ood, Ping to Death, and HTTP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ood. In Hadoop,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Name Node and authentication server are vulnerable to DoS attacks.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Name Node has a master daemon that is responsible for scheduling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and coordinating the execution of MapReduce applications on the data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nodes. A DoS attack on the Name Node can halt all computations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MapReduce and read-write operations of HDFS.</w:t>
      </w:r>
    </w:p>
    <w:p>
      <w:pPr>
        <w:autoSpaceDN w:val="0"/>
        <w:autoSpaceDE w:val="0"/>
        <w:widowControl/>
        <w:spacing w:line="196" w:lineRule="exact" w:before="226" w:after="0"/>
        <w:ind w:left="0" w:right="0" w:firstLine="0"/>
        <w:jc w:val="left"/>
      </w:pP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5.3. CROSS-SITE scripting (XSS)</w:t>
      </w:r>
    </w:p>
    <w:p>
      <w:pPr>
        <w:autoSpaceDN w:val="0"/>
        <w:autoSpaceDE w:val="0"/>
        <w:widowControl/>
        <w:spacing w:line="194" w:lineRule="exact" w:before="224" w:after="0"/>
        <w:ind w:left="0" w:right="0" w:firstLine="0"/>
        <w:jc w:val="center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XSS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[26]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is a common attack which injects a malicious code into a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14"/>
        <w:ind w:left="180" w:right="20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con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gured on Intel processor i3 with 16 GB RAM and 1 TB hard disk. To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perform the experiment, latest version of CentOS 7 was used and Hadoop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3.1.1 was included in CHD-5.13. In cluster, one Name Node and three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Data Nodes are con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gured. The secure terminal was inbuilt and was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running on port 4200 and Web UI also known as cloudera manager at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port 7180 to perform the attack, some information gathered like IP ad-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dresses and open ports of the Name Node using zenmap and wireshark to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capture the traf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c. To run MapReduce job the wordcount example taken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from the link includes mapper, reducer, combiner and main java program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in one single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le.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hyperlink r:id="rId16" w:history="1">
          <w:r>
            <w:rPr>
              <w:rStyle w:val="Hyperlink"/>
            </w:rPr>
            <w:t xml:space="preserve">https://archive.cloudera.com/cdh5/cdh/5/hadoop </w:t>
          </w:r>
        </w:hyperlink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hyperlink r:id="rId16" w:history="1">
          <w:r>
            <w:rPr>
              <w:rStyle w:val="Hyperlink"/>
            </w:rPr>
            <w:t>/hadoop-mapreduce-client/hadoop-mapreduce-client-core/MapReduce</w:t>
          </w:r>
        </w:hyperlink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96" w:lineRule="exact" w:before="0" w:after="0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vulnerable web application. It differs from SQL injection because in that </w:t>
      </w:r>
      <w:r>
        <w:tab/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hyperlink r:id="rId16" w:history="1">
          <w:r>
            <w:rPr>
              <w:rStyle w:val="Hyperlink"/>
            </w:rPr>
            <w:t>Tutorial.html</w:t>
          </w:r>
        </w:hyperlink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196" w:lineRule="exact" w:before="14" w:after="12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it does not directly target the application itself. But instead, the web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78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application users are the ones at risk. XSS attacks can be broken down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into two types: stored and re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ected. Stored XSS, also known as persistent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XSS, is more damaging than re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ected XSS and occurs when a malicious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script is injected directly into a vulnerable web application. Re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ected XSS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involves re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ecting a malicious script of a web application onto a user's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browser. The script is embedded into a link and is only activated once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that link is clicked on. Hadoop web UI's are vulnerable to attacks, 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recently, different database installations have been attacked.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96" w:lineRule="exact" w:before="0" w:after="0"/>
        <w:ind w:left="180" w:right="0" w:firstLine="0"/>
        <w:jc w:val="left"/>
      </w:pP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6.1. Denial-of-service attack</w:t>
      </w:r>
    </w:p>
    <w:p>
      <w:pPr>
        <w:autoSpaceDN w:val="0"/>
        <w:autoSpaceDE w:val="0"/>
        <w:widowControl/>
        <w:spacing w:line="210" w:lineRule="exact" w:before="208" w:after="10"/>
        <w:ind w:left="180" w:right="20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To perform Denial of service (DoS) attack, need to focus on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communication between a Name Nodes and Data Nodes, this commu-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nication is totally based on the TCP connection, which performs three-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way handshaking to establish a connection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rst send the SYK packet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then receive SYK ACK packet back and then ACK to complete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connection. SYK-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ood attack was performed which is suitable for Denial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of service (DoS) attack against the TCP connection and this attack was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96" w:lineRule="exact" w:before="0" w:after="222"/>
        <w:ind w:left="0" w:right="0" w:firstLine="0"/>
        <w:jc w:val="left"/>
      </w:pP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 xml:space="preserve">5.4. Recent attacks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performed from a compromised Data Node. In this attack Name Node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78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Hadoop is reportedly easily identi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able to hackers worldwide by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simply snif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ng to open instances, and around 5307 Hadoop clusters are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exposed to the web with their security settings off, exploit them with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receptive attack by hackers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[27]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. The online search engine Shodan2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shows details about all servers and devices connected to the Internet.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merit of this is security recommendation, while the demerit is that it is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used by hackers to see all details of any network, server location, 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other settings. How to protect data attacks in Hadoop is an important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issue. To counter these attacks and stop data theft, it is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rst important to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thoroughly understand the vulnerabilities as well as threats, and then, it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can be worked toward devising a strategy using defense-in-depth to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04" w:lineRule="exact" w:before="196" w:after="0"/>
        <w:ind w:left="18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din</w:t>
      </w:r>
      <w:r>
        <w:rPr>
          <w:rFonts w:ascii="AdvOTb0c9bf5d" w:hAnsi="AdvOTb0c9bf5d" w:eastAsia="AdvOTb0c9bf5d"/>
          <w:b w:val="0"/>
          <w:i w:val="0"/>
          <w:color w:val="000000"/>
          <w:sz w:val="16"/>
        </w:rPr>
        <w:t>’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 shutdown or crashed due to the high availabiltyof architecture 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fault tolerant but decreases the performance as shown in the experiment.</w:t>
      </w:r>
    </w:p>
    <w:p>
      <w:pPr>
        <w:autoSpaceDN w:val="0"/>
        <w:autoSpaceDE w:val="0"/>
        <w:widowControl/>
        <w:spacing w:line="210" w:lineRule="exact" w:before="0" w:after="10"/>
        <w:ind w:left="180" w:right="20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To perform a Denial-of-Service attack against Name Node, the pene-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tration testing tool hping3 is used. Previously, this tool was used as 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security tool for a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rewall security check, port scanning and trace route.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It allows many different types of packets (like: TCP, UDP, ICMP 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RAW-IP Protocols) for attack to the destination address Port 50070,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open port for the web interface of the Name Node, was targeted with 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SYK-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ood attack on Name Node IP address. At the same time it is needed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to perform a MapReduce job to check any effect of attack on system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performance. A large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le was chosen to perform the experiments. This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text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le is downloaded from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hyperlink r:id="rId17" w:history="1">
          <w:r>
            <w:rPr>
              <w:rStyle w:val="Hyperlink"/>
            </w:rPr>
            <w:t>https://www.hdfstutorial.com/blog/d</w:t>
          </w:r>
        </w:hyperlink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96" w:lineRule="exact" w:before="0" w:after="0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secure data. </w:t>
      </w:r>
      <w:r>
        <w:tab/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hyperlink r:id="rId17" w:history="1">
          <w:r>
            <w:rPr>
              <w:rStyle w:val="Hyperlink"/>
            </w:rPr>
            <w:t>atasets-for-hadoop-practice/</w:t>
          </w:r>
        </w:hyperlink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and the block size was 128 MB in order to</w:t>
      </w:r>
    </w:p>
    <w:p>
      <w:pPr>
        <w:autoSpaceDN w:val="0"/>
        <w:autoSpaceDE w:val="0"/>
        <w:widowControl/>
        <w:spacing w:line="196" w:lineRule="exact" w:before="14" w:after="10"/>
        <w:ind w:left="0" w:right="20" w:firstLine="0"/>
        <w:jc w:val="righ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simulate Hadoop cluster. Which would have many blocks per Node. The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tabs>
          <w:tab w:pos="238" w:val="left"/>
        </w:tabs>
        <w:autoSpaceDE w:val="0"/>
        <w:widowControl/>
        <w:spacing w:line="276" w:lineRule="exact" w:before="0" w:after="0"/>
        <w:ind w:left="0" w:right="144" w:firstLine="0"/>
        <w:jc w:val="left"/>
      </w:pPr>
      <w:r>
        <w:rPr>
          <w:rFonts w:ascii="AdvTTc9617e0c.B" w:hAnsi="AdvTTc9617e0c.B" w:eastAsia="AdvTTc9617e0c.B"/>
          <w:b w:val="0"/>
          <w:i w:val="0"/>
          <w:color w:val="000000"/>
          <w:sz w:val="16"/>
        </w:rPr>
        <w:t xml:space="preserve">6. Attack implementation setup </w:t>
      </w:r>
      <w:r>
        <w:br/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In our experiment, Hadoop cluster was setup in a virtual environment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with a quick-start cloudera cluster in virtual box. The environment was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300"/>
        <w:ind w:left="180" w:right="20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speci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 MapReduce word count program runs in the Hadoop cluster (See 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>Fig. 2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). It was observed DoS attacks slows down the execution of running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jobs. The job was run during the attack using hping3 and same job was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also run without any attack against the cluster so as to know the effect on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333240" cy="291465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2914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78" w:lineRule="exact" w:before="162" w:after="0"/>
        <w:ind w:left="0" w:right="0" w:firstLine="0"/>
        <w:jc w:val="center"/>
      </w:pPr>
      <w:r>
        <w:rPr>
          <w:w w:val="102.4728570665632"/>
          <w:rFonts w:ascii="AdvTTc9617e0c.B" w:hAnsi="AdvTTc9617e0c.B" w:eastAsia="AdvTTc9617e0c.B"/>
          <w:b w:val="0"/>
          <w:i w:val="0"/>
          <w:color w:val="000000"/>
          <w:sz w:val="14"/>
        </w:rPr>
        <w:t>Fig. 2.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Screen with details after Hadoop MapReduce completion.</w:t>
      </w:r>
    </w:p>
    <w:p>
      <w:pPr>
        <w:autoSpaceDN w:val="0"/>
        <w:autoSpaceDE w:val="0"/>
        <w:widowControl/>
        <w:spacing w:line="156" w:lineRule="exact" w:before="258" w:after="0"/>
        <w:ind w:left="0" w:right="0" w:firstLine="0"/>
        <w:jc w:val="center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5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tabs>
          <w:tab w:pos="8976" w:val="left"/>
        </w:tabs>
        <w:autoSpaceDE w:val="0"/>
        <w:widowControl/>
        <w:spacing w:line="158" w:lineRule="exact" w:before="0" w:after="0"/>
        <w:ind w:left="0" w:right="0" w:firstLine="0"/>
        <w:jc w:val="left"/>
      </w:pP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G.S. Bhathal, A. Singh </w:t>
      </w:r>
      <w:r>
        <w:tab/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Array 1-2 (2019) 100002</w:t>
      </w:r>
    </w:p>
    <w:p>
      <w:pPr>
        <w:autoSpaceDN w:val="0"/>
        <w:tabs>
          <w:tab w:pos="5380" w:val="left"/>
        </w:tabs>
        <w:autoSpaceDE w:val="0"/>
        <w:widowControl/>
        <w:spacing w:line="198" w:lineRule="exact" w:before="182" w:after="16"/>
        <w:ind w:left="0" w:right="0" w:firstLine="0"/>
        <w:jc w:val="left"/>
      </w:pPr>
      <w:r>
        <w:rPr>
          <w:w w:val="102.4728570665632"/>
          <w:rFonts w:ascii="AdvTTc9617e0c.B" w:hAnsi="AdvTTc9617e0c.B" w:eastAsia="AdvTTc9617e0c.B"/>
          <w:b w:val="0"/>
          <w:i w:val="0"/>
          <w:color w:val="000000"/>
          <w:sz w:val="14"/>
        </w:rPr>
        <w:t xml:space="preserve">Table 3 </w:t>
      </w:r>
      <w:r>
        <w:tab/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found that both of them have been involved in the heartbeat messages</w:t>
      </w:r>
    </w:p>
    <w:p>
      <w:pPr>
        <w:sectPr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76" w:lineRule="exact" w:before="0" w:after="44"/>
        <w:ind w:left="0" w:right="0" w:firstLine="0"/>
        <w:jc w:val="left"/>
      </w:pP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Different processing time of MapReduce job without attack and with attack.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605"/>
        <w:gridCol w:w="2605"/>
        <w:gridCol w:w="2605"/>
        <w:gridCol w:w="2605"/>
      </w:tblGrid>
      <w:tr>
        <w:trPr>
          <w:trHeight w:hRule="exact" w:val="260"/>
        </w:trPr>
        <w:tc>
          <w:tcPr>
            <w:tcW w:type="dxa" w:w="1762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Experiment (Same data</w:t>
            </w:r>
          </w:p>
        </w:tc>
        <w:tc>
          <w:tcPr>
            <w:tcW w:type="dxa" w:w="3260"/>
            <w:gridSpan w:val="3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Time (s) taken to process MapReduce job</w:t>
            </w:r>
          </w:p>
        </w:tc>
      </w:tr>
      <w:tr>
        <w:trPr>
          <w:trHeight w:hRule="exact" w:val="200"/>
        </w:trPr>
        <w:tc>
          <w:tcPr>
            <w:tcW w:type="dxa" w:w="1762"/>
            <w:vMerge w:val="restart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set)</w:t>
            </w:r>
          </w:p>
        </w:tc>
        <w:tc>
          <w:tcPr>
            <w:tcW w:type="dxa" w:w="446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Without</w:t>
            </w:r>
          </w:p>
        </w:tc>
        <w:tc>
          <w:tcPr>
            <w:tcW w:type="dxa" w:w="148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0" w:after="0"/>
              <w:ind w:left="0" w:right="268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Ports Block</w:t>
            </w:r>
          </w:p>
        </w:tc>
        <w:tc>
          <w:tcPr>
            <w:tcW w:type="dxa" w:w="1334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0" w:after="0"/>
              <w:ind w:left="27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SYK Flood</w:t>
            </w:r>
          </w:p>
        </w:tc>
      </w:tr>
      <w:tr>
        <w:trPr>
          <w:trHeight w:hRule="exact" w:val="236"/>
        </w:trPr>
        <w:tc>
          <w:tcPr>
            <w:tcW w:type="dxa" w:w="2605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446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6" w:after="0"/>
              <w:ind w:left="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Attack</w:t>
            </w:r>
          </w:p>
        </w:tc>
        <w:tc>
          <w:tcPr>
            <w:tcW w:type="dxa" w:w="148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6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Attack</w:t>
            </w:r>
          </w:p>
        </w:tc>
        <w:tc>
          <w:tcPr>
            <w:tcW w:type="dxa" w:w="1334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6" w:after="0"/>
              <w:ind w:left="27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Attacks</w:t>
            </w:r>
          </w:p>
        </w:tc>
      </w:tr>
      <w:tr>
        <w:trPr>
          <w:trHeight w:hRule="exact" w:val="190"/>
        </w:trPr>
        <w:tc>
          <w:tcPr>
            <w:tcW w:type="dxa" w:w="1762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0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</w:t>
            </w:r>
          </w:p>
        </w:tc>
        <w:tc>
          <w:tcPr>
            <w:tcW w:type="dxa" w:w="446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142.635</w:t>
            </w:r>
          </w:p>
        </w:tc>
        <w:tc>
          <w:tcPr>
            <w:tcW w:type="dxa" w:w="148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0" w:after="0"/>
              <w:ind w:left="0" w:right="43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851.917</w:t>
            </w:r>
          </w:p>
        </w:tc>
        <w:tc>
          <w:tcPr>
            <w:tcW w:type="dxa" w:w="1334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0" w:after="0"/>
              <w:ind w:left="27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268.257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0"/>
        <w:ind w:left="180" w:right="20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exchanged between Name Node and Data Node. To block the other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communication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rewall rule added to block other ports traf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 except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these two ports.</w:t>
      </w:r>
    </w:p>
    <w:p>
      <w:pPr>
        <w:autoSpaceDN w:val="0"/>
        <w:autoSpaceDE w:val="0"/>
        <w:widowControl/>
        <w:spacing w:line="198" w:lineRule="exact" w:before="236" w:after="102"/>
        <w:ind w:left="180" w:right="0" w:firstLine="0"/>
        <w:jc w:val="left"/>
      </w:pPr>
      <w:r>
        <w:rPr>
          <w:rFonts w:ascii="AdvTTc9617e0c.B" w:hAnsi="AdvTTc9617e0c.B" w:eastAsia="AdvTTc9617e0c.B"/>
          <w:b w:val="0"/>
          <w:i w:val="0"/>
          <w:color w:val="000000"/>
          <w:sz w:val="16"/>
        </w:rPr>
        <w:t>7. Security tools for hadoop cluster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7.99999999999997" w:type="dxa"/>
      </w:tblPr>
      <w:tblGrid>
        <w:gridCol w:w="2084"/>
        <w:gridCol w:w="2084"/>
        <w:gridCol w:w="2084"/>
        <w:gridCol w:w="2084"/>
        <w:gridCol w:w="2084"/>
      </w:tblGrid>
      <w:tr>
        <w:trPr>
          <w:trHeight w:hRule="exact" w:val="160"/>
        </w:trPr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7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</w:t>
            </w:r>
          </w:p>
        </w:tc>
        <w:tc>
          <w:tcPr>
            <w:tcW w:type="dxa" w:w="1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28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117.952</w:t>
            </w:r>
          </w:p>
        </w:tc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701.605</w:t>
            </w:r>
          </w:p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46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253.318</w:t>
            </w:r>
          </w:p>
        </w:tc>
        <w:tc>
          <w:tcPr>
            <w:tcW w:type="dxa" w:w="5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20" w:after="0"/>
              <w:ind w:left="732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The below section brie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fl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y explains some existing reviewed security</w:t>
            </w:r>
          </w:p>
        </w:tc>
      </w:tr>
      <w:tr>
        <w:trPr>
          <w:trHeight w:hRule="exact" w:val="160"/>
        </w:trPr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7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3</w:t>
            </w:r>
          </w:p>
        </w:tc>
        <w:tc>
          <w:tcPr>
            <w:tcW w:type="dxa" w:w="1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280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127.164</w:t>
            </w:r>
          </w:p>
        </w:tc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980.829</w:t>
            </w:r>
          </w:p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46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273.765</w:t>
            </w:r>
          </w:p>
        </w:tc>
        <w:tc>
          <w:tcPr>
            <w:tcW w:type="dxa" w:w="2084"/>
            <w:vMerge/>
            <w:tcBorders/>
          </w:tcPr>
          <w:p/>
        </w:tc>
      </w:tr>
      <w:tr>
        <w:trPr>
          <w:trHeight w:hRule="exact" w:val="212"/>
        </w:trPr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7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Average</w:t>
            </w:r>
          </w:p>
        </w:tc>
        <w:tc>
          <w:tcPr>
            <w:tcW w:type="dxa" w:w="1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352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129.25</w:t>
            </w:r>
          </w:p>
        </w:tc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844.783</w:t>
            </w:r>
          </w:p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46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265.113</w:t>
            </w:r>
          </w:p>
        </w:tc>
        <w:tc>
          <w:tcPr>
            <w:tcW w:type="dxa" w:w="5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8" w:after="0"/>
              <w:ind w:left="492" w:right="0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tools for Hadoop cluster security. Diffrent features of these tools are</w:t>
            </w:r>
          </w:p>
        </w:tc>
      </w:tr>
    </w:tbl>
    <w:p>
      <w:pPr>
        <w:autoSpaceDN w:val="0"/>
        <w:autoSpaceDE w:val="0"/>
        <w:widowControl/>
        <w:spacing w:line="196" w:lineRule="exact" w:before="6" w:after="58"/>
        <w:ind w:left="0" w:right="2130" w:firstLine="0"/>
        <w:jc w:val="righ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compared in detail in table (See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Table 4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).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11"/>
        <w:gridCol w:w="5211"/>
      </w:tblGrid>
      <w:tr>
        <w:trPr>
          <w:trHeight w:hRule="exact" w:val="446"/>
        </w:trPr>
        <w:tc>
          <w:tcPr>
            <w:tcW w:type="dxa" w:w="51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46" w:after="0"/>
              <w:ind w:left="0" w:right="144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completion time, which could be compared in table (See</w:t>
            </w:r>
            <w:r>
              <w:rPr>
                <w:rFonts w:ascii="AdvTTe692faf0" w:hAnsi="AdvTTe692faf0" w:eastAsia="AdvTTe692faf0"/>
                <w:b w:val="0"/>
                <w:i w:val="0"/>
                <w:color w:val="0A7FAC"/>
                <w:sz w:val="16"/>
              </w:rPr>
              <w:t xml:space="preserve"> Table 3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 xml:space="preserve">) to 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check DoS attack affect on MapReduce processing in Hadoop cluster.</w:t>
            </w:r>
          </w:p>
        </w:tc>
        <w:tc>
          <w:tcPr>
            <w:tcW w:type="dxa" w:w="3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28" w:after="0"/>
              <w:ind w:left="192" w:right="0" w:firstLine="0"/>
              <w:jc w:val="left"/>
            </w:pP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>7.1. Apache KNOX</w:t>
            </w:r>
          </w:p>
        </w:tc>
      </w:tr>
    </w:tbl>
    <w:p>
      <w:pPr>
        <w:autoSpaceDN w:val="0"/>
        <w:autoSpaceDE w:val="0"/>
        <w:widowControl/>
        <w:spacing w:line="14" w:lineRule="exact" w:before="0" w:after="244"/>
        <w:ind w:left="0" w:right="0"/>
      </w:pP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96" w:lineRule="exact" w:before="0" w:after="0"/>
        <w:ind w:left="0" w:right="0" w:firstLine="0"/>
        <w:jc w:val="left"/>
      </w:pP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6.2. Block port communication</w:t>
      </w:r>
    </w:p>
    <w:p>
      <w:pPr>
        <w:autoSpaceDN w:val="0"/>
        <w:autoSpaceDE w:val="0"/>
        <w:widowControl/>
        <w:spacing w:line="210" w:lineRule="exact" w:before="208" w:after="0"/>
        <w:ind w:left="0" w:right="178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To block the communication between a Name Node and Data Nodes,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strategy made was little bit different because Hadoop system is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resilient in the case of hardware failure, so there is no way to stop any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hardware of Data Node or Name Node. For implementing block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communication, the different types of available ports and services were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observed between a Name Node and Data Node. Hadoop system detects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failure dynamically and allocates data to the other Data Node. The failure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detects with the help of the heartbeat signal sent by Data Nodes to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Name Node, sowe targeted heartbeat signal meansif a Name Node re-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286"/>
        <w:ind w:left="180" w:right="20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Apache Knox Gateway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[28]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is a single access point to a single or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multiple Hadoop clusters based on the concept of the stateless reverse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proxy framework. It also provides authentication to a group of authen-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ticated users, authorization, auditing, and system monitoring. Knox hides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data and details of Hadoop cluster installations, simpli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es the amount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services that user have to be compelled to move with, and limits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numbers of access points with single entrance URL. Knox has a REST API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-based perimeter security entrance system that authenticates user cre-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dentials against AD/LDAP and solely a successfully authenticated user is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allowed access to the Hadoop cluster.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96" w:lineRule="exact" w:before="0" w:after="0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ceives heartbeat signal regularly Name Node sending other data to the </w:t>
      </w:r>
      <w:r>
        <w:tab/>
      </w:r>
      <w:r>
        <w:rPr>
          <w:rFonts w:ascii="AdvTT47f7fe79.I" w:hAnsi="AdvTT47f7fe79.I" w:eastAsia="AdvTT47f7fe79.I"/>
          <w:b w:val="0"/>
          <w:i w:val="0"/>
          <w:color w:val="000000"/>
          <w:sz w:val="16"/>
        </w:rPr>
        <w:t>7.2. Apache Sentry</w:t>
      </w:r>
    </w:p>
    <w:p>
      <w:pPr>
        <w:autoSpaceDN w:val="0"/>
        <w:autoSpaceDE w:val="0"/>
        <w:widowControl/>
        <w:spacing w:line="196" w:lineRule="exact" w:before="14" w:after="14"/>
        <w:ind w:left="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Data Node even Data Node is compromised.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0" w:right="178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To implement blocks communication attack, the network traf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 was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captured and analyzed using the wireshark tool (See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Fig. 3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). In analysis,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constant traf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 was found between the Name Node and the Data Nodes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on the Name Node ports of 7255 (a value which depends upon each in-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dividual con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guration of Hadoop) and 8031 (default resource tracker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port).After examining the contents of packets on both of these ports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302"/>
        <w:ind w:left="180" w:right="20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Apache Sentry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[29]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is a granular, role-based authorization and 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multi-tenant administration module for Hadoop. Sentry can manage ac-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cess to data and metadata by enforcing an accurate level of privileges to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authenticated users and applications in a Hadoop cluster. It is extraor-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dinarily standard and might support authorization for a broad vary of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data models in Hadoop. It is versatile and permits the de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nition of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333240" cy="40259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4025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78" w:lineRule="exact" w:before="162" w:after="0"/>
        <w:ind w:left="0" w:right="0" w:firstLine="0"/>
        <w:jc w:val="center"/>
      </w:pPr>
      <w:r>
        <w:rPr>
          <w:w w:val="102.4728570665632"/>
          <w:rFonts w:ascii="AdvTTc9617e0c.B" w:hAnsi="AdvTTc9617e0c.B" w:eastAsia="AdvTTc9617e0c.B"/>
          <w:b w:val="0"/>
          <w:i w:val="0"/>
          <w:color w:val="000000"/>
          <w:sz w:val="14"/>
        </w:rPr>
        <w:t>Fig. 3.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 xml:space="preserve"> Wireshark Screen short captured traf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fi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c during hping3 SYN attack.</w:t>
      </w:r>
    </w:p>
    <w:p>
      <w:pPr>
        <w:autoSpaceDN w:val="0"/>
        <w:autoSpaceDE w:val="0"/>
        <w:widowControl/>
        <w:spacing w:line="156" w:lineRule="exact" w:before="258" w:after="0"/>
        <w:ind w:left="0" w:right="0" w:firstLine="0"/>
        <w:jc w:val="center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6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tabs>
          <w:tab w:pos="8976" w:val="left"/>
        </w:tabs>
        <w:autoSpaceDE w:val="0"/>
        <w:widowControl/>
        <w:spacing w:line="158" w:lineRule="exact" w:before="0" w:after="0"/>
        <w:ind w:left="0" w:right="0" w:firstLine="0"/>
        <w:jc w:val="left"/>
      </w:pP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G.S. Bhathal, A. Singh </w:t>
      </w:r>
      <w:r>
        <w:tab/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Array 1-2 (2019) 100002</w:t>
      </w:r>
    </w:p>
    <w:p>
      <w:pPr>
        <w:autoSpaceDN w:val="0"/>
        <w:autoSpaceDE w:val="0"/>
        <w:widowControl/>
        <w:spacing w:line="192" w:lineRule="exact" w:before="208" w:after="44"/>
        <w:ind w:left="0" w:right="2160" w:firstLine="0"/>
        <w:jc w:val="left"/>
      </w:pPr>
      <w:r>
        <w:rPr>
          <w:w w:val="102.4728570665632"/>
          <w:rFonts w:ascii="AdvTTc9617e0c.B" w:hAnsi="AdvTTc9617e0c.B" w:eastAsia="AdvTTc9617e0c.B"/>
          <w:b w:val="0"/>
          <w:i w:val="0"/>
          <w:color w:val="000000"/>
          <w:sz w:val="14"/>
        </w:rPr>
        <w:t xml:space="preserve">Table 4 </w:t>
      </w:r>
      <w:r>
        <w:br/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Comparison detailed feature of security solutions used in Apache Hadoop Framework and in vendor speci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fi</w:t>
      </w:r>
      <w:r>
        <w:rPr>
          <w:w w:val="102.4728570665632"/>
          <w:rFonts w:ascii="AdvTTe692faf0" w:hAnsi="AdvTTe692faf0" w:eastAsia="AdvTTe692faf0"/>
          <w:b w:val="0"/>
          <w:i w:val="0"/>
          <w:color w:val="000000"/>
          <w:sz w:val="14"/>
        </w:rPr>
        <w:t>c Hadoop distributions.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737"/>
        <w:gridCol w:w="1737"/>
        <w:gridCol w:w="1737"/>
        <w:gridCol w:w="1737"/>
        <w:gridCol w:w="1737"/>
        <w:gridCol w:w="1737"/>
      </w:tblGrid>
      <w:tr>
        <w:trPr>
          <w:trHeight w:hRule="exact" w:val="260"/>
        </w:trPr>
        <w:tc>
          <w:tcPr>
            <w:tcW w:type="dxa" w:w="1166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Functions</w:t>
            </w:r>
          </w:p>
        </w:tc>
        <w:tc>
          <w:tcPr>
            <w:tcW w:type="dxa" w:w="2106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22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Apache Knox Gateway</w:t>
            </w:r>
          </w:p>
        </w:tc>
        <w:tc>
          <w:tcPr>
            <w:tcW w:type="dxa" w:w="1664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22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Apache Sentry</w:t>
            </w:r>
          </w:p>
        </w:tc>
        <w:tc>
          <w:tcPr>
            <w:tcW w:type="dxa" w:w="1922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22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Apache Ranger</w:t>
            </w:r>
          </w:p>
        </w:tc>
        <w:tc>
          <w:tcPr>
            <w:tcW w:type="dxa" w:w="1862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22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Project Rhino</w:t>
            </w:r>
          </w:p>
        </w:tc>
        <w:tc>
          <w:tcPr>
            <w:tcW w:type="dxa" w:w="1682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22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Kerberos</w:t>
            </w:r>
          </w:p>
        </w:tc>
      </w:tr>
      <w:tr>
        <w:trPr>
          <w:trHeight w:hRule="exact" w:val="264"/>
        </w:trPr>
        <w:tc>
          <w:tcPr>
            <w:tcW w:type="dxa" w:w="1166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0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Introduced By</w:t>
            </w:r>
          </w:p>
        </w:tc>
        <w:tc>
          <w:tcPr>
            <w:tcW w:type="dxa" w:w="2106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0" w:after="0"/>
              <w:ind w:left="22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Hortonworks</w:t>
            </w:r>
          </w:p>
        </w:tc>
        <w:tc>
          <w:tcPr>
            <w:tcW w:type="dxa" w:w="1664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0" w:after="0"/>
              <w:ind w:left="22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Cloudera</w:t>
            </w:r>
          </w:p>
        </w:tc>
        <w:tc>
          <w:tcPr>
            <w:tcW w:type="dxa" w:w="1922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0" w:after="0"/>
              <w:ind w:left="22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Hortonworks</w:t>
            </w:r>
          </w:p>
        </w:tc>
        <w:tc>
          <w:tcPr>
            <w:tcW w:type="dxa" w:w="1862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0" w:after="0"/>
              <w:ind w:left="22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Intel</w:t>
            </w:r>
          </w:p>
        </w:tc>
        <w:tc>
          <w:tcPr>
            <w:tcW w:type="dxa" w:w="1682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0" w:after="0"/>
              <w:ind w:left="22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MIT</w:t>
            </w:r>
          </w:p>
        </w:tc>
      </w:tr>
      <w:tr>
        <w:trPr>
          <w:trHeight w:hRule="exact" w:val="216"/>
        </w:trPr>
        <w:tc>
          <w:tcPr>
            <w:tcW w:type="dxa" w:w="1166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Administration/</w:t>
            </w:r>
          </w:p>
        </w:tc>
        <w:tc>
          <w:tcPr>
            <w:tcW w:type="dxa" w:w="2106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Authentication Single Access</w:t>
            </w:r>
          </w:p>
        </w:tc>
        <w:tc>
          <w:tcPr>
            <w:tcW w:type="dxa" w:w="1664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22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Integration with Apache</w:t>
            </w:r>
          </w:p>
        </w:tc>
        <w:tc>
          <w:tcPr>
            <w:tcW w:type="dxa" w:w="1922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22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Centralized security</w:t>
            </w:r>
          </w:p>
        </w:tc>
        <w:tc>
          <w:tcPr>
            <w:tcW w:type="dxa" w:w="1862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Single Sign-on and token-</w:t>
            </w:r>
          </w:p>
        </w:tc>
        <w:tc>
          <w:tcPr>
            <w:tcW w:type="dxa" w:w="1682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8" w:after="0"/>
              <w:ind w:left="22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Encrypted Token-based</w:t>
            </w:r>
          </w:p>
        </w:tc>
      </w:tr>
      <w:tr>
        <w:trPr>
          <w:trHeight w:hRule="exact" w:val="160"/>
        </w:trPr>
        <w:tc>
          <w:tcPr>
            <w:tcW w:type="dxa" w:w="11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23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Authentication</w:t>
            </w:r>
          </w:p>
        </w:tc>
        <w:tc>
          <w:tcPr>
            <w:tcW w:type="dxa" w:w="210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22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point HTTP, Perimeter Security</w:t>
            </w:r>
          </w:p>
        </w:tc>
        <w:tc>
          <w:tcPr>
            <w:tcW w:type="dxa" w:w="166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22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Knox</w:t>
            </w:r>
          </w:p>
        </w:tc>
        <w:tc>
          <w:tcPr>
            <w:tcW w:type="dxa" w:w="192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administration using REST</w:t>
            </w:r>
          </w:p>
        </w:tc>
        <w:tc>
          <w:tcPr>
            <w:tcW w:type="dxa" w:w="186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22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based authentication,</w:t>
            </w:r>
          </w:p>
        </w:tc>
        <w:tc>
          <w:tcPr>
            <w:tcW w:type="dxa" w:w="168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Authentication to All</w:t>
            </w:r>
          </w:p>
        </w:tc>
      </w:tr>
      <w:tr>
        <w:trPr>
          <w:trHeight w:hRule="exact" w:val="184"/>
        </w:trPr>
        <w:tc>
          <w:tcPr>
            <w:tcW w:type="dxa" w:w="116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64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Authorization</w:t>
            </w:r>
          </w:p>
        </w:tc>
        <w:tc>
          <w:tcPr>
            <w:tcW w:type="dxa" w:w="210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22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using REST API, Integration with</w:t>
            </w:r>
          </w:p>
        </w:tc>
        <w:tc>
          <w:tcPr>
            <w:tcW w:type="dxa" w:w="166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64" w:after="0"/>
              <w:ind w:left="22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Fine- Grained Role Based</w:t>
            </w:r>
          </w:p>
        </w:tc>
        <w:tc>
          <w:tcPr>
            <w:tcW w:type="dxa" w:w="192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22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APIs and authorization</w:t>
            </w:r>
          </w:p>
        </w:tc>
        <w:tc>
          <w:tcPr>
            <w:tcW w:type="dxa" w:w="186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22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common authorization</w:t>
            </w:r>
          </w:p>
        </w:tc>
        <w:tc>
          <w:tcPr>
            <w:tcW w:type="dxa" w:w="168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22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Hadoop Resources</w:t>
            </w:r>
          </w:p>
        </w:tc>
      </w:tr>
      <w:tr>
        <w:trPr>
          <w:trHeight w:hRule="exact" w:val="88"/>
        </w:trPr>
        <w:tc>
          <w:tcPr>
            <w:tcW w:type="dxa" w:w="1737"/>
            <w:vMerge/>
            <w:tcBorders/>
          </w:tcPr>
          <w:p/>
        </w:tc>
        <w:tc>
          <w:tcPr>
            <w:tcW w:type="dxa" w:w="210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22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user Credential AD/LDAP</w:t>
            </w:r>
          </w:p>
        </w:tc>
        <w:tc>
          <w:tcPr>
            <w:tcW w:type="dxa" w:w="1737"/>
            <w:vMerge/>
            <w:tcBorders/>
          </w:tcPr>
          <w:p/>
        </w:tc>
        <w:tc>
          <w:tcPr>
            <w:tcW w:type="dxa" w:w="1737"/>
            <w:vMerge/>
            <w:tcBorders/>
          </w:tcPr>
          <w:p/>
        </w:tc>
        <w:tc>
          <w:tcPr>
            <w:tcW w:type="dxa" w:w="186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22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framework for Hadoop</w:t>
            </w:r>
          </w:p>
        </w:tc>
        <w:tc>
          <w:tcPr>
            <w:tcW w:type="dxa" w:w="1737"/>
            <w:vMerge/>
            <w:tcBorders/>
          </w:tcPr>
          <w:p/>
        </w:tc>
      </w:tr>
      <w:tr>
        <w:trPr>
          <w:trHeight w:hRule="exact" w:val="84"/>
        </w:trPr>
        <w:tc>
          <w:tcPr>
            <w:tcW w:type="dxa" w:w="1737"/>
            <w:vMerge/>
            <w:tcBorders/>
          </w:tcPr>
          <w:p/>
        </w:tc>
        <w:tc>
          <w:tcPr>
            <w:tcW w:type="dxa" w:w="1737"/>
            <w:vMerge/>
            <w:tcBorders/>
          </w:tcPr>
          <w:p/>
        </w:tc>
        <w:tc>
          <w:tcPr>
            <w:tcW w:type="dxa" w:w="1737"/>
            <w:vMerge/>
            <w:tcBorders/>
          </w:tcPr>
          <w:p/>
        </w:tc>
        <w:tc>
          <w:tcPr>
            <w:tcW w:type="dxa" w:w="192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2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Centralized Authorization</w:t>
            </w:r>
          </w:p>
        </w:tc>
        <w:tc>
          <w:tcPr>
            <w:tcW w:type="dxa" w:w="1737"/>
            <w:vMerge/>
            <w:tcBorders/>
          </w:tcPr>
          <w:p/>
        </w:tc>
        <w:tc>
          <w:tcPr>
            <w:tcW w:type="dxa" w:w="168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92" w:after="0"/>
              <w:ind w:left="22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Not Supported</w:t>
            </w:r>
          </w:p>
        </w:tc>
      </w:tr>
      <w:tr>
        <w:trPr>
          <w:trHeight w:hRule="exact" w:val="164"/>
        </w:trPr>
        <w:tc>
          <w:tcPr>
            <w:tcW w:type="dxa" w:w="1737"/>
            <w:vMerge/>
            <w:tcBorders/>
          </w:tcPr>
          <w:p/>
        </w:tc>
        <w:tc>
          <w:tcPr>
            <w:tcW w:type="dxa" w:w="210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22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Support Service-Level Audit</w:t>
            </w:r>
          </w:p>
        </w:tc>
        <w:tc>
          <w:tcPr>
            <w:tcW w:type="dxa" w:w="1737"/>
            <w:vMerge/>
            <w:tcBorders/>
          </w:tcPr>
          <w:p/>
        </w:tc>
        <w:tc>
          <w:tcPr>
            <w:tcW w:type="dxa" w:w="1737"/>
            <w:vMerge/>
            <w:tcBorders/>
          </w:tcPr>
          <w:p/>
        </w:tc>
        <w:tc>
          <w:tcPr>
            <w:tcW w:type="dxa" w:w="186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22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Cell-Level support for HBase</w:t>
            </w:r>
          </w:p>
        </w:tc>
        <w:tc>
          <w:tcPr>
            <w:tcW w:type="dxa" w:w="1737"/>
            <w:vMerge/>
            <w:tcBorders/>
          </w:tcPr>
          <w:p/>
        </w:tc>
      </w:tr>
      <w:tr>
        <w:trPr>
          <w:trHeight w:hRule="exact" w:val="178"/>
        </w:trPr>
        <w:tc>
          <w:tcPr>
            <w:tcW w:type="dxa" w:w="116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28" w:after="0"/>
              <w:ind w:left="12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Audit</w:t>
            </w:r>
          </w:p>
        </w:tc>
        <w:tc>
          <w:tcPr>
            <w:tcW w:type="dxa" w:w="210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28" w:after="0"/>
              <w:ind w:left="22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Support Service-Level Audit</w:t>
            </w:r>
          </w:p>
        </w:tc>
        <w:tc>
          <w:tcPr>
            <w:tcW w:type="dxa" w:w="166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22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but Granularity for</w:t>
            </w:r>
          </w:p>
        </w:tc>
        <w:tc>
          <w:tcPr>
            <w:tcW w:type="dxa" w:w="192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22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using RBAC, attribute-based</w:t>
            </w:r>
          </w:p>
        </w:tc>
        <w:tc>
          <w:tcPr>
            <w:tcW w:type="dxa" w:w="186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28" w:after="0"/>
              <w:ind w:left="228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Support Logging audit</w:t>
            </w:r>
          </w:p>
        </w:tc>
        <w:tc>
          <w:tcPr>
            <w:tcW w:type="dxa" w:w="168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28" w:after="0"/>
              <w:ind w:left="22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Not Supported</w:t>
            </w:r>
          </w:p>
        </w:tc>
      </w:tr>
      <w:tr>
        <w:trPr>
          <w:trHeight w:hRule="exact" w:val="170"/>
        </w:trPr>
        <w:tc>
          <w:tcPr>
            <w:tcW w:type="dxa" w:w="1737"/>
            <w:vMerge/>
            <w:tcBorders/>
          </w:tcPr>
          <w:p/>
        </w:tc>
        <w:tc>
          <w:tcPr>
            <w:tcW w:type="dxa" w:w="1737"/>
            <w:vMerge/>
            <w:tcBorders/>
          </w:tcPr>
          <w:p/>
        </w:tc>
        <w:tc>
          <w:tcPr>
            <w:tcW w:type="dxa" w:w="166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22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Columns not supported,</w:t>
            </w:r>
          </w:p>
        </w:tc>
        <w:tc>
          <w:tcPr>
            <w:tcW w:type="dxa" w:w="192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22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access control. Granularity for</w:t>
            </w:r>
          </w:p>
        </w:tc>
        <w:tc>
          <w:tcPr>
            <w:tcW w:type="dxa" w:w="1737"/>
            <w:vMerge/>
            <w:tcBorders/>
          </w:tcPr>
          <w:p/>
        </w:tc>
        <w:tc>
          <w:tcPr>
            <w:tcW w:type="dxa" w:w="1737"/>
            <w:vMerge/>
            <w:tcBorders/>
          </w:tcPr>
          <w:p/>
        </w:tc>
      </w:tr>
      <w:tr>
        <w:trPr>
          <w:trHeight w:hRule="exact" w:val="174"/>
        </w:trPr>
        <w:tc>
          <w:tcPr>
            <w:tcW w:type="dxa" w:w="1737"/>
            <w:vMerge/>
            <w:tcBorders/>
          </w:tcPr>
          <w:p/>
        </w:tc>
        <w:tc>
          <w:tcPr>
            <w:tcW w:type="dxa" w:w="1737"/>
            <w:vMerge/>
            <w:tcBorders/>
          </w:tcPr>
          <w:p/>
        </w:tc>
        <w:tc>
          <w:tcPr>
            <w:tcW w:type="dxa" w:w="166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At File level in HDFS</w:t>
            </w:r>
          </w:p>
        </w:tc>
        <w:tc>
          <w:tcPr>
            <w:tcW w:type="dxa" w:w="192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22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Columns in Hive</w:t>
            </w:r>
          </w:p>
        </w:tc>
        <w:tc>
          <w:tcPr>
            <w:tcW w:type="dxa" w:w="1737"/>
            <w:vMerge/>
            <w:tcBorders/>
          </w:tcPr>
          <w:p/>
        </w:tc>
        <w:tc>
          <w:tcPr>
            <w:tcW w:type="dxa" w:w="1737"/>
            <w:vMerge/>
            <w:tcBorders/>
          </w:tcPr>
          <w:p/>
        </w:tc>
      </w:tr>
      <w:tr>
        <w:trPr>
          <w:trHeight w:hRule="exact" w:val="170"/>
        </w:trPr>
        <w:tc>
          <w:tcPr>
            <w:tcW w:type="dxa" w:w="1737"/>
            <w:vMerge/>
            <w:tcBorders/>
          </w:tcPr>
          <w:p/>
        </w:tc>
        <w:tc>
          <w:tcPr>
            <w:tcW w:type="dxa" w:w="1737"/>
            <w:vMerge/>
            <w:tcBorders/>
          </w:tcPr>
          <w:p/>
        </w:tc>
        <w:tc>
          <w:tcPr>
            <w:tcW w:type="dxa" w:w="166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22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Not Supported</w:t>
            </w:r>
          </w:p>
        </w:tc>
        <w:tc>
          <w:tcPr>
            <w:tcW w:type="dxa" w:w="192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Centralize auditing of user</w:t>
            </w:r>
          </w:p>
        </w:tc>
        <w:tc>
          <w:tcPr>
            <w:tcW w:type="dxa" w:w="1737"/>
            <w:vMerge/>
            <w:tcBorders/>
          </w:tcPr>
          <w:p/>
        </w:tc>
        <w:tc>
          <w:tcPr>
            <w:tcW w:type="dxa" w:w="173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66" w:lineRule="exact" w:before="0" w:after="8"/>
        <w:ind w:left="5162" w:right="360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access for all the components </w:t>
      </w:r>
      <w:r>
        <w:br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of Hadoop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7.99999999999997" w:type="dxa"/>
      </w:tblPr>
      <w:tblGrid>
        <w:gridCol w:w="1737"/>
        <w:gridCol w:w="1737"/>
        <w:gridCol w:w="1737"/>
        <w:gridCol w:w="1737"/>
        <w:gridCol w:w="1737"/>
        <w:gridCol w:w="1737"/>
      </w:tblGrid>
      <w:tr>
        <w:trPr>
          <w:trHeight w:hRule="exact" w:val="170"/>
        </w:trPr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72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Data Protection</w:t>
            </w:r>
          </w:p>
        </w:tc>
        <w:tc>
          <w:tcPr>
            <w:tcW w:type="dxa" w:w="1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20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Not Supported</w:t>
            </w:r>
          </w:p>
        </w:tc>
        <w:tc>
          <w:tcPr>
            <w:tcW w:type="dxa" w:w="1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0" w:right="414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Not Supported</w:t>
            </w:r>
          </w:p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434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Not Supported</w:t>
            </w:r>
          </w:p>
        </w:tc>
        <w:tc>
          <w:tcPr>
            <w:tcW w:type="dxa" w:w="2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0" w:right="378" w:firstLine="0"/>
              <w:jc w:val="righ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Encryption and Key</w:t>
            </w:r>
          </w:p>
        </w:tc>
        <w:tc>
          <w:tcPr>
            <w:tcW w:type="dxa" w:w="1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Not Supported</w:t>
            </w:r>
          </w:p>
        </w:tc>
      </w:tr>
    </w:tbl>
    <w:p>
      <w:pPr>
        <w:autoSpaceDN w:val="0"/>
        <w:autoSpaceDE w:val="0"/>
        <w:widowControl/>
        <w:spacing w:line="156" w:lineRule="exact" w:before="8" w:after="292"/>
        <w:ind w:left="0" w:right="2612" w:firstLine="0"/>
        <w:jc w:val="righ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Management</w:t>
      </w:r>
    </w:p>
    <w:p>
      <w:pPr>
        <w:sectPr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0" w:right="178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authorization rules to validate a user's or application's access requests for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Hadoop resources. Sentry is meant to be a pluggable authorization engine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for Hadoop elements like Apache Hive, Apache Solr, Impala, and HDFS.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14"/>
        <w:ind w:left="180" w:right="20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Securing Hadoop not only involves securing access to Hadoop 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securing the stored data (data at rest) but also the whole gamut of se-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curity that all IT operations use, such as network security and operating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system security.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11"/>
        <w:gridCol w:w="5211"/>
      </w:tblGrid>
      <w:tr>
        <w:trPr>
          <w:trHeight w:hRule="exact" w:val="384"/>
        </w:trPr>
        <w:tc>
          <w:tcPr>
            <w:tcW w:type="dxa" w:w="336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0" w:after="0"/>
              <w:ind w:left="0" w:right="0" w:firstLine="0"/>
              <w:jc w:val="left"/>
            </w:pP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>7.3. Apache Ranger</w:t>
            </w:r>
          </w:p>
        </w:tc>
        <w:tc>
          <w:tcPr>
            <w:tcW w:type="dxa" w:w="7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2012" w:right="0" w:firstLine="24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 xml:space="preserve">Various open source communities, IT development organizations and 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research institutes are working together to improve the Hadoop infra-</w:t>
            </w:r>
          </w:p>
        </w:tc>
      </w:tr>
    </w:tbl>
    <w:p>
      <w:pPr>
        <w:autoSpaceDN w:val="0"/>
        <w:autoSpaceDE w:val="0"/>
        <w:widowControl/>
        <w:spacing w:line="14" w:lineRule="exact" w:before="0" w:after="74"/>
        <w:ind w:left="0" w:right="0"/>
      </w:pP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78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Apache Ranger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[30]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provides a centralized framework for securing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Hadoop. Ranger is associate authorization system that allows/denies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access to Hadoop cluster resources (HDFS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les, Hive tables, etc.) sup-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ported pre-de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ned Ranger policies to authenticated users. When a user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request comes to Ranger, it is assumed to have been already authenti-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cated. Apache Ranger uses Kerberos for authentication and Apache Knox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for authorization: role -based access control (RBAC). Apache Knox also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supports auditing of HDFS, Hive, and HBase, and Apache Ranger uses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wire encryption for data protection.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14"/>
        <w:ind w:left="180" w:right="20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structure, tools, and services. Big Data innovations are shared through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open-source platforms which are helpful to promote Big Data technolo-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gies. However, users facing dif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culties due various versions of modules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from different sources combined into a Hadoop framework. Because each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Hadoop module has its own curve of maturity, there is a risk of version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incompatibility inside the Hadoop framework. In addition, the integra-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tion of different modules of different vendors with different technologies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on a single platform increases security risks. However, most of the time,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combination of technologies from different sources may bring hidden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risks that are neither fully investigated nor tested. To overcome this issue,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11"/>
        <w:gridCol w:w="5211"/>
      </w:tblGrid>
      <w:tr>
        <w:trPr>
          <w:trHeight w:hRule="exact" w:val="386"/>
        </w:trPr>
        <w:tc>
          <w:tcPr>
            <w:tcW w:type="dxa" w:w="33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22" w:after="0"/>
              <w:ind w:left="0" w:right="0" w:firstLine="0"/>
              <w:jc w:val="left"/>
            </w:pP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>7.4. Project Rhino</w:t>
            </w:r>
          </w:p>
        </w:tc>
        <w:tc>
          <w:tcPr>
            <w:tcW w:type="dxa" w:w="7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0" w:after="0"/>
              <w:ind w:left="2016" w:right="6" w:firstLine="0"/>
              <w:jc w:val="righ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 xml:space="preserve">many IT products/solution vendors such as IBM, Cloudera, MapR, and 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Hortonworks have developed their own modules and packaged them into</w:t>
            </w:r>
          </w:p>
        </w:tc>
      </w:tr>
    </w:tbl>
    <w:p>
      <w:pPr>
        <w:autoSpaceDN w:val="0"/>
        <w:autoSpaceDE w:val="0"/>
        <w:widowControl/>
        <w:spacing w:line="14" w:lineRule="exact" w:before="0" w:after="134"/>
        <w:ind w:left="0" w:right="0"/>
      </w:pP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78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Project Rhino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[31]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provides data protection to Hadoop stack with the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single-sign-on (SSO) concept and supports encryption, a common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authentication</w:t>
      </w:r>
      <w:r>
        <w:rPr>
          <w:rFonts w:ascii="AdvOTb0c9bf5d" w:hAnsi="AdvOTb0c9bf5d" w:eastAsia="AdvOTb0c9bf5d"/>
          <w:b w:val="0"/>
          <w:i w:val="0"/>
          <w:color w:val="000000"/>
          <w:sz w:val="16"/>
        </w:rPr>
        <w:t xml:space="preserve"> –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authorization module key management. Rhino enhances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cell-level encryption and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ne-grained access control to HBase 0.98 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encryption to data-at-rest in Apache Hadoop. Data encryption in Hadoop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requires both data-at-rest and data-in-transit; however, most Hadoop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components provide encryption for data-in-transit only.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14"/>
        <w:ind w:left="180" w:right="20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core Apache Hadoop API and delievered improvised Hadoop distributios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to the market. One of the goals is to ensure compatibility, security, 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performance of all combined modules. Currently, the Hadoop system 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different distributions use more than one security solutions for securing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data and computation, as mentioned in the previous section, such as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Apache Ranger, Apache Sentry, and Apache Knox. Each new module has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its own set of vulnerabilities. If the system is needed to be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exible and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interpretable, then automatically system will be vulnerable. Hadoop re-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11"/>
        <w:gridCol w:w="5211"/>
      </w:tblGrid>
      <w:tr>
        <w:trPr>
          <w:trHeight w:hRule="exact" w:val="384"/>
        </w:trPr>
        <w:tc>
          <w:tcPr>
            <w:tcW w:type="dxa" w:w="314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82" w:after="0"/>
              <w:ind w:left="0" w:right="0" w:firstLine="0"/>
              <w:jc w:val="left"/>
            </w:pPr>
            <w:r>
              <w:rPr>
                <w:rFonts w:ascii="AdvTT47f7fe79.I" w:hAnsi="AdvTT47f7fe79.I" w:eastAsia="AdvTT47f7fe79.I"/>
                <w:b w:val="0"/>
                <w:i w:val="0"/>
                <w:color w:val="000000"/>
                <w:sz w:val="16"/>
              </w:rPr>
              <w:t>7.5. Kerberos</w:t>
            </w:r>
          </w:p>
        </w:tc>
        <w:tc>
          <w:tcPr>
            <w:tcW w:type="dxa" w:w="7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2160" w:right="6" w:firstLine="0"/>
              <w:jc w:val="righ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 xml:space="preserve">quires single security solution so that vulnerability can reduce that leads 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to attacks due to third party softwares and due to different modules used</w:t>
            </w:r>
          </w:p>
        </w:tc>
      </w:tr>
    </w:tbl>
    <w:p>
      <w:pPr>
        <w:autoSpaceDN w:val="0"/>
        <w:autoSpaceDE w:val="0"/>
        <w:widowControl/>
        <w:spacing w:line="14" w:lineRule="exact" w:before="0" w:after="196"/>
        <w:ind w:left="0" w:right="0"/>
      </w:pP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0" w:right="178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Kerberos</w:t>
      </w:r>
      <w:r>
        <w:rPr>
          <w:rFonts w:ascii="AdvTTe692faf0" w:hAnsi="AdvTTe692faf0" w:eastAsia="AdvTTe692faf0"/>
          <w:b w:val="0"/>
          <w:i w:val="0"/>
          <w:color w:val="0A7FAC"/>
          <w:sz w:val="16"/>
        </w:rPr>
        <w:t xml:space="preserve"> [32]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is an authentication protocol developed by MIT. It is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used in Hadoop to provide authentication to the user to access a Hadoop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cluster. The Kerberos protocol uses secret-key cryptography to provide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secure communications over a non -secure network. Kerberos is an SSO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ticket-based system that relies on KDC. The Kerberos protocol generates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194"/>
        <w:ind w:left="180" w:right="20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in Hadoop. The results of our the experiment shows the impact of attacks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on performance in Table-III, as well as security breach possible due to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vulnerabilities. Before implementing any module in Hadoop environ-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ment, risk management study of system and defense in depth is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recommended.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11"/>
        <w:gridCol w:w="5211"/>
      </w:tblGrid>
      <w:tr>
        <w:trPr>
          <w:trHeight w:hRule="exact" w:val="386"/>
        </w:trPr>
        <w:tc>
          <w:tcPr>
            <w:tcW w:type="dxa" w:w="51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0" w:after="0"/>
              <w:ind w:left="0" w:right="144" w:firstLine="0"/>
              <w:jc w:val="lef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 xml:space="preserve">three types of tickets for authentication: delegation token is a secret key 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between a user and Name Node for authentication, block access token is</w:t>
            </w:r>
          </w:p>
        </w:tc>
        <w:tc>
          <w:tcPr>
            <w:tcW w:type="dxa" w:w="3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6" w:after="0"/>
              <w:ind w:left="192" w:right="0" w:firstLine="0"/>
              <w:jc w:val="left"/>
            </w:pPr>
            <w:r>
              <w:rPr>
                <w:rFonts w:ascii="AdvTTc9617e0c.B" w:hAnsi="AdvTTc9617e0c.B" w:eastAsia="AdvTTc9617e0c.B"/>
                <w:b w:val="0"/>
                <w:i w:val="0"/>
                <w:color w:val="000000"/>
                <w:sz w:val="16"/>
              </w:rPr>
              <w:t>9. Conclusion</w:t>
            </w:r>
          </w:p>
        </w:tc>
      </w:tr>
    </w:tbl>
    <w:p>
      <w:pPr>
        <w:autoSpaceDN w:val="0"/>
        <w:autoSpaceDE w:val="0"/>
        <w:widowControl/>
        <w:spacing w:line="14" w:lineRule="exact" w:before="0" w:after="14"/>
        <w:ind w:left="0" w:right="0"/>
      </w:pP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0" w:right="178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used to access a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le from HDFS authenticated by Name Node and Data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Node jointly to access a data block on the Data Node, and job token is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generated by JobTracker to authenticate tasks at TaskTrackers. Kerberos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KDC comprises of three components: an authentication server, a ticket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-granting server (TGS), and a database.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12"/>
        <w:ind w:left="180" w:right="20" w:firstLine="24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Traditional enterprise security products implement security controls,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but are still insuf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cient for holistically addressing the security challenges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introduced by Big Data. To address the problems posed by data aggre-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gation, organizations must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nd new ways to safeguard their critical tools,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techniques, and procedures used to acquire, maintain, and analyze data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11"/>
        <w:gridCol w:w="5211"/>
      </w:tblGrid>
      <w:tr>
        <w:trPr>
          <w:trHeight w:hRule="exact" w:val="386"/>
        </w:trPr>
        <w:tc>
          <w:tcPr>
            <w:tcW w:type="dxa" w:w="32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196" w:after="0"/>
              <w:ind w:left="0" w:right="0" w:firstLine="0"/>
              <w:jc w:val="left"/>
            </w:pPr>
            <w:r>
              <w:rPr>
                <w:rFonts w:ascii="AdvTTc9617e0c.B" w:hAnsi="AdvTTc9617e0c.B" w:eastAsia="AdvTTc9617e0c.B"/>
                <w:b w:val="0"/>
                <w:i w:val="0"/>
                <w:color w:val="000000"/>
                <w:sz w:val="16"/>
              </w:rPr>
              <w:t>8. Discussion</w:t>
            </w:r>
          </w:p>
        </w:tc>
        <w:tc>
          <w:tcPr>
            <w:tcW w:type="dxa" w:w="7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2160" w:right="6" w:firstLine="0"/>
              <w:jc w:val="right"/>
            </w:pP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of particular concern to improve the robustness of its security infra-</w:t>
            </w:r>
            <w:r>
              <w:rPr>
                <w:rFonts w:ascii="AdvTTe692faf0" w:hAnsi="AdvTTe692faf0" w:eastAsia="AdvTTe692faf0"/>
                <w:b w:val="0"/>
                <w:i w:val="0"/>
                <w:color w:val="000000"/>
                <w:sz w:val="16"/>
              </w:rPr>
              <w:t>structure, as most commercially available security software have access</w:t>
            </w:r>
          </w:p>
        </w:tc>
      </w:tr>
    </w:tbl>
    <w:p>
      <w:pPr>
        <w:autoSpaceDN w:val="0"/>
        <w:autoSpaceDE w:val="0"/>
        <w:widowControl/>
        <w:spacing w:line="14" w:lineRule="exact" w:before="0" w:after="210"/>
        <w:ind w:left="0" w:right="0"/>
      </w:pP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0" w:right="74" w:firstLine="238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To protect the Hadoop environment, authentication, authorization,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and accounting policies for accessing and using data stored in the Hadoop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clusters must be implemented. If one node of Hadoop cluster is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compromised then there are chances of any type of attack and data theft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is possible. Securing the data in transit as well as data at rest is required.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6" w:lineRule="exact" w:before="0" w:after="0"/>
        <w:ind w:left="74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7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30"/>
        <w:ind w:left="0" w:right="0"/>
      </w:pPr>
    </w:p>
    <w:p>
      <w:pPr>
        <w:autoSpaceDN w:val="0"/>
        <w:tabs>
          <w:tab w:pos="8976" w:val="left"/>
        </w:tabs>
        <w:autoSpaceDE w:val="0"/>
        <w:widowControl/>
        <w:spacing w:line="158" w:lineRule="exact" w:before="0" w:after="202"/>
        <w:ind w:left="0" w:right="0" w:firstLine="0"/>
        <w:jc w:val="left"/>
      </w:pP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 xml:space="preserve">G.S. Bhathal, A. Singh </w:t>
      </w:r>
      <w:r>
        <w:tab/>
      </w:r>
      <w:r>
        <w:rPr>
          <w:w w:val="98.09230657724234"/>
          <w:rFonts w:ascii="AdvTT47f7fe79.I" w:hAnsi="AdvTT47f7fe79.I" w:eastAsia="AdvTT47f7fe79.I"/>
          <w:b w:val="0"/>
          <w:i w:val="0"/>
          <w:color w:val="000000"/>
          <w:sz w:val="13"/>
        </w:rPr>
        <w:t>Array 1-2 (2019) 100002</w:t>
      </w:r>
    </w:p>
    <w:p>
      <w:pPr>
        <w:sectPr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78" w:firstLine="0"/>
        <w:jc w:val="both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 outcomes, and how to reconcile security objectives with mission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objectives. Finally, system designers need to consider the security im-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plications affecting user-facing tools. Users would bene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 from features,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giving them security-relevant feedback throughout their work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ows,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rather than using a separate security tool for forensic validation.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Measuring the impact of these</w:t>
      </w:r>
      <w:r>
        <w:rPr>
          <w:rFonts w:ascii="AdvOTb0c9bf5d" w:hAnsi="AdvOTb0c9bf5d" w:eastAsia="AdvOTb0c9bf5d"/>
          <w:b w:val="0"/>
          <w:i w:val="0"/>
          <w:color w:val="000000"/>
          <w:sz w:val="16"/>
        </w:rPr>
        <w:t xml:space="preserve"> “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little</w:t>
      </w:r>
      <w:r>
        <w:rPr>
          <w:rFonts w:ascii="AdvOTb0c9bf5d" w:hAnsi="AdvOTb0c9bf5d" w:eastAsia="AdvOTb0c9bf5d"/>
          <w:b w:val="0"/>
          <w:i w:val="0"/>
          <w:color w:val="000000"/>
          <w:sz w:val="16"/>
        </w:rPr>
        <w:t>”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security mechanisms may prove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challenging and problematic. However,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 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eld studies such as those cited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in this paper suggest that they can have a large impact on scaling security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in a manner that paces with the scale of data that they protect. Thus,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 xml:space="preserve">there is a need to upgrade the complete Hadoop system released with all 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security features without installing and to con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fi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gure it separately.</w:t>
      </w:r>
    </w:p>
    <w:p>
      <w:pPr>
        <w:autoSpaceDN w:val="0"/>
        <w:autoSpaceDE w:val="0"/>
        <w:widowControl/>
        <w:spacing w:line="196" w:lineRule="exact" w:before="222" w:after="0"/>
        <w:ind w:left="0" w:right="0" w:firstLine="0"/>
        <w:jc w:val="left"/>
      </w:pPr>
      <w:r>
        <w:rPr>
          <w:rFonts w:ascii="AdvTTc9617e0c.B" w:hAnsi="AdvTTc9617e0c.B" w:eastAsia="AdvTTc9617e0c.B"/>
          <w:b w:val="0"/>
          <w:i w:val="0"/>
          <w:color w:val="000000"/>
          <w:sz w:val="16"/>
        </w:rPr>
        <w:t>Declaration of Competing Interest</w:t>
      </w:r>
    </w:p>
    <w:p>
      <w:pPr>
        <w:autoSpaceDN w:val="0"/>
        <w:autoSpaceDE w:val="0"/>
        <w:widowControl/>
        <w:spacing w:line="196" w:lineRule="exact" w:before="224" w:after="0"/>
        <w:ind w:left="240" w:right="0" w:firstLine="0"/>
        <w:jc w:val="left"/>
      </w:pPr>
      <w:r>
        <w:rPr>
          <w:rFonts w:ascii="AdvTTe692faf0" w:hAnsi="AdvTTe692faf0" w:eastAsia="AdvTTe692faf0"/>
          <w:b w:val="0"/>
          <w:i w:val="0"/>
          <w:color w:val="000000"/>
          <w:sz w:val="16"/>
        </w:rPr>
        <w:t>The authors declare no con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fl</w:t>
      </w:r>
      <w:r>
        <w:rPr>
          <w:rFonts w:ascii="AdvTTe692faf0" w:hAnsi="AdvTTe692faf0" w:eastAsia="AdvTTe692faf0"/>
          <w:b w:val="0"/>
          <w:i w:val="0"/>
          <w:color w:val="000000"/>
          <w:sz w:val="16"/>
        </w:rPr>
        <w:t>ict of interest.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201" w:space="0"/>
            <w:col w:w="5220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8" w:lineRule="exact" w:before="0" w:after="0"/>
        <w:ind w:left="508" w:right="144" w:hanging="33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[18]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0" w:history="1">
          <w:r>
            <w:rPr>
              <w:rStyle w:val="Hyperlink"/>
            </w:rPr>
            <w:t xml:space="preserve">Sharif A, Cooney S, Gong S. Current security threats and prevention measures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0" w:history="1">
          <w:r>
            <w:rPr>
              <w:rStyle w:val="Hyperlink"/>
            </w:rPr>
            <w:t xml:space="preserve">relating to cloud services, Hadoop concurrent processing, and big data. In: IEEE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0" w:history="1">
          <w:r>
            <w:rPr>
              <w:rStyle w:val="Hyperlink"/>
            </w:rPr>
            <w:t>international conference on big data; 2015. Washington, DC, USA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2" w:after="0"/>
        <w:ind w:left="0" w:right="0" w:firstLine="0"/>
        <w:jc w:val="center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[19]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1" w:history="1">
          <w:r>
            <w:rPr>
              <w:rStyle w:val="Hyperlink"/>
            </w:rPr>
            <w:t>Derbeko P, et al. Security and privacy aspects in MapReduce on clouds: a survey.</w:t>
          </w:r>
        </w:hyperlink>
      </w:r>
    </w:p>
    <w:p>
      <w:pPr>
        <w:autoSpaceDN w:val="0"/>
        <w:autoSpaceDE w:val="0"/>
        <w:widowControl/>
        <w:spacing w:line="158" w:lineRule="exact" w:before="0" w:after="0"/>
        <w:ind w:left="178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[20] MITRE Corporation. Apache vulnerability statistics. Available: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2" w:history="1">
          <w:r>
            <w:rPr>
              <w:rStyle w:val="Hyperlink"/>
            </w:rPr>
            <w:t xml:space="preserve">https://www.cvede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1" w:history="1">
          <w:r>
            <w:rPr>
              <w:rStyle w:val="Hyperlink"/>
            </w:rPr>
            <w:t>Comput Sci Rev 2016:1</w:t>
          </w:r>
        </w:hyperlink>
      </w:r>
      <w:r>
        <w:rPr>
          <w:w w:val="98.09230657724234"/>
          <w:rFonts w:ascii="AdvOTb0c9bf5d" w:hAnsi="AdvOTb0c9bf5d" w:eastAsia="AdvOTb0c9bf5d"/>
          <w:b w:val="0"/>
          <w:i w:val="0"/>
          <w:color w:val="0A7FAC"/>
          <w:sz w:val="13"/>
        </w:rPr>
        <w:t>–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1" w:history="1">
          <w:r>
            <w:rPr>
              <w:rStyle w:val="Hyperlink"/>
            </w:rPr>
            <w:t>28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6" w:lineRule="exact" w:before="4" w:after="0"/>
        <w:ind w:left="508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2" w:history="1">
          <w:r>
            <w:rPr>
              <w:rStyle w:val="Hyperlink"/>
            </w:rPr>
            <w:t>tails.com/vendor/45/Apache.html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 [Accessed 7 January 2019].</w:t>
      </w:r>
    </w:p>
    <w:p>
      <w:pPr>
        <w:autoSpaceDN w:val="0"/>
        <w:autoSpaceDE w:val="0"/>
        <w:widowControl/>
        <w:spacing w:line="160" w:lineRule="exact" w:before="0" w:after="0"/>
        <w:ind w:left="508" w:right="144" w:hanging="33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[21] Yoder M. Cloudera's process for handling security vulnerabilities. Available: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3" w:history="1">
          <w:r>
            <w:rPr>
              <w:rStyle w:val="Hyperlink"/>
            </w:rPr>
            <w:t xml:space="preserve">https://blog.cloudera.com/blog/2016/05/clouderas-process-for-handling-securi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3" w:history="1">
          <w:r>
            <w:rPr>
              <w:rStyle w:val="Hyperlink"/>
            </w:rPr>
            <w:t>ty-vulnerabilities/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 [Accessed 8 January 2019].</w:t>
      </w:r>
    </w:p>
    <w:p>
      <w:pPr>
        <w:autoSpaceDN w:val="0"/>
        <w:tabs>
          <w:tab w:pos="508" w:val="left"/>
        </w:tabs>
        <w:autoSpaceDE w:val="0"/>
        <w:widowControl/>
        <w:spacing w:line="184" w:lineRule="exact" w:before="58" w:after="0"/>
        <w:ind w:left="178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[22] Bekker G. 2019 thales data threat report</w:t>
      </w:r>
      <w:r>
        <w:rPr>
          <w:w w:val="98.09230657724234"/>
          <w:rFonts w:ascii="AdvOTb0c9bf5d" w:hAnsi="AdvOTb0c9bf5d" w:eastAsia="AdvOTb0c9bf5d"/>
          <w:b w:val="0"/>
          <w:i w:val="0"/>
          <w:color w:val="000000"/>
          <w:sz w:val="13"/>
        </w:rPr>
        <w:hyperlink r:id="rId24" w:history="1">
          <w:r>
            <w:rPr>
              <w:rStyle w:val="Hyperlink"/>
            </w:rPr>
            <w:t xml:space="preserve"> 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 global edition. Available: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4" w:history="1">
          <w:r>
            <w:rPr>
              <w:rStyle w:val="Hyperlink"/>
            </w:rPr>
            <w:t xml:space="preserve">https: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4" w:history="1">
          <w:r>
            <w:rPr>
              <w:rStyle w:val="Hyperlink"/>
            </w:rPr>
            <w:t>//www.thalesesecurity.com/2019/data-threat-report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. [Accessed 8 January 2019].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[23] Raj Samani CB. McAfee threats report 2018. Available: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5" w:history="1">
          <w:r>
            <w:rPr>
              <w:rStyle w:val="Hyperlink"/>
            </w:rPr>
            <w:t xml:space="preserve">https://www.mcafee.com/e </w:t>
          </w:r>
        </w:hyperlink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5" w:history="1">
          <w:r>
            <w:rPr>
              <w:rStyle w:val="Hyperlink"/>
            </w:rPr>
            <w:t>nterprise/en-us/assets/reports/rp-quarterly-threats-dec-2018.pdf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. [Accessed 2 </w:t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February 2019].</w:t>
      </w:r>
    </w:p>
    <w:p>
      <w:pPr>
        <w:autoSpaceDN w:val="0"/>
        <w:autoSpaceDE w:val="0"/>
        <w:widowControl/>
        <w:spacing w:line="160" w:lineRule="exact" w:before="0" w:after="0"/>
        <w:ind w:left="508" w:right="288" w:hanging="33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[24] CyberPedia. An overview of DoS attacks. Available: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6" w:history="1">
          <w:r>
            <w:rPr>
              <w:rStyle w:val="Hyperlink"/>
            </w:rPr>
            <w:t xml:space="preserve">https://www.paloaltonet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6" w:history="1">
          <w:r>
            <w:rPr>
              <w:rStyle w:val="Hyperlink"/>
            </w:rPr>
            <w:t>works.com/cyberpedia/what-is-a-denial-of-service-attack-dos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. [Accessed 20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January 2019].</w:t>
      </w:r>
    </w:p>
    <w:p>
      <w:pPr>
        <w:autoSpaceDN w:val="0"/>
        <w:tabs>
          <w:tab w:pos="508" w:val="left"/>
        </w:tabs>
        <w:autoSpaceDE w:val="0"/>
        <w:widowControl/>
        <w:spacing w:line="160" w:lineRule="exact" w:before="0" w:after="2"/>
        <w:ind w:left="178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[25] Verizon. Data breach digest: perspective is reality. Available: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7" w:history="1">
          <w:r>
            <w:rPr>
              <w:rStyle w:val="Hyperlink"/>
            </w:rPr>
            <w:t xml:space="preserve">https://enterprise.ve </w:t>
          </w:r>
        </w:hyperlink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7" w:history="1">
          <w:r>
            <w:rPr>
              <w:rStyle w:val="Hyperlink"/>
            </w:rPr>
            <w:t>rizon.com/resources/reports/data-breach-digest/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 [Accessed 2 February 2019].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201" w:space="0"/>
            <w:col w:w="5220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11"/>
        <w:gridCol w:w="5211"/>
      </w:tblGrid>
      <w:tr>
        <w:trPr>
          <w:trHeight w:hRule="exact" w:val="456"/>
        </w:trPr>
        <w:tc>
          <w:tcPr>
            <w:tcW w:type="dxa" w:w="30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148" w:after="0"/>
              <w:ind w:left="0" w:right="0" w:firstLine="0"/>
              <w:jc w:val="left"/>
            </w:pPr>
            <w:r>
              <w:rPr>
                <w:rFonts w:ascii="AdvTTc9617e0c.B" w:hAnsi="AdvTTc9617e0c.B" w:eastAsia="AdvTTc9617e0c.B"/>
                <w:b w:val="0"/>
                <w:i w:val="0"/>
                <w:color w:val="000000"/>
                <w:sz w:val="16"/>
              </w:rPr>
              <w:t>References</w:t>
            </w:r>
          </w:p>
        </w:tc>
        <w:tc>
          <w:tcPr>
            <w:tcW w:type="dxa" w:w="7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2622" w:right="144" w:hanging="33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[26] Incapsula. CROSS SITE SCRIPTING (XSS) ATTACK. Available: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t xml:space="preserve">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hyperlink r:id="rId28" w:history="1">
                <w:r>
                  <w:rPr>
                    <w:rStyle w:val="Hyperlink"/>
                  </w:rPr>
                  <w:t xml:space="preserve">htt </w:t>
                </w:r>
              </w:hyperlink>
            </w:r>
            <w:r>
              <w:br/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hyperlink r:id="rId28" w:history="1">
                <w:r>
                  <w:rPr>
                    <w:rStyle w:val="Hyperlink"/>
                  </w:rPr>
                  <w:t xml:space="preserve">ps://www.incapsula.com/web-application-security/cross-site-scripting-xss- att </w:t>
                </w:r>
              </w:hyperlink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hyperlink r:id="rId28" w:history="1">
                <w:r>
                  <w:rPr>
                    <w:rStyle w:val="Hyperlink"/>
                  </w:rPr>
                  <w:t>acks.html</w:t>
                </w:r>
              </w:hyperlink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. [Accessed 4 February 2019].</w:t>
            </w:r>
          </w:p>
        </w:tc>
      </w:tr>
    </w:tbl>
    <w:p>
      <w:pPr>
        <w:autoSpaceDN w:val="0"/>
        <w:autoSpaceDE w:val="0"/>
        <w:widowControl/>
        <w:spacing w:line="14" w:lineRule="exact" w:before="0" w:after="72"/>
        <w:ind w:left="0" w:right="0"/>
      </w:pP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1" w:equalWidth="0">
            <w:col w:w="10422" w:space="0"/>
            <w:col w:w="5201" w:space="0"/>
            <w:col w:w="5220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tabs>
          <w:tab w:pos="326" w:val="left"/>
        </w:tabs>
        <w:autoSpaceDE w:val="0"/>
        <w:widowControl/>
        <w:spacing w:line="158" w:lineRule="exact" w:before="0" w:after="0"/>
        <w:ind w:left="68" w:right="144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[1] Dontha R. The origins of big data. Available: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9" w:history="1">
          <w:r>
            <w:rPr>
              <w:rStyle w:val="Hyperlink"/>
            </w:rPr>
            <w:t xml:space="preserve">https://www.kdnuggets.com/2017/ </w:t>
          </w:r>
        </w:hyperlink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29" w:history="1">
          <w:r>
            <w:rPr>
              <w:rStyle w:val="Hyperlink"/>
            </w:rPr>
            <w:t>02/origins-big-data.html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 [Accessed 2 January 2019].</w:t>
      </w:r>
    </w:p>
    <w:p>
      <w:pPr>
        <w:autoSpaceDN w:val="0"/>
        <w:autoSpaceDE w:val="0"/>
        <w:widowControl/>
        <w:spacing w:line="158" w:lineRule="exact" w:before="2" w:after="0"/>
        <w:ind w:left="68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[2]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0" w:history="1">
          <w:r>
            <w:rPr>
              <w:rStyle w:val="Hyperlink"/>
            </w:rPr>
            <w:t>Hashem IAT, et al. The rise of "big data" on cloud computing: review and open</w:t>
          </w:r>
        </w:hyperlink>
      </w:r>
    </w:p>
    <w:p>
      <w:pPr>
        <w:autoSpaceDN w:val="0"/>
        <w:autoSpaceDE w:val="0"/>
        <w:widowControl/>
        <w:spacing w:line="158" w:lineRule="exact" w:before="0" w:after="0"/>
        <w:ind w:left="68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[3]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1" w:history="1">
          <w:r>
            <w:rPr>
              <w:rStyle w:val="Hyperlink"/>
            </w:rPr>
            <w:t xml:space="preserve">Hurwitz JS, Nugent A, Halper F, Kaufman M. Big data for dummies. USA: wiley;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0" w:history="1">
          <w:r>
            <w:rPr>
              <w:rStyle w:val="Hyperlink"/>
            </w:rPr>
            <w:t>research issues. Inf Syst 2015:98</w:t>
          </w:r>
        </w:hyperlink>
      </w:r>
      <w:r>
        <w:rPr>
          <w:w w:val="98.09230657724234"/>
          <w:rFonts w:ascii="AdvOTb0c9bf5d" w:hAnsi="AdvOTb0c9bf5d" w:eastAsia="AdvOTb0c9bf5d"/>
          <w:b w:val="0"/>
          <w:i w:val="0"/>
          <w:color w:val="0A7FAC"/>
          <w:sz w:val="13"/>
        </w:rPr>
        <w:hyperlink r:id="rId31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0" w:history="1">
          <w:r>
            <w:rPr>
              <w:rStyle w:val="Hyperlink"/>
            </w:rPr>
            <w:t>115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6" w:lineRule="exact" w:before="4" w:after="0"/>
        <w:ind w:left="326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1" w:history="1">
          <w:r>
            <w:rPr>
              <w:rStyle w:val="Hyperlink"/>
            </w:rPr>
            <w:t>2013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326" w:val="left"/>
        </w:tabs>
        <w:autoSpaceDE w:val="0"/>
        <w:widowControl/>
        <w:spacing w:line="236" w:lineRule="exact" w:before="6" w:after="0"/>
        <w:ind w:left="68" w:right="144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[4] Sharma S. Vulnerability</w:t>
      </w:r>
      <w:r>
        <w:rPr>
          <w:w w:val="98.09230657724234"/>
          <w:rFonts w:ascii="AdvOTb0c9bf5d" w:hAnsi="AdvOTb0c9bf5d" w:eastAsia="AdvOTb0c9bf5d"/>
          <w:b w:val="0"/>
          <w:i w:val="0"/>
          <w:color w:val="000000"/>
          <w:sz w:val="13"/>
        </w:rPr>
        <w:hyperlink r:id="rId32" w:history="1">
          <w:r>
            <w:rPr>
              <w:rStyle w:val="Hyperlink"/>
            </w:rPr>
            <w:t xml:space="preserve"> 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 introducing V of big data. Available: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2" w:history="1">
          <w:r>
            <w:rPr>
              <w:rStyle w:val="Hyperlink"/>
            </w:rPr>
            <w:t xml:space="preserve">https://www.datas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2" w:history="1">
          <w:r>
            <w:rPr>
              <w:rStyle w:val="Hyperlink"/>
            </w:rPr>
            <w:t>ciencecentral.com/pro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2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>i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2" w:history="1">
          <w:r>
            <w:rPr>
              <w:rStyle w:val="Hyperlink"/>
            </w:rPr>
            <w:t>les/blogs/vulnerability-introducing-10th-v-of-big-data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. </w:t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[Accessed 2 January 2019].</w:t>
      </w:r>
    </w:p>
    <w:p>
      <w:pPr>
        <w:autoSpaceDN w:val="0"/>
        <w:tabs>
          <w:tab w:pos="326" w:val="left"/>
        </w:tabs>
        <w:autoSpaceDE w:val="0"/>
        <w:widowControl/>
        <w:spacing w:line="160" w:lineRule="exact" w:before="0" w:after="0"/>
        <w:ind w:left="68" w:right="144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[5]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3" w:history="1">
          <w:r>
            <w:rPr>
              <w:rStyle w:val="Hyperlink"/>
            </w:rPr>
            <w:t xml:space="preserve">Weiss R, Zgorski LJ. Obama administration unveils "big data" initiative: announces </w:t>
          </w:r>
        </w:hyperlink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3" w:history="1">
          <w:r>
            <w:rPr>
              <w:rStyle w:val="Hyperlink"/>
            </w:rPr>
            <w:t>$200 million in new R</w:t>
          </w:r>
        </w:hyperlink>
      </w:r>
      <w:r>
        <w:rPr>
          <w:w w:val="98.09230657724234"/>
          <w:rFonts w:ascii="AdvTT5843c571" w:hAnsi="AdvTT5843c571" w:eastAsia="AdvTT5843c571"/>
          <w:b w:val="0"/>
          <w:i w:val="0"/>
          <w:color w:val="0A7FAC"/>
          <w:sz w:val="13"/>
        </w:rPr>
        <w:t>&amp;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3" w:history="1">
          <w:r>
            <w:rPr>
              <w:rStyle w:val="Hyperlink"/>
            </w:rPr>
            <w:t>D investments. Washington, DC: The White House; 2012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.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[6]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4" w:history="1">
          <w:r>
            <w:rPr>
              <w:rStyle w:val="Hyperlink"/>
            </w:rPr>
            <w:t xml:space="preserve">Brauna TD, Siegel HJ. A comparison of eleven static heuristics for mapping a class </w:t>
          </w:r>
        </w:hyperlink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4" w:history="1">
          <w:r>
            <w:rPr>
              <w:rStyle w:val="Hyperlink"/>
            </w:rPr>
            <w:t>of independent tasks onto heterogeneous distributed computing systems. J Parallel</w:t>
          </w:r>
        </w:hyperlink>
      </w:r>
    </w:p>
    <w:p>
      <w:pPr>
        <w:autoSpaceDN w:val="0"/>
        <w:autoSpaceDE w:val="0"/>
        <w:widowControl/>
        <w:spacing w:line="158" w:lineRule="exact" w:before="0" w:after="0"/>
        <w:ind w:left="68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[7]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5" w:history="1">
          <w:r>
            <w:rPr>
              <w:rStyle w:val="Hyperlink"/>
            </w:rPr>
            <w:t xml:space="preserve">Purcell BM. Big Data using cloud computing. Holy Family University Journal of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4" w:history="1">
          <w:r>
            <w:rPr>
              <w:rStyle w:val="Hyperlink"/>
            </w:rPr>
            <w:t>Distrib Comput 2001:810</w:t>
          </w:r>
        </w:hyperlink>
      </w:r>
      <w:r>
        <w:rPr>
          <w:w w:val="98.09230657724234"/>
          <w:rFonts w:ascii="AdvOTb0c9bf5d" w:hAnsi="AdvOTb0c9bf5d" w:eastAsia="AdvOTb0c9bf5d"/>
          <w:b w:val="0"/>
          <w:i w:val="0"/>
          <w:color w:val="0A7FAC"/>
          <w:sz w:val="13"/>
        </w:rPr>
        <w:hyperlink r:id="rId35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4" w:history="1">
          <w:r>
            <w:rPr>
              <w:rStyle w:val="Hyperlink"/>
            </w:rPr>
            <w:t>37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6" w:lineRule="exact" w:before="4" w:after="0"/>
        <w:ind w:left="326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5" w:history="1">
          <w:r>
            <w:rPr>
              <w:rStyle w:val="Hyperlink"/>
            </w:rPr>
            <w:t>Technology; 2013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2" w:after="0"/>
        <w:ind w:left="0" w:right="144" w:firstLine="0"/>
        <w:jc w:val="center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[8] Rouse M. Apache Hadoop YARN. Available: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6" w:history="1">
          <w:r>
            <w:rPr>
              <w:rStyle w:val="Hyperlink"/>
            </w:rPr>
            <w:t xml:space="preserve">https://searchdatamanagement.techtar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6" w:history="1">
          <w:r>
            <w:rPr>
              <w:rStyle w:val="Hyperlink"/>
            </w:rPr>
            <w:t>get.com/de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6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>i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6" w:history="1">
          <w:r>
            <w:rPr>
              <w:rStyle w:val="Hyperlink"/>
            </w:rPr>
            <w:t>nition/Apache-Hadoop-YARN-Yet-Another-Resource-Negotiator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6" w:lineRule="exact" w:before="4" w:after="0"/>
        <w:ind w:left="326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[Accessed 4 January 2019].</w:t>
      </w:r>
    </w:p>
    <w:p>
      <w:pPr>
        <w:autoSpaceDN w:val="0"/>
        <w:autoSpaceDE w:val="0"/>
        <w:widowControl/>
        <w:spacing w:line="158" w:lineRule="exact" w:before="2" w:after="0"/>
        <w:ind w:left="326" w:right="144" w:hanging="258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[9] Scaling. Available: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7" w:history="1">
          <w:r>
            <w:rPr>
              <w:rStyle w:val="Hyperlink"/>
            </w:rPr>
            <w:t>https://stackover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7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>l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7" w:history="1">
          <w:r>
            <w:rPr>
              <w:rStyle w:val="Hyperlink"/>
            </w:rPr>
            <w:t xml:space="preserve">ow.com/questions/11707879/difference-bet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7" w:history="1">
          <w:r>
            <w:rPr>
              <w:rStyle w:val="Hyperlink"/>
            </w:rPr>
            <w:t>ween-scaling-horizontally-and-vertically-for-databases/12349220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. [Accessed 4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January 2019].</w:t>
      </w:r>
    </w:p>
    <w:p>
      <w:pPr>
        <w:autoSpaceDN w:val="0"/>
        <w:tabs>
          <w:tab w:pos="330" w:val="left"/>
        </w:tabs>
        <w:autoSpaceDE w:val="0"/>
        <w:widowControl/>
        <w:spacing w:line="160" w:lineRule="exact" w:before="0" w:after="0"/>
        <w:ind w:left="0" w:right="144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[10] XingWang. Powered by Apache Hadoop. Available: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8" w:history="1">
          <w:r>
            <w:rPr>
              <w:rStyle w:val="Hyperlink"/>
            </w:rPr>
            <w:t xml:space="preserve">https://wiki.apache.org/hadoo </w:t>
          </w:r>
        </w:hyperlink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8" w:history="1">
          <w:r>
            <w:rPr>
              <w:rStyle w:val="Hyperlink"/>
            </w:rPr>
            <w:t>p/PoweredBy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 [Accessed 4 January 2019].</w:t>
      </w:r>
    </w:p>
    <w:p>
      <w:pPr>
        <w:sectPr>
          <w:type w:val="continuous"/>
          <w:pgSz w:w="11906" w:h="15874"/>
          <w:pgMar w:top="350" w:right="732" w:bottom="298" w:left="752" w:header="720" w:footer="720" w:gutter="0"/>
          <w:cols w:space="720" w:num="2" w:equalWidth="0">
            <w:col w:w="5180" w:space="0"/>
            <w:col w:w="5242" w:space="0"/>
            <w:col w:w="10422" w:space="0"/>
            <w:col w:w="5201" w:space="0"/>
            <w:col w:w="5220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p>
      <w:pPr>
        <w:autoSpaceDN w:val="0"/>
        <w:autoSpaceDE w:val="0"/>
        <w:widowControl/>
        <w:spacing w:line="156" w:lineRule="exact" w:before="0" w:after="0"/>
        <w:ind w:left="0" w:right="0" w:firstLine="0"/>
        <w:jc w:val="center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[27] Millman R. Thousands of Hadoop clusters still not being secured against attacks.</w:t>
      </w:r>
    </w:p>
    <w:p>
      <w:pPr>
        <w:autoSpaceDN w:val="0"/>
        <w:tabs>
          <w:tab w:pos="530" w:val="left"/>
        </w:tabs>
        <w:autoSpaceDE w:val="0"/>
        <w:widowControl/>
        <w:spacing w:line="160" w:lineRule="exact" w:before="0" w:after="0"/>
        <w:ind w:left="200" w:right="0" w:firstLine="0"/>
        <w:jc w:val="left"/>
      </w:pP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Available: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9" w:history="1">
          <w:r>
            <w:rPr>
              <w:rStyle w:val="Hyperlink"/>
            </w:rPr>
            <w:t>https://www.scmagazineuk.com/thousands-of-hadoop-clusters-still</w:t>
          </w:r>
        </w:hyperlink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39" w:history="1">
          <w:r>
            <w:rPr>
              <w:rStyle w:val="Hyperlink"/>
            </w:rPr>
            <w:t>-not-being-secured-against- attacks/article/637389/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. [Accessed 5 February 2019].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[28] Apache. Apache Knox gateway 0.14.x user's guide. Available: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0" w:history="1">
          <w:r>
            <w:rPr>
              <w:rStyle w:val="Hyperlink"/>
            </w:rPr>
            <w:t xml:space="preserve">https://knox.apach </w:t>
          </w:r>
        </w:hyperlink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0" w:history="1">
          <w:r>
            <w:rPr>
              <w:rStyle w:val="Hyperlink"/>
            </w:rPr>
            <w:t>e.org/books/knox-0-14-0/user-guide.html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 [Accessed 6 February 2019].</w:t>
      </w:r>
    </w:p>
    <w:p>
      <w:pPr>
        <w:autoSpaceDN w:val="0"/>
        <w:autoSpaceDE w:val="0"/>
        <w:widowControl/>
        <w:spacing w:line="156" w:lineRule="exact" w:before="2" w:after="0"/>
        <w:ind w:left="0" w:right="0" w:firstLine="0"/>
        <w:jc w:val="center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[29] Sun D. Sentry tutorial. Available: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1" w:history="1">
          <w:r>
            <w:rPr>
              <w:rStyle w:val="Hyperlink"/>
            </w:rPr>
            <w:t>https://cwiki.apache.org/con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1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>l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1" w:history="1">
          <w:r>
            <w:rPr>
              <w:rStyle w:val="Hyperlink"/>
            </w:rPr>
            <w:t>uence/display/S</w:t>
          </w:r>
        </w:hyperlink>
      </w:r>
    </w:p>
    <w:p>
      <w:pPr>
        <w:autoSpaceDN w:val="0"/>
        <w:autoSpaceDE w:val="0"/>
        <w:widowControl/>
        <w:spacing w:line="160" w:lineRule="exact" w:before="0" w:after="0"/>
        <w:ind w:left="20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[30] A. S. Foundation. Apache ranger. Available: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2" w:history="1">
          <w:r>
            <w:rPr>
              <w:rStyle w:val="Hyperlink"/>
            </w:rPr>
            <w:t>http://ranger.apache.org/index.html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.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1" w:history="1">
          <w:r>
            <w:rPr>
              <w:rStyle w:val="Hyperlink"/>
            </w:rPr>
            <w:t>ENTRY/Sentry</w:t>
          </w:r>
        </w:hyperlink>
      </w:r>
      <w:r>
        <w:rPr>
          <w:w w:val="98.09230657724234"/>
          <w:rFonts w:ascii="AdvP4C4E74" w:hAnsi="AdvP4C4E74" w:eastAsia="AdvP4C4E74"/>
          <w:b w:val="0"/>
          <w:i w:val="0"/>
          <w:color w:val="0A7FAC"/>
          <w:sz w:val="13"/>
        </w:rPr>
        <w:t>þ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1" w:history="1">
          <w:r>
            <w:rPr>
              <w:rStyle w:val="Hyperlink"/>
            </w:rPr>
            <w:t>Tutorial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 [Accessed 5 February 2019].</w:t>
      </w:r>
    </w:p>
    <w:p>
      <w:pPr>
        <w:autoSpaceDN w:val="0"/>
        <w:autoSpaceDE w:val="0"/>
        <w:widowControl/>
        <w:spacing w:line="156" w:lineRule="exact" w:before="2" w:after="0"/>
        <w:ind w:left="53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[Accessed 5 February 2019].</w:t>
      </w:r>
    </w:p>
    <w:p>
      <w:pPr>
        <w:autoSpaceDN w:val="0"/>
        <w:autoSpaceDE w:val="0"/>
        <w:widowControl/>
        <w:spacing w:line="156" w:lineRule="exact" w:before="4" w:after="0"/>
        <w:ind w:left="20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[31] Andrew Wang CL. Project Rhino goal: at-rest encryption for Apache Hadoop.</w:t>
      </w:r>
    </w:p>
    <w:p>
      <w:pPr>
        <w:autoSpaceDN w:val="0"/>
        <w:autoSpaceDE w:val="0"/>
        <w:widowControl/>
        <w:spacing w:line="160" w:lineRule="exact" w:before="0" w:after="0"/>
        <w:ind w:left="530" w:right="144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Available: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3" w:history="1">
          <w:r>
            <w:rPr>
              <w:rStyle w:val="Hyperlink"/>
            </w:rPr>
            <w:t xml:space="preserve">https://blog.cloudera.com/blog/2014/06/project-rhino-goal-at-rest-en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3" w:history="1">
          <w:r>
            <w:rPr>
              <w:rStyle w:val="Hyperlink"/>
            </w:rPr>
            <w:t>cryption/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 [Accessed 1 March 2019].</w:t>
      </w:r>
    </w:p>
    <w:p>
      <w:pPr>
        <w:autoSpaceDN w:val="0"/>
        <w:tabs>
          <w:tab w:pos="530" w:val="left"/>
        </w:tabs>
        <w:autoSpaceDE w:val="0"/>
        <w:widowControl/>
        <w:spacing w:line="160" w:lineRule="exact" w:before="0" w:after="0"/>
        <w:ind w:left="20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[32] Tom Yu e a. Kerberos: the network authentication protocol. Available: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4" w:history="1">
          <w:r>
            <w:rPr>
              <w:rStyle w:val="Hyperlink"/>
            </w:rPr>
            <w:t xml:space="preserve">https://we </w:t>
          </w:r>
        </w:hyperlink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4" w:history="1">
          <w:r>
            <w:rPr>
              <w:rStyle w:val="Hyperlink"/>
            </w:rPr>
            <w:t>b.mit.edu/kerberos/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 [Accessed March 2019].</w:t>
      </w:r>
    </w:p>
    <w:p>
      <w:pPr>
        <w:autoSpaceDN w:val="0"/>
        <w:autoSpaceDE w:val="0"/>
        <w:widowControl/>
        <w:spacing w:line="158" w:lineRule="exact" w:before="2" w:after="0"/>
        <w:ind w:left="20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[33] Bhathal GS, Singh A. Big data computing with distributed computing frameworks.</w:t>
      </w:r>
    </w:p>
    <w:p>
      <w:pPr>
        <w:autoSpaceDN w:val="0"/>
        <w:autoSpaceDE w:val="0"/>
        <w:widowControl/>
        <w:spacing w:line="160" w:lineRule="exact" w:before="0" w:after="0"/>
        <w:ind w:left="53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In: Saini H, Singh R, Kumar G, Rather G, Santhi K, editors. Innovations in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Electronics and Communication Engineering. Lecture Notes in Networks and 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Systems, vol. 65. Singapore: Springer; 2019.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5" w:history="1">
          <w:r>
            <w:rPr>
              <w:rStyle w:val="Hyperlink"/>
            </w:rPr>
            <w:t>https://doi.org/10.1007/978-981-13-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5" w:history="1">
          <w:r>
            <w:rPr>
              <w:rStyle w:val="Hyperlink"/>
            </w:rPr>
            <w:t>3765-9_49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530" w:val="left"/>
        </w:tabs>
        <w:autoSpaceDE w:val="0"/>
        <w:widowControl/>
        <w:spacing w:line="238" w:lineRule="exact" w:before="0" w:after="392"/>
        <w:ind w:left="200" w:right="0" w:firstLine="0"/>
        <w:jc w:val="left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 xml:space="preserve">[34] Parmar RR, et al. Large-Scale Encryption in the Hadoop Environment: Challenges </w:t>
      </w:r>
      <w:r>
        <w:tab/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and Solutions. IEEE Access 2017;5:7156</w:t>
      </w:r>
      <w:r>
        <w:rPr>
          <w:w w:val="98.09230657724234"/>
          <w:rFonts w:ascii="AdvOTb0c9bf5d" w:hAnsi="AdvOTb0c9bf5d" w:eastAsia="AdvOTb0c9bf5d"/>
          <w:b w:val="0"/>
          <w:i w:val="0"/>
          <w:color w:val="000000"/>
          <w:sz w:val="13"/>
        </w:rPr>
        <w:t>–</w:t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63.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t xml:space="preserve"> </w:t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6" w:history="1">
          <w:r>
            <w:rPr>
              <w:rStyle w:val="Hyperlink"/>
            </w:rPr>
            <w:t xml:space="preserve">https://doi.org/10.1109/ 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A7FAC"/>
          <w:sz w:val="13"/>
        </w:rPr>
        <w:hyperlink r:id="rId46" w:history="1">
          <w:r>
            <w:rPr>
              <w:rStyle w:val="Hyperlink"/>
            </w:rPr>
            <w:t>ACCESS.2017.2700228</w:t>
          </w:r>
        </w:hyperlink>
      </w: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.</w:t>
      </w:r>
    </w:p>
    <w:p>
      <w:pPr>
        <w:sectPr>
          <w:type w:val="nextColumn"/>
          <w:pgSz w:w="11906" w:h="15874"/>
          <w:pgMar w:top="350" w:right="732" w:bottom="298" w:left="752" w:header="720" w:footer="720" w:gutter="0"/>
          <w:cols w:space="720" w:num="2" w:equalWidth="0">
            <w:col w:w="5180" w:space="0"/>
            <w:col w:w="5242" w:space="0"/>
            <w:col w:w="10422" w:space="0"/>
            <w:col w:w="5201" w:space="0"/>
            <w:col w:w="5220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200" w:space="0"/>
            <w:col w:w="5222" w:space="0"/>
            <w:col w:w="10422" w:space="0"/>
            <w:col w:w="5096" w:space="0"/>
            <w:col w:w="5326" w:space="0"/>
            <w:col w:w="10422" w:space="0"/>
            <w:col w:w="5200" w:space="0"/>
            <w:col w:w="5222" w:space="0"/>
            <w:col w:w="10422" w:space="0"/>
            <w:col w:w="10442" w:space="0"/>
            <w:col w:w="5216" w:space="0"/>
            <w:col w:w="5225" w:space="0"/>
            <w:col w:w="10442" w:space="0"/>
            <w:col w:w="5216" w:space="0"/>
            <w:col w:w="5225" w:space="0"/>
            <w:col w:w="1044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158"/>
        <w:gridCol w:w="1158"/>
        <w:gridCol w:w="1158"/>
        <w:gridCol w:w="1158"/>
        <w:gridCol w:w="1158"/>
        <w:gridCol w:w="1158"/>
        <w:gridCol w:w="1158"/>
        <w:gridCol w:w="1158"/>
        <w:gridCol w:w="1158"/>
      </w:tblGrid>
      <w:tr>
        <w:trPr>
          <w:trHeight w:hRule="exact" w:val="168"/>
        </w:trPr>
        <w:tc>
          <w:tcPr>
            <w:tcW w:type="dxa" w:w="516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[11]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t xml:space="preserve">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hyperlink r:id="rId47" w:history="1">
                <w:r>
                  <w:rPr>
                    <w:rStyle w:val="Hyperlink"/>
                  </w:rPr>
                  <w:t>Columbus L. Forecast of Big Data market size, based on revenue. may 2018. p. 23.</w:t>
                </w:r>
              </w:hyperlink>
            </w:r>
          </w:p>
        </w:tc>
        <w:tc>
          <w:tcPr>
            <w:tcW w:type="dxa" w:w="1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4" w:after="0"/>
              <w:ind w:left="21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914400" cy="127508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12750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56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0" w:after="0"/>
              <w:ind w:left="0" w:right="0" w:firstLine="0"/>
              <w:jc w:val="center"/>
            </w:pPr>
            <w:r>
              <w:rPr>
                <w:w w:val="98.09230657724234"/>
                <w:rFonts w:ascii="AdvTTc9617e0c.B" w:hAnsi="AdvTTc9617e0c.B" w:eastAsia="AdvTTc9617e0c.B"/>
                <w:b w:val="0"/>
                <w:i w:val="0"/>
                <w:color w:val="000000"/>
                <w:sz w:val="13"/>
              </w:rPr>
              <w:t>Gurjit Singh Bhathal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. Mr. Gurjit Singh Bhathal is an Assistant</w:t>
            </w:r>
          </w:p>
        </w:tc>
      </w:tr>
      <w:tr>
        <w:trPr>
          <w:trHeight w:hRule="exact" w:val="160"/>
        </w:trPr>
        <w:tc>
          <w:tcPr>
            <w:tcW w:type="dxa" w:w="516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hyperlink r:id="rId47" w:history="1">
                <w:r>
                  <w:rPr>
                    <w:rStyle w:val="Hyperlink"/>
                  </w:rPr>
                  <w:t>Available: https://www.forbes.com/sites/louiscolumbus/2018/05/23/10-charts-</w:t>
                </w:r>
              </w:hyperlink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356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Professor in Department of Computer Science and Engineering</w:t>
            </w:r>
          </w:p>
        </w:tc>
      </w:tr>
      <w:tr>
        <w:trPr>
          <w:trHeight w:hRule="exact" w:val="160"/>
        </w:trPr>
        <w:tc>
          <w:tcPr>
            <w:tcW w:type="dxa" w:w="516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33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hyperlink r:id="rId47" w:history="1">
                <w:r>
                  <w:rPr>
                    <w:rStyle w:val="Hyperlink"/>
                  </w:rPr>
                  <w:t>that-will-change-your-perspective-of-big-datas-growth/#1a9db88e2926. [Accessed</w:t>
                </w:r>
              </w:hyperlink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356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in Punjabi University Patiala. He has over 18 years of experi-</w:t>
            </w:r>
          </w:p>
        </w:tc>
      </w:tr>
      <w:tr>
        <w:trPr>
          <w:trHeight w:hRule="exact" w:val="160"/>
        </w:trPr>
        <w:tc>
          <w:tcPr>
            <w:tcW w:type="dxa" w:w="516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33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hyperlink r:id="rId47" w:history="1">
                <w:r>
                  <w:rPr>
                    <w:rStyle w:val="Hyperlink"/>
                  </w:rPr>
                  <w:t>5 january 2019]</w:t>
                </w:r>
              </w:hyperlink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.</w:t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356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ence in India and abroad in the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 xml:space="preserve"> fi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eld of Information Technology.</w:t>
            </w:r>
          </w:p>
        </w:tc>
      </w:tr>
      <w:tr>
        <w:trPr>
          <w:trHeight w:hRule="exact" w:val="160"/>
        </w:trPr>
        <w:tc>
          <w:tcPr>
            <w:tcW w:type="dxa" w:w="516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[12] SteveLoughran. Products that include Apache Hadoop or derivative works and</w:t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356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His research interests in the area of security including, Cloud</w:t>
            </w:r>
          </w:p>
        </w:tc>
      </w:tr>
      <w:tr>
        <w:trPr>
          <w:trHeight w:hRule="exact" w:val="160"/>
        </w:trPr>
        <w:tc>
          <w:tcPr>
            <w:tcW w:type="dxa" w:w="516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commercial support. Available: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t xml:space="preserve">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hyperlink r:id="rId49" w:history="1">
                <w:r>
                  <w:rPr>
                    <w:rStyle w:val="Hyperlink"/>
                  </w:rPr>
                  <w:t>https://wiki.apache.org/hadoop/Distributions%</w:t>
                </w:r>
              </w:hyperlink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356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security, Big Data security and Cyber Security. He has</w:t>
            </w:r>
          </w:p>
        </w:tc>
      </w:tr>
      <w:tr>
        <w:trPr>
          <w:trHeight w:hRule="exact" w:val="156"/>
        </w:trPr>
        <w:tc>
          <w:tcPr>
            <w:tcW w:type="dxa" w:w="516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33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hyperlink r:id="rId49" w:history="1">
                <w:r>
                  <w:rPr>
                    <w:rStyle w:val="Hyperlink"/>
                  </w:rPr>
                  <w:t>20and%20Commercial%20Support</w:t>
                </w:r>
              </w:hyperlink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. [Accessed 5 January 2019].</w:t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356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completed his B.Tech in Computer Science and Engineering</w:t>
            </w:r>
          </w:p>
        </w:tc>
      </w:tr>
      <w:tr>
        <w:trPr>
          <w:trHeight w:hRule="exact" w:val="160"/>
        </w:trPr>
        <w:tc>
          <w:tcPr>
            <w:tcW w:type="dxa" w:w="516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[13]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t xml:space="preserve">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hyperlink r:id="rId50" w:history="1">
                <w:r>
                  <w:rPr>
                    <w:rStyle w:val="Hyperlink"/>
                  </w:rPr>
                  <w:t>Gurjit singh Bhathal ASD. Big data solution: improvised distributions. In:</w:t>
                </w:r>
              </w:hyperlink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356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from SLIET Longowal and M.Tech from Punjabi University. He</w:t>
            </w:r>
          </w:p>
        </w:tc>
      </w:tr>
      <w:tr>
        <w:trPr>
          <w:trHeight w:hRule="exact" w:val="160"/>
        </w:trPr>
        <w:tc>
          <w:tcPr>
            <w:tcW w:type="dxa" w:w="516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hyperlink r:id="rId50" w:history="1">
                <w:r>
                  <w:rPr>
                    <w:rStyle w:val="Hyperlink"/>
                  </w:rPr>
                  <w:t>Proceedings of the second international conference on intelligent computing and</w:t>
                </w:r>
              </w:hyperlink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356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is a Microsoft Certi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fi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ed Engineer (MCSE) and IBM certi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fi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ed of</w:t>
            </w:r>
          </w:p>
        </w:tc>
      </w:tr>
      <w:tr>
        <w:trPr>
          <w:trHeight w:hRule="exact" w:val="159"/>
        </w:trPr>
        <w:tc>
          <w:tcPr>
            <w:tcW w:type="dxa" w:w="516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33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hyperlink r:id="rId50" w:history="1">
                <w:r>
                  <w:rPr>
                    <w:rStyle w:val="Hyperlink"/>
                  </w:rPr>
                  <w:t>control systems. Madurai, India: ICICCS 2018; 2018</w:t>
                </w:r>
              </w:hyperlink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.</w:t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356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Big Data and Data Privacy Fundamentals. He has more than 60</w:t>
            </w:r>
          </w:p>
        </w:tc>
      </w:tr>
      <w:tr>
        <w:trPr>
          <w:trHeight w:hRule="exact" w:val="160"/>
        </w:trPr>
        <w:tc>
          <w:tcPr>
            <w:tcW w:type="dxa" w:w="516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[14]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t xml:space="preserve">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hyperlink r:id="rId51" w:history="1">
                <w:r>
                  <w:rPr>
                    <w:rStyle w:val="Hyperlink"/>
                  </w:rPr>
                  <w:t>Fujitsu. FUJITSU technology solutions. Munich: Fujitsu; 2017</w:t>
                </w:r>
              </w:hyperlink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.</w:t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356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Publications including International journals, National and In-</w:t>
            </w:r>
          </w:p>
        </w:tc>
      </w:tr>
      <w:tr>
        <w:trPr>
          <w:trHeight w:hRule="exact" w:val="160"/>
        </w:trPr>
        <w:tc>
          <w:tcPr>
            <w:tcW w:type="dxa" w:w="516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[15]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t xml:space="preserve">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hyperlink r:id="rId52" w:history="1">
                <w:r>
                  <w:rPr>
                    <w:rStyle w:val="Hyperlink"/>
                  </w:rPr>
                  <w:t>Amal Dahbur BMABT. A survey of risks, threats and vulnerabilities in cloud</w:t>
                </w:r>
              </w:hyperlink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356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ternational conferences and three books in his credit. He has</w:t>
            </w:r>
          </w:p>
        </w:tc>
      </w:tr>
      <w:tr>
        <w:trPr>
          <w:trHeight w:hRule="exact" w:val="165"/>
        </w:trPr>
        <w:tc>
          <w:tcPr>
            <w:tcW w:type="dxa" w:w="516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[16]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t xml:space="preserve">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hyperlink r:id="rId53" w:history="1">
                <w:r>
                  <w:rPr>
                    <w:rStyle w:val="Hyperlink"/>
                  </w:rPr>
                  <w:t xml:space="preserve">Ye H, Cheng X, Yuan M, Xu L, Gao J, Cheng C. A survey of security and privacy in </w:t>
                </w:r>
              </w:hyperlink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hyperlink r:id="rId52" w:history="1">
                <w:r>
                  <w:rPr>
                    <w:rStyle w:val="Hyperlink"/>
                  </w:rPr>
                  <w:t>computing. Int J Cloud Appl Comput (IJCAC) 2011:11</w:t>
                </w:r>
              </w:hyperlink>
            </w:r>
            <w:r>
              <w:rPr>
                <w:w w:val="98.09230657724234"/>
                <w:rFonts w:ascii="AdvOTb0c9bf5d" w:hAnsi="AdvOTb0c9bf5d" w:eastAsia="AdvOTb0c9bf5d"/>
                <w:b w:val="0"/>
                <w:i w:val="0"/>
                <w:color w:val="0A7FAC"/>
                <w:sz w:val="13"/>
              </w:rPr>
              <w:hyperlink r:id="rId53" w:history="1">
                <w:r>
                  <w:rPr>
                    <w:rStyle w:val="Hyperlink"/>
                  </w:rPr>
                  <w:t>–</w:t>
                </w:r>
              </w:hyperlink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hyperlink r:id="rId52" w:history="1">
                <w:r>
                  <w:rPr>
                    <w:rStyle w:val="Hyperlink"/>
                  </w:rPr>
                  <w:t>5</w:t>
                </w:r>
              </w:hyperlink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.</w:t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356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served as a system engineer in Toronto (Canada). He also served</w:t>
            </w:r>
          </w:p>
        </w:tc>
      </w:tr>
      <w:tr>
        <w:trPr>
          <w:trHeight w:hRule="exact" w:val="155"/>
        </w:trPr>
        <w:tc>
          <w:tcPr>
            <w:tcW w:type="dxa" w:w="1158"/>
            <w:vMerge/>
            <w:tcBorders/>
          </w:tcPr>
          <w:p/>
        </w:tc>
        <w:tc>
          <w:tcPr>
            <w:tcW w:type="dxa" w:w="1158"/>
            <w:vMerge/>
            <w:tcBorders/>
          </w:tcPr>
          <w:p/>
        </w:tc>
        <w:tc>
          <w:tcPr>
            <w:tcW w:type="dxa" w:w="356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as a principal in college before joining the Punjabi University.</w:t>
            </w:r>
          </w:p>
        </w:tc>
      </w:tr>
      <w:tr>
        <w:trPr>
          <w:trHeight w:hRule="exact" w:val="159"/>
        </w:trPr>
        <w:tc>
          <w:tcPr>
            <w:tcW w:type="dxa" w:w="516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hyperlink r:id="rId53" w:history="1">
                <w:r>
                  <w:rPr>
                    <w:rStyle w:val="Hyperlink"/>
                  </w:rPr>
                  <w:t>big data. In: 16th international symposium on communications and information</w:t>
                </w:r>
              </w:hyperlink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356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He was also invited for Expert talk on Big Data in different</w:t>
            </w:r>
          </w:p>
        </w:tc>
      </w:tr>
      <w:tr>
        <w:trPr>
          <w:trHeight w:hRule="exact" w:val="159"/>
        </w:trPr>
        <w:tc>
          <w:tcPr>
            <w:tcW w:type="dxa" w:w="516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33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hyperlink r:id="rId53" w:history="1">
                <w:r>
                  <w:rPr>
                    <w:rStyle w:val="Hyperlink"/>
                  </w:rPr>
                  <w:t>technologies. ISCIT); 2016</w:t>
                </w:r>
              </w:hyperlink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.</w:t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colleges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and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universities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in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National</w:t>
            </w:r>
          </w:p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level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workshops.</w:t>
            </w:r>
          </w:p>
        </w:tc>
      </w:tr>
      <w:tr>
        <w:trPr>
          <w:trHeight w:hRule="exact" w:val="160"/>
        </w:trPr>
        <w:tc>
          <w:tcPr>
            <w:tcW w:type="dxa" w:w="516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[17]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t xml:space="preserve"> </w:t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hyperlink r:id="rId54" w:history="1">
                <w:r>
                  <w:rPr>
                    <w:rStyle w:val="Hyperlink"/>
                  </w:rPr>
                  <w:t>Terzi DS, Terzi R, Sagiroglu S. A survey on security and privacy issues in big data.</w:t>
                </w:r>
              </w:hyperlink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356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Mr. Gurjit Singh Bhathal recently awarded Outstanding Scien-</w:t>
            </w:r>
          </w:p>
        </w:tc>
      </w:tr>
      <w:tr>
        <w:trPr>
          <w:trHeight w:hRule="exact" w:val="159"/>
        </w:trPr>
        <w:tc>
          <w:tcPr>
            <w:tcW w:type="dxa" w:w="516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33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hyperlink r:id="rId54" w:history="1">
                <w:r>
                  <w:rPr>
                    <w:rStyle w:val="Hyperlink"/>
                  </w:rPr>
                  <w:t>In: 10th international conference for internet technology and secured transactions.</w:t>
                </w:r>
              </w:hyperlink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356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tist in Computer Science and Engineering in 4th Annual</w:t>
            </w:r>
          </w:p>
        </w:tc>
      </w:tr>
      <w:tr>
        <w:trPr>
          <w:trHeight w:hRule="exact" w:val="232"/>
        </w:trPr>
        <w:tc>
          <w:tcPr>
            <w:tcW w:type="dxa" w:w="516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330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A7FAC"/>
                <w:sz w:val="13"/>
              </w:rPr>
              <w:hyperlink r:id="rId54" w:history="1">
                <w:r>
                  <w:rPr>
                    <w:rStyle w:val="Hyperlink"/>
                  </w:rPr>
                  <w:t>ICITST); 2015</w:t>
                </w:r>
              </w:hyperlink>
            </w: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.</w:t>
            </w:r>
          </w:p>
        </w:tc>
        <w:tc>
          <w:tcPr>
            <w:tcW w:type="dxa" w:w="1158"/>
            <w:vMerge/>
            <w:tcBorders/>
          </w:tcPr>
          <w:p/>
        </w:tc>
        <w:tc>
          <w:tcPr>
            <w:tcW w:type="dxa" w:w="356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46" w:right="0" w:firstLine="0"/>
              <w:jc w:val="left"/>
            </w:pPr>
            <w:r>
              <w:rPr>
                <w:w w:val="98.09230657724234"/>
                <w:rFonts w:ascii="AdvTTe692faf0" w:hAnsi="AdvTTe692faf0" w:eastAsia="AdvTTe692faf0"/>
                <w:b w:val="0"/>
                <w:i w:val="0"/>
                <w:color w:val="000000"/>
                <w:sz w:val="13"/>
              </w:rPr>
              <w:t>Research Meet - ARM 2018</w:t>
            </w:r>
          </w:p>
        </w:tc>
      </w:tr>
    </w:tbl>
    <w:p>
      <w:pPr>
        <w:autoSpaceDN w:val="0"/>
        <w:autoSpaceDE w:val="0"/>
        <w:widowControl/>
        <w:spacing w:line="158" w:lineRule="exact" w:before="3376" w:after="0"/>
        <w:ind w:left="0" w:right="0" w:firstLine="0"/>
        <w:jc w:val="center"/>
      </w:pPr>
      <w:r>
        <w:rPr>
          <w:w w:val="98.09230657724234"/>
          <w:rFonts w:ascii="AdvTTe692faf0" w:hAnsi="AdvTTe692faf0" w:eastAsia="AdvTTe692faf0"/>
          <w:b w:val="0"/>
          <w:i w:val="0"/>
          <w:color w:val="000000"/>
          <w:sz w:val="13"/>
        </w:rPr>
        <w:t>8</w:t>
      </w:r>
    </w:p>
    <w:sectPr w:rsidR="00FC693F" w:rsidRPr="0006063C" w:rsidSect="00034616">
      <w:type w:val="continuous"/>
      <w:pgSz w:w="11906" w:h="15874"/>
      <w:pgMar w:top="350" w:right="732" w:bottom="298" w:left="752" w:header="720" w:footer="720" w:gutter="0"/>
      <w:cols w:space="720" w:num="1" w:equalWidth="0">
        <w:col w:w="10422" w:space="0"/>
        <w:col w:w="5180" w:space="0"/>
        <w:col w:w="5242" w:space="0"/>
        <w:col w:w="10422" w:space="0"/>
        <w:col w:w="5201" w:space="0"/>
        <w:col w:w="5220" w:space="0"/>
        <w:col w:w="10422" w:space="0"/>
        <w:col w:w="5096" w:space="0"/>
        <w:col w:w="5326" w:space="0"/>
        <w:col w:w="10422" w:space="0"/>
        <w:col w:w="5200" w:space="0"/>
        <w:col w:w="5222" w:space="0"/>
        <w:col w:w="10422" w:space="0"/>
        <w:col w:w="5200" w:space="0"/>
        <w:col w:w="5222" w:space="0"/>
        <w:col w:w="10422" w:space="0"/>
        <w:col w:w="5200" w:space="0"/>
        <w:col w:w="5222" w:space="0"/>
        <w:col w:w="10422" w:space="0"/>
        <w:col w:w="5200" w:space="0"/>
        <w:col w:w="5222" w:space="0"/>
        <w:col w:w="10422" w:space="0"/>
        <w:col w:w="5200" w:space="0"/>
        <w:col w:w="5222" w:space="0"/>
        <w:col w:w="10422" w:space="0"/>
        <w:col w:w="10422" w:space="0"/>
        <w:col w:w="5200" w:space="0"/>
        <w:col w:w="5222" w:space="0"/>
        <w:col w:w="10422" w:space="0"/>
        <w:col w:w="5200" w:space="0"/>
        <w:col w:w="5222" w:space="0"/>
        <w:col w:w="10422" w:space="0"/>
        <w:col w:w="5200" w:space="0"/>
        <w:col w:w="5222" w:space="0"/>
        <w:col w:w="10422" w:space="0"/>
        <w:col w:w="10422" w:space="0"/>
        <w:col w:w="5200" w:space="0"/>
        <w:col w:w="5222" w:space="0"/>
        <w:col w:w="10422" w:space="0"/>
        <w:col w:w="5200" w:space="0"/>
        <w:col w:w="5222" w:space="0"/>
        <w:col w:w="10422" w:space="0"/>
        <w:col w:w="5200" w:space="0"/>
        <w:col w:w="5222" w:space="0"/>
        <w:col w:w="10422" w:space="0"/>
        <w:col w:w="5200" w:space="0"/>
        <w:col w:w="5222" w:space="0"/>
        <w:col w:w="10422" w:space="0"/>
        <w:col w:w="5096" w:space="0"/>
        <w:col w:w="5326" w:space="0"/>
        <w:col w:w="10422" w:space="0"/>
        <w:col w:w="5200" w:space="0"/>
        <w:col w:w="5222" w:space="0"/>
        <w:col w:w="10422" w:space="0"/>
        <w:col w:w="5096" w:space="0"/>
        <w:col w:w="5326" w:space="0"/>
        <w:col w:w="10422" w:space="0"/>
        <w:col w:w="5200" w:space="0"/>
        <w:col w:w="5222" w:space="0"/>
        <w:col w:w="10422" w:space="0"/>
        <w:col w:w="5200" w:space="0"/>
        <w:col w:w="5222" w:space="0"/>
        <w:col w:w="10422" w:space="0"/>
        <w:col w:w="5200" w:space="0"/>
        <w:col w:w="5222" w:space="0"/>
        <w:col w:w="10422" w:space="0"/>
        <w:col w:w="5096" w:space="0"/>
        <w:col w:w="5326" w:space="0"/>
        <w:col w:w="10422" w:space="0"/>
        <w:col w:w="5200" w:space="0"/>
        <w:col w:w="5222" w:space="0"/>
        <w:col w:w="10422" w:space="0"/>
        <w:col w:w="10442" w:space="0"/>
        <w:col w:w="5216" w:space="0"/>
        <w:col w:w="5225" w:space="0"/>
        <w:col w:w="10442" w:space="0"/>
        <w:col w:w="5216" w:space="0"/>
        <w:col w:w="5225" w:space="0"/>
        <w:col w:w="10442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s://doi.org/10.1016/j.array.2019.100002" TargetMode="Externa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hyperlink" Target="mailto:gurjit.bhathal@gmail.com" TargetMode="External"/><Relationship Id="rId13" Type="http://schemas.openxmlformats.org/officeDocument/2006/relationships/hyperlink" Target="mailto:amardeep_dhiman@yahoo.com" TargetMode="External"/><Relationship Id="rId14" Type="http://schemas.openxmlformats.org/officeDocument/2006/relationships/hyperlink" Target="http://creativecommons.org/licenses/by/4.0/" TargetMode="External"/><Relationship Id="rId15" Type="http://schemas.openxmlformats.org/officeDocument/2006/relationships/image" Target="media/image3.png"/><Relationship Id="rId16" Type="http://schemas.openxmlformats.org/officeDocument/2006/relationships/hyperlink" Target="https://archive.cloudera.com/cdh5/cdh/5/hadoop/hadoop-mapreduce-client/hadoop-mapreduce-client-core/MapReduceTutorial.html" TargetMode="External"/><Relationship Id="rId17" Type="http://schemas.openxmlformats.org/officeDocument/2006/relationships/hyperlink" Target="https://www.hdfstutorial.com/blog/datasets-for-hadoop-practice/" TargetMode="External"/><Relationship Id="rId18" Type="http://schemas.openxmlformats.org/officeDocument/2006/relationships/image" Target="media/image4.png"/><Relationship Id="rId19" Type="http://schemas.openxmlformats.org/officeDocument/2006/relationships/image" Target="media/image5.png"/><Relationship Id="rId20" Type="http://schemas.openxmlformats.org/officeDocument/2006/relationships/hyperlink" Target="http://refhub.elsevier.com/S2590-0056(19)30002-5/sref18" TargetMode="External"/><Relationship Id="rId21" Type="http://schemas.openxmlformats.org/officeDocument/2006/relationships/hyperlink" Target="http://refhub.elsevier.com/S2590-0056(19)30002-5/sref19" TargetMode="External"/><Relationship Id="rId22" Type="http://schemas.openxmlformats.org/officeDocument/2006/relationships/hyperlink" Target="https://www.cvedetails.com/vendor/45/Apache.html" TargetMode="External"/><Relationship Id="rId23" Type="http://schemas.openxmlformats.org/officeDocument/2006/relationships/hyperlink" Target="https://blog.cloudera.com/blog/2016/05/clouderas-process-for-handling-security-vulnerabilities/" TargetMode="External"/><Relationship Id="rId24" Type="http://schemas.openxmlformats.org/officeDocument/2006/relationships/hyperlink" Target="https://www.thalesesecurity.com/2019/data-threat-report" TargetMode="External"/><Relationship Id="rId25" Type="http://schemas.openxmlformats.org/officeDocument/2006/relationships/hyperlink" Target="https://www.mcafee.com/enterprise/en-us/assets/reports/rp-quarterly-threats-dec-2018.pdf" TargetMode="External"/><Relationship Id="rId26" Type="http://schemas.openxmlformats.org/officeDocument/2006/relationships/hyperlink" Target="https://www.paloaltonetworks.com/cyberpedia/what-is-a-denial-of-service-attack-dos" TargetMode="External"/><Relationship Id="rId27" Type="http://schemas.openxmlformats.org/officeDocument/2006/relationships/hyperlink" Target="https://enterprise.verizon.com/resources/reports/data-breach-digest/" TargetMode="External"/><Relationship Id="rId28" Type="http://schemas.openxmlformats.org/officeDocument/2006/relationships/hyperlink" Target="https://www.incapsula.com/web-application-security/cross-site-scripting-xss-%20attacks.html" TargetMode="External"/><Relationship Id="rId29" Type="http://schemas.openxmlformats.org/officeDocument/2006/relationships/hyperlink" Target="https://www.kdnuggets.com/2017/02/origins-big-data.html" TargetMode="External"/><Relationship Id="rId30" Type="http://schemas.openxmlformats.org/officeDocument/2006/relationships/hyperlink" Target="http://refhub.elsevier.com/S2590-0056(19)30002-5/sref2" TargetMode="External"/><Relationship Id="rId31" Type="http://schemas.openxmlformats.org/officeDocument/2006/relationships/hyperlink" Target="http://refhub.elsevier.com/S2590-0056(19)30002-5/sref3" TargetMode="External"/><Relationship Id="rId32" Type="http://schemas.openxmlformats.org/officeDocument/2006/relationships/hyperlink" Target="https://www.datasciencecentral.com/profiles/blogs/vulnerability-introducing-10th-v-of-big-data" TargetMode="External"/><Relationship Id="rId33" Type="http://schemas.openxmlformats.org/officeDocument/2006/relationships/hyperlink" Target="http://refhub.elsevier.com/S2590-0056(19)30002-5/sref5" TargetMode="External"/><Relationship Id="rId34" Type="http://schemas.openxmlformats.org/officeDocument/2006/relationships/hyperlink" Target="http://refhub.elsevier.com/S2590-0056(19)30002-5/sref6" TargetMode="External"/><Relationship Id="rId35" Type="http://schemas.openxmlformats.org/officeDocument/2006/relationships/hyperlink" Target="http://refhub.elsevier.com/S2590-0056(19)30002-5/sref7" TargetMode="External"/><Relationship Id="rId36" Type="http://schemas.openxmlformats.org/officeDocument/2006/relationships/hyperlink" Target="https://searchdatamanagement.techtarget.com/definition/Apache-Hadoop-YARN-Yet-Another-Resource-Negotiator" TargetMode="External"/><Relationship Id="rId37" Type="http://schemas.openxmlformats.org/officeDocument/2006/relationships/hyperlink" Target="https://stackoverflow.com/questions/11707879/difference-between-scaling-horizontally-and-vertically-for-databases/12349220" TargetMode="External"/><Relationship Id="rId38" Type="http://schemas.openxmlformats.org/officeDocument/2006/relationships/hyperlink" Target="https://wiki.apache.org/hadoop/PoweredBy" TargetMode="External"/><Relationship Id="rId39" Type="http://schemas.openxmlformats.org/officeDocument/2006/relationships/hyperlink" Target="https://www.scmagazineuk.com/thousands-of-hadoop-clusters-still-not-being-secured-against-%20attacks/article/637389/" TargetMode="External"/><Relationship Id="rId40" Type="http://schemas.openxmlformats.org/officeDocument/2006/relationships/hyperlink" Target="https://knox.apache.org/books/knox-0-14-0/user-guide.html" TargetMode="External"/><Relationship Id="rId41" Type="http://schemas.openxmlformats.org/officeDocument/2006/relationships/hyperlink" Target="https://cwiki.apache.org/confluence/display/SENTRY/Sentry+Tutorial" TargetMode="External"/><Relationship Id="rId42" Type="http://schemas.openxmlformats.org/officeDocument/2006/relationships/hyperlink" Target="http://ranger.apache.org/index.html" TargetMode="External"/><Relationship Id="rId43" Type="http://schemas.openxmlformats.org/officeDocument/2006/relationships/hyperlink" Target="https://blog.cloudera.com/blog/2014/06/project-rhino-goal-at-rest-encryption/" TargetMode="External"/><Relationship Id="rId44" Type="http://schemas.openxmlformats.org/officeDocument/2006/relationships/hyperlink" Target="https://web.mit.edu/kerberos/" TargetMode="External"/><Relationship Id="rId45" Type="http://schemas.openxmlformats.org/officeDocument/2006/relationships/hyperlink" Target="https://doi.org/10.1007/978-981-13-3765-9_49" TargetMode="External"/><Relationship Id="rId46" Type="http://schemas.openxmlformats.org/officeDocument/2006/relationships/hyperlink" Target="https://doi.org/10.1109/ACCESS.2017.2700228" TargetMode="External"/><Relationship Id="rId47" Type="http://schemas.openxmlformats.org/officeDocument/2006/relationships/hyperlink" Target="http://refhub.elsevier.com/S2590-0056(19)30002-5/sref11" TargetMode="External"/><Relationship Id="rId48" Type="http://schemas.openxmlformats.org/officeDocument/2006/relationships/image" Target="media/image6.png"/><Relationship Id="rId49" Type="http://schemas.openxmlformats.org/officeDocument/2006/relationships/hyperlink" Target="https://wiki.apache.org/hadoop/Distributions%20and%20Commercial%20Support" TargetMode="External"/><Relationship Id="rId50" Type="http://schemas.openxmlformats.org/officeDocument/2006/relationships/hyperlink" Target="http://refhub.elsevier.com/S2590-0056(19)30002-5/sref13" TargetMode="External"/><Relationship Id="rId51" Type="http://schemas.openxmlformats.org/officeDocument/2006/relationships/hyperlink" Target="http://refhub.elsevier.com/S2590-0056(19)30002-5/sref14" TargetMode="External"/><Relationship Id="rId52" Type="http://schemas.openxmlformats.org/officeDocument/2006/relationships/hyperlink" Target="http://refhub.elsevier.com/S2590-0056(19)30002-5/sref15" TargetMode="External"/><Relationship Id="rId53" Type="http://schemas.openxmlformats.org/officeDocument/2006/relationships/hyperlink" Target="http://refhub.elsevier.com/S2590-0056(19)30002-5/sref16" TargetMode="External"/><Relationship Id="rId54" Type="http://schemas.openxmlformats.org/officeDocument/2006/relationships/hyperlink" Target="http://refhub.elsevier.com/S2590-0056(19)30002-5/sref1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