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autoSpaceDN w:val="0"/>
        <w:autoSpaceDE w:val="0"/>
        <w:widowControl/>
        <w:spacing w:line="220" w:lineRule="exact" w:before="0" w:after="218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6.000000000000014" w:type="dxa"/>
      </w:tblPr>
      <w:tblGrid>
        <w:gridCol w:w="3222"/>
        <w:gridCol w:w="3222"/>
        <w:gridCol w:w="3222"/>
      </w:tblGrid>
      <w:tr>
        <w:trPr>
          <w:trHeight w:hRule="exact" w:val="264"/>
        </w:trPr>
        <w:tc>
          <w:tcPr>
            <w:tcW w:type="dxa" w:w="186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2" w:after="0"/>
              <w:ind w:left="48" w:right="0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684530" cy="755650"/>
                  <wp:docPr id="1" name="Picture 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84530" cy="7556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12" w:lineRule="exact" w:before="0" w:after="0"/>
              <w:ind w:left="0" w:right="0" w:firstLine="0"/>
              <w:jc w:val="center"/>
            </w:pPr>
            <w:r>
              <w:rPr>
                <w:rFonts w:ascii="ArialMT" w:hAnsi="ArialMT" w:eastAsia="ArialMT"/>
                <w:b w:val="0"/>
                <w:i w:val="0"/>
                <w:color w:val="221F1F"/>
                <w:sz w:val="18"/>
              </w:rPr>
              <w:t xml:space="preserve">Available online at </w:t>
            </w:r>
            <w:r>
              <w:rPr>
                <w:rFonts w:ascii="ArialMT" w:hAnsi="ArialMT" w:eastAsia="ArialMT"/>
                <w:b w:val="0"/>
                <w:i w:val="0"/>
                <w:color w:val="1C2566"/>
                <w:sz w:val="18"/>
              </w:rPr>
              <w:t>www.sciencedirect.com</w:t>
            </w:r>
          </w:p>
        </w:tc>
        <w:tc>
          <w:tcPr>
            <w:tcW w:type="dxa" w:w="2820"/>
            <w:vMerge w:val="restart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14" w:firstLine="0"/>
              <w:jc w:val="right"/>
            </w:pPr>
            <w:r>
              <w:drawing>
                <wp:inline xmlns:a="http://schemas.openxmlformats.org/drawingml/2006/main" xmlns:pic="http://schemas.openxmlformats.org/drawingml/2006/picture">
                  <wp:extent cx="1306830" cy="847089"/>
                  <wp:docPr id="2" name="Picture 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06830" cy="84708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</w:tr>
      <w:tr>
        <w:trPr>
          <w:trHeight w:hRule="exact" w:val="580"/>
        </w:trPr>
        <w:tc>
          <w:tcPr>
            <w:tcW w:type="dxa" w:w="3222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90" w:after="0"/>
              <w:ind w:left="0" w:right="0" w:firstLine="0"/>
              <w:jc w:val="center"/>
            </w:pPr>
            <w:r>
              <w:drawing>
                <wp:inline xmlns:a="http://schemas.openxmlformats.org/drawingml/2006/main" xmlns:pic="http://schemas.openxmlformats.org/drawingml/2006/picture">
                  <wp:extent cx="2157729" cy="168909"/>
                  <wp:docPr id="3" name="Picture 3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57729" cy="16890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type="dxa" w:w="3222"/>
            <w:vMerge/>
            <w:tcBorders/>
          </w:tcPr>
          <w:p/>
        </w:tc>
      </w:tr>
      <w:tr>
        <w:trPr>
          <w:trHeight w:hRule="exact" w:val="572"/>
        </w:trPr>
        <w:tc>
          <w:tcPr>
            <w:tcW w:type="dxa" w:w="3222"/>
            <w:vMerge/>
            <w:tcBorders/>
          </w:tcPr>
          <w:p/>
        </w:tc>
        <w:tc>
          <w:tcPr>
            <w:tcW w:type="dxa" w:w="490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234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 xml:space="preserve"> AASRI Procedia  3 ( 2012 )  715 – 720 </w:t>
            </w:r>
          </w:p>
        </w:tc>
        <w:tc>
          <w:tcPr>
            <w:tcW w:type="dxa" w:w="3222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46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autoSpaceDN w:val="0"/>
        <w:autoSpaceDE w:val="0"/>
        <w:widowControl/>
        <w:spacing w:line="230" w:lineRule="auto" w:before="484" w:after="0"/>
        <w:ind w:left="141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4"/>
        </w:rPr>
        <w:t>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tabs>
          <w:tab w:pos="2836" w:val="left"/>
        </w:tabs>
        <w:autoSpaceDE w:val="0"/>
        <w:widowControl/>
        <w:spacing w:line="245" w:lineRule="auto" w:before="252" w:after="0"/>
        <w:ind w:left="744" w:right="1152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34"/>
        </w:rPr>
        <w:t>����������������������������������������������������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34"/>
        </w:rPr>
        <w:t>�����������������������</w:t>
      </w:r>
    </w:p>
    <w:p>
      <w:pPr>
        <w:autoSpaceDN w:val="0"/>
        <w:autoSpaceDE w:val="0"/>
        <w:widowControl/>
        <w:spacing w:line="264" w:lineRule="auto" w:before="214" w:after="0"/>
        <w:ind w:left="2192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6"/>
        </w:rPr>
        <w:t>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�����</w:t>
      </w:r>
      <w:r>
        <w:rPr>
          <w:rFonts w:ascii="TimesNewRoman" w:hAnsi="TimesNewRoman" w:eastAsia="TimesNewRoman"/>
          <w:b w:val="0"/>
          <w:i w:val="0"/>
          <w:color w:val="221F1F"/>
          <w:sz w:val="26"/>
        </w:rPr>
        <w:t>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6"/>
        </w:rPr>
        <w:t>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7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26"/>
        </w:rPr>
        <w:t>�</w:t>
      </w:r>
    </w:p>
    <w:p>
      <w:pPr>
        <w:autoSpaceDN w:val="0"/>
        <w:autoSpaceDE w:val="0"/>
        <w:widowControl/>
        <w:spacing w:line="245" w:lineRule="auto" w:before="408" w:after="0"/>
        <w:ind w:left="288" w:right="720" w:firstLine="0"/>
        <w:jc w:val="center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2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</w:t>
      </w:r>
    </w:p>
    <w:p>
      <w:pPr>
        <w:autoSpaceDN w:val="0"/>
        <w:tabs>
          <w:tab w:pos="428" w:val="left"/>
        </w:tabs>
        <w:autoSpaceDE w:val="0"/>
        <w:widowControl/>
        <w:spacing w:line="216" w:lineRule="exact" w:before="210" w:after="0"/>
        <w:ind w:left="182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 ����������� ��� ������ ���������� ���� ������� 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 ����� ������� ��� ��������� 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 ��� ������������� ����� ��������� ����� ����� ������������� ���������� ���� ������ ���������� ������������ 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hyperlink r:id="rId12" w:history="1">
          <w:r>
            <w:rPr>
              <w:rStyle w:val="Hyperlink"/>
            </w:rPr>
            <w:t>�������������������</w:t>
          </w:r>
        </w:hyperlink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</w:t>
      </w:r>
      <w:r>
        <w:rPr>
          <w:rFonts w:ascii="Times" w:hAnsi="Times" w:eastAsia="Times"/>
          <w:b w:val="0"/>
          <w:i w:val="0"/>
          <w:color w:val="221F1F"/>
          <w:sz w:val="18"/>
        </w:rPr>
        <w:t>Selection and/or peer review under responsibility of American Applied Science Research Institute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3" w:lineRule="auto" w:before="46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</w:t>
      </w:r>
    </w:p>
    <w:p>
      <w:pPr>
        <w:autoSpaceDN w:val="0"/>
        <w:tabs>
          <w:tab w:pos="426" w:val="left"/>
        </w:tabs>
        <w:autoSpaceDE w:val="0"/>
        <w:widowControl/>
        <w:spacing w:line="245" w:lineRule="auto" w:before="242" w:after="0"/>
        <w:ind w:left="190" w:right="432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 ���������������� ������������� ���� ����� ���� ��� ���� ����� ������� ���� ������������ ��� 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 ��� 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 xml:space="preserve"> ������������ ��������� ������ 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 ���� ����� ���������� ������ ��� �������� 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 ����� ���� ������ ������������ ����� �������� ������ ����� ������ ��������� ��� ������ �������� 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 ��� ������ ���������� ���� ������ 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 xml:space="preserve"> 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 ��������� ������������� ���� ������������ 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 ������� ��� 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 xml:space="preserve"> ������������ 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 ���� ������ ������� ����� ������� ��� ������ ����������������</w:t>
      </w:r>
    </w:p>
    <w:p>
      <w:pPr>
        <w:autoSpaceDN w:val="0"/>
        <w:autoSpaceDE w:val="0"/>
        <w:widowControl/>
        <w:spacing w:line="230" w:lineRule="auto" w:before="61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autoSpaceDN w:val="0"/>
        <w:autoSpaceDE w:val="0"/>
        <w:widowControl/>
        <w:spacing w:line="200" w:lineRule="exact" w:before="584" w:after="0"/>
        <w:ind w:left="0" w:right="288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 xml:space="preserve">2212-6716 © 2012 The Authors. Published by Elsevier B.V. </w:t>
      </w:r>
      <w:r>
        <w:rPr>
          <w:rFonts w:ascii="TimesNewRomanPSMT" w:hAnsi="TimesNewRomanPSMT" w:eastAsia="TimesNewRomanPSMT"/>
          <w:b w:val="0"/>
          <w:i w:val="0"/>
          <w:color w:val="000000"/>
          <w:sz w:val="16"/>
        </w:rPr>
        <w:t xml:space="preserve">Open access under </w:t>
      </w:r>
      <w:r>
        <w:rPr>
          <w:rFonts w:ascii="TimesNewRomanPSMT" w:hAnsi="TimesNewRomanPSMT" w:eastAsia="TimesNewRomanPSMT"/>
          <w:b w:val="0"/>
          <w:i w:val="0"/>
          <w:color w:val="0000FF"/>
          <w:sz w:val="16"/>
        </w:rPr>
        <w:hyperlink r:id="rId12" w:history="1">
          <w:r>
            <w:rPr>
              <w:rStyle w:val="Hyperlink"/>
            </w:rPr>
            <w:t xml:space="preserve">CC BY-NC-ND license. </w:t>
          </w:r>
        </w:hyperlink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Selection and/or peer review under responsibility of American Applied Science Research Institute </w:t>
      </w:r>
      <w:r>
        <w:rPr>
          <w:rFonts w:ascii="Times" w:hAnsi="Times" w:eastAsia="Times"/>
          <w:b w:val="0"/>
          <w:i w:val="0"/>
          <w:color w:val="221F1F"/>
          <w:sz w:val="16"/>
        </w:rPr>
        <w:t xml:space="preserve">doi: 10.1016/j.aasri.2012.11.113 </w:t>
      </w:r>
    </w:p>
    <w:p>
      <w:pPr>
        <w:sectPr>
          <w:pgSz w:w="10885" w:h="14854"/>
          <w:pgMar w:top="438" w:right="594" w:bottom="218" w:left="624" w:header="720" w:footer="720" w:gutter="0"/>
          <w:cols w:space="720" w:num="1" w:equalWidth="0">
            <w:col w:w="96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232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716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Chong Zhi Song et al. /  AASRI Procedia  3 ( 2012 )  715 – 720 </w:t>
      </w:r>
    </w:p>
    <w:p>
      <w:pPr>
        <w:autoSpaceDN w:val="0"/>
        <w:autoSpaceDE w:val="0"/>
        <w:widowControl/>
        <w:spacing w:line="245" w:lineRule="auto" w:before="386" w:after="0"/>
        <w:ind w:left="19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 ��� ���� ������ ��� 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 xml:space="preserve"> 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 ��� ������ ������������ ������������� ���������� ��� 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5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244" w:after="0"/>
        <w:ind w:left="190" w:right="432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FF0000"/>
          <w:sz w:val="20"/>
        </w:rPr>
        <w:t>��</w:t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 ����������������������� ���������������������� ��������� ����������������� ������ ���������������� 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250" w:after="19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.00000000000001" w:type="dxa"/>
      </w:tblPr>
      <w:tblGrid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  <w:gridCol w:w="319"/>
      </w:tblGrid>
      <w:tr>
        <w:trPr>
          <w:trHeight w:hRule="exact" w:val="270"/>
        </w:trPr>
        <w:tc>
          <w:tcPr>
            <w:tcW w:type="dxa" w:w="1400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158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</w:t>
            </w:r>
          </w:p>
        </w:tc>
        <w:tc>
          <w:tcPr>
            <w:tcW w:type="dxa" w:w="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2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</w:t>
            </w:r>
          </w:p>
        </w:tc>
        <w:tc>
          <w:tcPr>
            <w:tcW w:type="dxa" w:w="52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</w:t>
            </w:r>
          </w:p>
        </w:tc>
        <w:tc>
          <w:tcPr>
            <w:tcW w:type="dxa" w:w="78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18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</w:t>
            </w:r>
          </w:p>
        </w:tc>
        <w:tc>
          <w:tcPr>
            <w:tcW w:type="dxa" w:w="1560"/>
            <w:gridSpan w:val="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20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</w:t>
            </w:r>
          </w:p>
        </w:tc>
        <w:tc>
          <w:tcPr>
            <w:tcW w:type="dxa" w:w="8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</w:t>
            </w:r>
          </w:p>
        </w:tc>
        <w:tc>
          <w:tcPr>
            <w:tcW w:type="dxa" w:w="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</w:t>
            </w:r>
          </w:p>
        </w:tc>
        <w:tc>
          <w:tcPr>
            <w:tcW w:type="dxa" w:w="4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</w:t>
            </w:r>
          </w:p>
        </w:tc>
        <w:tc>
          <w:tcPr>
            <w:tcW w:type="dxa" w:w="9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4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</w:t>
            </w:r>
          </w:p>
        </w:tc>
        <w:tc>
          <w:tcPr>
            <w:tcW w:type="dxa" w:w="5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54" w:lineRule="exact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</w:t>
            </w:r>
            <w:r>
              <w:br/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 xml:space="preserve">= 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30"/>
              </w:rPr>
              <w:t>{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w w:val="98.89570644923619"/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13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78" w:val="left"/>
                <w:tab w:pos="644" w:val="left"/>
                <w:tab w:pos="774" w:val="left"/>
                <w:tab w:pos="834" w:val="left"/>
                <w:tab w:pos="966" w:val="left"/>
                <w:tab w:pos="1066" w:val="left"/>
              </w:tabs>
              <w:autoSpaceDE w:val="0"/>
              <w:widowControl/>
              <w:spacing w:line="354" w:lineRule="exact" w:before="0" w:after="0"/>
              <w:ind w:left="58" w:right="144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</w:t>
            </w:r>
            <w:r>
              <w:tab/>
            </w:r>
            <w:r>
              <w:rPr>
                <w:rFonts w:ascii="MTExtra" w:hAnsi="MTExtra" w:eastAsia="MTExtra"/>
                <w:b w:val="0"/>
                <w:i w:val="0"/>
                <w:color w:val="221F1F"/>
                <w:sz w:val="24"/>
              </w:rPr>
              <w:t>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w w:val="98.89570644923619"/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30"/>
              </w:rPr>
              <w:t>}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</w:tr>
      <w:tr>
        <w:trPr>
          <w:trHeight w:hRule="exact" w:val="400"/>
        </w:trPr>
        <w:tc>
          <w:tcPr>
            <w:tcW w:type="dxa" w:w="4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0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</w:t>
            </w:r>
          </w:p>
        </w:tc>
        <w:tc>
          <w:tcPr>
            <w:tcW w:type="dxa" w:w="276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5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=</w:t>
            </w:r>
          </w:p>
        </w:tc>
        <w:tc>
          <w:tcPr>
            <w:tcW w:type="dxa" w:w="1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0" w:after="0"/>
              <w:ind w:left="0" w:right="0" w:firstLine="0"/>
              <w:jc w:val="center"/>
            </w:pPr>
            <w:r>
              <w:rPr>
                <w:w w:val="101.0726434213144"/>
                <w:rFonts w:ascii="Symbol" w:hAnsi="Symbol" w:eastAsia="Symbol"/>
                <w:b w:val="0"/>
                <w:i w:val="0"/>
                <w:color w:val="221F1F"/>
                <w:sz w:val="27"/>
              </w:rPr>
              <w:t>{</w:t>
            </w:r>
          </w:p>
        </w:tc>
        <w:tc>
          <w:tcPr>
            <w:tcW w:type="dxa" w:w="18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8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80" w:after="0"/>
              <w:ind w:left="0" w:right="0" w:firstLine="0"/>
              <w:jc w:val="right"/>
            </w:pPr>
            <w:r>
              <w:rPr>
                <w:rFonts w:ascii="MTExtra" w:hAnsi="MTExtra" w:eastAsia="MTExtra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3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3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8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80" w:after="0"/>
              <w:ind w:left="0" w:right="0" w:firstLine="0"/>
              <w:jc w:val="center"/>
            </w:pPr>
            <w:r>
              <w:rPr>
                <w:rFonts w:ascii="MTExtra" w:hAnsi="MTExtra" w:eastAsia="MTExtra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1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82" w:after="0"/>
              <w:ind w:left="0" w:right="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2" w:lineRule="exact" w:before="0" w:after="0"/>
              <w:ind w:left="0" w:right="0" w:firstLine="0"/>
              <w:jc w:val="center"/>
            </w:pPr>
            <w:r>
              <w:rPr>
                <w:w w:val="101.0726434213144"/>
                <w:rFonts w:ascii="Symbol" w:hAnsi="Symbol" w:eastAsia="Symbol"/>
                <w:b w:val="0"/>
                <w:i w:val="0"/>
                <w:color w:val="221F1F"/>
                <w:sz w:val="27"/>
              </w:rPr>
              <w:t>}</w:t>
            </w:r>
          </w:p>
        </w:tc>
        <w:tc>
          <w:tcPr>
            <w:tcW w:type="dxa" w:w="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1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8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6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59" w:lineRule="auto" w:before="82" w:after="0"/>
              <w:ind w:left="0" w:right="0" w:firstLine="0"/>
              <w:jc w:val="center"/>
            </w:pPr>
            <w:r>
              <w:rPr>
                <w:rFonts w:ascii="MTExtra" w:hAnsi="MTExtra" w:eastAsia="MTExtra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204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8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 xml:space="preserve"> 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 xml:space="preserve"> 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</w:t>
            </w:r>
          </w:p>
        </w:tc>
        <w:tc>
          <w:tcPr>
            <w:tcW w:type="dxa" w:w="2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8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w w:val="98.89570644923619"/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319"/>
            <w:vMerge/>
            <w:tcBorders/>
          </w:tcPr>
          <w:p/>
        </w:tc>
        <w:tc>
          <w:tcPr>
            <w:tcW w:type="dxa" w:w="319"/>
            <w:vMerge/>
            <w:tcBorders/>
          </w:tcPr>
          <w:p/>
        </w:tc>
      </w:tr>
      <w:tr>
        <w:trPr>
          <w:trHeight w:hRule="exact" w:val="488"/>
        </w:trPr>
        <w:tc>
          <w:tcPr>
            <w:tcW w:type="dxa" w:w="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04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256" w:after="0"/>
              <w:ind w:left="0" w:right="0" w:firstLine="0"/>
              <w:jc w:val="center"/>
            </w:pPr>
            <w:r>
              <w:rPr>
                <w:w w:val="98.89570644923619"/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76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=</w:t>
            </w:r>
          </w:p>
        </w:tc>
        <w:tc>
          <w:tcPr>
            <w:tcW w:type="dxa" w:w="1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0" w:lineRule="exact" w:before="18" w:after="0"/>
              <w:ind w:left="0" w:right="0" w:firstLine="0"/>
              <w:jc w:val="center"/>
            </w:pPr>
            <w:r>
              <w:rPr>
                <w:w w:val="101.05040514910664"/>
                <w:rFonts w:ascii="Symbol" w:hAnsi="Symbol" w:eastAsia="Symbol"/>
                <w:b w:val="0"/>
                <w:i w:val="0"/>
                <w:color w:val="221F1F"/>
                <w:sz w:val="27"/>
              </w:rPr>
              <w:t>{</w:t>
            </w:r>
          </w:p>
        </w:tc>
        <w:tc>
          <w:tcPr>
            <w:tcW w:type="dxa" w:w="18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0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w w:val="98.89570644923619"/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48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104" w:after="0"/>
              <w:ind w:left="0" w:right="0" w:firstLine="0"/>
              <w:jc w:val="right"/>
            </w:pPr>
            <w:r>
              <w:rPr>
                <w:rFonts w:ascii="MTExtra" w:hAnsi="MTExtra" w:eastAsia="MTExtra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3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04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w w:val="98.89570644923619"/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1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0" w:lineRule="exact" w:before="18" w:after="0"/>
              <w:ind w:left="0" w:right="0" w:firstLine="0"/>
              <w:jc w:val="center"/>
            </w:pPr>
            <w:r>
              <w:rPr>
                <w:w w:val="101.05040514910664"/>
                <w:rFonts w:ascii="Symbol" w:hAnsi="Symbol" w:eastAsia="Symbol"/>
                <w:b w:val="0"/>
                <w:i w:val="0"/>
                <w:color w:val="221F1F"/>
                <w:sz w:val="27"/>
              </w:rPr>
              <w:t>}</w:t>
            </w:r>
          </w:p>
        </w:tc>
        <w:tc>
          <w:tcPr>
            <w:tcW w:type="dxa" w:w="5500"/>
            <w:gridSpan w:val="1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42" w:after="0"/>
              <w:ind w:left="3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</w:t>
            </w:r>
          </w:p>
        </w:tc>
        <w:tc>
          <w:tcPr>
            <w:tcW w:type="dxa" w:w="319"/>
            <w:vMerge/>
            <w:tcBorders/>
          </w:tcPr>
          <w:p/>
        </w:tc>
        <w:tc>
          <w:tcPr>
            <w:tcW w:type="dxa" w:w="319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30" w:lineRule="auto" w:before="21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</w:t>
      </w:r>
    </w:p>
    <w:p>
      <w:pPr>
        <w:autoSpaceDN w:val="0"/>
        <w:tabs>
          <w:tab w:pos="426" w:val="left"/>
          <w:tab w:pos="428" w:val="left"/>
        </w:tabs>
        <w:autoSpaceDE w:val="0"/>
        <w:widowControl/>
        <w:spacing w:line="245" w:lineRule="auto" w:before="248" w:after="4"/>
        <w:ind w:left="190" w:right="432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 ����� ���������������� ��������� ����� ������������������������ ��������� ��� ���� �������� 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4"/>
        </w:rPr>
        <w:t xml:space="preserve"> 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 xml:space="preserve"> �����������������������������������</w:t>
      </w:r>
      <w:r>
        <w:br/>
      </w: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.00000000000001" w:type="dxa"/>
      </w:tblPr>
      <w:tblGrid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  <w:gridCol w:w="187"/>
      </w:tblGrid>
      <w:tr>
        <w:trPr>
          <w:trHeight w:hRule="exact" w:val="222"/>
        </w:trPr>
        <w:tc>
          <w:tcPr>
            <w:tcW w:type="dxa" w:w="7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19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</w:t>
            </w:r>
          </w:p>
        </w:tc>
        <w:tc>
          <w:tcPr>
            <w:tcW w:type="dxa" w:w="50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</w:t>
            </w:r>
          </w:p>
        </w:tc>
        <w:tc>
          <w:tcPr>
            <w:tcW w:type="dxa" w:w="1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4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</w:t>
            </w:r>
          </w:p>
        </w:tc>
        <w:tc>
          <w:tcPr>
            <w:tcW w:type="dxa" w:w="1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7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68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</w:t>
            </w:r>
          </w:p>
        </w:tc>
        <w:tc>
          <w:tcPr>
            <w:tcW w:type="dxa" w:w="34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</w:t>
            </w:r>
          </w:p>
        </w:tc>
        <w:tc>
          <w:tcPr>
            <w:tcW w:type="dxa" w:w="1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7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3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</w:t>
            </w:r>
          </w:p>
        </w:tc>
        <w:tc>
          <w:tcPr>
            <w:tcW w:type="dxa" w:w="9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7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202"/>
            <w:gridSpan w:val="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</w:t>
            </w:r>
          </w:p>
        </w:tc>
        <w:tc>
          <w:tcPr>
            <w:tcW w:type="dxa" w:w="1540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90" w:val="left"/>
                <w:tab w:pos="114" w:val="left"/>
                <w:tab w:pos="214" w:val="left"/>
                <w:tab w:pos="234" w:val="left"/>
              </w:tabs>
              <w:autoSpaceDE w:val="0"/>
              <w:widowControl/>
              <w:spacing w:line="302" w:lineRule="exact" w:before="0" w:after="0"/>
              <w:ind w:left="3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30"/>
              </w:rPr>
              <w:t>{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  <w:p>
            <w:pPr>
              <w:autoSpaceDN w:val="0"/>
              <w:tabs>
                <w:tab w:pos="354" w:val="left"/>
                <w:tab w:pos="650" w:val="left"/>
                <w:tab w:pos="764" w:val="left"/>
                <w:tab w:pos="770" w:val="left"/>
              </w:tabs>
              <w:autoSpaceDE w:val="0"/>
              <w:widowControl/>
              <w:spacing w:line="281" w:lineRule="auto" w:before="0" w:after="0"/>
              <w:ind w:left="28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  <w:p>
            <w:pPr>
              <w:autoSpaceDN w:val="0"/>
              <w:tabs>
                <w:tab w:pos="916" w:val="left"/>
                <w:tab w:pos="1178" w:val="left"/>
                <w:tab w:pos="1424" w:val="left"/>
              </w:tabs>
              <w:autoSpaceDE w:val="0"/>
              <w:widowControl/>
              <w:spacing w:line="259" w:lineRule="auto" w:before="0" w:after="0"/>
              <w:ind w:left="84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tab/>
            </w:r>
            <w:r>
              <w:rPr>
                <w:rFonts w:ascii="MTExtra" w:hAnsi="MTExtra" w:eastAsia="MTExtra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4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2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</w:t>
            </w:r>
          </w:p>
        </w:tc>
        <w:tc>
          <w:tcPr>
            <w:tcW w:type="dxa" w:w="236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500" w:lineRule="exact" w:before="10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30"/>
              </w:rPr>
              <w:t>}</w:t>
            </w:r>
          </w:p>
        </w:tc>
        <w:tc>
          <w:tcPr>
            <w:tcW w:type="dxa" w:w="484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</w:t>
            </w:r>
          </w:p>
        </w:tc>
        <w:tc>
          <w:tcPr>
            <w:tcW w:type="dxa" w:w="56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6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</w:t>
            </w:r>
          </w:p>
        </w:tc>
        <w:tc>
          <w:tcPr>
            <w:tcW w:type="dxa" w:w="360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</w:t>
            </w:r>
          </w:p>
        </w:tc>
        <w:tc>
          <w:tcPr>
            <w:tcW w:type="dxa" w:w="1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1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</w:t>
            </w:r>
          </w:p>
        </w:tc>
        <w:tc>
          <w:tcPr>
            <w:tcW w:type="dxa" w:w="900"/>
            <w:gridSpan w:val="3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" w:after="0"/>
              <w:ind w:left="3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</w:t>
            </w:r>
          </w:p>
        </w:tc>
      </w:tr>
      <w:tr>
        <w:trPr>
          <w:trHeight w:hRule="exact" w:val="180"/>
        </w:trPr>
        <w:tc>
          <w:tcPr>
            <w:tcW w:type="dxa" w:w="76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0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</w:t>
            </w:r>
          </w:p>
        </w:tc>
        <w:tc>
          <w:tcPr>
            <w:tcW w:type="dxa" w:w="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5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1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6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87"/>
            <w:vMerge/>
            <w:tcBorders/>
          </w:tcPr>
          <w:p/>
        </w:tc>
        <w:tc>
          <w:tcPr>
            <w:tcW w:type="dxa" w:w="1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��</w:t>
            </w:r>
          </w:p>
        </w:tc>
        <w:tc>
          <w:tcPr>
            <w:tcW w:type="dxa" w:w="2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5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187"/>
            <w:vMerge/>
            <w:tcBorders/>
          </w:tcPr>
          <w:p/>
        </w:tc>
        <w:tc>
          <w:tcPr>
            <w:tcW w:type="dxa" w:w="1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40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6" w:lineRule="auto" w:before="5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��</w:t>
            </w:r>
            <w:r>
              <w:rPr>
                <w:rFonts w:ascii="MTExtra" w:hAnsi="MTExtra" w:eastAsia="MTExtra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26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5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187"/>
            <w:vMerge/>
            <w:tcBorders/>
          </w:tcPr>
          <w:p/>
        </w:tc>
        <w:tc>
          <w:tcPr>
            <w:tcW w:type="dxa" w:w="1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4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187"/>
            <w:vMerge/>
            <w:tcBorders/>
          </w:tcPr>
          <w:p/>
        </w:tc>
        <w:tc>
          <w:tcPr>
            <w:tcW w:type="dxa" w:w="642"/>
            <w:gridSpan w:val="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9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</w:t>
            </w:r>
          </w:p>
        </w:tc>
        <w:tc>
          <w:tcPr>
            <w:tcW w:type="dxa" w:w="198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2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6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=</w:t>
            </w:r>
          </w:p>
        </w:tc>
        <w:tc>
          <w:tcPr>
            <w:tcW w:type="dxa" w:w="748"/>
            <w:gridSpan w:val="4"/>
            <w:vMerge/>
            <w:tcBorders/>
          </w:tcPr>
          <w:p/>
        </w:tc>
        <w:tc>
          <w:tcPr>
            <w:tcW w:type="dxa" w:w="2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5" w:lineRule="auto" w:before="3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��</w:t>
            </w:r>
          </w:p>
        </w:tc>
        <w:tc>
          <w:tcPr>
            <w:tcW w:type="dxa" w:w="561"/>
            <w:gridSpan w:val="3"/>
            <w:vMerge/>
            <w:tcBorders/>
          </w:tcPr>
          <w:p/>
        </w:tc>
        <w:tc>
          <w:tcPr>
            <w:tcW w:type="dxa" w:w="244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24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6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=</w:t>
            </w:r>
          </w:p>
        </w:tc>
        <w:tc>
          <w:tcPr>
            <w:tcW w:type="dxa" w:w="32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����</w:t>
            </w:r>
          </w:p>
        </w:tc>
        <w:tc>
          <w:tcPr>
            <w:tcW w:type="dxa" w:w="24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54" w:after="0"/>
              <w:ind w:left="0" w:right="0" w:firstLine="0"/>
              <w:jc w:val="center"/>
            </w:pPr>
            <w:r>
              <w:rPr>
                <w:rFonts w:ascii="MTExtra" w:hAnsi="MTExtra" w:eastAsia="MTExtra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0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80"/>
            <w:gridSpan w:val="2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8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5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87"/>
            <w:vMerge/>
            <w:tcBorders/>
          </w:tcPr>
          <w:p/>
        </w:tc>
        <w:tc>
          <w:tcPr>
            <w:tcW w:type="dxa" w:w="561"/>
            <w:gridSpan w:val="3"/>
            <w:vMerge/>
            <w:tcBorders/>
          </w:tcPr>
          <w:p/>
        </w:tc>
      </w:tr>
      <w:tr>
        <w:trPr>
          <w:trHeight w:hRule="exact" w:val="200"/>
        </w:trPr>
        <w:tc>
          <w:tcPr>
            <w:tcW w:type="dxa" w:w="187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374"/>
            <w:gridSpan w:val="2"/>
            <w:vMerge/>
            <w:tcBorders/>
          </w:tcPr>
          <w:p/>
        </w:tc>
        <w:tc>
          <w:tcPr>
            <w:tcW w:type="dxa" w:w="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187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374"/>
            <w:gridSpan w:val="2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374"/>
            <w:gridSpan w:val="2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748"/>
            <w:gridSpan w:val="4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16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187"/>
            <w:vMerge/>
            <w:tcBorders/>
          </w:tcPr>
          <w:p/>
        </w:tc>
        <w:tc>
          <w:tcPr>
            <w:tcW w:type="dxa" w:w="748"/>
            <w:gridSpan w:val="4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561"/>
            <w:gridSpan w:val="3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374"/>
            <w:gridSpan w:val="2"/>
            <w:vMerge/>
            <w:tcBorders/>
          </w:tcPr>
          <w:p/>
        </w:tc>
        <w:tc>
          <w:tcPr>
            <w:tcW w:type="dxa" w:w="374"/>
            <w:gridSpan w:val="2"/>
            <w:vMerge/>
            <w:tcBorders/>
          </w:tcPr>
          <w:p/>
        </w:tc>
        <w:tc>
          <w:tcPr>
            <w:tcW w:type="dxa" w:w="374"/>
            <w:gridSpan w:val="2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374"/>
            <w:gridSpan w:val="2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187"/>
            <w:vMerge/>
            <w:tcBorders/>
          </w:tcPr>
          <w:p/>
        </w:tc>
        <w:tc>
          <w:tcPr>
            <w:tcW w:type="dxa" w:w="561"/>
            <w:gridSpan w:val="3"/>
            <w:vMerge/>
            <w:tcBorders/>
          </w:tcPr>
          <w:p/>
        </w:tc>
      </w:tr>
      <w:tr>
        <w:trPr>
          <w:trHeight w:hRule="exact" w:val="332"/>
        </w:trPr>
        <w:tc>
          <w:tcPr>
            <w:tcW w:type="dxa" w:w="1154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4" w:after="0"/>
              <w:ind w:left="0" w:right="2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</w:t>
            </w:r>
          </w:p>
        </w:tc>
        <w:tc>
          <w:tcPr>
            <w:tcW w:type="dxa" w:w="4426"/>
            <w:gridSpan w:val="2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9" w:lineRule="auto" w:before="24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6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</w:t>
            </w:r>
            <w:r>
              <w:rPr>
                <w:w w:val="102.29666573660714"/>
                <w:rFonts w:ascii="TimesNewRoman" w:hAnsi="TimesNewRoman" w:eastAsia="TimesNewRoman"/>
                <w:b w:val="0"/>
                <w:i w:val="0"/>
                <w:color w:val="221F1F"/>
                <w:sz w:val="21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�������������������������������������������������</w:t>
            </w:r>
          </w:p>
        </w:tc>
        <w:tc>
          <w:tcPr>
            <w:tcW w:type="dxa" w:w="36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4" w:lineRule="exact" w:before="18" w:after="0"/>
              <w:ind w:left="0" w:right="0" w:firstLine="0"/>
              <w:jc w:val="center"/>
            </w:pPr>
            <w:r>
              <w:rPr>
                <w:w w:val="101.94090062921697"/>
                <w:rFonts w:ascii="Symbol" w:hAnsi="Symbol" w:eastAsia="Symbol"/>
                <w:b w:val="0"/>
                <w:i w:val="0"/>
                <w:color w:val="221F1F"/>
                <w:sz w:val="22"/>
              </w:rPr>
              <w:t>Δ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5"/>
              </w:rPr>
              <w:t>�</w:t>
            </w:r>
            <w:r>
              <w:rPr>
                <w:w w:val="101.94090062921697"/>
                <w:rFonts w:ascii="TimesNewRoman" w:hAnsi="TimesNewRoman" w:eastAsia="TimesNewRoman"/>
                <w:b w:val="0"/>
                <w:i w:val="0"/>
                <w:color w:val="221F1F"/>
                <w:sz w:val="22"/>
              </w:rPr>
              <w:t>�</w:t>
            </w:r>
          </w:p>
        </w:tc>
        <w:tc>
          <w:tcPr>
            <w:tcW w:type="dxa" w:w="3300"/>
            <w:gridSpan w:val="21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4" w:after="0"/>
              <w:ind w:left="3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��������������������������������������������������</w:t>
            </w:r>
          </w:p>
        </w:tc>
      </w:tr>
      <w:tr>
        <w:trPr>
          <w:trHeight w:hRule="exact" w:val="488"/>
        </w:trPr>
        <w:tc>
          <w:tcPr>
            <w:tcW w:type="dxa" w:w="2360"/>
            <w:gridSpan w:val="1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8" w:after="0"/>
              <w:ind w:left="352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</w:t>
            </w:r>
          </w:p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1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20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=</w:t>
            </w:r>
          </w:p>
        </w:tc>
        <w:tc>
          <w:tcPr>
            <w:tcW w:type="dxa" w:w="658"/>
            <w:gridSpan w:val="5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38" w:val="left"/>
                <w:tab w:pos="260" w:val="left"/>
                <w:tab w:pos="592" w:val="left"/>
              </w:tabs>
              <w:autoSpaceDE w:val="0"/>
              <w:widowControl/>
              <w:spacing w:line="414" w:lineRule="exact" w:before="16" w:after="0"/>
              <w:ind w:left="38" w:right="0" w:firstLine="0"/>
              <w:jc w:val="left"/>
            </w:pPr>
            <w:r>
              <w:rPr>
                <w:w w:val="101.37285303186488"/>
                <w:rFonts w:ascii="Symbol" w:hAnsi="Symbol" w:eastAsia="Symbol"/>
                <w:b w:val="0"/>
                <w:i w:val="0"/>
                <w:color w:val="221F1F"/>
                <w:sz w:val="27"/>
              </w:rPr>
              <w:t>{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 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8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122" w:after="0"/>
              <w:ind w:left="0" w:right="0" w:firstLine="0"/>
              <w:jc w:val="center"/>
            </w:pPr>
            <w:r>
              <w:rPr>
                <w:rFonts w:ascii="MTExtra" w:hAnsi="MTExtra" w:eastAsia="MTExtra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418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1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w w:val="101.37285303186488"/>
                <w:rFonts w:ascii="Symbol" w:hAnsi="Symbol" w:eastAsia="Symbol"/>
                <w:b w:val="0"/>
                <w:i w:val="0"/>
                <w:color w:val="221F1F"/>
                <w:sz w:val="27"/>
              </w:rPr>
              <w:t>}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1582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 xml:space="preserve"> 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</w:t>
            </w:r>
          </w:p>
        </w:tc>
        <w:tc>
          <w:tcPr>
            <w:tcW w:type="dxa" w:w="32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1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w w:val="98.89570644923619"/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448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 xml:space="preserve">= Δ 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30"/>
              </w:rPr>
              <w:t>{</w:t>
            </w:r>
          </w:p>
        </w:tc>
        <w:tc>
          <w:tcPr>
            <w:tcW w:type="dxa" w:w="52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276" w:after="0"/>
              <w:ind w:left="0" w:right="0" w:firstLine="0"/>
              <w:jc w:val="center"/>
            </w:pPr>
            <w:r>
              <w:rPr>
                <w:w w:val="98.89570644923619"/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13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122" w:after="0"/>
              <w:ind w:left="0" w:right="0" w:firstLine="0"/>
              <w:jc w:val="center"/>
            </w:pPr>
            <w:r>
              <w:rPr>
                <w:w w:val="98.89570644923619"/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24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122" w:after="0"/>
              <w:ind w:left="0" w:right="0" w:firstLine="0"/>
              <w:jc w:val="center"/>
            </w:pPr>
            <w:r>
              <w:rPr>
                <w:rFonts w:ascii="MTExtra" w:hAnsi="MTExtra" w:eastAsia="MTExtra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Δ</w:t>
            </w:r>
          </w:p>
        </w:tc>
        <w:tc>
          <w:tcPr>
            <w:tcW w:type="dxa" w:w="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8" w:lineRule="auto" w:before="276" w:after="0"/>
              <w:ind w:left="0" w:right="0" w:firstLine="0"/>
              <w:jc w:val="center"/>
            </w:pPr>
            <w:r>
              <w:rPr>
                <w:w w:val="98.89570644923619"/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��</w:t>
            </w:r>
          </w:p>
        </w:tc>
        <w:tc>
          <w:tcPr>
            <w:tcW w:type="dxa" w:w="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90" w:lineRule="exact" w:before="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30"/>
              </w:rPr>
              <w:t>}</w:t>
            </w:r>
          </w:p>
        </w:tc>
        <w:tc>
          <w:tcPr>
            <w:tcW w:type="dxa" w:w="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9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=</w:t>
            </w:r>
          </w:p>
        </w:tc>
        <w:tc>
          <w:tcPr>
            <w:tcW w:type="dxa" w:w="1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��</w:t>
            </w:r>
          </w:p>
        </w:tc>
        <w:tc>
          <w:tcPr>
            <w:tcW w:type="dxa" w:w="2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122" w:after="0"/>
              <w:ind w:left="0" w:right="0" w:firstLine="0"/>
              <w:jc w:val="center"/>
            </w:pPr>
            <w:r>
              <w:rPr>
                <w:rFonts w:ascii="MTExtra" w:hAnsi="MTExtra" w:eastAsia="MTExtra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2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 �</w:t>
            </w:r>
          </w:p>
        </w:tc>
        <w:tc>
          <w:tcPr>
            <w:tcW w:type="dxa" w:w="5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158" w:after="0"/>
              <w:ind w:left="3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</w:t>
            </w:r>
          </w:p>
        </w:tc>
      </w:tr>
    </w:tbl>
    <w:p>
      <w:pPr>
        <w:autoSpaceDN w:val="0"/>
        <w:autoSpaceDE w:val="0"/>
        <w:widowControl/>
        <w:spacing w:line="230" w:lineRule="auto" w:before="12" w:after="18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������� ���� ����������� ��������� ������� ��� �������� ���� ��������� ���������� ���������� ��������� ���� 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76.00000000000001" w:type="dxa"/>
      </w:tblPr>
      <w:tblGrid>
        <w:gridCol w:w="3186"/>
        <w:gridCol w:w="3186"/>
        <w:gridCol w:w="3186"/>
      </w:tblGrid>
      <w:tr>
        <w:trPr>
          <w:trHeight w:hRule="exact" w:val="380"/>
        </w:trPr>
        <w:tc>
          <w:tcPr>
            <w:tcW w:type="dxa" w:w="7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2" w:after="0"/>
              <w:ind w:left="11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8"/>
              </w:rPr>
              <w:t>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</w:t>
            </w:r>
          </w:p>
        </w:tc>
        <w:tc>
          <w:tcPr>
            <w:tcW w:type="dxa" w:w="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</w:t>
            </w:r>
          </w:p>
        </w:tc>
        <w:tc>
          <w:tcPr>
            <w:tcW w:type="dxa" w:w="59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6" w:after="0"/>
              <w:ind w:left="3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����������������������������������������������</w:t>
            </w:r>
          </w:p>
        </w:tc>
      </w:tr>
    </w:tbl>
    <w:p>
      <w:pPr>
        <w:autoSpaceDN w:val="0"/>
        <w:autoSpaceDE w:val="0"/>
        <w:widowControl/>
        <w:spacing w:line="230" w:lineRule="auto" w:before="165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sectPr>
          <w:pgSz w:w="10885" w:h="14854"/>
          <w:pgMar w:top="368" w:right="704" w:bottom="784" w:left="624" w:header="720" w:footer="720" w:gutter="0"/>
          <w:cols w:space="720" w:num="1" w:equalWidth="0">
            <w:col w:w="9558" w:space="0"/>
            <w:col w:w="96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967"/>
        <w:gridCol w:w="967"/>
        <w:gridCol w:w="967"/>
        <w:gridCol w:w="967"/>
        <w:gridCol w:w="967"/>
        <w:gridCol w:w="967"/>
        <w:gridCol w:w="967"/>
        <w:gridCol w:w="967"/>
        <w:gridCol w:w="967"/>
        <w:gridCol w:w="967"/>
      </w:tblGrid>
      <w:tr>
        <w:trPr>
          <w:trHeight w:hRule="exact" w:val="1766"/>
        </w:trPr>
        <w:tc>
          <w:tcPr>
            <w:tcW w:type="dxa" w:w="8980"/>
            <w:gridSpan w:val="9"/>
            <w:tcBorders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0" w:right="244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Chong Zhi Song et al. /  AASRI Procedia  3 ( 2012 )  715 – 720 </w:t>
            </w:r>
          </w:p>
          <w:p>
            <w:pPr>
              <w:autoSpaceDN w:val="0"/>
              <w:autoSpaceDE w:val="0"/>
              <w:widowControl/>
              <w:spacing w:line="240" w:lineRule="auto" w:before="376" w:after="0"/>
              <w:ind w:left="190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</w:t>
            </w:r>
            <w:r>
              <w:drawing>
                <wp:inline xmlns:a="http://schemas.openxmlformats.org/drawingml/2006/main" xmlns:pic="http://schemas.openxmlformats.org/drawingml/2006/picture">
                  <wp:extent cx="4033519" cy="742950"/>
                  <wp:docPr id="4" name="Picture 4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33519" cy="74295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</w:t>
            </w:r>
          </w:p>
        </w:tc>
        <w:tc>
          <w:tcPr>
            <w:tcW w:type="dxa" w:w="420"/>
            <w:vMerge w:val="restart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0" w:firstLine="0"/>
              <w:jc w:val="center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717</w:t>
            </w:r>
          </w:p>
        </w:tc>
      </w:tr>
      <w:tr>
        <w:trPr>
          <w:trHeight w:hRule="exact" w:val="360"/>
        </w:trPr>
        <w:tc>
          <w:tcPr>
            <w:tcW w:type="dxa" w:w="8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2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</w:t>
            </w:r>
          </w:p>
        </w:tc>
        <w:tc>
          <w:tcPr>
            <w:tcW w:type="dxa" w:w="9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94" w:val="left"/>
                <w:tab w:pos="264" w:val="left"/>
                <w:tab w:pos="326" w:val="left"/>
                <w:tab w:pos="486" w:val="left"/>
                <w:tab w:pos="800" w:val="left"/>
                <w:tab w:pos="872" w:val="left"/>
              </w:tabs>
              <w:autoSpaceDE w:val="0"/>
              <w:widowControl/>
              <w:spacing w:line="320" w:lineRule="exact" w:before="0" w:after="0"/>
              <w:ind w:left="28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μ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Δ Δ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</w:t>
            </w:r>
          </w:p>
        </w:tc>
        <w:tc>
          <w:tcPr>
            <w:tcW w:type="dxa" w:w="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</w:t>
            </w:r>
          </w:p>
        </w:tc>
        <w:tc>
          <w:tcPr>
            <w:tcW w:type="dxa" w:w="9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</w:t>
            </w:r>
          </w:p>
        </w:tc>
        <w:tc>
          <w:tcPr>
            <w:tcW w:type="dxa" w:w="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6" w:lineRule="auto" w:before="7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rPr>
                <w:w w:val="96.32415771484375"/>
                <w:rFonts w:ascii="TimesNewRoman" w:hAnsi="TimesNewRoman" w:eastAsia="TimesNewRoman"/>
                <w:b w:val="0"/>
                <w:i w:val="0"/>
                <w:color w:val="221F1F"/>
                <w:sz w:val="12"/>
              </w:rPr>
              <w:t>��</w:t>
            </w:r>
          </w:p>
        </w:tc>
        <w:tc>
          <w:tcPr>
            <w:tcW w:type="dxa" w:w="3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2" w:after="0"/>
              <w:ind w:left="6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</w:t>
            </w:r>
          </w:p>
        </w:tc>
        <w:tc>
          <w:tcPr>
            <w:tcW w:type="dxa" w:w="967"/>
            <w:vMerge/>
            <w:tcBorders/>
          </w:tcPr>
          <w:p/>
        </w:tc>
      </w:tr>
      <w:tr>
        <w:trPr>
          <w:trHeight w:hRule="exact" w:val="340"/>
        </w:trPr>
        <w:tc>
          <w:tcPr>
            <w:tcW w:type="dxa" w:w="5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6" w:after="0"/>
              <w:ind w:left="0" w:right="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</w:t>
            </w:r>
          </w:p>
        </w:tc>
        <w:tc>
          <w:tcPr>
            <w:tcW w:type="dxa" w:w="8440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6" w:after="0"/>
              <w:ind w:left="5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������������������������</w:t>
            </w:r>
          </w:p>
        </w:tc>
        <w:tc>
          <w:tcPr>
            <w:tcW w:type="dxa" w:w="967"/>
            <w:vMerge/>
            <w:tcBorders/>
          </w:tcPr>
          <w:p/>
        </w:tc>
      </w:tr>
      <w:tr>
        <w:trPr>
          <w:trHeight w:hRule="exact" w:val="640"/>
        </w:trPr>
        <w:tc>
          <w:tcPr>
            <w:tcW w:type="dxa" w:w="8980"/>
            <w:gridSpan w:val="9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9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</w:t>
            </w:r>
            <w:r>
              <w:drawing>
                <wp:inline xmlns:a="http://schemas.openxmlformats.org/drawingml/2006/main" xmlns:pic="http://schemas.openxmlformats.org/drawingml/2006/picture">
                  <wp:extent cx="3058160" cy="355600"/>
                  <wp:docPr id="5" name="Picture 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58160" cy="35560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</w:t>
            </w:r>
          </w:p>
        </w:tc>
        <w:tc>
          <w:tcPr>
            <w:tcW w:type="dxa" w:w="967"/>
            <w:vMerge/>
            <w:tcBorders/>
          </w:tcPr>
          <w:p/>
        </w:tc>
      </w:tr>
      <w:tr>
        <w:trPr>
          <w:trHeight w:hRule="exact" w:val="320"/>
        </w:trPr>
        <w:tc>
          <w:tcPr>
            <w:tcW w:type="dxa" w:w="60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6" w:after="0"/>
              <w:ind w:left="0" w:right="2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</w:t>
            </w:r>
          </w:p>
        </w:tc>
        <w:tc>
          <w:tcPr>
            <w:tcW w:type="dxa" w:w="8376"/>
            <w:gridSpan w:val="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16" w:after="0"/>
              <w:ind w:left="2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�����������������������������</w:t>
            </w:r>
          </w:p>
        </w:tc>
        <w:tc>
          <w:tcPr>
            <w:tcW w:type="dxa" w:w="967"/>
            <w:vMerge/>
            <w:tcBorders/>
          </w:tcPr>
          <w:p/>
        </w:tc>
      </w:tr>
      <w:tr>
        <w:trPr>
          <w:trHeight w:hRule="exact" w:val="720"/>
        </w:trPr>
        <w:tc>
          <w:tcPr>
            <w:tcW w:type="dxa" w:w="8980"/>
            <w:gridSpan w:val="9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9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drawing>
                <wp:inline xmlns:a="http://schemas.openxmlformats.org/drawingml/2006/main" xmlns:pic="http://schemas.openxmlformats.org/drawingml/2006/picture">
                  <wp:extent cx="2479040" cy="416560"/>
                  <wp:docPr id="6" name="Picture 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9040" cy="4165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</w:t>
            </w:r>
          </w:p>
        </w:tc>
        <w:tc>
          <w:tcPr>
            <w:tcW w:type="dxa" w:w="967"/>
            <w:vMerge/>
            <w:tcBorders/>
          </w:tcPr>
          <w:p/>
        </w:tc>
      </w:tr>
      <w:tr>
        <w:trPr>
          <w:trHeight w:hRule="exact" w:val="352"/>
        </w:trPr>
        <w:tc>
          <w:tcPr>
            <w:tcW w:type="dxa" w:w="604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6" w:after="0"/>
              <w:ind w:left="0" w:right="2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</w:t>
            </w:r>
          </w:p>
        </w:tc>
        <w:tc>
          <w:tcPr>
            <w:tcW w:type="dxa" w:w="8376"/>
            <w:gridSpan w:val="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6" w:after="0"/>
              <w:ind w:left="2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��������������������������</w:t>
            </w:r>
          </w:p>
        </w:tc>
        <w:tc>
          <w:tcPr>
            <w:tcW w:type="dxa" w:w="967"/>
            <w:vMerge/>
            <w:tcBorders/>
          </w:tcPr>
          <w:p/>
        </w:tc>
      </w:tr>
    </w:tbl>
    <w:p>
      <w:pPr>
        <w:autoSpaceDN w:val="0"/>
        <w:autoSpaceDE w:val="0"/>
        <w:widowControl/>
        <w:spacing w:line="240" w:lineRule="auto" w:before="12" w:after="0"/>
        <w:ind w:left="0" w:right="590" w:firstLine="0"/>
        <w:jc w:val="right"/>
      </w:pPr>
      <w:r>
        <w:drawing>
          <wp:inline xmlns:a="http://schemas.openxmlformats.org/drawingml/2006/main" xmlns:pic="http://schemas.openxmlformats.org/drawingml/2006/picture">
            <wp:extent cx="2317749" cy="34163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17749" cy="341630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00.0" w:type="dxa"/>
      </w:tblPr>
      <w:tblGrid>
        <w:gridCol w:w="2418"/>
        <w:gridCol w:w="2418"/>
        <w:gridCol w:w="2418"/>
        <w:gridCol w:w="2418"/>
      </w:tblGrid>
      <w:tr>
        <w:trPr>
          <w:trHeight w:hRule="exact" w:val="344"/>
        </w:trPr>
        <w:tc>
          <w:tcPr>
            <w:tcW w:type="dxa" w:w="11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74" w:val="left"/>
                <w:tab w:pos="442" w:val="left"/>
                <w:tab w:pos="504" w:val="left"/>
                <w:tab w:pos="662" w:val="left"/>
                <w:tab w:pos="974" w:val="left"/>
                <w:tab w:pos="1046" w:val="left"/>
              </w:tabs>
              <w:autoSpaceDE w:val="0"/>
              <w:widowControl/>
              <w:spacing w:line="314" w:lineRule="exact" w:before="0" w:after="0"/>
              <w:ind w:left="226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ξ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Δ Δ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262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6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</w:t>
            </w:r>
          </w:p>
        </w:tc>
        <w:tc>
          <w:tcPr>
            <w:tcW w:type="dxa" w:w="58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</w:t>
            </w:r>
          </w:p>
        </w:tc>
        <w:tc>
          <w:tcPr>
            <w:tcW w:type="dxa" w:w="3740"/>
            <w:tcBorders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0" w:after="0"/>
              <w:ind w:left="3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</w:t>
            </w:r>
            <w:r>
              <w:rPr>
                <w:w w:val="96.32415771484375"/>
                <w:rFonts w:ascii="TimesNewRoman" w:hAnsi="TimesNewRoman" w:eastAsia="TimesNewRoman"/>
                <w:b w:val="0"/>
                <w:i w:val="0"/>
                <w:color w:val="221F1F"/>
                <w:sz w:val="12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���������������������</w:t>
            </w:r>
          </w:p>
        </w:tc>
      </w:tr>
    </w:tbl>
    <w:p>
      <w:pPr>
        <w:autoSpaceDN w:val="0"/>
        <w:autoSpaceDE w:val="0"/>
        <w:widowControl/>
        <w:spacing w:line="240" w:lineRule="auto" w:before="12" w:after="18"/>
        <w:ind w:left="1956" w:right="0" w:firstLine="0"/>
        <w:jc w:val="left"/>
      </w:pPr>
      <w:r>
        <w:drawing>
          <wp:inline xmlns:a="http://schemas.openxmlformats.org/drawingml/2006/main" xmlns:pic="http://schemas.openxmlformats.org/drawingml/2006/picture">
            <wp:extent cx="3970019" cy="373379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70019" cy="373379"/>
                    </a:xfrm>
                    <a:prstGeom prst="rect"/>
                  </pic:spPr>
                </pic:pic>
              </a:graphicData>
            </a:graphic>
          </wp:inline>
        </w:drawing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967"/>
        <w:gridCol w:w="967"/>
        <w:gridCol w:w="967"/>
        <w:gridCol w:w="967"/>
        <w:gridCol w:w="967"/>
        <w:gridCol w:w="967"/>
        <w:gridCol w:w="967"/>
        <w:gridCol w:w="967"/>
        <w:gridCol w:w="967"/>
        <w:gridCol w:w="967"/>
      </w:tblGrid>
      <w:tr>
        <w:trPr>
          <w:trHeight w:hRule="exact" w:val="312"/>
        </w:trPr>
        <w:tc>
          <w:tcPr>
            <w:tcW w:type="dxa" w:w="6460"/>
            <w:gridSpan w:val="8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52" w:after="0"/>
              <w:ind w:left="34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�����������������������������������������������������������������������������</w:t>
            </w:r>
          </w:p>
        </w:tc>
        <w:tc>
          <w:tcPr>
            <w:tcW w:type="dxa" w:w="5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</w:t>
            </w:r>
          </w:p>
        </w:tc>
        <w:tc>
          <w:tcPr>
            <w:tcW w:type="dxa" w:w="2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8" w:after="0"/>
              <w:ind w:left="44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</w:t>
            </w:r>
          </w:p>
        </w:tc>
      </w:tr>
      <w:tr>
        <w:trPr>
          <w:trHeight w:hRule="exact" w:val="360"/>
        </w:trPr>
        <w:tc>
          <w:tcPr>
            <w:tcW w:type="dxa" w:w="9300"/>
            <w:gridSpan w:val="10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0" w:after="0"/>
              <w:ind w:left="0" w:right="296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drawing>
                <wp:inline xmlns:a="http://schemas.openxmlformats.org/drawingml/2006/main" xmlns:pic="http://schemas.openxmlformats.org/drawingml/2006/picture">
                  <wp:extent cx="3606800" cy="189229"/>
                  <wp:docPr id="9" name="Picture 9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606800" cy="1892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</w:t>
            </w:r>
          </w:p>
        </w:tc>
      </w:tr>
      <w:tr>
        <w:trPr>
          <w:trHeight w:hRule="exact" w:val="360"/>
        </w:trPr>
        <w:tc>
          <w:tcPr>
            <w:tcW w:type="dxa" w:w="426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348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ω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�����������������������������������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5040"/>
            <w:gridSpan w:val="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66" w:val="left"/>
                <w:tab w:pos="3066" w:val="left"/>
                <w:tab w:pos="3260" w:val="left"/>
              </w:tabs>
              <w:autoSpaceDE w:val="0"/>
              <w:widowControl/>
              <w:spacing w:line="324" w:lineRule="exact" w:before="0" w:after="0"/>
              <w:ind w:left="0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ω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����������������������������������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4"/>
              </w:rPr>
              <w:t xml:space="preserve">σ </w:t>
            </w:r>
            <w:r>
              <w:tab/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ω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</w:tr>
      <w:tr>
        <w:trPr>
          <w:trHeight w:hRule="exact" w:val="416"/>
        </w:trPr>
        <w:tc>
          <w:tcPr>
            <w:tcW w:type="dxa" w:w="3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4" w:lineRule="exact" w:before="0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ω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+</w:t>
            </w:r>
          </w:p>
        </w:tc>
        <w:tc>
          <w:tcPr>
            <w:tcW w:type="dxa" w:w="342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 xml:space="preserve">ω 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14"/>
              </w:rPr>
              <w:t>σ</w:t>
            </w:r>
          </w:p>
        </w:tc>
        <w:tc>
          <w:tcPr>
            <w:tcW w:type="dxa" w:w="158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+</w:t>
            </w:r>
          </w:p>
        </w:tc>
        <w:tc>
          <w:tcPr>
            <w:tcW w:type="dxa" w:w="3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26" w:lineRule="exact" w:before="0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ω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3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14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=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42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8" w:after="0"/>
              <w:ind w:left="16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</w:t>
            </w:r>
          </w:p>
        </w:tc>
      </w:tr>
    </w:tbl>
    <w:p>
      <w:pPr>
        <w:autoSpaceDN w:val="0"/>
        <w:autoSpaceDE w:val="0"/>
        <w:widowControl/>
        <w:spacing w:line="230" w:lineRule="auto" w:before="20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45" w:lineRule="auto" w:before="250" w:after="2"/>
        <w:ind w:left="190" w:right="432" w:firstLine="238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80.0" w:type="dxa"/>
      </w:tblPr>
      <w:tblGrid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  <w:gridCol w:w="372"/>
      </w:tblGrid>
      <w:tr>
        <w:trPr>
          <w:trHeight w:hRule="exact" w:val="358"/>
        </w:trPr>
        <w:tc>
          <w:tcPr>
            <w:tcW w:type="dxa" w:w="6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8" w:after="0"/>
              <w:ind w:left="11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</w:t>
            </w:r>
          </w:p>
        </w:tc>
        <w:tc>
          <w:tcPr>
            <w:tcW w:type="dxa" w:w="5460"/>
            <w:gridSpan w:val="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��������������������������������������� ����������������������������</w:t>
            </w:r>
          </w:p>
        </w:tc>
        <w:tc>
          <w:tcPr>
            <w:tcW w:type="dxa" w:w="5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64" w:lineRule="auto" w:before="3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=</w:t>
            </w:r>
          </w:p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��</w:t>
            </w:r>
          </w:p>
        </w:tc>
        <w:tc>
          <w:tcPr>
            <w:tcW w:type="dxa" w:w="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30" w:after="0"/>
              <w:ind w:left="0" w:right="0" w:firstLine="0"/>
              <w:jc w:val="center"/>
            </w:pPr>
            <w:r>
              <w:rPr>
                <w:rFonts w:ascii="MTExtra" w:hAnsi="MTExtra" w:eastAsia="MTExtra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−</w:t>
            </w:r>
          </w:p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��</w:t>
            </w:r>
          </w:p>
        </w:tc>
        <w:tc>
          <w:tcPr>
            <w:tcW w:type="dxa" w:w="1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312" w:lineRule="exact" w:before="2" w:after="0"/>
              <w:ind w:left="0" w:right="0" w:firstLine="0"/>
              <w:jc w:val="center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24"/>
              </w:rPr>
              <w:t>+</w:t>
            </w:r>
          </w:p>
        </w:tc>
        <w:tc>
          <w:tcPr>
            <w:tcW w:type="dxa" w:w="1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��</w:t>
            </w:r>
          </w:p>
        </w:tc>
        <w:tc>
          <w:tcPr>
            <w:tcW w:type="dxa" w:w="2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30" w:after="0"/>
              <w:ind w:left="0" w:right="0" w:firstLine="0"/>
              <w:jc w:val="center"/>
            </w:pPr>
            <w:r>
              <w:rPr>
                <w:rFonts w:ascii="MTExtra" w:hAnsi="MTExtra" w:eastAsia="MTExtra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2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3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52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8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</w:t>
            </w:r>
          </w:p>
        </w:tc>
      </w:tr>
      <w:tr>
        <w:trPr>
          <w:trHeight w:hRule="exact" w:val="600"/>
        </w:trPr>
        <w:tc>
          <w:tcPr>
            <w:tcW w:type="dxa" w:w="5400"/>
            <w:gridSpan w:val="3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348" w:val="left"/>
                <w:tab w:pos="5040" w:val="left"/>
                <w:tab w:pos="5128" w:val="left"/>
              </w:tabs>
              <w:autoSpaceDE w:val="0"/>
              <w:widowControl/>
              <w:spacing w:line="296" w:lineRule="exact" w:before="0" w:after="0"/>
              <w:ind w:left="11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��������������������������������������������������</w:t>
            </w:r>
            <w:r>
              <w:br/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 ���� ������������������������ ����� ����������</w:t>
            </w:r>
            <w:r>
              <w:rPr>
                <w:w w:val="101.31237595169634"/>
                <w:rFonts w:ascii="Symbol" w:hAnsi="Symbol" w:eastAsia="Symbol"/>
                <w:b w:val="0"/>
                <w:i w:val="0"/>
                <w:color w:val="221F1F"/>
                <w:sz w:val="27"/>
              </w:rPr>
              <w:t xml:space="preserve"> {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 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1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43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</w:p>
        </w:tc>
        <w:tc>
          <w:tcPr>
            <w:tcW w:type="dxa" w:w="8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8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234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23" w:lineRule="auto" w:before="282" w:after="0"/>
              <w:ind w:left="0" w:right="0" w:firstLine="0"/>
              <w:jc w:val="center"/>
            </w:pPr>
            <w:r>
              <w:rPr>
                <w:rFonts w:ascii="MTExtra" w:hAnsi="MTExtra" w:eastAsia="MTExtra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86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282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</w:p>
        </w:tc>
        <w:tc>
          <w:tcPr>
            <w:tcW w:type="dxa" w:w="38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414" w:lineRule="exact" w:before="176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w w:val="101.31237595169634"/>
                <w:rFonts w:ascii="Symbol" w:hAnsi="Symbol" w:eastAsia="Symbol"/>
                <w:b w:val="0"/>
                <w:i w:val="0"/>
                <w:color w:val="221F1F"/>
                <w:sz w:val="27"/>
              </w:rPr>
              <w:t>}</w:t>
            </w:r>
          </w:p>
        </w:tc>
        <w:tc>
          <w:tcPr>
            <w:tcW w:type="dxa" w:w="3020"/>
            <w:gridSpan w:val="17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3" w:lineRule="auto" w:before="318" w:after="0"/>
              <w:ind w:left="2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 ������� ��� ����� ����� ��������</w:t>
            </w:r>
          </w:p>
        </w:tc>
      </w:tr>
      <w:tr>
        <w:trPr>
          <w:trHeight w:hRule="exact" w:val="360"/>
        </w:trPr>
        <w:tc>
          <w:tcPr>
            <w:tcW w:type="dxa" w:w="2740"/>
            <w:gridSpan w:val="2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98" w:after="0"/>
              <w:ind w:left="11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����������������������������������</w:t>
            </w:r>
          </w:p>
        </w:tc>
        <w:tc>
          <w:tcPr>
            <w:tcW w:type="dxa" w:w="6560"/>
            <w:gridSpan w:val="2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4" w:val="left"/>
              </w:tabs>
              <w:autoSpaceDE w:val="0"/>
              <w:widowControl/>
              <w:spacing w:line="245" w:lineRule="auto" w:before="36" w:after="0"/>
              <w:ind w:left="36" w:right="3600" w:firstLine="0"/>
              <w:jc w:val="left"/>
            </w:pP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����������������������������������</w:t>
            </w:r>
          </w:p>
        </w:tc>
      </w:tr>
      <w:tr>
        <w:trPr>
          <w:trHeight w:hRule="exact" w:val="740"/>
        </w:trPr>
        <w:tc>
          <w:tcPr>
            <w:tcW w:type="dxa" w:w="9300"/>
            <w:gridSpan w:val="2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30" w:after="0"/>
              <w:ind w:left="11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</w:t>
            </w:r>
            <w:r>
              <w:drawing>
                <wp:inline xmlns:a="http://schemas.openxmlformats.org/drawingml/2006/main" xmlns:pic="http://schemas.openxmlformats.org/drawingml/2006/picture">
                  <wp:extent cx="3335019" cy="201929"/>
                  <wp:docPr id="10" name="Picture 10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335019" cy="2019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  <w:p>
            <w:pPr>
              <w:autoSpaceDN w:val="0"/>
              <w:autoSpaceDE w:val="0"/>
              <w:widowControl/>
              <w:spacing w:line="240" w:lineRule="auto" w:before="0" w:after="0"/>
              <w:ind w:left="110" w:right="0" w:firstLine="0"/>
              <w:jc w:val="lef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</w:t>
            </w:r>
            <w:r>
              <w:drawing>
                <wp:inline xmlns:a="http://schemas.openxmlformats.org/drawingml/2006/main" xmlns:pic="http://schemas.openxmlformats.org/drawingml/2006/picture">
                  <wp:extent cx="4499610" cy="189229"/>
                  <wp:docPr id="11" name="Picture 11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99610" cy="1892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</w:tr>
      <w:tr>
        <w:trPr>
          <w:trHeight w:hRule="exact" w:val="808"/>
        </w:trPr>
        <w:tc>
          <w:tcPr>
            <w:tcW w:type="dxa" w:w="5814"/>
            <w:gridSpan w:val="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496" w:val="left"/>
                <w:tab w:pos="3494" w:val="left"/>
              </w:tabs>
              <w:autoSpaceDE w:val="0"/>
              <w:widowControl/>
              <w:spacing w:line="168" w:lineRule="exact" w:before="10" w:after="0"/>
              <w:ind w:left="388" w:right="0" w:firstLine="0"/>
              <w:jc w:val="left"/>
            </w:pP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 ���� ����� �������� 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�����������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20"/>
              </w:rPr>
              <w:t>−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�������������������������</w:t>
            </w:r>
          </w:p>
          <w:p>
            <w:pPr>
              <w:autoSpaceDN w:val="0"/>
              <w:autoSpaceDE w:val="0"/>
              <w:widowControl/>
              <w:spacing w:line="500" w:lineRule="exact" w:before="0" w:after="0"/>
              <w:ind w:left="136" w:right="0" w:firstLine="0"/>
              <w:jc w:val="left"/>
            </w:pPr>
            <w:r>
              <w:rPr>
                <w:rFonts w:ascii="Symbol" w:hAnsi="Symbol" w:eastAsia="Symbol"/>
                <w:b w:val="0"/>
                <w:i w:val="0"/>
                <w:color w:val="221F1F"/>
                <w:sz w:val="30"/>
              </w:rPr>
              <w:t>{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MTExtra" w:hAnsi="MTExtra" w:eastAsia="MTExtra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 xml:space="preserve">� </w:t>
            </w:r>
            <w:r>
              <w:rPr>
                <w:rFonts w:ascii="Symbol" w:hAnsi="Symbol" w:eastAsia="Symbol"/>
                <w:b w:val="0"/>
                <w:i w:val="0"/>
                <w:color w:val="221F1F"/>
                <w:sz w:val="30"/>
              </w:rPr>
              <w:t>}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</w:t>
            </w:r>
            <w:r>
              <w:rPr>
                <w:w w:val="98.0720043182373"/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</w:t>
            </w:r>
            <w:r>
              <w:rPr>
                <w:w w:val="98.0720043182373"/>
                <w:rFonts w:ascii="Symbol" w:hAnsi="Symbol" w:eastAsia="Symbol"/>
                <w:b w:val="0"/>
                <w:i w:val="0"/>
                <w:color w:val="221F1F"/>
                <w:sz w:val="20"/>
              </w:rPr>
              <w:t>−</w:t>
            </w:r>
            <w:r>
              <w:rPr>
                <w:w w:val="98.0720043182373"/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�����������������������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</w:t>
            </w:r>
          </w:p>
        </w:tc>
        <w:tc>
          <w:tcPr>
            <w:tcW w:type="dxa" w:w="518"/>
            <w:gridSpan w:val="4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78" w:after="0"/>
              <w:ind w:left="0" w:right="0" w:firstLine="0"/>
              <w:jc w:val="center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 ����</w:t>
            </w:r>
          </w:p>
        </w:tc>
        <w:tc>
          <w:tcPr>
            <w:tcW w:type="dxa" w:w="2968"/>
            <w:gridSpan w:val="16"/>
            <w:tcBorders/>
            <w:shd w:fill="ffffff"/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  <w:tcMar>
              <w:start w:w="0" w:type="dxa"/>
              <w:end w:w="0" w:type="dxa"/>
            </w:tcMar>
          </w:tcPr>
          <w:p>
            <w:pPr>
              <w:autoSpaceDN w:val="0"/>
              <w:tabs>
                <w:tab w:pos="140" w:val="left"/>
              </w:tabs>
              <w:autoSpaceDE w:val="0"/>
              <w:widowControl/>
              <w:spacing w:line="245" w:lineRule="auto" w:before="22" w:after="0"/>
              <w:ind w:left="32" w:right="144" w:firstLine="0"/>
              <w:jc w:val="left"/>
            </w:pP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br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1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4"/>
              </w:rPr>
              <w:t>�</w:t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 xml:space="preserve"> ���������� ����� ���� ���������</w:t>
            </w:r>
          </w:p>
        </w:tc>
      </w:tr>
    </w:tbl>
    <w:p>
      <w:pPr>
        <w:autoSpaceDN w:val="0"/>
        <w:autoSpaceDE w:val="0"/>
        <w:widowControl/>
        <w:spacing w:line="230" w:lineRule="auto" w:before="792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sectPr>
          <w:pgSz w:w="10885" w:h="14854"/>
          <w:pgMar w:top="368" w:right="532" w:bottom="784" w:left="680" w:header="720" w:footer="720" w:gutter="0"/>
          <w:cols w:space="720" w:num="1" w:equalWidth="0">
            <w:col w:w="9674" w:space="0"/>
            <w:col w:w="9558" w:space="0"/>
            <w:col w:w="96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876300</wp:posOffset>
            </wp:positionH>
            <wp:positionV relativeFrom="page">
              <wp:posOffset>1828800</wp:posOffset>
            </wp:positionV>
            <wp:extent cx="4897120" cy="3044842"/>
            <wp:wrapNone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97120" cy="3044842"/>
                    </a:xfrm>
                    <a:prstGeom prst="rect"/>
                  </pic:spPr>
                </pic:pic>
              </a:graphicData>
            </a:graphic>
          </wp:anchor>
        </w:drawing>
      </w:r>
      <w:r>
        <w:drawing>
          <wp:anchor xmlns:a="http://schemas.openxmlformats.org/drawingml/2006/main" xmlns:pic="http://schemas.openxmlformats.org/drawingml/2006/picture" distT="0" distB="0" distL="0" distR="0" simplePos="0" relativeHeight="0" behindDoc="1" locked="0" layoutInCell="1" allowOverlap="1">
            <wp:simplePos x="0" y="0"/>
            <wp:positionH relativeFrom="page">
              <wp:posOffset>944880</wp:posOffset>
            </wp:positionH>
            <wp:positionV relativeFrom="page">
              <wp:posOffset>3006090</wp:posOffset>
            </wp:positionV>
            <wp:extent cx="2242820" cy="3807725"/>
            <wp:wrapNone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image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2242820" cy="3807725"/>
                    </a:xfrm>
                    <a:prstGeom prst="rect"/>
                  </pic:spPr>
                </pic:pic>
              </a:graphicData>
            </a:graphic>
          </wp:anchor>
        </w:drawing>
      </w:r>
    </w:p>
    <w:p>
      <w:pPr>
        <w:autoSpaceDN w:val="0"/>
        <w:tabs>
          <w:tab w:pos="3232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718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Chong Zhi Song et al. /  AASRI Procedia  3 ( 2012 )  715 – 720 </w:t>
      </w:r>
    </w:p>
    <w:p>
      <w:pPr>
        <w:autoSpaceDN w:val="0"/>
        <w:autoSpaceDE w:val="0"/>
        <w:widowControl/>
        <w:spacing w:line="230" w:lineRule="auto" w:before="39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</w:t>
      </w:r>
    </w:p>
    <w:p>
      <w:pPr>
        <w:autoSpaceDN w:val="0"/>
        <w:autoSpaceDE w:val="0"/>
        <w:widowControl/>
        <w:spacing w:line="245" w:lineRule="auto" w:before="246" w:after="0"/>
        <w:ind w:left="190" w:right="446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�������� ����������� ���� ���� ���������������� ������������� ������� ������ ������ ��� ������ 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3" w:lineRule="auto" w:before="124" w:after="0"/>
        <w:ind w:left="0" w:right="0" w:firstLine="0"/>
        <w:jc w:val="center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3" w:lineRule="auto" w:before="1610" w:after="2854"/>
        <w:ind w:left="0" w:right="1042" w:firstLine="0"/>
        <w:jc w:val="righ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</w:t>
      </w:r>
    </w:p>
    <w:tbl>
      <w:tblPr>
        <w:tblW w:type="auto" w:w="0"/>
        <w:tblLayout w:type="fixed"/>
        <w:tblLook w:firstColumn="1" w:firstRow="1" w:lastColumn="0" w:lastRow="0" w:noHBand="0" w:noVBand="1" w:val="04A0"/>
        <w:tblInd w:w="2176.0" w:type="dxa"/>
      </w:tblPr>
      <w:tblGrid>
        <w:gridCol w:w="4778"/>
        <w:gridCol w:w="4778"/>
      </w:tblGrid>
      <w:tr>
        <w:trPr>
          <w:trHeight w:hRule="exact" w:val="300"/>
        </w:trPr>
        <w:tc>
          <w:tcPr>
            <w:tcW w:type="dxa" w:w="42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175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������</w:t>
            </w:r>
          </w:p>
        </w:tc>
        <w:tc>
          <w:tcPr>
            <w:tcW w:type="dxa" w:w="24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30" w:lineRule="auto" w:before="60" w:after="0"/>
              <w:ind w:left="0" w:right="624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0" w:lineRule="exact" w:before="0" w:after="0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2176.0" w:type="dxa"/>
      </w:tblPr>
      <w:tblGrid>
        <w:gridCol w:w="9557"/>
      </w:tblGrid>
      <w:tr>
        <w:trPr>
          <w:trHeight w:hRule="exact" w:val="3100"/>
        </w:trPr>
        <w:tc>
          <w:tcPr>
            <w:tcW w:type="dxa" w:w="680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240" w:lineRule="auto" w:before="22" w:after="0"/>
              <w:ind w:left="0" w:right="570" w:firstLine="0"/>
              <w:jc w:val="right"/>
            </w:pP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</w:t>
            </w:r>
            <w:r>
              <w:drawing>
                <wp:inline xmlns:a="http://schemas.openxmlformats.org/drawingml/2006/main" xmlns:pic="http://schemas.openxmlformats.org/drawingml/2006/picture">
                  <wp:extent cx="2396490" cy="1889760"/>
                  <wp:docPr id="12" name="Picture 12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96490" cy="18897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</w:tr>
    </w:tbl>
    <w:p>
      <w:pPr>
        <w:autoSpaceDN w:val="0"/>
        <w:autoSpaceDE w:val="0"/>
        <w:widowControl/>
        <w:spacing w:line="230" w:lineRule="auto" w:before="2218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sectPr>
          <w:pgSz w:w="10885" w:h="14854"/>
          <w:pgMar w:top="368" w:right="704" w:bottom="784" w:left="624" w:header="720" w:footer="720" w:gutter="0"/>
          <w:cols w:space="720" w:num="1" w:equalWidth="0">
            <w:col w:w="9558" w:space="0"/>
            <w:col w:w="9674" w:space="0"/>
            <w:col w:w="9558" w:space="0"/>
            <w:col w:w="96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tbl>
      <w:tblPr>
        <w:tblW w:type="auto" w:w="0"/>
        <w:tblLayout w:type="fixed"/>
        <w:tblLook w:firstColumn="1" w:firstRow="1" w:lastColumn="0" w:lastRow="0" w:noHBand="0" w:noVBand="1" w:val="04A0"/>
        <w:tblInd w:w="300.0" w:type="dxa"/>
      </w:tblPr>
      <w:tblGrid>
        <w:gridCol w:w="4836"/>
        <w:gridCol w:w="4836"/>
      </w:tblGrid>
      <w:tr>
        <w:trPr>
          <w:trHeight w:hRule="exact" w:val="6800"/>
        </w:trPr>
        <w:tc>
          <w:tcPr>
            <w:tcW w:type="dxa" w:w="866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6" w:lineRule="exact" w:before="2" w:after="0"/>
              <w:ind w:left="0" w:right="2226" w:firstLine="0"/>
              <w:jc w:val="right"/>
            </w:pPr>
            <w:r>
              <w:rPr>
                <w:rFonts w:ascii="Times" w:hAnsi="Times" w:eastAsia="Times"/>
                <w:b w:val="0"/>
                <w:i/>
                <w:color w:val="221F1F"/>
                <w:sz w:val="16"/>
              </w:rPr>
              <w:t xml:space="preserve"> Chong Zhi Song et al. /  AASRI Procedia  3 ( 2012 )  715 – 720 </w:t>
            </w:r>
          </w:p>
          <w:p>
            <w:pPr>
              <w:autoSpaceDN w:val="0"/>
              <w:tabs>
                <w:tab w:pos="4208" w:val="left"/>
                <w:tab w:pos="4308" w:val="left"/>
                <w:tab w:pos="4348" w:val="left"/>
                <w:tab w:pos="4546" w:val="left"/>
                <w:tab w:pos="8132" w:val="left"/>
                <w:tab w:pos="8304" w:val="left"/>
              </w:tabs>
              <w:autoSpaceDE w:val="0"/>
              <w:widowControl/>
              <w:spacing w:line="240" w:lineRule="auto" w:before="384" w:after="0"/>
              <w:ind w:left="318" w:right="288" w:firstLine="0"/>
              <w:jc w:val="left"/>
            </w:pPr>
            <w:r>
              <w:drawing>
                <wp:inline xmlns:a="http://schemas.openxmlformats.org/drawingml/2006/main" xmlns:pic="http://schemas.openxmlformats.org/drawingml/2006/picture">
                  <wp:extent cx="2559049" cy="3896360"/>
                  <wp:docPr id="15" name="Picture 15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9049" cy="38963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</w:t>
            </w:r>
            <w:r>
              <w:drawing>
                <wp:inline xmlns:a="http://schemas.openxmlformats.org/drawingml/2006/main" xmlns:pic="http://schemas.openxmlformats.org/drawingml/2006/picture">
                  <wp:extent cx="2538730" cy="1840230"/>
                  <wp:docPr id="16" name="Picture 16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38730" cy="184023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  <w:r>
              <w:tab/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����</w:t>
            </w:r>
            <w:r>
              <w:drawing>
                <wp:inline xmlns:a="http://schemas.openxmlformats.org/drawingml/2006/main" xmlns:pic="http://schemas.openxmlformats.org/drawingml/2006/picture">
                  <wp:extent cx="2280919" cy="1814829"/>
                  <wp:docPr id="17" name="Picture 17"/>
                  <wp:cNvGraphicFramePr>
                    <a:graphicFrameLocks noChangeAspect="1"/>
                  </wp:cNvGraphicFramePr>
                  <a:graphic>
                    <a:graphicData uri="http://schemas.openxmlformats.org/drawingml/2006/picture">
                      <pic:pic>
                        <pic:nvPicPr>
                          <pic:cNvPr id="0" name="image.png"/>
                          <pic:cNvPicPr/>
                        </pic:nvPicPr>
                        <pic:blipFill>
                          <a:blip r:embed="rId2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80919" cy="181482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>
                <w:rFonts w:ascii="TimesNewRoman" w:hAnsi="TimesNewRoman" w:eastAsia="TimesNewRoman"/>
                <w:b w:val="0"/>
                <w:i w:val="0"/>
                <w:color w:val="221F1F"/>
                <w:sz w:val="20"/>
              </w:rPr>
              <w:t>�</w:t>
            </w:r>
          </w:p>
        </w:tc>
        <w:tc>
          <w:tcPr>
            <w:tcW w:type="dxa" w:w="640"/>
            <w:tcBorders/>
            <w:shd w:fill="ffffff"/>
            <w:tcMar>
              <w:start w:w="0" w:type="dxa"/>
              <w:end w:w="0" w:type="dxa"/>
            </w:tcMar>
          </w:tcPr>
          <w:p>
            <w:pPr>
              <w:autoSpaceDN w:val="0"/>
              <w:autoSpaceDE w:val="0"/>
              <w:widowControl/>
              <w:spacing w:line="178" w:lineRule="exact" w:before="0" w:after="0"/>
              <w:ind w:left="0" w:right="62" w:firstLine="0"/>
              <w:jc w:val="right"/>
            </w:pPr>
            <w:r>
              <w:rPr>
                <w:rFonts w:ascii="Times" w:hAnsi="Times" w:eastAsia="Times"/>
                <w:b w:val="0"/>
                <w:i w:val="0"/>
                <w:color w:val="221F1F"/>
                <w:sz w:val="16"/>
              </w:rPr>
              <w:t>719</w:t>
            </w:r>
          </w:p>
        </w:tc>
      </w:tr>
    </w:tbl>
    <w:p>
      <w:pPr>
        <w:autoSpaceDN w:val="0"/>
        <w:autoSpaceDE w:val="0"/>
        <w:widowControl/>
        <w:spacing w:line="233" w:lineRule="auto" w:before="144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</w:t>
      </w:r>
    </w:p>
    <w:p>
      <w:pPr>
        <w:autoSpaceDN w:val="0"/>
        <w:autoSpaceDE w:val="0"/>
        <w:widowControl/>
        <w:spacing w:line="245" w:lineRule="auto" w:before="244" w:after="0"/>
        <w:ind w:left="190" w:right="590" w:firstLine="238"/>
        <w:jc w:val="both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������ ������� ������������ ������ ������� ���� ������ 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 xml:space="preserve"> 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 ������ ��� ����� ����������� 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 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 xml:space="preserve"> 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 ���������� 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18"/>
        </w:rPr>
        <w:t>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</w:t>
      </w:r>
    </w:p>
    <w:p>
      <w:pPr>
        <w:autoSpaceDN w:val="0"/>
        <w:autoSpaceDE w:val="0"/>
        <w:widowControl/>
        <w:spacing w:line="233" w:lineRule="auto" w:before="494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</w:t>
      </w:r>
    </w:p>
    <w:p>
      <w:pPr>
        <w:autoSpaceDN w:val="0"/>
        <w:tabs>
          <w:tab w:pos="428" w:val="left"/>
        </w:tabs>
        <w:autoSpaceDE w:val="0"/>
        <w:widowControl/>
        <w:spacing w:line="245" w:lineRule="auto" w:before="244" w:after="0"/>
        <w:ind w:left="190" w:right="576" w:firstLine="0"/>
        <w:jc w:val="left"/>
      </w:pPr>
      <w:r>
        <w:tab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 ���������� ��� ���� ��������� �������� �������� ����������� ��� ������ ������� ���� ��������� ��� 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49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</w:t>
      </w:r>
    </w:p>
    <w:p>
      <w:pPr>
        <w:autoSpaceDN w:val="0"/>
        <w:autoSpaceDE w:val="0"/>
        <w:widowControl/>
        <w:spacing w:line="245" w:lineRule="auto" w:before="202" w:after="0"/>
        <w:ind w:left="190" w:right="576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</w:p>
    <w:p>
      <w:pPr>
        <w:autoSpaceDN w:val="0"/>
        <w:autoSpaceDE w:val="0"/>
        <w:widowControl/>
        <w:spacing w:line="230" w:lineRule="auto" w:before="536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p>
      <w:pPr>
        <w:sectPr>
          <w:pgSz w:w="10885" w:h="14854"/>
          <w:pgMar w:top="368" w:right="532" w:bottom="784" w:left="680" w:header="720" w:footer="720" w:gutter="0"/>
          <w:cols w:space="720" w:num="1" w:equalWidth="0">
            <w:col w:w="9674" w:space="0"/>
            <w:col w:w="9558" w:space="0"/>
            <w:col w:w="9674" w:space="0"/>
            <w:col w:w="9558" w:space="0"/>
            <w:col w:w="9668" w:space="0"/>
          </w:cols>
          <w:docGrid w:linePitch="360"/>
        </w:sectPr>
      </w:pPr>
    </w:p>
    <w:p>
      <w:pPr>
        <w:autoSpaceDN w:val="0"/>
        <w:autoSpaceDE w:val="0"/>
        <w:widowControl/>
        <w:spacing w:line="220" w:lineRule="exact" w:before="0" w:after="146"/>
        <w:ind w:left="0" w:right="0"/>
      </w:pPr>
    </w:p>
    <w:p>
      <w:pPr>
        <w:autoSpaceDN w:val="0"/>
        <w:tabs>
          <w:tab w:pos="3232" w:val="left"/>
        </w:tabs>
        <w:autoSpaceDE w:val="0"/>
        <w:widowControl/>
        <w:spacing w:line="180" w:lineRule="exact" w:before="0" w:after="0"/>
        <w:ind w:left="28" w:right="0" w:firstLine="0"/>
        <w:jc w:val="left"/>
      </w:pPr>
      <w:r>
        <w:rPr>
          <w:rFonts w:ascii="Times" w:hAnsi="Times" w:eastAsia="Times"/>
          <w:b w:val="0"/>
          <w:i w:val="0"/>
          <w:color w:val="221F1F"/>
          <w:sz w:val="16"/>
        </w:rPr>
        <w:t>720</w:t>
      </w:r>
      <w:r>
        <w:tab/>
      </w:r>
      <w:r>
        <w:rPr>
          <w:rFonts w:ascii="Times" w:hAnsi="Times" w:eastAsia="Times"/>
          <w:b w:val="0"/>
          <w:i/>
          <w:color w:val="221F1F"/>
          <w:sz w:val="16"/>
        </w:rPr>
        <w:t xml:space="preserve"> Chong Zhi Song et al. /  AASRI Procedia  3 ( 2012 )  715 – 720 </w:t>
      </w:r>
    </w:p>
    <w:p>
      <w:pPr>
        <w:autoSpaceDN w:val="0"/>
        <w:autoSpaceDE w:val="0"/>
        <w:widowControl/>
        <w:spacing w:line="245" w:lineRule="auto" w:before="386" w:after="0"/>
        <w:ind w:left="190" w:right="432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 ������ ��������� �������� ���������������� ������������� ������� ��� �������� ����������� ������ 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 ���� �������������� ����������� ��� �������� ������������� ����� ������ ������������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 ���������������� ������������� ��� ���������� �������� ����������� ������ ��� ����� �������������������� ���</w:t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����������������������������������������������������</w:t>
      </w:r>
      <w:r>
        <w:br/>
      </w:r>
      <w:r>
        <w:rPr>
          <w:rFonts w:ascii="TimesNewRoman" w:hAnsi="TimesNewRoman" w:eastAsia="TimesNewRoman"/>
          <w:b w:val="0"/>
          <w:i w:val="0"/>
          <w:color w:val="221F1F"/>
          <w:sz w:val="20"/>
        </w:rPr>
        <w:t>��������������������</w:t>
      </w:r>
    </w:p>
    <w:p>
      <w:pPr>
        <w:autoSpaceDN w:val="0"/>
        <w:autoSpaceDE w:val="0"/>
        <w:widowControl/>
        <w:spacing w:line="230" w:lineRule="auto" w:before="10160" w:after="0"/>
        <w:ind w:left="190" w:right="0" w:firstLine="0"/>
        <w:jc w:val="left"/>
      </w:pPr>
      <w:r>
        <w:rPr>
          <w:rFonts w:ascii="TimesNewRoman" w:hAnsi="TimesNewRoman" w:eastAsia="TimesNewRoman"/>
          <w:b w:val="0"/>
          <w:i w:val="0"/>
          <w:color w:val="221F1F"/>
          <w:sz w:val="16"/>
        </w:rPr>
        <w:t>�</w:t>
      </w:r>
    </w:p>
    <w:sectPr w:rsidR="00FC693F" w:rsidRPr="0006063C" w:rsidSect="00034616">
      <w:pgSz w:w="10885" w:h="14854"/>
      <w:pgMar w:top="368" w:right="734" w:bottom="784" w:left="624" w:header="720" w:footer="720" w:gutter="0"/>
      <w:cols w:space="720" w:num="1" w:equalWidth="0">
        <w:col w:w="9528" w:space="0"/>
        <w:col w:w="9674" w:space="0"/>
        <w:col w:w="9558" w:space="0"/>
        <w:col w:w="9674" w:space="0"/>
        <w:col w:w="9558" w:space="0"/>
        <w:col w:w="9668" w:space="0"/>
      </w:cols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hyperlink" Target="http://creativecommons.org/licenses/by-nc-nd/3.0/" TargetMode="External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image" Target="media/image15.png"/><Relationship Id="rId25" Type="http://schemas.openxmlformats.org/officeDocument/2006/relationships/image" Target="media/image16.png"/><Relationship Id="rId26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