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5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11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(2021)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100078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56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5"/>
        <w:ind w:left="0"/>
        <w:rPr>
          <w:sz w:val="14"/>
        </w:rPr>
      </w:pPr>
    </w:p>
    <w:p>
      <w:pPr>
        <w:spacing w:line="266" w:lineRule="auto" w:before="0"/>
        <w:ind w:left="131" w:right="1221" w:firstLine="0"/>
        <w:jc w:val="left"/>
        <w:rPr>
          <w:sz w:val="27"/>
        </w:rPr>
      </w:pPr>
      <w:bookmarkStart w:name="An evolutionary algorithm-based optimiza" w:id="1"/>
      <w:bookmarkEnd w:id="1"/>
      <w:r>
        <w:rPr/>
      </w:r>
      <w:r>
        <w:rPr>
          <w:w w:val="110"/>
          <w:sz w:val="27"/>
        </w:rPr>
        <w:t>An</w:t>
      </w:r>
      <w:r>
        <w:rPr>
          <w:spacing w:val="-13"/>
          <w:w w:val="110"/>
          <w:sz w:val="27"/>
        </w:rPr>
        <w:t> </w:t>
      </w:r>
      <w:r>
        <w:rPr>
          <w:w w:val="110"/>
          <w:sz w:val="27"/>
        </w:rPr>
        <w:t>evolutionary</w:t>
      </w:r>
      <w:r>
        <w:rPr>
          <w:spacing w:val="-14"/>
          <w:w w:val="110"/>
          <w:sz w:val="27"/>
        </w:rPr>
        <w:t> </w:t>
      </w:r>
      <w:r>
        <w:rPr>
          <w:w w:val="110"/>
          <w:sz w:val="27"/>
        </w:rPr>
        <w:t>algorithm-based</w:t>
      </w:r>
      <w:r>
        <w:rPr>
          <w:spacing w:val="-13"/>
          <w:w w:val="110"/>
          <w:sz w:val="27"/>
        </w:rPr>
        <w:t> </w:t>
      </w:r>
      <w:r>
        <w:rPr>
          <w:w w:val="110"/>
          <w:sz w:val="27"/>
        </w:rPr>
        <w:t>optimization</w:t>
      </w:r>
      <w:r>
        <w:rPr>
          <w:spacing w:val="-13"/>
          <w:w w:val="110"/>
          <w:sz w:val="27"/>
        </w:rPr>
        <w:t> </w:t>
      </w:r>
      <w:r>
        <w:rPr>
          <w:w w:val="110"/>
          <w:sz w:val="27"/>
        </w:rPr>
        <w:t>method</w:t>
      </w:r>
      <w:r>
        <w:rPr>
          <w:spacing w:val="-13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-13"/>
          <w:w w:val="110"/>
          <w:sz w:val="27"/>
        </w:rPr>
        <w:t> </w:t>
      </w:r>
      <w:r>
        <w:rPr>
          <w:w w:val="110"/>
          <w:sz w:val="27"/>
        </w:rPr>
        <w:t>the</w:t>
      </w:r>
      <w:r>
        <w:rPr>
          <w:spacing w:val="-14"/>
          <w:w w:val="110"/>
          <w:sz w:val="27"/>
        </w:rPr>
        <w:t> </w:t>
      </w:r>
      <w:r>
        <w:rPr>
          <w:w w:val="110"/>
          <w:sz w:val="27"/>
        </w:rPr>
        <w:t>classification and quantification of steatosis prevalence in liver biopsy images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Alexandros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Arjmand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**</w:t>
      </w:r>
      <w:r>
        <w:rPr>
          <w:w w:val="110"/>
          <w:sz w:val="21"/>
          <w:vertAlign w:val="baseline"/>
        </w:rPr>
        <w:t>,</w:t>
      </w:r>
      <w:r>
        <w:rPr>
          <w:spacing w:val="-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Vasileios</w:t>
      </w:r>
      <w:r>
        <w:rPr>
          <w:spacing w:val="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Christou</w:t>
      </w:r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Ioannis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G.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Tsoulos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Markos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G.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Tsipouras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b</w:t>
      </w:r>
      <w:hyperlink w:history="true" w:anchor="_bookmark1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Alexandros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T.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Tzallas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*</w:t>
      </w:r>
      <w:r>
        <w:rPr>
          <w:w w:val="110"/>
          <w:sz w:val="21"/>
          <w:vertAlign w:val="baseline"/>
        </w:rPr>
        <w:t>, Christos</w:t>
      </w:r>
      <w:r>
        <w:rPr>
          <w:spacing w:val="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Gogos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Euripidis</w:t>
      </w:r>
      <w:r>
        <w:rPr>
          <w:spacing w:val="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Glavas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Nikolaos</w:t>
      </w:r>
      <w:r>
        <w:rPr>
          <w:spacing w:val="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Giannakeas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spacing w:val="-2"/>
            <w:w w:val="110"/>
            <w:sz w:val="21"/>
            <w:vertAlign w:val="superscript"/>
          </w:rPr>
          <w:t>a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2"/>
            <w:w w:val="110"/>
            <w:sz w:val="21"/>
            <w:vertAlign w:val="superscript"/>
          </w:rPr>
          <w:t>***</w:t>
        </w:r>
      </w:hyperlink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Informatics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Telecommunications,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Informatics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Telecommunications,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Ioannina,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Kostakioi,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GR,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47100,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Arta,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Greece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Western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Macedonia,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GR,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50100,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Kozani,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Greece</w:t>
      </w:r>
    </w:p>
    <w:p>
      <w:pPr>
        <w:pStyle w:val="BodyText"/>
        <w:spacing w:before="4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120620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977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31" w:right="771" w:firstLine="0"/>
        <w:jc w:val="left"/>
        <w:rPr>
          <w:sz w:val="12"/>
        </w:rPr>
      </w:pPr>
      <w:r>
        <w:rPr>
          <w:w w:val="115"/>
          <w:sz w:val="12"/>
        </w:rPr>
        <w:t>Liver biopsy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Steatohepatitis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Fatty liver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analysis</w:t>
      </w:r>
    </w:p>
    <w:p>
      <w:pPr>
        <w:spacing w:line="297" w:lineRule="auto" w:before="2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Machine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Grammatical evolution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Non-alcoholic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fatty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liver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disease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(NAFLD)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covers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range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chronic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medical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conditions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varying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hepato- </w:t>
      </w:r>
      <w:r>
        <w:rPr>
          <w:w w:val="110"/>
          <w:sz w:val="14"/>
        </w:rPr>
        <w:t>cellular inflammation which characterizes nonalcoholic steatohepatitis (NASH) to steatosis, as the key element of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w w:val="115"/>
          <w:sz w:val="14"/>
        </w:rPr>
        <w:t> nonalcoholic</w:t>
      </w:r>
      <w:r>
        <w:rPr>
          <w:w w:val="115"/>
          <w:sz w:val="14"/>
        </w:rPr>
        <w:t> fatty</w:t>
      </w:r>
      <w:r>
        <w:rPr>
          <w:w w:val="115"/>
          <w:sz w:val="14"/>
        </w:rPr>
        <w:t> liver</w:t>
      </w:r>
      <w:r>
        <w:rPr>
          <w:w w:val="115"/>
          <w:sz w:val="14"/>
        </w:rPr>
        <w:t> (NAFL).</w:t>
      </w:r>
      <w:r>
        <w:rPr>
          <w:w w:val="115"/>
          <w:sz w:val="14"/>
        </w:rPr>
        <w:t> It</w:t>
      </w:r>
      <w:r>
        <w:rPr>
          <w:w w:val="115"/>
          <w:sz w:val="14"/>
        </w:rPr>
        <w:t> is</w:t>
      </w:r>
      <w:r>
        <w:rPr>
          <w:w w:val="115"/>
          <w:sz w:val="14"/>
        </w:rPr>
        <w:t> globally</w:t>
      </w:r>
      <w:r>
        <w:rPr>
          <w:w w:val="115"/>
          <w:sz w:val="14"/>
        </w:rPr>
        <w:t> linked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increasing</w:t>
      </w:r>
      <w:r>
        <w:rPr>
          <w:w w:val="115"/>
          <w:sz w:val="14"/>
        </w:rPr>
        <w:t> prevalence</w:t>
      </w:r>
      <w:r>
        <w:rPr>
          <w:w w:val="115"/>
          <w:sz w:val="14"/>
        </w:rPr>
        <w:t> of</w:t>
      </w:r>
      <w:r>
        <w:rPr>
          <w:w w:val="115"/>
          <w:sz w:val="14"/>
        </w:rPr>
        <w:t> obesity</w:t>
      </w:r>
      <w:r>
        <w:rPr>
          <w:w w:val="115"/>
          <w:sz w:val="14"/>
        </w:rPr>
        <w:t> and</w:t>
      </w:r>
      <w:r>
        <w:rPr>
          <w:w w:val="115"/>
          <w:sz w:val="14"/>
        </w:rPr>
        <w:t> other</w:t>
      </w:r>
      <w:r>
        <w:rPr>
          <w:w w:val="115"/>
          <w:sz w:val="14"/>
        </w:rPr>
        <w:t> com- ponents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metabolic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syndrome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expected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indication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existence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liver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disease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 the</w:t>
      </w:r>
      <w:r>
        <w:rPr>
          <w:w w:val="115"/>
          <w:sz w:val="14"/>
        </w:rPr>
        <w:t> coming</w:t>
      </w:r>
      <w:r>
        <w:rPr>
          <w:w w:val="115"/>
          <w:sz w:val="14"/>
        </w:rPr>
        <w:t> years.</w:t>
      </w:r>
      <w:r>
        <w:rPr>
          <w:w w:val="115"/>
          <w:sz w:val="14"/>
        </w:rPr>
        <w:t> Its</w:t>
      </w:r>
      <w:r>
        <w:rPr>
          <w:w w:val="115"/>
          <w:sz w:val="14"/>
        </w:rPr>
        <w:t> eradication</w:t>
      </w:r>
      <w:r>
        <w:rPr>
          <w:w w:val="115"/>
          <w:sz w:val="14"/>
        </w:rPr>
        <w:t> has</w:t>
      </w:r>
      <w:r>
        <w:rPr>
          <w:w w:val="115"/>
          <w:sz w:val="14"/>
        </w:rPr>
        <w:t> become</w:t>
      </w:r>
      <w:r>
        <w:rPr>
          <w:w w:val="115"/>
          <w:sz w:val="14"/>
        </w:rPr>
        <w:t> a</w:t>
      </w:r>
      <w:r>
        <w:rPr>
          <w:w w:val="115"/>
          <w:sz w:val="14"/>
        </w:rPr>
        <w:t> major</w:t>
      </w:r>
      <w:r>
        <w:rPr>
          <w:w w:val="115"/>
          <w:sz w:val="14"/>
        </w:rPr>
        <w:t> challenge</w:t>
      </w:r>
      <w:r>
        <w:rPr>
          <w:w w:val="115"/>
          <w:sz w:val="14"/>
        </w:rPr>
        <w:t> due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difficulties</w:t>
      </w:r>
      <w:r>
        <w:rPr>
          <w:w w:val="115"/>
          <w:sz w:val="14"/>
        </w:rPr>
        <w:t> in</w:t>
      </w:r>
      <w:r>
        <w:rPr>
          <w:w w:val="115"/>
          <w:sz w:val="14"/>
        </w:rPr>
        <w:t> clinical</w:t>
      </w:r>
      <w:r>
        <w:rPr>
          <w:w w:val="115"/>
          <w:sz w:val="14"/>
        </w:rPr>
        <w:t> diagnosis, complex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pathogenesis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lack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approved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therapies.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study,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automated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 presented</w:t>
      </w:r>
      <w:r>
        <w:rPr>
          <w:w w:val="115"/>
          <w:sz w:val="14"/>
        </w:rPr>
        <w:t> providing</w:t>
      </w:r>
      <w:r>
        <w:rPr>
          <w:w w:val="115"/>
          <w:sz w:val="14"/>
        </w:rPr>
        <w:t> quantitative</w:t>
      </w:r>
      <w:r>
        <w:rPr>
          <w:w w:val="115"/>
          <w:sz w:val="14"/>
        </w:rPr>
        <w:t> assessments</w:t>
      </w:r>
      <w:r>
        <w:rPr>
          <w:w w:val="115"/>
          <w:sz w:val="14"/>
        </w:rPr>
        <w:t> of</w:t>
      </w:r>
      <w:r>
        <w:rPr>
          <w:w w:val="115"/>
          <w:sz w:val="14"/>
        </w:rPr>
        <w:t> fat</w:t>
      </w:r>
      <w:r>
        <w:rPr>
          <w:w w:val="115"/>
          <w:sz w:val="14"/>
        </w:rPr>
        <w:t> deposition</w:t>
      </w:r>
      <w:r>
        <w:rPr>
          <w:w w:val="115"/>
          <w:sz w:val="14"/>
        </w:rPr>
        <w:t> in</w:t>
      </w:r>
      <w:r>
        <w:rPr>
          <w:w w:val="115"/>
          <w:sz w:val="14"/>
        </w:rPr>
        <w:t> steatotic</w:t>
      </w:r>
      <w:r>
        <w:rPr>
          <w:w w:val="115"/>
          <w:sz w:val="14"/>
        </w:rPr>
        <w:t> liver</w:t>
      </w:r>
      <w:r>
        <w:rPr>
          <w:w w:val="115"/>
          <w:sz w:val="14"/>
        </w:rPr>
        <w:t> biopsy</w:t>
      </w:r>
      <w:r>
        <w:rPr>
          <w:w w:val="115"/>
          <w:sz w:val="14"/>
        </w:rPr>
        <w:t> specimens.</w:t>
      </w:r>
      <w:r>
        <w:rPr>
          <w:w w:val="115"/>
          <w:sz w:val="14"/>
        </w:rPr>
        <w:t> The</w:t>
      </w:r>
      <w:r>
        <w:rPr>
          <w:w w:val="115"/>
          <w:sz w:val="14"/>
        </w:rPr>
        <w:t> meth- odology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applies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processing,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evolutionary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techniques,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pro- ducing</w:t>
      </w:r>
      <w:r>
        <w:rPr>
          <w:w w:val="115"/>
          <w:sz w:val="14"/>
        </w:rPr>
        <w:t> a</w:t>
      </w:r>
      <w:r>
        <w:rPr>
          <w:w w:val="115"/>
          <w:sz w:val="14"/>
        </w:rPr>
        <w:t> 1.93%</w:t>
      </w:r>
      <w:r>
        <w:rPr>
          <w:w w:val="115"/>
          <w:sz w:val="14"/>
        </w:rPr>
        <w:t> mean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error</w:t>
      </w:r>
      <w:r>
        <w:rPr>
          <w:w w:val="115"/>
          <w:sz w:val="14"/>
        </w:rPr>
        <w:t> compared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semiquantitative</w:t>
      </w:r>
      <w:r>
        <w:rPr>
          <w:w w:val="115"/>
          <w:sz w:val="14"/>
        </w:rPr>
        <w:t> interpretations</w:t>
      </w:r>
      <w:r>
        <w:rPr>
          <w:w w:val="115"/>
          <w:sz w:val="14"/>
        </w:rPr>
        <w:t> of</w:t>
      </w:r>
      <w:r>
        <w:rPr>
          <w:w w:val="115"/>
          <w:sz w:val="14"/>
        </w:rPr>
        <w:t> specialized </w:t>
      </w:r>
      <w:r>
        <w:rPr>
          <w:spacing w:val="-2"/>
          <w:w w:val="115"/>
          <w:sz w:val="14"/>
        </w:rPr>
        <w:t>hepatologists.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after="1"/>
        <w:ind w:left="0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1" w:lineRule="auto"/>
        <w:ind w:right="38" w:firstLine="239"/>
        <w:jc w:val="both"/>
      </w:pPr>
      <w:r>
        <w:rPr>
          <w:w w:val="110"/>
        </w:rPr>
        <w:t>Non-alcoholic</w:t>
      </w:r>
      <w:r>
        <w:rPr>
          <w:w w:val="110"/>
        </w:rPr>
        <w:t> fatty</w:t>
      </w:r>
      <w:r>
        <w:rPr>
          <w:w w:val="110"/>
        </w:rPr>
        <w:t> liver disease (NAFLD)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growing</w:t>
      </w:r>
      <w:r>
        <w:rPr>
          <w:w w:val="110"/>
        </w:rPr>
        <w:t> cause </w:t>
      </w:r>
      <w:r>
        <w:rPr>
          <w:w w:val="110"/>
        </w:rPr>
        <w:t>of chronic</w:t>
      </w:r>
      <w:r>
        <w:rPr>
          <w:w w:val="110"/>
        </w:rPr>
        <w:t> liver</w:t>
      </w:r>
      <w:r>
        <w:rPr>
          <w:w w:val="110"/>
        </w:rPr>
        <w:t> ailment</w:t>
      </w:r>
      <w:r>
        <w:rPr>
          <w:w w:val="110"/>
        </w:rPr>
        <w:t> worldwide</w:t>
      </w:r>
      <w:r>
        <w:rPr>
          <w:w w:val="110"/>
        </w:rPr>
        <w:t> [</w:t>
      </w:r>
      <w:hyperlink w:history="true" w:anchor="_bookmark12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Its</w:t>
      </w:r>
      <w:r>
        <w:rPr>
          <w:w w:val="110"/>
        </w:rPr>
        <w:t> main</w:t>
      </w:r>
      <w:r>
        <w:rPr>
          <w:w w:val="110"/>
        </w:rPr>
        <w:t> characteristic</w:t>
      </w:r>
      <w:r>
        <w:rPr>
          <w:w w:val="110"/>
        </w:rPr>
        <w:t> is</w:t>
      </w:r>
      <w:r>
        <w:rPr>
          <w:w w:val="110"/>
        </w:rPr>
        <w:t> the excessive fat deposition in the liver tissue which is not due to alcohol consumption but to risk factors such as obesity, insulin resistance and features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metabolic</w:t>
      </w:r>
      <w:r>
        <w:rPr>
          <w:w w:val="110"/>
        </w:rPr>
        <w:t> syndrome.</w:t>
      </w:r>
      <w:r>
        <w:rPr>
          <w:w w:val="110"/>
        </w:rPr>
        <w:t> While</w:t>
      </w:r>
      <w:r>
        <w:rPr>
          <w:w w:val="110"/>
        </w:rPr>
        <w:t> other</w:t>
      </w:r>
      <w:r>
        <w:rPr>
          <w:w w:val="110"/>
        </w:rPr>
        <w:t> conditions</w:t>
      </w:r>
      <w:r>
        <w:rPr>
          <w:w w:val="110"/>
        </w:rPr>
        <w:t> such</w:t>
      </w:r>
      <w:r>
        <w:rPr>
          <w:w w:val="110"/>
        </w:rPr>
        <w:t> as genetic disorders of lipid metabolism can also evoke hepatic fat depo- sition, they tend to occur much less frequently in contrast to the above risk</w:t>
      </w:r>
      <w:r>
        <w:rPr>
          <w:spacing w:val="-9"/>
          <w:w w:val="110"/>
        </w:rPr>
        <w:t> </w:t>
      </w:r>
      <w:r>
        <w:rPr>
          <w:w w:val="110"/>
        </w:rPr>
        <w:t>factors.</w:t>
      </w:r>
      <w:r>
        <w:rPr>
          <w:spacing w:val="-9"/>
          <w:w w:val="110"/>
        </w:rPr>
        <w:t> </w:t>
      </w:r>
      <w:r>
        <w:rPr>
          <w:w w:val="110"/>
        </w:rPr>
        <w:t>NAFLD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develop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non-alcoholic</w:t>
      </w:r>
      <w:r>
        <w:rPr>
          <w:spacing w:val="-10"/>
          <w:w w:val="110"/>
        </w:rPr>
        <w:t> </w:t>
      </w:r>
      <w:r>
        <w:rPr>
          <w:w w:val="110"/>
        </w:rPr>
        <w:t>steatohepatitis (NASH).</w:t>
      </w:r>
      <w:r>
        <w:rPr>
          <w:w w:val="110"/>
        </w:rPr>
        <w:t> NASH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significantly</w:t>
      </w:r>
      <w:r>
        <w:rPr>
          <w:w w:val="110"/>
        </w:rPr>
        <w:t> higher</w:t>
      </w:r>
      <w:r>
        <w:rPr>
          <w:w w:val="110"/>
        </w:rPr>
        <w:t> risk</w:t>
      </w:r>
      <w:r>
        <w:rPr>
          <w:w w:val="110"/>
        </w:rPr>
        <w:t> of</w:t>
      </w:r>
      <w:r>
        <w:rPr>
          <w:w w:val="110"/>
        </w:rPr>
        <w:t> developing</w:t>
      </w:r>
      <w:r>
        <w:rPr>
          <w:w w:val="110"/>
        </w:rPr>
        <w:t> cirrhosis than</w:t>
      </w:r>
      <w:r>
        <w:rPr>
          <w:w w:val="110"/>
        </w:rPr>
        <w:t> NAFLD,</w:t>
      </w:r>
      <w:r>
        <w:rPr>
          <w:w w:val="110"/>
        </w:rPr>
        <w:t> which</w:t>
      </w:r>
      <w:r>
        <w:rPr>
          <w:w w:val="110"/>
        </w:rPr>
        <w:t> causes</w:t>
      </w:r>
      <w:r>
        <w:rPr>
          <w:w w:val="110"/>
        </w:rPr>
        <w:t> further</w:t>
      </w:r>
      <w:r>
        <w:rPr>
          <w:w w:val="110"/>
        </w:rPr>
        <w:t> decompensation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liver transplantation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1"/>
          <w:w w:val="110"/>
        </w:rPr>
        <w:t> </w:t>
      </w:r>
      <w:r>
        <w:rPr>
          <w:w w:val="110"/>
        </w:rPr>
        <w:t>death.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general,</w:t>
      </w:r>
      <w:r>
        <w:rPr>
          <w:spacing w:val="-10"/>
          <w:w w:val="110"/>
        </w:rPr>
        <w:t> </w:t>
      </w:r>
      <w:r>
        <w:rPr>
          <w:w w:val="110"/>
        </w:rPr>
        <w:t>NAFLD</w:t>
      </w:r>
      <w:r>
        <w:rPr>
          <w:spacing w:val="-11"/>
          <w:w w:val="110"/>
        </w:rPr>
        <w:t> </w:t>
      </w:r>
      <w:r>
        <w:rPr>
          <w:w w:val="110"/>
        </w:rPr>
        <w:t>is closely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hepatocellular</w:t>
      </w:r>
      <w:r>
        <w:rPr>
          <w:w w:val="110"/>
        </w:rPr>
        <w:t> carcinoma</w:t>
      </w:r>
      <w:r>
        <w:rPr>
          <w:w w:val="110"/>
        </w:rPr>
        <w:t> (HCC)</w:t>
      </w:r>
      <w:r>
        <w:rPr>
          <w:w w:val="110"/>
        </w:rPr>
        <w:t> [</w:t>
      </w:r>
      <w:hyperlink w:history="true" w:anchor="_bookmark13">
        <w:r>
          <w:rPr>
            <w:color w:val="2196D1"/>
            <w:w w:val="110"/>
          </w:rPr>
          <w:t>2</w:t>
        </w:r>
      </w:hyperlink>
      <w:r>
        <w:rPr>
          <w:w w:val="110"/>
        </w:rPr>
        <w:t>],</w:t>
      </w:r>
      <w:r>
        <w:rPr>
          <w:w w:val="110"/>
        </w:rPr>
        <w:t> which</w:t>
      </w:r>
      <w:r>
        <w:rPr>
          <w:w w:val="110"/>
        </w:rPr>
        <w:t> is commonly</w:t>
      </w:r>
      <w:r>
        <w:rPr>
          <w:spacing w:val="40"/>
          <w:w w:val="110"/>
        </w:rPr>
        <w:t> </w:t>
      </w:r>
      <w:r>
        <w:rPr>
          <w:w w:val="110"/>
        </w:rPr>
        <w:t>thought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appear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setting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cirrhosis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after</w:t>
      </w:r>
      <w:r>
        <w:rPr>
          <w:spacing w:val="40"/>
          <w:w w:val="110"/>
        </w:rPr>
        <w:t> </w:t>
      </w:r>
      <w:r>
        <w:rPr>
          <w:w w:val="110"/>
        </w:rPr>
        <w:t>a long-term</w:t>
      </w:r>
      <w:r>
        <w:rPr>
          <w:w w:val="110"/>
        </w:rPr>
        <w:t> chronic</w:t>
      </w:r>
      <w:r>
        <w:rPr>
          <w:w w:val="110"/>
        </w:rPr>
        <w:t> hepatitis</w:t>
      </w:r>
      <w:r>
        <w:rPr>
          <w:w w:val="110"/>
        </w:rPr>
        <w:t> B</w:t>
      </w:r>
      <w:r>
        <w:rPr>
          <w:w w:val="110"/>
        </w:rPr>
        <w:t> (CHB)</w:t>
      </w:r>
      <w:r>
        <w:rPr>
          <w:w w:val="110"/>
        </w:rPr>
        <w:t> infection.</w:t>
      </w:r>
      <w:r>
        <w:rPr>
          <w:w w:val="110"/>
        </w:rPr>
        <w:t> Estimates</w:t>
      </w:r>
      <w:r>
        <w:rPr>
          <w:w w:val="110"/>
        </w:rPr>
        <w:t> based</w:t>
      </w:r>
      <w:r>
        <w:rPr>
          <w:w w:val="110"/>
        </w:rPr>
        <w:t> on cross-sectional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show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20</w:t>
      </w:r>
      <w:r>
        <w:rPr>
          <w:rFonts w:ascii="STIX" w:hAnsi="STIX"/>
          <w:w w:val="110"/>
        </w:rPr>
        <w:t>–</w:t>
      </w:r>
      <w:r>
        <w:rPr>
          <w:w w:val="110"/>
        </w:rPr>
        <w:t>30%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Western</w:t>
      </w:r>
      <w:r>
        <w:rPr>
          <w:spacing w:val="4"/>
          <w:w w:val="110"/>
        </w:rPr>
        <w:t> </w:t>
      </w:r>
      <w:r>
        <w:rPr>
          <w:w w:val="110"/>
        </w:rPr>
        <w:t>World</w:t>
      </w:r>
      <w:r>
        <w:rPr>
          <w:spacing w:val="4"/>
          <w:w w:val="110"/>
        </w:rPr>
        <w:t> </w:t>
      </w:r>
      <w:r>
        <w:rPr>
          <w:w w:val="110"/>
        </w:rPr>
        <w:t>adults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suffer</w:t>
      </w:r>
    </w:p>
    <w:p>
      <w:pPr>
        <w:pStyle w:val="BodyText"/>
        <w:spacing w:line="181" w:lineRule="exact"/>
        <w:jc w:val="both"/>
      </w:pP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NAFLD,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2</w:t>
      </w:r>
      <w:r>
        <w:rPr>
          <w:rFonts w:ascii="STIX" w:hAnsi="STIX"/>
          <w:w w:val="110"/>
        </w:rPr>
        <w:t>–</w:t>
      </w:r>
      <w:r>
        <w:rPr>
          <w:w w:val="110"/>
        </w:rPr>
        <w:t>5%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severe</w:t>
      </w:r>
      <w:r>
        <w:rPr>
          <w:spacing w:val="-2"/>
          <w:w w:val="110"/>
        </w:rPr>
        <w:t> </w:t>
      </w:r>
      <w:r>
        <w:rPr>
          <w:w w:val="110"/>
        </w:rPr>
        <w:t>liver</w:t>
      </w:r>
      <w:r>
        <w:rPr>
          <w:spacing w:val="-3"/>
          <w:w w:val="110"/>
        </w:rPr>
        <w:t> </w:t>
      </w:r>
      <w:r>
        <w:rPr>
          <w:w w:val="110"/>
        </w:rPr>
        <w:t>injury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1</w:t>
      </w:r>
      <w:r>
        <w:rPr>
          <w:rFonts w:ascii="STIX" w:hAnsi="STIX"/>
          <w:spacing w:val="-4"/>
          <w:w w:val="110"/>
        </w:rPr>
        <w:t>–</w:t>
      </w:r>
      <w:r>
        <w:rPr>
          <w:spacing w:val="-4"/>
          <w:w w:val="110"/>
        </w:rPr>
        <w:t>2%</w:t>
      </w:r>
    </w:p>
    <w:p>
      <w:pPr>
        <w:pStyle w:val="BodyText"/>
        <w:spacing w:before="91"/>
        <w:jc w:val="both"/>
      </w:pPr>
      <w:r>
        <w:rPr/>
        <w:br w:type="column"/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reach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end-stage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NASH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cirrhosis.</w:t>
      </w:r>
    </w:p>
    <w:p>
      <w:pPr>
        <w:pStyle w:val="BodyText"/>
        <w:spacing w:line="235" w:lineRule="auto" w:before="28"/>
        <w:ind w:right="109" w:firstLine="239"/>
        <w:jc w:val="both"/>
      </w:pP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staging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fibrosis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important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clinical risk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cirrhosis</w:t>
      </w:r>
      <w:r>
        <w:rPr>
          <w:spacing w:val="-2"/>
          <w:w w:val="110"/>
        </w:rPr>
        <w:t> </w:t>
      </w:r>
      <w:r>
        <w:rPr>
          <w:w w:val="110"/>
        </w:rPr>
        <w:t>progression,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valid</w:t>
      </w:r>
      <w:r>
        <w:rPr>
          <w:spacing w:val="-2"/>
          <w:w w:val="110"/>
        </w:rPr>
        <w:t> </w:t>
      </w:r>
      <w:r>
        <w:rPr>
          <w:w w:val="110"/>
        </w:rPr>
        <w:t>assessment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fat</w:t>
      </w:r>
      <w:r>
        <w:rPr>
          <w:spacing w:val="-2"/>
          <w:w w:val="110"/>
        </w:rPr>
        <w:t> </w:t>
      </w:r>
      <w:r>
        <w:rPr>
          <w:w w:val="110"/>
        </w:rPr>
        <w:t>cells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2"/>
          <w:w w:val="110"/>
        </w:rPr>
        <w:t> </w:t>
      </w:r>
      <w:r>
        <w:rPr>
          <w:w w:val="110"/>
        </w:rPr>
        <w:t>quantita- tive</w:t>
      </w:r>
      <w:r>
        <w:rPr>
          <w:spacing w:val="9"/>
          <w:w w:val="110"/>
        </w:rPr>
        <w:t> </w:t>
      </w:r>
      <w:r>
        <w:rPr>
          <w:w w:val="110"/>
        </w:rPr>
        <w:t>accumulation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utmost</w:t>
      </w:r>
      <w:r>
        <w:rPr>
          <w:spacing w:val="10"/>
          <w:w w:val="110"/>
        </w:rPr>
        <w:t> </w:t>
      </w:r>
      <w:r>
        <w:rPr>
          <w:w w:val="110"/>
        </w:rPr>
        <w:t>importance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necessary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early</w:t>
      </w:r>
    </w:p>
    <w:p>
      <w:pPr>
        <w:pStyle w:val="BodyText"/>
        <w:spacing w:line="261" w:lineRule="auto" w:before="27"/>
        <w:ind w:right="110"/>
        <w:jc w:val="both"/>
      </w:pPr>
      <w:r>
        <w:rPr>
          <w:w w:val="110"/>
        </w:rPr>
        <w:t>onset</w:t>
      </w:r>
      <w:r>
        <w:rPr>
          <w:w w:val="110"/>
        </w:rPr>
        <w:t> of</w:t>
      </w:r>
      <w:r>
        <w:rPr>
          <w:w w:val="110"/>
        </w:rPr>
        <w:t> pharmacological</w:t>
      </w:r>
      <w:r>
        <w:rPr>
          <w:w w:val="110"/>
        </w:rPr>
        <w:t> treatment.</w:t>
      </w:r>
      <w:r>
        <w:rPr>
          <w:w w:val="110"/>
        </w:rPr>
        <w:t> Although</w:t>
      </w:r>
      <w:r>
        <w:rPr>
          <w:w w:val="110"/>
        </w:rPr>
        <w:t> many</w:t>
      </w:r>
      <w:r>
        <w:rPr>
          <w:w w:val="110"/>
        </w:rPr>
        <w:t> non-invasive</w:t>
      </w:r>
      <w:r>
        <w:rPr>
          <w:w w:val="110"/>
        </w:rPr>
        <w:t> </w:t>
      </w:r>
      <w:r>
        <w:rPr>
          <w:w w:val="110"/>
        </w:rPr>
        <w:t>im- aging techniques have been developed, liver tissue imaging via biopsy sample</w:t>
      </w:r>
      <w:r>
        <w:rPr>
          <w:spacing w:val="-1"/>
          <w:w w:val="110"/>
        </w:rPr>
        <w:t> </w:t>
      </w:r>
      <w:r>
        <w:rPr>
          <w:w w:val="110"/>
        </w:rPr>
        <w:t>digitization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become the</w:t>
      </w:r>
      <w:r>
        <w:rPr>
          <w:spacing w:val="-1"/>
          <w:w w:val="110"/>
        </w:rPr>
        <w:t> </w:t>
      </w:r>
      <w:r>
        <w:rPr>
          <w:w w:val="110"/>
        </w:rPr>
        <w:t>gold standard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clinical</w:t>
      </w:r>
      <w:r>
        <w:rPr>
          <w:spacing w:val="-1"/>
          <w:w w:val="110"/>
        </w:rPr>
        <w:t> </w:t>
      </w:r>
      <w:r>
        <w:rPr>
          <w:w w:val="110"/>
        </w:rPr>
        <w:t>diagnoses. Needle</w:t>
      </w:r>
      <w:r>
        <w:rPr>
          <w:spacing w:val="1"/>
          <w:w w:val="110"/>
        </w:rPr>
        <w:t> </w:t>
      </w:r>
      <w:r>
        <w:rPr>
          <w:w w:val="110"/>
        </w:rPr>
        <w:t>biopsy</w:t>
      </w:r>
      <w:r>
        <w:rPr>
          <w:spacing w:val="1"/>
          <w:w w:val="110"/>
        </w:rPr>
        <w:t> </w:t>
      </w:r>
      <w:r>
        <w:rPr>
          <w:w w:val="110"/>
        </w:rPr>
        <w:t>specimens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usually</w:t>
      </w:r>
      <w:r>
        <w:rPr>
          <w:spacing w:val="1"/>
          <w:w w:val="110"/>
        </w:rPr>
        <w:t> </w:t>
      </w:r>
      <w:r>
        <w:rPr>
          <w:w w:val="110"/>
        </w:rPr>
        <w:t>embedded</w:t>
      </w:r>
      <w:r>
        <w:rPr>
          <w:spacing w:val="1"/>
          <w:w w:val="110"/>
        </w:rPr>
        <w:t> </w:t>
      </w:r>
      <w:r>
        <w:rPr>
          <w:w w:val="110"/>
        </w:rPr>
        <w:t>in 4</w:t>
      </w:r>
      <w:r>
        <w:rPr>
          <w:spacing w:val="2"/>
          <w:w w:val="110"/>
        </w:rPr>
        <w:t> </w:t>
      </w:r>
      <w:r>
        <w:rPr>
          <w:rFonts w:ascii="STIX" w:hAnsi="STIX"/>
          <w:w w:val="110"/>
          <w:sz w:val="17"/>
        </w:rPr>
        <w:t>μ</w:t>
      </w:r>
      <w:r>
        <w:rPr>
          <w:w w:val="110"/>
        </w:rPr>
        <w:t>m-thickness </w:t>
      </w:r>
      <w:r>
        <w:rPr>
          <w:spacing w:val="-4"/>
          <w:w w:val="110"/>
        </w:rPr>
        <w:t>sec-</w:t>
      </w:r>
    </w:p>
    <w:p>
      <w:pPr>
        <w:pStyle w:val="BodyText"/>
        <w:spacing w:line="140" w:lineRule="exact"/>
        <w:jc w:val="both"/>
      </w:pPr>
      <w:r>
        <w:rPr>
          <w:w w:val="110"/>
        </w:rPr>
        <w:t>tions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stained</w:t>
      </w:r>
      <w:r>
        <w:rPr>
          <w:spacing w:val="47"/>
          <w:w w:val="110"/>
        </w:rPr>
        <w:t> </w:t>
      </w:r>
      <w:r>
        <w:rPr>
          <w:w w:val="110"/>
        </w:rPr>
        <w:t>with</w:t>
      </w:r>
      <w:r>
        <w:rPr>
          <w:spacing w:val="47"/>
          <w:w w:val="110"/>
        </w:rPr>
        <w:t> </w:t>
      </w:r>
      <w:r>
        <w:rPr>
          <w:w w:val="110"/>
        </w:rPr>
        <w:t>several</w:t>
      </w:r>
      <w:r>
        <w:rPr>
          <w:spacing w:val="45"/>
          <w:w w:val="110"/>
        </w:rPr>
        <w:t> </w:t>
      </w:r>
      <w:r>
        <w:rPr>
          <w:w w:val="110"/>
        </w:rPr>
        <w:t>histological</w:t>
      </w:r>
      <w:r>
        <w:rPr>
          <w:spacing w:val="46"/>
          <w:w w:val="110"/>
        </w:rPr>
        <w:t> </w:t>
      </w:r>
      <w:r>
        <w:rPr>
          <w:w w:val="110"/>
        </w:rPr>
        <w:t>dyes</w:t>
      </w:r>
      <w:r>
        <w:rPr>
          <w:spacing w:val="47"/>
          <w:w w:val="110"/>
        </w:rPr>
        <w:t> </w:t>
      </w:r>
      <w:r>
        <w:rPr>
          <w:w w:val="110"/>
        </w:rPr>
        <w:t>depending</w:t>
      </w:r>
      <w:r>
        <w:rPr>
          <w:spacing w:val="48"/>
          <w:w w:val="110"/>
        </w:rPr>
        <w:t> </w:t>
      </w:r>
      <w:r>
        <w:rPr>
          <w:w w:val="110"/>
        </w:rPr>
        <w:t>on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3" w:lineRule="exact" w:before="11"/>
        <w:jc w:val="both"/>
      </w:pPr>
      <w:r>
        <w:rPr>
          <w:w w:val="105"/>
        </w:rPr>
        <w:t>pathological</w:t>
      </w:r>
      <w:r>
        <w:rPr>
          <w:spacing w:val="35"/>
          <w:w w:val="105"/>
        </w:rPr>
        <w:t> </w:t>
      </w:r>
      <w:r>
        <w:rPr>
          <w:w w:val="105"/>
        </w:rPr>
        <w:t>condition,</w:t>
      </w:r>
      <w:r>
        <w:rPr>
          <w:spacing w:val="37"/>
          <w:w w:val="105"/>
        </w:rPr>
        <w:t> </w:t>
      </w:r>
      <w:r>
        <w:rPr>
          <w:w w:val="105"/>
        </w:rPr>
        <w:t>including</w:t>
      </w:r>
      <w:r>
        <w:rPr>
          <w:spacing w:val="34"/>
          <w:w w:val="105"/>
        </w:rPr>
        <w:t> </w:t>
      </w:r>
      <w:r>
        <w:rPr>
          <w:w w:val="105"/>
        </w:rPr>
        <w:t>Hematoxylin-Eosin</w:t>
      </w:r>
      <w:r>
        <w:rPr>
          <w:spacing w:val="35"/>
          <w:w w:val="105"/>
        </w:rPr>
        <w:t> </w:t>
      </w:r>
      <w:r>
        <w:rPr>
          <w:w w:val="105"/>
        </w:rPr>
        <w:t>(H&amp;E),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Masson</w:t>
      </w:r>
      <w:r>
        <w:rPr>
          <w:rFonts w:ascii="STIX" w:hAnsi="STIX"/>
          <w:spacing w:val="-2"/>
          <w:w w:val="105"/>
        </w:rPr>
        <w:t>’</w:t>
      </w:r>
      <w:r>
        <w:rPr>
          <w:spacing w:val="-2"/>
          <w:w w:val="105"/>
        </w:rPr>
        <w:t>s</w:t>
      </w:r>
    </w:p>
    <w:p>
      <w:pPr>
        <w:pStyle w:val="BodyText"/>
        <w:spacing w:line="273" w:lineRule="auto"/>
        <w:ind w:right="110"/>
        <w:jc w:val="both"/>
      </w:pPr>
      <w:r>
        <w:rPr>
          <w:w w:val="110"/>
        </w:rPr>
        <w:t>trichrome</w:t>
      </w:r>
      <w:r>
        <w:rPr>
          <w:w w:val="110"/>
        </w:rPr>
        <w:t> and</w:t>
      </w:r>
      <w:r>
        <w:rPr>
          <w:w w:val="110"/>
        </w:rPr>
        <w:t> Sirius</w:t>
      </w:r>
      <w:r>
        <w:rPr>
          <w:w w:val="110"/>
        </w:rPr>
        <w:t> red.</w:t>
      </w:r>
      <w:r>
        <w:rPr>
          <w:w w:val="110"/>
        </w:rPr>
        <w:t> Subsequently,</w:t>
      </w:r>
      <w:r>
        <w:rPr>
          <w:w w:val="110"/>
        </w:rPr>
        <w:t> their</w:t>
      </w:r>
      <w:r>
        <w:rPr>
          <w:w w:val="110"/>
        </w:rPr>
        <w:t> imaging</w:t>
      </w:r>
      <w:r>
        <w:rPr>
          <w:w w:val="110"/>
        </w:rPr>
        <w:t> through</w:t>
      </w:r>
      <w:r>
        <w:rPr>
          <w:w w:val="110"/>
        </w:rPr>
        <w:t> digital microscopy can provide an accurate prediction of several critical </w:t>
      </w:r>
      <w:r>
        <w:rPr>
          <w:w w:val="110"/>
        </w:rPr>
        <w:t>liver findings,</w:t>
      </w:r>
      <w:r>
        <w:rPr>
          <w:w w:val="110"/>
        </w:rPr>
        <w:t> including</w:t>
      </w:r>
      <w:r>
        <w:rPr>
          <w:w w:val="110"/>
        </w:rPr>
        <w:t> collagen</w:t>
      </w:r>
      <w:r>
        <w:rPr>
          <w:w w:val="110"/>
        </w:rPr>
        <w:t> proportionate</w:t>
      </w:r>
      <w:r>
        <w:rPr>
          <w:w w:val="110"/>
        </w:rPr>
        <w:t> area</w:t>
      </w:r>
      <w:r>
        <w:rPr>
          <w:w w:val="110"/>
        </w:rPr>
        <w:t> (CPA)</w:t>
      </w:r>
      <w:r>
        <w:rPr>
          <w:w w:val="110"/>
        </w:rPr>
        <w:t> indicating fibrosis, tissue inflammation, ballooning degeneration and steatosis.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early</w:t>
      </w:r>
      <w:r>
        <w:rPr>
          <w:w w:val="110"/>
        </w:rPr>
        <w:t> years,</w:t>
      </w:r>
      <w:r>
        <w:rPr>
          <w:w w:val="110"/>
        </w:rPr>
        <w:t> NAFLD</w:t>
      </w:r>
      <w:r>
        <w:rPr>
          <w:w w:val="110"/>
        </w:rPr>
        <w:t> examinations</w:t>
      </w:r>
      <w:r>
        <w:rPr>
          <w:w w:val="110"/>
        </w:rPr>
        <w:t> included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subjective microscopic</w:t>
      </w:r>
      <w:r>
        <w:rPr>
          <w:spacing w:val="-8"/>
          <w:w w:val="110"/>
        </w:rPr>
        <w:t> </w:t>
      </w:r>
      <w:r>
        <w:rPr>
          <w:w w:val="110"/>
        </w:rPr>
        <w:t>interpretation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liver</w:t>
      </w:r>
      <w:r>
        <w:rPr>
          <w:spacing w:val="-8"/>
          <w:w w:val="110"/>
        </w:rPr>
        <w:t> </w:t>
      </w:r>
      <w:r>
        <w:rPr>
          <w:w w:val="110"/>
        </w:rPr>
        <w:t>biopsies,</w:t>
      </w:r>
      <w:r>
        <w:rPr>
          <w:spacing w:val="-7"/>
          <w:w w:val="110"/>
        </w:rPr>
        <w:t> </w:t>
      </w:r>
      <w:r>
        <w:rPr>
          <w:w w:val="110"/>
        </w:rPr>
        <w:t>usually</w:t>
      </w:r>
      <w:r>
        <w:rPr>
          <w:spacing w:val="-8"/>
          <w:w w:val="110"/>
        </w:rPr>
        <w:t> </w:t>
      </w:r>
      <w:r>
        <w:rPr>
          <w:w w:val="110"/>
        </w:rPr>
        <w:t>leading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clinical barrier</w:t>
      </w:r>
      <w:r>
        <w:rPr>
          <w:spacing w:val="-8"/>
          <w:w w:val="110"/>
        </w:rPr>
        <w:t> </w:t>
      </w:r>
      <w:r>
        <w:rPr>
          <w:w w:val="110"/>
        </w:rPr>
        <w:t>called</w:t>
      </w:r>
      <w:r>
        <w:rPr>
          <w:spacing w:val="-9"/>
          <w:w w:val="110"/>
        </w:rPr>
        <w:t> </w:t>
      </w:r>
      <w:r>
        <w:rPr>
          <w:w w:val="110"/>
        </w:rPr>
        <w:t>inter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intra-observer</w:t>
      </w:r>
      <w:r>
        <w:rPr>
          <w:spacing w:val="-9"/>
          <w:w w:val="110"/>
        </w:rPr>
        <w:t> </w:t>
      </w:r>
      <w:r>
        <w:rPr>
          <w:w w:val="110"/>
        </w:rPr>
        <w:t>variability,</w:t>
      </w:r>
      <w:r>
        <w:rPr>
          <w:spacing w:val="-8"/>
          <w:w w:val="110"/>
        </w:rPr>
        <w:t> </w:t>
      </w:r>
      <w:r>
        <w:rPr>
          <w:w w:val="110"/>
        </w:rPr>
        <w:t>referring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diagnostic disagreement</w:t>
      </w:r>
      <w:r>
        <w:rPr>
          <w:spacing w:val="17"/>
          <w:w w:val="110"/>
        </w:rPr>
        <w:t> </w:t>
      </w:r>
      <w:r>
        <w:rPr>
          <w:w w:val="110"/>
        </w:rPr>
        <w:t>even</w:t>
      </w:r>
      <w:r>
        <w:rPr>
          <w:spacing w:val="16"/>
          <w:w w:val="110"/>
        </w:rPr>
        <w:t> </w:t>
      </w:r>
      <w:r>
        <w:rPr>
          <w:w w:val="110"/>
        </w:rPr>
        <w:t>among</w:t>
      </w:r>
      <w:r>
        <w:rPr>
          <w:spacing w:val="16"/>
          <w:w w:val="110"/>
        </w:rPr>
        <w:t> </w:t>
      </w:r>
      <w:r>
        <w:rPr>
          <w:w w:val="110"/>
        </w:rPr>
        <w:t>expert</w:t>
      </w:r>
      <w:r>
        <w:rPr>
          <w:spacing w:val="17"/>
          <w:w w:val="110"/>
        </w:rPr>
        <w:t> </w:t>
      </w:r>
      <w:r>
        <w:rPr>
          <w:w w:val="110"/>
        </w:rPr>
        <w:t>physicians.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overcome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issue,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04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32" w:right="0" w:firstLine="0"/>
        <w:jc w:val="left"/>
        <w:rPr>
          <w:sz w:val="14"/>
        </w:rPr>
      </w:pP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41"/>
        <w:ind w:left="188" w:right="0" w:firstLine="0"/>
        <w:jc w:val="left"/>
        <w:rPr>
          <w:sz w:val="14"/>
        </w:rPr>
      </w:pPr>
      <w:r>
        <w:rPr>
          <w:w w:val="110"/>
          <w:sz w:val="14"/>
        </w:rPr>
        <w:t>**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40"/>
        <w:ind w:left="188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***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31"/>
        <w:ind w:left="131" w:right="0" w:firstLine="239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7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27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k.arjmand@uoi.gr</w:t>
        </w:r>
      </w:hyperlink>
      <w:r>
        <w:rPr>
          <w:color w:val="2196D1"/>
          <w:spacing w:val="27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Arjmand),</w:t>
      </w:r>
      <w:r>
        <w:rPr>
          <w:spacing w:val="27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b.christou@uoi.gr</w:t>
        </w:r>
      </w:hyperlink>
      <w:r>
        <w:rPr>
          <w:color w:val="2196D1"/>
          <w:spacing w:val="26"/>
          <w:w w:val="110"/>
          <w:sz w:val="14"/>
        </w:rPr>
        <w:t> </w:t>
      </w:r>
      <w:r>
        <w:rPr>
          <w:w w:val="110"/>
          <w:sz w:val="14"/>
        </w:rPr>
        <w:t>(V.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Christou),</w:t>
      </w:r>
      <w:r>
        <w:rPr>
          <w:spacing w:val="27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itsoulos@uoi.gr</w:t>
        </w:r>
      </w:hyperlink>
      <w:r>
        <w:rPr>
          <w:color w:val="2196D1"/>
          <w:spacing w:val="26"/>
          <w:w w:val="110"/>
          <w:sz w:val="14"/>
        </w:rPr>
        <w:t> </w:t>
      </w:r>
      <w:r>
        <w:rPr>
          <w:w w:val="110"/>
          <w:sz w:val="14"/>
        </w:rPr>
        <w:t>(I.G.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Tsoulos),</w:t>
      </w:r>
      <w:r>
        <w:rPr>
          <w:spacing w:val="26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mtsipouras@uowm.gr</w:t>
        </w:r>
      </w:hyperlink>
      <w:r>
        <w:rPr>
          <w:color w:val="2196D1"/>
          <w:spacing w:val="27"/>
          <w:w w:val="110"/>
          <w:sz w:val="14"/>
        </w:rPr>
        <w:t> </w:t>
      </w:r>
      <w:r>
        <w:rPr>
          <w:w w:val="110"/>
          <w:sz w:val="14"/>
        </w:rPr>
        <w:t>(M.G.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Tsipouras),</w:t>
      </w:r>
      <w:r>
        <w:rPr>
          <w:spacing w:val="40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tzallas@uoi.gr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(A.T. Tzallas), </w:t>
      </w:r>
      <w:hyperlink r:id="rId15">
        <w:r>
          <w:rPr>
            <w:color w:val="2196D1"/>
            <w:w w:val="110"/>
            <w:sz w:val="14"/>
          </w:rPr>
          <w:t>cgogos@uoi.gr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(C. Gogos), </w:t>
      </w:r>
      <w:hyperlink r:id="rId16">
        <w:r>
          <w:rPr>
            <w:color w:val="2196D1"/>
            <w:w w:val="110"/>
            <w:sz w:val="14"/>
          </w:rPr>
          <w:t>eglavas@uoi.gr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(E. Glavas), </w:t>
      </w:r>
      <w:hyperlink r:id="rId17">
        <w:r>
          <w:rPr>
            <w:color w:val="2196D1"/>
            <w:w w:val="110"/>
            <w:sz w:val="14"/>
          </w:rPr>
          <w:t>giannakeas@uoi.gr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(N. Giannakeas).</w:t>
      </w:r>
    </w:p>
    <w:p>
      <w:pPr>
        <w:spacing w:line="283" w:lineRule="auto" w:before="148"/>
        <w:ind w:left="131" w:right="7204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15"/>
            <w:sz w:val="14"/>
          </w:rPr>
          <w:t>https://doi.org/10.1016/j.array.2021.100078</w:t>
        </w:r>
      </w:hyperlink>
      <w:r>
        <w:rPr>
          <w:color w:val="2196D1"/>
          <w:spacing w:val="40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6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June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2021;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Accepted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4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July</w:t>
      </w:r>
      <w:r>
        <w:rPr>
          <w:spacing w:val="-2"/>
          <w:w w:val="115"/>
          <w:sz w:val="14"/>
        </w:rPr>
        <w:t> </w:t>
      </w:r>
      <w:r>
        <w:rPr>
          <w:spacing w:val="-4"/>
          <w:w w:val="115"/>
          <w:sz w:val="14"/>
        </w:rPr>
        <w:t>2021</w:t>
      </w:r>
    </w:p>
    <w:p>
      <w:pPr>
        <w:spacing w:before="1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85" w:lineRule="auto" w:before="32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2021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8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8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9"/>
          <w:footerReference w:type="default" r:id="rId20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several</w:t>
      </w:r>
      <w:r>
        <w:rPr>
          <w:spacing w:val="-2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over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years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importance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automated fat</w:t>
      </w:r>
      <w:r>
        <w:rPr>
          <w:spacing w:val="-9"/>
          <w:w w:val="110"/>
        </w:rPr>
        <w:t> </w:t>
      </w:r>
      <w:r>
        <w:rPr>
          <w:w w:val="110"/>
        </w:rPr>
        <w:t>quantification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computer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accurate</w:t>
      </w:r>
      <w:r>
        <w:rPr>
          <w:spacing w:val="-9"/>
          <w:w w:val="110"/>
        </w:rPr>
        <w:t> </w:t>
      </w:r>
      <w:r>
        <w:rPr>
          <w:w w:val="110"/>
        </w:rPr>
        <w:t>prediction and</w:t>
      </w:r>
      <w:r>
        <w:rPr>
          <w:w w:val="110"/>
        </w:rPr>
        <w:t> exclusion</w:t>
      </w:r>
      <w:r>
        <w:rPr>
          <w:w w:val="110"/>
        </w:rPr>
        <w:t> of</w:t>
      </w:r>
      <w:r>
        <w:rPr>
          <w:w w:val="110"/>
        </w:rPr>
        <w:t> false-positive</w:t>
      </w:r>
      <w:r>
        <w:rPr>
          <w:w w:val="110"/>
        </w:rPr>
        <w:t> results.</w:t>
      </w:r>
      <w:r>
        <w:rPr>
          <w:w w:val="110"/>
        </w:rPr>
        <w:t> Initially,</w:t>
      </w:r>
      <w:r>
        <w:rPr>
          <w:w w:val="110"/>
        </w:rPr>
        <w:t> Zaitoun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">
        <w:r>
          <w:rPr>
            <w:color w:val="2196D1"/>
            <w:w w:val="110"/>
          </w:rPr>
          <w:t>3</w:t>
        </w:r>
      </w:hyperlink>
      <w:r>
        <w:rPr>
          <w:w w:val="110"/>
        </w:rPr>
        <w:t>] concluded that Hematoxylin and Eosin (H&amp;E) is the ideal histological stain</w:t>
      </w:r>
      <w:r>
        <w:rPr>
          <w:w w:val="110"/>
        </w:rPr>
        <w:t> for</w:t>
      </w:r>
      <w:r>
        <w:rPr>
          <w:w w:val="110"/>
        </w:rPr>
        <w:t> stereological</w:t>
      </w:r>
      <w:r>
        <w:rPr>
          <w:w w:val="110"/>
        </w:rPr>
        <w:t> and</w:t>
      </w:r>
      <w:r>
        <w:rPr>
          <w:w w:val="110"/>
        </w:rPr>
        <w:t> morphometric</w:t>
      </w:r>
      <w:r>
        <w:rPr>
          <w:w w:val="110"/>
        </w:rPr>
        <w:t> steatosis</w:t>
      </w:r>
      <w:r>
        <w:rPr>
          <w:w w:val="110"/>
        </w:rPr>
        <w:t> quantification</w:t>
      </w:r>
      <w:r>
        <w:rPr>
          <w:w w:val="110"/>
        </w:rPr>
        <w:t> in chronic</w:t>
      </w:r>
      <w:r>
        <w:rPr>
          <w:w w:val="110"/>
        </w:rPr>
        <w:t> hepatitis</w:t>
      </w:r>
      <w:r>
        <w:rPr>
          <w:w w:val="110"/>
        </w:rPr>
        <w:t> C</w:t>
      </w:r>
      <w:r>
        <w:rPr>
          <w:w w:val="110"/>
        </w:rPr>
        <w:t> (CHC)</w:t>
      </w:r>
      <w:r>
        <w:rPr>
          <w:w w:val="110"/>
        </w:rPr>
        <w:t> patients.</w:t>
      </w:r>
      <w:r>
        <w:rPr>
          <w:w w:val="110"/>
        </w:rPr>
        <w:t> Marsman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5">
        <w:r>
          <w:rPr>
            <w:color w:val="2196D1"/>
            <w:w w:val="110"/>
          </w:rPr>
          <w:t>4</w:t>
        </w:r>
      </w:hyperlink>
      <w:r>
        <w:rPr>
          <w:w w:val="110"/>
        </w:rPr>
        <w:t>]</w:t>
      </w:r>
      <w:r>
        <w:rPr>
          <w:w w:val="110"/>
        </w:rPr>
        <w:t> demonstrated that</w:t>
      </w:r>
      <w:r>
        <w:rPr>
          <w:spacing w:val="12"/>
          <w:w w:val="110"/>
        </w:rPr>
        <w:t> </w:t>
      </w:r>
      <w:r>
        <w:rPr>
          <w:w w:val="110"/>
        </w:rPr>
        <w:t>image</w:t>
      </w:r>
      <w:r>
        <w:rPr>
          <w:spacing w:val="13"/>
          <w:w w:val="110"/>
        </w:rPr>
        <w:t> </w:t>
      </w:r>
      <w:r>
        <w:rPr>
          <w:w w:val="110"/>
        </w:rPr>
        <w:t>analysis</w:t>
      </w:r>
      <w:r>
        <w:rPr>
          <w:spacing w:val="12"/>
          <w:w w:val="110"/>
        </w:rPr>
        <w:t> </w:t>
      </w:r>
      <w:r>
        <w:rPr>
          <w:w w:val="110"/>
        </w:rPr>
        <w:t>systems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successfully</w:t>
      </w:r>
      <w:r>
        <w:rPr>
          <w:spacing w:val="12"/>
          <w:w w:val="110"/>
        </w:rPr>
        <w:t> </w:t>
      </w:r>
      <w:r>
        <w:rPr>
          <w:w w:val="110"/>
        </w:rPr>
        <w:t>automate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determina-</w:t>
      </w:r>
    </w:p>
    <w:p>
      <w:pPr>
        <w:pStyle w:val="BodyText"/>
        <w:spacing w:line="235" w:lineRule="auto"/>
        <w:ind w:right="38"/>
        <w:jc w:val="both"/>
      </w:pPr>
      <w:r>
        <w:rPr>
          <w:w w:val="110"/>
        </w:rPr>
        <w:t>tion</w:t>
      </w:r>
      <w:r>
        <w:rPr>
          <w:w w:val="110"/>
        </w:rPr>
        <w:t> of</w:t>
      </w:r>
      <w:r>
        <w:rPr>
          <w:w w:val="110"/>
        </w:rPr>
        <w:t> total</w:t>
      </w:r>
      <w:r>
        <w:rPr>
          <w:w w:val="110"/>
        </w:rPr>
        <w:t> fat</w:t>
      </w:r>
      <w:r>
        <w:rPr>
          <w:w w:val="110"/>
        </w:rPr>
        <w:t> content</w:t>
      </w:r>
      <w:r>
        <w:rPr>
          <w:w w:val="110"/>
        </w:rPr>
        <w:t> in</w:t>
      </w:r>
      <w:r>
        <w:rPr>
          <w:w w:val="110"/>
        </w:rPr>
        <w:t> liver</w:t>
      </w:r>
      <w:r>
        <w:rPr>
          <w:w w:val="110"/>
        </w:rPr>
        <w:t> biopsy</w:t>
      </w:r>
      <w:r>
        <w:rPr>
          <w:w w:val="110"/>
        </w:rPr>
        <w:t> specimens,</w:t>
      </w:r>
      <w:r>
        <w:rPr>
          <w:w w:val="110"/>
        </w:rPr>
        <w:t> as</w:t>
      </w:r>
      <w:r>
        <w:rPr>
          <w:w w:val="110"/>
        </w:rPr>
        <w:t> diagnostic</w:t>
      </w:r>
      <w:r>
        <w:rPr>
          <w:w w:val="110"/>
        </w:rPr>
        <w:t> </w:t>
      </w:r>
      <w:r>
        <w:rPr>
          <w:w w:val="110"/>
        </w:rPr>
        <w:t>out- comes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shown</w:t>
      </w:r>
      <w:r>
        <w:rPr>
          <w:w w:val="110"/>
        </w:rPr>
        <w:t> to</w:t>
      </w:r>
      <w:r>
        <w:rPr>
          <w:w w:val="110"/>
        </w:rPr>
        <w:t> correlate</w:t>
      </w:r>
      <w:r>
        <w:rPr>
          <w:w w:val="110"/>
        </w:rPr>
        <w:t> well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pathologist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visual interpretation.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Roullier</w:t>
      </w:r>
      <w:r>
        <w:rPr>
          <w:spacing w:val="28"/>
          <w:w w:val="110"/>
        </w:rPr>
        <w:t> </w:t>
      </w:r>
      <w:r>
        <w:rPr>
          <w:w w:val="110"/>
        </w:rPr>
        <w:t>et</w:t>
      </w:r>
      <w:r>
        <w:rPr>
          <w:spacing w:val="29"/>
          <w:w w:val="110"/>
        </w:rPr>
        <w:t> </w:t>
      </w:r>
      <w:r>
        <w:rPr>
          <w:w w:val="110"/>
        </w:rPr>
        <w:t>al.</w:t>
      </w:r>
      <w:r>
        <w:rPr>
          <w:spacing w:val="29"/>
          <w:w w:val="110"/>
        </w:rPr>
        <w:t> </w:t>
      </w:r>
      <w:r>
        <w:rPr>
          <w:w w:val="110"/>
        </w:rPr>
        <w:t>[</w:t>
      </w:r>
      <w:hyperlink w:history="true" w:anchor="_bookmark16">
        <w:r>
          <w:rPr>
            <w:color w:val="2196D1"/>
            <w:w w:val="110"/>
          </w:rPr>
          <w:t>5</w:t>
        </w:r>
      </w:hyperlink>
      <w:r>
        <w:rPr>
          <w:w w:val="110"/>
        </w:rPr>
        <w:t>]</w:t>
      </w:r>
      <w:r>
        <w:rPr>
          <w:spacing w:val="29"/>
          <w:w w:val="110"/>
        </w:rPr>
        <w:t> </w:t>
      </w:r>
      <w:r>
        <w:rPr>
          <w:w w:val="110"/>
        </w:rPr>
        <w:t>study</w:t>
      </w:r>
      <w:r>
        <w:rPr>
          <w:spacing w:val="29"/>
          <w:w w:val="110"/>
        </w:rPr>
        <w:t> </w:t>
      </w:r>
      <w:r>
        <w:rPr>
          <w:w w:val="110"/>
        </w:rPr>
        <w:t>relied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pixel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intensity</w:t>
      </w:r>
    </w:p>
    <w:p>
      <w:pPr>
        <w:pStyle w:val="BodyText"/>
        <w:spacing w:line="271" w:lineRule="auto" w:before="27"/>
        <w:ind w:right="38"/>
        <w:jc w:val="both"/>
        <w:rPr>
          <w:rFonts w:ascii="STIX" w:hAnsi="STIX"/>
        </w:rPr>
      </w:pP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thresholding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segmentation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tissue</w:t>
      </w:r>
      <w:r>
        <w:rPr>
          <w:spacing w:val="-11"/>
          <w:w w:val="110"/>
        </w:rPr>
        <w:t> </w:t>
      </w:r>
      <w:r>
        <w:rPr>
          <w:w w:val="110"/>
        </w:rPr>
        <w:t>sample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lipid droplet regions. Similarly, later studies [</w:t>
      </w:r>
      <w:hyperlink w:history="true" w:anchor="_bookmark17">
        <w:r>
          <w:rPr>
            <w:color w:val="2196D1"/>
            <w:w w:val="110"/>
          </w:rPr>
          <w:t>6</w:t>
        </w:r>
      </w:hyperlink>
      <w:r>
        <w:rPr>
          <w:w w:val="110"/>
        </w:rPr>
        <w:t>,</w:t>
      </w:r>
      <w:hyperlink w:history="true" w:anchor="_bookmark18">
        <w:r>
          <w:rPr>
            <w:color w:val="2196D1"/>
            <w:w w:val="110"/>
          </w:rPr>
          <w:t>7</w:t>
        </w:r>
      </w:hyperlink>
      <w:r>
        <w:rPr>
          <w:w w:val="110"/>
        </w:rPr>
        <w:t>] have revealed that </w:t>
      </w:r>
      <w:r>
        <w:rPr>
          <w:w w:val="110"/>
        </w:rPr>
        <w:t>color homogeneity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determining</w:t>
      </w:r>
      <w:r>
        <w:rPr>
          <w:spacing w:val="-6"/>
          <w:w w:val="110"/>
        </w:rPr>
        <w:t> </w:t>
      </w:r>
      <w:r>
        <w:rPr>
          <w:w w:val="110"/>
        </w:rPr>
        <w:t>factor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distinguishing</w:t>
      </w:r>
      <w:r>
        <w:rPr>
          <w:spacing w:val="-7"/>
          <w:w w:val="110"/>
        </w:rPr>
        <w:t> </w:t>
      </w:r>
      <w:r>
        <w:rPr>
          <w:w w:val="110"/>
        </w:rPr>
        <w:t>steatosis</w:t>
      </w:r>
      <w:r>
        <w:rPr>
          <w:spacing w:val="-8"/>
          <w:w w:val="110"/>
        </w:rPr>
        <w:t> </w:t>
      </w:r>
      <w:r>
        <w:rPr>
          <w:w w:val="110"/>
        </w:rPr>
        <w:t>and other</w:t>
      </w:r>
      <w:r>
        <w:rPr>
          <w:spacing w:val="-4"/>
          <w:w w:val="110"/>
        </w:rPr>
        <w:t> </w:t>
      </w:r>
      <w:r>
        <w:rPr>
          <w:w w:val="110"/>
        </w:rPr>
        <w:t>non-fat</w:t>
      </w:r>
      <w:r>
        <w:rPr>
          <w:spacing w:val="-4"/>
          <w:w w:val="110"/>
        </w:rPr>
        <w:t> </w:t>
      </w:r>
      <w:r>
        <w:rPr>
          <w:w w:val="110"/>
        </w:rPr>
        <w:t>findings.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works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Liquori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9">
        <w:r>
          <w:rPr>
            <w:color w:val="2196D1"/>
            <w:w w:val="110"/>
          </w:rPr>
          <w:t>8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Batool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2196D1"/>
            <w:w w:val="110"/>
          </w:rPr>
          <w:t>9</w:t>
        </w:r>
      </w:hyperlink>
      <w:r>
        <w:rPr>
          <w:w w:val="110"/>
        </w:rPr>
        <w:t>] suggested a</w:t>
      </w:r>
      <w:r>
        <w:rPr>
          <w:spacing w:val="-1"/>
          <w:w w:val="110"/>
        </w:rPr>
        <w:t> </w:t>
      </w:r>
      <w:r>
        <w:rPr>
          <w:w w:val="110"/>
        </w:rPr>
        <w:t>more effective approach, that</w:t>
      </w:r>
      <w:r>
        <w:rPr>
          <w:spacing w:val="-1"/>
          <w:w w:val="110"/>
        </w:rPr>
        <w:t> </w:t>
      </w:r>
      <w:r>
        <w:rPr>
          <w:w w:val="110"/>
        </w:rPr>
        <w:t>of employing morphological operators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non-circular</w:t>
      </w:r>
      <w:r>
        <w:rPr>
          <w:spacing w:val="-10"/>
          <w:w w:val="110"/>
        </w:rPr>
        <w:t> </w:t>
      </w:r>
      <w:r>
        <w:rPr>
          <w:w w:val="110"/>
        </w:rPr>
        <w:t>objects</w:t>
      </w:r>
      <w:r>
        <w:rPr>
          <w:spacing w:val="-8"/>
          <w:w w:val="110"/>
        </w:rPr>
        <w:t> </w:t>
      </w:r>
      <w:r>
        <w:rPr>
          <w:w w:val="110"/>
        </w:rPr>
        <w:t>(not</w:t>
      </w:r>
      <w:r>
        <w:rPr>
          <w:spacing w:val="-10"/>
          <w:w w:val="110"/>
        </w:rPr>
        <w:t> </w:t>
      </w:r>
      <w:r>
        <w:rPr>
          <w:w w:val="110"/>
        </w:rPr>
        <w:t>referring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fat</w:t>
      </w:r>
      <w:r>
        <w:rPr>
          <w:spacing w:val="-9"/>
          <w:w w:val="110"/>
        </w:rPr>
        <w:t> </w:t>
      </w:r>
      <w:r>
        <w:rPr>
          <w:w w:val="110"/>
        </w:rPr>
        <w:t>cells)</w:t>
      </w:r>
      <w:r>
        <w:rPr>
          <w:spacing w:val="-10"/>
          <w:w w:val="110"/>
        </w:rPr>
        <w:t> </w:t>
      </w:r>
      <w:r>
        <w:rPr>
          <w:w w:val="110"/>
        </w:rPr>
        <w:t>elimination. The modern automated approaches presented in the works of Gianna- keas</w:t>
      </w:r>
      <w:r>
        <w:rPr>
          <w:spacing w:val="-8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10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Nativ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22">
        <w:r>
          <w:rPr>
            <w:color w:val="2196D1"/>
            <w:w w:val="110"/>
          </w:rPr>
          <w:t>11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emphasized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significance</w:t>
      </w:r>
      <w:r>
        <w:rPr>
          <w:spacing w:val="-7"/>
          <w:w w:val="110"/>
        </w:rPr>
        <w:t> </w:t>
      </w:r>
      <w:r>
        <w:rPr>
          <w:w w:val="110"/>
        </w:rPr>
        <w:t>of combining unsupervised machine learning (clustering) and active con- tour</w:t>
      </w:r>
      <w:r>
        <w:rPr>
          <w:w w:val="110"/>
        </w:rPr>
        <w:t> modeling</w:t>
      </w:r>
      <w:r>
        <w:rPr>
          <w:w w:val="110"/>
        </w:rPr>
        <w:t> (ACM)</w:t>
      </w:r>
      <w:r>
        <w:rPr>
          <w:w w:val="110"/>
        </w:rPr>
        <w:t> techniques,</w:t>
      </w:r>
      <w:r>
        <w:rPr>
          <w:w w:val="110"/>
        </w:rPr>
        <w:t> aiming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segmentation</w:t>
      </w:r>
      <w:r>
        <w:rPr>
          <w:w w:val="110"/>
        </w:rPr>
        <w:t> of</w:t>
      </w:r>
      <w:r>
        <w:rPr>
          <w:w w:val="110"/>
        </w:rPr>
        <w:t> fat droplets.</w:t>
      </w:r>
      <w:r>
        <w:rPr>
          <w:spacing w:val="-9"/>
          <w:w w:val="110"/>
        </w:rPr>
        <w:t> </w:t>
      </w:r>
      <w:r>
        <w:rPr>
          <w:w w:val="110"/>
        </w:rPr>
        <w:t>Sciarabba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10"/>
          <w:w w:val="110"/>
        </w:rPr>
        <w:t> </w:t>
      </w:r>
      <w:r>
        <w:rPr>
          <w:w w:val="110"/>
        </w:rPr>
        <w:t>al.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2196D1"/>
            <w:w w:val="110"/>
          </w:rPr>
          <w:t>12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similarly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clustering-based</w:t>
      </w:r>
      <w:r>
        <w:rPr>
          <w:spacing w:val="-9"/>
          <w:w w:val="110"/>
        </w:rPr>
        <w:t> </w:t>
      </w:r>
      <w:r>
        <w:rPr>
          <w:w w:val="110"/>
        </w:rPr>
        <w:t>tool for</w:t>
      </w:r>
      <w:r>
        <w:rPr>
          <w:w w:val="110"/>
        </w:rPr>
        <w:t> hepatic</w:t>
      </w:r>
      <w:r>
        <w:rPr>
          <w:w w:val="110"/>
        </w:rPr>
        <w:t> steatosis</w:t>
      </w:r>
      <w:r>
        <w:rPr>
          <w:w w:val="110"/>
        </w:rPr>
        <w:t> assessment</w:t>
      </w:r>
      <w:r>
        <w:rPr>
          <w:w w:val="110"/>
        </w:rPr>
        <w:t> in</w:t>
      </w:r>
      <w:r>
        <w:rPr>
          <w:w w:val="110"/>
        </w:rPr>
        <w:t> liver</w:t>
      </w:r>
      <w:r>
        <w:rPr>
          <w:w w:val="110"/>
        </w:rPr>
        <w:t> biopsies.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auto- mated</w:t>
      </w:r>
      <w:r>
        <w:rPr>
          <w:w w:val="110"/>
        </w:rPr>
        <w:t> tool</w:t>
      </w:r>
      <w:r>
        <w:rPr>
          <w:w w:val="110"/>
        </w:rPr>
        <w:t> is</w:t>
      </w:r>
      <w:r>
        <w:rPr>
          <w:w w:val="110"/>
        </w:rPr>
        <w:t> then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fat</w:t>
      </w:r>
      <w:r>
        <w:rPr>
          <w:w w:val="110"/>
        </w:rPr>
        <w:t> droplets</w:t>
      </w:r>
      <w:r>
        <w:rPr>
          <w:w w:val="110"/>
        </w:rPr>
        <w:t> through</w:t>
      </w:r>
      <w:r>
        <w:rPr>
          <w:w w:val="110"/>
        </w:rPr>
        <w:t> 2-level thresholding</w:t>
      </w:r>
      <w:r>
        <w:rPr>
          <w:w w:val="110"/>
        </w:rPr>
        <w:t> and</w:t>
      </w:r>
      <w:r>
        <w:rPr>
          <w:w w:val="110"/>
        </w:rPr>
        <w:t> three</w:t>
      </w:r>
      <w:r>
        <w:rPr>
          <w:w w:val="110"/>
        </w:rPr>
        <w:t> shape</w:t>
      </w:r>
      <w:r>
        <w:rPr>
          <w:w w:val="110"/>
        </w:rPr>
        <w:t> parameters</w:t>
      </w:r>
      <w:r>
        <w:rPr>
          <w:w w:val="110"/>
        </w:rPr>
        <w:t> (solidity,</w:t>
      </w:r>
      <w:r>
        <w:rPr>
          <w:w w:val="110"/>
        </w:rPr>
        <w:t> elongation</w:t>
      </w:r>
      <w:r>
        <w:rPr>
          <w:w w:val="110"/>
        </w:rPr>
        <w:t> and roughness). Homeyer et al. [</w:t>
      </w:r>
      <w:hyperlink w:history="true" w:anchor="_bookmark24">
        <w:r>
          <w:rPr>
            <w:color w:val="2196D1"/>
            <w:w w:val="110"/>
          </w:rPr>
          <w:t>13</w:t>
        </w:r>
      </w:hyperlink>
      <w:r>
        <w:rPr>
          <w:w w:val="110"/>
        </w:rPr>
        <w:t>] used adjacency statistics as shape fea- tures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identification</w:t>
      </w:r>
      <w:r>
        <w:rPr>
          <w:w w:val="110"/>
        </w:rPr>
        <w:t> of</w:t>
      </w:r>
      <w:r>
        <w:rPr>
          <w:w w:val="110"/>
        </w:rPr>
        <w:t> fat</w:t>
      </w:r>
      <w:r>
        <w:rPr>
          <w:w w:val="110"/>
        </w:rPr>
        <w:t> droplets</w:t>
      </w:r>
      <w:r>
        <w:rPr>
          <w:w w:val="110"/>
        </w:rPr>
        <w:t> in</w:t>
      </w:r>
      <w:r>
        <w:rPr>
          <w:w w:val="110"/>
        </w:rPr>
        <w:t> histological</w:t>
      </w:r>
      <w:r>
        <w:rPr>
          <w:w w:val="110"/>
        </w:rPr>
        <w:t> images.</w:t>
      </w:r>
      <w:r>
        <w:rPr>
          <w:w w:val="110"/>
        </w:rPr>
        <w:t> Roy</w:t>
      </w:r>
      <w:r>
        <w:rPr>
          <w:spacing w:val="80"/>
          <w:w w:val="110"/>
        </w:rPr>
        <w:t> </w:t>
      </w:r>
      <w:r>
        <w:rPr>
          <w:w w:val="110"/>
        </w:rPr>
        <w:t>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5">
        <w:r>
          <w:rPr>
            <w:color w:val="2196D1"/>
            <w:w w:val="110"/>
          </w:rPr>
          <w:t>14</w:t>
        </w:r>
      </w:hyperlink>
      <w:r>
        <w:rPr>
          <w:w w:val="110"/>
        </w:rPr>
        <w:t>] proposed</w:t>
      </w:r>
      <w:r>
        <w:rPr>
          <w:w w:val="110"/>
        </w:rPr>
        <w:t> an</w:t>
      </w:r>
      <w:r>
        <w:rPr>
          <w:w w:val="110"/>
        </w:rPr>
        <w:t> object</w:t>
      </w:r>
      <w:r>
        <w:rPr>
          <w:w w:val="110"/>
        </w:rPr>
        <w:t> detection method</w:t>
      </w:r>
      <w:r>
        <w:rPr>
          <w:w w:val="110"/>
        </w:rPr>
        <w:t> that</w:t>
      </w:r>
      <w:r>
        <w:rPr>
          <w:w w:val="110"/>
        </w:rPr>
        <w:t> combines</w:t>
      </w:r>
      <w:r>
        <w:rPr>
          <w:w w:val="110"/>
        </w:rPr>
        <w:t> the segmentation</w:t>
      </w:r>
      <w:r>
        <w:rPr>
          <w:w w:val="110"/>
        </w:rPr>
        <w:t> and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circular</w:t>
      </w:r>
      <w:r>
        <w:rPr>
          <w:w w:val="110"/>
        </w:rPr>
        <w:t> fat</w:t>
      </w:r>
      <w:r>
        <w:rPr>
          <w:w w:val="110"/>
        </w:rPr>
        <w:t> cells,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 </w:t>
      </w:r>
      <w:r>
        <w:rPr>
          <w:spacing w:val="-2"/>
          <w:w w:val="110"/>
        </w:rPr>
        <w:t>segregation of overlapped steatosis components. A comprehensive work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provided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Vanderbeck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26">
        <w:r>
          <w:rPr>
            <w:color w:val="2196D1"/>
            <w:w w:val="110"/>
          </w:rPr>
          <w:t>15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expert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pathologists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6" w:lineRule="exact"/>
        <w:jc w:val="both"/>
      </w:pPr>
      <w:r>
        <w:rPr>
          <w:w w:val="110"/>
        </w:rPr>
        <w:t>annotations</w:t>
      </w:r>
      <w:r>
        <w:rPr>
          <w:spacing w:val="9"/>
          <w:w w:val="110"/>
        </w:rPr>
        <w:t> </w:t>
      </w: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w w:val="110"/>
        </w:rPr>
        <w:t>analyzed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supervised</w:t>
      </w:r>
      <w:r>
        <w:rPr>
          <w:spacing w:val="10"/>
          <w:w w:val="110"/>
        </w:rPr>
        <w:t> </w:t>
      </w:r>
      <w:r>
        <w:rPr>
          <w:w w:val="110"/>
        </w:rPr>
        <w:t>machine</w:t>
      </w:r>
      <w:r>
        <w:rPr>
          <w:spacing w:val="9"/>
          <w:w w:val="110"/>
        </w:rPr>
        <w:t> </w:t>
      </w:r>
      <w:r>
        <w:rPr>
          <w:w w:val="110"/>
        </w:rPr>
        <w:t>learning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algorithms</w:t>
      </w:r>
    </w:p>
    <w:p>
      <w:pPr>
        <w:pStyle w:val="BodyText"/>
        <w:spacing w:line="268" w:lineRule="auto" w:before="24"/>
        <w:ind w:right="38"/>
        <w:jc w:val="both"/>
      </w:pP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separation of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1"/>
          <w:w w:val="110"/>
        </w:rPr>
        <w:t> </w:t>
      </w:r>
      <w:r>
        <w:rPr>
          <w:w w:val="110"/>
        </w:rPr>
        <w:t>liver</w:t>
      </w:r>
      <w:r>
        <w:rPr>
          <w:spacing w:val="-1"/>
          <w:w w:val="110"/>
        </w:rPr>
        <w:t> </w:t>
      </w:r>
      <w:r>
        <w:rPr>
          <w:w w:val="110"/>
        </w:rPr>
        <w:t>structures, including</w:t>
      </w:r>
      <w:r>
        <w:rPr>
          <w:spacing w:val="-1"/>
          <w:w w:val="110"/>
        </w:rPr>
        <w:t> </w:t>
      </w:r>
      <w:r>
        <w:rPr>
          <w:w w:val="110"/>
        </w:rPr>
        <w:t>portal arteries, bile ducts and lipid droplets were attempted. In a subsequent study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16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group</w:t>
      </w:r>
      <w:r>
        <w:rPr>
          <w:w w:val="110"/>
        </w:rPr>
        <w:t> made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contribution</w:t>
      </w:r>
      <w:r>
        <w:rPr>
          <w:w w:val="110"/>
        </w:rPr>
        <w:t> to</w:t>
      </w:r>
      <w:r>
        <w:rPr>
          <w:w w:val="110"/>
        </w:rPr>
        <w:t> the detection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hepatocellular</w:t>
      </w:r>
      <w:r>
        <w:rPr>
          <w:spacing w:val="-10"/>
          <w:w w:val="110"/>
        </w:rPr>
        <w:t> </w:t>
      </w:r>
      <w:r>
        <w:rPr>
          <w:w w:val="110"/>
        </w:rPr>
        <w:t>ballooning.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condition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currently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 center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doctors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"/>
          <w:w w:val="110"/>
        </w:rPr>
        <w:t> </w:t>
      </w:r>
      <w:r>
        <w:rPr>
          <w:w w:val="110"/>
        </w:rPr>
        <w:t>clinical</w:t>
      </w:r>
      <w:r>
        <w:rPr>
          <w:spacing w:val="5"/>
          <w:w w:val="110"/>
        </w:rPr>
        <w:t> </w:t>
      </w:r>
      <w:r>
        <w:rPr>
          <w:w w:val="110"/>
        </w:rPr>
        <w:t>interest,</w:t>
      </w:r>
      <w:r>
        <w:rPr>
          <w:spacing w:val="5"/>
          <w:w w:val="110"/>
        </w:rPr>
        <w:t> </w:t>
      </w:r>
      <w:r>
        <w:rPr>
          <w:w w:val="110"/>
        </w:rPr>
        <w:t>alongside</w:t>
      </w:r>
      <w:r>
        <w:rPr>
          <w:spacing w:val="3"/>
          <w:w w:val="110"/>
        </w:rPr>
        <w:t> </w:t>
      </w:r>
      <w:r>
        <w:rPr>
          <w:w w:val="110"/>
        </w:rPr>
        <w:t>lobular</w:t>
      </w:r>
      <w:r>
        <w:rPr>
          <w:spacing w:val="4"/>
          <w:w w:val="110"/>
        </w:rPr>
        <w:t> </w:t>
      </w:r>
      <w:r>
        <w:rPr>
          <w:w w:val="110"/>
        </w:rPr>
        <w:t>inflammation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36" w:lineRule="exact"/>
        <w:jc w:val="both"/>
      </w:pPr>
      <w:r>
        <w:rPr>
          <w:w w:val="110"/>
        </w:rPr>
        <w:t>fibrosis</w:t>
      </w:r>
      <w:r>
        <w:rPr>
          <w:spacing w:val="13"/>
          <w:w w:val="110"/>
        </w:rPr>
        <w:t> </w:t>
      </w:r>
      <w:r>
        <w:rPr>
          <w:w w:val="110"/>
        </w:rPr>
        <w:t>assessment,</w:t>
      </w:r>
      <w:r>
        <w:rPr>
          <w:spacing w:val="13"/>
          <w:w w:val="110"/>
        </w:rPr>
        <w:t> </w:t>
      </w:r>
      <w:r>
        <w:rPr>
          <w:w w:val="110"/>
        </w:rPr>
        <w:t>since</w:t>
      </w:r>
      <w:r>
        <w:rPr>
          <w:spacing w:val="14"/>
          <w:w w:val="110"/>
        </w:rPr>
        <w:t> </w:t>
      </w:r>
      <w:r>
        <w:rPr>
          <w:w w:val="110"/>
        </w:rPr>
        <w:t>they</w:t>
      </w:r>
      <w:r>
        <w:rPr>
          <w:spacing w:val="14"/>
          <w:w w:val="110"/>
        </w:rPr>
        <w:t> </w:t>
      </w:r>
      <w:r>
        <w:rPr>
          <w:w w:val="110"/>
        </w:rPr>
        <w:t>represent</w:t>
      </w:r>
      <w:r>
        <w:rPr>
          <w:spacing w:val="14"/>
          <w:w w:val="110"/>
        </w:rPr>
        <w:t> </w:t>
      </w:r>
      <w:r>
        <w:rPr>
          <w:w w:val="110"/>
        </w:rPr>
        <w:t>important</w:t>
      </w:r>
      <w:r>
        <w:rPr>
          <w:spacing w:val="14"/>
          <w:w w:val="110"/>
        </w:rPr>
        <w:t> </w:t>
      </w:r>
      <w:r>
        <w:rPr>
          <w:w w:val="110"/>
        </w:rPr>
        <w:t>factors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gression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chronic</w:t>
      </w:r>
      <w:r>
        <w:rPr>
          <w:spacing w:val="-5"/>
          <w:w w:val="110"/>
        </w:rPr>
        <w:t> </w:t>
      </w:r>
      <w:r>
        <w:rPr>
          <w:w w:val="110"/>
        </w:rPr>
        <w:t>liver</w:t>
      </w:r>
      <w:r>
        <w:rPr>
          <w:spacing w:val="-6"/>
          <w:w w:val="110"/>
        </w:rPr>
        <w:t> </w:t>
      </w:r>
      <w:r>
        <w:rPr>
          <w:w w:val="110"/>
        </w:rPr>
        <w:t>disease</w:t>
      </w:r>
      <w:r>
        <w:rPr>
          <w:spacing w:val="-5"/>
          <w:w w:val="110"/>
        </w:rPr>
        <w:t> </w:t>
      </w:r>
      <w:r>
        <w:rPr>
          <w:w w:val="110"/>
        </w:rPr>
        <w:t>(CLD).</w:t>
      </w:r>
      <w:r>
        <w:rPr>
          <w:spacing w:val="-5"/>
          <w:w w:val="110"/>
        </w:rPr>
        <w:t> </w:t>
      </w:r>
      <w:r>
        <w:rPr>
          <w:w w:val="110"/>
        </w:rPr>
        <w:t>Ishikawa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17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a method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analyzing</w:t>
      </w:r>
      <w:r>
        <w:rPr>
          <w:spacing w:val="-5"/>
          <w:w w:val="110"/>
        </w:rPr>
        <w:t> </w:t>
      </w:r>
      <w:r>
        <w:rPr>
          <w:w w:val="110"/>
        </w:rPr>
        <w:t>stained</w:t>
      </w:r>
      <w:r>
        <w:rPr>
          <w:spacing w:val="-3"/>
          <w:w w:val="110"/>
        </w:rPr>
        <w:t> </w:t>
      </w:r>
      <w:r>
        <w:rPr>
          <w:w w:val="110"/>
        </w:rPr>
        <w:t>liver</w:t>
      </w:r>
      <w:r>
        <w:rPr>
          <w:spacing w:val="-4"/>
          <w:w w:val="110"/>
        </w:rPr>
        <w:t> </w:t>
      </w:r>
      <w:r>
        <w:rPr>
          <w:w w:val="110"/>
        </w:rPr>
        <w:t>images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separate</w:t>
      </w:r>
      <w:r>
        <w:rPr>
          <w:spacing w:val="-5"/>
          <w:w w:val="110"/>
        </w:rPr>
        <w:t> </w:t>
      </w:r>
      <w:r>
        <w:rPr>
          <w:w w:val="110"/>
        </w:rPr>
        <w:t>fat</w:t>
      </w:r>
      <w:r>
        <w:rPr>
          <w:spacing w:val="-4"/>
          <w:w w:val="110"/>
        </w:rPr>
        <w:t> </w:t>
      </w:r>
      <w:r>
        <w:rPr>
          <w:w w:val="110"/>
        </w:rPr>
        <w:t>droplets and</w:t>
      </w:r>
      <w:r>
        <w:rPr>
          <w:w w:val="110"/>
        </w:rPr>
        <w:t> sinusoids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stromata.</w:t>
      </w:r>
      <w:r>
        <w:rPr>
          <w:w w:val="110"/>
        </w:rPr>
        <w:t> Liu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9">
        <w:r>
          <w:rPr>
            <w:color w:val="2196D1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the</w:t>
      </w:r>
      <w:r>
        <w:rPr>
          <w:w w:val="110"/>
        </w:rPr>
        <w:t> qFIBS automated tool, aimed at quantifying the spread of nonalcoholic stea- tohepatitis</w:t>
      </w:r>
      <w:r>
        <w:rPr>
          <w:w w:val="110"/>
        </w:rPr>
        <w:t> (NASH)</w:t>
      </w:r>
      <w:r>
        <w:rPr>
          <w:w w:val="110"/>
        </w:rPr>
        <w:t> patterns</w:t>
      </w:r>
      <w:r>
        <w:rPr>
          <w:w w:val="110"/>
        </w:rPr>
        <w:t> through</w:t>
      </w:r>
      <w:r>
        <w:rPr>
          <w:w w:val="110"/>
        </w:rPr>
        <w:t> histological</w:t>
      </w:r>
      <w:r>
        <w:rPr>
          <w:w w:val="110"/>
        </w:rPr>
        <w:t> evaluation.</w:t>
      </w:r>
      <w:r>
        <w:rPr>
          <w:w w:val="110"/>
        </w:rPr>
        <w:t> The</w:t>
      </w:r>
      <w:r>
        <w:rPr>
          <w:w w:val="110"/>
        </w:rPr>
        <w:t> pro- posed</w:t>
      </w:r>
      <w:r>
        <w:rPr>
          <w:spacing w:val="-1"/>
          <w:w w:val="110"/>
        </w:rPr>
        <w:t> </w:t>
      </w:r>
      <w:r>
        <w:rPr>
          <w:w w:val="110"/>
        </w:rPr>
        <w:t>tool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</w:t>
      </w:r>
      <w:r>
        <w:rPr>
          <w:w w:val="110"/>
        </w:rPr>
        <w:t>parameters</w:t>
      </w:r>
      <w:r>
        <w:rPr>
          <w:spacing w:val="-1"/>
          <w:w w:val="110"/>
        </w:rPr>
        <w:t> </w:t>
      </w:r>
      <w:r>
        <w:rPr>
          <w:w w:val="110"/>
        </w:rPr>
        <w:t>regarding</w:t>
      </w:r>
      <w:r>
        <w:rPr>
          <w:spacing w:val="-3"/>
          <w:w w:val="110"/>
        </w:rPr>
        <w:t> </w:t>
      </w:r>
      <w:r>
        <w:rPr>
          <w:w w:val="110"/>
        </w:rPr>
        <w:t>the following cardinal histopathological features: a) fibrosis, b) inflamma- tion,</w:t>
      </w:r>
      <w:r>
        <w:rPr>
          <w:spacing w:val="-2"/>
          <w:w w:val="110"/>
        </w:rPr>
        <w:t> </w:t>
      </w:r>
      <w:r>
        <w:rPr>
          <w:w w:val="110"/>
        </w:rPr>
        <w:t>c)</w:t>
      </w:r>
      <w:r>
        <w:rPr>
          <w:spacing w:val="-4"/>
          <w:w w:val="110"/>
        </w:rPr>
        <w:t> </w:t>
      </w:r>
      <w:r>
        <w:rPr>
          <w:w w:val="110"/>
        </w:rPr>
        <w:t>hepatocyte</w:t>
      </w:r>
      <w:r>
        <w:rPr>
          <w:spacing w:val="-3"/>
          <w:w w:val="110"/>
        </w:rPr>
        <w:t> </w:t>
      </w:r>
      <w:r>
        <w:rPr>
          <w:w w:val="110"/>
        </w:rPr>
        <w:t>ballooning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d)</w:t>
      </w:r>
      <w:r>
        <w:rPr>
          <w:spacing w:val="-2"/>
          <w:w w:val="110"/>
        </w:rPr>
        <w:t> </w:t>
      </w:r>
      <w:r>
        <w:rPr>
          <w:w w:val="110"/>
        </w:rPr>
        <w:t>steatosis.</w:t>
      </w:r>
      <w:r>
        <w:rPr>
          <w:spacing w:val="-4"/>
          <w:w w:val="110"/>
        </w:rPr>
        <w:t> </w:t>
      </w:r>
      <w:r>
        <w:rPr>
          <w:w w:val="110"/>
        </w:rPr>
        <w:t>Yip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19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four machine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(Logistic</w:t>
      </w:r>
      <w:r>
        <w:rPr>
          <w:w w:val="110"/>
        </w:rPr>
        <w:t> Regression,</w:t>
      </w:r>
      <w:r>
        <w:rPr>
          <w:w w:val="110"/>
        </w:rPr>
        <w:t> Ridge</w:t>
      </w:r>
      <w:r>
        <w:rPr>
          <w:w w:val="110"/>
        </w:rPr>
        <w:t> Regression, AdaBoost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1"/>
          <w:w w:val="110"/>
        </w:rPr>
        <w:t> </w:t>
      </w:r>
      <w:r>
        <w:rPr>
          <w:w w:val="110"/>
        </w:rPr>
        <w:t>Tree)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detecting</w:t>
      </w:r>
      <w:r>
        <w:rPr>
          <w:spacing w:val="-11"/>
          <w:w w:val="110"/>
        </w:rPr>
        <w:t> </w:t>
      </w:r>
      <w:r>
        <w:rPr>
          <w:w w:val="110"/>
        </w:rPr>
        <w:t>NAFLD.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experimental findings</w:t>
      </w:r>
      <w:r>
        <w:rPr>
          <w:spacing w:val="-10"/>
          <w:w w:val="110"/>
        </w:rPr>
        <w:t> </w:t>
      </w:r>
      <w:r>
        <w:rPr>
          <w:w w:val="110"/>
        </w:rPr>
        <w:t>showed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utilized</w:t>
      </w:r>
      <w:r>
        <w:rPr>
          <w:spacing w:val="-10"/>
          <w:w w:val="110"/>
        </w:rPr>
        <w:t> </w:t>
      </w:r>
      <w:r>
        <w:rPr>
          <w:w w:val="110"/>
        </w:rPr>
        <w:t>Logistic</w:t>
      </w:r>
      <w:r>
        <w:rPr>
          <w:spacing w:val="-10"/>
          <w:w w:val="110"/>
        </w:rPr>
        <w:t> </w:t>
      </w:r>
      <w:r>
        <w:rPr>
          <w:w w:val="110"/>
        </w:rPr>
        <w:t>Regression</w:t>
      </w:r>
      <w:r>
        <w:rPr>
          <w:spacing w:val="-11"/>
          <w:w w:val="110"/>
        </w:rPr>
        <w:t> </w:t>
      </w:r>
      <w:r>
        <w:rPr>
          <w:w w:val="110"/>
        </w:rPr>
        <w:t>and Ridge</w:t>
      </w:r>
      <w:r>
        <w:rPr>
          <w:w w:val="110"/>
        </w:rPr>
        <w:t> Regression</w:t>
      </w:r>
      <w:r>
        <w:rPr>
          <w:w w:val="110"/>
        </w:rPr>
        <w:t> showed</w:t>
      </w:r>
      <w:r>
        <w:rPr>
          <w:w w:val="110"/>
        </w:rPr>
        <w:t> better</w:t>
      </w:r>
      <w:r>
        <w:rPr>
          <w:w w:val="110"/>
        </w:rPr>
        <w:t> results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two. Teramoto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1">
        <w:r>
          <w:rPr>
            <w:color w:val="2196D1"/>
            <w:w w:val="110"/>
          </w:rPr>
          <w:t>20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topological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methodology combined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classify</w:t>
      </w:r>
      <w:r>
        <w:rPr>
          <w:spacing w:val="-4"/>
          <w:w w:val="110"/>
        </w:rPr>
        <w:t> </w:t>
      </w:r>
      <w:r>
        <w:rPr>
          <w:w w:val="110"/>
        </w:rPr>
        <w:t>tissue</w:t>
      </w:r>
      <w:r>
        <w:rPr>
          <w:spacing w:val="-4"/>
          <w:w w:val="110"/>
        </w:rPr>
        <w:t> </w:t>
      </w:r>
      <w:r>
        <w:rPr>
          <w:w w:val="110"/>
        </w:rPr>
        <w:t>images</w:t>
      </w:r>
      <w:r>
        <w:rPr>
          <w:spacing w:val="-4"/>
          <w:w w:val="110"/>
        </w:rPr>
        <w:t> </w:t>
      </w:r>
      <w:r>
        <w:rPr>
          <w:w w:val="110"/>
        </w:rPr>
        <w:t>into NAFLD</w:t>
      </w:r>
      <w:r>
        <w:rPr>
          <w:spacing w:val="-11"/>
          <w:w w:val="110"/>
        </w:rPr>
        <w:t> </w:t>
      </w:r>
      <w:r>
        <w:rPr>
          <w:w w:val="110"/>
        </w:rPr>
        <w:t>sub-types.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Matteoni</w:t>
      </w:r>
      <w:r>
        <w:rPr>
          <w:spacing w:val="-11"/>
          <w:w w:val="110"/>
        </w:rPr>
        <w:t> </w:t>
      </w:r>
      <w:r>
        <w:rPr>
          <w:w w:val="110"/>
        </w:rPr>
        <w:t>classi- </w:t>
      </w:r>
      <w:r>
        <w:rPr>
          <w:spacing w:val="-2"/>
          <w:w w:val="110"/>
        </w:rPr>
        <w:t>fication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biopsies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taken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liver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tissue.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Vicas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32">
        <w:r>
          <w:rPr>
            <w:color w:val="2196D1"/>
            <w:spacing w:val="-2"/>
            <w:w w:val="110"/>
          </w:rPr>
          <w:t>21</w:t>
        </w:r>
      </w:hyperlink>
      <w:r>
        <w:rPr>
          <w:spacing w:val="-2"/>
          <w:w w:val="110"/>
        </w:rPr>
        <w:t>]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relied </w:t>
      </w:r>
      <w:r>
        <w:rPr>
          <w:w w:val="110"/>
        </w:rPr>
        <w:t>on CNN image analysis methods, with U-Net emerging as the optimal deep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lipid</w:t>
      </w:r>
      <w:r>
        <w:rPr>
          <w:w w:val="110"/>
        </w:rPr>
        <w:t> droplet</w:t>
      </w:r>
      <w:r>
        <w:rPr>
          <w:w w:val="110"/>
        </w:rPr>
        <w:t> segmentation</w:t>
      </w:r>
      <w:r>
        <w:rPr>
          <w:w w:val="110"/>
        </w:rPr>
        <w:t> purposes.</w:t>
      </w:r>
      <w:r>
        <w:rPr>
          <w:w w:val="110"/>
        </w:rPr>
        <w:t> Yang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3">
        <w:r>
          <w:rPr>
            <w:color w:val="2196D1"/>
            <w:w w:val="110"/>
          </w:rPr>
          <w:t>22</w:t>
        </w:r>
      </w:hyperlink>
      <w:r>
        <w:rPr>
          <w:w w:val="110"/>
        </w:rPr>
        <w:t>] created</w:t>
      </w:r>
      <w:r>
        <w:rPr>
          <w:spacing w:val="-1"/>
          <w:w w:val="110"/>
        </w:rPr>
        <w:t> </w:t>
      </w:r>
      <w:r>
        <w:rPr>
          <w:w w:val="110"/>
        </w:rPr>
        <w:t>and trained</w:t>
      </w:r>
      <w:r>
        <w:rPr>
          <w:spacing w:val="-2"/>
          <w:w w:val="110"/>
        </w:rPr>
        <w:t> </w:t>
      </w:r>
      <w:r>
        <w:rPr>
          <w:w w:val="110"/>
        </w:rPr>
        <w:t>a deep</w:t>
      </w:r>
      <w:r>
        <w:rPr>
          <w:spacing w:val="-1"/>
          <w:w w:val="110"/>
        </w:rPr>
        <w:t> </w:t>
      </w:r>
      <w:r>
        <w:rPr>
          <w:w w:val="110"/>
        </w:rPr>
        <w:t>CNN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 large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2"/>
          <w:w w:val="110"/>
        </w:rPr>
        <w:t> </w:t>
      </w:r>
      <w:r>
        <w:rPr>
          <w:w w:val="110"/>
        </w:rPr>
        <w:t>of 50,000</w:t>
      </w:r>
      <w:r>
        <w:rPr>
          <w:spacing w:val="-1"/>
          <w:w w:val="110"/>
        </w:rPr>
        <w:t> </w:t>
      </w:r>
      <w:r>
        <w:rPr>
          <w:w w:val="110"/>
        </w:rPr>
        <w:t>images 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quantification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hepatic</w:t>
      </w:r>
      <w:r>
        <w:rPr>
          <w:spacing w:val="-11"/>
          <w:w w:val="110"/>
        </w:rPr>
        <w:t> </w:t>
      </w:r>
      <w:r>
        <w:rPr>
          <w:w w:val="110"/>
        </w:rPr>
        <w:t>steatosis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liver</w:t>
      </w:r>
      <w:r>
        <w:rPr>
          <w:spacing w:val="-11"/>
          <w:w w:val="110"/>
        </w:rPr>
        <w:t> </w:t>
      </w:r>
      <w:r>
        <w:rPr>
          <w:w w:val="110"/>
        </w:rPr>
        <w:t>samples.</w:t>
      </w:r>
      <w:r>
        <w:rPr>
          <w:spacing w:val="-11"/>
          <w:w w:val="110"/>
        </w:rPr>
        <w:t> </w:t>
      </w:r>
      <w:r>
        <w:rPr>
          <w:w w:val="110"/>
        </w:rPr>
        <w:t>Guo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23</w:t>
        </w:r>
      </w:hyperlink>
      <w:r>
        <w:rPr>
          <w:w w:val="110"/>
        </w:rPr>
        <w:t>] proposed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Mask-RCNN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deep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for segmenting</w:t>
      </w:r>
      <w:r>
        <w:rPr>
          <w:w w:val="110"/>
        </w:rPr>
        <w:t> liver</w:t>
      </w:r>
      <w:r>
        <w:rPr>
          <w:w w:val="110"/>
        </w:rPr>
        <w:t> steatosis</w:t>
      </w:r>
      <w:r>
        <w:rPr>
          <w:w w:val="110"/>
        </w:rPr>
        <w:t> droplets</w:t>
      </w:r>
      <w:r>
        <w:rPr>
          <w:w w:val="110"/>
        </w:rPr>
        <w:t> in</w:t>
      </w:r>
      <w:r>
        <w:rPr>
          <w:w w:val="110"/>
        </w:rPr>
        <w:t> clumps.</w:t>
      </w:r>
      <w:r>
        <w:rPr>
          <w:w w:val="110"/>
        </w:rPr>
        <w:t> Mask-RCNN</w:t>
      </w:r>
      <w:r>
        <w:rPr>
          <w:w w:val="110"/>
        </w:rPr>
        <w:t> utilizes bounding</w:t>
      </w:r>
      <w:r>
        <w:rPr>
          <w:spacing w:val="7"/>
          <w:w w:val="110"/>
        </w:rPr>
        <w:t> </w:t>
      </w:r>
      <w:r>
        <w:rPr>
          <w:w w:val="110"/>
        </w:rPr>
        <w:t>box</w:t>
      </w:r>
      <w:r>
        <w:rPr>
          <w:spacing w:val="8"/>
          <w:w w:val="110"/>
        </w:rPr>
        <w:t> </w:t>
      </w:r>
      <w:r>
        <w:rPr>
          <w:w w:val="110"/>
        </w:rPr>
        <w:t>detection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able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predict</w:t>
      </w:r>
      <w:r>
        <w:rPr>
          <w:spacing w:val="8"/>
          <w:w w:val="110"/>
        </w:rPr>
        <w:t> </w:t>
      </w:r>
      <w:r>
        <w:rPr>
          <w:w w:val="110"/>
        </w:rPr>
        <w:t>object</w:t>
      </w:r>
      <w:r>
        <w:rPr>
          <w:spacing w:val="7"/>
          <w:w w:val="110"/>
        </w:rPr>
        <w:t> </w:t>
      </w:r>
      <w:r>
        <w:rPr>
          <w:w w:val="110"/>
        </w:rPr>
        <w:t>masks.</w:t>
      </w:r>
      <w:r>
        <w:rPr>
          <w:spacing w:val="9"/>
          <w:w w:val="110"/>
        </w:rPr>
        <w:t> </w:t>
      </w:r>
      <w:r>
        <w:rPr>
          <w:w w:val="110"/>
        </w:rPr>
        <w:t>Han</w:t>
      </w:r>
      <w:r>
        <w:rPr>
          <w:spacing w:val="8"/>
          <w:w w:val="110"/>
        </w:rPr>
        <w:t> </w:t>
      </w:r>
      <w:r>
        <w:rPr>
          <w:w w:val="110"/>
        </w:rPr>
        <w:t>et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172" w:lineRule="exact"/>
        <w:jc w:val="both"/>
      </w:pP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24</w:t>
        </w:r>
      </w:hyperlink>
      <w:r>
        <w:rPr>
          <w:w w:val="110"/>
        </w:rPr>
        <w:t>]</w:t>
      </w:r>
      <w:r>
        <w:rPr>
          <w:spacing w:val="76"/>
          <w:w w:val="110"/>
        </w:rPr>
        <w:t> </w:t>
      </w:r>
      <w:r>
        <w:rPr>
          <w:w w:val="110"/>
        </w:rPr>
        <w:t>created</w:t>
      </w:r>
      <w:r>
        <w:rPr>
          <w:spacing w:val="75"/>
          <w:w w:val="110"/>
        </w:rPr>
        <w:t> </w:t>
      </w:r>
      <w:r>
        <w:rPr>
          <w:w w:val="110"/>
        </w:rPr>
        <w:t>two</w:t>
      </w:r>
      <w:r>
        <w:rPr>
          <w:spacing w:val="76"/>
          <w:w w:val="110"/>
        </w:rPr>
        <w:t> </w:t>
      </w:r>
      <w:r>
        <w:rPr>
          <w:w w:val="110"/>
        </w:rPr>
        <w:t>one-dimensional</w:t>
      </w:r>
      <w:r>
        <w:rPr>
          <w:spacing w:val="75"/>
          <w:w w:val="110"/>
        </w:rPr>
        <w:t> </w:t>
      </w:r>
      <w:r>
        <w:rPr>
          <w:w w:val="110"/>
        </w:rPr>
        <w:t>convolutional</w:t>
      </w:r>
      <w:r>
        <w:rPr>
          <w:spacing w:val="76"/>
          <w:w w:val="110"/>
        </w:rPr>
        <w:t> </w:t>
      </w:r>
      <w:r>
        <w:rPr>
          <w:w w:val="110"/>
        </w:rPr>
        <w:t>neural</w:t>
      </w:r>
      <w:r>
        <w:rPr>
          <w:spacing w:val="75"/>
          <w:w w:val="110"/>
        </w:rPr>
        <w:t> </w:t>
      </w:r>
      <w:r>
        <w:rPr>
          <w:spacing w:val="-2"/>
          <w:w w:val="110"/>
        </w:rPr>
        <w:t>networks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(CNNs)</w:t>
      </w:r>
      <w:r>
        <w:rPr>
          <w:w w:val="110"/>
        </w:rPr>
        <w:t> utilizing</w:t>
      </w:r>
      <w:r>
        <w:rPr>
          <w:w w:val="110"/>
        </w:rPr>
        <w:t> raw</w:t>
      </w:r>
      <w:r>
        <w:rPr>
          <w:w w:val="110"/>
        </w:rPr>
        <w:t> radio-frequency</w:t>
      </w:r>
      <w:r>
        <w:rPr>
          <w:w w:val="110"/>
        </w:rPr>
        <w:t> ultrasound</w:t>
      </w:r>
      <w:r>
        <w:rPr>
          <w:w w:val="110"/>
        </w:rPr>
        <w:t> data</w:t>
      </w:r>
      <w:r>
        <w:rPr>
          <w:w w:val="110"/>
        </w:rPr>
        <w:t> taken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the </w:t>
      </w:r>
      <w:r>
        <w:rPr/>
        <w:t>liver. The first network was used as a binary classifier for the detection of</w:t>
      </w:r>
      <w:r>
        <w:rPr>
          <w:w w:val="110"/>
        </w:rPr>
        <w:t> NAFLD while the latter as a fat fraction estimator.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reason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few</w:t>
      </w:r>
      <w:r>
        <w:rPr>
          <w:spacing w:val="-9"/>
          <w:w w:val="110"/>
        </w:rPr>
        <w:t> </w:t>
      </w:r>
      <w:r>
        <w:rPr>
          <w:w w:val="110"/>
        </w:rPr>
        <w:t>multiple</w:t>
      </w:r>
      <w:r>
        <w:rPr>
          <w:spacing w:val="-10"/>
          <w:w w:val="110"/>
        </w:rPr>
        <w:t> </w:t>
      </w:r>
      <w:r>
        <w:rPr>
          <w:w w:val="110"/>
        </w:rPr>
        <w:t>liver</w:t>
      </w:r>
      <w:r>
        <w:rPr>
          <w:spacing w:val="-10"/>
          <w:w w:val="110"/>
        </w:rPr>
        <w:t> </w:t>
      </w:r>
      <w:r>
        <w:rPr>
          <w:w w:val="110"/>
        </w:rPr>
        <w:t>disease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have been</w:t>
      </w:r>
      <w:r>
        <w:rPr>
          <w:spacing w:val="34"/>
          <w:w w:val="110"/>
        </w:rPr>
        <w:t> </w:t>
      </w:r>
      <w:r>
        <w:rPr>
          <w:w w:val="110"/>
        </w:rPr>
        <w:t>implemented,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current</w:t>
      </w:r>
      <w:r>
        <w:rPr>
          <w:spacing w:val="34"/>
          <w:w w:val="110"/>
        </w:rPr>
        <w:t> </w:t>
      </w:r>
      <w:r>
        <w:rPr>
          <w:w w:val="110"/>
        </w:rPr>
        <w:t>study</w:t>
      </w:r>
      <w:r>
        <w:rPr>
          <w:spacing w:val="33"/>
          <w:w w:val="110"/>
        </w:rPr>
        <w:t> </w:t>
      </w:r>
      <w:r>
        <w:rPr>
          <w:w w:val="110"/>
        </w:rPr>
        <w:t>aims</w:t>
      </w:r>
      <w:r>
        <w:rPr>
          <w:spacing w:val="34"/>
          <w:w w:val="110"/>
        </w:rPr>
        <w:t> </w:t>
      </w:r>
      <w:r>
        <w:rPr>
          <w:w w:val="110"/>
        </w:rPr>
        <w:t>at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separation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four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anatomical</w:t>
      </w:r>
      <w:r>
        <w:rPr>
          <w:w w:val="110"/>
        </w:rPr>
        <w:t> structures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false-positive</w:t>
      </w:r>
      <w:r>
        <w:rPr>
          <w:w w:val="110"/>
        </w:rPr>
        <w:t> identification</w:t>
      </w:r>
      <w:r>
        <w:rPr>
          <w:w w:val="110"/>
        </w:rPr>
        <w:t> results,</w:t>
      </w:r>
      <w:r>
        <w:rPr>
          <w:w w:val="110"/>
        </w:rPr>
        <w:t> </w:t>
      </w:r>
      <w:r>
        <w:rPr>
          <w:w w:val="110"/>
        </w:rPr>
        <w:t>so that a reliable tool can be provided for estimating the total fat ratio in the</w:t>
      </w:r>
      <w:r>
        <w:rPr>
          <w:spacing w:val="-2"/>
          <w:w w:val="110"/>
        </w:rPr>
        <w:t> </w:t>
      </w:r>
      <w:r>
        <w:rPr>
          <w:w w:val="110"/>
        </w:rPr>
        <w:t>liver</w:t>
      </w:r>
      <w:r>
        <w:rPr>
          <w:spacing w:val="-1"/>
          <w:w w:val="110"/>
        </w:rPr>
        <w:t> </w:t>
      </w:r>
      <w:r>
        <w:rPr>
          <w:w w:val="110"/>
        </w:rPr>
        <w:t>tissue.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technically,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developed</w:t>
      </w:r>
      <w:r>
        <w:rPr>
          <w:spacing w:val="-2"/>
          <w:w w:val="110"/>
        </w:rPr>
        <w:t> </w:t>
      </w:r>
      <w:r>
        <w:rPr>
          <w:w w:val="110"/>
        </w:rPr>
        <w:t>methodology</w:t>
      </w:r>
      <w:r>
        <w:rPr>
          <w:spacing w:val="-2"/>
          <w:w w:val="110"/>
        </w:rPr>
        <w:t> </w:t>
      </w:r>
      <w:r>
        <w:rPr>
          <w:w w:val="110"/>
        </w:rPr>
        <w:t>relies</w:t>
      </w:r>
      <w:r>
        <w:rPr>
          <w:spacing w:val="-3"/>
          <w:w w:val="110"/>
        </w:rPr>
        <w:t> </w:t>
      </w:r>
      <w:r>
        <w:rPr>
          <w:w w:val="110"/>
        </w:rPr>
        <w:t>on image processing techniques for determining the liver tissue area and detecting circular objects of interest. The method then focuses on a 4- class</w:t>
      </w:r>
      <w:r>
        <w:rPr>
          <w:w w:val="110"/>
        </w:rPr>
        <w:t> identification</w:t>
      </w:r>
      <w:r>
        <w:rPr>
          <w:w w:val="110"/>
        </w:rPr>
        <w:t> problem</w:t>
      </w:r>
      <w:r>
        <w:rPr>
          <w:w w:val="110"/>
        </w:rPr>
        <w:t> through</w:t>
      </w:r>
      <w:r>
        <w:rPr>
          <w:w w:val="110"/>
        </w:rPr>
        <w:t> supervised</w:t>
      </w:r>
      <w:r>
        <w:rPr>
          <w:w w:val="110"/>
        </w:rPr>
        <w:t> machine</w:t>
      </w:r>
      <w:r>
        <w:rPr>
          <w:w w:val="110"/>
        </w:rPr>
        <w:t> learning, intending</w:t>
      </w:r>
      <w:r>
        <w:rPr>
          <w:w w:val="110"/>
        </w:rPr>
        <w:t> to</w:t>
      </w:r>
      <w:r>
        <w:rPr>
          <w:w w:val="110"/>
        </w:rPr>
        <w:t> distinguish</w:t>
      </w:r>
      <w:r>
        <w:rPr>
          <w:w w:val="110"/>
        </w:rPr>
        <w:t> fat</w:t>
      </w:r>
      <w:r>
        <w:rPr>
          <w:w w:val="110"/>
        </w:rPr>
        <w:t> cells</w:t>
      </w:r>
      <w:r>
        <w:rPr>
          <w:w w:val="110"/>
        </w:rPr>
        <w:t> and</w:t>
      </w:r>
      <w:r>
        <w:rPr>
          <w:w w:val="110"/>
        </w:rPr>
        <w:t> exclude</w:t>
      </w:r>
      <w:r>
        <w:rPr>
          <w:w w:val="110"/>
        </w:rPr>
        <w:t> other</w:t>
      </w:r>
      <w:r>
        <w:rPr>
          <w:w w:val="110"/>
        </w:rPr>
        <w:t> histopathological alterations</w:t>
      </w:r>
      <w:r>
        <w:rPr>
          <w:w w:val="110"/>
        </w:rPr>
        <w:t> from</w:t>
      </w:r>
      <w:r>
        <w:rPr>
          <w:w w:val="110"/>
        </w:rPr>
        <w:t> steatosis</w:t>
      </w:r>
      <w:r>
        <w:rPr>
          <w:w w:val="110"/>
        </w:rPr>
        <w:t> prevalence</w:t>
      </w:r>
      <w:r>
        <w:rPr>
          <w:w w:val="110"/>
        </w:rPr>
        <w:t> computations.</w:t>
      </w:r>
      <w:r>
        <w:rPr>
          <w:w w:val="110"/>
        </w:rPr>
        <w:t> The</w:t>
      </w:r>
      <w:r>
        <w:rPr>
          <w:w w:val="110"/>
        </w:rPr>
        <w:t> four</w:t>
      </w:r>
      <w:r>
        <w:rPr>
          <w:w w:val="110"/>
        </w:rPr>
        <w:t> classes refer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1)</w:t>
      </w:r>
      <w:r>
        <w:rPr>
          <w:spacing w:val="-11"/>
          <w:w w:val="110"/>
        </w:rPr>
        <w:t> </w:t>
      </w:r>
      <w:r>
        <w:rPr>
          <w:w w:val="110"/>
        </w:rPr>
        <w:t>fat</w:t>
      </w:r>
      <w:r>
        <w:rPr>
          <w:spacing w:val="-11"/>
          <w:w w:val="110"/>
        </w:rPr>
        <w:t> </w:t>
      </w:r>
      <w:r>
        <w:rPr>
          <w:w w:val="110"/>
        </w:rPr>
        <w:t>droplets,</w:t>
      </w:r>
      <w:r>
        <w:rPr>
          <w:spacing w:val="-11"/>
          <w:w w:val="110"/>
        </w:rPr>
        <w:t> </w:t>
      </w:r>
      <w:r>
        <w:rPr>
          <w:w w:val="110"/>
        </w:rPr>
        <w:t>2)</w:t>
      </w:r>
      <w:r>
        <w:rPr>
          <w:spacing w:val="-11"/>
          <w:w w:val="110"/>
        </w:rPr>
        <w:t> </w:t>
      </w:r>
      <w:r>
        <w:rPr>
          <w:w w:val="110"/>
        </w:rPr>
        <w:t>balloon</w:t>
      </w:r>
      <w:r>
        <w:rPr>
          <w:spacing w:val="-11"/>
          <w:w w:val="110"/>
        </w:rPr>
        <w:t> </w:t>
      </w:r>
      <w:r>
        <w:rPr>
          <w:w w:val="110"/>
        </w:rPr>
        <w:t>cells,</w:t>
      </w:r>
      <w:r>
        <w:rPr>
          <w:spacing w:val="-11"/>
          <w:w w:val="110"/>
        </w:rPr>
        <w:t> </w:t>
      </w:r>
      <w:r>
        <w:rPr>
          <w:w w:val="110"/>
        </w:rPr>
        <w:t>3)</w:t>
      </w:r>
      <w:r>
        <w:rPr>
          <w:spacing w:val="-11"/>
          <w:w w:val="110"/>
        </w:rPr>
        <w:t> </w:t>
      </w:r>
      <w:r>
        <w:rPr>
          <w:w w:val="110"/>
        </w:rPr>
        <w:t>sinusoids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4)</w:t>
      </w:r>
      <w:r>
        <w:rPr>
          <w:spacing w:val="-11"/>
          <w:w w:val="110"/>
        </w:rPr>
        <w:t> </w:t>
      </w:r>
      <w:r>
        <w:rPr>
          <w:w w:val="110"/>
        </w:rPr>
        <w:t>veins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). As a result, the accurate characterization of fat structures could lead to clinical</w:t>
      </w:r>
      <w:r>
        <w:rPr>
          <w:w w:val="110"/>
        </w:rPr>
        <w:t> trials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objective</w:t>
      </w:r>
      <w:r>
        <w:rPr>
          <w:w w:val="110"/>
        </w:rPr>
        <w:t> quantification</w:t>
      </w:r>
      <w:r>
        <w:rPr>
          <w:w w:val="110"/>
        </w:rPr>
        <w:t> of</w:t>
      </w:r>
      <w:r>
        <w:rPr>
          <w:w w:val="110"/>
        </w:rPr>
        <w:t> fat</w:t>
      </w:r>
      <w:r>
        <w:rPr>
          <w:w w:val="110"/>
        </w:rPr>
        <w:t> accumulation</w:t>
      </w:r>
      <w:r>
        <w:rPr>
          <w:w w:val="110"/>
        </w:rPr>
        <w:t> in NAFLD patients.</w:t>
      </w:r>
    </w:p>
    <w:p>
      <w:pPr>
        <w:pStyle w:val="BodyText"/>
        <w:spacing w:before="21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2 Methods" w:id="6"/>
      <w:bookmarkEnd w:id="6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 total, a three-step method is proposed, which ultimately leads </w:t>
      </w:r>
      <w:r>
        <w:rPr>
          <w:w w:val="110"/>
        </w:rPr>
        <w:t>to the calculation of the steatosis ratio in digitized liver biopsy samples.</w:t>
      </w:r>
    </w:p>
    <w:p>
      <w:pPr>
        <w:pStyle w:val="BodyText"/>
        <w:spacing w:line="81" w:lineRule="auto" w:before="98"/>
        <w:ind w:right="109" w:firstLine="239"/>
        <w:jc w:val="both"/>
      </w:pPr>
      <w:r>
        <w:rPr>
          <w:spacing w:val="-2"/>
          <w:w w:val="110"/>
        </w:rPr>
        <w:t>background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tissue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pixels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rFonts w:ascii="Latin Modern Math" w:hAnsi="Latin Modern Math"/>
          <w:spacing w:val="-2"/>
          <w:w w:val="110"/>
        </w:rPr>
        <w:t>×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spacing w:val="-2"/>
          <w:w w:val="110"/>
        </w:rPr>
        <w:t>20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testing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images,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followed </w:t>
      </w:r>
      <w:r>
        <w:rPr>
          <w:spacing w:val="-63"/>
          <w:w w:val="110"/>
        </w:rPr>
        <w:t>by</w:t>
      </w:r>
      <w:r>
        <w:rPr>
          <w:spacing w:val="5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step,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thresholding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separate</w:t>
      </w:r>
      <w:r>
        <w:rPr>
          <w:spacing w:val="-6"/>
          <w:w w:val="110"/>
        </w:rPr>
        <w:t> </w:t>
      </w:r>
      <w:r>
        <w:rPr>
          <w:w w:val="110"/>
        </w:rPr>
        <w:t>a recursive morphological operation for the elimination of non-circular</w:t>
      </w:r>
    </w:p>
    <w:p>
      <w:pPr>
        <w:pStyle w:val="BodyText"/>
        <w:spacing w:line="81" w:lineRule="auto" w:before="142"/>
        <w:ind w:right="109"/>
        <w:jc w:val="both"/>
      </w:pPr>
      <w:r>
        <w:rPr>
          <w:w w:val="110"/>
        </w:rPr>
        <w:t>structures in a set</w:t>
      </w:r>
      <w:r>
        <w:rPr>
          <w:w w:val="110"/>
        </w:rPr>
        <w:t> of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3"/>
          <w:w w:val="110"/>
        </w:rPr>
        <w:t> </w:t>
      </w:r>
      <w:r>
        <w:rPr>
          <w:w w:val="110"/>
        </w:rPr>
        <w:t>40 training images.</w:t>
      </w:r>
      <w:r>
        <w:rPr>
          <w:w w:val="110"/>
        </w:rPr>
        <w:t> Finally, these annotations white</w:t>
      </w:r>
      <w:r>
        <w:rPr>
          <w:spacing w:val="-6"/>
          <w:w w:val="110"/>
        </w:rPr>
        <w:t> </w:t>
      </w:r>
      <w:r>
        <w:rPr>
          <w:w w:val="110"/>
        </w:rPr>
        <w:t>objects.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second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7"/>
          <w:w w:val="110"/>
        </w:rPr>
        <w:t> </w:t>
      </w:r>
      <w:r>
        <w:rPr>
          <w:w w:val="110"/>
        </w:rPr>
        <w:t>focuses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annotation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histological train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supervised</w:t>
      </w:r>
      <w:r>
        <w:rPr>
          <w:spacing w:val="4"/>
          <w:w w:val="110"/>
        </w:rPr>
        <w:t> </w:t>
      </w:r>
      <w:r>
        <w:rPr>
          <w:w w:val="110"/>
        </w:rPr>
        <w:t>classifier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distinguishes</w:t>
      </w:r>
      <w:r>
        <w:rPr>
          <w:spacing w:val="5"/>
          <w:w w:val="110"/>
        </w:rPr>
        <w:t> </w:t>
      </w:r>
      <w:r>
        <w:rPr>
          <w:w w:val="110"/>
        </w:rPr>
        <w:t>lipid</w:t>
      </w:r>
      <w:r>
        <w:rPr>
          <w:spacing w:val="4"/>
          <w:w w:val="110"/>
        </w:rPr>
        <w:t> </w:t>
      </w:r>
      <w:r>
        <w:rPr>
          <w:w w:val="110"/>
        </w:rPr>
        <w:t>droplets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before="44"/>
        <w:jc w:val="both"/>
      </w:pPr>
      <w:r>
        <w:rPr>
          <w:w w:val="110"/>
        </w:rPr>
        <w:t>circular</w:t>
      </w:r>
      <w:r>
        <w:rPr>
          <w:spacing w:val="55"/>
          <w:w w:val="110"/>
        </w:rPr>
        <w:t> </w:t>
      </w:r>
      <w:r>
        <w:rPr>
          <w:w w:val="110"/>
        </w:rPr>
        <w:t>tissue</w:t>
      </w:r>
      <w:r>
        <w:rPr>
          <w:spacing w:val="56"/>
          <w:w w:val="110"/>
        </w:rPr>
        <w:t> </w:t>
      </w:r>
      <w:r>
        <w:rPr>
          <w:w w:val="110"/>
        </w:rPr>
        <w:t>anatomies,</w:t>
      </w:r>
      <w:r>
        <w:rPr>
          <w:spacing w:val="56"/>
          <w:w w:val="110"/>
        </w:rPr>
        <w:t> </w:t>
      </w:r>
      <w:r>
        <w:rPr>
          <w:w w:val="110"/>
        </w:rPr>
        <w:t>so</w:t>
      </w:r>
      <w:r>
        <w:rPr>
          <w:spacing w:val="56"/>
          <w:w w:val="110"/>
        </w:rPr>
        <w:t> </w:t>
      </w:r>
      <w:r>
        <w:rPr>
          <w:w w:val="110"/>
        </w:rPr>
        <w:t>that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steatosis</w:t>
      </w:r>
      <w:r>
        <w:rPr>
          <w:spacing w:val="55"/>
          <w:w w:val="110"/>
        </w:rPr>
        <w:t> </w:t>
      </w:r>
      <w:r>
        <w:rPr>
          <w:w w:val="110"/>
        </w:rPr>
        <w:t>prevalence</w:t>
      </w:r>
      <w:r>
        <w:rPr>
          <w:spacing w:val="56"/>
          <w:w w:val="110"/>
        </w:rPr>
        <w:t> </w:t>
      </w:r>
      <w:r>
        <w:rPr>
          <w:w w:val="110"/>
        </w:rPr>
        <w:t>can</w:t>
      </w:r>
      <w:r>
        <w:rPr>
          <w:spacing w:val="57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81" w:lineRule="auto" w:before="124"/>
        <w:ind w:right="110"/>
        <w:jc w:val="both"/>
      </w:pPr>
      <w:r>
        <w:rPr>
          <w:w w:val="110"/>
        </w:rPr>
        <w:t>entire tissue sample for each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6"/>
          <w:w w:val="110"/>
        </w:rPr>
        <w:t> </w:t>
      </w:r>
      <w:r>
        <w:rPr>
          <w:w w:val="110"/>
        </w:rPr>
        <w:t>20 testing image. </w:t>
      </w:r>
      <w:hyperlink w:history="true" w:anchor="_bookmark5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the </w:t>
      </w:r>
      <w:r>
        <w:rPr>
          <w:spacing w:val="-2"/>
          <w:w w:val="110"/>
        </w:rPr>
        <w:t>computed.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degree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prevalence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refers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percentage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flowchart of the developed method.</w:t>
      </w:r>
    </w:p>
    <w:p>
      <w:pPr>
        <w:pStyle w:val="BodyText"/>
        <w:spacing w:before="7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91" w:lineRule="exact" w:before="0" w:after="0"/>
        <w:ind w:left="496" w:right="0" w:hanging="365"/>
        <w:jc w:val="left"/>
        <w:rPr>
          <w:i/>
          <w:sz w:val="16"/>
        </w:rPr>
      </w:pPr>
      <w:bookmarkStart w:name="2.1 Tissue region and objects of interes" w:id="7"/>
      <w:bookmarkEnd w:id="7"/>
      <w:r>
        <w:rPr/>
      </w:r>
      <w:r>
        <w:rPr>
          <w:i/>
          <w:sz w:val="16"/>
        </w:rPr>
        <w:t>Tissue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region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objects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interest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segmentation</w:t>
      </w:r>
    </w:p>
    <w:p>
      <w:pPr>
        <w:pStyle w:val="BodyText"/>
        <w:spacing w:before="105"/>
        <w:ind w:left="0"/>
        <w:rPr>
          <w:i/>
        </w:rPr>
      </w:pPr>
    </w:p>
    <w:p>
      <w:pPr>
        <w:pStyle w:val="BodyText"/>
        <w:spacing w:line="79" w:lineRule="auto"/>
        <w:ind w:right="11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stage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identifying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entire</w:t>
      </w:r>
      <w:r>
        <w:rPr>
          <w:spacing w:val="-9"/>
          <w:w w:val="110"/>
        </w:rPr>
        <w:t> </w:t>
      </w:r>
      <w:r>
        <w:rPr>
          <w:w w:val="110"/>
        </w:rPr>
        <w:t>tissue</w:t>
      </w:r>
      <w:r>
        <w:rPr>
          <w:spacing w:val="-8"/>
          <w:w w:val="110"/>
        </w:rPr>
        <w:t> </w:t>
      </w:r>
      <w:r>
        <w:rPr>
          <w:w w:val="110"/>
        </w:rPr>
        <w:t>region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20 testing</w:t>
      </w:r>
      <w:r>
        <w:rPr>
          <w:spacing w:val="-6"/>
          <w:w w:val="110"/>
        </w:rPr>
        <w:t> </w:t>
      </w:r>
      <w:r>
        <w:rPr>
          <w:w w:val="110"/>
        </w:rPr>
        <w:t>images.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purpose,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efficient</w:t>
      </w:r>
      <w:r>
        <w:rPr>
          <w:spacing w:val="-5"/>
          <w:w w:val="110"/>
        </w:rPr>
        <w:t> </w:t>
      </w:r>
      <w:r>
        <w:rPr>
          <w:w w:val="110"/>
        </w:rPr>
        <w:t>tissue</w:t>
      </w:r>
      <w:r>
        <w:rPr>
          <w:spacing w:val="-7"/>
          <w:w w:val="110"/>
        </w:rPr>
        <w:t> </w:t>
      </w:r>
      <w:r>
        <w:rPr>
          <w:w w:val="110"/>
        </w:rPr>
        <w:t>extraction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68" w:lineRule="auto" w:before="47"/>
        <w:ind w:right="110"/>
        <w:jc w:val="both"/>
        <w:rPr>
          <w:rFonts w:ascii="STIX" w:hAnsi="STIX"/>
        </w:rPr>
      </w:pPr>
      <w:r>
        <w:rPr>
          <w:spacing w:val="-2"/>
          <w:w w:val="110"/>
        </w:rPr>
        <w:t>applied.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 more detail, the RGB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histological image 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initially </w:t>
      </w:r>
      <w:r>
        <w:rPr>
          <w:spacing w:val="-2"/>
          <w:w w:val="110"/>
        </w:rPr>
        <w:t>converted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grayscale,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contrast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increased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normalizing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8- bit variance values and setting the contrast limits within a closed [0,1] interval.</w:t>
      </w:r>
      <w:r>
        <w:rPr>
          <w:w w:val="110"/>
        </w:rPr>
        <w:t> The</w:t>
      </w:r>
      <w:r>
        <w:rPr>
          <w:w w:val="110"/>
        </w:rPr>
        <w:t> Otsu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then</w:t>
      </w:r>
      <w:r>
        <w:rPr>
          <w:w w:val="110"/>
        </w:rPr>
        <w:t> called</w:t>
      </w:r>
      <w:r>
        <w:rPr>
          <w:w w:val="110"/>
        </w:rPr>
        <w:t> upon</w:t>
      </w:r>
      <w:r>
        <w:rPr>
          <w:w w:val="110"/>
        </w:rPr>
        <w:t> to</w:t>
      </w:r>
      <w:r>
        <w:rPr>
          <w:w w:val="110"/>
        </w:rPr>
        <w:t> compute</w:t>
      </w:r>
      <w:r>
        <w:rPr>
          <w:w w:val="110"/>
        </w:rPr>
        <w:t> the</w:t>
      </w:r>
      <w:r>
        <w:rPr>
          <w:w w:val="110"/>
        </w:rPr>
        <w:t> global threshold leading eventually to the separation of the histological tissue from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40"/>
          <w:w w:val="110"/>
        </w:rPr>
        <w:t> </w:t>
      </w:r>
      <w:r>
        <w:rPr>
          <w:w w:val="110"/>
        </w:rPr>
        <w:t>background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exported</w:t>
      </w:r>
      <w:r>
        <w:rPr>
          <w:spacing w:val="41"/>
          <w:w w:val="110"/>
        </w:rPr>
        <w:t> </w:t>
      </w:r>
      <w:r>
        <w:rPr>
          <w:w w:val="110"/>
        </w:rPr>
        <w:t>binary</w:t>
      </w:r>
      <w:r>
        <w:rPr>
          <w:spacing w:val="39"/>
          <w:w w:val="110"/>
        </w:rPr>
        <w:t> </w:t>
      </w:r>
      <w:r>
        <w:rPr>
          <w:w w:val="110"/>
        </w:rPr>
        <w:t>image</w:t>
      </w:r>
      <w:r>
        <w:rPr>
          <w:spacing w:val="41"/>
          <w:w w:val="110"/>
        </w:rPr>
        <w:t> </w:t>
      </w:r>
      <w:r>
        <w:rPr>
          <w:w w:val="110"/>
        </w:rPr>
        <w:t>(white</w:t>
      </w:r>
      <w:r>
        <w:rPr>
          <w:spacing w:val="41"/>
          <w:w w:val="110"/>
        </w:rPr>
        <w:t> </w:t>
      </w:r>
      <w:r>
        <w:rPr>
          <w:w w:val="110"/>
        </w:rPr>
        <w:t>pixels</w:t>
      </w:r>
      <w:r>
        <w:rPr>
          <w:spacing w:val="40"/>
          <w:w w:val="110"/>
        </w:rPr>
        <w:t> </w:t>
      </w:r>
      <w:r>
        <w:rPr>
          <w:rFonts w:ascii="STIX" w:hAnsi="STIX"/>
          <w:spacing w:val="-10"/>
          <w:w w:val="110"/>
        </w:rPr>
        <w:t>→</w:t>
      </w:r>
    </w:p>
    <w:p>
      <w:pPr>
        <w:pStyle w:val="BodyText"/>
        <w:spacing w:line="173" w:lineRule="exact"/>
        <w:jc w:val="both"/>
      </w:pPr>
      <w:r>
        <w:rPr>
          <w:w w:val="110"/>
        </w:rPr>
        <w:t>background,</w:t>
      </w:r>
      <w:r>
        <w:rPr>
          <w:spacing w:val="-10"/>
          <w:w w:val="110"/>
        </w:rPr>
        <w:t> </w:t>
      </w:r>
      <w:r>
        <w:rPr>
          <w:w w:val="110"/>
        </w:rPr>
        <w:t>black</w:t>
      </w:r>
      <w:r>
        <w:rPr>
          <w:spacing w:val="-10"/>
          <w:w w:val="110"/>
        </w:rPr>
        <w:t> </w:t>
      </w:r>
      <w:r>
        <w:rPr>
          <w:w w:val="110"/>
        </w:rPr>
        <w:t>pixels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→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tissue).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step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enough,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273" w:lineRule="auto"/>
        <w:ind w:right="110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cases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microscopic</w:t>
      </w:r>
      <w:r>
        <w:rPr>
          <w:spacing w:val="-2"/>
          <w:w w:val="110"/>
        </w:rPr>
        <w:t> </w:t>
      </w:r>
      <w:r>
        <w:rPr>
          <w:w w:val="110"/>
        </w:rPr>
        <w:t>specimen</w:t>
      </w:r>
      <w:r>
        <w:rPr>
          <w:spacing w:val="-1"/>
          <w:w w:val="110"/>
        </w:rPr>
        <w:t> </w:t>
      </w:r>
      <w:r>
        <w:rPr>
          <w:w w:val="110"/>
        </w:rPr>
        <w:t>includes</w:t>
      </w:r>
      <w:r>
        <w:rPr>
          <w:spacing w:val="-2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small</w:t>
      </w:r>
      <w:r>
        <w:rPr>
          <w:spacing w:val="-2"/>
          <w:w w:val="110"/>
        </w:rPr>
        <w:t> </w:t>
      </w:r>
      <w:r>
        <w:rPr>
          <w:w w:val="110"/>
        </w:rPr>
        <w:t>histolog- ical</w:t>
      </w:r>
      <w:r>
        <w:rPr>
          <w:spacing w:val="-7"/>
          <w:w w:val="110"/>
        </w:rPr>
        <w:t> </w:t>
      </w:r>
      <w:r>
        <w:rPr>
          <w:w w:val="110"/>
        </w:rPr>
        <w:t>areas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excised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removal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biopsy</w:t>
      </w:r>
      <w:r>
        <w:rPr>
          <w:spacing w:val="-7"/>
          <w:w w:val="110"/>
        </w:rPr>
        <w:t> </w:t>
      </w:r>
      <w:r>
        <w:rPr>
          <w:w w:val="110"/>
        </w:rPr>
        <w:t>sample</w:t>
      </w:r>
      <w:r>
        <w:rPr>
          <w:spacing w:val="-7"/>
          <w:w w:val="110"/>
        </w:rPr>
        <w:t> </w:t>
      </w:r>
      <w:r>
        <w:rPr>
          <w:w w:val="110"/>
        </w:rPr>
        <w:t>from the patient.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belong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3"/>
          <w:w w:val="110"/>
        </w:rPr>
        <w:t> </w:t>
      </w:r>
      <w:r>
        <w:rPr>
          <w:w w:val="110"/>
        </w:rPr>
        <w:t>body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retrieved</w:t>
      </w:r>
      <w:r>
        <w:rPr>
          <w:spacing w:val="-3"/>
          <w:w w:val="110"/>
        </w:rPr>
        <w:t> </w:t>
      </w:r>
      <w:r>
        <w:rPr>
          <w:w w:val="110"/>
        </w:rPr>
        <w:t>specimen</w:t>
      </w:r>
      <w:r>
        <w:rPr>
          <w:spacing w:val="-3"/>
          <w:w w:val="110"/>
        </w:rPr>
        <w:t> </w:t>
      </w:r>
      <w:r>
        <w:rPr>
          <w:w w:val="110"/>
        </w:rPr>
        <w:t>and should be excluded as part of the liver tissue region. According to this observation, the segmentation method first calculates the area for </w:t>
      </w:r>
      <w:r>
        <w:rPr>
          <w:w w:val="110"/>
        </w:rPr>
        <w:t>each 8-connected</w:t>
      </w:r>
      <w:r>
        <w:rPr>
          <w:w w:val="110"/>
        </w:rPr>
        <w:t> pixel</w:t>
      </w:r>
      <w:r>
        <w:rPr>
          <w:w w:val="110"/>
        </w:rPr>
        <w:t> region</w:t>
      </w:r>
      <w:r>
        <w:rPr>
          <w:w w:val="110"/>
        </w:rPr>
        <w:t> (adjacent</w:t>
      </w:r>
      <w:r>
        <w:rPr>
          <w:w w:val="110"/>
        </w:rPr>
        <w:t> pixels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object</w:t>
      </w:r>
      <w:r>
        <w:rPr>
          <w:w w:val="110"/>
        </w:rPr>
        <w:t> that</w:t>
      </w:r>
      <w:r>
        <w:rPr>
          <w:w w:val="110"/>
        </w:rPr>
        <w:t> are connected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horizontal,</w:t>
      </w:r>
      <w:r>
        <w:rPr>
          <w:w w:val="110"/>
        </w:rPr>
        <w:t> vertical</w:t>
      </w:r>
      <w:r>
        <w:rPr>
          <w:w w:val="110"/>
        </w:rPr>
        <w:t> or</w:t>
      </w:r>
      <w:r>
        <w:rPr>
          <w:w w:val="110"/>
        </w:rPr>
        <w:t> diagonal</w:t>
      </w:r>
      <w:r>
        <w:rPr>
          <w:w w:val="110"/>
        </w:rPr>
        <w:t> direction).</w:t>
      </w:r>
      <w:r>
        <w:rPr>
          <w:w w:val="110"/>
        </w:rPr>
        <w:t> Then, connected</w:t>
      </w:r>
      <w:r>
        <w:rPr>
          <w:spacing w:val="-10"/>
          <w:w w:val="110"/>
        </w:rPr>
        <w:t> </w:t>
      </w:r>
      <w:r>
        <w:rPr>
          <w:w w:val="110"/>
        </w:rPr>
        <w:t>pixel</w:t>
      </w:r>
      <w:r>
        <w:rPr>
          <w:spacing w:val="-10"/>
          <w:w w:val="110"/>
        </w:rPr>
        <w:t> </w:t>
      </w:r>
      <w:r>
        <w:rPr>
          <w:w w:val="110"/>
        </w:rPr>
        <w:t>regions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area</w:t>
      </w:r>
      <w:r>
        <w:rPr>
          <w:spacing w:val="-10"/>
          <w:w w:val="110"/>
        </w:rPr>
        <w:t> </w:t>
      </w:r>
      <w:r>
        <w:rPr>
          <w:w w:val="110"/>
        </w:rPr>
        <w:t>less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3%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largest</w:t>
      </w:r>
      <w:r>
        <w:rPr>
          <w:spacing w:val="-10"/>
          <w:w w:val="110"/>
        </w:rPr>
        <w:t> </w:t>
      </w:r>
      <w:r>
        <w:rPr>
          <w:w w:val="110"/>
        </w:rPr>
        <w:t>detected region</w:t>
      </w:r>
      <w:r>
        <w:rPr>
          <w:w w:val="110"/>
        </w:rPr>
        <w:t> are</w:t>
      </w:r>
      <w:r>
        <w:rPr>
          <w:w w:val="110"/>
        </w:rPr>
        <w:t> discarded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tissue</w:t>
      </w:r>
      <w:r>
        <w:rPr>
          <w:w w:val="110"/>
        </w:rPr>
        <w:t> sample.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an improved binary image is produced through</w:t>
      </w:r>
      <w:r>
        <w:rPr>
          <w:spacing w:val="-1"/>
          <w:w w:val="110"/>
        </w:rPr>
        <w:t> </w:t>
      </w:r>
      <w:r>
        <w:rPr>
          <w:w w:val="110"/>
        </w:rPr>
        <w:t>which an active</w:t>
      </w:r>
      <w:r>
        <w:rPr>
          <w:spacing w:val="-1"/>
          <w:w w:val="110"/>
        </w:rPr>
        <w:t> </w:t>
      </w:r>
      <w:r>
        <w:rPr>
          <w:w w:val="110"/>
        </w:rPr>
        <w:t>contour is set to determine the actual boundaries of the segmented tissue area in the</w:t>
      </w:r>
      <w:r>
        <w:rPr>
          <w:w w:val="110"/>
        </w:rPr>
        <w:t> original</w:t>
      </w:r>
      <w:r>
        <w:rPr>
          <w:w w:val="110"/>
        </w:rPr>
        <w:t> RGB</w:t>
      </w:r>
      <w:r>
        <w:rPr>
          <w:w w:val="110"/>
        </w:rPr>
        <w:t> biopsy</w:t>
      </w:r>
      <w:r>
        <w:rPr>
          <w:w w:val="110"/>
        </w:rPr>
        <w:t> image.</w:t>
      </w:r>
      <w:r>
        <w:rPr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tissue</w:t>
      </w:r>
      <w:r>
        <w:rPr>
          <w:w w:val="110"/>
        </w:rPr>
        <w:t> seg- mentation result in a color source image with a green contour line.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next</w:t>
      </w:r>
      <w:r>
        <w:rPr>
          <w:w w:val="110"/>
        </w:rPr>
        <w:t> step</w:t>
      </w:r>
      <w:r>
        <w:rPr>
          <w:w w:val="110"/>
        </w:rPr>
        <w:t> attempts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white</w:t>
      </w:r>
      <w:r>
        <w:rPr>
          <w:w w:val="110"/>
        </w:rPr>
        <w:t> areas</w:t>
      </w:r>
      <w:r>
        <w:rPr>
          <w:w w:val="110"/>
        </w:rPr>
        <w:t> of</w:t>
      </w:r>
      <w:r>
        <w:rPr>
          <w:w w:val="110"/>
        </w:rPr>
        <w:t> interest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segmented</w:t>
      </w:r>
      <w:r>
        <w:rPr>
          <w:w w:val="110"/>
        </w:rPr>
        <w:t> binary</w:t>
      </w:r>
      <w:r>
        <w:rPr>
          <w:w w:val="110"/>
        </w:rPr>
        <w:t> tissue</w:t>
      </w:r>
      <w:r>
        <w:rPr>
          <w:w w:val="110"/>
        </w:rPr>
        <w:t> region,</w:t>
      </w:r>
      <w:r>
        <w:rPr>
          <w:w w:val="110"/>
        </w:rPr>
        <w:t> by</w:t>
      </w:r>
      <w:r>
        <w:rPr>
          <w:w w:val="110"/>
        </w:rPr>
        <w:t> applying</w:t>
      </w:r>
      <w:r>
        <w:rPr>
          <w:w w:val="110"/>
        </w:rPr>
        <w:t> morphological</w:t>
      </w:r>
      <w:r>
        <w:rPr>
          <w:w w:val="110"/>
        </w:rPr>
        <w:t> filtering with a circular structural element consisting of a 5-pixel radius value. More emphatically, a morphological opening process within a loop in- creases the radius of the circular mask by 2 pixels in order not only to smooth the boundaries of each filtered object but also to eliminate un- necessary</w:t>
      </w:r>
      <w:r>
        <w:rPr>
          <w:w w:val="110"/>
        </w:rPr>
        <w:t> artifacts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radius</w:t>
      </w:r>
      <w:r>
        <w:rPr>
          <w:w w:val="110"/>
        </w:rPr>
        <w:t> of</w:t>
      </w:r>
      <w:r>
        <w:rPr>
          <w:w w:val="110"/>
        </w:rPr>
        <w:t> fewer than</w:t>
      </w:r>
      <w:r>
        <w:rPr>
          <w:w w:val="110"/>
        </w:rPr>
        <w:t> 5 pixels,</w:t>
      </w:r>
      <w:r>
        <w:rPr>
          <w:w w:val="110"/>
        </w:rPr>
        <w:t> which</w:t>
      </w:r>
      <w:r>
        <w:rPr>
          <w:w w:val="110"/>
        </w:rPr>
        <w:t> are considered</w:t>
      </w:r>
      <w:r>
        <w:rPr>
          <w:w w:val="110"/>
        </w:rPr>
        <w:t> as</w:t>
      </w:r>
      <w:r>
        <w:rPr>
          <w:w w:val="110"/>
        </w:rPr>
        <w:t> noise.</w:t>
      </w:r>
      <w:r>
        <w:rPr>
          <w:w w:val="110"/>
        </w:rPr>
        <w:t> Thus,</w:t>
      </w:r>
      <w:r>
        <w:rPr>
          <w:w w:val="110"/>
        </w:rPr>
        <w:t> only</w:t>
      </w:r>
      <w:r>
        <w:rPr>
          <w:w w:val="110"/>
        </w:rPr>
        <w:t> pure</w:t>
      </w:r>
      <w:r>
        <w:rPr>
          <w:w w:val="110"/>
        </w:rPr>
        <w:t> circular</w:t>
      </w:r>
      <w:r>
        <w:rPr>
          <w:w w:val="110"/>
        </w:rPr>
        <w:t> white</w:t>
      </w:r>
      <w:r>
        <w:rPr>
          <w:w w:val="110"/>
        </w:rPr>
        <w:t> structures</w:t>
      </w:r>
      <w:r>
        <w:rPr>
          <w:w w:val="110"/>
        </w:rPr>
        <w:t> that characterize</w:t>
      </w:r>
      <w:r>
        <w:rPr>
          <w:w w:val="110"/>
        </w:rPr>
        <w:t> fat</w:t>
      </w:r>
      <w:r>
        <w:rPr>
          <w:w w:val="110"/>
        </w:rPr>
        <w:t> cells</w:t>
      </w:r>
      <w:r>
        <w:rPr>
          <w:w w:val="110"/>
        </w:rPr>
        <w:t> are</w:t>
      </w:r>
      <w:r>
        <w:rPr>
          <w:w w:val="110"/>
        </w:rPr>
        <w:t> included.</w:t>
      </w:r>
      <w:r>
        <w:rPr>
          <w:w w:val="110"/>
        </w:rPr>
        <w:t> Finally,</w:t>
      </w:r>
      <w:r>
        <w:rPr>
          <w:w w:val="110"/>
        </w:rPr>
        <w:t> active</w:t>
      </w:r>
      <w:r>
        <w:rPr>
          <w:w w:val="110"/>
        </w:rPr>
        <w:t> contours</w:t>
      </w:r>
      <w:r>
        <w:rPr>
          <w:w w:val="110"/>
        </w:rPr>
        <w:t> are</w:t>
      </w:r>
      <w:r>
        <w:rPr>
          <w:w w:val="110"/>
        </w:rPr>
        <w:t> once again</w:t>
      </w:r>
      <w:r>
        <w:rPr>
          <w:w w:val="110"/>
        </w:rPr>
        <w:t> called</w:t>
      </w:r>
      <w:r>
        <w:rPr>
          <w:w w:val="110"/>
        </w:rPr>
        <w:t> upon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the</w:t>
      </w:r>
      <w:r>
        <w:rPr>
          <w:w w:val="110"/>
        </w:rPr>
        <w:t> boundaries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filtered</w:t>
      </w:r>
      <w:r>
        <w:rPr>
          <w:w w:val="110"/>
        </w:rPr>
        <w:t> circular structure,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calculate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series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histological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them in</w:t>
      </w:r>
      <w:r>
        <w:rPr>
          <w:w w:val="110"/>
        </w:rPr>
        <w:t> the</w:t>
      </w:r>
      <w:r>
        <w:rPr>
          <w:w w:val="110"/>
        </w:rPr>
        <w:t> green</w:t>
      </w:r>
      <w:r>
        <w:rPr>
          <w:w w:val="110"/>
        </w:rPr>
        <w:t> channel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RGB</w:t>
      </w:r>
      <w:r>
        <w:rPr>
          <w:w w:val="110"/>
        </w:rPr>
        <w:t> biopsy</w:t>
      </w:r>
      <w:r>
        <w:rPr>
          <w:w w:val="110"/>
        </w:rPr>
        <w:t> image.</w:t>
      </w:r>
      <w:r>
        <w:rPr>
          <w:w w:val="110"/>
        </w:rPr>
        <w:t> This</w:t>
      </w:r>
      <w:r>
        <w:rPr>
          <w:w w:val="110"/>
        </w:rPr>
        <w:t> extracted feature</w:t>
      </w:r>
      <w:r>
        <w:rPr>
          <w:spacing w:val="10"/>
          <w:w w:val="110"/>
        </w:rPr>
        <w:t> </w:t>
      </w:r>
      <w:r>
        <w:rPr>
          <w:w w:val="110"/>
        </w:rPr>
        <w:t>vector</w:t>
      </w:r>
      <w:r>
        <w:rPr>
          <w:spacing w:val="11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later</w:t>
      </w:r>
      <w:r>
        <w:rPr>
          <w:spacing w:val="10"/>
          <w:w w:val="110"/>
        </w:rPr>
        <w:t> </w:t>
      </w:r>
      <w:r>
        <w:rPr>
          <w:w w:val="110"/>
        </w:rPr>
        <w:t>stage</w:t>
      </w:r>
      <w:r>
        <w:rPr>
          <w:spacing w:val="11"/>
          <w:w w:val="110"/>
        </w:rPr>
        <w:t> </w:t>
      </w:r>
      <w:r>
        <w:rPr>
          <w:w w:val="110"/>
        </w:rPr>
        <w:t>leads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separation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these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detected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00" w:after="1"/>
        <w:ind w:left="0"/>
        <w:rPr>
          <w:sz w:val="20"/>
        </w:rPr>
      </w:pPr>
    </w:p>
    <w:p>
      <w:pPr>
        <w:pStyle w:val="BodyText"/>
        <w:ind w:left="1362"/>
        <w:rPr>
          <w:sz w:val="20"/>
        </w:rPr>
      </w:pPr>
      <w:r>
        <w:rPr>
          <w:sz w:val="20"/>
        </w:rPr>
        <w:drawing>
          <wp:inline distT="0" distB="0" distL="0" distR="0">
            <wp:extent cx="5041086" cy="4264152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086" cy="42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  <w:ind w:left="0"/>
        <w:rPr>
          <w:sz w:val="14"/>
        </w:rPr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bookmarkStart w:name="_bookmark3" w:id="8"/>
      <w:bookmarkEnd w:id="8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Extraction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tissue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component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through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Otsu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thresholding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grayscale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intensity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image,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obtained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initial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RGB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derived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H&amp;E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histological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stain.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next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step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focuses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localization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regional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boundaries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contour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model.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segmented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tissue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area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lead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 the identification of 4 histological alterations, namely: a) fat droplets, b) balloon cells, c) sinusoids and d) veins.</w:t>
      </w:r>
    </w:p>
    <w:p>
      <w:pPr>
        <w:pStyle w:val="BodyText"/>
        <w:spacing w:before="9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objects as lipid cells from other microscopic anatomies with a </w:t>
      </w:r>
      <w:r>
        <w:rPr>
          <w:w w:val="110"/>
        </w:rPr>
        <w:t>trained </w:t>
      </w:r>
      <w:r>
        <w:rPr>
          <w:spacing w:val="-2"/>
          <w:w w:val="110"/>
        </w:rPr>
        <w:t>classifier.</w:t>
      </w:r>
    </w:p>
    <w:p>
      <w:pPr>
        <w:pStyle w:val="BodyText"/>
        <w:spacing w:before="146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Selected features of training sample" w:id="9"/>
      <w:bookmarkEnd w:id="9"/>
      <w:r>
        <w:rPr/>
      </w:r>
      <w:r>
        <w:rPr>
          <w:i/>
          <w:sz w:val="16"/>
        </w:rPr>
        <w:t>Selected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features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training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samples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before="1"/>
        <w:ind w:firstLine="239"/>
        <w:jc w:val="both"/>
      </w:pPr>
      <w:r>
        <w:rPr>
          <w:w w:val="110"/>
        </w:rPr>
        <w:t>Taking</w:t>
      </w:r>
      <w:r>
        <w:rPr>
          <w:spacing w:val="35"/>
          <w:w w:val="110"/>
        </w:rPr>
        <w:t> </w:t>
      </w:r>
      <w:r>
        <w:rPr>
          <w:w w:val="110"/>
        </w:rPr>
        <w:t>into</w:t>
      </w:r>
      <w:r>
        <w:rPr>
          <w:spacing w:val="37"/>
          <w:w w:val="110"/>
        </w:rPr>
        <w:t> </w:t>
      </w:r>
      <w:r>
        <w:rPr>
          <w:w w:val="110"/>
        </w:rPr>
        <w:t>account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training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classification</w:t>
      </w:r>
      <w:r>
        <w:rPr>
          <w:spacing w:val="37"/>
          <w:w w:val="110"/>
        </w:rPr>
        <w:t> </w:t>
      </w:r>
      <w:r>
        <w:rPr>
          <w:w w:val="110"/>
        </w:rPr>
        <w:t>algorithm,</w:t>
      </w:r>
      <w:r>
        <w:rPr>
          <w:spacing w:val="36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60" w:lineRule="auto" w:before="137"/>
        <w:ind w:right="38"/>
        <w:jc w:val="both"/>
      </w:pPr>
      <w:r>
        <w:rPr>
          <w:w w:val="110"/>
        </w:rPr>
        <w:t>notated</w:t>
      </w:r>
      <w:r>
        <w:rPr>
          <w:w w:val="110"/>
        </w:rPr>
        <w:t> by</w:t>
      </w:r>
      <w:r>
        <w:rPr>
          <w:w w:val="110"/>
        </w:rPr>
        <w:t> specialist</w:t>
      </w:r>
      <w:r>
        <w:rPr>
          <w:w w:val="110"/>
        </w:rPr>
        <w:t> hepatologists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2"/>
          <w:w w:val="110"/>
        </w:rPr>
        <w:t> </w:t>
      </w:r>
      <w:r>
        <w:rPr>
          <w:w w:val="110"/>
        </w:rPr>
        <w:t>40</w:t>
      </w:r>
      <w:r>
        <w:rPr>
          <w:w w:val="110"/>
        </w:rPr>
        <w:t> magnification</w:t>
      </w:r>
      <w:r>
        <w:rPr>
          <w:w w:val="110"/>
        </w:rPr>
        <w:t> </w:t>
      </w:r>
      <w:r>
        <w:rPr>
          <w:w w:val="110"/>
        </w:rPr>
        <w:t>images. This set composes the same feature vector as the filtered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w w:val="110"/>
        </w:rPr>
        <w:t>20 circular feature</w:t>
      </w:r>
      <w:r>
        <w:rPr>
          <w:spacing w:val="14"/>
          <w:w w:val="110"/>
        </w:rPr>
        <w:t> </w:t>
      </w:r>
      <w:r>
        <w:rPr>
          <w:w w:val="110"/>
        </w:rPr>
        <w:t>set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now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histological</w:t>
      </w:r>
      <w:r>
        <w:rPr>
          <w:spacing w:val="13"/>
          <w:w w:val="110"/>
        </w:rPr>
        <w:t> </w:t>
      </w:r>
      <w:r>
        <w:rPr>
          <w:w w:val="110"/>
        </w:rPr>
        <w:t>structures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interest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an-</w:t>
      </w:r>
    </w:p>
    <w:p>
      <w:pPr>
        <w:pStyle w:val="BodyText"/>
        <w:spacing w:line="123" w:lineRule="exact"/>
        <w:jc w:val="both"/>
      </w:pPr>
      <w:r>
        <w:rPr>
          <w:w w:val="110"/>
        </w:rPr>
        <w:t>objects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previously</w:t>
      </w:r>
      <w:r>
        <w:rPr>
          <w:spacing w:val="8"/>
          <w:w w:val="110"/>
        </w:rPr>
        <w:t> </w:t>
      </w:r>
      <w:r>
        <w:rPr>
          <w:w w:val="110"/>
        </w:rPr>
        <w:t>segmented</w:t>
      </w:r>
      <w:r>
        <w:rPr>
          <w:spacing w:val="9"/>
          <w:w w:val="110"/>
        </w:rPr>
        <w:t> </w:t>
      </w:r>
      <w:r>
        <w:rPr>
          <w:w w:val="110"/>
        </w:rPr>
        <w:t>testing</w:t>
      </w:r>
      <w:r>
        <w:rPr>
          <w:spacing w:val="9"/>
          <w:w w:val="110"/>
        </w:rPr>
        <w:t> </w:t>
      </w:r>
      <w:r>
        <w:rPr>
          <w:w w:val="110"/>
        </w:rPr>
        <w:t>images.</w:t>
      </w:r>
      <w:r>
        <w:rPr>
          <w:spacing w:val="9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specifically,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this</w:t>
      </w:r>
      <w:r>
        <w:rPr>
          <w:w w:val="110"/>
        </w:rPr>
        <w:t> feature</w:t>
      </w:r>
      <w:r>
        <w:rPr>
          <w:w w:val="110"/>
        </w:rPr>
        <w:t> set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four</w:t>
      </w:r>
      <w:r>
        <w:rPr>
          <w:w w:val="110"/>
        </w:rPr>
        <w:t> main</w:t>
      </w:r>
      <w:r>
        <w:rPr>
          <w:w w:val="110"/>
        </w:rPr>
        <w:t> categories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differences between the four aforementioned hepatic classes can be </w:t>
      </w:r>
      <w:r>
        <w:rPr>
          <w:w w:val="110"/>
        </w:rPr>
        <w:t>distinguished. These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object</w:t>
      </w:r>
      <w:r>
        <w:rPr>
          <w:w w:val="110"/>
        </w:rPr>
        <w:t> of</w:t>
      </w:r>
      <w:r>
        <w:rPr>
          <w:w w:val="110"/>
        </w:rPr>
        <w:t> interest</w:t>
      </w:r>
      <w:r>
        <w:rPr>
          <w:w w:val="110"/>
        </w:rPr>
        <w:t> shape,</w:t>
      </w:r>
      <w:r>
        <w:rPr>
          <w:w w:val="110"/>
        </w:rPr>
        <w:t> texture,</w:t>
      </w:r>
      <w:r>
        <w:rPr>
          <w:w w:val="110"/>
        </w:rPr>
        <w:t> position</w:t>
      </w:r>
      <w:r>
        <w:rPr>
          <w:w w:val="110"/>
        </w:rPr>
        <w:t> and magnitude (</w:t>
      </w:r>
      <w:hyperlink w:history="true" w:anchor="_bookmark6">
        <w:r>
          <w:rPr>
            <w:color w:val="2196D1"/>
            <w:w w:val="110"/>
          </w:rPr>
          <w:t>Table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later</w:t>
      </w:r>
      <w:r>
        <w:rPr>
          <w:spacing w:val="-1"/>
          <w:w w:val="110"/>
        </w:rPr>
        <w:t> </w:t>
      </w:r>
      <w:r>
        <w:rPr>
          <w:w w:val="110"/>
        </w:rPr>
        <w:t>fed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study classification algorithm.</w:t>
      </w:r>
    </w:p>
    <w:p>
      <w:pPr>
        <w:pStyle w:val="BodyText"/>
        <w:spacing w:line="60" w:lineRule="auto" w:before="36"/>
        <w:ind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35904">
                <wp:simplePos x="0" y="0"/>
                <wp:positionH relativeFrom="page">
                  <wp:posOffset>3076562</wp:posOffset>
                </wp:positionH>
                <wp:positionV relativeFrom="paragraph">
                  <wp:posOffset>79051</wp:posOffset>
                </wp:positionV>
                <wp:extent cx="113664" cy="8001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13664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6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248993pt;margin-top:6.22455pt;width:8.950pt;height:6.3pt;mso-position-horizontal-relative:page;mso-position-vertical-relative:paragraph;z-index:-16280576" type="#_x0000_t202" id="docshape14" filled="false" stroked="false">
                <v:textbox inset="0,0,0,0">
                  <w:txbxContent>
                    <w:p>
                      <w:pPr>
                        <w:spacing w:line="126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 the </w:t>
      </w:r>
      <w:hyperlink w:history="true" w:anchor="_bookmark6">
        <w:r>
          <w:rPr>
            <w:color w:val="2196D1"/>
            <w:w w:val="105"/>
          </w:rPr>
          <w:t>Table 1</w:t>
        </w:r>
      </w:hyperlink>
      <w:r>
        <w:rPr>
          <w:w w:val="105"/>
        </w:rPr>
        <w:t>, a supervised classifier </w:t>
      </w:r>
      <w:r>
        <w:rPr>
          <w:i/>
          <w:w w:val="105"/>
        </w:rPr>
        <w:t>D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5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i</w:t>
      </w:r>
      <w:r>
        <w:rPr>
          <w:rFonts w:ascii="Latin Modern Math"/>
          <w:w w:val="105"/>
          <w:vertAlign w:val="baseline"/>
        </w:rPr>
        <w:t>)</w:t>
      </w:r>
      <w:r>
        <w:rPr>
          <w:i/>
          <w:w w:val="105"/>
          <w:vertAlign w:val="superscript"/>
        </w:rPr>
        <w:t>N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 trained, where </w:t>
      </w:r>
      <w:r>
        <w:rPr>
          <w:i/>
          <w:w w:val="105"/>
          <w:vertAlign w:val="baseline"/>
        </w:rPr>
        <w:t>x </w:t>
      </w:r>
      <w:r>
        <w:rPr>
          <w:rFonts w:ascii="Latin Modern Math"/>
          <w:w w:val="105"/>
          <w:vertAlign w:val="baseline"/>
        </w:rPr>
        <w:t>= </w:t>
      </w:r>
      <w:r>
        <w:rPr>
          <w:w w:val="105"/>
          <w:vertAlign w:val="baseline"/>
        </w:rPr>
        <w:t>{Eccentricity, Extent, Major axis length, Minor axis </w:t>
      </w:r>
      <w:r>
        <w:rPr>
          <w:w w:val="105"/>
          <w:vertAlign w:val="baseline"/>
        </w:rPr>
        <w:t>length, Mean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intensity,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pixel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value,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StD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pixel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value,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Solidity,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Centroid-</w:t>
      </w:r>
      <w:r>
        <w:rPr>
          <w:spacing w:val="-5"/>
          <w:w w:val="105"/>
          <w:vertAlign w:val="baseline"/>
        </w:rPr>
        <w:t>x,</w:t>
      </w:r>
    </w:p>
    <w:p>
      <w:pPr>
        <w:pStyle w:val="BodyText"/>
        <w:spacing w:line="60" w:lineRule="auto" w:before="163"/>
        <w:ind w:right="38"/>
        <w:jc w:val="both"/>
      </w:pPr>
      <w:r>
        <w:rPr>
          <w:i/>
          <w:w w:val="110"/>
        </w:rPr>
        <w:t>y</w:t>
      </w:r>
      <w:r>
        <w:rPr>
          <w:i/>
          <w:w w:val="110"/>
        </w:rPr>
        <w:t> </w:t>
      </w:r>
      <w:r>
        <w:rPr>
          <w:rFonts w:ascii="Latin Modern Math" w:hAnsi="Latin Modern Math"/>
          <w:w w:val="110"/>
        </w:rPr>
        <w:t>∈</w:t>
      </w:r>
      <w:r>
        <w:rPr>
          <w:rFonts w:ascii="Latin Modern Math" w:hAnsi="Latin Modern Math"/>
          <w:w w:val="110"/>
        </w:rPr>
        <w:t> </w:t>
      </w:r>
      <w:r>
        <w:rPr>
          <w:w w:val="110"/>
        </w:rPr>
        <w:t>{fat</w:t>
      </w:r>
      <w:r>
        <w:rPr>
          <w:w w:val="110"/>
        </w:rPr>
        <w:t> droplet,</w:t>
      </w:r>
      <w:r>
        <w:rPr>
          <w:w w:val="110"/>
        </w:rPr>
        <w:t> ballooned</w:t>
      </w:r>
      <w:r>
        <w:rPr>
          <w:w w:val="110"/>
        </w:rPr>
        <w:t> cell,</w:t>
      </w:r>
      <w:r>
        <w:rPr>
          <w:w w:val="110"/>
        </w:rPr>
        <w:t> sinusoid,</w:t>
      </w:r>
      <w:r>
        <w:rPr>
          <w:w w:val="110"/>
        </w:rPr>
        <w:t> vein}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</w:t>
      </w:r>
      <w:r>
        <w:rPr>
          <w:w w:val="110"/>
        </w:rPr>
        <w:t>labels,</w:t>
      </w:r>
      <w:r>
        <w:rPr>
          <w:w w:val="110"/>
        </w:rPr>
        <w:t> whereas</w:t>
      </w:r>
      <w:r>
        <w:rPr>
          <w:w w:val="110"/>
        </w:rPr>
        <w:t> </w:t>
      </w:r>
      <w:r>
        <w:rPr>
          <w:i/>
          <w:w w:val="110"/>
        </w:rPr>
        <w:t>i</w:t>
      </w:r>
      <w:r>
        <w:rPr>
          <w:i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w w:val="110"/>
        </w:rPr>
        <w:t> </w:t>
      </w:r>
      <w:r>
        <w:rPr>
          <w:w w:val="110"/>
        </w:rPr>
        <w:t>1,</w:t>
      </w:r>
      <w:r>
        <w:rPr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training</w:t>
      </w:r>
      <w:r>
        <w:rPr>
          <w:w w:val="110"/>
        </w:rPr>
        <w:t> samples</w:t>
      </w:r>
      <w:r>
        <w:rPr>
          <w:w w:val="110"/>
        </w:rPr>
        <w:t> and</w:t>
      </w:r>
      <w:r>
        <w:rPr>
          <w:w w:val="110"/>
        </w:rPr>
        <w:t> classes, </w:t>
      </w:r>
      <w:r>
        <w:rPr/>
        <w:t>Centroid-y,</w:t>
      </w:r>
      <w:r>
        <w:rPr>
          <w:spacing w:val="40"/>
        </w:rPr>
        <w:t> </w:t>
      </w:r>
      <w:r>
        <w:rPr/>
        <w:t>Area,</w:t>
      </w:r>
      <w:r>
        <w:rPr>
          <w:spacing w:val="39"/>
        </w:rPr>
        <w:t> </w:t>
      </w:r>
      <w:r>
        <w:rPr/>
        <w:t>Diameter,</w:t>
      </w:r>
      <w:r>
        <w:rPr>
          <w:spacing w:val="38"/>
        </w:rPr>
        <w:t> </w:t>
      </w:r>
      <w:r>
        <w:rPr/>
        <w:t>Perimeter}</w:t>
      </w:r>
      <w:r>
        <w:rPr>
          <w:spacing w:val="41"/>
        </w:rPr>
        <w:t> </w:t>
      </w:r>
      <w:r>
        <w:rPr/>
        <w:t>denotes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input</w:t>
      </w:r>
      <w:r>
        <w:rPr>
          <w:spacing w:val="41"/>
        </w:rPr>
        <w:t> </w:t>
      </w:r>
      <w:r>
        <w:rPr/>
        <w:t>feature</w:t>
      </w:r>
      <w:r>
        <w:rPr>
          <w:spacing w:val="41"/>
        </w:rPr>
        <w:t> </w:t>
      </w:r>
      <w:r>
        <w:rPr>
          <w:spacing w:val="-2"/>
        </w:rPr>
        <w:t>vector</w:t>
      </w:r>
      <w:r>
        <w:rPr>
          <w:spacing w:val="-2"/>
        </w:rPr>
        <w:t>,</w:t>
      </w:r>
    </w:p>
    <w:p>
      <w:pPr>
        <w:pStyle w:val="BodyText"/>
        <w:spacing w:line="123" w:lineRule="exact"/>
      </w:pPr>
      <w:r>
        <w:rPr>
          <w:spacing w:val="-2"/>
          <w:w w:val="110"/>
        </w:rPr>
        <w:t>respectively.</w:t>
      </w:r>
    </w:p>
    <w:p>
      <w:pPr>
        <w:pStyle w:val="BodyText"/>
        <w:spacing w:before="17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3 Classification method" w:id="10"/>
      <w:bookmarkEnd w:id="10"/>
      <w:r>
        <w:rPr/>
      </w:r>
      <w:r>
        <w:rPr>
          <w:i/>
          <w:sz w:val="16"/>
        </w:rPr>
        <w:t>Classification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 utilizes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GenClass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proposed by</w:t>
      </w:r>
      <w:r>
        <w:rPr>
          <w:spacing w:val="-1"/>
          <w:w w:val="110"/>
        </w:rPr>
        <w:t> </w:t>
      </w:r>
      <w:r>
        <w:rPr>
          <w:w w:val="110"/>
        </w:rPr>
        <w:t>Tsoulos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 [</w:t>
      </w:r>
      <w:hyperlink w:history="true" w:anchor="_bookmark36">
        <w:r>
          <w:rPr>
            <w:color w:val="2196D1"/>
            <w:w w:val="110"/>
          </w:rPr>
          <w:t>25</w:t>
        </w:r>
      </w:hyperlink>
      <w:r>
        <w:rPr>
          <w:w w:val="110"/>
        </w:rPr>
        <w:t>], which is a tool based on grammatical evolution (GE).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r>
        <w:rPr/>
        <w:br w:type="column"/>
      </w:r>
      <w:bookmarkStart w:name="2.3.1 Grammatical evolution" w:id="11"/>
      <w:bookmarkEnd w:id="11"/>
      <w:r>
        <w:rPr/>
      </w:r>
      <w:r>
        <w:rPr>
          <w:i/>
          <w:sz w:val="16"/>
        </w:rPr>
        <w:t>Grammatical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evolution</w:t>
      </w:r>
    </w:p>
    <w:p>
      <w:pPr>
        <w:pStyle w:val="BodyText"/>
        <w:spacing w:line="268" w:lineRule="auto" w:before="26"/>
        <w:ind w:right="109" w:firstLine="239"/>
        <w:jc w:val="both"/>
      </w:pPr>
      <w:r>
        <w:rPr>
          <w:w w:val="110"/>
        </w:rPr>
        <w:t>GE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evolutionary</w:t>
      </w:r>
      <w:r>
        <w:rPr>
          <w:w w:val="110"/>
        </w:rPr>
        <w:t> algorithms</w:t>
      </w:r>
      <w:r>
        <w:rPr>
          <w:w w:val="110"/>
        </w:rPr>
        <w:t> (EAs),</w:t>
      </w:r>
      <w:r>
        <w:rPr>
          <w:w w:val="110"/>
        </w:rPr>
        <w:t> which</w:t>
      </w:r>
      <w:r>
        <w:rPr>
          <w:w w:val="110"/>
        </w:rPr>
        <w:t> have</w:t>
      </w:r>
      <w:r>
        <w:rPr>
          <w:w w:val="110"/>
        </w:rPr>
        <w:t> been utilized</w:t>
      </w:r>
      <w:r>
        <w:rPr>
          <w:w w:val="110"/>
        </w:rPr>
        <w:t> with</w:t>
      </w:r>
      <w:r>
        <w:rPr>
          <w:w w:val="110"/>
        </w:rPr>
        <w:t> notable</w:t>
      </w:r>
      <w:r>
        <w:rPr>
          <w:w w:val="110"/>
        </w:rPr>
        <w:t> success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automatic</w:t>
      </w:r>
      <w:r>
        <w:rPr>
          <w:w w:val="110"/>
        </w:rPr>
        <w:t> creation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programs. </w:t>
      </w:r>
      <w:r>
        <w:rPr/>
        <w:t>Specifically, genetic programming (GP) is amongst the most well-known</w:t>
      </w:r>
      <w:r>
        <w:rPr>
          <w:w w:val="110"/>
        </w:rPr>
        <w:t> EAs. GP has utilized the Lisp programming language as its target lan- guage,</w:t>
      </w:r>
      <w:r>
        <w:rPr>
          <w:spacing w:val="-11"/>
          <w:w w:val="110"/>
        </w:rPr>
        <w:t> </w:t>
      </w:r>
      <w:r>
        <w:rPr>
          <w:w w:val="110"/>
        </w:rPr>
        <w:t>although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created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home-grown</w:t>
      </w:r>
      <w:r>
        <w:rPr>
          <w:spacing w:val="-11"/>
          <w:w w:val="110"/>
        </w:rPr>
        <w:t> </w:t>
      </w:r>
      <w:r>
        <w:rPr>
          <w:w w:val="110"/>
        </w:rPr>
        <w:t>language that is specialized to the problem they are trying to solve [</w:t>
      </w:r>
      <w:hyperlink w:history="true" w:anchor="_bookmark37">
        <w:r>
          <w:rPr>
            <w:color w:val="2196D1"/>
            <w:w w:val="110"/>
          </w:rPr>
          <w:t>26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28</w:t>
        </w:r>
      </w:hyperlink>
      <w:r>
        <w:rPr>
          <w:w w:val="110"/>
        </w:rPr>
        <w:t>].</w:t>
      </w:r>
    </w:p>
    <w:p>
      <w:pPr>
        <w:pStyle w:val="BodyText"/>
        <w:spacing w:line="173" w:lineRule="exact"/>
        <w:ind w:left="370"/>
        <w:jc w:val="both"/>
      </w:pPr>
      <w:r>
        <w:rPr/>
        <w:t>GE</w:t>
      </w:r>
      <w:r>
        <w:rPr>
          <w:spacing w:val="22"/>
        </w:rPr>
        <w:t> </w:t>
      </w:r>
      <w:r>
        <w:rPr/>
        <w:t>was</w:t>
      </w:r>
      <w:r>
        <w:rPr>
          <w:spacing w:val="22"/>
        </w:rPr>
        <w:t> </w:t>
      </w:r>
      <w:r>
        <w:rPr/>
        <w:t>proposed</w:t>
      </w:r>
      <w:r>
        <w:rPr>
          <w:spacing w:val="22"/>
        </w:rPr>
        <w:t> </w:t>
      </w:r>
      <w:r>
        <w:rPr/>
        <w:t>by</w:t>
      </w:r>
      <w:r>
        <w:rPr>
          <w:spacing w:val="23"/>
        </w:rPr>
        <w:t> </w:t>
      </w:r>
      <w:r>
        <w:rPr/>
        <w:t>O</w:t>
      </w:r>
      <w:r>
        <w:rPr>
          <w:rFonts w:ascii="STIX" w:hAnsi="STIX"/>
        </w:rPr>
        <w:t>’</w:t>
      </w:r>
      <w:r>
        <w:rPr/>
        <w:t>Neill</w:t>
      </w:r>
      <w:r>
        <w:rPr>
          <w:spacing w:val="20"/>
        </w:rPr>
        <w:t> </w:t>
      </w:r>
      <w:r>
        <w:rPr/>
        <w:t>and</w:t>
      </w:r>
      <w:r>
        <w:rPr>
          <w:spacing w:val="23"/>
        </w:rPr>
        <w:t> </w:t>
      </w:r>
      <w:r>
        <w:rPr/>
        <w:t>Ryan</w:t>
      </w:r>
      <w:r>
        <w:rPr>
          <w:spacing w:val="22"/>
        </w:rPr>
        <w:t> </w:t>
      </w:r>
      <w:r>
        <w:rPr/>
        <w:t>[</w:t>
      </w:r>
      <w:hyperlink w:history="true" w:anchor="_bookmark38">
        <w:r>
          <w:rPr>
            <w:color w:val="2196D1"/>
          </w:rPr>
          <w:t>29</w:t>
        </w:r>
      </w:hyperlink>
      <w:r>
        <w:rPr/>
        <w:t>]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unlike</w:t>
      </w:r>
      <w:r>
        <w:rPr>
          <w:spacing w:val="22"/>
        </w:rPr>
        <w:t> </w:t>
      </w:r>
      <w:r>
        <w:rPr/>
        <w:t>GP,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>
          <w:spacing w:val="-2"/>
        </w:rPr>
        <w:t>doesn</w:t>
      </w:r>
      <w:r>
        <w:rPr>
          <w:rFonts w:ascii="STIX" w:hAnsi="STIX"/>
          <w:spacing w:val="-2"/>
        </w:rPr>
        <w:t>’</w:t>
      </w:r>
      <w:r>
        <w:rPr>
          <w:spacing w:val="-2"/>
        </w:rPr>
        <w:t>t</w:t>
      </w:r>
    </w:p>
    <w:p>
      <w:pPr>
        <w:pStyle w:val="BodyText"/>
        <w:spacing w:line="266" w:lineRule="auto"/>
        <w:ind w:right="110"/>
        <w:jc w:val="both"/>
      </w:pPr>
      <w:r>
        <w:rPr>
          <w:w w:val="110"/>
        </w:rPr>
        <w:t>apply the evolutionary process on the programs but on variable-length binary strings. GE is able to generate programs in any language by </w:t>
      </w:r>
      <w:r>
        <w:rPr>
          <w:w w:val="110"/>
        </w:rPr>
        <w:t>uti- lizing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binary</w:t>
      </w:r>
      <w:r>
        <w:rPr>
          <w:spacing w:val="-11"/>
          <w:w w:val="110"/>
        </w:rPr>
        <w:t> </w:t>
      </w:r>
      <w:r>
        <w:rPr>
          <w:w w:val="110"/>
        </w:rPr>
        <w:t>strings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select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rules.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rules </w:t>
      </w:r>
      <w:r>
        <w:rPr/>
        <w:t>are</w:t>
      </w:r>
      <w:r>
        <w:rPr>
          <w:spacing w:val="23"/>
        </w:rPr>
        <w:t> </w:t>
      </w:r>
      <w:r>
        <w:rPr/>
        <w:t>written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Backus</w:t>
      </w:r>
      <w:r>
        <w:rPr>
          <w:rFonts w:ascii="STIX" w:hAnsi="STIX"/>
        </w:rPr>
        <w:t>–</w:t>
      </w:r>
      <w:r>
        <w:rPr/>
        <w:t>Naur</w:t>
      </w:r>
      <w:r>
        <w:rPr>
          <w:spacing w:val="24"/>
        </w:rPr>
        <w:t> </w:t>
      </w:r>
      <w:r>
        <w:rPr/>
        <w:t>Form</w:t>
      </w:r>
      <w:r>
        <w:rPr>
          <w:spacing w:val="25"/>
        </w:rPr>
        <w:t> </w:t>
      </w:r>
      <w:r>
        <w:rPr/>
        <w:t>(BNF)</w:t>
      </w:r>
      <w:r>
        <w:rPr>
          <w:color w:val="2196D1"/>
          <w:vertAlign w:val="superscript"/>
        </w:rPr>
        <w:t>1</w:t>
      </w:r>
      <w:r>
        <w:rPr>
          <w:color w:val="2196D1"/>
          <w:spacing w:val="24"/>
          <w:vertAlign w:val="baseline"/>
        </w:rPr>
        <w:t> </w:t>
      </w:r>
      <w:hyperlink w:history="true" w:anchor="_bookmark4">
        <w:r>
          <w:rPr>
            <w:vertAlign w:val="baseline"/>
          </w:rPr>
          <w:t>grammar</w:t>
        </w:r>
        <w:r>
          <w:rPr>
            <w:spacing w:val="25"/>
            <w:vertAlign w:val="baseline"/>
          </w:rPr>
          <w:t> </w:t>
        </w:r>
        <w:r>
          <w:rPr>
            <w:vertAlign w:val="baseline"/>
          </w:rPr>
          <w:t>and</w:t>
        </w:r>
        <w:r>
          <w:rPr>
            <w:spacing w:val="23"/>
            <w:vertAlign w:val="baseline"/>
          </w:rPr>
          <w:t> </w:t>
        </w:r>
        <w:r>
          <w:rPr>
            <w:vertAlign w:val="baseline"/>
          </w:rPr>
          <w:t>the</w:t>
        </w:r>
        <w:r>
          <w:rPr>
            <w:spacing w:val="28"/>
            <w:vertAlign w:val="baseline"/>
          </w:rPr>
          <w:t> </w:t>
        </w:r>
        <w:r>
          <w:rPr>
            <w:vertAlign w:val="baseline"/>
          </w:rPr>
          <w:t>result</w:t>
        </w:r>
        <w:r>
          <w:rPr>
            <w:spacing w:val="23"/>
            <w:vertAlign w:val="baseline"/>
          </w:rPr>
          <w:t> </w:t>
        </w:r>
        <w:r>
          <w:rPr>
            <w:vertAlign w:val="baseline"/>
          </w:rPr>
          <w:t>is</w:t>
        </w:r>
        <w:r>
          <w:rPr>
            <w:spacing w:val="24"/>
            <w:vertAlign w:val="baseline"/>
          </w:rPr>
          <w:t> </w:t>
        </w:r>
        <w:r>
          <w:rPr>
            <w:spacing w:val="-5"/>
            <w:vertAlign w:val="baseline"/>
          </w:rPr>
          <w:t>the</w:t>
        </w:r>
      </w:hyperlink>
    </w:p>
    <w:p>
      <w:pPr>
        <w:pStyle w:val="BodyText"/>
        <w:spacing w:line="140" w:lineRule="exact"/>
        <w:jc w:val="both"/>
      </w:pPr>
      <w:r>
        <w:rPr>
          <w:w w:val="110"/>
        </w:rPr>
        <w:t>creation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program</w:t>
      </w:r>
      <w:r>
        <w:rPr>
          <w:spacing w:val="-7"/>
          <w:w w:val="110"/>
        </w:rPr>
        <w:t> </w:t>
      </w:r>
      <w:r>
        <w:rPr>
          <w:w w:val="110"/>
        </w:rPr>
        <w:t>having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syntactically</w:t>
      </w:r>
      <w:r>
        <w:rPr>
          <w:spacing w:val="-8"/>
          <w:w w:val="110"/>
        </w:rPr>
        <w:t> </w:t>
      </w:r>
      <w:r>
        <w:rPr>
          <w:w w:val="110"/>
        </w:rPr>
        <w:t>valid</w:t>
      </w:r>
      <w:r>
        <w:rPr>
          <w:spacing w:val="-8"/>
          <w:w w:val="110"/>
        </w:rPr>
        <w:t> </w:t>
      </w:r>
      <w:r>
        <w:rPr>
          <w:w w:val="110"/>
        </w:rPr>
        <w:t>syntax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undergoes</w:t>
      </w:r>
    </w:p>
    <w:p>
      <w:pPr>
        <w:pStyle w:val="BodyText"/>
        <w:spacing w:before="16"/>
        <w:jc w:val="both"/>
      </w:pPr>
      <w:r>
        <w:rPr>
          <w:w w:val="110"/>
        </w:rPr>
        <w:t>evaluation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fitness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function.</w:t>
      </w:r>
    </w:p>
    <w:p>
      <w:pPr>
        <w:pStyle w:val="BodyText"/>
        <w:spacing w:line="273" w:lineRule="auto" w:before="26"/>
        <w:ind w:right="109" w:firstLine="239"/>
        <w:jc w:val="both"/>
      </w:pPr>
      <w:r>
        <w:rPr>
          <w:w w:val="110"/>
        </w:rPr>
        <w:t>GE is inspired by the biological process of creating a protein using genetic material. The evolutionary process regarding the creation of </w:t>
      </w:r>
      <w:r>
        <w:rPr>
          <w:w w:val="110"/>
        </w:rPr>
        <w:t>a </w:t>
      </w:r>
      <w:r>
        <w:rPr/>
        <w:t>protein begins with the genome which is comprised of DNA as a string of</w:t>
      </w:r>
      <w:r>
        <w:rPr>
          <w:w w:val="110"/>
        </w:rPr>
        <w:t> sub-components</w:t>
      </w:r>
      <w:r>
        <w:rPr>
          <w:w w:val="110"/>
        </w:rPr>
        <w:t> which</w:t>
      </w:r>
      <w:r>
        <w:rPr>
          <w:w w:val="110"/>
        </w:rPr>
        <w:t> in</w:t>
      </w:r>
      <w:r>
        <w:rPr>
          <w:w w:val="110"/>
        </w:rPr>
        <w:t> turn</w:t>
      </w:r>
      <w:r>
        <w:rPr>
          <w:w w:val="110"/>
        </w:rPr>
        <w:t> are</w:t>
      </w:r>
      <w:r>
        <w:rPr>
          <w:w w:val="110"/>
        </w:rPr>
        <w:t> transcribed</w:t>
      </w:r>
      <w:r>
        <w:rPr>
          <w:w w:val="110"/>
        </w:rPr>
        <w:t> to</w:t>
      </w:r>
      <w:r>
        <w:rPr>
          <w:w w:val="110"/>
        </w:rPr>
        <w:t> RNA</w:t>
      </w:r>
      <w:r>
        <w:rPr>
          <w:w w:val="110"/>
        </w:rPr>
        <w:t> codons.</w:t>
      </w:r>
      <w:r>
        <w:rPr>
          <w:w w:val="110"/>
        </w:rPr>
        <w:t> These RNA codons are translated into amino-acid sequences which form the building</w:t>
      </w:r>
      <w:r>
        <w:rPr>
          <w:w w:val="110"/>
        </w:rPr>
        <w:t> blocks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protein.</w:t>
      </w:r>
      <w:r>
        <w:rPr>
          <w:w w:val="110"/>
        </w:rPr>
        <w:t> The</w:t>
      </w:r>
      <w:r>
        <w:rPr>
          <w:w w:val="110"/>
        </w:rPr>
        <w:t> protein</w:t>
      </w:r>
      <w:r>
        <w:rPr>
          <w:w w:val="110"/>
        </w:rPr>
        <w:t> created</w:t>
      </w:r>
      <w:r>
        <w:rPr>
          <w:w w:val="110"/>
        </w:rPr>
        <w:t> using</w:t>
      </w:r>
      <w:r>
        <w:rPr>
          <w:w w:val="110"/>
        </w:rPr>
        <w:t> this</w:t>
      </w:r>
      <w:r>
        <w:rPr>
          <w:w w:val="110"/>
        </w:rPr>
        <w:t> evolu- tionary process in its environment forms the phenotype [</w:t>
      </w:r>
      <w:hyperlink w:history="true" w:anchor="_bookmark40"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</w:t>
      </w:r>
      <w:r>
        <w:rPr>
          <w:w w:val="110"/>
        </w:rPr>
        <w:t> GE,</w:t>
      </w:r>
      <w:r>
        <w:rPr>
          <w:w w:val="110"/>
        </w:rPr>
        <w:t> the</w:t>
      </w:r>
      <w:r>
        <w:rPr>
          <w:w w:val="110"/>
        </w:rPr>
        <w:t> phenotype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resulting</w:t>
      </w:r>
      <w:r>
        <w:rPr>
          <w:w w:val="110"/>
        </w:rPr>
        <w:t> computer</w:t>
      </w:r>
      <w:r>
        <w:rPr>
          <w:w w:val="110"/>
        </w:rPr>
        <w:t> program</w:t>
      </w:r>
      <w:r>
        <w:rPr>
          <w:w w:val="110"/>
        </w:rPr>
        <w:t> </w:t>
      </w:r>
      <w:r>
        <w:rPr>
          <w:w w:val="110"/>
        </w:rPr>
        <w:t>created using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genome</w:t>
      </w:r>
      <w:r>
        <w:rPr>
          <w:spacing w:val="7"/>
          <w:w w:val="110"/>
        </w:rPr>
        <w:t> </w:t>
      </w:r>
      <w:r>
        <w:rPr>
          <w:w w:val="110"/>
        </w:rPr>
        <w:t>comprised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binary</w:t>
      </w:r>
      <w:r>
        <w:rPr>
          <w:spacing w:val="6"/>
          <w:w w:val="110"/>
        </w:rPr>
        <w:t> </w:t>
      </w:r>
      <w:r>
        <w:rPr>
          <w:w w:val="110"/>
        </w:rPr>
        <w:t>strings.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genome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converted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3893756</wp:posOffset>
                </wp:positionH>
                <wp:positionV relativeFrom="paragraph">
                  <wp:posOffset>163541</wp:posOffset>
                </wp:positionV>
                <wp:extent cx="459105" cy="1905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762" y="0"/>
                              </a:moveTo>
                              <a:lnTo>
                                <a:pt x="0" y="0"/>
                              </a:lnTo>
                              <a:lnTo>
                                <a:pt x="0" y="1174"/>
                              </a:lnTo>
                              <a:lnTo>
                                <a:pt x="1079" y="1800"/>
                              </a:lnTo>
                              <a:lnTo>
                                <a:pt x="456577" y="1800"/>
                              </a:lnTo>
                              <a:lnTo>
                                <a:pt x="458762" y="533"/>
                              </a:lnTo>
                              <a:lnTo>
                                <a:pt x="458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12.877248pt;width:36.15pt;height:.15pt;mso-position-horizontal-relative:page;mso-position-vertical-relative:paragraph;z-index:-15723520;mso-wrap-distance-left:0;mso-wrap-distance-right:0" id="docshape15" coordorigin="6132,258" coordsize="723,3" path="m6854,258l6132,258,6132,259,6134,260,6851,260,6854,258,6854,25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85" w:lineRule="auto" w:before="49"/>
        <w:ind w:left="131" w:right="110" w:firstLine="105"/>
        <w:jc w:val="both"/>
        <w:rPr>
          <w:sz w:val="14"/>
        </w:rPr>
      </w:pPr>
      <w:bookmarkStart w:name="_bookmark4" w:id="12"/>
      <w:bookmarkEnd w:id="12"/>
      <w:r>
        <w:rPr/>
      </w:r>
      <w:r>
        <w:rPr>
          <w:w w:val="110"/>
          <w:sz w:val="14"/>
          <w:vertAlign w:val="superscript"/>
        </w:rPr>
        <w:t>1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BNF, is a meta-language (a language that is able to syntactically describe a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programming</w:t>
      </w:r>
      <w:r>
        <w:rPr>
          <w:w w:val="110"/>
          <w:sz w:val="14"/>
          <w:vertAlign w:val="baseline"/>
        </w:rPr>
        <w:t> language)</w:t>
      </w:r>
      <w:r>
        <w:rPr>
          <w:w w:val="110"/>
          <w:sz w:val="14"/>
          <w:vertAlign w:val="baseline"/>
        </w:rPr>
        <w:t> which</w:t>
      </w:r>
      <w:r>
        <w:rPr>
          <w:w w:val="110"/>
          <w:sz w:val="14"/>
          <w:vertAlign w:val="baseline"/>
        </w:rPr>
        <w:t> is</w:t>
      </w:r>
      <w:r>
        <w:rPr>
          <w:w w:val="110"/>
          <w:sz w:val="14"/>
          <w:vertAlign w:val="baseline"/>
        </w:rPr>
        <w:t> able</w:t>
      </w:r>
      <w:r>
        <w:rPr>
          <w:w w:val="110"/>
          <w:sz w:val="14"/>
          <w:vertAlign w:val="baseline"/>
        </w:rPr>
        <w:t> to</w:t>
      </w:r>
      <w:r>
        <w:rPr>
          <w:w w:val="110"/>
          <w:sz w:val="14"/>
          <w:vertAlign w:val="baseline"/>
        </w:rPr>
        <w:t> specify</w:t>
      </w:r>
      <w:r>
        <w:rPr>
          <w:w w:val="110"/>
          <w:sz w:val="14"/>
          <w:vertAlign w:val="baseline"/>
        </w:rPr>
        <w:t> the</w:t>
      </w:r>
      <w:r>
        <w:rPr>
          <w:w w:val="110"/>
          <w:sz w:val="14"/>
          <w:vertAlign w:val="baseline"/>
        </w:rPr>
        <w:t> sequences</w:t>
      </w:r>
      <w:r>
        <w:rPr>
          <w:w w:val="110"/>
          <w:sz w:val="14"/>
          <w:vertAlign w:val="baseline"/>
        </w:rPr>
        <w:t> of</w:t>
      </w:r>
      <w:r>
        <w:rPr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symbols</w:t>
      </w:r>
      <w:r>
        <w:rPr>
          <w:spacing w:val="8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which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can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create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syntactically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valid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program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[</w:t>
      </w:r>
      <w:hyperlink w:history="true" w:anchor="_bookmark39">
        <w:r>
          <w:rPr>
            <w:color w:val="2196D1"/>
            <w:w w:val="110"/>
            <w:sz w:val="14"/>
            <w:vertAlign w:val="baseline"/>
          </w:rPr>
          <w:t>30</w:t>
        </w:r>
      </w:hyperlink>
      <w:r>
        <w:rPr>
          <w:w w:val="110"/>
          <w:sz w:val="14"/>
          <w:vertAlign w:val="baseline"/>
        </w:rPr>
        <w:t>].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34"/>
        <w:rPr>
          <w:sz w:val="20"/>
        </w:rPr>
      </w:pPr>
      <w:r>
        <w:rPr>
          <w:sz w:val="20"/>
        </w:rPr>
        <w:drawing>
          <wp:inline distT="0" distB="0" distL="0" distR="0">
            <wp:extent cx="4319544" cy="489508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544" cy="4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4"/>
        </w:rPr>
      </w:pPr>
    </w:p>
    <w:p>
      <w:pPr>
        <w:spacing w:line="285" w:lineRule="auto" w:before="1"/>
        <w:ind w:left="131" w:right="0" w:firstLine="0"/>
        <w:jc w:val="left"/>
        <w:rPr>
          <w:sz w:val="14"/>
        </w:rPr>
      </w:pPr>
      <w:bookmarkStart w:name="_bookmark5" w:id="13"/>
      <w:bookmarkEnd w:id="13"/>
      <w:r>
        <w:rPr/>
      </w:r>
      <w:r>
        <w:rPr>
          <w:b/>
          <w:w w:val="115"/>
          <w:sz w:val="14"/>
        </w:rPr>
        <w:t>Fig. 2.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Flowchart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automated diagnostic method,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consisting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image segmentation and supervised classification techniques to identify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multiple liver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tissue objects. The final classification stage leads to the fat ratio calculation in whole biopsy slide images.</w:t>
      </w:r>
    </w:p>
    <w:p>
      <w:pPr>
        <w:pStyle w:val="BodyText"/>
        <w:spacing w:before="8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81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b/>
          <w:sz w:val="14"/>
        </w:rPr>
      </w:pPr>
      <w:bookmarkStart w:name="_bookmark6" w:id="14"/>
      <w:bookmarkEnd w:id="1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Extracted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spacing w:val="-2"/>
          <w:w w:val="115"/>
          <w:sz w:val="14"/>
        </w:rPr>
        <w:t>annotations.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rect style="position:absolute;left:0;top:0;width:5022;height:10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83" w:val="left" w:leader="none"/>
        </w:tabs>
        <w:spacing w:before="52"/>
        <w:ind w:left="869" w:right="0" w:firstLine="0"/>
        <w:jc w:val="left"/>
        <w:rPr>
          <w:sz w:val="12"/>
        </w:rPr>
      </w:pPr>
      <w:r>
        <w:rPr>
          <w:w w:val="115"/>
          <w:sz w:val="12"/>
        </w:rPr>
        <w:t>Feature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Category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</w:p>
    <w:p>
      <w:pPr>
        <w:pStyle w:val="BodyText"/>
        <w:spacing w:before="7"/>
        <w:ind w:left="0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-1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3"/>
          <w:numId w:val="1"/>
        </w:numPr>
        <w:tabs>
          <w:tab w:pos="869" w:val="left" w:leader="none"/>
          <w:tab w:pos="2383" w:val="left" w:leader="none"/>
        </w:tabs>
        <w:spacing w:line="240" w:lineRule="auto" w:before="52" w:after="0"/>
        <w:ind w:left="869" w:right="0" w:hanging="618"/>
        <w:jc w:val="left"/>
        <w:rPr>
          <w:sz w:val="12"/>
        </w:rPr>
      </w:pPr>
      <w:r>
        <w:rPr>
          <w:w w:val="115"/>
          <w:sz w:val="12"/>
        </w:rPr>
        <w:t>Shape-</w:t>
      </w:r>
      <w:r>
        <w:rPr>
          <w:spacing w:val="-2"/>
          <w:w w:val="115"/>
          <w:sz w:val="12"/>
        </w:rPr>
        <w:t>based</w:t>
      </w:r>
      <w:r>
        <w:rPr>
          <w:sz w:val="12"/>
        </w:rPr>
        <w:tab/>
      </w:r>
      <w:r>
        <w:rPr>
          <w:w w:val="115"/>
          <w:sz w:val="12"/>
        </w:rPr>
        <w:t>Eccentricity,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Extent,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Major/Minor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axis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length</w:t>
      </w:r>
    </w:p>
    <w:p>
      <w:pPr>
        <w:pStyle w:val="ListParagraph"/>
        <w:numPr>
          <w:ilvl w:val="3"/>
          <w:numId w:val="1"/>
        </w:numPr>
        <w:tabs>
          <w:tab w:pos="869" w:val="left" w:leader="none"/>
          <w:tab w:pos="2383" w:val="left" w:leader="none"/>
        </w:tabs>
        <w:spacing w:line="240" w:lineRule="auto" w:before="33" w:after="0"/>
        <w:ind w:left="869" w:right="0" w:hanging="618"/>
        <w:jc w:val="left"/>
        <w:rPr>
          <w:sz w:val="12"/>
        </w:rPr>
      </w:pPr>
      <w:r>
        <w:rPr>
          <w:w w:val="115"/>
          <w:sz w:val="12"/>
        </w:rPr>
        <w:t>Texture-</w:t>
      </w:r>
      <w:r>
        <w:rPr>
          <w:spacing w:val="-2"/>
          <w:w w:val="115"/>
          <w:sz w:val="12"/>
        </w:rPr>
        <w:t>based</w:t>
      </w:r>
      <w:r>
        <w:rPr>
          <w:sz w:val="12"/>
        </w:rPr>
        <w:tab/>
      </w:r>
      <w:r>
        <w:rPr>
          <w:w w:val="115"/>
          <w:sz w:val="12"/>
        </w:rPr>
        <w:t>Mean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intensity,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Mean/StD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pixel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value,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Solidity</w:t>
      </w:r>
    </w:p>
    <w:p>
      <w:pPr>
        <w:pStyle w:val="ListParagraph"/>
        <w:numPr>
          <w:ilvl w:val="3"/>
          <w:numId w:val="1"/>
        </w:numPr>
        <w:tabs>
          <w:tab w:pos="869" w:val="left" w:leader="none"/>
          <w:tab w:pos="2383" w:val="left" w:leader="none"/>
        </w:tabs>
        <w:spacing w:line="240" w:lineRule="auto" w:before="33" w:after="0"/>
        <w:ind w:left="869" w:right="0" w:hanging="618"/>
        <w:jc w:val="left"/>
        <w:rPr>
          <w:sz w:val="12"/>
        </w:rPr>
      </w:pPr>
      <w:r>
        <w:rPr>
          <w:spacing w:val="-2"/>
          <w:w w:val="115"/>
          <w:sz w:val="12"/>
        </w:rPr>
        <w:t>Position</w:t>
      </w:r>
      <w:r>
        <w:rPr>
          <w:sz w:val="12"/>
        </w:rPr>
        <w:tab/>
      </w:r>
      <w:r>
        <w:rPr>
          <w:w w:val="115"/>
          <w:sz w:val="12"/>
        </w:rPr>
        <w:t>Centroid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(x,y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coordinates)</w:t>
      </w:r>
    </w:p>
    <w:p>
      <w:pPr>
        <w:pStyle w:val="ListParagraph"/>
        <w:numPr>
          <w:ilvl w:val="3"/>
          <w:numId w:val="1"/>
        </w:numPr>
        <w:tabs>
          <w:tab w:pos="869" w:val="left" w:leader="none"/>
          <w:tab w:pos="2383" w:val="left" w:leader="none"/>
        </w:tabs>
        <w:spacing w:line="240" w:lineRule="auto" w:before="34" w:after="0"/>
        <w:ind w:left="869" w:right="0" w:hanging="618"/>
        <w:jc w:val="left"/>
        <w:rPr>
          <w:sz w:val="12"/>
        </w:rPr>
      </w:pPr>
      <w:r>
        <w:rPr>
          <w:spacing w:val="-2"/>
          <w:w w:val="115"/>
          <w:sz w:val="12"/>
        </w:rPr>
        <w:t>Magnitude</w:t>
      </w:r>
      <w:r>
        <w:rPr>
          <w:sz w:val="12"/>
        </w:rPr>
        <w:tab/>
      </w:r>
      <w:r>
        <w:rPr>
          <w:w w:val="115"/>
          <w:sz w:val="12"/>
        </w:rPr>
        <w:t>Area,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Diameter,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Perimeter</w:t>
      </w: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0" coordorigin="0,0" coordsize="5022,10">
                <v:rect style="position:absolute;left:0;top:0;width:5022;height:10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5"/>
        <w:ind w:left="0"/>
        <w:rPr>
          <w:sz w:val="12"/>
        </w:r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into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</w:t>
      </w:r>
      <w:r>
        <w:rPr>
          <w:w w:val="110"/>
        </w:rPr>
        <w:t> integers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mapped</w:t>
      </w:r>
      <w:r>
        <w:rPr>
          <w:w w:val="110"/>
        </w:rPr>
        <w:t> onto</w:t>
      </w:r>
      <w:r>
        <w:rPr>
          <w:w w:val="110"/>
        </w:rPr>
        <w:t> predefined</w:t>
      </w:r>
      <w:r>
        <w:rPr>
          <w:w w:val="110"/>
        </w:rPr>
        <w:t> rules</w:t>
      </w:r>
      <w:r>
        <w:rPr>
          <w:w w:val="110"/>
        </w:rPr>
        <w:t> and form the computer program. The mapping procedure from genotype to phenotype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processes</w:t>
      </w:r>
      <w:r>
        <w:rPr>
          <w:spacing w:val="-11"/>
          <w:w w:val="110"/>
        </w:rPr>
        <w:t> </w:t>
      </w:r>
      <w:r>
        <w:rPr>
          <w:w w:val="110"/>
        </w:rPr>
        <w:t>mimicking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biological</w:t>
      </w:r>
      <w:r>
        <w:rPr>
          <w:spacing w:val="-11"/>
          <w:w w:val="110"/>
        </w:rPr>
        <w:t> </w:t>
      </w:r>
      <w:r>
        <w:rPr>
          <w:w w:val="110"/>
        </w:rPr>
        <w:t>procedure where the same genetic material is utilized in different</w:t>
      </w:r>
      <w:r>
        <w:rPr>
          <w:spacing w:val="-1"/>
          <w:w w:val="110"/>
        </w:rPr>
        <w:t> </w:t>
      </w:r>
      <w:r>
        <w:rPr>
          <w:w w:val="110"/>
        </w:rPr>
        <w:t>genes. The</w:t>
      </w:r>
      <w:r>
        <w:rPr>
          <w:spacing w:val="-1"/>
          <w:w w:val="110"/>
        </w:rPr>
        <w:t> </w:t>
      </w:r>
      <w:r>
        <w:rPr>
          <w:w w:val="110"/>
        </w:rPr>
        <w:t>goal of</w:t>
      </w:r>
      <w:r>
        <w:rPr>
          <w:w w:val="110"/>
        </w:rPr>
        <w:t> GE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a</w:t>
      </w:r>
      <w:r>
        <w:rPr>
          <w:w w:val="110"/>
        </w:rPr>
        <w:t> computer</w:t>
      </w:r>
      <w:r>
        <w:rPr>
          <w:w w:val="110"/>
        </w:rPr>
        <w:t> program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objective</w:t>
      </w:r>
      <w:r>
        <w:rPr>
          <w:w w:val="110"/>
        </w:rPr>
        <w:t> function</w:t>
      </w:r>
      <w:r>
        <w:rPr>
          <w:w w:val="110"/>
        </w:rPr>
        <w:t> for</w:t>
      </w:r>
      <w:r>
        <w:rPr>
          <w:w w:val="110"/>
        </w:rPr>
        <w:t> a specific</w:t>
      </w:r>
      <w:r>
        <w:rPr>
          <w:spacing w:val="-10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iterative</w:t>
      </w:r>
      <w:r>
        <w:rPr>
          <w:spacing w:val="-10"/>
          <w:w w:val="110"/>
        </w:rPr>
        <w:t> </w:t>
      </w:r>
      <w:r>
        <w:rPr>
          <w:w w:val="110"/>
        </w:rPr>
        <w:t>evolutionary</w:t>
      </w:r>
      <w:r>
        <w:rPr>
          <w:spacing w:val="-10"/>
          <w:w w:val="110"/>
        </w:rPr>
        <w:t> </w:t>
      </w:r>
      <w:r>
        <w:rPr>
          <w:w w:val="110"/>
        </w:rPr>
        <w:t>process.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is inspired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biology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includes</w:t>
      </w:r>
      <w:r>
        <w:rPr>
          <w:spacing w:val="-9"/>
          <w:w w:val="110"/>
        </w:rPr>
        <w:t> </w:t>
      </w:r>
      <w:r>
        <w:rPr>
          <w:w w:val="110"/>
        </w:rPr>
        <w:t>procedures</w:t>
      </w:r>
      <w:r>
        <w:rPr>
          <w:spacing w:val="-9"/>
          <w:w w:val="110"/>
        </w:rPr>
        <w:t> </w:t>
      </w:r>
      <w:r>
        <w:rPr>
          <w:w w:val="110"/>
        </w:rPr>
        <w:t>like</w:t>
      </w:r>
      <w:r>
        <w:rPr>
          <w:spacing w:val="-9"/>
          <w:w w:val="110"/>
        </w:rPr>
        <w:t> </w:t>
      </w:r>
      <w:r>
        <w:rPr>
          <w:w w:val="110"/>
        </w:rPr>
        <w:t>descent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variation, mutation, crossover,</w:t>
      </w:r>
      <w:r>
        <w:rPr>
          <w:spacing w:val="-1"/>
          <w:w w:val="110"/>
        </w:rPr>
        <w:t> </w:t>
      </w:r>
      <w:r>
        <w:rPr>
          <w:w w:val="110"/>
        </w:rPr>
        <w:t>genetic transcription and gene expression.</w:t>
      </w:r>
      <w:r>
        <w:rPr>
          <w:spacing w:val="-1"/>
          <w:w w:val="110"/>
        </w:rPr>
        <w:t> </w:t>
      </w:r>
      <w:r>
        <w:rPr>
          <w:w w:val="110"/>
        </w:rPr>
        <w:t>The al- gorithm</w:t>
      </w:r>
      <w:r>
        <w:rPr>
          <w:spacing w:val="-6"/>
          <w:w w:val="110"/>
        </w:rPr>
        <w:t> </w:t>
      </w:r>
      <w:r>
        <w:rPr>
          <w:w w:val="110"/>
        </w:rPr>
        <w:t>begins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programs</w:t>
      </w:r>
      <w:r>
        <w:rPr>
          <w:spacing w:val="-5"/>
          <w:w w:val="110"/>
        </w:rPr>
        <w:t> </w:t>
      </w:r>
      <w:r>
        <w:rPr>
          <w:w w:val="110"/>
        </w:rPr>
        <w:t>named</w:t>
      </w:r>
      <w:r>
        <w:rPr>
          <w:spacing w:val="-7"/>
          <w:w w:val="110"/>
        </w:rPr>
        <w:t> </w:t>
      </w:r>
      <w:r>
        <w:rPr>
          <w:w w:val="110"/>
        </w:rPr>
        <w:t>population.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3" w:lineRule="exact"/>
        <w:jc w:val="both"/>
      </w:pPr>
      <w:r>
        <w:rPr>
          <w:w w:val="110"/>
        </w:rPr>
        <w:t>population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8"/>
          <w:w w:val="110"/>
        </w:rPr>
        <w:t> </w:t>
      </w:r>
      <w:r>
        <w:rPr>
          <w:w w:val="110"/>
        </w:rPr>
        <w:t>members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encoded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binary</w:t>
      </w:r>
      <w:r>
        <w:rPr>
          <w:spacing w:val="9"/>
          <w:w w:val="110"/>
        </w:rPr>
        <w:t> </w:t>
      </w:r>
      <w:r>
        <w:rPr>
          <w:w w:val="110"/>
        </w:rPr>
        <w:t>strings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sub-</w:t>
      </w:r>
      <w:r>
        <w:rPr>
          <w:spacing w:val="-2"/>
          <w:w w:val="110"/>
        </w:rPr>
        <w:t>symbolic</w:t>
      </w: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form</w:t>
      </w:r>
      <w:r>
        <w:rPr>
          <w:w w:val="110"/>
        </w:rPr>
        <w:t> and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evolved</w:t>
      </w:r>
      <w:r>
        <w:rPr>
          <w:w w:val="110"/>
        </w:rPr>
        <w:t> using</w:t>
      </w:r>
      <w:r>
        <w:rPr>
          <w:w w:val="110"/>
        </w:rPr>
        <w:t> an</w:t>
      </w:r>
      <w:r>
        <w:rPr>
          <w:w w:val="110"/>
        </w:rPr>
        <w:t> iterative</w:t>
      </w:r>
      <w:r>
        <w:rPr>
          <w:w w:val="110"/>
        </w:rPr>
        <w:t> process.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binary</w:t>
      </w:r>
      <w:r>
        <w:rPr>
          <w:spacing w:val="40"/>
          <w:w w:val="110"/>
        </w:rPr>
        <w:t> </w:t>
      </w:r>
      <w:r>
        <w:rPr>
          <w:w w:val="110"/>
        </w:rPr>
        <w:t>strings have different lengths and they are mapped to a well-structured symbolic</w:t>
      </w:r>
      <w:r>
        <w:rPr>
          <w:w w:val="110"/>
        </w:rPr>
        <w:t> form</w:t>
      </w:r>
      <w:r>
        <w:rPr>
          <w:w w:val="110"/>
        </w:rPr>
        <w:t> as</w:t>
      </w:r>
      <w:r>
        <w:rPr>
          <w:w w:val="110"/>
        </w:rPr>
        <w:t> executable</w:t>
      </w:r>
      <w:r>
        <w:rPr>
          <w:w w:val="110"/>
        </w:rPr>
        <w:t> Context-Free</w:t>
      </w:r>
      <w:r>
        <w:rPr>
          <w:w w:val="110"/>
        </w:rPr>
        <w:t> Grammar</w:t>
      </w:r>
      <w:r>
        <w:rPr>
          <w:w w:val="110"/>
        </w:rPr>
        <w:t> (CFG).</w:t>
      </w:r>
      <w:r>
        <w:rPr>
          <w:w w:val="110"/>
        </w:rPr>
        <w:t> This grammar</w:t>
      </w:r>
      <w:r>
        <w:rPr>
          <w:w w:val="110"/>
        </w:rPr>
        <w:t> is</w:t>
      </w:r>
      <w:r>
        <w:rPr>
          <w:w w:val="110"/>
        </w:rPr>
        <w:t> defined</w:t>
      </w:r>
      <w:r>
        <w:rPr>
          <w:w w:val="110"/>
        </w:rPr>
        <w:t> in</w:t>
      </w:r>
      <w:r>
        <w:rPr>
          <w:w w:val="110"/>
        </w:rPr>
        <w:t> BNF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expressed</w:t>
      </w:r>
      <w:r>
        <w:rPr>
          <w:w w:val="110"/>
        </w:rPr>
        <w:t> as</w:t>
      </w:r>
      <w:r>
        <w:rPr>
          <w:w w:val="110"/>
        </w:rPr>
        <w:t> several</w:t>
      </w:r>
      <w:r>
        <w:rPr>
          <w:w w:val="110"/>
        </w:rPr>
        <w:t> production rules</w:t>
      </w:r>
      <w:r>
        <w:rPr>
          <w:w w:val="110"/>
        </w:rPr>
        <w:t> containing</w:t>
      </w:r>
      <w:r>
        <w:rPr>
          <w:w w:val="110"/>
        </w:rPr>
        <w:t> terminals</w:t>
      </w:r>
      <w:r>
        <w:rPr>
          <w:w w:val="110"/>
        </w:rPr>
        <w:t> and</w:t>
      </w:r>
      <w:r>
        <w:rPr>
          <w:w w:val="110"/>
        </w:rPr>
        <w:t> non-terminals.</w:t>
      </w:r>
      <w:r>
        <w:rPr>
          <w:w w:val="110"/>
        </w:rPr>
        <w:t> Non-terminals</w:t>
      </w:r>
      <w:r>
        <w:rPr>
          <w:w w:val="110"/>
        </w:rPr>
        <w:t> are</w:t>
      </w:r>
      <w:r>
        <w:rPr>
          <w:w w:val="110"/>
        </w:rPr>
        <w:t> ab- stract</w:t>
      </w:r>
      <w:r>
        <w:rPr>
          <w:spacing w:val="37"/>
          <w:w w:val="110"/>
        </w:rPr>
        <w:t> </w:t>
      </w:r>
      <w:r>
        <w:rPr>
          <w:w w:val="110"/>
        </w:rPr>
        <w:t>symbols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can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7"/>
          <w:w w:val="110"/>
        </w:rPr>
        <w:t> </w:t>
      </w:r>
      <w:r>
        <w:rPr>
          <w:w w:val="110"/>
        </w:rPr>
        <w:t>replaced</w:t>
      </w:r>
      <w:r>
        <w:rPr>
          <w:spacing w:val="36"/>
          <w:w w:val="110"/>
        </w:rPr>
        <w:t> </w:t>
      </w:r>
      <w:r>
        <w:rPr>
          <w:w w:val="110"/>
        </w:rPr>
        <w:t>by</w:t>
      </w:r>
      <w:r>
        <w:rPr>
          <w:spacing w:val="36"/>
          <w:w w:val="110"/>
        </w:rPr>
        <w:t> </w:t>
      </w:r>
      <w:r>
        <w:rPr>
          <w:w w:val="110"/>
        </w:rPr>
        <w:t>groups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terminal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symbols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according to the production rules, while terminal symbols are </w:t>
      </w:r>
      <w:r>
        <w:rPr>
          <w:w w:val="110"/>
        </w:rPr>
        <w:t>specific lexical elements. The optimization process involves reading 8-bit data blocks (named Condon) from the candidate solutions genome which is then</w:t>
      </w:r>
      <w:r>
        <w:rPr>
          <w:spacing w:val="39"/>
          <w:w w:val="110"/>
        </w:rPr>
        <w:t> </w:t>
      </w:r>
      <w:r>
        <w:rPr>
          <w:w w:val="110"/>
        </w:rPr>
        <w:t>decoded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an</w:t>
      </w:r>
      <w:r>
        <w:rPr>
          <w:spacing w:val="39"/>
          <w:w w:val="110"/>
        </w:rPr>
        <w:t> </w:t>
      </w:r>
      <w:r>
        <w:rPr>
          <w:w w:val="110"/>
        </w:rPr>
        <w:t>integer.</w:t>
      </w:r>
      <w:r>
        <w:rPr>
          <w:spacing w:val="39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reading</w:t>
      </w:r>
      <w:r>
        <w:rPr>
          <w:spacing w:val="41"/>
          <w:w w:val="110"/>
        </w:rPr>
        <w:t> </w:t>
      </w:r>
      <w:r>
        <w:rPr>
          <w:w w:val="110"/>
        </w:rPr>
        <w:t>process</w:t>
      </w:r>
      <w:r>
        <w:rPr>
          <w:spacing w:val="39"/>
          <w:w w:val="110"/>
        </w:rPr>
        <w:t> </w:t>
      </w:r>
      <w:r>
        <w:rPr>
          <w:w w:val="110"/>
        </w:rPr>
        <w:t>reaches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string</w:t>
      </w:r>
      <w:r>
        <w:rPr>
          <w:rFonts w:ascii="STIX" w:hAnsi="STIX"/>
          <w:w w:val="110"/>
        </w:rPr>
        <w:t>’</w:t>
      </w:r>
      <w:r>
        <w:rPr>
          <w:w w:val="110"/>
        </w:rPr>
        <w:t>s end, it loops back to the string</w:t>
      </w:r>
      <w:r>
        <w:rPr>
          <w:rFonts w:ascii="STIX" w:hAnsi="STIX"/>
          <w:w w:val="110"/>
        </w:rPr>
        <w:t>’</w:t>
      </w:r>
      <w:r>
        <w:rPr>
          <w:w w:val="110"/>
        </w:rPr>
        <w:t>s beginning creating this way a circular</w:t>
      </w:r>
      <w:r>
        <w:rPr>
          <w:spacing w:val="11"/>
          <w:w w:val="110"/>
        </w:rPr>
        <w:t> </w:t>
      </w:r>
      <w:r>
        <w:rPr>
          <w:w w:val="110"/>
        </w:rPr>
        <w:t>genome.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integers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mapped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BNF</w:t>
      </w:r>
      <w:r>
        <w:rPr>
          <w:spacing w:val="10"/>
          <w:w w:val="110"/>
        </w:rPr>
        <w:t> </w:t>
      </w:r>
      <w:r>
        <w:rPr>
          <w:w w:val="110"/>
        </w:rPr>
        <w:t>expressions</w:t>
      </w:r>
      <w:r>
        <w:rPr>
          <w:spacing w:val="13"/>
          <w:w w:val="110"/>
        </w:rPr>
        <w:t> </w:t>
      </w:r>
      <w:r>
        <w:rPr>
          <w:w w:val="110"/>
        </w:rPr>
        <w:t>until</w:t>
      </w:r>
      <w:r>
        <w:rPr>
          <w:spacing w:val="11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6"/>
        <w:ind w:right="111"/>
        <w:jc w:val="both"/>
      </w:pPr>
      <w:r>
        <w:rPr/>
        <w:t>fully</w:t>
      </w:r>
      <w:r>
        <w:rPr>
          <w:spacing w:val="21"/>
        </w:rPr>
        <w:t> </w:t>
      </w:r>
      <w:r>
        <w:rPr/>
        <w:t>syntactically</w:t>
      </w:r>
      <w:r>
        <w:rPr>
          <w:spacing w:val="20"/>
        </w:rPr>
        <w:t> </w:t>
      </w:r>
      <w:r>
        <w:rPr/>
        <w:t>correct</w:t>
      </w:r>
      <w:r>
        <w:rPr>
          <w:spacing w:val="20"/>
        </w:rPr>
        <w:t> </w:t>
      </w:r>
      <w:r>
        <w:rPr/>
        <w:t>expression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created.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/>
        <w:t>process</w:t>
      </w:r>
      <w:r>
        <w:rPr>
          <w:spacing w:val="20"/>
        </w:rPr>
        <w:t> </w:t>
      </w:r>
      <w:r>
        <w:rPr/>
        <w:t>may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use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genome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solution</w:t>
      </w:r>
      <w:r>
        <w:rPr>
          <w:w w:val="110"/>
        </w:rPr>
        <w:t> or</w:t>
      </w:r>
      <w:r>
        <w:rPr>
          <w:w w:val="110"/>
        </w:rPr>
        <w:t> it</w:t>
      </w:r>
      <w:r>
        <w:rPr>
          <w:w w:val="110"/>
        </w:rPr>
        <w:t> might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decoded</w:t>
      </w:r>
      <w:r>
        <w:rPr>
          <w:w w:val="110"/>
        </w:rPr>
        <w:t> genome many times due to its circular nature [</w:t>
      </w:r>
      <w:hyperlink w:history="true" w:anchor="_bookmark40"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</w:p>
    <w:p>
      <w:pPr>
        <w:pStyle w:val="BodyText"/>
        <w:spacing w:before="24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3.2 GenClass" w:id="15"/>
      <w:bookmarkEnd w:id="15"/>
      <w:r>
        <w:rPr/>
      </w:r>
      <w:r>
        <w:rPr>
          <w:i/>
          <w:spacing w:val="-2"/>
          <w:sz w:val="16"/>
        </w:rPr>
        <w:t>GenClass</w:t>
      </w:r>
    </w:p>
    <w:p>
      <w:pPr>
        <w:pStyle w:val="BodyText"/>
        <w:spacing w:line="273" w:lineRule="auto" w:before="24"/>
        <w:ind w:right="109" w:firstLine="239"/>
        <w:jc w:val="both"/>
      </w:pPr>
      <w:r>
        <w:rPr>
          <w:w w:val="110"/>
        </w:rPr>
        <w:t>Tsoulos</w:t>
      </w:r>
      <w:r>
        <w:rPr>
          <w:spacing w:val="-13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2196D1"/>
            <w:w w:val="110"/>
          </w:rPr>
          <w:t>25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GE-based</w:t>
      </w:r>
      <w:r>
        <w:rPr>
          <w:spacing w:val="-11"/>
          <w:w w:val="110"/>
        </w:rPr>
        <w:t> </w:t>
      </w:r>
      <w:r>
        <w:rPr>
          <w:w w:val="110"/>
        </w:rPr>
        <w:t>GenClass</w:t>
      </w:r>
      <w:r>
        <w:rPr>
          <w:spacing w:val="-11"/>
          <w:w w:val="110"/>
        </w:rPr>
        <w:t> </w:t>
      </w:r>
      <w:r>
        <w:rPr>
          <w:w w:val="110"/>
        </w:rPr>
        <w:t>portable</w:t>
      </w:r>
      <w:r>
        <w:rPr>
          <w:spacing w:val="-11"/>
          <w:w w:val="110"/>
        </w:rPr>
        <w:t> </w:t>
      </w:r>
      <w:r>
        <w:rPr>
          <w:w w:val="110"/>
        </w:rPr>
        <w:t>tool</w:t>
      </w:r>
      <w:r>
        <w:rPr>
          <w:spacing w:val="-11"/>
          <w:w w:val="110"/>
        </w:rPr>
        <w:t> </w:t>
      </w:r>
      <w:r>
        <w:rPr>
          <w:w w:val="110"/>
        </w:rPr>
        <w:t>for classification</w:t>
      </w:r>
      <w:r>
        <w:rPr>
          <w:w w:val="110"/>
        </w:rPr>
        <w:t> problems.</w:t>
      </w:r>
      <w:r>
        <w:rPr>
          <w:w w:val="110"/>
        </w:rPr>
        <w:t> Unlike</w:t>
      </w:r>
      <w:r>
        <w:rPr>
          <w:w w:val="110"/>
        </w:rPr>
        <w:t> recent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classification</w:t>
      </w:r>
      <w:r>
        <w:rPr>
          <w:w w:val="110"/>
        </w:rPr>
        <w:t> tasks including</w:t>
      </w:r>
      <w:r>
        <w:rPr>
          <w:w w:val="110"/>
        </w:rPr>
        <w:t> multilayer</w:t>
      </w:r>
      <w:r>
        <w:rPr>
          <w:w w:val="110"/>
        </w:rPr>
        <w:t> feed-forward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32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Support Vector</w:t>
      </w:r>
      <w:r>
        <w:rPr>
          <w:w w:val="110"/>
        </w:rPr>
        <w:t> Machines</w:t>
      </w:r>
      <w:r>
        <w:rPr>
          <w:w w:val="110"/>
        </w:rPr>
        <w:t> (SVMs)</w:t>
      </w:r>
      <w:r>
        <w:rPr>
          <w:w w:val="110"/>
        </w:rPr>
        <w:t> [</w:t>
      </w:r>
      <w:hyperlink w:history="true" w:anchor="_bookmark42">
        <w:r>
          <w:rPr>
            <w:color w:val="2196D1"/>
            <w:w w:val="110"/>
          </w:rPr>
          <w:t>33</w:t>
        </w:r>
      </w:hyperlink>
      <w:r>
        <w:rPr>
          <w:w w:val="110"/>
        </w:rPr>
        <w:t>],</w:t>
      </w:r>
      <w:r>
        <w:rPr>
          <w:w w:val="110"/>
        </w:rPr>
        <w:t> GenClass</w:t>
      </w:r>
      <w:r>
        <w:rPr>
          <w:w w:val="110"/>
        </w:rPr>
        <w:t> can</w:t>
      </w:r>
      <w:r>
        <w:rPr>
          <w:w w:val="110"/>
        </w:rPr>
        <w:t> create</w:t>
      </w:r>
      <w:r>
        <w:rPr>
          <w:w w:val="110"/>
        </w:rPr>
        <w:t> classification</w:t>
      </w:r>
      <w:r>
        <w:rPr>
          <w:w w:val="110"/>
        </w:rPr>
        <w:t> pro- grams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GE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GE</w:t>
      </w:r>
      <w:r>
        <w:rPr>
          <w:spacing w:val="12"/>
          <w:w w:val="110"/>
        </w:rPr>
        <w:t> </w:t>
      </w:r>
      <w:r>
        <w:rPr>
          <w:w w:val="110"/>
        </w:rPr>
        <w:t>process</w:t>
      </w:r>
      <w:r>
        <w:rPr>
          <w:spacing w:val="13"/>
          <w:w w:val="110"/>
        </w:rPr>
        <w:t> </w:t>
      </w:r>
      <w:r>
        <w:rPr>
          <w:w w:val="110"/>
        </w:rPr>
        <w:t>requires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CFG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target</w:t>
      </w:r>
    </w:p>
    <w:p>
      <w:pPr>
        <w:pStyle w:val="BodyText"/>
        <w:spacing w:line="81" w:lineRule="auto" w:before="97"/>
        <w:ind w:right="109"/>
        <w:jc w:val="both"/>
      </w:pP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fitness</w:t>
      </w:r>
      <w:r>
        <w:rPr>
          <w:spacing w:val="-8"/>
          <w:w w:val="110"/>
        </w:rPr>
        <w:t> </w:t>
      </w:r>
      <w:r>
        <w:rPr>
          <w:w w:val="110"/>
        </w:rPr>
        <w:t>function.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CFG</w:t>
      </w:r>
      <w:r>
        <w:rPr>
          <w:spacing w:val="-7"/>
          <w:w w:val="110"/>
        </w:rPr>
        <w:t> </w:t>
      </w:r>
      <w:r>
        <w:rPr>
          <w:w w:val="110"/>
        </w:rPr>
        <w:t>grammar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defined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i/>
          <w:w w:val="110"/>
        </w:rPr>
        <w:t>G</w:t>
      </w:r>
      <w:r>
        <w:rPr>
          <w:i/>
          <w:spacing w:val="-7"/>
          <w:w w:val="110"/>
        </w:rPr>
        <w:t> </w:t>
      </w:r>
      <w:r>
        <w:rPr>
          <w:rFonts w:ascii="Latin Modern Math" w:hAnsi="Latin Modern Math"/>
          <w:w w:val="110"/>
        </w:rPr>
        <w:t>= </w:t>
      </w:r>
      <w:r>
        <w:rPr>
          <w:w w:val="110"/>
        </w:rPr>
        <w:t>language</w:t>
      </w:r>
      <w:r>
        <w:rPr>
          <w:spacing w:val="-7"/>
          <w:w w:val="110"/>
        </w:rPr>
        <w:t> </w:t>
      </w:r>
      <w:r>
        <w:rPr>
          <w:w w:val="110"/>
        </w:rPr>
        <w:t>(in</w:t>
      </w:r>
      <w:r>
        <w:rPr>
          <w:spacing w:val="-8"/>
          <w:w w:val="110"/>
        </w:rPr>
        <w:t> </w:t>
      </w:r>
      <w:r>
        <w:rPr>
          <w:w w:val="110"/>
        </w:rPr>
        <w:t>GenClass,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</w:t>
      </w:r>
      <w:r>
        <w:rPr>
          <w:spacing w:val="-7"/>
          <w:w w:val="110"/>
        </w:rPr>
        <w:t> </w:t>
      </w:r>
      <w:r>
        <w:rPr>
          <w:w w:val="110"/>
        </w:rPr>
        <w:t>language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expressed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BNF</w:t>
      </w:r>
      <w:r>
        <w:rPr>
          <w:spacing w:val="-7"/>
          <w:w w:val="110"/>
        </w:rPr>
        <w:t> </w:t>
      </w:r>
      <w:r>
        <w:rPr>
          <w:w w:val="110"/>
        </w:rPr>
        <w:t>format) </w:t>
      </w:r>
      <w:r>
        <w:rPr>
          <w:i/>
          <w:w w:val="110"/>
        </w:rPr>
        <w:t>T</w:t>
      </w:r>
      <w:r>
        <w:rPr>
          <w:i/>
          <w:spacing w:val="-10"/>
          <w:w w:val="110"/>
        </w:rPr>
        <w:t> </w:t>
      </w:r>
      <w:r>
        <w:rPr>
          <w:w w:val="110"/>
        </w:rPr>
        <w:t>defines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finite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terminal</w:t>
      </w:r>
      <w:r>
        <w:rPr>
          <w:spacing w:val="-5"/>
          <w:w w:val="110"/>
        </w:rPr>
        <w:t> </w:t>
      </w:r>
      <w:r>
        <w:rPr>
          <w:w w:val="110"/>
        </w:rPr>
        <w:t>symbols</w:t>
      </w:r>
      <w:r>
        <w:rPr>
          <w:spacing w:val="-4"/>
          <w:w w:val="110"/>
        </w:rPr>
        <w:t> </w:t>
      </w:r>
      <w:r>
        <w:rPr>
          <w:w w:val="110"/>
        </w:rPr>
        <w:t>having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constraint</w:t>
      </w:r>
      <w:r>
        <w:rPr>
          <w:spacing w:val="-4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4"/>
          <w:w w:val="110"/>
        </w:rPr>
        <w:t> </w:t>
      </w:r>
      <w:r>
        <w:rPr>
          <w:rFonts w:ascii="Latin Modern Math" w:hAnsi="Latin Modern Math"/>
          <w:w w:val="110"/>
        </w:rPr>
        <w:t>∩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3"/>
          <w:w w:val="110"/>
        </w:rPr>
        <w:t> </w:t>
      </w:r>
      <w:r>
        <w:rPr>
          <w:rFonts w:ascii="Latin Modern Math" w:hAnsi="Latin Modern Math"/>
          <w:w w:val="110"/>
        </w:rPr>
        <w:t>= </w:t>
      </w:r>
      <w:r>
        <w:rPr/>
        <w:t>(</w:t>
      </w:r>
      <w:r>
        <w:rPr>
          <w:i/>
        </w:rPr>
        <w:t>N,T,S,P</w:t>
      </w:r>
      <w:r>
        <w:rPr/>
        <w:t>).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formula,</w:t>
      </w:r>
      <w:r>
        <w:rPr>
          <w:spacing w:val="27"/>
        </w:rPr>
        <w:t> </w:t>
      </w:r>
      <w:r>
        <w:rPr>
          <w:i/>
        </w:rPr>
        <w:t>N</w:t>
      </w:r>
      <w:r>
        <w:rPr>
          <w:i/>
          <w:spacing w:val="27"/>
        </w:rPr>
        <w:t> </w:t>
      </w:r>
      <w:r>
        <w:rPr/>
        <w:t>defines</w:t>
      </w:r>
      <w:r>
        <w:rPr>
          <w:spacing w:val="29"/>
        </w:rPr>
        <w:t> </w:t>
      </w:r>
      <w:r>
        <w:rPr/>
        <w:t>a</w:t>
      </w:r>
      <w:r>
        <w:rPr>
          <w:spacing w:val="27"/>
        </w:rPr>
        <w:t> </w:t>
      </w:r>
      <w:r>
        <w:rPr/>
        <w:t>set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non-terminal</w:t>
      </w:r>
      <w:r>
        <w:rPr>
          <w:spacing w:val="27"/>
        </w:rPr>
        <w:t> </w:t>
      </w:r>
      <w:r>
        <w:rPr/>
        <w:t>symbols</w:t>
      </w:r>
      <w:r>
        <w:rPr>
          <w:spacing w:val="27"/>
        </w:rPr>
        <w:t> </w:t>
      </w:r>
      <w:r>
        <w:rPr>
          <w:spacing w:val="-2"/>
        </w:rPr>
        <w:t>while</w:t>
      </w:r>
    </w:p>
    <w:p>
      <w:pPr>
        <w:pStyle w:val="BodyText"/>
        <w:spacing w:line="111" w:lineRule="exact"/>
        <w:jc w:val="both"/>
      </w:pPr>
      <w:r>
        <w:rPr>
          <w:rFonts w:ascii="STIX" w:hAnsi="STIX"/>
        </w:rPr>
        <w:t>∅</w:t>
      </w:r>
      <w:r>
        <w:rPr/>
        <w:t>.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last</w:t>
      </w:r>
      <w:r>
        <w:rPr>
          <w:spacing w:val="14"/>
        </w:rPr>
        <w:t> </w:t>
      </w:r>
      <w:r>
        <w:rPr/>
        <w:t>two</w:t>
      </w:r>
      <w:r>
        <w:rPr>
          <w:spacing w:val="16"/>
        </w:rPr>
        <w:t> </w:t>
      </w:r>
      <w:r>
        <w:rPr/>
        <w:t>symbols</w:t>
      </w:r>
      <w:r>
        <w:rPr>
          <w:spacing w:val="17"/>
        </w:rPr>
        <w:t> </w:t>
      </w:r>
      <w:r>
        <w:rPr/>
        <w:t>are</w:t>
      </w:r>
      <w:r>
        <w:rPr>
          <w:spacing w:val="16"/>
        </w:rPr>
        <w:t> </w:t>
      </w:r>
      <w:r>
        <w:rPr>
          <w:i/>
        </w:rPr>
        <w:t>S</w:t>
      </w:r>
      <w:r>
        <w:rPr>
          <w:i/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i/>
        </w:rPr>
        <w:t>P</w:t>
      </w:r>
      <w:r>
        <w:rPr>
          <w:i/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terminal</w:t>
      </w:r>
      <w:r>
        <w:rPr>
          <w:spacing w:val="18"/>
        </w:rPr>
        <w:t> </w:t>
      </w:r>
      <w:r>
        <w:rPr/>
        <w:t>symbol</w:t>
      </w:r>
      <w:r>
        <w:rPr>
          <w:spacing w:val="16"/>
        </w:rPr>
        <w:t> </w:t>
      </w:r>
      <w:r>
        <w:rPr>
          <w:i/>
        </w:rPr>
        <w:t>S</w:t>
      </w:r>
      <w:r>
        <w:rPr>
          <w:i/>
          <w:spacing w:val="16"/>
        </w:rPr>
        <w:t> </w:t>
      </w:r>
      <w:r>
        <w:rPr/>
        <w:t>named</w:t>
      </w:r>
      <w:r>
        <w:rPr>
          <w:spacing w:val="16"/>
        </w:rPr>
        <w:t> </w:t>
      </w:r>
      <w:r>
        <w:rPr>
          <w:spacing w:val="-7"/>
        </w:rPr>
        <w:t>as</w:t>
      </w:r>
    </w:p>
    <w:p>
      <w:pPr>
        <w:pStyle w:val="BodyText"/>
        <w:spacing w:line="84" w:lineRule="auto" w:before="88"/>
        <w:ind w:right="109"/>
        <w:jc w:val="both"/>
      </w:pPr>
      <w:r>
        <w:rPr>
          <w:w w:val="105"/>
        </w:rPr>
        <w:t>finite</w:t>
      </w:r>
      <w:r>
        <w:rPr>
          <w:spacing w:val="-11"/>
          <w:w w:val="105"/>
        </w:rPr>
        <w:t> </w:t>
      </w:r>
      <w:r>
        <w:rPr>
          <w:w w:val="105"/>
        </w:rPr>
        <w:t>set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production</w:t>
      </w:r>
      <w:r>
        <w:rPr>
          <w:spacing w:val="-6"/>
          <w:w w:val="105"/>
        </w:rPr>
        <w:t> </w:t>
      </w:r>
      <w:r>
        <w:rPr>
          <w:w w:val="105"/>
        </w:rPr>
        <w:t>rules</w:t>
      </w:r>
      <w:r>
        <w:rPr>
          <w:spacing w:val="-6"/>
          <w:w w:val="105"/>
        </w:rPr>
        <w:t> </w:t>
      </w:r>
      <w:r>
        <w:rPr>
          <w:w w:val="105"/>
        </w:rPr>
        <w:t>having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form</w:t>
      </w:r>
      <w:r>
        <w:rPr>
          <w:spacing w:val="-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6"/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spacing w:val="-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6"/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spacing w:val="-6"/>
          <w:w w:val="105"/>
        </w:rPr>
        <w:t> </w:t>
      </w:r>
      <w:r>
        <w:rPr>
          <w:i/>
          <w:w w:val="105"/>
        </w:rPr>
        <w:t>aB</w:t>
      </w:r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i/>
          <w:w w:val="105"/>
        </w:rPr>
        <w:t>A,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-7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6"/>
          <w:w w:val="105"/>
        </w:rPr>
        <w:t> </w:t>
      </w:r>
      <w:r>
        <w:rPr>
          <w:rFonts w:ascii="Latin Modern Math" w:hAnsi="Latin Modern Math"/>
          <w:w w:val="105"/>
        </w:rPr>
        <w:t>∈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start</w:t>
      </w:r>
      <w:r>
        <w:rPr>
          <w:spacing w:val="35"/>
          <w:w w:val="105"/>
        </w:rPr>
        <w:t> </w:t>
      </w:r>
      <w:r>
        <w:rPr>
          <w:w w:val="105"/>
        </w:rPr>
        <w:t>symbol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grammar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finally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37"/>
          <w:w w:val="105"/>
        </w:rPr>
        <w:t> </w:t>
      </w:r>
      <w:r>
        <w:rPr>
          <w:w w:val="105"/>
        </w:rPr>
        <w:t>symbol</w:t>
      </w:r>
      <w:r>
        <w:rPr>
          <w:spacing w:val="35"/>
          <w:w w:val="105"/>
        </w:rPr>
        <w:t> </w:t>
      </w:r>
      <w:r>
        <w:rPr>
          <w:w w:val="105"/>
        </w:rPr>
        <w:t>defining</w:t>
      </w:r>
      <w:r>
        <w:rPr>
          <w:spacing w:val="36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after="0" w:line="84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1"/>
        <w:ind w:left="131" w:right="0" w:firstLine="0"/>
        <w:jc w:val="left"/>
        <w:rPr>
          <w:sz w:val="16"/>
        </w:rPr>
      </w:pPr>
      <w:r>
        <w:rPr>
          <w:i/>
          <w:spacing w:val="-5"/>
          <w:w w:val="110"/>
          <w:sz w:val="16"/>
        </w:rPr>
        <w:t>T</w:t>
      </w:r>
      <w:r>
        <w:rPr>
          <w:spacing w:val="-5"/>
          <w:w w:val="110"/>
          <w:sz w:val="16"/>
        </w:rPr>
        <w:t>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2" coordorigin="0,0" coordsize="5022,10">
                <v:rect style="position:absolute;left:0;top:0;width:5022;height:10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9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Algorithm 1: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GenClass</w:t>
      </w:r>
    </w:p>
    <w:p>
      <w:pPr>
        <w:spacing w:before="34"/>
        <w:ind w:left="251" w:right="0" w:firstLine="0"/>
        <w:jc w:val="left"/>
        <w:rPr>
          <w:i/>
          <w:sz w:val="12"/>
        </w:rPr>
      </w:pPr>
      <w:r>
        <w:rPr>
          <w:w w:val="110"/>
          <w:sz w:val="12"/>
        </w:rPr>
        <w:t>1:</w:t>
      </w:r>
      <w:r>
        <w:rPr>
          <w:spacing w:val="14"/>
          <w:w w:val="110"/>
          <w:sz w:val="12"/>
        </w:rPr>
        <w:t> </w:t>
      </w:r>
      <w:r>
        <w:rPr>
          <w:b/>
          <w:w w:val="110"/>
          <w:sz w:val="12"/>
        </w:rPr>
        <w:t>Begin</w:t>
      </w:r>
      <w:r>
        <w:rPr>
          <w:b/>
          <w:spacing w:val="18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Initialization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w w:val="120"/>
          <w:sz w:val="12"/>
        </w:rPr>
        <w:t>2:</w:t>
      </w:r>
      <w:r>
        <w:rPr>
          <w:spacing w:val="71"/>
          <w:w w:val="120"/>
          <w:sz w:val="12"/>
        </w:rPr>
        <w:t> </w:t>
      </w:r>
      <w:r>
        <w:rPr>
          <w:w w:val="120"/>
          <w:sz w:val="12"/>
        </w:rPr>
        <w:t>Load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training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data.</w:t>
      </w:r>
    </w:p>
    <w:p>
      <w:pPr>
        <w:spacing w:before="33"/>
        <w:ind w:left="251" w:right="0" w:firstLine="0"/>
        <w:jc w:val="left"/>
        <w:rPr>
          <w:i/>
          <w:sz w:val="12"/>
        </w:rPr>
      </w:pPr>
      <w:r>
        <w:rPr>
          <w:w w:val="115"/>
          <w:sz w:val="12"/>
        </w:rPr>
        <w:t>3:</w:t>
      </w:r>
      <w:r>
        <w:rPr>
          <w:spacing w:val="34"/>
          <w:w w:val="115"/>
          <w:sz w:val="12"/>
        </w:rPr>
        <w:t>  </w:t>
      </w:r>
      <w:r>
        <w:rPr>
          <w:w w:val="115"/>
          <w:sz w:val="12"/>
        </w:rPr>
        <w:t>Set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maximum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generations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i/>
          <w:spacing w:val="-2"/>
          <w:w w:val="115"/>
          <w:sz w:val="12"/>
        </w:rPr>
        <w:t>N</w:t>
      </w:r>
      <w:r>
        <w:rPr>
          <w:i/>
          <w:spacing w:val="-2"/>
          <w:w w:val="115"/>
          <w:sz w:val="12"/>
          <w:vertAlign w:val="subscript"/>
        </w:rPr>
        <w:t>G</w:t>
      </w:r>
      <w:r>
        <w:rPr>
          <w:spacing w:val="-2"/>
          <w:w w:val="115"/>
          <w:sz w:val="12"/>
          <w:vertAlign w:val="baseline"/>
        </w:rPr>
        <w:t>)</w:t>
      </w:r>
      <w:r>
        <w:rPr>
          <w:i/>
          <w:spacing w:val="-2"/>
          <w:w w:val="115"/>
          <w:sz w:val="12"/>
          <w:vertAlign w:val="baseline"/>
        </w:rPr>
        <w:t>.</w:t>
      </w:r>
    </w:p>
    <w:p>
      <w:pPr>
        <w:spacing w:line="297" w:lineRule="auto" w:before="33"/>
        <w:ind w:left="251" w:right="1359" w:firstLine="0"/>
        <w:jc w:val="left"/>
        <w:rPr>
          <w:i/>
          <w:sz w:val="12"/>
        </w:rPr>
      </w:pPr>
      <w:r>
        <w:rPr>
          <w:w w:val="115"/>
          <w:sz w:val="12"/>
        </w:rPr>
        <w:t>4: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Set the number of individuals forming the population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N</w:t>
      </w:r>
      <w:r>
        <w:rPr>
          <w:i/>
          <w:w w:val="115"/>
          <w:sz w:val="12"/>
          <w:vertAlign w:val="subscript"/>
        </w:rPr>
        <w:t>C</w:t>
      </w:r>
      <w:r>
        <w:rPr>
          <w:w w:val="115"/>
          <w:sz w:val="12"/>
          <w:vertAlign w:val="baseline"/>
        </w:rPr>
        <w:t>)</w:t>
      </w:r>
      <w:r>
        <w:rPr>
          <w:i/>
          <w:w w:val="115"/>
          <w:sz w:val="12"/>
          <w:vertAlign w:val="baseline"/>
        </w:rPr>
        <w:t>.</w:t>
      </w:r>
      <w:r>
        <w:rPr>
          <w:i/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5:</w:t>
      </w:r>
      <w:r>
        <w:rPr>
          <w:spacing w:val="8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Set the selection rate (</w:t>
      </w:r>
      <w:r>
        <w:rPr>
          <w:i/>
          <w:w w:val="115"/>
          <w:sz w:val="12"/>
          <w:vertAlign w:val="baseline"/>
        </w:rPr>
        <w:t>P</w:t>
      </w:r>
      <w:r>
        <w:rPr>
          <w:i/>
          <w:w w:val="115"/>
          <w:sz w:val="12"/>
          <w:vertAlign w:val="subscript"/>
        </w:rPr>
        <w:t>S</w:t>
      </w:r>
      <w:r>
        <w:rPr>
          <w:w w:val="115"/>
          <w:sz w:val="12"/>
          <w:vertAlign w:val="baseline"/>
        </w:rPr>
        <w:t>)</w:t>
      </w:r>
      <w:r>
        <w:rPr>
          <w:i/>
          <w:w w:val="115"/>
          <w:sz w:val="12"/>
          <w:vertAlign w:val="baseline"/>
        </w:rPr>
        <w:t>.</w:t>
      </w:r>
    </w:p>
    <w:p>
      <w:pPr>
        <w:spacing w:before="1"/>
        <w:ind w:left="251" w:right="0" w:firstLine="0"/>
        <w:jc w:val="left"/>
        <w:rPr>
          <w:i/>
          <w:sz w:val="12"/>
        </w:rPr>
      </w:pPr>
      <w:r>
        <w:rPr>
          <w:w w:val="120"/>
          <w:sz w:val="12"/>
        </w:rPr>
        <w:t>6:</w:t>
      </w:r>
      <w:r>
        <w:rPr>
          <w:spacing w:val="77"/>
          <w:w w:val="150"/>
          <w:sz w:val="12"/>
        </w:rPr>
        <w:t> </w:t>
      </w:r>
      <w:r>
        <w:rPr>
          <w:w w:val="120"/>
          <w:sz w:val="12"/>
        </w:rPr>
        <w:t>Set the mutation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rate</w:t>
      </w:r>
      <w:r>
        <w:rPr>
          <w:spacing w:val="1"/>
          <w:w w:val="120"/>
          <w:sz w:val="12"/>
        </w:rPr>
        <w:t> </w:t>
      </w:r>
      <w:r>
        <w:rPr>
          <w:spacing w:val="-4"/>
          <w:w w:val="120"/>
          <w:sz w:val="12"/>
        </w:rPr>
        <w:t>(</w:t>
      </w:r>
      <w:r>
        <w:rPr>
          <w:i/>
          <w:spacing w:val="-4"/>
          <w:w w:val="120"/>
          <w:sz w:val="12"/>
        </w:rPr>
        <w:t>P</w:t>
      </w:r>
      <w:r>
        <w:rPr>
          <w:i/>
          <w:spacing w:val="-4"/>
          <w:w w:val="120"/>
          <w:sz w:val="12"/>
          <w:vertAlign w:val="subscript"/>
        </w:rPr>
        <w:t>M</w:t>
      </w:r>
      <w:r>
        <w:rPr>
          <w:spacing w:val="-4"/>
          <w:w w:val="120"/>
          <w:sz w:val="12"/>
          <w:vertAlign w:val="baseline"/>
        </w:rPr>
        <w:t>)</w:t>
      </w:r>
      <w:r>
        <w:rPr>
          <w:i/>
          <w:spacing w:val="-4"/>
          <w:w w:val="120"/>
          <w:sz w:val="12"/>
          <w:vertAlign w:val="baseline"/>
        </w:rPr>
        <w:t>.</w:t>
      </w:r>
    </w:p>
    <w:p>
      <w:pPr>
        <w:spacing w:before="23"/>
        <w:ind w:left="251" w:right="2353" w:firstLine="0"/>
        <w:jc w:val="left"/>
        <w:rPr>
          <w:b/>
          <w:sz w:val="12"/>
        </w:rPr>
      </w:pPr>
      <w:r>
        <w:rPr>
          <w:w w:val="115"/>
          <w:sz w:val="12"/>
        </w:rPr>
        <w:t>7: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Initialize the population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 members 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P</w:t>
      </w:r>
      <w:r>
        <w:rPr>
          <w:i/>
          <w:w w:val="115"/>
          <w:sz w:val="12"/>
          <w:vertAlign w:val="subscript"/>
        </w:rPr>
        <w:t>M</w:t>
      </w:r>
      <w:r>
        <w:rPr>
          <w:w w:val="115"/>
          <w:sz w:val="12"/>
          <w:vertAlign w:val="baseline"/>
        </w:rPr>
        <w:t>)</w:t>
      </w:r>
      <w:r>
        <w:rPr>
          <w:i/>
          <w:w w:val="115"/>
          <w:sz w:val="12"/>
          <w:vertAlign w:val="baseline"/>
        </w:rPr>
        <w:t>.</w:t>
      </w:r>
      <w:r>
        <w:rPr>
          <w:i/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8:</w:t>
      </w:r>
      <w:r>
        <w:rPr>
          <w:spacing w:val="-1"/>
          <w:w w:val="115"/>
          <w:sz w:val="12"/>
          <w:vertAlign w:val="baseline"/>
        </w:rPr>
        <w:t> </w:t>
      </w:r>
      <w:r>
        <w:rPr>
          <w:b/>
          <w:w w:val="115"/>
          <w:sz w:val="12"/>
          <w:vertAlign w:val="baseline"/>
        </w:rPr>
        <w:t>End</w:t>
      </w:r>
    </w:p>
    <w:p>
      <w:pPr>
        <w:spacing w:line="3" w:lineRule="exact" w:before="31"/>
        <w:ind w:left="251" w:right="0" w:firstLine="0"/>
        <w:jc w:val="left"/>
        <w:rPr>
          <w:i/>
          <w:sz w:val="12"/>
        </w:rPr>
      </w:pPr>
      <w:r>
        <w:rPr>
          <w:w w:val="110"/>
          <w:sz w:val="12"/>
        </w:rPr>
        <w:t>9:</w:t>
      </w:r>
      <w:r>
        <w:rPr>
          <w:spacing w:val="14"/>
          <w:w w:val="110"/>
          <w:sz w:val="12"/>
        </w:rPr>
        <w:t> </w:t>
      </w:r>
      <w:r>
        <w:rPr>
          <w:b/>
          <w:w w:val="110"/>
          <w:sz w:val="12"/>
        </w:rPr>
        <w:t>Begin</w:t>
      </w:r>
      <w:r>
        <w:rPr>
          <w:b/>
          <w:spacing w:val="18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Evolution</w:t>
      </w:r>
    </w:p>
    <w:p>
      <w:pPr>
        <w:spacing w:line="413" w:lineRule="exact" w:before="0"/>
        <w:ind w:left="251" w:right="0" w:firstLine="0"/>
        <w:jc w:val="left"/>
        <w:rPr>
          <w:b/>
          <w:sz w:val="12"/>
        </w:rPr>
      </w:pPr>
      <w:r>
        <w:rPr>
          <w:w w:val="115"/>
          <w:sz w:val="12"/>
        </w:rPr>
        <w:t>10:</w:t>
      </w:r>
      <w:r>
        <w:rPr>
          <w:spacing w:val="69"/>
          <w:w w:val="150"/>
          <w:sz w:val="12"/>
        </w:rPr>
        <w:t> </w:t>
      </w:r>
      <w:r>
        <w:rPr>
          <w:b/>
          <w:w w:val="115"/>
          <w:sz w:val="12"/>
        </w:rPr>
        <w:t>For</w:t>
      </w:r>
      <w:r>
        <w:rPr>
          <w:b/>
          <w:spacing w:val="1"/>
          <w:w w:val="115"/>
          <w:sz w:val="12"/>
        </w:rPr>
        <w:t> </w:t>
      </w:r>
      <w:r>
        <w:rPr>
          <w:i/>
          <w:w w:val="115"/>
          <w:sz w:val="12"/>
        </w:rPr>
        <w:t>i </w:t>
      </w:r>
      <w:r>
        <w:rPr>
          <w:rFonts w:ascii="Latin Modern Math" w:hAnsi="Latin Modern Math"/>
          <w:w w:val="115"/>
          <w:sz w:val="12"/>
        </w:rPr>
        <w:t>=</w:t>
      </w:r>
      <w:r>
        <w:rPr>
          <w:rFonts w:ascii="Latin Modern Math" w:hAnsi="Latin Modern Math"/>
          <w:spacing w:val="-11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i/>
          <w:w w:val="115"/>
          <w:sz w:val="12"/>
        </w:rPr>
        <w:t>, </w:t>
      </w:r>
      <w:r>
        <w:rPr>
          <w:rFonts w:ascii="STIX" w:hAnsi="STIX"/>
          <w:i/>
          <w:w w:val="115"/>
          <w:sz w:val="12"/>
        </w:rPr>
        <w:t>…</w:t>
      </w:r>
      <w:r>
        <w:rPr>
          <w:i/>
          <w:w w:val="115"/>
          <w:sz w:val="12"/>
        </w:rPr>
        <w:t>, N</w:t>
      </w:r>
      <w:r>
        <w:rPr>
          <w:i/>
          <w:w w:val="115"/>
          <w:sz w:val="12"/>
          <w:vertAlign w:val="subscript"/>
        </w:rPr>
        <w:t>G</w:t>
      </w:r>
      <w:r>
        <w:rPr>
          <w:i/>
          <w:w w:val="115"/>
          <w:sz w:val="12"/>
          <w:vertAlign w:val="baseline"/>
        </w:rPr>
        <w:t> </w:t>
      </w:r>
      <w:r>
        <w:rPr>
          <w:b/>
          <w:spacing w:val="-5"/>
          <w:w w:val="115"/>
          <w:sz w:val="12"/>
          <w:vertAlign w:val="baseline"/>
        </w:rPr>
        <w:t>do</w:t>
      </w:r>
    </w:p>
    <w:p>
      <w:pPr>
        <w:spacing w:line="67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11:</w:t>
      </w:r>
      <w:r>
        <w:rPr>
          <w:spacing w:val="32"/>
          <w:w w:val="115"/>
          <w:sz w:val="12"/>
        </w:rPr>
        <w:t>  </w:t>
      </w:r>
      <w:r>
        <w:rPr>
          <w:w w:val="115"/>
          <w:sz w:val="12"/>
        </w:rPr>
        <w:t>Create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individual</w:t>
      </w:r>
    </w:p>
    <w:p>
      <w:pPr>
        <w:spacing w:line="297" w:lineRule="auto" w:before="33"/>
        <w:ind w:left="251" w:right="2353" w:firstLine="0"/>
        <w:jc w:val="left"/>
        <w:rPr>
          <w:sz w:val="12"/>
        </w:rPr>
      </w:pPr>
      <w:r>
        <w:rPr>
          <w:w w:val="115"/>
          <w:sz w:val="12"/>
        </w:rPr>
        <w:t>12: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Calculate the fitness for all </w:t>
      </w:r>
      <w:r>
        <w:rPr>
          <w:w w:val="115"/>
          <w:sz w:val="12"/>
        </w:rPr>
        <w:t>individuals.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13: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Apply the selection operator.</w:t>
      </w:r>
    </w:p>
    <w:p>
      <w:pPr>
        <w:spacing w:line="297" w:lineRule="auto" w:before="2"/>
        <w:ind w:left="251" w:right="2855" w:firstLine="0"/>
        <w:jc w:val="left"/>
        <w:rPr>
          <w:b/>
          <w:sz w:val="12"/>
        </w:rPr>
      </w:pPr>
      <w:r>
        <w:rPr>
          <w:w w:val="120"/>
          <w:sz w:val="12"/>
        </w:rPr>
        <w:t>14:</w:t>
      </w:r>
      <w:r>
        <w:rPr>
          <w:spacing w:val="57"/>
          <w:w w:val="120"/>
          <w:sz w:val="12"/>
        </w:rPr>
        <w:t> </w:t>
      </w:r>
      <w:r>
        <w:rPr>
          <w:w w:val="120"/>
          <w:sz w:val="12"/>
        </w:rPr>
        <w:t>Apply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mutation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operator.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15:</w:t>
      </w:r>
      <w:r>
        <w:rPr>
          <w:spacing w:val="80"/>
          <w:w w:val="120"/>
          <w:sz w:val="12"/>
        </w:rPr>
        <w:t> </w:t>
      </w:r>
      <w:r>
        <w:rPr>
          <w:b/>
          <w:w w:val="120"/>
          <w:sz w:val="12"/>
        </w:rPr>
        <w:t>End</w:t>
      </w:r>
    </w:p>
    <w:p>
      <w:pPr>
        <w:spacing w:before="0"/>
        <w:ind w:left="251" w:right="0" w:firstLine="0"/>
        <w:jc w:val="left"/>
        <w:rPr>
          <w:b/>
          <w:sz w:val="12"/>
        </w:rPr>
      </w:pPr>
      <w:r>
        <w:rPr>
          <w:w w:val="110"/>
          <w:sz w:val="12"/>
        </w:rPr>
        <w:t>16:</w:t>
      </w:r>
      <w:r>
        <w:rPr>
          <w:spacing w:val="14"/>
          <w:w w:val="110"/>
          <w:sz w:val="12"/>
        </w:rPr>
        <w:t> </w:t>
      </w:r>
      <w:r>
        <w:rPr>
          <w:b/>
          <w:spacing w:val="-5"/>
          <w:w w:val="110"/>
          <w:sz w:val="12"/>
        </w:rPr>
        <w:t>End</w:t>
      </w:r>
    </w:p>
    <w:p>
      <w:pPr>
        <w:spacing w:before="33"/>
        <w:ind w:left="251" w:right="0" w:firstLine="0"/>
        <w:jc w:val="left"/>
        <w:rPr>
          <w:i/>
          <w:sz w:val="12"/>
        </w:rPr>
      </w:pPr>
      <w:r>
        <w:rPr>
          <w:w w:val="110"/>
          <w:sz w:val="12"/>
        </w:rPr>
        <w:t>17:</w:t>
      </w:r>
      <w:r>
        <w:rPr>
          <w:spacing w:val="18"/>
          <w:w w:val="110"/>
          <w:sz w:val="12"/>
        </w:rPr>
        <w:t> </w:t>
      </w:r>
      <w:r>
        <w:rPr>
          <w:b/>
          <w:w w:val="110"/>
          <w:sz w:val="12"/>
        </w:rPr>
        <w:t>Begin</w:t>
      </w:r>
      <w:r>
        <w:rPr>
          <w:b/>
          <w:spacing w:val="18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Evaluation</w:t>
      </w:r>
    </w:p>
    <w:p>
      <w:pPr>
        <w:spacing w:line="297" w:lineRule="auto" w:before="33"/>
        <w:ind w:left="370" w:right="197" w:hanging="120"/>
        <w:jc w:val="left"/>
        <w:rPr>
          <w:sz w:val="12"/>
        </w:rPr>
      </w:pPr>
      <w:r>
        <w:rPr>
          <w:w w:val="115"/>
          <w:sz w:val="12"/>
        </w:rPr>
        <w:t>18: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Create a classification program for the selected best chromosome of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evolution process.</w:t>
      </w:r>
    </w:p>
    <w:p>
      <w:pPr>
        <w:spacing w:line="300" w:lineRule="auto" w:before="0"/>
        <w:ind w:left="251" w:right="1226" w:firstLine="0"/>
        <w:jc w:val="left"/>
        <w:rPr>
          <w:sz w:val="12"/>
        </w:rPr>
      </w:pPr>
      <w:r>
        <w:rPr>
          <w:w w:val="120"/>
          <w:sz w:val="12"/>
        </w:rPr>
        <w:t>19: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Apply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program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test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return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outcome.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End</w:t>
      </w:r>
    </w:p>
    <w:p>
      <w:pPr>
        <w:pStyle w:val="BodyText"/>
        <w:spacing w:before="4"/>
        <w:ind w:left="0"/>
        <w:rPr>
          <w:sz w:val="5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4" coordorigin="0,0" coordsize="5022,10">
                <v:rect style="position:absolute;left:0;top:0;width:5022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5"/>
        <w:ind w:left="0"/>
        <w:rPr>
          <w:sz w:val="12"/>
        </w:rPr>
      </w:pPr>
    </w:p>
    <w:p>
      <w:pPr>
        <w:pStyle w:val="BodyText"/>
        <w:spacing w:line="235" w:lineRule="auto" w:before="1"/>
        <w:ind w:right="38" w:firstLine="239"/>
        <w:jc w:val="both"/>
      </w:pPr>
      <w:r>
        <w:rPr>
          <w:spacing w:val="-2"/>
          <w:w w:val="110"/>
        </w:rPr>
        <w:t>In GE, the chromosomes are expressed as vectors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containing </w:t>
      </w:r>
      <w:r>
        <w:rPr>
          <w:spacing w:val="-2"/>
          <w:w w:val="110"/>
        </w:rPr>
        <w:t>integers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vector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element</w:t>
      </w:r>
      <w:r>
        <w:rPr>
          <w:spacing w:val="-6"/>
          <w:w w:val="110"/>
        </w:rPr>
        <w:t> </w:t>
      </w:r>
      <w:r>
        <w:rPr>
          <w:w w:val="110"/>
        </w:rPr>
        <w:t>represents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production</w:t>
      </w:r>
      <w:r>
        <w:rPr>
          <w:spacing w:val="-6"/>
          <w:w w:val="110"/>
        </w:rPr>
        <w:t> </w:t>
      </w:r>
      <w:r>
        <w:rPr>
          <w:w w:val="110"/>
        </w:rPr>
        <w:t>rule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BNF grammar.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7"/>
          <w:w w:val="110"/>
        </w:rPr>
        <w:t> </w:t>
      </w:r>
      <w:r>
        <w:rPr>
          <w:w w:val="110"/>
        </w:rPr>
        <w:t>begins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start</w:t>
      </w:r>
      <w:r>
        <w:rPr>
          <w:spacing w:val="-6"/>
          <w:w w:val="110"/>
        </w:rPr>
        <w:t> </w:t>
      </w:r>
      <w:r>
        <w:rPr>
          <w:w w:val="110"/>
        </w:rPr>
        <w:t>symbol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grammar,</w:t>
      </w:r>
    </w:p>
    <w:p>
      <w:pPr>
        <w:pStyle w:val="BodyText"/>
        <w:spacing w:line="273" w:lineRule="auto" w:before="28"/>
        <w:ind w:right="38"/>
        <w:jc w:val="both"/>
      </w:pPr>
      <w:r>
        <w:rPr>
          <w:w w:val="110"/>
        </w:rPr>
        <w:t>following</w:t>
      </w:r>
      <w:r>
        <w:rPr>
          <w:w w:val="110"/>
        </w:rPr>
        <w:t> an</w:t>
      </w:r>
      <w:r>
        <w:rPr>
          <w:w w:val="110"/>
        </w:rPr>
        <w:t> iterative</w:t>
      </w:r>
      <w:r>
        <w:rPr>
          <w:w w:val="110"/>
        </w:rPr>
        <w:t> process</w:t>
      </w:r>
      <w:r>
        <w:rPr>
          <w:w w:val="110"/>
        </w:rPr>
        <w:t> that</w:t>
      </w:r>
      <w:r>
        <w:rPr>
          <w:w w:val="110"/>
        </w:rPr>
        <w:t> produces</w:t>
      </w:r>
      <w:r>
        <w:rPr>
          <w:w w:val="110"/>
        </w:rPr>
        <w:t> the</w:t>
      </w:r>
      <w:r>
        <w:rPr>
          <w:w w:val="110"/>
        </w:rPr>
        <w:t> program</w:t>
      </w:r>
      <w:r>
        <w:rPr>
          <w:w w:val="110"/>
        </w:rPr>
        <w:t> string.</w:t>
      </w:r>
      <w:r>
        <w:rPr>
          <w:w w:val="110"/>
        </w:rPr>
        <w:t> </w:t>
      </w:r>
      <w:r>
        <w:rPr>
          <w:w w:val="110"/>
        </w:rPr>
        <w:t>This procedure</w:t>
      </w:r>
      <w:r>
        <w:rPr>
          <w:w w:val="110"/>
        </w:rPr>
        <w:t> replaces</w:t>
      </w:r>
      <w:r>
        <w:rPr>
          <w:w w:val="110"/>
        </w:rPr>
        <w:t> non-terminal</w:t>
      </w:r>
      <w:r>
        <w:rPr>
          <w:w w:val="110"/>
        </w:rPr>
        <w:t> symbols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right</w:t>
      </w:r>
      <w:r>
        <w:rPr>
          <w:w w:val="110"/>
        </w:rPr>
        <w:t> hand</w:t>
      </w:r>
      <w:r>
        <w:rPr>
          <w:w w:val="110"/>
        </w:rPr>
        <w:t> of</w:t>
      </w:r>
      <w:r>
        <w:rPr>
          <w:w w:val="110"/>
        </w:rPr>
        <w:t> the selected</w:t>
      </w:r>
      <w:r>
        <w:rPr>
          <w:spacing w:val="-13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rule.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two-step</w:t>
      </w:r>
      <w:r>
        <w:rPr>
          <w:spacing w:val="-11"/>
          <w:w w:val="110"/>
        </w:rPr>
        <w:t> </w:t>
      </w:r>
      <w:r>
        <w:rPr>
          <w:w w:val="110"/>
        </w:rPr>
        <w:t>approach where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succeeding</w:t>
      </w:r>
      <w:r>
        <w:rPr>
          <w:spacing w:val="17"/>
          <w:w w:val="110"/>
        </w:rPr>
        <w:t> </w:t>
      </w:r>
      <w:r>
        <w:rPr>
          <w:w w:val="110"/>
        </w:rPr>
        <w:t>vector</w:t>
      </w:r>
      <w:r>
        <w:rPr>
          <w:spacing w:val="15"/>
          <w:w w:val="110"/>
        </w:rPr>
        <w:t> </w:t>
      </w:r>
      <w:r>
        <w:rPr>
          <w:w w:val="110"/>
        </w:rPr>
        <w:t>element</w:t>
      </w:r>
      <w:r>
        <w:rPr>
          <w:spacing w:val="16"/>
          <w:w w:val="110"/>
        </w:rPr>
        <w:t> </w:t>
      </w:r>
      <w:r>
        <w:rPr>
          <w:w w:val="110"/>
        </w:rPr>
        <w:t>(depicted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symbol</w:t>
      </w:r>
      <w:r>
        <w:rPr>
          <w:spacing w:val="17"/>
          <w:w w:val="110"/>
        </w:rPr>
        <w:t> </w:t>
      </w:r>
      <w:r>
        <w:rPr>
          <w:i/>
          <w:w w:val="110"/>
        </w:rPr>
        <w:t>V</w:t>
      </w:r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99" w:lineRule="exact"/>
        <w:jc w:val="both"/>
        <w:rPr>
          <w:i/>
        </w:rPr>
      </w:pPr>
      <w:r>
        <w:rPr>
          <w:w w:val="110"/>
        </w:rPr>
        <w:t>replaced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selected</w:t>
      </w:r>
      <w:r>
        <w:rPr>
          <w:spacing w:val="1"/>
          <w:w w:val="110"/>
        </w:rPr>
        <w:t> </w:t>
      </w:r>
      <w:r>
        <w:rPr>
          <w:w w:val="110"/>
        </w:rPr>
        <w:t>production rule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formula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Rule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3"/>
          <w:w w:val="110"/>
        </w:rPr>
        <w:t> </w:t>
      </w:r>
      <w:r>
        <w:rPr>
          <w:i/>
          <w:spacing w:val="-10"/>
          <w:w w:val="110"/>
        </w:rPr>
        <w:t>V</w:t>
      </w:r>
    </w:p>
    <w:p>
      <w:pPr>
        <w:pStyle w:val="BodyText"/>
        <w:spacing w:line="91" w:lineRule="exact"/>
        <w:jc w:val="both"/>
      </w:pPr>
      <w:r>
        <w:rPr>
          <w:i/>
          <w:w w:val="110"/>
        </w:rPr>
        <w:t>mod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R</w:t>
      </w:r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formula,</w:t>
      </w:r>
      <w:r>
        <w:rPr>
          <w:spacing w:val="-6"/>
          <w:w w:val="110"/>
        </w:rPr>
        <w:t> </w:t>
      </w:r>
      <w:r>
        <w:rPr>
          <w:i/>
          <w:w w:val="110"/>
        </w:rPr>
        <w:t>R</w:t>
      </w:r>
      <w:r>
        <w:rPr>
          <w:i/>
          <w:spacing w:val="-7"/>
          <w:w w:val="110"/>
        </w:rPr>
        <w:t> </w:t>
      </w:r>
      <w:r>
        <w:rPr>
          <w:w w:val="110"/>
        </w:rPr>
        <w:t>represents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production</w:t>
      </w:r>
      <w:r>
        <w:rPr>
          <w:spacing w:val="-6"/>
          <w:w w:val="110"/>
        </w:rPr>
        <w:t> </w:t>
      </w:r>
      <w:r>
        <w:rPr>
          <w:w w:val="110"/>
        </w:rPr>
        <w:t>rules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54" w:lineRule="auto" w:before="25"/>
        <w:ind w:right="38"/>
        <w:jc w:val="both"/>
      </w:pPr>
      <w:r>
        <w:rPr>
          <w:w w:val="110"/>
        </w:rPr>
        <w:t>the</w:t>
      </w:r>
      <w:r>
        <w:rPr>
          <w:w w:val="110"/>
        </w:rPr>
        <w:t> current</w:t>
      </w:r>
      <w:r>
        <w:rPr>
          <w:w w:val="110"/>
        </w:rPr>
        <w:t> non-terminal</w:t>
      </w:r>
      <w:r>
        <w:rPr>
          <w:w w:val="110"/>
        </w:rPr>
        <w:t> symbol.</w:t>
      </w:r>
      <w:r>
        <w:rPr>
          <w:w w:val="110"/>
        </w:rPr>
        <w:t> This</w:t>
      </w:r>
      <w:r>
        <w:rPr>
          <w:w w:val="110"/>
        </w:rPr>
        <w:t> two-step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repeated until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produces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valid</w:t>
      </w:r>
      <w:r>
        <w:rPr>
          <w:spacing w:val="9"/>
          <w:w w:val="110"/>
        </w:rPr>
        <w:t> </w:t>
      </w:r>
      <w:r>
        <w:rPr>
          <w:w w:val="110"/>
        </w:rPr>
        <w:t>expression</w:t>
      </w:r>
      <w:r>
        <w:rPr>
          <w:spacing w:val="9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8"/>
          <w:w w:val="110"/>
        </w:rPr>
        <w:t> </w:t>
      </w:r>
      <w:r>
        <w:rPr>
          <w:w w:val="110"/>
        </w:rPr>
        <w:t>end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reached.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Regarding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latter,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defined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invalid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in assigning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value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corresponding</w:t>
      </w:r>
      <w:r>
        <w:rPr>
          <w:w w:val="110"/>
        </w:rPr>
        <w:t> fitness.</w:t>
      </w:r>
      <w:r>
        <w:rPr>
          <w:w w:val="110"/>
        </w:rPr>
        <w:t> The</w:t>
      </w:r>
      <w:r>
        <w:rPr>
          <w:w w:val="110"/>
        </w:rPr>
        <w:t> GenClass method is depicted in Algorithm 1 above.</w:t>
      </w:r>
    </w:p>
    <w:p>
      <w:pPr>
        <w:pStyle w:val="BodyText"/>
        <w:spacing w:before="24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Results" w:id="16"/>
      <w:bookmarkEnd w:id="16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Materials and methods" w:id="17"/>
      <w:bookmarkEnd w:id="17"/>
      <w:r>
        <w:rPr/>
      </w:r>
      <w:r>
        <w:rPr>
          <w:i/>
          <w:sz w:val="16"/>
        </w:rPr>
        <w:t>Materials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methods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 w:before="1"/>
        <w:ind w:right="109" w:firstLine="239"/>
        <w:jc w:val="both"/>
      </w:pPr>
      <w:r>
        <w:rPr>
          <w:w w:val="110"/>
        </w:rPr>
        <w:t>All biopsy specimens used in the current work are colored with the gold standard H&amp;E histological staining and derived from human </w:t>
      </w:r>
      <w:r>
        <w:rPr>
          <w:w w:val="110"/>
        </w:rPr>
        <w:t>sub- jects,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signed</w:t>
      </w:r>
      <w:r>
        <w:rPr>
          <w:spacing w:val="-9"/>
          <w:w w:val="110"/>
        </w:rPr>
        <w:t> </w:t>
      </w:r>
      <w:r>
        <w:rPr>
          <w:w w:val="110"/>
        </w:rPr>
        <w:t>consent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inclusion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r>
        <w:rPr>
          <w:w w:val="110"/>
        </w:rPr>
        <w:t>in experimental</w:t>
      </w:r>
      <w:r>
        <w:rPr>
          <w:w w:val="110"/>
        </w:rPr>
        <w:t> studies,</w:t>
      </w:r>
      <w:r>
        <w:rPr>
          <w:w w:val="110"/>
        </w:rPr>
        <w:t> following</w:t>
      </w:r>
      <w:r>
        <w:rPr>
          <w:w w:val="110"/>
        </w:rPr>
        <w:t> the</w:t>
      </w:r>
      <w:r>
        <w:rPr>
          <w:w w:val="110"/>
        </w:rPr>
        <w:t> ethical</w:t>
      </w:r>
      <w:r>
        <w:rPr>
          <w:w w:val="110"/>
        </w:rPr>
        <w:t> principles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Helsinki Declaration. Part of the population refers to NAFLD patients suffering from</w:t>
      </w:r>
      <w:r>
        <w:rPr>
          <w:w w:val="110"/>
        </w:rPr>
        <w:t> high</w:t>
      </w:r>
      <w:r>
        <w:rPr>
          <w:w w:val="110"/>
        </w:rPr>
        <w:t> steatosis</w:t>
      </w:r>
      <w:r>
        <w:rPr>
          <w:w w:val="110"/>
        </w:rPr>
        <w:t> prevalence,</w:t>
      </w:r>
      <w:r>
        <w:rPr>
          <w:w w:val="110"/>
        </w:rPr>
        <w:t> while</w:t>
      </w:r>
      <w:r>
        <w:rPr>
          <w:w w:val="110"/>
        </w:rPr>
        <w:t> in</w:t>
      </w:r>
      <w:r>
        <w:rPr>
          <w:w w:val="110"/>
        </w:rPr>
        <w:t> many</w:t>
      </w:r>
      <w:r>
        <w:rPr>
          <w:w w:val="110"/>
        </w:rPr>
        <w:t> cases</w:t>
      </w:r>
      <w:r>
        <w:rPr>
          <w:w w:val="110"/>
        </w:rPr>
        <w:t> high</w:t>
      </w:r>
      <w:r>
        <w:rPr>
          <w:w w:val="110"/>
        </w:rPr>
        <w:t> rates</w:t>
      </w:r>
      <w:r>
        <w:rPr>
          <w:w w:val="110"/>
        </w:rPr>
        <w:t> of</w:t>
      </w:r>
      <w:r>
        <w:rPr>
          <w:w w:val="110"/>
        </w:rPr>
        <w:t> he- patocyte</w:t>
      </w:r>
      <w:r>
        <w:rPr>
          <w:w w:val="110"/>
        </w:rPr>
        <w:t> ballooning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observed</w:t>
      </w:r>
      <w:r>
        <w:rPr>
          <w:w w:val="110"/>
        </w:rPr>
        <w:t> in</w:t>
      </w:r>
      <w:r>
        <w:rPr>
          <w:w w:val="110"/>
        </w:rPr>
        <w:t> individuals</w:t>
      </w:r>
      <w:r>
        <w:rPr>
          <w:w w:val="110"/>
        </w:rPr>
        <w:t> with</w:t>
      </w:r>
      <w:r>
        <w:rPr>
          <w:w w:val="110"/>
        </w:rPr>
        <w:t> NASH</w:t>
      </w:r>
      <w:r>
        <w:rPr>
          <w:w w:val="110"/>
        </w:rPr>
        <w:t> pro- gression. The</w:t>
      </w:r>
      <w:r>
        <w:rPr>
          <w:w w:val="110"/>
        </w:rPr>
        <w:t> dataset comes from cases collected at St. Mary Hospital (Imperial</w:t>
      </w:r>
      <w:r>
        <w:rPr>
          <w:spacing w:val="-1"/>
          <w:w w:val="110"/>
        </w:rPr>
        <w:t> </w:t>
      </w:r>
      <w:r>
        <w:rPr>
          <w:w w:val="110"/>
        </w:rPr>
        <w:t>College</w:t>
      </w:r>
      <w:r>
        <w:rPr>
          <w:spacing w:val="-1"/>
          <w:w w:val="110"/>
        </w:rPr>
        <w:t> </w:t>
      </w:r>
      <w:r>
        <w:rPr>
          <w:w w:val="110"/>
        </w:rPr>
        <w:t>Healthcare</w:t>
      </w:r>
      <w:r>
        <w:rPr>
          <w:spacing w:val="-2"/>
          <w:w w:val="110"/>
        </w:rPr>
        <w:t> </w:t>
      </w:r>
      <w:r>
        <w:rPr>
          <w:w w:val="110"/>
        </w:rPr>
        <w:t>NHS</w:t>
      </w:r>
      <w:r>
        <w:rPr>
          <w:spacing w:val="-1"/>
          <w:w w:val="110"/>
        </w:rPr>
        <w:t> </w:t>
      </w:r>
      <w:r>
        <w:rPr>
          <w:w w:val="110"/>
        </w:rPr>
        <w:t>Trust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London,</w:t>
      </w:r>
      <w:r>
        <w:rPr>
          <w:spacing w:val="-1"/>
          <w:w w:val="110"/>
        </w:rPr>
        <w:t> </w:t>
      </w:r>
      <w:r>
        <w:rPr>
          <w:w w:val="110"/>
        </w:rPr>
        <w:t>UK)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captured with</w:t>
      </w:r>
      <w:r>
        <w:rPr>
          <w:w w:val="110"/>
        </w:rPr>
        <w:t> a</w:t>
      </w:r>
      <w:r>
        <w:rPr>
          <w:w w:val="110"/>
        </w:rPr>
        <w:t> Hamamatsu</w:t>
      </w:r>
      <w:r>
        <w:rPr>
          <w:w w:val="110"/>
        </w:rPr>
        <w:t> (Hamamatsu</w:t>
      </w:r>
      <w:r>
        <w:rPr>
          <w:w w:val="110"/>
        </w:rPr>
        <w:t> Photonics,</w:t>
      </w:r>
      <w:r>
        <w:rPr>
          <w:w w:val="110"/>
        </w:rPr>
        <w:t> Hamamatsu,</w:t>
      </w:r>
      <w:r>
        <w:rPr>
          <w:w w:val="110"/>
        </w:rPr>
        <w:t> Japan)</w:t>
      </w:r>
      <w:r>
        <w:rPr>
          <w:w w:val="110"/>
        </w:rPr>
        <w:t> mi- croscope.</w:t>
      </w:r>
      <w:r>
        <w:rPr>
          <w:spacing w:val="15"/>
          <w:w w:val="110"/>
        </w:rPr>
        <w:t> </w:t>
      </w:r>
      <w:r>
        <w:rPr>
          <w:w w:val="110"/>
        </w:rPr>
        <w:t>Initially,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digitized</w:t>
      </w:r>
      <w:r>
        <w:rPr>
          <w:spacing w:val="15"/>
          <w:w w:val="110"/>
        </w:rPr>
        <w:t> </w:t>
      </w:r>
      <w:r>
        <w:rPr>
          <w:w w:val="110"/>
        </w:rPr>
        <w:t>biopsies</w:t>
      </w:r>
      <w:r>
        <w:rPr>
          <w:spacing w:val="16"/>
          <w:w w:val="110"/>
        </w:rPr>
        <w:t> </w:t>
      </w:r>
      <w:r>
        <w:rPr>
          <w:w w:val="110"/>
        </w:rPr>
        <w:t>consisted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sizes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exceeding</w:t>
      </w:r>
    </w:p>
    <w:p>
      <w:pPr>
        <w:pStyle w:val="BodyText"/>
        <w:spacing w:line="296" w:lineRule="exact"/>
        <w:jc w:val="both"/>
      </w:pPr>
      <w:r>
        <w:rPr>
          <w:spacing w:val="2"/>
        </w:rPr>
        <w:t>10,000</w:t>
      </w:r>
      <w:r>
        <w:rPr>
          <w:spacing w:val="13"/>
        </w:rPr>
        <w:t> </w:t>
      </w:r>
      <w:r>
        <w:rPr>
          <w:rFonts w:ascii="Latin Modern Math" w:hAnsi="Latin Modern Math"/>
          <w:spacing w:val="2"/>
        </w:rPr>
        <w:t>×</w:t>
      </w:r>
      <w:r>
        <w:rPr>
          <w:rFonts w:ascii="Latin Modern Math" w:hAnsi="Latin Modern Math"/>
        </w:rPr>
        <w:t> </w:t>
      </w:r>
      <w:r>
        <w:rPr>
          <w:spacing w:val="2"/>
        </w:rPr>
        <w:t>10,000</w:t>
      </w:r>
      <w:r>
        <w:rPr>
          <w:spacing w:val="12"/>
        </w:rPr>
        <w:t> </w:t>
      </w:r>
      <w:r>
        <w:rPr>
          <w:spacing w:val="2"/>
        </w:rPr>
        <w:t>pixels.</w:t>
      </w:r>
      <w:r>
        <w:rPr>
          <w:spacing w:val="12"/>
        </w:rPr>
        <w:t> </w:t>
      </w:r>
      <w:r>
        <w:rPr>
          <w:spacing w:val="2"/>
        </w:rPr>
        <w:t>Thus,</w:t>
      </w:r>
      <w:r>
        <w:rPr>
          <w:spacing w:val="14"/>
        </w:rPr>
        <w:t> </w:t>
      </w:r>
      <w:r>
        <w:rPr>
          <w:spacing w:val="2"/>
        </w:rPr>
        <w:t>a</w:t>
      </w:r>
      <w:r>
        <w:rPr>
          <w:spacing w:val="14"/>
        </w:rPr>
        <w:t> </w:t>
      </w:r>
      <w:r>
        <w:rPr>
          <w:spacing w:val="2"/>
        </w:rPr>
        <w:t>necessary</w:t>
      </w:r>
      <w:r>
        <w:rPr>
          <w:spacing w:val="12"/>
        </w:rPr>
        <w:t> </w:t>
      </w:r>
      <w:r>
        <w:rPr>
          <w:spacing w:val="2"/>
        </w:rPr>
        <w:t>step</w:t>
      </w:r>
      <w:r>
        <w:rPr>
          <w:spacing w:val="12"/>
        </w:rPr>
        <w:t> </w:t>
      </w:r>
      <w:r>
        <w:rPr>
          <w:spacing w:val="2"/>
        </w:rPr>
        <w:t>involved</w:t>
      </w:r>
      <w:r>
        <w:rPr>
          <w:spacing w:val="14"/>
        </w:rPr>
        <w:t> </w:t>
      </w:r>
      <w:r>
        <w:rPr>
          <w:spacing w:val="2"/>
        </w:rPr>
        <w:t>the</w:t>
      </w:r>
      <w:r>
        <w:rPr>
          <w:spacing w:val="14"/>
        </w:rPr>
        <w:t> </w:t>
      </w:r>
      <w:r>
        <w:rPr>
          <w:spacing w:val="-2"/>
        </w:rPr>
        <w:t>compression</w:t>
      </w:r>
    </w:p>
    <w:p>
      <w:pPr>
        <w:pStyle w:val="BodyText"/>
        <w:spacing w:line="91" w:lineRule="exact"/>
        <w:jc w:val="both"/>
      </w:pPr>
      <w:r>
        <w:rPr>
          <w:w w:val="110"/>
        </w:rPr>
        <w:t>of these images for the efficient</w:t>
      </w:r>
      <w:r>
        <w:rPr>
          <w:spacing w:val="1"/>
          <w:w w:val="110"/>
        </w:rPr>
        <w:t> </w:t>
      </w:r>
      <w:r>
        <w:rPr>
          <w:w w:val="110"/>
        </w:rPr>
        <w:t>use of</w:t>
      </w:r>
      <w:r>
        <w:rPr>
          <w:spacing w:val="-1"/>
          <w:w w:val="110"/>
        </w:rPr>
        <w:t> </w:t>
      </w:r>
      <w:r>
        <w:rPr>
          <w:w w:val="110"/>
        </w:rPr>
        <w:t>computational </w:t>
      </w:r>
      <w:r>
        <w:rPr>
          <w:spacing w:val="-2"/>
          <w:w w:val="110"/>
        </w:rPr>
        <w:t>resources.</w:t>
      </w:r>
    </w:p>
    <w:p>
      <w:pPr>
        <w:pStyle w:val="BodyText"/>
        <w:spacing w:line="81" w:lineRule="auto" w:before="124"/>
        <w:ind w:right="109" w:firstLine="239"/>
        <w:jc w:val="both"/>
      </w:pPr>
      <w:r>
        <w:rPr>
          <w:w w:val="110"/>
        </w:rPr>
        <w:t>biopsy</w:t>
      </w:r>
      <w:r>
        <w:rPr>
          <w:spacing w:val="-11"/>
          <w:w w:val="110"/>
        </w:rPr>
        <w:t> </w:t>
      </w:r>
      <w:r>
        <w:rPr>
          <w:w w:val="110"/>
        </w:rPr>
        <w:t>images.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first</w:t>
      </w:r>
      <w:r>
        <w:rPr>
          <w:w w:val="110"/>
        </w:rPr>
        <w:t> includes</w:t>
      </w:r>
      <w:r>
        <w:rPr>
          <w:w w:val="110"/>
        </w:rPr>
        <w:t> 13</w:t>
      </w:r>
      <w:r>
        <w:rPr>
          <w:w w:val="110"/>
        </w:rPr>
        <w:t> training</w:t>
      </w:r>
      <w:r>
        <w:rPr>
          <w:w w:val="110"/>
        </w:rPr>
        <w:t> images</w:t>
      </w:r>
      <w:r>
        <w:rPr>
          <w:w w:val="110"/>
        </w:rPr>
        <w:t> carrying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spacing w:val="-83"/>
          <w:w w:val="110"/>
        </w:rPr>
        <w:t>40</w:t>
      </w:r>
      <w:r>
        <w:rPr>
          <w:w w:val="110"/>
        </w:rPr>
        <w:t> Particularly, the current methodology examines two subsets of liver </w:t>
      </w:r>
      <w:r>
        <w:rPr/>
        <w:t>with a smaller </w:t>
      </w:r>
      <w:r>
        <w:rPr>
          <w:rFonts w:ascii="Latin Modern Math" w:hAnsi="Latin Modern Math"/>
        </w:rPr>
        <w:t>× </w:t>
      </w:r>
      <w:r>
        <w:rPr/>
        <w:t>20 magnification. These two options reflect real clinical</w:t>
      </w:r>
      <w:r>
        <w:rPr>
          <w:w w:val="110"/>
        </w:rPr>
        <w:t> magnification, whereas, the second subset involves 28 testing samples diagnostic</w:t>
      </w:r>
      <w:r>
        <w:rPr>
          <w:spacing w:val="6"/>
          <w:w w:val="110"/>
        </w:rPr>
        <w:t> </w:t>
      </w:r>
      <w:r>
        <w:rPr>
          <w:w w:val="110"/>
        </w:rPr>
        <w:t>procedures,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digital</w:t>
      </w:r>
      <w:r>
        <w:rPr>
          <w:spacing w:val="6"/>
          <w:w w:val="110"/>
        </w:rPr>
        <w:t> </w:t>
      </w:r>
      <w:r>
        <w:rPr>
          <w:w w:val="110"/>
        </w:rPr>
        <w:t>scanners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called</w:t>
      </w:r>
      <w:r>
        <w:rPr>
          <w:spacing w:val="6"/>
          <w:w w:val="110"/>
        </w:rPr>
        <w:t> </w:t>
      </w:r>
      <w:r>
        <w:rPr>
          <w:w w:val="110"/>
        </w:rPr>
        <w:t>upon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recognize</w:t>
      </w:r>
    </w:p>
    <w:p>
      <w:pPr>
        <w:pStyle w:val="BodyText"/>
        <w:spacing w:line="273" w:lineRule="auto" w:before="40"/>
        <w:ind w:right="110"/>
        <w:jc w:val="both"/>
      </w:pPr>
      <w:r>
        <w:rPr>
          <w:w w:val="110"/>
        </w:rPr>
        <w:t>various</w:t>
      </w:r>
      <w:r>
        <w:rPr>
          <w:w w:val="110"/>
        </w:rPr>
        <w:t> tissue</w:t>
      </w:r>
      <w:r>
        <w:rPr>
          <w:w w:val="110"/>
        </w:rPr>
        <w:t> findings</w:t>
      </w:r>
      <w:r>
        <w:rPr>
          <w:w w:val="110"/>
        </w:rPr>
        <w:t> on</w:t>
      </w:r>
      <w:r>
        <w:rPr>
          <w:w w:val="110"/>
        </w:rPr>
        <w:t> different</w:t>
      </w:r>
      <w:r>
        <w:rPr>
          <w:w w:val="110"/>
        </w:rPr>
        <w:t> scales.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purpose,</w:t>
      </w:r>
      <w:r>
        <w:rPr>
          <w:w w:val="110"/>
        </w:rPr>
        <w:t> </w:t>
      </w:r>
      <w:r>
        <w:rPr>
          <w:w w:val="110"/>
        </w:rPr>
        <w:t>the normalization of feature values in a closed [0,1] interval was a prereq- uisite for both magnification factors.</w:t>
      </w:r>
    </w:p>
    <w:p>
      <w:pPr>
        <w:pStyle w:val="BodyText"/>
        <w:spacing w:line="81" w:lineRule="auto" w:before="96"/>
        <w:ind w:right="110" w:firstLine="239"/>
        <w:jc w:val="both"/>
      </w:pPr>
      <w:r>
        <w:rPr>
          <w:spacing w:val="-4"/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spacing w:val="-4"/>
          <w:w w:val="110"/>
        </w:rPr>
        <w:t>×</w:t>
      </w:r>
      <w:r>
        <w:rPr>
          <w:rFonts w:ascii="Latin Modern Math" w:hAnsi="Latin Modern Math"/>
          <w:spacing w:val="-11"/>
          <w:w w:val="110"/>
        </w:rPr>
        <w:t> </w:t>
      </w:r>
      <w:r>
        <w:rPr>
          <w:spacing w:val="-4"/>
          <w:w w:val="110"/>
        </w:rPr>
        <w:t>40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training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images.</w:t>
      </w:r>
      <w:r>
        <w:rPr>
          <w:spacing w:val="-7"/>
          <w:w w:val="110"/>
        </w:rPr>
        <w:t> </w:t>
      </w:r>
      <w:hyperlink w:history="true" w:anchor="_bookmark7">
        <w:r>
          <w:rPr>
            <w:color w:val="2196D1"/>
            <w:spacing w:val="-4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spacing w:val="-4"/>
            <w:w w:val="110"/>
          </w:rPr>
          <w:t>3</w:t>
        </w:r>
      </w:hyperlink>
      <w:r>
        <w:rPr>
          <w:color w:val="2196D1"/>
          <w:spacing w:val="-6"/>
          <w:w w:val="110"/>
        </w:rPr>
        <w:t> </w:t>
      </w:r>
      <w:r>
        <w:rPr>
          <w:spacing w:val="-4"/>
          <w:w w:val="110"/>
        </w:rPr>
        <w:t>shows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NDP.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View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2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software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envi-</w:t>
      </w:r>
      <w:r>
        <w:rPr>
          <w:w w:val="110"/>
        </w:rPr>
        <w:t> Emphasis is now placed on the annotation of histological objects in ronment,</w:t>
      </w:r>
      <w:r>
        <w:rPr>
          <w:spacing w:val="72"/>
          <w:w w:val="110"/>
        </w:rPr>
        <w:t> </w:t>
      </w:r>
      <w:r>
        <w:rPr>
          <w:w w:val="110"/>
        </w:rPr>
        <w:t>whereby</w:t>
      </w:r>
      <w:r>
        <w:rPr>
          <w:spacing w:val="72"/>
          <w:w w:val="110"/>
        </w:rPr>
        <w:t> </w:t>
      </w:r>
      <w:r>
        <w:rPr>
          <w:w w:val="110"/>
        </w:rPr>
        <w:t>using</w:t>
      </w:r>
      <w:r>
        <w:rPr>
          <w:spacing w:val="73"/>
          <w:w w:val="110"/>
        </w:rPr>
        <w:t> </w:t>
      </w:r>
      <w:r>
        <w:rPr>
          <w:w w:val="110"/>
        </w:rPr>
        <w:t>a</w:t>
      </w:r>
      <w:r>
        <w:rPr>
          <w:spacing w:val="73"/>
          <w:w w:val="110"/>
        </w:rPr>
        <w:t> </w:t>
      </w:r>
      <w:r>
        <w:rPr>
          <w:w w:val="110"/>
        </w:rPr>
        <w:t>freehand</w:t>
      </w:r>
      <w:r>
        <w:rPr>
          <w:spacing w:val="73"/>
          <w:w w:val="110"/>
        </w:rPr>
        <w:t> </w:t>
      </w:r>
      <w:r>
        <w:rPr>
          <w:w w:val="110"/>
        </w:rPr>
        <w:t>tool</w:t>
      </w:r>
      <w:r>
        <w:rPr>
          <w:spacing w:val="72"/>
          <w:w w:val="110"/>
        </w:rPr>
        <w:t> </w:t>
      </w:r>
      <w:r>
        <w:rPr>
          <w:w w:val="110"/>
        </w:rPr>
        <w:t>the</w:t>
      </w:r>
      <w:r>
        <w:rPr>
          <w:spacing w:val="72"/>
          <w:w w:val="110"/>
        </w:rPr>
        <w:t> </w:t>
      </w:r>
      <w:r>
        <w:rPr>
          <w:w w:val="110"/>
        </w:rPr>
        <w:t>hepatologists</w:t>
      </w:r>
      <w:r>
        <w:rPr>
          <w:spacing w:val="73"/>
          <w:w w:val="110"/>
        </w:rPr>
        <w:t> </w:t>
      </w:r>
      <w:r>
        <w:rPr>
          <w:spacing w:val="-4"/>
          <w:w w:val="110"/>
        </w:rPr>
        <w:t>have</w:t>
      </w:r>
    </w:p>
    <w:p>
      <w:pPr>
        <w:spacing w:after="0" w:line="8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76"/>
        <w:ind w:left="0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697582" cy="376123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582" cy="3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4"/>
        </w:rPr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bookmarkStart w:name="_bookmark7" w:id="18"/>
      <w:bookmarkEnd w:id="18"/>
      <w:r>
        <w:rPr/>
      </w:r>
      <w:r>
        <w:rPr>
          <w:b/>
          <w:w w:val="110"/>
          <w:sz w:val="14"/>
        </w:rPr>
        <w:t>Fig. 3.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Presentation of the NDP. View 2 pathology software, which includes a series of image visualization and object of interest annotation tools. For the current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annotation task, a freehand tool with different edge line colors is employed for the selection of training samples. Details of the boundary coordinates of the selected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areas are recorded in an XML file.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manually annotated white areas of fat content (red contour lines), </w:t>
      </w:r>
      <w:r>
        <w:rPr>
          <w:w w:val="110"/>
        </w:rPr>
        <w:t>bal- looned</w:t>
      </w:r>
      <w:r>
        <w:rPr>
          <w:w w:val="110"/>
        </w:rPr>
        <w:t> hepatocytes (yellow contour</w:t>
      </w:r>
      <w:r>
        <w:rPr>
          <w:w w:val="110"/>
        </w:rPr>
        <w:t> lines), sinusoids</w:t>
      </w:r>
      <w:r>
        <w:rPr>
          <w:w w:val="110"/>
        </w:rPr>
        <w:t> (green contour lines)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veins</w:t>
      </w:r>
      <w:r>
        <w:rPr>
          <w:spacing w:val="23"/>
          <w:w w:val="110"/>
        </w:rPr>
        <w:t> </w:t>
      </w:r>
      <w:r>
        <w:rPr>
          <w:w w:val="110"/>
        </w:rPr>
        <w:t>(blue</w:t>
      </w:r>
      <w:r>
        <w:rPr>
          <w:spacing w:val="24"/>
          <w:w w:val="110"/>
        </w:rPr>
        <w:t> </w:t>
      </w:r>
      <w:r>
        <w:rPr>
          <w:w w:val="110"/>
        </w:rPr>
        <w:t>contour</w:t>
      </w:r>
      <w:r>
        <w:rPr>
          <w:spacing w:val="24"/>
          <w:w w:val="110"/>
        </w:rPr>
        <w:t> </w:t>
      </w:r>
      <w:r>
        <w:rPr>
          <w:w w:val="110"/>
        </w:rPr>
        <w:t>lines).</w:t>
      </w:r>
      <w:r>
        <w:rPr>
          <w:spacing w:val="24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w w:val="110"/>
        </w:rPr>
        <w:t>annotated</w:t>
      </w:r>
      <w:r>
        <w:rPr>
          <w:spacing w:val="22"/>
          <w:w w:val="110"/>
        </w:rPr>
        <w:t> </w:t>
      </w:r>
      <w:r>
        <w:rPr>
          <w:w w:val="110"/>
        </w:rPr>
        <w:t>region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auto-</w:t>
      </w:r>
    </w:p>
    <w:p>
      <w:pPr>
        <w:pStyle w:val="BodyText"/>
        <w:spacing w:line="79" w:lineRule="auto" w:before="99"/>
        <w:ind w:right="38"/>
        <w:jc w:val="both"/>
      </w:pPr>
      <w:r>
        <w:rPr>
          <w:w w:val="110"/>
        </w:rPr>
        <w:t>image (Cartesian) coordinates in the original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7"/>
          <w:w w:val="110"/>
        </w:rPr>
        <w:t> </w:t>
      </w:r>
      <w:r>
        <w:rPr>
          <w:w w:val="110"/>
        </w:rPr>
        <w:t>40 color image, </w:t>
      </w:r>
      <w:r>
        <w:rPr>
          <w:w w:val="110"/>
        </w:rPr>
        <w:t>while matically</w:t>
      </w:r>
      <w:r>
        <w:rPr>
          <w:w w:val="110"/>
        </w:rPr>
        <w:t> exported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XML</w:t>
      </w:r>
      <w:r>
        <w:rPr>
          <w:w w:val="110"/>
        </w:rPr>
        <w:t> file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two-dimensional being</w:t>
      </w:r>
      <w:r>
        <w:rPr>
          <w:spacing w:val="-11"/>
          <w:w w:val="110"/>
        </w:rPr>
        <w:t> </w:t>
      </w:r>
      <w:r>
        <w:rPr>
          <w:w w:val="110"/>
        </w:rPr>
        <w:t>assigned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unique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id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label</w:t>
      </w:r>
      <w:r>
        <w:rPr>
          <w:spacing w:val="-11"/>
          <w:w w:val="110"/>
        </w:rPr>
        <w:t> </w:t>
      </w:r>
      <w:r>
        <w:rPr>
          <w:w w:val="110"/>
        </w:rPr>
        <w:t>specified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clinicians.</w:t>
      </w:r>
    </w:p>
    <w:p>
      <w:pPr>
        <w:pStyle w:val="BodyText"/>
        <w:spacing w:line="273" w:lineRule="auto" w:before="37"/>
        <w:ind w:right="38" w:firstLine="239"/>
        <w:jc w:val="both"/>
      </w:pP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end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annotation</w:t>
      </w:r>
      <w:r>
        <w:rPr>
          <w:spacing w:val="-2"/>
          <w:w w:val="110"/>
        </w:rPr>
        <w:t> </w:t>
      </w:r>
      <w:r>
        <w:rPr>
          <w:w w:val="110"/>
        </w:rPr>
        <w:t>process,</w:t>
      </w:r>
      <w:r>
        <w:rPr>
          <w:spacing w:val="-2"/>
          <w:w w:val="110"/>
        </w:rPr>
        <w:t> </w:t>
      </w:r>
      <w:r>
        <w:rPr>
          <w:w w:val="110"/>
        </w:rPr>
        <w:t>7,305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1"/>
          <w:w w:val="110"/>
        </w:rPr>
        <w:t> </w:t>
      </w:r>
      <w:r>
        <w:rPr>
          <w:w w:val="110"/>
        </w:rPr>
        <w:t>samples are</w:t>
      </w:r>
      <w:r>
        <w:rPr>
          <w:spacing w:val="-4"/>
          <w:w w:val="110"/>
        </w:rPr>
        <w:t> </w:t>
      </w:r>
      <w:r>
        <w:rPr>
          <w:w w:val="110"/>
        </w:rPr>
        <w:t>provided,</w:t>
      </w:r>
      <w:r>
        <w:rPr>
          <w:spacing w:val="-3"/>
          <w:w w:val="110"/>
        </w:rPr>
        <w:t> </w:t>
      </w:r>
      <w:r>
        <w:rPr>
          <w:w w:val="110"/>
        </w:rPr>
        <w:t>consisting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4,023</w:t>
      </w:r>
      <w:r>
        <w:rPr>
          <w:spacing w:val="-4"/>
          <w:w w:val="110"/>
        </w:rPr>
        <w:t> </w:t>
      </w:r>
      <w:r>
        <w:rPr>
          <w:w w:val="110"/>
        </w:rPr>
        <w:t>fat</w:t>
      </w:r>
      <w:r>
        <w:rPr>
          <w:spacing w:val="-3"/>
          <w:w w:val="110"/>
        </w:rPr>
        <w:t> </w:t>
      </w:r>
      <w:r>
        <w:rPr>
          <w:w w:val="110"/>
        </w:rPr>
        <w:t>cells,</w:t>
      </w:r>
      <w:r>
        <w:rPr>
          <w:spacing w:val="-4"/>
          <w:w w:val="110"/>
        </w:rPr>
        <w:t> </w:t>
      </w:r>
      <w:r>
        <w:rPr>
          <w:w w:val="110"/>
        </w:rPr>
        <w:t>b)</w:t>
      </w:r>
      <w:r>
        <w:rPr>
          <w:spacing w:val="-4"/>
          <w:w w:val="110"/>
        </w:rPr>
        <w:t> </w:t>
      </w:r>
      <w:r>
        <w:rPr>
          <w:w w:val="110"/>
        </w:rPr>
        <w:t>3,064</w:t>
      </w:r>
      <w:r>
        <w:rPr>
          <w:spacing w:val="-3"/>
          <w:w w:val="110"/>
        </w:rPr>
        <w:t> </w:t>
      </w:r>
      <w:r>
        <w:rPr>
          <w:w w:val="110"/>
        </w:rPr>
        <w:t>ballooning</w:t>
      </w:r>
      <w:r>
        <w:rPr>
          <w:spacing w:val="-4"/>
          <w:w w:val="110"/>
        </w:rPr>
        <w:t> </w:t>
      </w:r>
      <w:r>
        <w:rPr>
          <w:w w:val="110"/>
        </w:rPr>
        <w:t>areas,</w:t>
      </w:r>
      <w:r>
        <w:rPr>
          <w:spacing w:val="-3"/>
          <w:w w:val="110"/>
        </w:rPr>
        <w:t> </w:t>
      </w:r>
      <w:r>
        <w:rPr>
          <w:w w:val="110"/>
        </w:rPr>
        <w:t>c) 165 sinusoids and d) 53 veins, with fat droplets and ballooned hepato- cytes</w:t>
      </w:r>
      <w:r>
        <w:rPr>
          <w:spacing w:val="-10"/>
          <w:w w:val="110"/>
        </w:rPr>
        <w:t> </w:t>
      </w:r>
      <w:r>
        <w:rPr>
          <w:w w:val="110"/>
        </w:rPr>
        <w:t>making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majority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samples.</w:t>
      </w:r>
      <w:r>
        <w:rPr>
          <w:spacing w:val="-11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though</w:t>
      </w:r>
      <w:r>
        <w:rPr>
          <w:spacing w:val="-11"/>
          <w:w w:val="110"/>
        </w:rPr>
        <w:t> </w:t>
      </w:r>
      <w:r>
        <w:rPr>
          <w:w w:val="110"/>
        </w:rPr>
        <w:t>these numbers</w:t>
      </w:r>
      <w:r>
        <w:rPr>
          <w:w w:val="110"/>
        </w:rPr>
        <w:t> indicate</w:t>
      </w:r>
      <w:r>
        <w:rPr>
          <w:w w:val="110"/>
        </w:rPr>
        <w:t> an</w:t>
      </w:r>
      <w:r>
        <w:rPr>
          <w:w w:val="110"/>
        </w:rPr>
        <w:t> adequate</w:t>
      </w:r>
      <w:r>
        <w:rPr>
          <w:w w:val="110"/>
        </w:rPr>
        <w:t> training</w:t>
      </w:r>
      <w:r>
        <w:rPr>
          <w:w w:val="110"/>
        </w:rPr>
        <w:t> set,</w:t>
      </w:r>
      <w:r>
        <w:rPr>
          <w:w w:val="110"/>
        </w:rPr>
        <w:t> they</w:t>
      </w:r>
      <w:r>
        <w:rPr>
          <w:w w:val="110"/>
        </w:rPr>
        <w:t> form</w:t>
      </w:r>
      <w:r>
        <w:rPr>
          <w:w w:val="110"/>
        </w:rPr>
        <w:t> an</w:t>
      </w:r>
      <w:r>
        <w:rPr>
          <w:w w:val="110"/>
        </w:rPr>
        <w:t> unbalanced dataset,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common</w:t>
      </w:r>
      <w:r>
        <w:rPr>
          <w:spacing w:val="-11"/>
          <w:w w:val="110"/>
        </w:rPr>
        <w:t> </w:t>
      </w:r>
      <w:r>
        <w:rPr>
          <w:w w:val="110"/>
        </w:rPr>
        <w:t>obstacle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leads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reduced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various classification</w:t>
      </w:r>
      <w:r>
        <w:rPr>
          <w:w w:val="110"/>
        </w:rPr>
        <w:t> tasks.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solution,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set</w:t>
      </w:r>
      <w:r>
        <w:rPr>
          <w:w w:val="110"/>
        </w:rPr>
        <w:t> is</w:t>
      </w:r>
      <w:r>
        <w:rPr>
          <w:w w:val="110"/>
        </w:rPr>
        <w:t> reformed,</w:t>
      </w:r>
      <w:r>
        <w:rPr>
          <w:w w:val="110"/>
        </w:rPr>
        <w:t> by including</w:t>
      </w:r>
      <w:r>
        <w:rPr>
          <w:spacing w:val="-11"/>
          <w:w w:val="110"/>
        </w:rPr>
        <w:t> </w:t>
      </w:r>
      <w:r>
        <w:rPr>
          <w:w w:val="110"/>
        </w:rPr>
        <w:t>390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steatosis</w:t>
      </w:r>
      <w:r>
        <w:rPr>
          <w:spacing w:val="-11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objects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390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ballooning cases, while keeping all 165 sinusoids and 53 veins.</w:t>
      </w:r>
    </w:p>
    <w:p>
      <w:pPr>
        <w:pStyle w:val="BodyText"/>
        <w:spacing w:line="60" w:lineRule="auto" w:before="108"/>
        <w:ind w:right="38" w:firstLine="239"/>
        <w:jc w:val="both"/>
      </w:pPr>
      <w:r>
        <w:rPr>
          <w:spacing w:val="-2"/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calculated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green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channel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4"/>
          <w:w w:val="110"/>
        </w:rPr>
        <w:t> </w:t>
      </w:r>
      <w:r>
        <w:rPr>
          <w:rFonts w:ascii="Latin Modern Math" w:hAnsi="Latin Modern Math"/>
          <w:spacing w:val="-2"/>
          <w:w w:val="110"/>
        </w:rPr>
        <w:t>×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spacing w:val="-2"/>
          <w:w w:val="110"/>
        </w:rPr>
        <w:t>40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training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image.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It </w:t>
      </w:r>
      <w:r>
        <w:rPr>
          <w:w w:val="110"/>
        </w:rPr>
        <w:t>should</w:t>
      </w:r>
      <w:r>
        <w:rPr>
          <w:w w:val="110"/>
        </w:rPr>
        <w:t> be</w:t>
      </w:r>
      <w:r>
        <w:rPr>
          <w:w w:val="110"/>
        </w:rPr>
        <w:t> noted</w:t>
      </w:r>
      <w:r>
        <w:rPr>
          <w:w w:val="110"/>
        </w:rPr>
        <w:t> here</w:t>
      </w:r>
      <w:r>
        <w:rPr>
          <w:w w:val="110"/>
        </w:rPr>
        <w:t> that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 </w:t>
      </w:r>
      <w:r>
        <w:rPr>
          <w:w w:val="110"/>
        </w:rPr>
        <w:t>20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 </w:t>
      </w:r>
      <w:r>
        <w:rPr>
          <w:w w:val="110"/>
        </w:rPr>
        <w:t>40</w:t>
      </w:r>
      <w:r>
        <w:rPr>
          <w:w w:val="110"/>
        </w:rPr>
        <w:t> image</w:t>
      </w:r>
      <w:r>
        <w:rPr>
          <w:w w:val="110"/>
        </w:rPr>
        <w:t> subsets</w:t>
      </w:r>
      <w:r>
        <w:rPr>
          <w:w w:val="110"/>
        </w:rPr>
        <w:t> the Based on </w:t>
      </w:r>
      <w:hyperlink w:history="true" w:anchor="_bookmark6">
        <w:r>
          <w:rPr>
            <w:color w:val="2196D1"/>
            <w:w w:val="110"/>
          </w:rPr>
          <w:t>Table 1</w:t>
        </w:r>
      </w:hyperlink>
      <w:r>
        <w:rPr>
          <w:w w:val="110"/>
        </w:rPr>
        <w:t>, the feature vector for each of the four class objects</w:t>
      </w:r>
    </w:p>
    <w:p>
      <w:pPr>
        <w:pStyle w:val="BodyText"/>
        <w:spacing w:line="123" w:lineRule="exact"/>
        <w:jc w:val="both"/>
      </w:pPr>
      <w:r>
        <w:rPr>
          <w:spacing w:val="2"/>
        </w:rPr>
        <w:t>feature</w:t>
      </w:r>
      <w:r>
        <w:rPr>
          <w:spacing w:val="20"/>
        </w:rPr>
        <w:t> </w:t>
      </w:r>
      <w:r>
        <w:rPr>
          <w:spacing w:val="2"/>
        </w:rPr>
        <w:t>values</w:t>
      </w:r>
      <w:r>
        <w:rPr>
          <w:spacing w:val="18"/>
        </w:rPr>
        <w:t> </w:t>
      </w:r>
      <w:r>
        <w:rPr>
          <w:spacing w:val="2"/>
        </w:rPr>
        <w:t>are</w:t>
      </w:r>
      <w:r>
        <w:rPr>
          <w:spacing w:val="19"/>
        </w:rPr>
        <w:t> </w:t>
      </w:r>
      <w:r>
        <w:rPr>
          <w:spacing w:val="2"/>
        </w:rPr>
        <w:t>calculated</w:t>
      </w:r>
      <w:r>
        <w:rPr>
          <w:spacing w:val="17"/>
        </w:rPr>
        <w:t> </w:t>
      </w:r>
      <w:r>
        <w:rPr>
          <w:spacing w:val="2"/>
        </w:rPr>
        <w:t>in</w:t>
      </w:r>
      <w:r>
        <w:rPr>
          <w:spacing w:val="18"/>
        </w:rPr>
        <w:t> </w:t>
      </w:r>
      <w:r>
        <w:rPr>
          <w:spacing w:val="2"/>
        </w:rPr>
        <w:t>the</w:t>
      </w:r>
      <w:r>
        <w:rPr>
          <w:spacing w:val="19"/>
        </w:rPr>
        <w:t> </w:t>
      </w:r>
      <w:r>
        <w:rPr>
          <w:spacing w:val="2"/>
        </w:rPr>
        <w:t>green</w:t>
      </w:r>
      <w:r>
        <w:rPr>
          <w:spacing w:val="18"/>
        </w:rPr>
        <w:t> </w:t>
      </w:r>
      <w:r>
        <w:rPr>
          <w:spacing w:val="2"/>
        </w:rPr>
        <w:t>color</w:t>
      </w:r>
      <w:r>
        <w:rPr>
          <w:spacing w:val="17"/>
        </w:rPr>
        <w:t> </w:t>
      </w:r>
      <w:r>
        <w:rPr>
          <w:spacing w:val="2"/>
        </w:rPr>
        <w:t>channel,</w:t>
      </w:r>
      <w:r>
        <w:rPr>
          <w:spacing w:val="19"/>
        </w:rPr>
        <w:t> </w:t>
      </w:r>
      <w:r>
        <w:rPr>
          <w:spacing w:val="2"/>
        </w:rPr>
        <w:t>as</w:t>
      </w:r>
      <w:r>
        <w:rPr>
          <w:spacing w:val="18"/>
        </w:rPr>
        <w:t> </w:t>
      </w:r>
      <w:r>
        <w:rPr>
          <w:spacing w:val="2"/>
        </w:rPr>
        <w:t>differences</w:t>
      </w:r>
      <w:r>
        <w:rPr>
          <w:spacing w:val="21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the</w:t>
      </w:r>
      <w:r>
        <w:rPr>
          <w:w w:val="110"/>
        </w:rPr>
        <w:t> pink</w:t>
      </w:r>
      <w:r>
        <w:rPr>
          <w:w w:val="110"/>
        </w:rPr>
        <w:t> hue</w:t>
      </w:r>
      <w:r>
        <w:rPr>
          <w:w w:val="110"/>
        </w:rPr>
        <w:t> of the H&amp;E histological</w:t>
      </w:r>
      <w:r>
        <w:rPr>
          <w:w w:val="110"/>
        </w:rPr>
        <w:t> stain and</w:t>
      </w:r>
      <w:r>
        <w:rPr>
          <w:w w:val="110"/>
        </w:rPr>
        <w:t> texture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four examined</w:t>
      </w:r>
      <w:r>
        <w:rPr>
          <w:w w:val="110"/>
        </w:rPr>
        <w:t> anatomical</w:t>
      </w:r>
      <w:r>
        <w:rPr>
          <w:w w:val="110"/>
        </w:rPr>
        <w:t> structures</w:t>
      </w:r>
      <w:r>
        <w:rPr>
          <w:w w:val="110"/>
        </w:rPr>
        <w:t> are</w:t>
      </w:r>
      <w:r>
        <w:rPr>
          <w:w w:val="110"/>
        </w:rPr>
        <w:t> determined</w:t>
      </w:r>
      <w:r>
        <w:rPr>
          <w:w w:val="110"/>
        </w:rPr>
        <w:t> more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8-bit</w:t>
      </w:r>
      <w:r>
        <w:rPr>
          <w:w w:val="110"/>
        </w:rPr>
        <w:t> in- tensities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green</w:t>
      </w:r>
      <w:r>
        <w:rPr>
          <w:w w:val="110"/>
        </w:rPr>
        <w:t> channel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RGB</w:t>
      </w:r>
      <w:r>
        <w:rPr>
          <w:w w:val="110"/>
        </w:rPr>
        <w:t> color</w:t>
      </w:r>
      <w:r>
        <w:rPr>
          <w:w w:val="110"/>
        </w:rPr>
        <w:t> space.</w:t>
      </w:r>
      <w:r>
        <w:rPr>
          <w:w w:val="110"/>
        </w:rPr>
        <w:t> To</w:t>
      </w:r>
      <w:r>
        <w:rPr>
          <w:w w:val="110"/>
        </w:rPr>
        <w:t> verify</w:t>
      </w:r>
      <w:r>
        <w:rPr>
          <w:w w:val="110"/>
        </w:rPr>
        <w:t> the correct</w:t>
      </w:r>
      <w:r>
        <w:rPr>
          <w:spacing w:val="-13"/>
          <w:w w:val="110"/>
        </w:rPr>
        <w:t> </w:t>
      </w:r>
      <w:r>
        <w:rPr>
          <w:w w:val="110"/>
        </w:rPr>
        <w:t>termination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calculation</w:t>
      </w:r>
      <w:r>
        <w:rPr>
          <w:spacing w:val="-11"/>
          <w:w w:val="110"/>
        </w:rPr>
        <w:t> </w:t>
      </w:r>
      <w:r>
        <w:rPr>
          <w:w w:val="110"/>
        </w:rPr>
        <w:t>process,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gives an</w:t>
      </w:r>
      <w:r>
        <w:rPr>
          <w:spacing w:val="-6"/>
          <w:w w:val="110"/>
        </w:rPr>
        <w:t> </w:t>
      </w:r>
      <w:r>
        <w:rPr>
          <w:w w:val="110"/>
        </w:rPr>
        <w:t>illustration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final</w:t>
      </w:r>
      <w:r>
        <w:rPr>
          <w:spacing w:val="-7"/>
          <w:w w:val="110"/>
        </w:rPr>
        <w:t> </w:t>
      </w:r>
      <w:r>
        <w:rPr>
          <w:w w:val="110"/>
        </w:rPr>
        <w:t>annotation</w:t>
      </w:r>
      <w:r>
        <w:rPr>
          <w:spacing w:val="-6"/>
          <w:w w:val="110"/>
        </w:rPr>
        <w:t> </w:t>
      </w:r>
      <w:r>
        <w:rPr>
          <w:w w:val="110"/>
        </w:rPr>
        <w:t>result,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gray-scale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7"/>
          <w:w w:val="110"/>
        </w:rPr>
        <w:t> </w:t>
      </w:r>
      <w:r>
        <w:rPr>
          <w:w w:val="110"/>
        </w:rPr>
        <w:t>is exported having the same size as the original RGB tissue sample. It is observed</w:t>
      </w:r>
      <w:r>
        <w:rPr>
          <w:w w:val="110"/>
        </w:rPr>
        <w:t> that</w:t>
      </w:r>
      <w:r>
        <w:rPr>
          <w:w w:val="110"/>
        </w:rPr>
        <w:t> each</w:t>
      </w:r>
      <w:r>
        <w:rPr>
          <w:w w:val="110"/>
        </w:rPr>
        <w:t> annotated</w:t>
      </w:r>
      <w:r>
        <w:rPr>
          <w:w w:val="110"/>
        </w:rPr>
        <w:t> class</w:t>
      </w:r>
      <w:r>
        <w:rPr>
          <w:w w:val="110"/>
        </w:rPr>
        <w:t> region</w:t>
      </w:r>
      <w:r>
        <w:rPr>
          <w:w w:val="110"/>
        </w:rPr>
        <w:t> is</w:t>
      </w:r>
      <w:r>
        <w:rPr>
          <w:w w:val="110"/>
        </w:rPr>
        <w:t> displayed</w:t>
      </w:r>
      <w:r>
        <w:rPr>
          <w:w w:val="110"/>
        </w:rPr>
        <w:t> with</w:t>
      </w:r>
      <w:r>
        <w:rPr>
          <w:w w:val="110"/>
        </w:rPr>
        <w:t> different gray-scale</w:t>
      </w:r>
      <w:r>
        <w:rPr>
          <w:w w:val="110"/>
        </w:rPr>
        <w:t> values,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color</w:t>
      </w:r>
      <w:r>
        <w:rPr>
          <w:w w:val="110"/>
        </w:rPr>
        <w:t> dots</w:t>
      </w:r>
      <w:r>
        <w:rPr>
          <w:w w:val="110"/>
        </w:rPr>
        <w:t> indicate</w:t>
      </w:r>
      <w:r>
        <w:rPr>
          <w:w w:val="110"/>
        </w:rPr>
        <w:t> the</w:t>
      </w:r>
      <w:r>
        <w:rPr>
          <w:w w:val="110"/>
        </w:rPr>
        <w:t> calculated</w:t>
      </w:r>
      <w:r>
        <w:rPr>
          <w:w w:val="110"/>
        </w:rPr>
        <w:t> eccen- tricity point.</w:t>
      </w:r>
    </w:p>
    <w:p>
      <w:pPr>
        <w:pStyle w:val="BodyText"/>
        <w:spacing w:before="158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91" w:lineRule="exact" w:before="0" w:after="0"/>
        <w:ind w:left="496" w:right="0" w:hanging="365"/>
        <w:jc w:val="left"/>
        <w:rPr>
          <w:i/>
          <w:sz w:val="16"/>
        </w:rPr>
      </w:pPr>
      <w:bookmarkStart w:name="3.2 Image segmentation results" w:id="19"/>
      <w:bookmarkEnd w:id="19"/>
      <w:r>
        <w:rPr/>
      </w:r>
      <w:r>
        <w:rPr>
          <w:i/>
          <w:sz w:val="16"/>
        </w:rPr>
        <w:t>Image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segmentation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105"/>
        <w:ind w:left="0"/>
        <w:rPr>
          <w:i/>
        </w:rPr>
      </w:pPr>
    </w:p>
    <w:p>
      <w:pPr>
        <w:pStyle w:val="BodyText"/>
        <w:spacing w:line="79" w:lineRule="auto"/>
        <w:ind w:firstLine="239"/>
      </w:pP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evaluation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methodology,</w:t>
      </w:r>
      <w:r>
        <w:rPr>
          <w:w w:val="110"/>
        </w:rPr>
        <w:t> the</w:t>
      </w:r>
      <w:r>
        <w:rPr>
          <w:w w:val="110"/>
        </w:rPr>
        <w:t> testing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"/>
          <w:w w:val="110"/>
        </w:rPr>
        <w:t> </w:t>
      </w:r>
      <w:r>
        <w:rPr>
          <w:w w:val="110"/>
        </w:rPr>
        <w:t>20 magnification</w:t>
      </w:r>
      <w:r>
        <w:rPr>
          <w:spacing w:val="19"/>
          <w:w w:val="110"/>
        </w:rPr>
        <w:t> </w:t>
      </w:r>
      <w:r>
        <w:rPr>
          <w:w w:val="110"/>
        </w:rPr>
        <w:t>samples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taken</w:t>
      </w:r>
      <w:r>
        <w:rPr>
          <w:spacing w:val="21"/>
          <w:w w:val="110"/>
        </w:rPr>
        <w:t> </w:t>
      </w:r>
      <w:r>
        <w:rPr>
          <w:w w:val="110"/>
        </w:rPr>
        <w:t>into</w:t>
      </w:r>
      <w:r>
        <w:rPr>
          <w:spacing w:val="19"/>
          <w:w w:val="110"/>
        </w:rPr>
        <w:t> </w:t>
      </w:r>
      <w:r>
        <w:rPr>
          <w:w w:val="110"/>
        </w:rPr>
        <w:t>consideration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diagnostic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pur-</w:t>
      </w:r>
    </w:p>
    <w:p>
      <w:pPr>
        <w:pStyle w:val="BodyText"/>
        <w:spacing w:line="271" w:lineRule="auto" w:before="47"/>
      </w:pPr>
      <w:r>
        <w:rPr>
          <w:w w:val="110"/>
        </w:rPr>
        <w:t>poses. First, an important prerequisite involves examining the visuali- zation results of the initial image segmentation stage.</w:t>
      </w:r>
    </w:p>
    <w:p>
      <w:pPr>
        <w:pStyle w:val="BodyText"/>
        <w:spacing w:before="2"/>
        <w:ind w:left="370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green</w:t>
      </w:r>
      <w:r>
        <w:rPr>
          <w:spacing w:val="-9"/>
          <w:w w:val="110"/>
        </w:rPr>
        <w:t> </w:t>
      </w:r>
      <w:r>
        <w:rPr>
          <w:w w:val="110"/>
        </w:rPr>
        <w:t>active</w:t>
      </w:r>
      <w:r>
        <w:rPr>
          <w:spacing w:val="-11"/>
          <w:w w:val="110"/>
        </w:rPr>
        <w:t> </w:t>
      </w:r>
      <w:r>
        <w:rPr>
          <w:w w:val="110"/>
        </w:rPr>
        <w:t>contour</w:t>
      </w:r>
      <w:r>
        <w:rPr>
          <w:spacing w:val="-10"/>
          <w:w w:val="110"/>
        </w:rPr>
        <w:t> </w:t>
      </w:r>
      <w:r>
        <w:rPr>
          <w:w w:val="110"/>
        </w:rPr>
        <w:t>lines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converged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boundaries of all circular structures of interest, which signal the </w:t>
      </w:r>
      <w:r>
        <w:rPr>
          <w:w w:val="110"/>
        </w:rPr>
        <w:t>detec- tion of individual fat droplets. The success of the proposed image seg- mentation</w:t>
      </w:r>
      <w:r>
        <w:rPr>
          <w:w w:val="110"/>
        </w:rPr>
        <w:t> stage</w:t>
      </w:r>
      <w:r>
        <w:rPr>
          <w:w w:val="110"/>
        </w:rPr>
        <w:t> lies</w:t>
      </w:r>
      <w:r>
        <w:rPr>
          <w:w w:val="110"/>
        </w:rPr>
        <w:t> also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most</w:t>
      </w:r>
      <w:r>
        <w:rPr>
          <w:w w:val="110"/>
        </w:rPr>
        <w:t> cases</w:t>
      </w:r>
      <w:r>
        <w:rPr>
          <w:w w:val="110"/>
        </w:rPr>
        <w:t> of</w:t>
      </w:r>
      <w:r>
        <w:rPr>
          <w:w w:val="110"/>
        </w:rPr>
        <w:t> hepatocyte ballooning,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large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noncircular</w:t>
      </w:r>
      <w:r>
        <w:rPr>
          <w:spacing w:val="-11"/>
          <w:w w:val="110"/>
        </w:rPr>
        <w:t> </w:t>
      </w:r>
      <w:r>
        <w:rPr>
          <w:w w:val="110"/>
        </w:rPr>
        <w:t>white</w:t>
      </w:r>
      <w:r>
        <w:rPr>
          <w:spacing w:val="-11"/>
          <w:w w:val="110"/>
        </w:rPr>
        <w:t> </w:t>
      </w:r>
      <w:r>
        <w:rPr>
          <w:w w:val="110"/>
        </w:rPr>
        <w:t>areas,</w:t>
      </w:r>
      <w:r>
        <w:rPr>
          <w:spacing w:val="-11"/>
          <w:w w:val="110"/>
        </w:rPr>
        <w:t> </w:t>
      </w:r>
      <w:r>
        <w:rPr>
          <w:w w:val="110"/>
        </w:rPr>
        <w:t>suggesting</w:t>
      </w:r>
      <w:r>
        <w:rPr>
          <w:spacing w:val="-11"/>
          <w:w w:val="110"/>
        </w:rPr>
        <w:t> </w:t>
      </w:r>
      <w:r>
        <w:rPr>
          <w:w w:val="110"/>
        </w:rPr>
        <w:t>liver veins</w:t>
      </w:r>
      <w:r>
        <w:rPr>
          <w:w w:val="110"/>
        </w:rPr>
        <w:t> and</w:t>
      </w:r>
      <w:r>
        <w:rPr>
          <w:w w:val="110"/>
        </w:rPr>
        <w:t> sinusoids,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successfully</w:t>
      </w:r>
      <w:r>
        <w:rPr>
          <w:w w:val="110"/>
        </w:rPr>
        <w:t> excluded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total number of fat pixels calculation.</w:t>
      </w:r>
    </w:p>
    <w:p>
      <w:pPr>
        <w:pStyle w:val="BodyText"/>
        <w:spacing w:line="299" w:lineRule="exact"/>
        <w:ind w:left="370"/>
        <w:jc w:val="both"/>
      </w:pP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6"/>
          <w:w w:val="110"/>
        </w:rPr>
        <w:t> </w:t>
      </w:r>
      <w:r>
        <w:rPr>
          <w:w w:val="110"/>
        </w:rPr>
        <w:t>20</w:t>
      </w:r>
      <w:r>
        <w:rPr>
          <w:spacing w:val="8"/>
          <w:w w:val="110"/>
        </w:rPr>
        <w:t> </w:t>
      </w:r>
      <w:r>
        <w:rPr>
          <w:w w:val="110"/>
        </w:rPr>
        <w:t>image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testing</w:t>
      </w:r>
      <w:r>
        <w:rPr>
          <w:spacing w:val="9"/>
          <w:w w:val="110"/>
        </w:rPr>
        <w:t> </w:t>
      </w:r>
      <w:r>
        <w:rPr>
          <w:w w:val="110"/>
        </w:rPr>
        <w:t>subset</w:t>
      </w:r>
      <w:r>
        <w:rPr>
          <w:spacing w:val="7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n</w:t>
      </w:r>
      <w:r>
        <w:rPr>
          <w:i/>
          <w:spacing w:val="8"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6"/>
          <w:w w:val="110"/>
        </w:rPr>
        <w:t> </w:t>
      </w:r>
      <w:r>
        <w:rPr>
          <w:w w:val="110"/>
        </w:rPr>
        <w:t>28),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fat</w:t>
      </w:r>
      <w:r>
        <w:rPr>
          <w:spacing w:val="9"/>
          <w:w w:val="110"/>
        </w:rPr>
        <w:t> </w:t>
      </w:r>
      <w:r>
        <w:rPr>
          <w:w w:val="110"/>
        </w:rPr>
        <w:t>ratio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91" w:lineRule="exact"/>
        <w:ind w:left="0" w:right="110"/>
        <w:jc w:val="right"/>
      </w:pPr>
      <w:r>
        <w:rPr>
          <w:w w:val="110"/>
        </w:rPr>
        <w:t>calculated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total</w:t>
      </w:r>
      <w:r>
        <w:rPr>
          <w:spacing w:val="-8"/>
          <w:w w:val="110"/>
        </w:rPr>
        <w:t> </w:t>
      </w:r>
      <w:r>
        <w:rPr>
          <w:w w:val="110"/>
        </w:rPr>
        <w:t>area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unknown</w:t>
      </w:r>
      <w:r>
        <w:rPr>
          <w:spacing w:val="-9"/>
          <w:w w:val="110"/>
        </w:rPr>
        <w:t> </w:t>
      </w:r>
      <w:r>
        <w:rPr>
          <w:w w:val="110"/>
        </w:rPr>
        <w:t>circular</w:t>
      </w:r>
      <w:r>
        <w:rPr>
          <w:spacing w:val="-9"/>
          <w:w w:val="110"/>
        </w:rPr>
        <w:t> </w:t>
      </w:r>
      <w:r>
        <w:rPr>
          <w:w w:val="110"/>
        </w:rPr>
        <w:t>class</w:t>
      </w:r>
      <w:r>
        <w:rPr>
          <w:spacing w:val="-9"/>
          <w:w w:val="110"/>
        </w:rPr>
        <w:t> </w:t>
      </w:r>
      <w:r>
        <w:rPr>
          <w:w w:val="110"/>
        </w:rPr>
        <w:t>objects,</w:t>
      </w:r>
      <w:r>
        <w:rPr>
          <w:spacing w:val="-9"/>
          <w:w w:val="110"/>
        </w:rPr>
        <w:t> </w:t>
      </w:r>
      <w:r>
        <w:rPr>
          <w:w w:val="110"/>
        </w:rPr>
        <w:t>divided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35" w:lineRule="auto" w:before="28"/>
        <w:ind w:right="110" w:hanging="1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initially</w:t>
      </w:r>
      <w:r>
        <w:rPr>
          <w:spacing w:val="-1"/>
          <w:w w:val="110"/>
        </w:rPr>
        <w:t> </w:t>
      </w:r>
      <w:r>
        <w:rPr>
          <w:w w:val="110"/>
        </w:rPr>
        <w:t>extracted</w:t>
      </w:r>
      <w:r>
        <w:rPr>
          <w:spacing w:val="-1"/>
          <w:w w:val="110"/>
        </w:rPr>
        <w:t> </w:t>
      </w:r>
      <w:r>
        <w:rPr>
          <w:w w:val="110"/>
        </w:rPr>
        <w:t>tissue</w:t>
      </w:r>
      <w:r>
        <w:rPr>
          <w:spacing w:val="-1"/>
          <w:w w:val="110"/>
        </w:rPr>
        <w:t> </w:t>
      </w:r>
      <w:r>
        <w:rPr>
          <w:w w:val="110"/>
        </w:rPr>
        <w:t>region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F</w:t>
      </w:r>
      <w:r>
        <w:rPr>
          <w:i/>
          <w:w w:val="110"/>
          <w:vertAlign w:val="subscript"/>
        </w:rPr>
        <w:t>segm</w:t>
      </w:r>
      <w:r>
        <w:rPr>
          <w:w w:val="110"/>
          <w:vertAlign w:val="baseline"/>
        </w:rPr>
        <w:t>).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This prevalence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ratio 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also provided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semi-quantitative</w:t>
      </w:r>
      <w:r>
        <w:rPr>
          <w:w w:val="110"/>
          <w:vertAlign w:val="baseline"/>
        </w:rPr>
        <w:t> estimates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St.</w:t>
      </w:r>
      <w:r>
        <w:rPr>
          <w:w w:val="110"/>
          <w:vertAlign w:val="baseline"/>
        </w:rPr>
        <w:t> Mary</w:t>
      </w:r>
      <w:r>
        <w:rPr>
          <w:rFonts w:ascii="STIX" w:hAnsi="STIX"/>
          <w:w w:val="110"/>
          <w:vertAlign w:val="baseline"/>
        </w:rPr>
        <w:t>’</w:t>
      </w:r>
      <w:r>
        <w:rPr>
          <w:w w:val="110"/>
          <w:vertAlign w:val="baseline"/>
        </w:rPr>
        <w:t>s</w:t>
      </w:r>
      <w:r>
        <w:rPr>
          <w:w w:val="110"/>
          <w:vertAlign w:val="baseline"/>
        </w:rPr>
        <w:t> pathologists </w:t>
      </w:r>
      <w:r>
        <w:rPr>
          <w:vertAlign w:val="baseline"/>
        </w:rPr>
        <w:t>(</w:t>
      </w:r>
      <w:r>
        <w:rPr>
          <w:i/>
          <w:vertAlign w:val="baseline"/>
        </w:rPr>
        <w:t>F</w:t>
      </w:r>
      <w:r>
        <w:rPr>
          <w:i/>
          <w:vertAlign w:val="subscript"/>
        </w:rPr>
        <w:t>doc</w:t>
      </w:r>
      <w:r>
        <w:rPr>
          <w:vertAlign w:val="baseline"/>
        </w:rPr>
        <w:t>),</w:t>
      </w:r>
      <w:r>
        <w:rPr>
          <w:spacing w:val="33"/>
          <w:vertAlign w:val="baseline"/>
        </w:rPr>
        <w:t> </w:t>
      </w:r>
      <w:r>
        <w:rPr>
          <w:vertAlign w:val="baseline"/>
        </w:rPr>
        <w:t>before</w:t>
      </w:r>
      <w:r>
        <w:rPr>
          <w:spacing w:val="31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four</w:t>
      </w:r>
      <w:r>
        <w:rPr>
          <w:spacing w:val="33"/>
          <w:vertAlign w:val="baseline"/>
        </w:rPr>
        <w:t> </w:t>
      </w:r>
      <w:r>
        <w:rPr>
          <w:vertAlign w:val="baseline"/>
        </w:rPr>
        <w:t>findings</w:t>
      </w:r>
      <w:r>
        <w:rPr>
          <w:spacing w:val="33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33"/>
          <w:vertAlign w:val="baseline"/>
        </w:rPr>
        <w:t> </w:t>
      </w:r>
      <w:r>
        <w:rPr>
          <w:vertAlign w:val="baseline"/>
        </w:rPr>
        <w:t>stage.</w:t>
      </w:r>
      <w:r>
        <w:rPr>
          <w:spacing w:val="33"/>
          <w:vertAlign w:val="baseline"/>
        </w:rPr>
        <w:t> </w:t>
      </w:r>
      <w:r>
        <w:rPr>
          <w:vertAlign w:val="baseline"/>
        </w:rPr>
        <w:t>Hence,</w:t>
      </w:r>
      <w:r>
        <w:rPr>
          <w:spacing w:val="31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difference</w:t>
      </w:r>
    </w:p>
    <w:p>
      <w:pPr>
        <w:pStyle w:val="BodyText"/>
        <w:spacing w:line="271" w:lineRule="auto" w:before="28"/>
        <w:ind w:right="110"/>
        <w:jc w:val="both"/>
      </w:pPr>
      <w:r>
        <w:rPr>
          <w:w w:val="110"/>
        </w:rPr>
        <w:t>between</w:t>
      </w:r>
      <w:r>
        <w:rPr>
          <w:w w:val="110"/>
        </w:rPr>
        <w:t> these</w:t>
      </w:r>
      <w:r>
        <w:rPr>
          <w:w w:val="110"/>
        </w:rPr>
        <w:t> percentages</w:t>
      </w:r>
      <w:r>
        <w:rPr>
          <w:w w:val="110"/>
        </w:rPr>
        <w:t> represents</w:t>
      </w:r>
      <w:r>
        <w:rPr>
          <w:w w:val="110"/>
        </w:rPr>
        <w:t> the</w:t>
      </w:r>
      <w:r>
        <w:rPr>
          <w:w w:val="110"/>
        </w:rPr>
        <w:t> absolute</w:t>
      </w:r>
      <w:r>
        <w:rPr>
          <w:w w:val="110"/>
        </w:rPr>
        <w:t> error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each segmented biopsy image, as follows:</w:t>
      </w:r>
    </w:p>
    <w:p>
      <w:pPr>
        <w:pStyle w:val="BodyText"/>
        <w:tabs>
          <w:tab w:pos="4943" w:val="left" w:leader="none"/>
        </w:tabs>
        <w:spacing w:line="771" w:lineRule="exact"/>
        <w:jc w:val="both"/>
      </w:pPr>
      <w:r>
        <w:rPr>
          <w:rFonts w:ascii="STIX" w:hAnsi="STIX"/>
        </w:rPr>
        <w:t>Serr</w:t>
      </w:r>
      <w:r>
        <w:rPr>
          <w:rFonts w:ascii="STIX" w:hAnsi="STIX"/>
          <w:spacing w:val="-9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4"/>
        </w:rPr>
        <w:t> </w:t>
      </w:r>
      <w:r>
        <w:rPr>
          <w:rFonts w:ascii="STIX" w:hAnsi="STIX"/>
        </w:rPr>
        <w:t>|Fdoc</w:t>
      </w:r>
      <w:r>
        <w:rPr>
          <w:rFonts w:ascii="STIX" w:hAnsi="STIX"/>
          <w:spacing w:val="-8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4"/>
        </w:rPr>
        <w:t> </w:t>
      </w:r>
      <w:r>
        <w:rPr>
          <w:rFonts w:ascii="STIX" w:hAnsi="STIX"/>
          <w:spacing w:val="-2"/>
        </w:rPr>
        <w:t>Fsegm|100%</w:t>
      </w:r>
      <w:r>
        <w:rPr>
          <w:rFonts w:ascii="STIX" w:hAnsi="STIX"/>
        </w:rPr>
        <w:tab/>
      </w:r>
      <w:r>
        <w:rPr>
          <w:spacing w:val="-5"/>
        </w:rPr>
        <w:t>(1)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57" w:after="0"/>
        <w:ind w:left="496" w:right="0" w:hanging="365"/>
        <w:jc w:val="left"/>
        <w:rPr>
          <w:i/>
          <w:sz w:val="16"/>
        </w:rPr>
      </w:pPr>
      <w:bookmarkStart w:name="3.3 Classification results" w:id="20"/>
      <w:bookmarkEnd w:id="20"/>
      <w:r>
        <w:rPr/>
      </w:r>
      <w:r>
        <w:rPr>
          <w:i/>
          <w:sz w:val="16"/>
        </w:rPr>
        <w:t>Classification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35" w:lineRule="auto"/>
        <w:ind w:right="109" w:firstLine="239"/>
        <w:jc w:val="both"/>
      </w:pPr>
      <w:r>
        <w:rPr>
          <w:w w:val="110"/>
        </w:rPr>
        <w:t>Thanks to the methodology expansion, the absolute error between the</w:t>
      </w:r>
      <w:r>
        <w:rPr>
          <w:w w:val="110"/>
        </w:rPr>
        <w:t> doctors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steatosis</w:t>
      </w:r>
      <w:r>
        <w:rPr>
          <w:w w:val="110"/>
        </w:rPr>
        <w:t> ratio</w:t>
      </w:r>
      <w:r>
        <w:rPr>
          <w:w w:val="110"/>
        </w:rPr>
        <w:t> (</w:t>
      </w:r>
      <w:r>
        <w:rPr>
          <w:i/>
          <w:w w:val="110"/>
        </w:rPr>
        <w:t>F</w:t>
      </w:r>
      <w:r>
        <w:rPr>
          <w:i/>
          <w:w w:val="110"/>
          <w:vertAlign w:val="subscript"/>
        </w:rPr>
        <w:t>doc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evaluations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proposed</w:t>
      </w:r>
      <w:r>
        <w:rPr>
          <w:w w:val="110"/>
          <w:vertAlign w:val="baseline"/>
        </w:rPr>
        <w:t> (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subscript"/>
        </w:rPr>
        <w:t>GE</w:t>
      </w:r>
      <w:r>
        <w:rPr>
          <w:w w:val="110"/>
          <w:vertAlign w:val="baseline"/>
        </w:rPr>
        <w:t>) classification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stage,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separates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segmented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circular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objects</w:t>
      </w:r>
      <w:r>
        <w:rPr>
          <w:spacing w:val="11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as</w:t>
      </w:r>
    </w:p>
    <w:p>
      <w:pPr>
        <w:pStyle w:val="BodyText"/>
        <w:spacing w:line="273" w:lineRule="auto" w:before="27"/>
        <w:ind w:right="109"/>
        <w:jc w:val="both"/>
      </w:pPr>
      <w:r>
        <w:rPr>
          <w:w w:val="110"/>
        </w:rPr>
        <w:t>fat structures from other histological findings (balloon cells, </w:t>
      </w:r>
      <w:r>
        <w:rPr>
          <w:w w:val="110"/>
        </w:rPr>
        <w:t>sinusoids, veins), is estimated by:</w:t>
      </w:r>
    </w:p>
    <w:p>
      <w:pPr>
        <w:tabs>
          <w:tab w:pos="4943" w:val="left" w:leader="none"/>
        </w:tabs>
        <w:spacing w:line="560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pacing w:val="-2"/>
          <w:sz w:val="16"/>
        </w:rPr>
        <w:t>GEerr</w:t>
      </w:r>
      <w:r>
        <w:rPr>
          <w:rFonts w:ascii="STIX" w:hAnsi="STIX"/>
          <w:i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spacing w:val="-2"/>
          <w:sz w:val="16"/>
        </w:rPr>
        <w:t>|</w:t>
      </w:r>
      <w:r>
        <w:rPr>
          <w:rFonts w:ascii="STIX" w:hAnsi="STIX"/>
          <w:i/>
          <w:spacing w:val="-2"/>
          <w:sz w:val="16"/>
        </w:rPr>
        <w:t>Fdoc</w:t>
      </w:r>
      <w:r>
        <w:rPr>
          <w:rFonts w:ascii="STIX" w:hAnsi="STIX"/>
          <w:i/>
          <w:spacing w:val="1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—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STIX" w:hAnsi="STIX"/>
          <w:i/>
          <w:spacing w:val="-2"/>
          <w:sz w:val="16"/>
        </w:rPr>
        <w:t>FGE</w:t>
      </w:r>
      <w:r>
        <w:rPr>
          <w:rFonts w:ascii="STIX" w:hAnsi="STIX"/>
          <w:spacing w:val="-2"/>
          <w:sz w:val="16"/>
        </w:rPr>
        <w:t>|100%</w:t>
      </w:r>
      <w:r>
        <w:rPr>
          <w:rFonts w:ascii="STIX" w:hAnsi="STIX"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91" w:lineRule="exact"/>
        <w:ind w:left="0" w:right="110"/>
        <w:jc w:val="right"/>
      </w:pPr>
      <w:r>
        <w:rPr>
          <w:w w:val="110"/>
        </w:rPr>
        <w:t>Based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integrated</w:t>
      </w:r>
      <w:r>
        <w:rPr>
          <w:spacing w:val="40"/>
          <w:w w:val="110"/>
        </w:rPr>
        <w:t> </w:t>
      </w:r>
      <w:r>
        <w:rPr>
          <w:w w:val="110"/>
        </w:rPr>
        <w:t>methodology,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focus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on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final</w:t>
      </w:r>
    </w:p>
    <w:p>
      <w:pPr>
        <w:pStyle w:val="BodyText"/>
        <w:spacing w:line="273" w:lineRule="auto" w:before="26"/>
        <w:ind w:right="109"/>
        <w:jc w:val="both"/>
      </w:pPr>
      <w:r>
        <w:rPr>
          <w:w w:val="110"/>
        </w:rPr>
        <w:t>diagnostic tables (</w:t>
      </w:r>
      <w:r>
        <w:rPr>
          <w:color w:val="2196D1"/>
          <w:w w:val="110"/>
        </w:rPr>
        <w:t>Table 2</w:t>
      </w:r>
      <w:r>
        <w:rPr>
          <w:w w:val="110"/>
        </w:rPr>
        <w:t>a and </w:t>
      </w:r>
      <w:r>
        <w:rPr>
          <w:color w:val="2196D1"/>
          <w:w w:val="110"/>
        </w:rPr>
        <w:t>Table 2</w:t>
      </w:r>
      <w:r>
        <w:rPr>
          <w:w w:val="110"/>
        </w:rPr>
        <w:t>b). More particularly, the third column in </w:t>
      </w:r>
      <w:r>
        <w:rPr>
          <w:color w:val="2196D1"/>
          <w:w w:val="110"/>
        </w:rPr>
        <w:t>Table 2</w:t>
      </w:r>
      <w:r>
        <w:rPr>
          <w:w w:val="110"/>
        </w:rPr>
        <w:t>a shows that in all 28 biopsy specimens the </w:t>
      </w:r>
      <w:r>
        <w:rPr>
          <w:w w:val="110"/>
        </w:rPr>
        <w:t>classifi- cation</w:t>
      </w:r>
      <w:r>
        <w:rPr>
          <w:w w:val="110"/>
        </w:rPr>
        <w:t> stage</w:t>
      </w:r>
      <w:r>
        <w:rPr>
          <w:w w:val="110"/>
        </w:rPr>
        <w:t> utilizing</w:t>
      </w:r>
      <w:r>
        <w:rPr>
          <w:w w:val="110"/>
        </w:rPr>
        <w:t> the</w:t>
      </w:r>
      <w:r>
        <w:rPr>
          <w:w w:val="110"/>
        </w:rPr>
        <w:t> GenClass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GE</w:t>
      </w:r>
      <w:r>
        <w:rPr>
          <w:w w:val="110"/>
        </w:rPr>
        <w:t> (</w:t>
      </w:r>
      <w:r>
        <w:rPr>
          <w:i/>
          <w:w w:val="110"/>
        </w:rPr>
        <w:t>F</w:t>
      </w:r>
      <w:r>
        <w:rPr>
          <w:i/>
          <w:w w:val="110"/>
          <w:vertAlign w:val="subscript"/>
        </w:rPr>
        <w:t>GE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yields lower steatosis</w:t>
      </w:r>
      <w:r>
        <w:rPr>
          <w:w w:val="110"/>
          <w:vertAlign w:val="baseline"/>
        </w:rPr>
        <w:t> percentages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that of</w:t>
      </w:r>
      <w:r>
        <w:rPr>
          <w:w w:val="110"/>
          <w:vertAlign w:val="baseline"/>
        </w:rPr>
        <w:t> the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subscript"/>
        </w:rPr>
        <w:t>segm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w w:val="110"/>
          <w:vertAlign w:val="baseline"/>
        </w:rPr>
        <w:t> segmentation step (in the second column).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stressed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GE-based</w:t>
      </w:r>
      <w:r>
        <w:rPr>
          <w:w w:val="110"/>
        </w:rPr>
        <w:t> GenClass</w:t>
      </w:r>
      <w:r>
        <w:rPr>
          <w:w w:val="110"/>
        </w:rPr>
        <w:t> method</w:t>
      </w:r>
      <w:r>
        <w:rPr>
          <w:w w:val="110"/>
        </w:rPr>
        <w:t> </w:t>
      </w:r>
      <w:r>
        <w:rPr>
          <w:w w:val="110"/>
        </w:rPr>
        <w:t>has reduced the</w:t>
      </w:r>
      <w:r>
        <w:rPr>
          <w:spacing w:val="-1"/>
          <w:w w:val="110"/>
        </w:rPr>
        <w:t> </w:t>
      </w:r>
      <w:r>
        <w:rPr>
          <w:w w:val="110"/>
        </w:rPr>
        <w:t>mean fat</w:t>
      </w:r>
      <w:r>
        <w:rPr>
          <w:spacing w:val="-1"/>
          <w:w w:val="110"/>
        </w:rPr>
        <w:t> </w:t>
      </w:r>
      <w:r>
        <w:rPr>
          <w:w w:val="110"/>
        </w:rPr>
        <w:t>ratio up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0.27% (18.21% compared</w:t>
      </w:r>
      <w:r>
        <w:rPr>
          <w:spacing w:val="-1"/>
          <w:w w:val="110"/>
        </w:rPr>
        <w:t> </w:t>
      </w:r>
      <w:r>
        <w:rPr>
          <w:w w:val="110"/>
        </w:rPr>
        <w:t>to 18.48%). The</w:t>
      </w:r>
      <w:r>
        <w:rPr>
          <w:w w:val="110"/>
        </w:rPr>
        <w:t> decrease</w:t>
      </w:r>
      <w:r>
        <w:rPr>
          <w:w w:val="110"/>
        </w:rPr>
        <w:t> in</w:t>
      </w:r>
      <w:r>
        <w:rPr>
          <w:w w:val="110"/>
        </w:rPr>
        <w:t> mean</w:t>
      </w:r>
      <w:r>
        <w:rPr>
          <w:w w:val="110"/>
        </w:rPr>
        <w:t> value</w:t>
      </w:r>
      <w:r>
        <w:rPr>
          <w:w w:val="110"/>
        </w:rPr>
        <w:t> comes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tissue</w:t>
      </w:r>
      <w:r>
        <w:rPr>
          <w:w w:val="110"/>
        </w:rPr>
        <w:t> findings relating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w w:val="110"/>
        </w:rPr>
        <w:t>balloon</w:t>
      </w:r>
      <w:r>
        <w:rPr>
          <w:spacing w:val="47"/>
          <w:w w:val="110"/>
        </w:rPr>
        <w:t> </w:t>
      </w:r>
      <w:r>
        <w:rPr>
          <w:w w:val="110"/>
        </w:rPr>
        <w:t>cells,</w:t>
      </w:r>
      <w:r>
        <w:rPr>
          <w:spacing w:val="46"/>
          <w:w w:val="110"/>
        </w:rPr>
        <w:t> </w:t>
      </w:r>
      <w:r>
        <w:rPr>
          <w:w w:val="110"/>
        </w:rPr>
        <w:t>sinusoids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veins,</w:t>
      </w:r>
      <w:r>
        <w:rPr>
          <w:spacing w:val="46"/>
          <w:w w:val="110"/>
        </w:rPr>
        <w:t> </w:t>
      </w:r>
      <w:r>
        <w:rPr>
          <w:w w:val="110"/>
        </w:rPr>
        <w:t>which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-4"/>
          <w:w w:val="110"/>
        </w:rPr>
        <w:t>image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5"/>
        <w:ind w:left="0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2983" cy="337718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983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_bookmark8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Visualization of boundaries and eccentricity values for each previously annotated training sample. The visualization process takes place on a grayscale image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exported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original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RGB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digitized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biopsy,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while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eccentricity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point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indicated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dots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colored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according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annotation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edge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line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color.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767" cy="2795016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7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9" w:id="22"/>
      <w:bookmarkEnd w:id="22"/>
      <w:r>
        <w:rPr/>
      </w:r>
      <w:r>
        <w:rPr>
          <w:b/>
          <w:w w:val="110"/>
          <w:sz w:val="14"/>
        </w:rPr>
        <w:t>Fig. 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Visualization results of the image segmentation stage, where accurate detection of circular fat droplets with green contour lines is performed. However, larger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areas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agglomeration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marked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contour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lines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observed,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point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overlapping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lipid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droplet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regions.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agglomeration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phenomenon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refers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a</w:t>
      </w:r>
    </w:p>
    <w:p>
      <w:pPr>
        <w:spacing w:line="439" w:lineRule="exact"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limitation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rFonts w:ascii="Latin Modern Math" w:hAnsi="Latin Modern Math"/>
          <w:w w:val="110"/>
          <w:sz w:val="14"/>
        </w:rPr>
        <w:t>×</w:t>
      </w:r>
      <w:r>
        <w:rPr>
          <w:rFonts w:ascii="Latin Modern Math" w:hAnsi="Latin Modern Math"/>
          <w:spacing w:val="5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magnification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affects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determination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circular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object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boundaries,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well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stage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performance.</w:t>
      </w:r>
    </w:p>
    <w:p>
      <w:pPr>
        <w:spacing w:after="0" w:line="439" w:lineRule="exact"/>
        <w:jc w:val="left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segmentation stage would have been included in the fat ratio quantifi- cation,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removed.</w:t>
      </w:r>
      <w:r>
        <w:rPr>
          <w:spacing w:val="-10"/>
          <w:w w:val="110"/>
        </w:rPr>
        <w:t> </w:t>
      </w:r>
      <w:r>
        <w:rPr>
          <w:w w:val="110"/>
        </w:rPr>
        <w:t>Proceeding,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fourth</w:t>
      </w:r>
      <w:r>
        <w:rPr>
          <w:spacing w:val="-9"/>
          <w:w w:val="110"/>
        </w:rPr>
        <w:t> </w:t>
      </w:r>
      <w:r>
        <w:rPr>
          <w:w w:val="110"/>
        </w:rPr>
        <w:t>column show</w:t>
      </w:r>
      <w:r>
        <w:rPr>
          <w:w w:val="110"/>
        </w:rPr>
        <w:t> all</w:t>
      </w:r>
      <w:r>
        <w:rPr>
          <w:w w:val="110"/>
        </w:rPr>
        <w:t> fat</w:t>
      </w:r>
      <w:r>
        <w:rPr>
          <w:w w:val="110"/>
        </w:rPr>
        <w:t> ratio</w:t>
      </w:r>
      <w:r>
        <w:rPr>
          <w:w w:val="110"/>
        </w:rPr>
        <w:t> percentages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semi-quantitative assessment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St.</w:t>
      </w:r>
      <w:r>
        <w:rPr>
          <w:w w:val="110"/>
        </w:rPr>
        <w:t> Mary</w:t>
      </w:r>
      <w:r>
        <w:rPr>
          <w:w w:val="110"/>
        </w:rPr>
        <w:t> physicians</w:t>
      </w:r>
      <w:r>
        <w:rPr>
          <w:w w:val="110"/>
        </w:rPr>
        <w:t> (</w:t>
      </w:r>
      <w:r>
        <w:rPr>
          <w:i/>
          <w:w w:val="110"/>
        </w:rPr>
        <w:t>F</w:t>
      </w:r>
      <w:r>
        <w:rPr>
          <w:i/>
          <w:w w:val="110"/>
          <w:vertAlign w:val="subscript"/>
        </w:rPr>
        <w:t>doc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These</w:t>
      </w:r>
      <w:r>
        <w:rPr>
          <w:w w:val="110"/>
          <w:vertAlign w:val="baseline"/>
        </w:rPr>
        <w:t> visual</w:t>
      </w:r>
      <w:r>
        <w:rPr>
          <w:w w:val="110"/>
          <w:vertAlign w:val="baseline"/>
        </w:rPr>
        <w:t> in- terpretations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eventually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lead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second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third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columns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color w:val="2196D1"/>
          <w:w w:val="110"/>
          <w:vertAlign w:val="baseline"/>
        </w:rPr>
        <w:t>Table</w:t>
      </w:r>
      <w:r>
        <w:rPr>
          <w:color w:val="2196D1"/>
          <w:w w:val="110"/>
          <w:vertAlign w:val="baseline"/>
        </w:rPr>
        <w:t> 2</w:t>
      </w:r>
      <w:r>
        <w:rPr>
          <w:w w:val="110"/>
          <w:vertAlign w:val="baseline"/>
        </w:rPr>
        <w:t>b,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absolute</w:t>
      </w:r>
      <w:r>
        <w:rPr>
          <w:w w:val="110"/>
          <w:vertAlign w:val="baseline"/>
        </w:rPr>
        <w:t> error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circular</w:t>
      </w:r>
      <w:r>
        <w:rPr>
          <w:w w:val="110"/>
          <w:vertAlign w:val="baseline"/>
        </w:rPr>
        <w:t> structures</w:t>
      </w:r>
      <w:r>
        <w:rPr>
          <w:w w:val="110"/>
          <w:vertAlign w:val="baseline"/>
        </w:rPr>
        <w:t> seg- mentation</w:t>
      </w:r>
      <w:r>
        <w:rPr>
          <w:spacing w:val="5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58"/>
          <w:w w:val="110"/>
          <w:vertAlign w:val="baseline"/>
        </w:rPr>
        <w:t> </w:t>
      </w:r>
      <w:r>
        <w:rPr>
          <w:w w:val="110"/>
          <w:vertAlign w:val="baseline"/>
        </w:rPr>
        <w:t>their</w:t>
      </w:r>
      <w:r>
        <w:rPr>
          <w:spacing w:val="58"/>
          <w:w w:val="110"/>
          <w:vertAlign w:val="baseline"/>
        </w:rPr>
        <w:t> </w:t>
      </w:r>
      <w:r>
        <w:rPr>
          <w:w w:val="110"/>
          <w:vertAlign w:val="baseline"/>
        </w:rPr>
        <w:t>classification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58"/>
          <w:w w:val="110"/>
          <w:vertAlign w:val="baseline"/>
        </w:rPr>
        <w:t> </w:t>
      </w:r>
      <w:r>
        <w:rPr>
          <w:w w:val="110"/>
          <w:vertAlign w:val="baseline"/>
        </w:rPr>
        <w:t>fat</w:t>
      </w:r>
      <w:r>
        <w:rPr>
          <w:spacing w:val="59"/>
          <w:w w:val="110"/>
          <w:vertAlign w:val="baseline"/>
        </w:rPr>
        <w:t> </w:t>
      </w:r>
      <w:r>
        <w:rPr>
          <w:w w:val="110"/>
          <w:vertAlign w:val="baseline"/>
        </w:rPr>
        <w:t>methods,</w:t>
      </w:r>
      <w:r>
        <w:rPr>
          <w:spacing w:val="58"/>
          <w:w w:val="110"/>
          <w:vertAlign w:val="baseline"/>
        </w:rPr>
        <w:t> </w:t>
      </w:r>
      <w:r>
        <w:rPr>
          <w:w w:val="110"/>
          <w:vertAlign w:val="baseline"/>
        </w:rPr>
        <w:t>respectively,</w:t>
      </w:r>
      <w:r>
        <w:rPr>
          <w:spacing w:val="58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is</w:t>
      </w:r>
    </w:p>
    <w:p>
      <w:pPr>
        <w:pStyle w:val="BodyText"/>
        <w:spacing w:line="307" w:lineRule="exact"/>
        <w:jc w:val="both"/>
      </w:pPr>
      <w:r>
        <w:rPr>
          <w:w w:val="110"/>
        </w:rPr>
        <w:t>calculated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29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14"/>
          <w:w w:val="110"/>
        </w:rPr>
        <w:t> </w:t>
      </w:r>
      <w:r>
        <w:rPr>
          <w:w w:val="110"/>
        </w:rPr>
        <w:t>20</w:t>
      </w:r>
      <w:r>
        <w:rPr>
          <w:spacing w:val="30"/>
          <w:w w:val="110"/>
        </w:rPr>
        <w:t> </w:t>
      </w:r>
      <w:r>
        <w:rPr>
          <w:w w:val="110"/>
        </w:rPr>
        <w:t>liver</w:t>
      </w:r>
      <w:r>
        <w:rPr>
          <w:spacing w:val="29"/>
          <w:w w:val="110"/>
        </w:rPr>
        <w:t> </w:t>
      </w:r>
      <w:r>
        <w:rPr>
          <w:w w:val="110"/>
        </w:rPr>
        <w:t>biopsy</w:t>
      </w:r>
      <w:r>
        <w:rPr>
          <w:spacing w:val="29"/>
          <w:w w:val="110"/>
        </w:rPr>
        <w:t> </w:t>
      </w:r>
      <w:r>
        <w:rPr>
          <w:w w:val="110"/>
        </w:rPr>
        <w:t>image.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follows,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mean</w:t>
      </w:r>
    </w:p>
    <w:p>
      <w:pPr>
        <w:pStyle w:val="BodyText"/>
        <w:spacing w:line="82" w:lineRule="exact"/>
        <w:jc w:val="both"/>
      </w:pPr>
      <w:r>
        <w:rPr>
          <w:w w:val="110"/>
        </w:rPr>
        <w:t>diagnostic</w:t>
      </w:r>
      <w:r>
        <w:rPr>
          <w:spacing w:val="7"/>
          <w:w w:val="110"/>
        </w:rPr>
        <w:t> </w:t>
      </w:r>
      <w:r>
        <w:rPr>
          <w:w w:val="110"/>
        </w:rPr>
        <w:t>error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classification</w:t>
      </w:r>
      <w:r>
        <w:rPr>
          <w:spacing w:val="6"/>
          <w:w w:val="110"/>
        </w:rPr>
        <w:t> </w:t>
      </w:r>
      <w:r>
        <w:rPr>
          <w:w w:val="110"/>
        </w:rPr>
        <w:t>method</w:t>
      </w:r>
      <w:r>
        <w:rPr>
          <w:spacing w:val="6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GE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)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determined</w:t>
      </w:r>
      <w:r>
        <w:rPr>
          <w:spacing w:val="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273" w:lineRule="auto" w:before="17"/>
        <w:ind w:right="38" w:hanging="1"/>
        <w:jc w:val="both"/>
      </w:pPr>
      <w:r>
        <w:rPr>
          <w:w w:val="110"/>
        </w:rPr>
        <w:t>also compared with that produced by the image segmentation (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) es- timates.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this,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concluded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GenClass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 mean</w:t>
      </w:r>
      <w:r>
        <w:rPr>
          <w:w w:val="110"/>
          <w:vertAlign w:val="baseline"/>
        </w:rPr>
        <w:t> absolute</w:t>
      </w:r>
      <w:r>
        <w:rPr>
          <w:w w:val="110"/>
          <w:vertAlign w:val="baseline"/>
        </w:rPr>
        <w:t> error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1.93%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less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2.08%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image</w:t>
      </w:r>
      <w:r>
        <w:rPr>
          <w:w w:val="110"/>
          <w:vertAlign w:val="baseline"/>
        </w:rPr>
        <w:t> seg- mentation stage.</w:t>
      </w:r>
    </w:p>
    <w:p>
      <w:pPr>
        <w:pStyle w:val="BodyText"/>
        <w:spacing w:before="48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Discussion" w:id="23"/>
      <w:bookmarkEnd w:id="23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/>
        <w:t>Non-alcoholic fatty liver disease (NAFLD) and its progression to </w:t>
      </w:r>
      <w:r>
        <w:rPr/>
        <w:t>non-</w:t>
      </w:r>
      <w:r>
        <w:rPr>
          <w:w w:val="110"/>
        </w:rPr>
        <w:t> alcoholic steatohepatitis (NASH) are major causes of cirrhosis and he- patocellular</w:t>
      </w:r>
      <w:r>
        <w:rPr>
          <w:w w:val="110"/>
        </w:rPr>
        <w:t> carcinoma</w:t>
      </w:r>
      <w:r>
        <w:rPr>
          <w:w w:val="110"/>
        </w:rPr>
        <w:t> (HCC)</w:t>
      </w:r>
      <w:r>
        <w:rPr>
          <w:w w:val="110"/>
        </w:rPr>
        <w:t> worldwide,</w:t>
      </w:r>
      <w:r>
        <w:rPr>
          <w:w w:val="110"/>
        </w:rPr>
        <w:t> eventually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end- stage</w:t>
      </w:r>
      <w:r>
        <w:rPr>
          <w:w w:val="110"/>
        </w:rPr>
        <w:t> liver disease.</w:t>
      </w:r>
      <w:r>
        <w:rPr>
          <w:w w:val="110"/>
        </w:rPr>
        <w:t> The</w:t>
      </w:r>
      <w:r>
        <w:rPr>
          <w:w w:val="110"/>
        </w:rPr>
        <w:t> prevalence of</w:t>
      </w:r>
      <w:r>
        <w:rPr>
          <w:w w:val="110"/>
        </w:rPr>
        <w:t> NAFLD is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the quantitative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steatosis</w:t>
      </w:r>
      <w:r>
        <w:rPr>
          <w:w w:val="110"/>
        </w:rPr>
        <w:t> (accumulation</w:t>
      </w:r>
      <w:r>
        <w:rPr>
          <w:w w:val="110"/>
        </w:rPr>
        <w:t> of</w:t>
      </w:r>
      <w:r>
        <w:rPr>
          <w:w w:val="110"/>
        </w:rPr>
        <w:t> fat</w:t>
      </w:r>
      <w:r>
        <w:rPr>
          <w:w w:val="110"/>
        </w:rPr>
        <w:t> droplets</w:t>
      </w:r>
      <w:r>
        <w:rPr>
          <w:w w:val="110"/>
        </w:rPr>
        <w:t> in</w:t>
      </w:r>
      <w:r>
        <w:rPr>
          <w:w w:val="110"/>
        </w:rPr>
        <w:t> the hepatic</w:t>
      </w:r>
      <w:r>
        <w:rPr>
          <w:w w:val="110"/>
        </w:rPr>
        <w:t> tissue)</w:t>
      </w:r>
      <w:r>
        <w:rPr>
          <w:w w:val="110"/>
        </w:rPr>
        <w:t> without</w:t>
      </w:r>
      <w:r>
        <w:rPr>
          <w:w w:val="110"/>
        </w:rPr>
        <w:t> significant</w:t>
      </w:r>
      <w:r>
        <w:rPr>
          <w:w w:val="110"/>
        </w:rPr>
        <w:t> necroinflammatory</w:t>
      </w:r>
      <w:r>
        <w:rPr>
          <w:w w:val="110"/>
        </w:rPr>
        <w:t> injury,</w:t>
      </w:r>
      <w:r>
        <w:rPr>
          <w:w w:val="110"/>
        </w:rPr>
        <w:t> whereas NASH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and</w:t>
      </w:r>
      <w:r>
        <w:rPr>
          <w:w w:val="110"/>
        </w:rPr>
        <w:t> active</w:t>
      </w:r>
      <w:r>
        <w:rPr>
          <w:w w:val="110"/>
        </w:rPr>
        <w:t> lesions</w:t>
      </w:r>
      <w:r>
        <w:rPr>
          <w:w w:val="110"/>
        </w:rPr>
        <w:t> ranging</w:t>
      </w:r>
      <w:r>
        <w:rPr>
          <w:w w:val="110"/>
        </w:rPr>
        <w:t> from</w:t>
      </w:r>
      <w:r>
        <w:rPr>
          <w:w w:val="110"/>
        </w:rPr>
        <w:t> tissue inflammation</w:t>
      </w:r>
      <w:r>
        <w:rPr>
          <w:w w:val="110"/>
        </w:rPr>
        <w:t> to</w:t>
      </w:r>
      <w:r>
        <w:rPr>
          <w:w w:val="110"/>
        </w:rPr>
        <w:t> hepatocellular</w:t>
      </w:r>
      <w:r>
        <w:rPr>
          <w:w w:val="110"/>
        </w:rPr>
        <w:t> ballooning</w:t>
      </w:r>
      <w:r>
        <w:rPr>
          <w:w w:val="110"/>
        </w:rPr>
        <w:t> and</w:t>
      </w:r>
      <w:r>
        <w:rPr>
          <w:w w:val="110"/>
        </w:rPr>
        <w:t> necrosis</w:t>
      </w:r>
      <w:r>
        <w:rPr>
          <w:w w:val="110"/>
        </w:rPr>
        <w:t> [</w:t>
      </w:r>
      <w:hyperlink w:history="true" w:anchor="_bookmark43">
        <w:r>
          <w:rPr>
            <w:color w:val="2196D1"/>
            <w:w w:val="110"/>
          </w:rPr>
          <w:t>34</w:t>
        </w:r>
      </w:hyperlink>
      <w:r>
        <w:rPr>
          <w:w w:val="110"/>
        </w:rPr>
        <w:t>].</w:t>
      </w:r>
      <w:r>
        <w:rPr>
          <w:w w:val="110"/>
        </w:rPr>
        <w:t> This </w:t>
      </w:r>
      <w:r>
        <w:rPr/>
        <w:t>spectrum</w:t>
      </w:r>
      <w:r>
        <w:rPr>
          <w:spacing w:val="34"/>
        </w:rPr>
        <w:t> </w:t>
      </w:r>
      <w:r>
        <w:rPr/>
        <w:t>of</w:t>
      </w:r>
      <w:r>
        <w:rPr>
          <w:spacing w:val="36"/>
        </w:rPr>
        <w:t> </w:t>
      </w:r>
      <w:r>
        <w:rPr/>
        <w:t>NAFLD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NASH</w:t>
      </w:r>
      <w:r>
        <w:rPr>
          <w:spacing w:val="34"/>
        </w:rPr>
        <w:t> </w:t>
      </w:r>
      <w:r>
        <w:rPr/>
        <w:t>complications</w:t>
      </w:r>
      <w:r>
        <w:rPr>
          <w:spacing w:val="34"/>
        </w:rPr>
        <w:t> </w:t>
      </w:r>
      <w:r>
        <w:rPr/>
        <w:t>prevents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definition</w:t>
      </w:r>
      <w:r>
        <w:rPr>
          <w:spacing w:val="36"/>
        </w:rPr>
        <w:t> </w:t>
      </w:r>
      <w:r>
        <w:rPr/>
        <w:t>of</w:t>
      </w:r>
      <w:r>
        <w:rPr>
          <w:w w:val="110"/>
        </w:rPr>
        <w:t> an</w:t>
      </w:r>
      <w:r>
        <w:rPr>
          <w:w w:val="110"/>
        </w:rPr>
        <w:t> accurate</w:t>
      </w:r>
      <w:r>
        <w:rPr>
          <w:w w:val="110"/>
        </w:rPr>
        <w:t> pharmacological</w:t>
      </w:r>
      <w:r>
        <w:rPr>
          <w:w w:val="110"/>
        </w:rPr>
        <w:t> treatment,</w:t>
      </w:r>
      <w:r>
        <w:rPr>
          <w:w w:val="110"/>
        </w:rPr>
        <w:t> an</w:t>
      </w:r>
      <w:r>
        <w:rPr>
          <w:w w:val="110"/>
        </w:rPr>
        <w:t> obstacle</w:t>
      </w:r>
      <w:r>
        <w:rPr>
          <w:w w:val="110"/>
        </w:rPr>
        <w:t> that</w:t>
      </w:r>
      <w:r>
        <w:rPr>
          <w:w w:val="110"/>
        </w:rPr>
        <w:t> has</w:t>
      </w:r>
      <w:r>
        <w:rPr>
          <w:w w:val="110"/>
        </w:rPr>
        <w:t> led</w:t>
      </w:r>
      <w:r>
        <w:rPr>
          <w:w w:val="110"/>
        </w:rPr>
        <w:t> re- searchers to develop automated quantification and staging tools based on</w:t>
      </w:r>
      <w:r>
        <w:rPr>
          <w:w w:val="110"/>
        </w:rPr>
        <w:t> image</w:t>
      </w:r>
      <w:r>
        <w:rPr>
          <w:w w:val="110"/>
        </w:rPr>
        <w:t> analysis,</w:t>
      </w:r>
      <w:r>
        <w:rPr>
          <w:w w:val="110"/>
        </w:rPr>
        <w:t> with</w:t>
      </w:r>
      <w:r>
        <w:rPr>
          <w:w w:val="110"/>
        </w:rPr>
        <w:t> histology</w:t>
      </w:r>
      <w:r>
        <w:rPr>
          <w:w w:val="110"/>
        </w:rPr>
        <w:t> being</w:t>
      </w:r>
      <w:r>
        <w:rPr>
          <w:w w:val="110"/>
        </w:rPr>
        <w:t> the</w:t>
      </w:r>
      <w:r>
        <w:rPr>
          <w:w w:val="110"/>
        </w:rPr>
        <w:t> gold</w:t>
      </w:r>
      <w:r>
        <w:rPr>
          <w:w w:val="110"/>
        </w:rPr>
        <w:t> standard</w:t>
      </w:r>
      <w:r>
        <w:rPr>
          <w:w w:val="110"/>
        </w:rPr>
        <w:t> in</w:t>
      </w:r>
      <w:r>
        <w:rPr>
          <w:w w:val="110"/>
        </w:rPr>
        <w:t> recent clinical trials.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current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focuses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solving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visual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sub- jective</w:t>
      </w:r>
      <w:r>
        <w:rPr>
          <w:spacing w:val="-11"/>
          <w:w w:val="110"/>
        </w:rPr>
        <w:t> </w:t>
      </w:r>
      <w:r>
        <w:rPr>
          <w:w w:val="110"/>
        </w:rPr>
        <w:t>diagnosis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physicians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building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diagnostic</w:t>
      </w:r>
      <w:r>
        <w:rPr>
          <w:spacing w:val="-11"/>
          <w:w w:val="110"/>
        </w:rPr>
        <w:t> </w:t>
      </w:r>
      <w:r>
        <w:rPr>
          <w:w w:val="110"/>
        </w:rPr>
        <w:t>tool for</w:t>
      </w:r>
      <w:r>
        <w:rPr>
          <w:w w:val="110"/>
        </w:rPr>
        <w:t> the</w:t>
      </w:r>
      <w:r>
        <w:rPr>
          <w:w w:val="110"/>
        </w:rPr>
        <w:t> accurate</w:t>
      </w:r>
      <w:r>
        <w:rPr>
          <w:w w:val="110"/>
        </w:rPr>
        <w:t> steatosis</w:t>
      </w:r>
      <w:r>
        <w:rPr>
          <w:w w:val="110"/>
        </w:rPr>
        <w:t> prevalence</w:t>
      </w:r>
      <w:r>
        <w:rPr>
          <w:w w:val="110"/>
        </w:rPr>
        <w:t> quantification</w:t>
      </w:r>
      <w:r>
        <w:rPr>
          <w:w w:val="110"/>
        </w:rPr>
        <w:t> in</w:t>
      </w:r>
      <w:r>
        <w:rPr>
          <w:w w:val="110"/>
        </w:rPr>
        <w:t> NAFLD</w:t>
      </w:r>
      <w:r>
        <w:rPr>
          <w:w w:val="110"/>
        </w:rPr>
        <w:t> biopsy images. In the first stage, the image segmentation method extracts the tissue</w:t>
      </w:r>
      <w:r>
        <w:rPr>
          <w:spacing w:val="-3"/>
          <w:w w:val="110"/>
        </w:rPr>
        <w:t> </w:t>
      </w:r>
      <w:r>
        <w:rPr>
          <w:w w:val="110"/>
        </w:rPr>
        <w:t>region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background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white</w:t>
      </w:r>
      <w:r>
        <w:rPr>
          <w:spacing w:val="-3"/>
          <w:w w:val="110"/>
        </w:rPr>
        <w:t> </w:t>
      </w:r>
      <w:r>
        <w:rPr>
          <w:w w:val="110"/>
        </w:rPr>
        <w:t>circular</w:t>
      </w:r>
      <w:r>
        <w:rPr>
          <w:spacing w:val="-4"/>
          <w:w w:val="110"/>
        </w:rPr>
        <w:t> </w:t>
      </w:r>
      <w:r>
        <w:rPr>
          <w:w w:val="110"/>
        </w:rPr>
        <w:t>structures</w:t>
      </w:r>
      <w:r>
        <w:rPr>
          <w:spacing w:val="-4"/>
          <w:w w:val="110"/>
        </w:rPr>
        <w:t> </w:t>
      </w:r>
      <w:r>
        <w:rPr>
          <w:w w:val="110"/>
        </w:rPr>
        <w:t>are detected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contours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extracted</w:t>
      </w:r>
      <w:r>
        <w:rPr>
          <w:spacing w:val="-7"/>
          <w:w w:val="110"/>
        </w:rPr>
        <w:t> </w:t>
      </w:r>
      <w:r>
        <w:rPr>
          <w:w w:val="110"/>
        </w:rPr>
        <w:t>tissue.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procedure</w:t>
      </w:r>
    </w:p>
    <w:p>
      <w:pPr>
        <w:pStyle w:val="BodyText"/>
        <w:spacing w:line="298" w:lineRule="exact"/>
        <w:jc w:val="both"/>
      </w:pPr>
      <w:r>
        <w:rPr>
          <w:spacing w:val="2"/>
        </w:rPr>
        <w:t>involves</w:t>
      </w:r>
      <w:r>
        <w:rPr>
          <w:spacing w:val="15"/>
        </w:rPr>
        <w:t> </w:t>
      </w:r>
      <w:r>
        <w:rPr>
          <w:spacing w:val="2"/>
        </w:rPr>
        <w:t>28</w:t>
      </w:r>
      <w:r>
        <w:rPr>
          <w:spacing w:val="17"/>
        </w:rPr>
        <w:t> </w:t>
      </w:r>
      <w:r>
        <w:rPr>
          <w:spacing w:val="2"/>
        </w:rPr>
        <w:t>biopsy</w:t>
      </w:r>
      <w:r>
        <w:rPr>
          <w:spacing w:val="16"/>
        </w:rPr>
        <w:t> </w:t>
      </w:r>
      <w:r>
        <w:rPr>
          <w:spacing w:val="2"/>
        </w:rPr>
        <w:t>images</w:t>
      </w:r>
      <w:r>
        <w:rPr>
          <w:spacing w:val="15"/>
        </w:rPr>
        <w:t> </w:t>
      </w:r>
      <w:r>
        <w:rPr>
          <w:spacing w:val="2"/>
        </w:rPr>
        <w:t>carrying</w:t>
      </w:r>
      <w:r>
        <w:rPr>
          <w:spacing w:val="17"/>
        </w:rPr>
        <w:t> </w:t>
      </w:r>
      <w:r>
        <w:rPr>
          <w:spacing w:val="2"/>
        </w:rPr>
        <w:t>a</w:t>
      </w:r>
      <w:r>
        <w:rPr>
          <w:spacing w:val="16"/>
        </w:rPr>
        <w:t> </w:t>
      </w:r>
      <w:r>
        <w:rPr>
          <w:rFonts w:ascii="Latin Modern Math" w:hAnsi="Latin Modern Math"/>
          <w:spacing w:val="2"/>
        </w:rPr>
        <w:t>× </w:t>
      </w:r>
      <w:r>
        <w:rPr>
          <w:spacing w:val="2"/>
        </w:rPr>
        <w:t>20</w:t>
      </w:r>
      <w:r>
        <w:rPr>
          <w:spacing w:val="15"/>
        </w:rPr>
        <w:t> </w:t>
      </w:r>
      <w:r>
        <w:rPr>
          <w:spacing w:val="2"/>
        </w:rPr>
        <w:t>magnification,</w:t>
      </w:r>
      <w:r>
        <w:rPr>
          <w:spacing w:val="18"/>
        </w:rPr>
        <w:t> </w:t>
      </w:r>
      <w:r>
        <w:rPr>
          <w:spacing w:val="2"/>
        </w:rPr>
        <w:t>through</w:t>
      </w:r>
      <w:r>
        <w:rPr>
          <w:spacing w:val="15"/>
        </w:rPr>
        <w:t> </w:t>
      </w:r>
      <w:r>
        <w:rPr>
          <w:spacing w:val="-2"/>
        </w:rPr>
        <w:t>which</w:t>
      </w:r>
    </w:p>
    <w:p>
      <w:pPr>
        <w:pStyle w:val="BodyText"/>
        <w:spacing w:line="91" w:lineRule="exact"/>
        <w:jc w:val="both"/>
      </w:pP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feature</w:t>
      </w:r>
      <w:r>
        <w:rPr>
          <w:spacing w:val="14"/>
          <w:w w:val="110"/>
        </w:rPr>
        <w:t> </w:t>
      </w:r>
      <w:r>
        <w:rPr>
          <w:w w:val="110"/>
        </w:rPr>
        <w:t>values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classification</w:t>
      </w:r>
      <w:r>
        <w:rPr>
          <w:spacing w:val="14"/>
          <w:w w:val="110"/>
        </w:rPr>
        <w:t> </w:t>
      </w:r>
      <w:r>
        <w:rPr>
          <w:w w:val="110"/>
        </w:rPr>
        <w:t>purposes.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81" w:lineRule="auto" w:before="118"/>
        <w:ind w:right="38"/>
        <w:jc w:val="both"/>
      </w:pPr>
      <w:r>
        <w:rPr>
          <w:w w:val="110"/>
        </w:rPr>
        <w:t>samples</w:t>
      </w:r>
      <w:r>
        <w:rPr>
          <w:w w:val="110"/>
        </w:rPr>
        <w:t> from</w:t>
      </w:r>
      <w:r>
        <w:rPr>
          <w:w w:val="110"/>
        </w:rPr>
        <w:t> 13</w:t>
      </w:r>
      <w:r>
        <w:rPr>
          <w:w w:val="110"/>
        </w:rPr>
        <w:t> images</w:t>
      </w:r>
      <w:r>
        <w:rPr>
          <w:w w:val="110"/>
        </w:rPr>
        <w:t> carrying</w:t>
      </w:r>
      <w:r>
        <w:rPr>
          <w:w w:val="110"/>
        </w:rPr>
        <w:t> a</w:t>
      </w:r>
      <w:r>
        <w:rPr>
          <w:w w:val="110"/>
        </w:rPr>
        <w:t> larger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 </w:t>
      </w:r>
      <w:r>
        <w:rPr>
          <w:w w:val="110"/>
        </w:rPr>
        <w:t>40</w:t>
      </w:r>
      <w:r>
        <w:rPr>
          <w:w w:val="110"/>
        </w:rPr>
        <w:t> magnification.</w:t>
      </w:r>
      <w:r>
        <w:rPr>
          <w:w w:val="110"/>
        </w:rPr>
        <w:t> </w:t>
      </w:r>
      <w:r>
        <w:rPr>
          <w:w w:val="110"/>
        </w:rPr>
        <w:t>The second stage, expert clinicians form a training dataset with annotated annotation</w:t>
      </w:r>
      <w:r>
        <w:rPr>
          <w:spacing w:val="15"/>
          <w:w w:val="110"/>
        </w:rPr>
        <w:t> </w:t>
      </w:r>
      <w:r>
        <w:rPr>
          <w:w w:val="110"/>
        </w:rPr>
        <w:t>process</w:t>
      </w:r>
      <w:r>
        <w:rPr>
          <w:spacing w:val="15"/>
          <w:w w:val="110"/>
        </w:rPr>
        <w:t> </w:t>
      </w:r>
      <w:r>
        <w:rPr>
          <w:w w:val="110"/>
        </w:rPr>
        <w:t>consists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four</w:t>
      </w:r>
      <w:r>
        <w:rPr>
          <w:spacing w:val="16"/>
          <w:w w:val="110"/>
        </w:rPr>
        <w:t> </w:t>
      </w:r>
      <w:r>
        <w:rPr>
          <w:w w:val="110"/>
        </w:rPr>
        <w:t>histological</w:t>
      </w:r>
      <w:r>
        <w:rPr>
          <w:spacing w:val="15"/>
          <w:w w:val="110"/>
        </w:rPr>
        <w:t> </w:t>
      </w:r>
      <w:r>
        <w:rPr>
          <w:w w:val="110"/>
        </w:rPr>
        <w:t>classes,</w:t>
      </w:r>
      <w:r>
        <w:rPr>
          <w:spacing w:val="14"/>
          <w:w w:val="110"/>
        </w:rPr>
        <w:t> </w:t>
      </w:r>
      <w:r>
        <w:rPr>
          <w:w w:val="110"/>
        </w:rPr>
        <w:t>namely</w:t>
      </w:r>
      <w:r>
        <w:rPr>
          <w:spacing w:val="14"/>
          <w:w w:val="110"/>
        </w:rPr>
        <w:t> </w:t>
      </w:r>
      <w:r>
        <w:rPr>
          <w:w w:val="110"/>
        </w:rPr>
        <w:t>a)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fat</w:t>
      </w:r>
    </w:p>
    <w:p>
      <w:pPr>
        <w:pStyle w:val="BodyText"/>
        <w:spacing w:line="273" w:lineRule="auto"/>
        <w:ind w:right="110"/>
        <w:jc w:val="both"/>
      </w:pPr>
      <w:r>
        <w:rPr/>
        <w:br w:type="column"/>
      </w:r>
      <w:r>
        <w:rPr>
          <w:w w:val="110"/>
        </w:rPr>
        <w:t>droplets, b) ballooned hepatocytes, c) sinusoids and d) veins. The </w:t>
      </w:r>
      <w:r>
        <w:rPr>
          <w:w w:val="110"/>
        </w:rPr>
        <w:t>final </w:t>
      </w:r>
      <w:r>
        <w:rPr>
          <w:spacing w:val="2"/>
        </w:rPr>
        <w:t>stage</w:t>
      </w:r>
      <w:r>
        <w:rPr>
          <w:spacing w:val="19"/>
        </w:rPr>
        <w:t> </w:t>
      </w:r>
      <w:r>
        <w:rPr>
          <w:spacing w:val="2"/>
        </w:rPr>
        <w:t>utilizes</w:t>
      </w:r>
      <w:r>
        <w:rPr>
          <w:spacing w:val="19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GenClass</w:t>
      </w:r>
      <w:r>
        <w:rPr>
          <w:spacing w:val="21"/>
        </w:rPr>
        <w:t> </w:t>
      </w:r>
      <w:r>
        <w:rPr>
          <w:spacing w:val="2"/>
        </w:rPr>
        <w:t>grammatical</w:t>
      </w:r>
      <w:r>
        <w:rPr>
          <w:spacing w:val="17"/>
        </w:rPr>
        <w:t> </w:t>
      </w:r>
      <w:r>
        <w:rPr>
          <w:spacing w:val="2"/>
        </w:rPr>
        <w:t>evolution</w:t>
      </w:r>
      <w:r>
        <w:rPr>
          <w:spacing w:val="21"/>
        </w:rPr>
        <w:t> </w:t>
      </w:r>
      <w:r>
        <w:rPr>
          <w:spacing w:val="2"/>
        </w:rPr>
        <w:t>(GE)</w:t>
      </w:r>
      <w:r>
        <w:rPr>
          <w:spacing w:val="18"/>
        </w:rPr>
        <w:t> </w:t>
      </w:r>
      <w:r>
        <w:rPr>
          <w:spacing w:val="2"/>
        </w:rPr>
        <w:t>method,</w:t>
      </w:r>
      <w:r>
        <w:rPr>
          <w:spacing w:val="21"/>
        </w:rPr>
        <w:t> </w:t>
      </w:r>
      <w:r>
        <w:rPr>
          <w:spacing w:val="2"/>
        </w:rPr>
        <w:t>which</w:t>
      </w:r>
      <w:r>
        <w:rPr>
          <w:spacing w:val="19"/>
        </w:rPr>
        <w:t> </w:t>
      </w:r>
      <w:r>
        <w:rPr>
          <w:spacing w:val="-5"/>
        </w:rPr>
        <w:t>is</w:t>
      </w:r>
    </w:p>
    <w:p>
      <w:pPr>
        <w:pStyle w:val="BodyText"/>
        <w:spacing w:line="81" w:lineRule="auto" w:before="88"/>
        <w:ind w:right="110"/>
        <w:jc w:val="both"/>
      </w:pPr>
      <w:r>
        <w:rPr>
          <w:w w:val="110"/>
        </w:rPr>
        <w:t>upon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classify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segmented</w:t>
      </w:r>
      <w:r>
        <w:rPr>
          <w:spacing w:val="-3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20</w:t>
      </w:r>
      <w:r>
        <w:rPr>
          <w:spacing w:val="-4"/>
          <w:w w:val="110"/>
        </w:rPr>
        <w:t> </w:t>
      </w:r>
      <w:r>
        <w:rPr>
          <w:w w:val="110"/>
        </w:rPr>
        <w:t>circular</w:t>
      </w:r>
      <w:r>
        <w:rPr>
          <w:spacing w:val="-3"/>
          <w:w w:val="110"/>
        </w:rPr>
        <w:t> </w:t>
      </w:r>
      <w:r>
        <w:rPr>
          <w:w w:val="110"/>
        </w:rPr>
        <w:t>structures,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include</w:t>
      </w:r>
      <w:r>
        <w:rPr>
          <w:spacing w:val="-4"/>
          <w:w w:val="110"/>
        </w:rPr>
        <w:t> </w:t>
      </w:r>
      <w:r>
        <w:rPr>
          <w:w w:val="110"/>
        </w:rPr>
        <w:t>only trained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annotated</w:t>
      </w:r>
      <w:r>
        <w:rPr>
          <w:w w:val="110"/>
        </w:rPr>
        <w:t> dataset.</w:t>
      </w:r>
      <w:r>
        <w:rPr>
          <w:w w:val="110"/>
        </w:rPr>
        <w:t> The</w:t>
      </w:r>
      <w:r>
        <w:rPr>
          <w:w w:val="110"/>
        </w:rPr>
        <w:t> trained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then</w:t>
      </w:r>
      <w:r>
        <w:rPr>
          <w:w w:val="110"/>
        </w:rPr>
        <w:t> </w:t>
      </w:r>
      <w:r>
        <w:rPr>
          <w:w w:val="110"/>
        </w:rPr>
        <w:t>called</w:t>
      </w:r>
      <w:r>
        <w:rPr>
          <w:spacing w:val="80"/>
          <w:w w:val="110"/>
        </w:rPr>
        <w:t> </w:t>
      </w:r>
      <w:r>
        <w:rPr>
          <w:w w:val="110"/>
        </w:rPr>
        <w:t>the fat cells in the steatosis quantification in the 28 testing images.</w:t>
      </w:r>
    </w:p>
    <w:p>
      <w:pPr>
        <w:pStyle w:val="BodyText"/>
        <w:spacing w:line="273" w:lineRule="auto" w:before="45"/>
        <w:ind w:right="109" w:firstLine="239"/>
        <w:jc w:val="both"/>
      </w:pPr>
      <w:r>
        <w:rPr>
          <w:spacing w:val="-2"/>
          <w:w w:val="110"/>
        </w:rPr>
        <w:t>Based on the complete methodology, the classification stage presents </w:t>
      </w:r>
      <w:r>
        <w:rPr>
          <w:w w:val="110"/>
        </w:rPr>
        <w:t>a</w:t>
      </w:r>
      <w:r>
        <w:rPr>
          <w:w w:val="110"/>
        </w:rPr>
        <w:t> 1.93%</w:t>
      </w:r>
      <w:r>
        <w:rPr>
          <w:w w:val="110"/>
        </w:rPr>
        <w:t> mean</w:t>
      </w:r>
      <w:r>
        <w:rPr>
          <w:w w:val="110"/>
        </w:rPr>
        <w:t> fat</w:t>
      </w:r>
      <w:r>
        <w:rPr>
          <w:w w:val="110"/>
        </w:rPr>
        <w:t> quantification</w:t>
      </w:r>
      <w:r>
        <w:rPr>
          <w:w w:val="110"/>
        </w:rPr>
        <w:t> error,</w:t>
      </w:r>
      <w:r>
        <w:rPr>
          <w:w w:val="110"/>
        </w:rPr>
        <w:t> which</w:t>
      </w:r>
      <w:r>
        <w:rPr>
          <w:w w:val="110"/>
        </w:rPr>
        <w:t> indicates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</w:t>
      </w:r>
      <w:r>
        <w:rPr>
          <w:w w:val="110"/>
        </w:rPr>
        <w:t>of deviation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semiquantitative</w:t>
      </w:r>
      <w:r>
        <w:rPr>
          <w:spacing w:val="-11"/>
          <w:w w:val="110"/>
        </w:rPr>
        <w:t> </w:t>
      </w:r>
      <w:r>
        <w:rPr>
          <w:w w:val="110"/>
        </w:rPr>
        <w:t>estimates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physicians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28</w:t>
      </w:r>
      <w:r>
        <w:rPr>
          <w:spacing w:val="-11"/>
          <w:w w:val="110"/>
        </w:rPr>
        <w:t> </w:t>
      </w:r>
      <w:r>
        <w:rPr>
          <w:w w:val="110"/>
        </w:rPr>
        <w:t>testing samples. The classification method presents also a smaller mean abso- lute</w:t>
      </w:r>
      <w:r>
        <w:rPr>
          <w:spacing w:val="-9"/>
          <w:w w:val="110"/>
        </w:rPr>
        <w:t> </w:t>
      </w:r>
      <w:r>
        <w:rPr>
          <w:w w:val="110"/>
        </w:rPr>
        <w:t>error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circular</w:t>
      </w:r>
      <w:r>
        <w:rPr>
          <w:spacing w:val="-10"/>
          <w:w w:val="110"/>
        </w:rPr>
        <w:t> </w:t>
      </w:r>
      <w:r>
        <w:rPr>
          <w:w w:val="110"/>
        </w:rPr>
        <w:t>structures</w:t>
      </w:r>
      <w:r>
        <w:rPr>
          <w:spacing w:val="-9"/>
          <w:w w:val="110"/>
        </w:rPr>
        <w:t> </w:t>
      </w:r>
      <w:r>
        <w:rPr>
          <w:w w:val="110"/>
        </w:rPr>
        <w:t>segmentation</w:t>
      </w:r>
      <w:r>
        <w:rPr>
          <w:spacing w:val="-8"/>
          <w:w w:val="110"/>
        </w:rPr>
        <w:t> </w:t>
      </w:r>
      <w:r>
        <w:rPr>
          <w:w w:val="110"/>
        </w:rPr>
        <w:t>stage</w:t>
      </w:r>
      <w:r>
        <w:rPr>
          <w:spacing w:val="-10"/>
          <w:w w:val="110"/>
        </w:rPr>
        <w:t> </w:t>
      </w:r>
      <w:r>
        <w:rPr>
          <w:w w:val="110"/>
        </w:rPr>
        <w:t>(2.08%)</w:t>
      </w:r>
      <w:r>
        <w:rPr>
          <w:spacing w:val="-9"/>
          <w:w w:val="110"/>
        </w:rPr>
        <w:t> </w:t>
      </w:r>
      <w:r>
        <w:rPr>
          <w:w w:val="110"/>
        </w:rPr>
        <w:t>before their characterization. The following sections further analyze the diag- nostic results, which are then compared with those derived from other classification algorithms.</w:t>
      </w:r>
    </w:p>
    <w:p>
      <w:pPr>
        <w:pStyle w:val="BodyText"/>
        <w:spacing w:before="46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Discussion of diagnostic results" w:id="24"/>
      <w:bookmarkEnd w:id="24"/>
      <w:r>
        <w:rPr/>
      </w:r>
      <w:r>
        <w:rPr>
          <w:i/>
          <w:sz w:val="16"/>
        </w:rPr>
        <w:t>Discussion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diagnostic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before="1"/>
        <w:ind w:firstLine="239"/>
        <w:jc w:val="both"/>
      </w:pPr>
      <w:r>
        <w:rPr>
          <w:spacing w:val="2"/>
        </w:rPr>
        <w:t>According</w:t>
      </w:r>
      <w:r>
        <w:rPr>
          <w:spacing w:val="18"/>
        </w:rPr>
        <w:t> </w:t>
      </w:r>
      <w:r>
        <w:rPr>
          <w:spacing w:val="2"/>
        </w:rPr>
        <w:t>to</w:t>
      </w:r>
      <w:r>
        <w:rPr>
          <w:spacing w:val="19"/>
        </w:rPr>
        <w:t> </w:t>
      </w:r>
      <w:hyperlink w:history="true" w:anchor="_bookmark9">
        <w:r>
          <w:rPr>
            <w:color w:val="2196D1"/>
            <w:spacing w:val="2"/>
          </w:rPr>
          <w:t>Fig.</w:t>
        </w:r>
        <w:r>
          <w:rPr>
            <w:color w:val="2196D1"/>
            <w:spacing w:val="18"/>
          </w:rPr>
          <w:t> </w:t>
        </w:r>
        <w:r>
          <w:rPr>
            <w:color w:val="2196D1"/>
            <w:spacing w:val="2"/>
          </w:rPr>
          <w:t>5</w:t>
        </w:r>
      </w:hyperlink>
      <w:r>
        <w:rPr>
          <w:color w:val="2196D1"/>
          <w:spacing w:val="17"/>
        </w:rPr>
        <w:t> </w:t>
      </w:r>
      <w:r>
        <w:rPr>
          <w:spacing w:val="2"/>
        </w:rPr>
        <w:t>the</w:t>
      </w:r>
      <w:r>
        <w:rPr>
          <w:spacing w:val="19"/>
        </w:rPr>
        <w:t> </w:t>
      </w:r>
      <w:r>
        <w:rPr>
          <w:spacing w:val="2"/>
        </w:rPr>
        <w:t>circular</w:t>
      </w:r>
      <w:r>
        <w:rPr>
          <w:spacing w:val="19"/>
        </w:rPr>
        <w:t> </w:t>
      </w:r>
      <w:r>
        <w:rPr>
          <w:spacing w:val="2"/>
        </w:rPr>
        <w:t>object</w:t>
      </w:r>
      <w:r>
        <w:rPr>
          <w:spacing w:val="20"/>
        </w:rPr>
        <w:t> </w:t>
      </w:r>
      <w:r>
        <w:rPr>
          <w:spacing w:val="2"/>
        </w:rPr>
        <w:t>segmentation</w:t>
      </w:r>
      <w:r>
        <w:rPr>
          <w:spacing w:val="19"/>
        </w:rPr>
        <w:t> </w:t>
      </w:r>
      <w:r>
        <w:rPr>
          <w:spacing w:val="2"/>
        </w:rPr>
        <w:t>stage</w:t>
      </w:r>
      <w:r>
        <w:rPr>
          <w:spacing w:val="18"/>
        </w:rPr>
        <w:t> </w:t>
      </w:r>
      <w:r>
        <w:rPr>
          <w:spacing w:val="2"/>
        </w:rPr>
        <w:t>presents</w:t>
      </w:r>
      <w:r>
        <w:rPr>
          <w:spacing w:val="19"/>
        </w:rPr>
        <w:t> </w:t>
      </w:r>
      <w:r>
        <w:rPr>
          <w:spacing w:val="-5"/>
        </w:rPr>
        <w:t>in</w:t>
      </w:r>
    </w:p>
    <w:p>
      <w:pPr>
        <w:pStyle w:val="BodyText"/>
        <w:spacing w:line="81" w:lineRule="auto" w:before="124"/>
        <w:ind w:right="110"/>
        <w:jc w:val="both"/>
      </w:pPr>
      <w:r>
        <w:rPr>
          <w:w w:val="110"/>
        </w:rPr>
        <w:t>droplets. This is because the low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8"/>
          <w:w w:val="110"/>
        </w:rPr>
        <w:t> </w:t>
      </w:r>
      <w:r>
        <w:rPr>
          <w:w w:val="110"/>
        </w:rPr>
        <w:t>20 magnification has resulted in </w:t>
      </w:r>
      <w:r>
        <w:rPr>
          <w:w w:val="110"/>
        </w:rPr>
        <w:t>a some cases</w:t>
      </w:r>
      <w:r>
        <w:rPr>
          <w:w w:val="110"/>
        </w:rPr>
        <w:t> an inability to locate the boundaries between adjacent fat high</w:t>
      </w:r>
      <w:r>
        <w:rPr>
          <w:spacing w:val="2"/>
          <w:w w:val="110"/>
        </w:rPr>
        <w:t> </w:t>
      </w:r>
      <w:r>
        <w:rPr>
          <w:w w:val="110"/>
        </w:rPr>
        <w:t>compression</w:t>
      </w:r>
      <w:r>
        <w:rPr>
          <w:spacing w:val="3"/>
          <w:w w:val="110"/>
        </w:rPr>
        <w:t> </w:t>
      </w:r>
      <w:r>
        <w:rPr>
          <w:w w:val="110"/>
        </w:rPr>
        <w:t>ratio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biopsy</w:t>
      </w:r>
      <w:r>
        <w:rPr>
          <w:spacing w:val="2"/>
          <w:w w:val="110"/>
        </w:rPr>
        <w:t> </w:t>
      </w:r>
      <w:r>
        <w:rPr>
          <w:w w:val="110"/>
        </w:rPr>
        <w:t>image,</w:t>
      </w:r>
      <w:r>
        <w:rPr>
          <w:spacing w:val="3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causes</w:t>
      </w:r>
      <w:r>
        <w:rPr>
          <w:spacing w:val="3"/>
          <w:w w:val="110"/>
        </w:rPr>
        <w:t> </w:t>
      </w:r>
      <w:r>
        <w:rPr>
          <w:w w:val="110"/>
        </w:rPr>
        <w:t>adjacent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cir-</w:t>
      </w:r>
    </w:p>
    <w:p>
      <w:pPr>
        <w:pStyle w:val="BodyText"/>
        <w:spacing w:line="273" w:lineRule="auto" w:before="43"/>
        <w:ind w:right="110"/>
        <w:jc w:val="both"/>
      </w:pPr>
      <w:r>
        <w:rPr>
          <w:w w:val="110"/>
        </w:rPr>
        <w:t>cular</w:t>
      </w:r>
      <w:r>
        <w:rPr>
          <w:spacing w:val="-11"/>
          <w:w w:val="110"/>
        </w:rPr>
        <w:t> </w:t>
      </w:r>
      <w:r>
        <w:rPr>
          <w:w w:val="110"/>
        </w:rPr>
        <w:t>fat</w:t>
      </w:r>
      <w:r>
        <w:rPr>
          <w:spacing w:val="-11"/>
          <w:w w:val="110"/>
        </w:rPr>
        <w:t> </w:t>
      </w:r>
      <w:r>
        <w:rPr>
          <w:w w:val="110"/>
        </w:rPr>
        <w:t>structures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overlap</w:t>
      </w:r>
      <w:r>
        <w:rPr>
          <w:spacing w:val="-11"/>
          <w:w w:val="110"/>
        </w:rPr>
        <w:t> </w:t>
      </w:r>
      <w:r>
        <w:rPr>
          <w:w w:val="110"/>
        </w:rPr>
        <w:t>(red</w:t>
      </w:r>
      <w:r>
        <w:rPr>
          <w:spacing w:val="-11"/>
          <w:w w:val="110"/>
        </w:rPr>
        <w:t> </w:t>
      </w:r>
      <w:r>
        <w:rPr>
          <w:w w:val="110"/>
        </w:rPr>
        <w:t>contour</w:t>
      </w:r>
      <w:r>
        <w:rPr>
          <w:spacing w:val="-11"/>
          <w:w w:val="110"/>
        </w:rPr>
        <w:t> </w:t>
      </w:r>
      <w:r>
        <w:rPr>
          <w:w w:val="110"/>
        </w:rPr>
        <w:t>lines).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fat</w:t>
      </w:r>
      <w:r>
        <w:rPr>
          <w:spacing w:val="-10"/>
          <w:w w:val="110"/>
        </w:rPr>
        <w:t> </w:t>
      </w:r>
      <w:r>
        <w:rPr>
          <w:w w:val="110"/>
        </w:rPr>
        <w:t>agglomeration pattern produces feature values that do not correspond to those of </w:t>
      </w:r>
      <w:r>
        <w:rPr>
          <w:w w:val="110"/>
        </w:rPr>
        <w:t>the annotated fat samples, thus affecting the classification performance of the</w:t>
      </w:r>
      <w:r>
        <w:rPr>
          <w:w w:val="110"/>
        </w:rPr>
        <w:t> GenClass</w:t>
      </w:r>
      <w:r>
        <w:rPr>
          <w:w w:val="110"/>
        </w:rPr>
        <w:t> method.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consequence,</w:t>
      </w:r>
      <w:r>
        <w:rPr>
          <w:w w:val="110"/>
        </w:rPr>
        <w:t> the</w:t>
      </w:r>
      <w:r>
        <w:rPr>
          <w:w w:val="110"/>
        </w:rPr>
        <w:t> classifier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able</w:t>
      </w:r>
      <w:r>
        <w:rPr>
          <w:w w:val="110"/>
        </w:rPr>
        <w:t> to recognize</w:t>
      </w:r>
      <w:r>
        <w:rPr>
          <w:spacing w:val="39"/>
          <w:w w:val="110"/>
        </w:rPr>
        <w:t> </w:t>
      </w:r>
      <w:r>
        <w:rPr>
          <w:w w:val="110"/>
        </w:rPr>
        <w:t>all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fat</w:t>
      </w:r>
      <w:r>
        <w:rPr>
          <w:spacing w:val="40"/>
          <w:w w:val="110"/>
        </w:rPr>
        <w:t> </w:t>
      </w:r>
      <w:r>
        <w:rPr>
          <w:w w:val="110"/>
        </w:rPr>
        <w:t>structures,</w:t>
      </w:r>
      <w:r>
        <w:rPr>
          <w:spacing w:val="38"/>
          <w:w w:val="110"/>
        </w:rPr>
        <w:t> </w:t>
      </w:r>
      <w:r>
        <w:rPr>
          <w:w w:val="110"/>
        </w:rPr>
        <w:t>leading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steatosis</w:t>
      </w:r>
      <w:r>
        <w:rPr>
          <w:spacing w:val="39"/>
          <w:w w:val="110"/>
        </w:rPr>
        <w:t> </w:t>
      </w:r>
      <w:r>
        <w:rPr>
          <w:w w:val="110"/>
        </w:rPr>
        <w:t>ratio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being</w:t>
      </w:r>
    </w:p>
    <w:p>
      <w:pPr>
        <w:pStyle w:val="BodyText"/>
        <w:spacing w:line="299" w:lineRule="exact"/>
        <w:jc w:val="both"/>
      </w:pPr>
      <w:r>
        <w:rPr>
          <w:w w:val="110"/>
        </w:rPr>
        <w:t>underestimated.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should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noted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increased</w:t>
      </w:r>
      <w:r>
        <w:rPr>
          <w:spacing w:val="12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4"/>
          <w:w w:val="110"/>
        </w:rPr>
        <w:t> </w:t>
      </w:r>
      <w:r>
        <w:rPr>
          <w:w w:val="110"/>
        </w:rPr>
        <w:t>40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magnifica-</w:t>
      </w:r>
    </w:p>
    <w:p>
      <w:pPr>
        <w:pStyle w:val="BodyText"/>
        <w:spacing w:line="91" w:lineRule="exact"/>
        <w:jc w:val="both"/>
      </w:pPr>
      <w:r>
        <w:rPr>
          <w:w w:val="110"/>
        </w:rPr>
        <w:t>tion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considered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ideal</w:t>
      </w:r>
      <w:r>
        <w:rPr>
          <w:spacing w:val="-6"/>
          <w:w w:val="110"/>
        </w:rPr>
        <w:t> </w:t>
      </w:r>
      <w:r>
        <w:rPr>
          <w:w w:val="110"/>
        </w:rPr>
        <w:t>scaling</w:t>
      </w:r>
      <w:r>
        <w:rPr>
          <w:spacing w:val="-6"/>
          <w:w w:val="110"/>
        </w:rPr>
        <w:t> </w:t>
      </w:r>
      <w:r>
        <w:rPr>
          <w:w w:val="110"/>
        </w:rPr>
        <w:t>factor</w:t>
      </w:r>
      <w:r>
        <w:rPr>
          <w:spacing w:val="-6"/>
          <w:w w:val="110"/>
        </w:rPr>
        <w:t> </w:t>
      </w:r>
      <w:r>
        <w:rPr>
          <w:w w:val="110"/>
        </w:rPr>
        <w:t>among</w:t>
      </w:r>
      <w:r>
        <w:rPr>
          <w:spacing w:val="-6"/>
          <w:w w:val="110"/>
        </w:rPr>
        <w:t> </w:t>
      </w:r>
      <w:r>
        <w:rPr>
          <w:w w:val="110"/>
        </w:rPr>
        <w:t>researchers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equalize</w:t>
      </w:r>
    </w:p>
    <w:p>
      <w:pPr>
        <w:pStyle w:val="BodyText"/>
        <w:spacing w:line="273" w:lineRule="auto" w:before="26"/>
        <w:ind w:right="109"/>
        <w:jc w:val="both"/>
      </w:pPr>
      <w:r>
        <w:rPr>
          <w:w w:val="110"/>
        </w:rPr>
        <w:t>the quality of biopsy images with computational processing </w:t>
      </w:r>
      <w:r>
        <w:rPr>
          <w:w w:val="110"/>
        </w:rPr>
        <w:t>resources. Based on this, it is estimated that the outer boundaries among densely occurring</w:t>
      </w:r>
      <w:r>
        <w:rPr>
          <w:spacing w:val="-7"/>
          <w:w w:val="110"/>
        </w:rPr>
        <w:t> </w:t>
      </w:r>
      <w:r>
        <w:rPr>
          <w:w w:val="110"/>
        </w:rPr>
        <w:t>lipid</w:t>
      </w:r>
      <w:r>
        <w:rPr>
          <w:spacing w:val="-8"/>
          <w:w w:val="110"/>
        </w:rPr>
        <w:t> </w:t>
      </w:r>
      <w:r>
        <w:rPr>
          <w:w w:val="110"/>
        </w:rPr>
        <w:t>droplets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8"/>
          <w:w w:val="110"/>
        </w:rPr>
        <w:t> </w:t>
      </w:r>
      <w:r>
        <w:rPr>
          <w:w w:val="110"/>
        </w:rPr>
        <w:t>become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evident,</w:t>
      </w:r>
      <w:r>
        <w:rPr>
          <w:spacing w:val="-8"/>
          <w:w w:val="110"/>
        </w:rPr>
        <w:t> </w:t>
      </w:r>
      <w:r>
        <w:rPr>
          <w:w w:val="110"/>
        </w:rPr>
        <w:t>thus</w:t>
      </w:r>
      <w:r>
        <w:rPr>
          <w:spacing w:val="-8"/>
          <w:w w:val="110"/>
        </w:rPr>
        <w:t> </w:t>
      </w:r>
      <w:r>
        <w:rPr>
          <w:w w:val="110"/>
        </w:rPr>
        <w:t>causing</w:t>
      </w:r>
      <w:r>
        <w:rPr>
          <w:spacing w:val="-8"/>
          <w:w w:val="110"/>
        </w:rPr>
        <w:t> </w:t>
      </w:r>
      <w:r>
        <w:rPr>
          <w:w w:val="110"/>
        </w:rPr>
        <w:t>fewer overlapping fat regions.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classification</w:t>
      </w:r>
      <w:r>
        <w:rPr>
          <w:w w:val="110"/>
        </w:rPr>
        <w:t> performance,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color w:val="2196D1"/>
          <w:w w:val="110"/>
        </w:rPr>
        <w:t>Table</w:t>
      </w:r>
      <w:r>
        <w:rPr>
          <w:color w:val="2196D1"/>
          <w:w w:val="110"/>
        </w:rPr>
        <w:t> 2</w:t>
      </w:r>
      <w:r>
        <w:rPr>
          <w:w w:val="110"/>
        </w:rPr>
        <w:t>b</w:t>
      </w:r>
      <w:r>
        <w:rPr>
          <w:w w:val="110"/>
        </w:rPr>
        <w:t> the</w:t>
      </w:r>
      <w:r>
        <w:rPr>
          <w:w w:val="110"/>
        </w:rPr>
        <w:t> fat droplet overlapping effect resulted in the GE method producing </w:t>
      </w:r>
      <w:r>
        <w:rPr>
          <w:w w:val="110"/>
        </w:rPr>
        <w:t>higher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err</w:t>
      </w:r>
      <w:r>
        <w:rPr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fat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quantification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error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corresponding</w:t>
      </w:r>
      <w:r>
        <w:rPr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err</w:t>
      </w:r>
      <w:r>
        <w:rPr>
          <w:i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segmen-</w:t>
      </w:r>
    </w:p>
    <w:p>
      <w:pPr>
        <w:pStyle w:val="BodyText"/>
        <w:spacing w:line="185" w:lineRule="exact"/>
      </w:pPr>
      <w:r>
        <w:rPr>
          <w:w w:val="110"/>
        </w:rPr>
        <w:t>tation</w:t>
      </w:r>
      <w:r>
        <w:rPr>
          <w:spacing w:val="34"/>
          <w:w w:val="110"/>
        </w:rPr>
        <w:t> </w:t>
      </w:r>
      <w:r>
        <w:rPr>
          <w:w w:val="110"/>
        </w:rPr>
        <w:t>outputs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8</w:t>
      </w:r>
      <w:r>
        <w:rPr>
          <w:spacing w:val="33"/>
          <w:w w:val="110"/>
        </w:rPr>
        <w:t> </w:t>
      </w:r>
      <w:r>
        <w:rPr>
          <w:w w:val="110"/>
        </w:rPr>
        <w:t>testing</w:t>
      </w:r>
      <w:r>
        <w:rPr>
          <w:spacing w:val="35"/>
          <w:w w:val="110"/>
        </w:rPr>
        <w:t> </w:t>
      </w:r>
      <w:r>
        <w:rPr>
          <w:w w:val="110"/>
        </w:rPr>
        <w:t>images:</w:t>
      </w:r>
      <w:r>
        <w:rPr>
          <w:spacing w:val="34"/>
          <w:w w:val="110"/>
        </w:rPr>
        <w:t> </w:t>
      </w:r>
      <w:r>
        <w:rPr>
          <w:w w:val="110"/>
        </w:rPr>
        <w:t>MS14-10783</w:t>
      </w:r>
      <w:r>
        <w:rPr>
          <w:spacing w:val="34"/>
          <w:w w:val="110"/>
        </w:rPr>
        <w:t> </w:t>
      </w:r>
      <w:r>
        <w:rPr>
          <w:w w:val="110"/>
        </w:rPr>
        <w:t>(0,51%</w:t>
      </w:r>
      <w:r>
        <w:rPr>
          <w:spacing w:val="34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rFonts w:ascii="LM Roman 10"/>
          <w:spacing w:val="20"/>
          <w:w w:val="110"/>
        </w:rPr>
        <w:t> </w:t>
      </w:r>
      <w:r>
        <w:rPr>
          <w:spacing w:val="-2"/>
          <w:w w:val="110"/>
        </w:rPr>
        <w:t>0.30%),</w:t>
      </w:r>
    </w:p>
    <w:p>
      <w:pPr>
        <w:pStyle w:val="BodyText"/>
        <w:spacing w:line="209" w:lineRule="exact"/>
      </w:pPr>
      <w:r>
        <w:rPr>
          <w:w w:val="105"/>
        </w:rPr>
        <w:t>MS14-12212</w:t>
      </w:r>
      <w:r>
        <w:rPr>
          <w:spacing w:val="26"/>
          <w:w w:val="105"/>
        </w:rPr>
        <w:t> </w:t>
      </w:r>
      <w:r>
        <w:rPr>
          <w:w w:val="105"/>
        </w:rPr>
        <w:t>(0.29%</w:t>
      </w:r>
      <w:r>
        <w:rPr>
          <w:spacing w:val="27"/>
          <w:w w:val="105"/>
        </w:rPr>
        <w:t> </w:t>
      </w:r>
      <w:r>
        <w:rPr>
          <w:rFonts w:ascii="LM Roman 10"/>
          <w:w w:val="105"/>
        </w:rPr>
        <w:t>&gt;</w:t>
      </w:r>
      <w:r>
        <w:rPr>
          <w:rFonts w:ascii="LM Roman 10"/>
          <w:spacing w:val="13"/>
          <w:w w:val="105"/>
        </w:rPr>
        <w:t> </w:t>
      </w:r>
      <w:r>
        <w:rPr>
          <w:w w:val="105"/>
        </w:rPr>
        <w:t>0.06%),</w:t>
      </w:r>
      <w:r>
        <w:rPr>
          <w:spacing w:val="25"/>
          <w:w w:val="105"/>
        </w:rPr>
        <w:t> </w:t>
      </w:r>
      <w:r>
        <w:rPr>
          <w:w w:val="105"/>
        </w:rPr>
        <w:t>MS14-1559</w:t>
      </w:r>
      <w:r>
        <w:rPr>
          <w:spacing w:val="27"/>
          <w:w w:val="105"/>
        </w:rPr>
        <w:t> </w:t>
      </w:r>
      <w:r>
        <w:rPr>
          <w:w w:val="105"/>
        </w:rPr>
        <w:t>(2.72%</w:t>
      </w:r>
      <w:r>
        <w:rPr>
          <w:spacing w:val="26"/>
          <w:w w:val="105"/>
        </w:rPr>
        <w:t> </w:t>
      </w:r>
      <w:r>
        <w:rPr>
          <w:rFonts w:ascii="LM Roman 10"/>
          <w:w w:val="105"/>
        </w:rPr>
        <w:t>&gt;</w:t>
      </w:r>
      <w:r>
        <w:rPr>
          <w:rFonts w:ascii="LM Roman 10"/>
          <w:spacing w:val="12"/>
          <w:w w:val="105"/>
        </w:rPr>
        <w:t> </w:t>
      </w:r>
      <w:r>
        <w:rPr>
          <w:w w:val="105"/>
        </w:rPr>
        <w:t>2.53%),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MS14-</w:t>
      </w:r>
    </w:p>
    <w:p>
      <w:pPr>
        <w:pStyle w:val="BodyText"/>
        <w:spacing w:line="209" w:lineRule="exact"/>
      </w:pPr>
      <w:r>
        <w:rPr>
          <w:w w:val="110"/>
        </w:rPr>
        <w:t>2382</w:t>
      </w:r>
      <w:r>
        <w:rPr>
          <w:spacing w:val="27"/>
          <w:w w:val="110"/>
        </w:rPr>
        <w:t> </w:t>
      </w:r>
      <w:r>
        <w:rPr>
          <w:w w:val="110"/>
        </w:rPr>
        <w:t>(2.62%</w:t>
      </w:r>
      <w:r>
        <w:rPr>
          <w:spacing w:val="26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rFonts w:ascii="LM Roman 10"/>
          <w:spacing w:val="12"/>
          <w:w w:val="110"/>
        </w:rPr>
        <w:t> </w:t>
      </w:r>
      <w:r>
        <w:rPr>
          <w:w w:val="110"/>
        </w:rPr>
        <w:t>2.48%),</w:t>
      </w:r>
      <w:r>
        <w:rPr>
          <w:spacing w:val="26"/>
          <w:w w:val="110"/>
        </w:rPr>
        <w:t> </w:t>
      </w:r>
      <w:r>
        <w:rPr>
          <w:w w:val="110"/>
        </w:rPr>
        <w:t>MS14-2449</w:t>
      </w:r>
      <w:r>
        <w:rPr>
          <w:spacing w:val="26"/>
          <w:w w:val="110"/>
        </w:rPr>
        <w:t> </w:t>
      </w:r>
      <w:r>
        <w:rPr>
          <w:w w:val="110"/>
        </w:rPr>
        <w:t>(1.89%</w:t>
      </w:r>
      <w:r>
        <w:rPr>
          <w:spacing w:val="28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rFonts w:ascii="LM Roman 10"/>
          <w:spacing w:val="10"/>
          <w:w w:val="110"/>
        </w:rPr>
        <w:t> </w:t>
      </w:r>
      <w:r>
        <w:rPr>
          <w:w w:val="110"/>
        </w:rPr>
        <w:t>1.73%),</w:t>
      </w:r>
      <w:r>
        <w:rPr>
          <w:spacing w:val="27"/>
          <w:w w:val="110"/>
        </w:rPr>
        <w:t> </w:t>
      </w:r>
      <w:r>
        <w:rPr>
          <w:w w:val="110"/>
        </w:rPr>
        <w:t>MS14-</w:t>
      </w:r>
      <w:r>
        <w:rPr>
          <w:spacing w:val="-4"/>
          <w:w w:val="110"/>
        </w:rPr>
        <w:t>5898</w:t>
      </w:r>
    </w:p>
    <w:p>
      <w:pPr>
        <w:pStyle w:val="BodyText"/>
        <w:spacing w:line="218" w:lineRule="exact"/>
        <w:rPr>
          <w:rFonts w:ascii="LM Roman 10"/>
        </w:rPr>
      </w:pPr>
      <w:r>
        <w:rPr>
          <w:w w:val="105"/>
        </w:rPr>
        <w:t>(1.00%</w:t>
      </w:r>
      <w:r>
        <w:rPr>
          <w:spacing w:val="26"/>
          <w:w w:val="105"/>
        </w:rPr>
        <w:t> </w:t>
      </w:r>
      <w:r>
        <w:rPr>
          <w:rFonts w:ascii="LM Roman 10"/>
          <w:w w:val="105"/>
        </w:rPr>
        <w:t>&gt;</w:t>
      </w:r>
      <w:r>
        <w:rPr>
          <w:rFonts w:ascii="LM Roman 10"/>
          <w:spacing w:val="13"/>
          <w:w w:val="105"/>
        </w:rPr>
        <w:t> </w:t>
      </w:r>
      <w:r>
        <w:rPr>
          <w:w w:val="105"/>
        </w:rPr>
        <w:t>0.75%),</w:t>
      </w:r>
      <w:r>
        <w:rPr>
          <w:spacing w:val="25"/>
          <w:w w:val="105"/>
        </w:rPr>
        <w:t> </w:t>
      </w:r>
      <w:r>
        <w:rPr>
          <w:w w:val="105"/>
        </w:rPr>
        <w:t>MS14-786</w:t>
      </w:r>
      <w:r>
        <w:rPr>
          <w:spacing w:val="26"/>
          <w:w w:val="105"/>
        </w:rPr>
        <w:t> </w:t>
      </w:r>
      <w:r>
        <w:rPr>
          <w:w w:val="105"/>
        </w:rPr>
        <w:t>(3.46%</w:t>
      </w:r>
      <w:r>
        <w:rPr>
          <w:spacing w:val="27"/>
          <w:w w:val="105"/>
        </w:rPr>
        <w:t> </w:t>
      </w:r>
      <w:r>
        <w:rPr>
          <w:rFonts w:ascii="LM Roman 10"/>
          <w:w w:val="105"/>
        </w:rPr>
        <w:t>&gt;</w:t>
      </w:r>
      <w:r>
        <w:rPr>
          <w:rFonts w:ascii="LM Roman 10"/>
          <w:spacing w:val="12"/>
          <w:w w:val="105"/>
        </w:rPr>
        <w:t> </w:t>
      </w:r>
      <w:r>
        <w:rPr>
          <w:w w:val="105"/>
        </w:rPr>
        <w:t>3.23%),</w:t>
      </w:r>
      <w:r>
        <w:rPr>
          <w:spacing w:val="26"/>
          <w:w w:val="105"/>
        </w:rPr>
        <w:t> </w:t>
      </w:r>
      <w:r>
        <w:rPr>
          <w:w w:val="105"/>
        </w:rPr>
        <w:t>MS148355</w:t>
      </w:r>
      <w:r>
        <w:rPr>
          <w:spacing w:val="26"/>
          <w:w w:val="105"/>
        </w:rPr>
        <w:t> </w:t>
      </w:r>
      <w:r>
        <w:rPr>
          <w:w w:val="105"/>
        </w:rPr>
        <w:t>(2.31%</w:t>
      </w:r>
      <w:r>
        <w:rPr>
          <w:spacing w:val="26"/>
          <w:w w:val="105"/>
        </w:rPr>
        <w:t> </w:t>
      </w:r>
      <w:r>
        <w:rPr>
          <w:rFonts w:ascii="LM Roman 10"/>
          <w:spacing w:val="-12"/>
          <w:w w:val="105"/>
        </w:rPr>
        <w:t>&gt;</w:t>
      </w:r>
    </w:p>
    <w:p>
      <w:pPr>
        <w:pStyle w:val="BodyText"/>
        <w:spacing w:line="273" w:lineRule="auto" w:before="11"/>
      </w:pPr>
      <w:r>
        <w:rPr>
          <w:w w:val="110"/>
        </w:rPr>
        <w:t>2.22%). However, the trained system produces lower diagnostic </w:t>
      </w:r>
      <w:r>
        <w:rPr>
          <w:w w:val="110"/>
        </w:rPr>
        <w:t>error values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20</w:t>
      </w:r>
      <w:r>
        <w:rPr>
          <w:spacing w:val="25"/>
          <w:w w:val="110"/>
        </w:rPr>
        <w:t> </w:t>
      </w:r>
      <w:r>
        <w:rPr>
          <w:w w:val="110"/>
        </w:rPr>
        <w:t>images</w:t>
      </w:r>
      <w:r>
        <w:rPr>
          <w:spacing w:val="25"/>
          <w:w w:val="110"/>
        </w:rPr>
        <w:t> </w:t>
      </w:r>
      <w:r>
        <w:rPr>
          <w:w w:val="110"/>
        </w:rPr>
        <w:t>(out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28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total),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well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reduced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mean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2a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Fat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quantification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results.</w:t>
      </w:r>
    </w:p>
    <w:p>
      <w:pPr>
        <w:spacing w:before="95"/>
        <w:ind w:left="13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2b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Fat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quantification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error.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801" w:space="3579"/>
            <w:col w:w="5270"/>
          </w:cols>
        </w:sectPr>
      </w:pPr>
    </w:p>
    <w:p>
      <w:pPr>
        <w:pStyle w:val="BodyText"/>
        <w:spacing w:before="1"/>
        <w:ind w:left="0"/>
        <w:rPr>
          <w:sz w:val="2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1083"/>
        <w:gridCol w:w="1539"/>
        <w:gridCol w:w="1347"/>
        <w:gridCol w:w="359"/>
        <w:gridCol w:w="1144"/>
        <w:gridCol w:w="1287"/>
        <w:gridCol w:w="2591"/>
      </w:tblGrid>
      <w:tr>
        <w:trPr>
          <w:trHeight w:val="217" w:hRule="atLeast"/>
        </w:trPr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Testing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10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Fat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Ratio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15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185"/>
              <w:rPr>
                <w:sz w:val="12"/>
              </w:rPr>
            </w:pPr>
            <w:r>
              <w:rPr>
                <w:w w:val="115"/>
                <w:sz w:val="12"/>
              </w:rPr>
              <w:t>Fat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Ratio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(%)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with</w:t>
            </w:r>
          </w:p>
        </w:tc>
        <w:tc>
          <w:tcPr>
            <w:tcW w:w="13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40" w:right="80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Fat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Ratio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(%)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from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Testing Image </w:t>
            </w:r>
            <w:r>
              <w:rPr>
                <w:spacing w:val="-10"/>
                <w:w w:val="115"/>
                <w:sz w:val="12"/>
              </w:rPr>
              <w:t>(</w:t>
            </w:r>
          </w:p>
        </w:tc>
        <w:tc>
          <w:tcPr>
            <w:tcW w:w="12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1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Image</w:t>
            </w:r>
          </w:p>
        </w:tc>
        <w:tc>
          <w:tcPr>
            <w:tcW w:w="25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06" w:lineRule="exact" w:before="92"/>
              <w:ind w:left="370"/>
              <w:rPr>
                <w:sz w:val="12"/>
              </w:rPr>
            </w:pPr>
            <w:r>
              <w:rPr>
                <w:w w:val="115"/>
                <w:sz w:val="12"/>
              </w:rPr>
              <w:t>Classification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Error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</w:tr>
      <w:tr>
        <w:trPr>
          <w:trHeight w:val="172" w:hRule="atLeast"/>
        </w:trPr>
        <w:tc>
          <w:tcPr>
            <w:tcW w:w="1053" w:type="dxa"/>
          </w:tcPr>
          <w:p>
            <w:pPr>
              <w:pStyle w:val="TableParagraph"/>
              <w:spacing w:line="153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(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20)</w:t>
            </w:r>
          </w:p>
        </w:tc>
        <w:tc>
          <w:tcPr>
            <w:tcW w:w="1083" w:type="dxa"/>
          </w:tcPr>
          <w:p>
            <w:pPr>
              <w:pStyle w:val="TableParagraph"/>
              <w:spacing w:line="107" w:lineRule="exact" w:before="45"/>
              <w:ind w:left="139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w/o</w:t>
            </w:r>
          </w:p>
        </w:tc>
        <w:tc>
          <w:tcPr>
            <w:tcW w:w="1539" w:type="dxa"/>
          </w:tcPr>
          <w:p>
            <w:pPr>
              <w:pStyle w:val="TableParagraph"/>
              <w:spacing w:line="107" w:lineRule="exact" w:before="45"/>
              <w:ind w:left="185"/>
              <w:rPr>
                <w:sz w:val="12"/>
              </w:rPr>
            </w:pPr>
            <w:r>
              <w:rPr>
                <w:w w:val="115"/>
                <w:sz w:val="12"/>
              </w:rPr>
              <w:t>Regions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347" w:type="dxa"/>
          </w:tcPr>
          <w:p>
            <w:pPr>
              <w:pStyle w:val="TableParagraph"/>
              <w:spacing w:line="107" w:lineRule="exact" w:before="45"/>
              <w:ind w:right="80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Visual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Assessment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44" w:type="dxa"/>
          </w:tcPr>
          <w:p>
            <w:pPr>
              <w:pStyle w:val="TableParagraph"/>
              <w:spacing w:line="153" w:lineRule="exact"/>
              <w:ind w:left="118"/>
              <w:rPr>
                <w:sz w:val="12"/>
              </w:rPr>
            </w:pP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20)</w:t>
            </w:r>
          </w:p>
        </w:tc>
        <w:tc>
          <w:tcPr>
            <w:tcW w:w="1287" w:type="dxa"/>
          </w:tcPr>
          <w:p>
            <w:pPr>
              <w:pStyle w:val="TableParagraph"/>
              <w:spacing w:line="107" w:lineRule="exact" w:before="45"/>
              <w:ind w:left="1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Segmentation</w:t>
            </w:r>
          </w:p>
        </w:tc>
        <w:tc>
          <w:tcPr>
            <w:tcW w:w="2591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15" w:hRule="atLeast"/>
        </w:trPr>
        <w:tc>
          <w:tcPr>
            <w:tcW w:w="1053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44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Regions</w:t>
            </w:r>
          </w:p>
        </w:tc>
        <w:tc>
          <w:tcPr>
            <w:tcW w:w="153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4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4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spacing w:before="44"/>
              <w:ind w:left="141"/>
              <w:rPr>
                <w:sz w:val="12"/>
              </w:rPr>
            </w:pPr>
            <w:r>
              <w:rPr>
                <w:w w:val="115"/>
                <w:sz w:val="12"/>
              </w:rPr>
              <w:t>Error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2591" w:type="dxa"/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135" w:lineRule="exact" w:before="0"/>
        <w:ind w:left="132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2886862</wp:posOffset>
                </wp:positionH>
                <wp:positionV relativeFrom="paragraph">
                  <wp:posOffset>119842</wp:posOffset>
                </wp:positionV>
                <wp:extent cx="703580" cy="635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70358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80" h="6350">
                              <a:moveTo>
                                <a:pt x="703351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703351" y="6324"/>
                              </a:lnTo>
                              <a:lnTo>
                                <a:pt x="703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7.311996pt;margin-top:9.43641pt;width:55.382pt;height:.498pt;mso-position-horizontal-relative:page;mso-position-vertical-relative:paragraph;z-index:15741440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Classification</w:t>
      </w:r>
    </w:p>
    <w:p>
      <w:pPr>
        <w:pStyle w:val="BodyText"/>
        <w:spacing w:before="7"/>
        <w:ind w:left="0"/>
        <w:rPr>
          <w:sz w:val="4"/>
        </w:rPr>
      </w:pPr>
    </w:p>
    <w:p>
      <w:pPr>
        <w:tabs>
          <w:tab w:pos="2453" w:val="left" w:leader="none"/>
        </w:tabs>
        <w:spacing w:line="20" w:lineRule="exact"/>
        <w:ind w:left="1324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3405" cy="635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73405" cy="6350"/>
                          <a:chExt cx="573405" cy="63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734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6350">
                                <a:moveTo>
                                  <a:pt x="573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73129" y="6324"/>
                                </a:lnTo>
                                <a:lnTo>
                                  <a:pt x="573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.15pt;height:.5pt;mso-position-horizontal-relative:char;mso-position-vertical-relative:line" id="docshapegroup27" coordorigin="0,0" coordsize="903,10">
                <v:rect style="position:absolute;left:0;top:0;width:903;height:10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791210" cy="6350"/>
                <wp:effectExtent l="0" t="0" r="0" b="0"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791210" cy="6350"/>
                          <a:chExt cx="791210" cy="635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7912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1210" h="6350">
                                <a:moveTo>
                                  <a:pt x="7909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790994" y="6324"/>
                                </a:lnTo>
                                <a:lnTo>
                                  <a:pt x="79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2.3pt;height:.5pt;mso-position-horizontal-relative:char;mso-position-vertical-relative:line" id="docshapegroup29" coordorigin="0,0" coordsize="1246,10">
                <v:rect style="position:absolute;left:0;top:0;width:1246;height:10" id="docshape3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53" w:val="left" w:leader="none"/>
          <w:tab w:pos="3926" w:val="left" w:leader="none"/>
        </w:tabs>
        <w:spacing w:before="52"/>
        <w:ind w:left="132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477672</wp:posOffset>
                </wp:positionH>
                <wp:positionV relativeFrom="paragraph">
                  <wp:posOffset>154717</wp:posOffset>
                </wp:positionV>
                <wp:extent cx="3188970" cy="635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82455pt;width:251.059012pt;height:.498pt;mso-position-horizontal-relative:page;mso-position-vertical-relative:paragraph;z-index:1574092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Fsegm</w:t>
      </w:r>
      <w:r>
        <w:rPr>
          <w:sz w:val="12"/>
        </w:rPr>
        <w:tab/>
      </w:r>
      <w:r>
        <w:rPr>
          <w:spacing w:val="-5"/>
          <w:w w:val="110"/>
          <w:sz w:val="12"/>
        </w:rPr>
        <w:t>FGE</w:t>
      </w:r>
      <w:r>
        <w:rPr>
          <w:sz w:val="12"/>
        </w:rPr>
        <w:tab/>
      </w:r>
      <w:r>
        <w:rPr>
          <w:spacing w:val="-4"/>
          <w:w w:val="110"/>
          <w:sz w:val="12"/>
        </w:rPr>
        <w:t>Fdoc</w:t>
      </w:r>
    </w:p>
    <w:p>
      <w:pPr>
        <w:tabs>
          <w:tab w:pos="2322" w:val="left" w:leader="none"/>
        </w:tabs>
        <w:spacing w:line="20" w:lineRule="exact"/>
        <w:ind w:left="1324" w:right="0" w:firstLine="0"/>
        <w:jc w:val="left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489584" cy="6350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89584" cy="6350"/>
                          <a:chExt cx="489584" cy="63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48958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6350">
                                <a:moveTo>
                                  <a:pt x="489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489559" y="6324"/>
                                </a:lnTo>
                                <a:lnTo>
                                  <a:pt x="489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.550pt;height:.5pt;mso-position-horizontal-relative:char;mso-position-vertical-relative:line" id="docshapegroup32" coordorigin="0,0" coordsize="771,10">
                <v:rect style="position:absolute;left:0;top:0;width:771;height:10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84785" cy="635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184785" cy="6350"/>
                          <a:chExt cx="184785" cy="635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18478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6350">
                                <a:moveTo>
                                  <a:pt x="184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84670" y="6324"/>
                                </a:lnTo>
                                <a:lnTo>
                                  <a:pt x="184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55pt;height:.5pt;mso-position-horizontal-relative:char;mso-position-vertical-relative:line" id="docshapegroup34" coordorigin="0,0" coordsize="291,10">
                <v:rect style="position:absolute;left:0;top:0;width:291;height:10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22" w:val="left" w:leader="none"/>
          <w:tab w:pos="2840" w:val="left" w:leader="none"/>
        </w:tabs>
        <w:spacing w:line="300" w:lineRule="auto" w:before="68"/>
        <w:ind w:left="2840" w:right="0" w:hanging="1516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3893870</wp:posOffset>
                </wp:positionH>
                <wp:positionV relativeFrom="paragraph">
                  <wp:posOffset>273956</wp:posOffset>
                </wp:positionV>
                <wp:extent cx="3188970" cy="635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21.571379pt;width:251.058012pt;height:.498pt;mso-position-horizontal-relative:page;mso-position-vertical-relative:paragraph;z-index:15741952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5673318</wp:posOffset>
                </wp:positionH>
                <wp:positionV relativeFrom="paragraph">
                  <wp:posOffset>-1671</wp:posOffset>
                </wp:positionV>
                <wp:extent cx="1008380" cy="635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00838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8380" h="6350">
                              <a:moveTo>
                                <a:pt x="100831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08316" y="6324"/>
                              </a:lnTo>
                              <a:lnTo>
                                <a:pt x="100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6.717987pt;margin-top:-.131590pt;width:79.395pt;height:.498pt;mso-position-horizontal-relative:page;mso-position-vertical-relative:paragraph;z-index:15742464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15"/>
          <w:sz w:val="12"/>
        </w:rPr>
        <w:t>Serr</w:t>
      </w:r>
      <w:r>
        <w:rPr>
          <w:sz w:val="12"/>
        </w:rPr>
        <w:tab/>
      </w:r>
      <w:r>
        <w:rPr>
          <w:spacing w:val="-2"/>
          <w:w w:val="115"/>
          <w:sz w:val="12"/>
        </w:rPr>
        <w:t>NB</w:t>
      </w:r>
      <w:r>
        <w:rPr>
          <w:spacing w:val="-2"/>
          <w:w w:val="115"/>
          <w:sz w:val="12"/>
          <w:vertAlign w:val="subscript"/>
        </w:rPr>
        <w:t>err</w:t>
      </w:r>
      <w:r>
        <w:rPr>
          <w:sz w:val="12"/>
          <w:vertAlign w:val="baseline"/>
        </w:rPr>
        <w:tab/>
      </w:r>
      <w:r>
        <w:rPr>
          <w:spacing w:val="-6"/>
          <w:w w:val="115"/>
          <w:sz w:val="12"/>
          <w:vertAlign w:val="baseline"/>
        </w:rPr>
        <w:t>k-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4"/>
          <w:w w:val="110"/>
          <w:position w:val="2"/>
          <w:sz w:val="12"/>
          <w:vertAlign w:val="baseline"/>
        </w:rPr>
        <w:t>NN</w:t>
      </w:r>
      <w:r>
        <w:rPr>
          <w:spacing w:val="-4"/>
          <w:w w:val="110"/>
          <w:sz w:val="9"/>
          <w:vertAlign w:val="baseline"/>
        </w:rPr>
        <w:t>err</w:t>
      </w:r>
    </w:p>
    <w:p>
      <w:pPr>
        <w:spacing w:line="20" w:lineRule="exact"/>
        <w:ind w:left="1468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180975" cy="6350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180975" cy="6350"/>
                          <a:chExt cx="180975" cy="63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1809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6350">
                                <a:moveTo>
                                  <a:pt x="180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80759" y="6324"/>
                                </a:lnTo>
                                <a:lnTo>
                                  <a:pt x="180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5pt;height:.5pt;mso-position-horizontal-relative:char;mso-position-vertical-relative:line" id="docshapegroup38" coordorigin="0,0" coordsize="285,10">
                <v:rect style="position:absolute;left:0;top:0;width:285;height:10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857" w:val="left" w:leader="none"/>
          <w:tab w:pos="1468" w:val="left" w:leader="none"/>
        </w:tabs>
        <w:spacing w:before="68"/>
        <w:ind w:left="249" w:right="0" w:firstLine="0"/>
        <w:jc w:val="left"/>
        <w:rPr>
          <w:sz w:val="9"/>
        </w:rPr>
      </w:pPr>
      <w:r>
        <w:rPr>
          <w:spacing w:val="-2"/>
          <w:w w:val="115"/>
          <w:sz w:val="12"/>
        </w:rPr>
        <w:t>C4.5</w:t>
      </w:r>
      <w:r>
        <w:rPr>
          <w:spacing w:val="-2"/>
          <w:w w:val="115"/>
          <w:position w:val="-1"/>
          <w:sz w:val="9"/>
        </w:rPr>
        <w:t>err</w:t>
      </w:r>
      <w:r>
        <w:rPr>
          <w:position w:val="-1"/>
          <w:sz w:val="9"/>
        </w:rPr>
        <w:tab/>
      </w:r>
      <w:r>
        <w:rPr>
          <w:spacing w:val="-2"/>
          <w:w w:val="115"/>
          <w:sz w:val="12"/>
        </w:rPr>
        <w:t>SVM</w:t>
      </w:r>
      <w:r>
        <w:rPr>
          <w:spacing w:val="-2"/>
          <w:w w:val="115"/>
          <w:position w:val="-1"/>
          <w:sz w:val="9"/>
        </w:rPr>
        <w:t>err</w:t>
      </w:r>
      <w:r>
        <w:rPr>
          <w:position w:val="-1"/>
          <w:sz w:val="9"/>
        </w:rPr>
        <w:tab/>
      </w:r>
      <w:r>
        <w:rPr>
          <w:spacing w:val="-2"/>
          <w:w w:val="115"/>
          <w:sz w:val="12"/>
        </w:rPr>
        <w:t>GE</w:t>
      </w:r>
      <w:r>
        <w:rPr>
          <w:spacing w:val="-2"/>
          <w:w w:val="115"/>
          <w:position w:val="-1"/>
          <w:sz w:val="9"/>
        </w:rPr>
        <w:t>err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237" w:space="1237"/>
            <w:col w:w="3146" w:space="40"/>
            <w:col w:w="1990"/>
          </w:cols>
        </w:sectPr>
      </w:pPr>
    </w:p>
    <w:p>
      <w:pPr>
        <w:tabs>
          <w:tab w:pos="622" w:val="left" w:leader="none"/>
        </w:tabs>
        <w:spacing w:before="76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2"/>
          <w:w w:val="110"/>
          <w:sz w:val="12"/>
        </w:rPr>
        <w:t>MS12-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23945</w:t>
      </w:r>
    </w:p>
    <w:p>
      <w:pPr>
        <w:tabs>
          <w:tab w:pos="622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11663</w:t>
      </w:r>
    </w:p>
    <w:p>
      <w:pPr>
        <w:tabs>
          <w:tab w:pos="62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12414</w:t>
      </w:r>
    </w:p>
    <w:p>
      <w:pPr>
        <w:tabs>
          <w:tab w:pos="622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18536</w:t>
      </w:r>
    </w:p>
    <w:p>
      <w:pPr>
        <w:tabs>
          <w:tab w:pos="62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9453</w:t>
      </w:r>
    </w:p>
    <w:p>
      <w:pPr>
        <w:tabs>
          <w:tab w:pos="62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9925</w:t>
      </w:r>
    </w:p>
    <w:p>
      <w:pPr>
        <w:tabs>
          <w:tab w:pos="62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2"/>
          <w:w w:val="110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10783</w:t>
      </w:r>
    </w:p>
    <w:p>
      <w:pPr>
        <w:tabs>
          <w:tab w:pos="622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2"/>
          <w:w w:val="110"/>
          <w:sz w:val="12"/>
        </w:rPr>
        <w:t>MS14-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10801</w:t>
      </w:r>
    </w:p>
    <w:p>
      <w:pPr>
        <w:tabs>
          <w:tab w:pos="62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9</w:t>
      </w:r>
      <w:r>
        <w:rPr>
          <w:sz w:val="12"/>
        </w:rPr>
        <w:tab/>
      </w:r>
      <w:r>
        <w:rPr>
          <w:spacing w:val="-2"/>
          <w:w w:val="110"/>
          <w:sz w:val="12"/>
        </w:rPr>
        <w:t>MS14-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11933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10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12212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11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13040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12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1559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13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2382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14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2449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15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2451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16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3215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17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3686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18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3854</w:t>
      </w:r>
    </w:p>
    <w:p>
      <w:pPr>
        <w:tabs>
          <w:tab w:pos="370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19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5561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20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5898</w:t>
      </w:r>
    </w:p>
    <w:p>
      <w:pPr>
        <w:tabs>
          <w:tab w:pos="370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21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6402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22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85" w:firstLine="0"/>
        <w:jc w:val="right"/>
        <w:rPr>
          <w:sz w:val="12"/>
        </w:rPr>
      </w:pPr>
      <w:r>
        <w:rPr>
          <w:spacing w:val="-5"/>
          <w:w w:val="120"/>
          <w:sz w:val="12"/>
        </w:rPr>
        <w:t>786</w:t>
      </w:r>
    </w:p>
    <w:p>
      <w:pPr>
        <w:tabs>
          <w:tab w:pos="370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23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8355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24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9198</w:t>
      </w:r>
    </w:p>
    <w:p>
      <w:pPr>
        <w:tabs>
          <w:tab w:pos="370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25</w:t>
      </w:r>
      <w:r>
        <w:rPr>
          <w:sz w:val="12"/>
        </w:rPr>
        <w:tab/>
      </w:r>
      <w:r>
        <w:rPr>
          <w:spacing w:val="-2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9711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26</w:t>
      </w:r>
      <w:r>
        <w:rPr>
          <w:sz w:val="12"/>
        </w:rPr>
        <w:tab/>
      </w:r>
      <w:r>
        <w:rPr>
          <w:spacing w:val="-2"/>
          <w:w w:val="115"/>
          <w:sz w:val="12"/>
        </w:rPr>
        <w:t>MS15-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2103</w:t>
      </w:r>
    </w:p>
    <w:p>
      <w:pPr>
        <w:tabs>
          <w:tab w:pos="370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27</w:t>
      </w:r>
      <w:r>
        <w:rPr>
          <w:sz w:val="12"/>
        </w:rPr>
        <w:tab/>
      </w:r>
      <w:r>
        <w:rPr>
          <w:spacing w:val="-2"/>
          <w:w w:val="115"/>
          <w:sz w:val="12"/>
        </w:rPr>
        <w:t>MS15-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2670</w:t>
      </w:r>
    </w:p>
    <w:p>
      <w:pPr>
        <w:tabs>
          <w:tab w:pos="370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28</w:t>
      </w:r>
      <w:r>
        <w:rPr>
          <w:sz w:val="12"/>
        </w:rPr>
        <w:tab/>
      </w:r>
      <w:r>
        <w:rPr>
          <w:spacing w:val="-2"/>
          <w:w w:val="115"/>
          <w:sz w:val="12"/>
        </w:rPr>
        <w:t>MS15-</w:t>
      </w:r>
    </w:p>
    <w:p>
      <w:pPr>
        <w:spacing w:before="33"/>
        <w:ind w:left="0" w:right="185" w:firstLine="0"/>
        <w:jc w:val="right"/>
        <w:rPr>
          <w:sz w:val="12"/>
        </w:rPr>
      </w:pPr>
      <w:r>
        <w:rPr>
          <w:spacing w:val="-5"/>
          <w:w w:val="120"/>
          <w:sz w:val="12"/>
        </w:rPr>
        <w:t>805</w:t>
      </w:r>
    </w:p>
    <w:p>
      <w:pPr>
        <w:tabs>
          <w:tab w:pos="1381" w:val="left" w:leader="none"/>
          <w:tab w:pos="2854" w:val="left" w:leader="none"/>
        </w:tabs>
        <w:spacing w:before="76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20"/>
          <w:sz w:val="12"/>
        </w:rPr>
        <w:t>9.88</w:t>
      </w:r>
      <w:r>
        <w:rPr>
          <w:sz w:val="12"/>
        </w:rPr>
        <w:tab/>
      </w:r>
      <w:r>
        <w:rPr>
          <w:spacing w:val="-4"/>
          <w:w w:val="120"/>
          <w:sz w:val="12"/>
        </w:rPr>
        <w:t>8.18</w:t>
      </w:r>
      <w:r>
        <w:rPr>
          <w:sz w:val="12"/>
        </w:rPr>
        <w:tab/>
      </w:r>
      <w:r>
        <w:rPr>
          <w:spacing w:val="-4"/>
          <w:w w:val="120"/>
          <w:sz w:val="12"/>
        </w:rPr>
        <w:t>7.65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5.43</w:t>
      </w:r>
      <w:r>
        <w:rPr>
          <w:sz w:val="12"/>
        </w:rPr>
        <w:tab/>
      </w:r>
      <w:r>
        <w:rPr>
          <w:spacing w:val="-4"/>
          <w:w w:val="120"/>
          <w:sz w:val="12"/>
        </w:rPr>
        <w:t>5.25</w:t>
      </w:r>
      <w:r>
        <w:rPr>
          <w:sz w:val="12"/>
        </w:rPr>
        <w:tab/>
      </w:r>
      <w:r>
        <w:rPr>
          <w:spacing w:val="-4"/>
          <w:w w:val="120"/>
          <w:sz w:val="12"/>
        </w:rPr>
        <w:t>3.47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16.34</w:t>
      </w:r>
      <w:r>
        <w:rPr>
          <w:sz w:val="12"/>
        </w:rPr>
        <w:tab/>
      </w:r>
      <w:r>
        <w:rPr>
          <w:spacing w:val="-4"/>
          <w:w w:val="120"/>
          <w:sz w:val="12"/>
        </w:rPr>
        <w:t>16.09</w:t>
      </w:r>
      <w:r>
        <w:rPr>
          <w:sz w:val="12"/>
        </w:rPr>
        <w:tab/>
      </w:r>
      <w:r>
        <w:rPr>
          <w:spacing w:val="-2"/>
          <w:w w:val="120"/>
          <w:sz w:val="12"/>
        </w:rPr>
        <w:t>14.06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11.76</w:t>
      </w:r>
      <w:r>
        <w:rPr>
          <w:sz w:val="12"/>
        </w:rPr>
        <w:tab/>
      </w:r>
      <w:r>
        <w:rPr>
          <w:spacing w:val="-4"/>
          <w:w w:val="120"/>
          <w:sz w:val="12"/>
        </w:rPr>
        <w:t>11.62</w:t>
      </w:r>
      <w:r>
        <w:rPr>
          <w:sz w:val="12"/>
        </w:rPr>
        <w:tab/>
      </w:r>
      <w:r>
        <w:rPr>
          <w:spacing w:val="-2"/>
          <w:w w:val="120"/>
          <w:sz w:val="12"/>
        </w:rPr>
        <w:t>10.64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27.42</w:t>
      </w:r>
      <w:r>
        <w:rPr>
          <w:sz w:val="12"/>
        </w:rPr>
        <w:tab/>
      </w:r>
      <w:r>
        <w:rPr>
          <w:spacing w:val="-4"/>
          <w:w w:val="120"/>
          <w:sz w:val="12"/>
        </w:rPr>
        <w:t>27.24</w:t>
      </w:r>
      <w:r>
        <w:rPr>
          <w:sz w:val="12"/>
        </w:rPr>
        <w:tab/>
      </w:r>
      <w:r>
        <w:rPr>
          <w:spacing w:val="-2"/>
          <w:w w:val="120"/>
          <w:sz w:val="12"/>
        </w:rPr>
        <w:t>24.13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25.87</w:t>
      </w:r>
      <w:r>
        <w:rPr>
          <w:sz w:val="12"/>
        </w:rPr>
        <w:tab/>
      </w:r>
      <w:r>
        <w:rPr>
          <w:spacing w:val="-4"/>
          <w:w w:val="120"/>
          <w:sz w:val="12"/>
        </w:rPr>
        <w:t>25.60</w:t>
      </w:r>
      <w:r>
        <w:rPr>
          <w:sz w:val="12"/>
        </w:rPr>
        <w:tab/>
      </w:r>
      <w:r>
        <w:rPr>
          <w:spacing w:val="-2"/>
          <w:w w:val="120"/>
          <w:sz w:val="12"/>
        </w:rPr>
        <w:t>23.99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15.83</w:t>
      </w:r>
      <w:r>
        <w:rPr>
          <w:sz w:val="12"/>
        </w:rPr>
        <w:tab/>
      </w:r>
      <w:r>
        <w:rPr>
          <w:spacing w:val="-4"/>
          <w:w w:val="120"/>
          <w:sz w:val="12"/>
        </w:rPr>
        <w:t>15.62</w:t>
      </w:r>
      <w:r>
        <w:rPr>
          <w:sz w:val="12"/>
        </w:rPr>
        <w:tab/>
      </w:r>
      <w:r>
        <w:rPr>
          <w:spacing w:val="-2"/>
          <w:w w:val="120"/>
          <w:sz w:val="12"/>
        </w:rPr>
        <w:t>16.13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9.99</w:t>
      </w:r>
      <w:r>
        <w:rPr>
          <w:sz w:val="12"/>
        </w:rPr>
        <w:tab/>
      </w:r>
      <w:r>
        <w:rPr>
          <w:spacing w:val="-4"/>
          <w:w w:val="120"/>
          <w:sz w:val="12"/>
        </w:rPr>
        <w:t>9.75</w:t>
      </w:r>
      <w:r>
        <w:rPr>
          <w:sz w:val="12"/>
        </w:rPr>
        <w:tab/>
      </w:r>
      <w:r>
        <w:rPr>
          <w:spacing w:val="-4"/>
          <w:w w:val="120"/>
          <w:sz w:val="12"/>
        </w:rPr>
        <w:t>9.82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7.23</w:t>
      </w:r>
      <w:r>
        <w:rPr>
          <w:sz w:val="12"/>
        </w:rPr>
        <w:tab/>
      </w:r>
      <w:r>
        <w:rPr>
          <w:spacing w:val="-4"/>
          <w:w w:val="120"/>
          <w:sz w:val="12"/>
        </w:rPr>
        <w:t>7.03</w:t>
      </w:r>
      <w:r>
        <w:rPr>
          <w:sz w:val="12"/>
        </w:rPr>
        <w:tab/>
      </w:r>
      <w:r>
        <w:rPr>
          <w:spacing w:val="-4"/>
          <w:w w:val="120"/>
          <w:sz w:val="12"/>
        </w:rPr>
        <w:t>3.77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26.64</w:t>
      </w:r>
      <w:r>
        <w:rPr>
          <w:sz w:val="12"/>
        </w:rPr>
        <w:tab/>
      </w:r>
      <w:r>
        <w:rPr>
          <w:spacing w:val="-4"/>
          <w:w w:val="120"/>
          <w:sz w:val="12"/>
        </w:rPr>
        <w:t>26.42</w:t>
      </w:r>
      <w:r>
        <w:rPr>
          <w:sz w:val="12"/>
        </w:rPr>
        <w:tab/>
      </w:r>
      <w:r>
        <w:rPr>
          <w:spacing w:val="-2"/>
          <w:w w:val="120"/>
          <w:sz w:val="12"/>
        </w:rPr>
        <w:t>26.71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12.80</w:t>
      </w:r>
      <w:r>
        <w:rPr>
          <w:sz w:val="12"/>
        </w:rPr>
        <w:tab/>
      </w:r>
      <w:r>
        <w:rPr>
          <w:spacing w:val="-4"/>
          <w:w w:val="120"/>
          <w:sz w:val="12"/>
        </w:rPr>
        <w:t>12.52</w:t>
      </w:r>
      <w:r>
        <w:rPr>
          <w:sz w:val="12"/>
        </w:rPr>
        <w:tab/>
      </w:r>
      <w:r>
        <w:rPr>
          <w:spacing w:val="-2"/>
          <w:w w:val="120"/>
          <w:sz w:val="12"/>
        </w:rPr>
        <w:t>12.63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24.32</w:t>
      </w:r>
      <w:r>
        <w:rPr>
          <w:sz w:val="12"/>
        </w:rPr>
        <w:tab/>
      </w:r>
      <w:r>
        <w:rPr>
          <w:spacing w:val="-4"/>
          <w:w w:val="120"/>
          <w:sz w:val="12"/>
        </w:rPr>
        <w:t>24.13</w:t>
      </w:r>
      <w:r>
        <w:rPr>
          <w:sz w:val="12"/>
        </w:rPr>
        <w:tab/>
      </w:r>
      <w:r>
        <w:rPr>
          <w:spacing w:val="-2"/>
          <w:w w:val="120"/>
          <w:sz w:val="12"/>
        </w:rPr>
        <w:t>26.85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37.60</w:t>
      </w:r>
      <w:r>
        <w:rPr>
          <w:sz w:val="12"/>
        </w:rPr>
        <w:tab/>
      </w:r>
      <w:r>
        <w:rPr>
          <w:spacing w:val="-4"/>
          <w:w w:val="120"/>
          <w:sz w:val="12"/>
        </w:rPr>
        <w:t>37.45</w:t>
      </w:r>
      <w:r>
        <w:rPr>
          <w:sz w:val="12"/>
        </w:rPr>
        <w:tab/>
      </w:r>
      <w:r>
        <w:rPr>
          <w:spacing w:val="-2"/>
          <w:w w:val="120"/>
          <w:sz w:val="12"/>
        </w:rPr>
        <w:t>40.08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12.97</w:t>
      </w:r>
      <w:r>
        <w:rPr>
          <w:sz w:val="12"/>
        </w:rPr>
        <w:tab/>
      </w:r>
      <w:r>
        <w:rPr>
          <w:spacing w:val="-4"/>
          <w:w w:val="120"/>
          <w:sz w:val="12"/>
        </w:rPr>
        <w:t>12.81</w:t>
      </w:r>
      <w:r>
        <w:rPr>
          <w:sz w:val="12"/>
        </w:rPr>
        <w:tab/>
      </w:r>
      <w:r>
        <w:rPr>
          <w:spacing w:val="-2"/>
          <w:w w:val="120"/>
          <w:sz w:val="12"/>
        </w:rPr>
        <w:t>14.70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15.17</w:t>
      </w:r>
      <w:r>
        <w:rPr>
          <w:sz w:val="12"/>
        </w:rPr>
        <w:tab/>
      </w:r>
      <w:r>
        <w:rPr>
          <w:spacing w:val="-4"/>
          <w:w w:val="120"/>
          <w:sz w:val="12"/>
        </w:rPr>
        <w:t>14.93</w:t>
      </w:r>
      <w:r>
        <w:rPr>
          <w:sz w:val="12"/>
        </w:rPr>
        <w:tab/>
      </w:r>
      <w:r>
        <w:rPr>
          <w:spacing w:val="-2"/>
          <w:w w:val="120"/>
          <w:sz w:val="12"/>
        </w:rPr>
        <w:t>13.98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14.32</w:t>
      </w:r>
      <w:r>
        <w:rPr>
          <w:sz w:val="12"/>
        </w:rPr>
        <w:tab/>
      </w:r>
      <w:r>
        <w:rPr>
          <w:spacing w:val="-4"/>
          <w:w w:val="120"/>
          <w:sz w:val="12"/>
        </w:rPr>
        <w:t>14.14</w:t>
      </w:r>
      <w:r>
        <w:rPr>
          <w:sz w:val="12"/>
        </w:rPr>
        <w:tab/>
      </w:r>
      <w:r>
        <w:rPr>
          <w:spacing w:val="-2"/>
          <w:w w:val="120"/>
          <w:sz w:val="12"/>
        </w:rPr>
        <w:t>10.84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4.55</w:t>
      </w:r>
      <w:r>
        <w:rPr>
          <w:sz w:val="12"/>
        </w:rPr>
        <w:tab/>
      </w:r>
      <w:r>
        <w:rPr>
          <w:spacing w:val="-4"/>
          <w:w w:val="120"/>
          <w:sz w:val="12"/>
        </w:rPr>
        <w:t>4.39</w:t>
      </w:r>
      <w:r>
        <w:rPr>
          <w:sz w:val="12"/>
        </w:rPr>
        <w:tab/>
      </w:r>
      <w:r>
        <w:rPr>
          <w:spacing w:val="-4"/>
          <w:w w:val="120"/>
          <w:sz w:val="12"/>
        </w:rPr>
        <w:t>2.27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27.23</w:t>
      </w:r>
      <w:r>
        <w:rPr>
          <w:sz w:val="12"/>
        </w:rPr>
        <w:tab/>
      </w:r>
      <w:r>
        <w:rPr>
          <w:spacing w:val="-4"/>
          <w:w w:val="120"/>
          <w:sz w:val="12"/>
        </w:rPr>
        <w:t>26.88</w:t>
      </w:r>
      <w:r>
        <w:rPr>
          <w:sz w:val="12"/>
        </w:rPr>
        <w:tab/>
      </w:r>
      <w:r>
        <w:rPr>
          <w:spacing w:val="-2"/>
          <w:w w:val="120"/>
          <w:sz w:val="12"/>
        </w:rPr>
        <w:t>24.32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6.79</w:t>
      </w:r>
      <w:r>
        <w:rPr>
          <w:sz w:val="12"/>
        </w:rPr>
        <w:tab/>
      </w:r>
      <w:r>
        <w:rPr>
          <w:spacing w:val="-4"/>
          <w:w w:val="120"/>
          <w:sz w:val="12"/>
        </w:rPr>
        <w:t>6.67</w:t>
      </w:r>
      <w:r>
        <w:rPr>
          <w:sz w:val="12"/>
        </w:rPr>
        <w:tab/>
      </w:r>
      <w:r>
        <w:rPr>
          <w:spacing w:val="-4"/>
          <w:w w:val="120"/>
          <w:sz w:val="12"/>
        </w:rPr>
        <w:t>4.52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25.66</w:t>
      </w:r>
      <w:r>
        <w:rPr>
          <w:sz w:val="12"/>
        </w:rPr>
        <w:tab/>
      </w:r>
      <w:r>
        <w:rPr>
          <w:spacing w:val="-4"/>
          <w:w w:val="120"/>
          <w:sz w:val="12"/>
        </w:rPr>
        <w:t>25.41</w:t>
      </w:r>
      <w:r>
        <w:rPr>
          <w:sz w:val="12"/>
        </w:rPr>
        <w:tab/>
      </w:r>
      <w:r>
        <w:rPr>
          <w:spacing w:val="-2"/>
          <w:w w:val="120"/>
          <w:sz w:val="12"/>
        </w:rPr>
        <w:t>26.41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15.24</w:t>
      </w:r>
      <w:r>
        <w:rPr>
          <w:sz w:val="12"/>
        </w:rPr>
        <w:tab/>
      </w:r>
      <w:r>
        <w:rPr>
          <w:spacing w:val="-4"/>
          <w:w w:val="120"/>
          <w:sz w:val="12"/>
        </w:rPr>
        <w:t>14.88</w:t>
      </w:r>
      <w:r>
        <w:rPr>
          <w:sz w:val="12"/>
        </w:rPr>
        <w:tab/>
      </w:r>
      <w:r>
        <w:rPr>
          <w:spacing w:val="-2"/>
          <w:w w:val="120"/>
          <w:sz w:val="12"/>
        </w:rPr>
        <w:t>13.42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29.28</w:t>
      </w:r>
      <w:r>
        <w:rPr>
          <w:sz w:val="12"/>
        </w:rPr>
        <w:tab/>
      </w:r>
      <w:r>
        <w:rPr>
          <w:spacing w:val="-4"/>
          <w:w w:val="120"/>
          <w:sz w:val="12"/>
        </w:rPr>
        <w:t>29.04</w:t>
      </w:r>
      <w:r>
        <w:rPr>
          <w:sz w:val="12"/>
        </w:rPr>
        <w:tab/>
      </w:r>
      <w:r>
        <w:rPr>
          <w:spacing w:val="-2"/>
          <w:w w:val="120"/>
          <w:sz w:val="12"/>
        </w:rPr>
        <w:t>32.50</w:t>
      </w:r>
    </w:p>
    <w:p>
      <w:pPr>
        <w:pStyle w:val="BodyText"/>
        <w:spacing w:before="68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42.27</w:t>
      </w:r>
      <w:r>
        <w:rPr>
          <w:sz w:val="12"/>
        </w:rPr>
        <w:tab/>
      </w:r>
      <w:r>
        <w:rPr>
          <w:spacing w:val="-4"/>
          <w:w w:val="120"/>
          <w:sz w:val="12"/>
        </w:rPr>
        <w:t>42.18</w:t>
      </w:r>
      <w:r>
        <w:rPr>
          <w:sz w:val="12"/>
        </w:rPr>
        <w:tab/>
      </w:r>
      <w:r>
        <w:rPr>
          <w:spacing w:val="-2"/>
          <w:w w:val="120"/>
          <w:sz w:val="12"/>
        </w:rPr>
        <w:t>44.50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12.23</w:t>
      </w:r>
      <w:r>
        <w:rPr>
          <w:sz w:val="12"/>
        </w:rPr>
        <w:tab/>
      </w:r>
      <w:r>
        <w:rPr>
          <w:spacing w:val="-4"/>
          <w:w w:val="120"/>
          <w:sz w:val="12"/>
        </w:rPr>
        <w:t>11.68</w:t>
      </w:r>
      <w:r>
        <w:rPr>
          <w:sz w:val="12"/>
        </w:rPr>
        <w:tab/>
      </w:r>
      <w:r>
        <w:rPr>
          <w:spacing w:val="-4"/>
          <w:w w:val="120"/>
          <w:sz w:val="12"/>
        </w:rPr>
        <w:t>7.09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32.20</w:t>
      </w:r>
      <w:r>
        <w:rPr>
          <w:sz w:val="12"/>
        </w:rPr>
        <w:tab/>
      </w:r>
      <w:r>
        <w:rPr>
          <w:spacing w:val="-4"/>
          <w:w w:val="120"/>
          <w:sz w:val="12"/>
        </w:rPr>
        <w:t>31.99</w:t>
      </w:r>
      <w:r>
        <w:rPr>
          <w:sz w:val="12"/>
        </w:rPr>
        <w:tab/>
      </w:r>
      <w:r>
        <w:rPr>
          <w:spacing w:val="-2"/>
          <w:w w:val="120"/>
          <w:sz w:val="12"/>
        </w:rPr>
        <w:t>29.79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5.14</w:t>
      </w:r>
      <w:r>
        <w:rPr>
          <w:sz w:val="12"/>
        </w:rPr>
        <w:tab/>
      </w:r>
      <w:r>
        <w:rPr>
          <w:spacing w:val="-4"/>
          <w:w w:val="120"/>
          <w:sz w:val="12"/>
        </w:rPr>
        <w:t>4.90</w:t>
      </w:r>
      <w:r>
        <w:rPr>
          <w:sz w:val="12"/>
        </w:rPr>
        <w:tab/>
      </w:r>
      <w:r>
        <w:rPr>
          <w:spacing w:val="-4"/>
          <w:w w:val="120"/>
          <w:sz w:val="12"/>
        </w:rPr>
        <w:t>2.79</w:t>
      </w:r>
    </w:p>
    <w:p>
      <w:pPr>
        <w:pStyle w:val="BodyText"/>
        <w:spacing w:before="67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30.99</w:t>
      </w:r>
      <w:r>
        <w:rPr>
          <w:sz w:val="12"/>
        </w:rPr>
        <w:tab/>
      </w:r>
      <w:r>
        <w:rPr>
          <w:spacing w:val="-4"/>
          <w:w w:val="120"/>
          <w:sz w:val="12"/>
        </w:rPr>
        <w:t>30.83</w:t>
      </w:r>
      <w:r>
        <w:rPr>
          <w:sz w:val="12"/>
        </w:rPr>
        <w:tab/>
      </w:r>
      <w:r>
        <w:rPr>
          <w:spacing w:val="-2"/>
          <w:w w:val="120"/>
          <w:sz w:val="12"/>
        </w:rPr>
        <w:t>29.61</w:t>
      </w:r>
    </w:p>
    <w:p>
      <w:pPr>
        <w:pStyle w:val="BodyText"/>
        <w:spacing w:before="66"/>
        <w:ind w:left="0"/>
        <w:rPr>
          <w:sz w:val="12"/>
        </w:rPr>
      </w:pPr>
    </w:p>
    <w:p>
      <w:pPr>
        <w:tabs>
          <w:tab w:pos="1381" w:val="left" w:leader="none"/>
          <w:tab w:pos="2854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12.35</w:t>
      </w:r>
      <w:r>
        <w:rPr>
          <w:sz w:val="12"/>
        </w:rPr>
        <w:tab/>
      </w:r>
      <w:r>
        <w:rPr>
          <w:spacing w:val="-4"/>
          <w:w w:val="120"/>
          <w:sz w:val="12"/>
        </w:rPr>
        <w:t>12.10</w:t>
      </w:r>
      <w:r>
        <w:rPr>
          <w:sz w:val="12"/>
        </w:rPr>
        <w:tab/>
      </w:r>
      <w:r>
        <w:rPr>
          <w:spacing w:val="-4"/>
          <w:w w:val="120"/>
          <w:sz w:val="12"/>
        </w:rPr>
        <w:t>9.12</w:t>
      </w:r>
    </w:p>
    <w:p>
      <w:pPr>
        <w:tabs>
          <w:tab w:pos="621" w:val="left" w:leader="none"/>
        </w:tabs>
        <w:spacing w:before="76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2"/>
          <w:w w:val="110"/>
          <w:sz w:val="12"/>
        </w:rPr>
        <w:t>MS12-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23945</w:t>
      </w:r>
    </w:p>
    <w:p>
      <w:pPr>
        <w:tabs>
          <w:tab w:pos="621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11663</w:t>
      </w:r>
    </w:p>
    <w:p>
      <w:pPr>
        <w:tabs>
          <w:tab w:pos="62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12414</w:t>
      </w:r>
    </w:p>
    <w:p>
      <w:pPr>
        <w:tabs>
          <w:tab w:pos="621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18536</w:t>
      </w:r>
    </w:p>
    <w:p>
      <w:pPr>
        <w:tabs>
          <w:tab w:pos="62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9453</w:t>
      </w:r>
    </w:p>
    <w:p>
      <w:pPr>
        <w:tabs>
          <w:tab w:pos="62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2"/>
          <w:w w:val="110"/>
          <w:sz w:val="12"/>
        </w:rPr>
        <w:t>MS13-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9925</w:t>
      </w:r>
    </w:p>
    <w:p>
      <w:pPr>
        <w:tabs>
          <w:tab w:pos="62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2"/>
          <w:w w:val="110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10783</w:t>
      </w:r>
    </w:p>
    <w:p>
      <w:pPr>
        <w:tabs>
          <w:tab w:pos="62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2"/>
          <w:w w:val="110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10801</w:t>
      </w:r>
    </w:p>
    <w:p>
      <w:pPr>
        <w:tabs>
          <w:tab w:pos="62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9</w:t>
      </w:r>
      <w:r>
        <w:rPr>
          <w:sz w:val="12"/>
        </w:rPr>
        <w:tab/>
      </w:r>
      <w:r>
        <w:rPr>
          <w:spacing w:val="-2"/>
          <w:w w:val="110"/>
          <w:sz w:val="12"/>
        </w:rPr>
        <w:t>MS14-</w:t>
      </w:r>
    </w:p>
    <w:p>
      <w:pPr>
        <w:spacing w:before="33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11933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10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12212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11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41" w:firstLine="0"/>
        <w:jc w:val="right"/>
        <w:rPr>
          <w:sz w:val="12"/>
        </w:rPr>
      </w:pPr>
      <w:r>
        <w:rPr>
          <w:spacing w:val="-2"/>
          <w:w w:val="120"/>
          <w:sz w:val="12"/>
        </w:rPr>
        <w:t>13040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12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1559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13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2382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14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2449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15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2451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16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3215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17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3686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18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3854</w:t>
      </w:r>
    </w:p>
    <w:p>
      <w:pPr>
        <w:tabs>
          <w:tab w:pos="369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19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4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5561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20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5898</w:t>
      </w:r>
    </w:p>
    <w:p>
      <w:pPr>
        <w:tabs>
          <w:tab w:pos="369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21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6402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22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85" w:firstLine="0"/>
        <w:jc w:val="right"/>
        <w:rPr>
          <w:sz w:val="12"/>
        </w:rPr>
      </w:pPr>
      <w:r>
        <w:rPr>
          <w:spacing w:val="-5"/>
          <w:w w:val="120"/>
          <w:sz w:val="12"/>
        </w:rPr>
        <w:t>786</w:t>
      </w:r>
    </w:p>
    <w:p>
      <w:pPr>
        <w:tabs>
          <w:tab w:pos="369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23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8355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24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9198</w:t>
      </w:r>
    </w:p>
    <w:p>
      <w:pPr>
        <w:tabs>
          <w:tab w:pos="369" w:val="left" w:leader="none"/>
        </w:tabs>
        <w:spacing w:before="34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25</w:t>
      </w:r>
      <w:r>
        <w:rPr>
          <w:sz w:val="12"/>
        </w:rPr>
        <w:tab/>
      </w:r>
      <w:r>
        <w:rPr>
          <w:spacing w:val="-4"/>
          <w:w w:val="115"/>
          <w:sz w:val="12"/>
        </w:rPr>
        <w:t>MS14-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9711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26</w:t>
      </w:r>
      <w:r>
        <w:rPr>
          <w:sz w:val="12"/>
        </w:rPr>
        <w:tab/>
      </w:r>
      <w:r>
        <w:rPr>
          <w:spacing w:val="-4"/>
          <w:w w:val="115"/>
          <w:sz w:val="12"/>
        </w:rPr>
        <w:t>MS15-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2103</w:t>
      </w:r>
    </w:p>
    <w:p>
      <w:pPr>
        <w:tabs>
          <w:tab w:pos="369" w:val="left" w:leader="none"/>
        </w:tabs>
        <w:spacing w:before="35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27</w:t>
      </w:r>
      <w:r>
        <w:rPr>
          <w:sz w:val="12"/>
        </w:rPr>
        <w:tab/>
      </w:r>
      <w:r>
        <w:rPr>
          <w:spacing w:val="-4"/>
          <w:w w:val="115"/>
          <w:sz w:val="12"/>
        </w:rPr>
        <w:t>MS15-</w:t>
      </w:r>
    </w:p>
    <w:p>
      <w:pPr>
        <w:spacing w:before="33"/>
        <w:ind w:left="0" w:right="113" w:firstLine="0"/>
        <w:jc w:val="right"/>
        <w:rPr>
          <w:sz w:val="12"/>
        </w:rPr>
      </w:pPr>
      <w:r>
        <w:rPr>
          <w:spacing w:val="-4"/>
          <w:w w:val="120"/>
          <w:sz w:val="12"/>
        </w:rPr>
        <w:t>2670</w:t>
      </w:r>
    </w:p>
    <w:p>
      <w:pPr>
        <w:tabs>
          <w:tab w:pos="369" w:val="left" w:leader="none"/>
        </w:tabs>
        <w:spacing w:before="33"/>
        <w:ind w:left="0" w:right="38" w:firstLine="0"/>
        <w:jc w:val="right"/>
        <w:rPr>
          <w:sz w:val="12"/>
        </w:rPr>
      </w:pPr>
      <w:r>
        <w:rPr>
          <w:spacing w:val="-5"/>
          <w:w w:val="115"/>
          <w:sz w:val="12"/>
        </w:rPr>
        <w:t>28</w:t>
      </w:r>
      <w:r>
        <w:rPr>
          <w:sz w:val="12"/>
        </w:rPr>
        <w:tab/>
      </w:r>
      <w:r>
        <w:rPr>
          <w:spacing w:val="-4"/>
          <w:w w:val="115"/>
          <w:sz w:val="12"/>
        </w:rPr>
        <w:t>MS15-</w:t>
      </w:r>
    </w:p>
    <w:p>
      <w:pPr>
        <w:spacing w:before="33"/>
        <w:ind w:left="0" w:right="185" w:firstLine="0"/>
        <w:jc w:val="right"/>
        <w:rPr>
          <w:sz w:val="12"/>
        </w:rPr>
      </w:pPr>
      <w:r>
        <w:rPr>
          <w:spacing w:val="-5"/>
          <w:w w:val="120"/>
          <w:sz w:val="12"/>
        </w:rPr>
        <w:t>805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76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20"/>
          <w:sz w:val="12"/>
        </w:rPr>
        <w:t>2.23</w:t>
      </w:r>
      <w:r>
        <w:rPr>
          <w:sz w:val="12"/>
        </w:rPr>
        <w:tab/>
      </w:r>
      <w:r>
        <w:rPr>
          <w:spacing w:val="-4"/>
          <w:w w:val="115"/>
          <w:sz w:val="12"/>
        </w:rPr>
        <w:t>1.69</w:t>
      </w:r>
      <w:r>
        <w:rPr>
          <w:sz w:val="12"/>
        </w:rPr>
        <w:tab/>
      </w:r>
      <w:r>
        <w:rPr>
          <w:spacing w:val="-4"/>
          <w:w w:val="120"/>
          <w:sz w:val="12"/>
        </w:rPr>
        <w:t>1.44</w:t>
      </w:r>
      <w:r>
        <w:rPr>
          <w:sz w:val="12"/>
        </w:rPr>
        <w:tab/>
      </w:r>
      <w:r>
        <w:rPr>
          <w:spacing w:val="-4"/>
          <w:w w:val="120"/>
          <w:sz w:val="12"/>
        </w:rPr>
        <w:t>1.76</w:t>
      </w:r>
      <w:r>
        <w:rPr>
          <w:sz w:val="12"/>
        </w:rPr>
        <w:tab/>
      </w:r>
      <w:r>
        <w:rPr>
          <w:spacing w:val="-4"/>
          <w:w w:val="120"/>
          <w:sz w:val="12"/>
        </w:rPr>
        <w:t>1.65</w:t>
      </w:r>
      <w:r>
        <w:rPr>
          <w:sz w:val="12"/>
        </w:rPr>
        <w:tab/>
      </w:r>
      <w:r>
        <w:rPr>
          <w:spacing w:val="-4"/>
          <w:w w:val="120"/>
          <w:sz w:val="12"/>
        </w:rPr>
        <w:t>0.54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1.96</w:t>
      </w:r>
      <w:r>
        <w:rPr>
          <w:sz w:val="12"/>
        </w:rPr>
        <w:tab/>
      </w:r>
      <w:r>
        <w:rPr>
          <w:spacing w:val="-4"/>
          <w:w w:val="115"/>
          <w:sz w:val="12"/>
        </w:rPr>
        <w:t>1.54</w:t>
      </w:r>
      <w:r>
        <w:rPr>
          <w:sz w:val="12"/>
        </w:rPr>
        <w:tab/>
      </w:r>
      <w:r>
        <w:rPr>
          <w:spacing w:val="-4"/>
          <w:w w:val="120"/>
          <w:sz w:val="12"/>
        </w:rPr>
        <w:t>1.54</w:t>
      </w:r>
      <w:r>
        <w:rPr>
          <w:sz w:val="12"/>
        </w:rPr>
        <w:tab/>
      </w:r>
      <w:r>
        <w:rPr>
          <w:spacing w:val="-4"/>
          <w:w w:val="120"/>
          <w:sz w:val="12"/>
        </w:rPr>
        <w:t>1.67</w:t>
      </w:r>
      <w:r>
        <w:rPr>
          <w:sz w:val="12"/>
        </w:rPr>
        <w:tab/>
      </w:r>
      <w:r>
        <w:rPr>
          <w:spacing w:val="-4"/>
          <w:w w:val="120"/>
          <w:sz w:val="12"/>
        </w:rPr>
        <w:t>1.54</w:t>
      </w:r>
      <w:r>
        <w:rPr>
          <w:sz w:val="12"/>
        </w:rPr>
        <w:tab/>
      </w:r>
      <w:r>
        <w:rPr>
          <w:spacing w:val="-4"/>
          <w:w w:val="120"/>
          <w:sz w:val="12"/>
        </w:rPr>
        <w:t>1.78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2.28</w:t>
      </w:r>
      <w:r>
        <w:rPr>
          <w:sz w:val="12"/>
        </w:rPr>
        <w:tab/>
      </w:r>
      <w:r>
        <w:rPr>
          <w:spacing w:val="-4"/>
          <w:w w:val="115"/>
          <w:sz w:val="12"/>
        </w:rPr>
        <w:t>1.32</w:t>
      </w:r>
      <w:r>
        <w:rPr>
          <w:sz w:val="12"/>
        </w:rPr>
        <w:tab/>
      </w:r>
      <w:r>
        <w:rPr>
          <w:spacing w:val="-4"/>
          <w:w w:val="120"/>
          <w:sz w:val="12"/>
        </w:rPr>
        <w:t>0.03</w:t>
      </w:r>
      <w:r>
        <w:rPr>
          <w:sz w:val="12"/>
        </w:rPr>
        <w:tab/>
      </w:r>
      <w:r>
        <w:rPr>
          <w:spacing w:val="-4"/>
          <w:w w:val="120"/>
          <w:sz w:val="12"/>
        </w:rPr>
        <w:t>1.58</w:t>
      </w:r>
      <w:r>
        <w:rPr>
          <w:sz w:val="12"/>
        </w:rPr>
        <w:tab/>
      </w:r>
      <w:r>
        <w:rPr>
          <w:spacing w:val="-4"/>
          <w:w w:val="120"/>
          <w:sz w:val="12"/>
        </w:rPr>
        <w:t>1.25</w:t>
      </w:r>
      <w:r>
        <w:rPr>
          <w:sz w:val="12"/>
        </w:rPr>
        <w:tab/>
      </w:r>
      <w:r>
        <w:rPr>
          <w:spacing w:val="-4"/>
          <w:w w:val="120"/>
          <w:sz w:val="12"/>
        </w:rPr>
        <w:t>2.03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6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1.12</w:t>
      </w:r>
      <w:r>
        <w:rPr>
          <w:sz w:val="12"/>
        </w:rPr>
        <w:tab/>
      </w:r>
      <w:r>
        <w:rPr>
          <w:spacing w:val="-4"/>
          <w:w w:val="115"/>
          <w:sz w:val="12"/>
        </w:rPr>
        <w:t>0.63</w:t>
      </w:r>
      <w:r>
        <w:rPr>
          <w:sz w:val="12"/>
        </w:rPr>
        <w:tab/>
      </w:r>
      <w:r>
        <w:rPr>
          <w:spacing w:val="-4"/>
          <w:w w:val="120"/>
          <w:sz w:val="12"/>
        </w:rPr>
        <w:t>0.38</w:t>
      </w:r>
      <w:r>
        <w:rPr>
          <w:sz w:val="12"/>
        </w:rPr>
        <w:tab/>
      </w:r>
      <w:r>
        <w:rPr>
          <w:spacing w:val="-4"/>
          <w:w w:val="120"/>
          <w:sz w:val="12"/>
        </w:rPr>
        <w:t>0.80</w:t>
      </w:r>
      <w:r>
        <w:rPr>
          <w:sz w:val="12"/>
        </w:rPr>
        <w:tab/>
      </w:r>
      <w:r>
        <w:rPr>
          <w:spacing w:val="-4"/>
          <w:w w:val="120"/>
          <w:sz w:val="12"/>
        </w:rPr>
        <w:t>0.65</w:t>
      </w:r>
      <w:r>
        <w:rPr>
          <w:sz w:val="12"/>
        </w:rPr>
        <w:tab/>
      </w:r>
      <w:r>
        <w:rPr>
          <w:spacing w:val="-4"/>
          <w:w w:val="120"/>
          <w:sz w:val="12"/>
        </w:rPr>
        <w:t>0.98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3.29</w:t>
      </w:r>
      <w:r>
        <w:rPr>
          <w:sz w:val="12"/>
        </w:rPr>
        <w:tab/>
      </w:r>
      <w:r>
        <w:rPr>
          <w:spacing w:val="-4"/>
          <w:w w:val="115"/>
          <w:sz w:val="12"/>
        </w:rPr>
        <w:t>1.63</w:t>
      </w:r>
      <w:r>
        <w:rPr>
          <w:sz w:val="12"/>
        </w:rPr>
        <w:tab/>
      </w:r>
      <w:r>
        <w:rPr>
          <w:spacing w:val="-4"/>
          <w:w w:val="120"/>
          <w:sz w:val="12"/>
        </w:rPr>
        <w:t>1.53</w:t>
      </w:r>
      <w:r>
        <w:rPr>
          <w:sz w:val="12"/>
        </w:rPr>
        <w:tab/>
      </w:r>
      <w:r>
        <w:rPr>
          <w:spacing w:val="-4"/>
          <w:w w:val="120"/>
          <w:sz w:val="12"/>
        </w:rPr>
        <w:t>1.55</w:t>
      </w:r>
      <w:r>
        <w:rPr>
          <w:sz w:val="12"/>
        </w:rPr>
        <w:tab/>
      </w:r>
      <w:r>
        <w:rPr>
          <w:spacing w:val="-4"/>
          <w:w w:val="120"/>
          <w:sz w:val="12"/>
        </w:rPr>
        <w:t>1.82</w:t>
      </w:r>
      <w:r>
        <w:rPr>
          <w:sz w:val="12"/>
        </w:rPr>
        <w:tab/>
      </w:r>
      <w:r>
        <w:rPr>
          <w:spacing w:val="-4"/>
          <w:w w:val="120"/>
          <w:sz w:val="12"/>
        </w:rPr>
        <w:t>3.11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1.88</w:t>
      </w:r>
      <w:r>
        <w:rPr>
          <w:sz w:val="12"/>
        </w:rPr>
        <w:tab/>
      </w:r>
      <w:r>
        <w:rPr>
          <w:spacing w:val="-4"/>
          <w:w w:val="115"/>
          <w:sz w:val="12"/>
        </w:rPr>
        <w:t>0.99</w:t>
      </w:r>
      <w:r>
        <w:rPr>
          <w:sz w:val="12"/>
        </w:rPr>
        <w:tab/>
      </w:r>
      <w:r>
        <w:rPr>
          <w:spacing w:val="-4"/>
          <w:w w:val="120"/>
          <w:sz w:val="12"/>
        </w:rPr>
        <w:t>0.55</w:t>
      </w:r>
      <w:r>
        <w:rPr>
          <w:sz w:val="12"/>
        </w:rPr>
        <w:tab/>
      </w:r>
      <w:r>
        <w:rPr>
          <w:spacing w:val="-4"/>
          <w:w w:val="120"/>
          <w:sz w:val="12"/>
        </w:rPr>
        <w:t>1.55</w:t>
      </w:r>
      <w:r>
        <w:rPr>
          <w:sz w:val="12"/>
        </w:rPr>
        <w:tab/>
      </w:r>
      <w:r>
        <w:rPr>
          <w:spacing w:val="-4"/>
          <w:w w:val="120"/>
          <w:sz w:val="12"/>
        </w:rPr>
        <w:t>1.10</w:t>
      </w:r>
      <w:r>
        <w:rPr>
          <w:sz w:val="12"/>
        </w:rPr>
        <w:tab/>
      </w:r>
      <w:r>
        <w:rPr>
          <w:spacing w:val="-4"/>
          <w:w w:val="120"/>
          <w:sz w:val="12"/>
        </w:rPr>
        <w:t>1.61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0.30</w:t>
      </w:r>
      <w:r>
        <w:rPr>
          <w:sz w:val="12"/>
        </w:rPr>
        <w:tab/>
      </w:r>
      <w:r>
        <w:rPr>
          <w:spacing w:val="-4"/>
          <w:w w:val="115"/>
          <w:sz w:val="12"/>
        </w:rPr>
        <w:t>1.37</w:t>
      </w:r>
      <w:r>
        <w:rPr>
          <w:sz w:val="12"/>
        </w:rPr>
        <w:tab/>
      </w:r>
      <w:r>
        <w:rPr>
          <w:spacing w:val="-4"/>
          <w:w w:val="120"/>
          <w:sz w:val="12"/>
        </w:rPr>
        <w:t>1.49</w:t>
      </w:r>
      <w:r>
        <w:rPr>
          <w:sz w:val="12"/>
        </w:rPr>
        <w:tab/>
      </w:r>
      <w:r>
        <w:rPr>
          <w:spacing w:val="-4"/>
          <w:w w:val="120"/>
          <w:sz w:val="12"/>
        </w:rPr>
        <w:t>1.00</w:t>
      </w:r>
      <w:r>
        <w:rPr>
          <w:sz w:val="12"/>
        </w:rPr>
        <w:tab/>
      </w:r>
      <w:r>
        <w:rPr>
          <w:spacing w:val="-4"/>
          <w:w w:val="120"/>
          <w:sz w:val="12"/>
        </w:rPr>
        <w:t>1.19</w:t>
      </w:r>
      <w:r>
        <w:rPr>
          <w:sz w:val="12"/>
        </w:rPr>
        <w:tab/>
      </w:r>
      <w:r>
        <w:rPr>
          <w:spacing w:val="-4"/>
          <w:w w:val="120"/>
          <w:sz w:val="12"/>
        </w:rPr>
        <w:t>0.51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0.18</w:t>
      </w:r>
      <w:r>
        <w:rPr>
          <w:sz w:val="12"/>
        </w:rPr>
        <w:tab/>
      </w:r>
      <w:r>
        <w:rPr>
          <w:spacing w:val="-4"/>
          <w:w w:val="115"/>
          <w:sz w:val="12"/>
        </w:rPr>
        <w:t>0.82</w:t>
      </w:r>
      <w:r>
        <w:rPr>
          <w:sz w:val="12"/>
        </w:rPr>
        <w:tab/>
      </w:r>
      <w:r>
        <w:rPr>
          <w:spacing w:val="-4"/>
          <w:w w:val="120"/>
          <w:sz w:val="12"/>
        </w:rPr>
        <w:t>0.48</w:t>
      </w:r>
      <w:r>
        <w:rPr>
          <w:sz w:val="12"/>
        </w:rPr>
        <w:tab/>
      </w:r>
      <w:r>
        <w:rPr>
          <w:spacing w:val="-4"/>
          <w:w w:val="120"/>
          <w:sz w:val="12"/>
        </w:rPr>
        <w:t>0.10</w:t>
      </w:r>
      <w:r>
        <w:rPr>
          <w:sz w:val="12"/>
        </w:rPr>
        <w:tab/>
      </w:r>
      <w:r>
        <w:rPr>
          <w:spacing w:val="-4"/>
          <w:w w:val="120"/>
          <w:sz w:val="12"/>
        </w:rPr>
        <w:t>0.78</w:t>
      </w:r>
      <w:r>
        <w:rPr>
          <w:sz w:val="12"/>
        </w:rPr>
        <w:tab/>
      </w:r>
      <w:r>
        <w:rPr>
          <w:spacing w:val="-4"/>
          <w:w w:val="120"/>
          <w:sz w:val="12"/>
        </w:rPr>
        <w:t>0.07</w:t>
      </w:r>
    </w:p>
    <w:p>
      <w:pPr>
        <w:pStyle w:val="ListParagraph"/>
        <w:numPr>
          <w:ilvl w:val="1"/>
          <w:numId w:val="2"/>
        </w:num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line="240" w:lineRule="auto" w:before="205" w:after="0"/>
        <w:ind w:left="1249" w:right="0" w:hanging="998"/>
        <w:jc w:val="left"/>
        <w:rPr>
          <w:sz w:val="12"/>
        </w:rPr>
      </w:pPr>
      <w:r>
        <w:rPr>
          <w:spacing w:val="-4"/>
          <w:w w:val="120"/>
          <w:sz w:val="12"/>
        </w:rPr>
        <w:t>2.96</w:t>
      </w:r>
      <w:r>
        <w:rPr>
          <w:sz w:val="12"/>
        </w:rPr>
        <w:tab/>
      </w:r>
      <w:r>
        <w:rPr>
          <w:spacing w:val="-4"/>
          <w:w w:val="120"/>
          <w:sz w:val="12"/>
        </w:rPr>
        <w:t>2.99</w:t>
      </w:r>
      <w:r>
        <w:rPr>
          <w:sz w:val="12"/>
        </w:rPr>
        <w:tab/>
      </w:r>
      <w:r>
        <w:rPr>
          <w:spacing w:val="-4"/>
          <w:w w:val="120"/>
          <w:sz w:val="12"/>
        </w:rPr>
        <w:t>3.13</w:t>
      </w:r>
      <w:r>
        <w:rPr>
          <w:sz w:val="12"/>
        </w:rPr>
        <w:tab/>
      </w:r>
      <w:r>
        <w:rPr>
          <w:spacing w:val="-4"/>
          <w:w w:val="120"/>
          <w:sz w:val="12"/>
        </w:rPr>
        <w:t>2.91</w:t>
      </w:r>
      <w:r>
        <w:rPr>
          <w:sz w:val="12"/>
        </w:rPr>
        <w:tab/>
      </w:r>
      <w:r>
        <w:rPr>
          <w:spacing w:val="-4"/>
          <w:w w:val="120"/>
          <w:sz w:val="12"/>
        </w:rPr>
        <w:t>3.26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0.06</w:t>
      </w:r>
      <w:r>
        <w:rPr>
          <w:sz w:val="12"/>
        </w:rPr>
        <w:tab/>
      </w:r>
      <w:r>
        <w:rPr>
          <w:spacing w:val="-4"/>
          <w:w w:val="115"/>
          <w:sz w:val="12"/>
        </w:rPr>
        <w:t>2.89</w:t>
      </w:r>
      <w:r>
        <w:rPr>
          <w:sz w:val="12"/>
        </w:rPr>
        <w:tab/>
      </w:r>
      <w:r>
        <w:rPr>
          <w:spacing w:val="-4"/>
          <w:w w:val="120"/>
          <w:sz w:val="12"/>
        </w:rPr>
        <w:t>3.43</w:t>
      </w:r>
      <w:r>
        <w:rPr>
          <w:sz w:val="12"/>
        </w:rPr>
        <w:tab/>
      </w:r>
      <w:r>
        <w:rPr>
          <w:spacing w:val="-4"/>
          <w:w w:val="120"/>
          <w:sz w:val="12"/>
        </w:rPr>
        <w:t>1.77</w:t>
      </w:r>
      <w:r>
        <w:rPr>
          <w:sz w:val="12"/>
        </w:rPr>
        <w:tab/>
      </w:r>
      <w:r>
        <w:rPr>
          <w:spacing w:val="-4"/>
          <w:w w:val="120"/>
          <w:sz w:val="12"/>
        </w:rPr>
        <w:t>2.77</w:t>
      </w:r>
      <w:r>
        <w:rPr>
          <w:sz w:val="12"/>
        </w:rPr>
        <w:tab/>
      </w:r>
      <w:r>
        <w:rPr>
          <w:spacing w:val="-4"/>
          <w:w w:val="120"/>
          <w:sz w:val="12"/>
        </w:rPr>
        <w:t>0.29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0.16</w:t>
      </w:r>
      <w:r>
        <w:rPr>
          <w:sz w:val="12"/>
        </w:rPr>
        <w:tab/>
      </w:r>
      <w:r>
        <w:rPr>
          <w:spacing w:val="-4"/>
          <w:w w:val="115"/>
          <w:sz w:val="12"/>
        </w:rPr>
        <w:t>0.37</w:t>
      </w:r>
      <w:r>
        <w:rPr>
          <w:sz w:val="12"/>
        </w:rPr>
        <w:tab/>
      </w:r>
      <w:r>
        <w:rPr>
          <w:spacing w:val="-4"/>
          <w:w w:val="120"/>
          <w:sz w:val="12"/>
        </w:rPr>
        <w:t>0.49</w:t>
      </w:r>
      <w:r>
        <w:rPr>
          <w:sz w:val="12"/>
        </w:rPr>
        <w:tab/>
      </w:r>
      <w:r>
        <w:rPr>
          <w:spacing w:val="-4"/>
          <w:w w:val="120"/>
          <w:sz w:val="12"/>
        </w:rPr>
        <w:t>0.23</w:t>
      </w:r>
      <w:r>
        <w:rPr>
          <w:sz w:val="12"/>
        </w:rPr>
        <w:tab/>
      </w:r>
      <w:r>
        <w:rPr>
          <w:spacing w:val="-4"/>
          <w:w w:val="120"/>
          <w:sz w:val="12"/>
        </w:rPr>
        <w:t>0.32</w:t>
      </w:r>
      <w:r>
        <w:rPr>
          <w:sz w:val="12"/>
        </w:rPr>
        <w:tab/>
      </w:r>
      <w:r>
        <w:rPr>
          <w:spacing w:val="-4"/>
          <w:w w:val="120"/>
          <w:sz w:val="12"/>
        </w:rPr>
        <w:t>0.11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2.53</w:t>
      </w:r>
      <w:r>
        <w:rPr>
          <w:sz w:val="12"/>
        </w:rPr>
        <w:tab/>
      </w:r>
      <w:r>
        <w:rPr>
          <w:spacing w:val="-4"/>
          <w:w w:val="115"/>
          <w:sz w:val="12"/>
        </w:rPr>
        <w:t>3.51</w:t>
      </w:r>
      <w:r>
        <w:rPr>
          <w:sz w:val="12"/>
        </w:rPr>
        <w:tab/>
      </w:r>
      <w:r>
        <w:rPr>
          <w:spacing w:val="-4"/>
          <w:w w:val="120"/>
          <w:sz w:val="12"/>
        </w:rPr>
        <w:t>4.21</w:t>
      </w:r>
      <w:r>
        <w:rPr>
          <w:sz w:val="12"/>
        </w:rPr>
        <w:tab/>
      </w:r>
      <w:r>
        <w:rPr>
          <w:spacing w:val="-4"/>
          <w:w w:val="120"/>
          <w:sz w:val="12"/>
        </w:rPr>
        <w:t>3.46</w:t>
      </w:r>
      <w:r>
        <w:rPr>
          <w:sz w:val="12"/>
        </w:rPr>
        <w:tab/>
      </w:r>
      <w:r>
        <w:rPr>
          <w:spacing w:val="-4"/>
          <w:w w:val="120"/>
          <w:sz w:val="12"/>
        </w:rPr>
        <w:t>3.45</w:t>
      </w:r>
      <w:r>
        <w:rPr>
          <w:sz w:val="12"/>
        </w:rPr>
        <w:tab/>
      </w:r>
      <w:r>
        <w:rPr>
          <w:spacing w:val="-4"/>
          <w:w w:val="120"/>
          <w:sz w:val="12"/>
        </w:rPr>
        <w:t>2.72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2.48</w:t>
      </w:r>
      <w:r>
        <w:rPr>
          <w:sz w:val="12"/>
        </w:rPr>
        <w:tab/>
      </w:r>
      <w:r>
        <w:rPr>
          <w:spacing w:val="-4"/>
          <w:w w:val="115"/>
          <w:sz w:val="12"/>
        </w:rPr>
        <w:t>4.66</w:t>
      </w:r>
      <w:r>
        <w:rPr>
          <w:sz w:val="12"/>
        </w:rPr>
        <w:tab/>
      </w:r>
      <w:r>
        <w:rPr>
          <w:spacing w:val="-4"/>
          <w:w w:val="120"/>
          <w:sz w:val="12"/>
        </w:rPr>
        <w:t>6.24</w:t>
      </w:r>
      <w:r>
        <w:rPr>
          <w:sz w:val="12"/>
        </w:rPr>
        <w:tab/>
      </w:r>
      <w:r>
        <w:rPr>
          <w:spacing w:val="-4"/>
          <w:w w:val="120"/>
          <w:sz w:val="12"/>
        </w:rPr>
        <w:t>4.86</w:t>
      </w:r>
      <w:r>
        <w:rPr>
          <w:sz w:val="12"/>
        </w:rPr>
        <w:tab/>
      </w:r>
      <w:r>
        <w:rPr>
          <w:spacing w:val="-4"/>
          <w:w w:val="120"/>
          <w:sz w:val="12"/>
        </w:rPr>
        <w:t>5.06</w:t>
      </w:r>
      <w:r>
        <w:rPr>
          <w:sz w:val="12"/>
        </w:rPr>
        <w:tab/>
      </w:r>
      <w:r>
        <w:rPr>
          <w:spacing w:val="-4"/>
          <w:w w:val="120"/>
          <w:sz w:val="12"/>
        </w:rPr>
        <w:t>2.62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1.73</w:t>
      </w:r>
      <w:r>
        <w:rPr>
          <w:sz w:val="12"/>
        </w:rPr>
        <w:tab/>
      </w:r>
      <w:r>
        <w:rPr>
          <w:spacing w:val="-4"/>
          <w:w w:val="115"/>
          <w:sz w:val="12"/>
        </w:rPr>
        <w:t>2.65</w:t>
      </w:r>
      <w:r>
        <w:rPr>
          <w:sz w:val="12"/>
        </w:rPr>
        <w:tab/>
      </w:r>
      <w:r>
        <w:rPr>
          <w:spacing w:val="-4"/>
          <w:w w:val="120"/>
          <w:sz w:val="12"/>
        </w:rPr>
        <w:t>3.36</w:t>
      </w:r>
      <w:r>
        <w:rPr>
          <w:sz w:val="12"/>
        </w:rPr>
        <w:tab/>
      </w:r>
      <w:r>
        <w:rPr>
          <w:spacing w:val="-4"/>
          <w:w w:val="120"/>
          <w:sz w:val="12"/>
        </w:rPr>
        <w:t>2.30</w:t>
      </w:r>
      <w:r>
        <w:rPr>
          <w:sz w:val="12"/>
        </w:rPr>
        <w:tab/>
      </w:r>
      <w:r>
        <w:rPr>
          <w:spacing w:val="-4"/>
          <w:w w:val="120"/>
          <w:sz w:val="12"/>
        </w:rPr>
        <w:t>2.53</w:t>
      </w:r>
      <w:r>
        <w:rPr>
          <w:sz w:val="12"/>
        </w:rPr>
        <w:tab/>
      </w:r>
      <w:r>
        <w:rPr>
          <w:spacing w:val="-4"/>
          <w:w w:val="120"/>
          <w:sz w:val="12"/>
        </w:rPr>
        <w:t>1.89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1.19</w:t>
      </w:r>
      <w:r>
        <w:rPr>
          <w:sz w:val="12"/>
        </w:rPr>
        <w:tab/>
      </w:r>
      <w:r>
        <w:rPr>
          <w:spacing w:val="-4"/>
          <w:w w:val="115"/>
          <w:sz w:val="12"/>
        </w:rPr>
        <w:t>0.93</w:t>
      </w:r>
      <w:r>
        <w:rPr>
          <w:sz w:val="12"/>
        </w:rPr>
        <w:tab/>
      </w:r>
      <w:r>
        <w:rPr>
          <w:spacing w:val="-4"/>
          <w:w w:val="120"/>
          <w:sz w:val="12"/>
        </w:rPr>
        <w:t>0.27</w:t>
      </w:r>
      <w:r>
        <w:rPr>
          <w:sz w:val="12"/>
        </w:rPr>
        <w:tab/>
      </w:r>
      <w:r>
        <w:rPr>
          <w:spacing w:val="-4"/>
          <w:w w:val="120"/>
          <w:sz w:val="12"/>
        </w:rPr>
        <w:t>0.99</w:t>
      </w:r>
      <w:r>
        <w:rPr>
          <w:sz w:val="12"/>
        </w:rPr>
        <w:tab/>
      </w:r>
      <w:r>
        <w:rPr>
          <w:spacing w:val="-4"/>
          <w:w w:val="120"/>
          <w:sz w:val="12"/>
        </w:rPr>
        <w:t>0.93</w:t>
      </w:r>
      <w:r>
        <w:rPr>
          <w:sz w:val="12"/>
        </w:rPr>
        <w:tab/>
      </w:r>
      <w:r>
        <w:rPr>
          <w:spacing w:val="-4"/>
          <w:w w:val="120"/>
          <w:sz w:val="12"/>
        </w:rPr>
        <w:t>0.95</w:t>
      </w:r>
    </w:p>
    <w:p>
      <w:pPr>
        <w:pStyle w:val="ListParagraph"/>
        <w:numPr>
          <w:ilvl w:val="1"/>
          <w:numId w:val="2"/>
        </w:num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line="240" w:lineRule="auto" w:before="205" w:after="0"/>
        <w:ind w:left="1249" w:right="0" w:hanging="998"/>
        <w:jc w:val="left"/>
        <w:rPr>
          <w:sz w:val="12"/>
        </w:rPr>
      </w:pPr>
      <w:r>
        <w:rPr>
          <w:spacing w:val="-4"/>
          <w:w w:val="120"/>
          <w:sz w:val="12"/>
        </w:rPr>
        <w:t>1.74</w:t>
      </w:r>
      <w:r>
        <w:rPr>
          <w:sz w:val="12"/>
        </w:rPr>
        <w:tab/>
      </w:r>
      <w:r>
        <w:rPr>
          <w:spacing w:val="-4"/>
          <w:w w:val="120"/>
          <w:sz w:val="12"/>
        </w:rPr>
        <w:t>0.68</w:t>
      </w:r>
      <w:r>
        <w:rPr>
          <w:sz w:val="12"/>
        </w:rPr>
        <w:tab/>
      </w:r>
      <w:r>
        <w:rPr>
          <w:spacing w:val="-4"/>
          <w:w w:val="120"/>
          <w:sz w:val="12"/>
        </w:rPr>
        <w:t>2.69</w:t>
      </w:r>
      <w:r>
        <w:rPr>
          <w:sz w:val="12"/>
        </w:rPr>
        <w:tab/>
      </w:r>
      <w:r>
        <w:rPr>
          <w:spacing w:val="-4"/>
          <w:w w:val="120"/>
          <w:sz w:val="12"/>
        </w:rPr>
        <w:t>1.58</w:t>
      </w:r>
      <w:r>
        <w:rPr>
          <w:sz w:val="12"/>
        </w:rPr>
        <w:tab/>
      </w:r>
      <w:r>
        <w:rPr>
          <w:spacing w:val="-4"/>
          <w:w w:val="120"/>
          <w:sz w:val="12"/>
        </w:rPr>
        <w:t>3.30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2.28</w:t>
      </w:r>
      <w:r>
        <w:rPr>
          <w:sz w:val="12"/>
        </w:rPr>
        <w:tab/>
      </w:r>
      <w:r>
        <w:rPr>
          <w:spacing w:val="-4"/>
          <w:w w:val="115"/>
          <w:sz w:val="12"/>
        </w:rPr>
        <w:t>2.11</w:t>
      </w:r>
      <w:r>
        <w:rPr>
          <w:sz w:val="12"/>
        </w:rPr>
        <w:tab/>
      </w:r>
      <w:r>
        <w:rPr>
          <w:spacing w:val="-4"/>
          <w:w w:val="120"/>
          <w:sz w:val="12"/>
        </w:rPr>
        <w:t>2.10</w:t>
      </w:r>
      <w:r>
        <w:rPr>
          <w:sz w:val="12"/>
        </w:rPr>
        <w:tab/>
      </w:r>
      <w:r>
        <w:rPr>
          <w:spacing w:val="-4"/>
          <w:w w:val="120"/>
          <w:sz w:val="12"/>
        </w:rPr>
        <w:t>2.17</w:t>
      </w:r>
      <w:r>
        <w:rPr>
          <w:sz w:val="12"/>
        </w:rPr>
        <w:tab/>
      </w:r>
      <w:r>
        <w:rPr>
          <w:spacing w:val="-4"/>
          <w:w w:val="120"/>
          <w:sz w:val="12"/>
        </w:rPr>
        <w:t>2.16</w:t>
      </w:r>
      <w:r>
        <w:rPr>
          <w:sz w:val="12"/>
        </w:rPr>
        <w:tab/>
      </w:r>
      <w:r>
        <w:rPr>
          <w:spacing w:val="-4"/>
          <w:w w:val="120"/>
          <w:sz w:val="12"/>
        </w:rPr>
        <w:t>2.12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2.91</w:t>
      </w:r>
      <w:r>
        <w:rPr>
          <w:sz w:val="12"/>
        </w:rPr>
        <w:tab/>
      </w:r>
      <w:r>
        <w:rPr>
          <w:spacing w:val="-4"/>
          <w:w w:val="115"/>
          <w:sz w:val="12"/>
        </w:rPr>
        <w:t>0.71</w:t>
      </w:r>
      <w:r>
        <w:rPr>
          <w:sz w:val="12"/>
        </w:rPr>
        <w:tab/>
      </w:r>
      <w:r>
        <w:rPr>
          <w:spacing w:val="-4"/>
          <w:w w:val="120"/>
          <w:sz w:val="12"/>
        </w:rPr>
        <w:t>1.72</w:t>
      </w:r>
      <w:r>
        <w:rPr>
          <w:sz w:val="12"/>
        </w:rPr>
        <w:tab/>
      </w:r>
      <w:r>
        <w:rPr>
          <w:spacing w:val="-4"/>
          <w:w w:val="120"/>
          <w:sz w:val="12"/>
        </w:rPr>
        <w:t>0.77</w:t>
      </w:r>
      <w:r>
        <w:rPr>
          <w:sz w:val="12"/>
        </w:rPr>
        <w:tab/>
      </w:r>
      <w:r>
        <w:rPr>
          <w:spacing w:val="-4"/>
          <w:w w:val="120"/>
          <w:sz w:val="12"/>
        </w:rPr>
        <w:t>0.28</w:t>
      </w:r>
      <w:r>
        <w:rPr>
          <w:sz w:val="12"/>
        </w:rPr>
        <w:tab/>
      </w:r>
      <w:r>
        <w:rPr>
          <w:spacing w:val="-4"/>
          <w:w w:val="120"/>
          <w:sz w:val="12"/>
        </w:rPr>
        <w:t>2.56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2.27</w:t>
      </w:r>
      <w:r>
        <w:rPr>
          <w:sz w:val="12"/>
        </w:rPr>
        <w:tab/>
      </w:r>
      <w:r>
        <w:rPr>
          <w:spacing w:val="-4"/>
          <w:w w:val="115"/>
          <w:sz w:val="12"/>
        </w:rPr>
        <w:t>1.42</w:t>
      </w:r>
      <w:r>
        <w:rPr>
          <w:sz w:val="12"/>
        </w:rPr>
        <w:tab/>
      </w:r>
      <w:r>
        <w:rPr>
          <w:spacing w:val="-4"/>
          <w:w w:val="120"/>
          <w:sz w:val="12"/>
        </w:rPr>
        <w:t>1.26</w:t>
      </w:r>
      <w:r>
        <w:rPr>
          <w:sz w:val="12"/>
        </w:rPr>
        <w:tab/>
      </w:r>
      <w:r>
        <w:rPr>
          <w:spacing w:val="-4"/>
          <w:w w:val="120"/>
          <w:sz w:val="12"/>
        </w:rPr>
        <w:t>1.74</w:t>
      </w:r>
      <w:r>
        <w:rPr>
          <w:sz w:val="12"/>
        </w:rPr>
        <w:tab/>
      </w:r>
      <w:r>
        <w:rPr>
          <w:spacing w:val="-4"/>
          <w:w w:val="120"/>
          <w:sz w:val="12"/>
        </w:rPr>
        <w:t>1.52</w:t>
      </w:r>
      <w:r>
        <w:rPr>
          <w:sz w:val="12"/>
        </w:rPr>
        <w:tab/>
      </w:r>
      <w:r>
        <w:rPr>
          <w:spacing w:val="-4"/>
          <w:w w:val="120"/>
          <w:sz w:val="12"/>
        </w:rPr>
        <w:t>2.15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581" w:val="left" w:leader="none"/>
        </w:tabs>
        <w:spacing w:before="206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0.75</w:t>
      </w:r>
      <w:r>
        <w:rPr>
          <w:sz w:val="12"/>
        </w:rPr>
        <w:tab/>
      </w:r>
      <w:r>
        <w:rPr>
          <w:spacing w:val="-4"/>
          <w:w w:val="120"/>
          <w:sz w:val="12"/>
        </w:rPr>
        <w:t>3.16</w:t>
      </w:r>
      <w:r>
        <w:rPr>
          <w:sz w:val="12"/>
        </w:rPr>
        <w:tab/>
      </w:r>
      <w:r>
        <w:rPr>
          <w:spacing w:val="-4"/>
          <w:w w:val="120"/>
          <w:sz w:val="12"/>
        </w:rPr>
        <w:t>5.05</w:t>
      </w:r>
      <w:r>
        <w:rPr>
          <w:sz w:val="12"/>
        </w:rPr>
        <w:tab/>
      </w:r>
      <w:r>
        <w:rPr>
          <w:spacing w:val="-4"/>
          <w:w w:val="120"/>
          <w:sz w:val="12"/>
        </w:rPr>
        <w:t>2.79</w:t>
      </w:r>
      <w:r>
        <w:rPr>
          <w:sz w:val="12"/>
        </w:rPr>
        <w:tab/>
      </w:r>
      <w:r>
        <w:rPr>
          <w:spacing w:val="-4"/>
          <w:w w:val="120"/>
          <w:sz w:val="12"/>
        </w:rPr>
        <w:t>3.32</w:t>
      </w:r>
      <w:r>
        <w:rPr>
          <w:sz w:val="12"/>
        </w:rPr>
        <w:tab/>
      </w:r>
      <w:r>
        <w:rPr>
          <w:spacing w:val="-4"/>
          <w:w w:val="120"/>
          <w:sz w:val="12"/>
        </w:rPr>
        <w:t>1.00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1.81</w:t>
      </w:r>
      <w:r>
        <w:rPr>
          <w:sz w:val="12"/>
        </w:rPr>
        <w:tab/>
      </w:r>
      <w:r>
        <w:rPr>
          <w:spacing w:val="-4"/>
          <w:w w:val="115"/>
          <w:sz w:val="12"/>
        </w:rPr>
        <w:t>1.16</w:t>
      </w:r>
      <w:r>
        <w:rPr>
          <w:sz w:val="12"/>
        </w:rPr>
        <w:tab/>
      </w:r>
      <w:r>
        <w:rPr>
          <w:spacing w:val="-4"/>
          <w:w w:val="120"/>
          <w:sz w:val="12"/>
        </w:rPr>
        <w:t>0.81</w:t>
      </w:r>
      <w:r>
        <w:rPr>
          <w:sz w:val="12"/>
        </w:rPr>
        <w:tab/>
      </w:r>
      <w:r>
        <w:rPr>
          <w:spacing w:val="-4"/>
          <w:w w:val="120"/>
          <w:sz w:val="12"/>
        </w:rPr>
        <w:t>1.39</w:t>
      </w:r>
      <w:r>
        <w:rPr>
          <w:sz w:val="12"/>
        </w:rPr>
        <w:tab/>
      </w:r>
      <w:r>
        <w:rPr>
          <w:spacing w:val="-4"/>
          <w:w w:val="120"/>
          <w:sz w:val="12"/>
        </w:rPr>
        <w:t>1.28</w:t>
      </w:r>
      <w:r>
        <w:rPr>
          <w:sz w:val="12"/>
        </w:rPr>
        <w:tab/>
      </w:r>
      <w:r>
        <w:rPr>
          <w:spacing w:val="-4"/>
          <w:w w:val="120"/>
          <w:sz w:val="12"/>
        </w:rPr>
        <w:t>1.46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3.23</w:t>
      </w:r>
      <w:r>
        <w:rPr>
          <w:sz w:val="12"/>
        </w:rPr>
        <w:tab/>
      </w:r>
      <w:r>
        <w:rPr>
          <w:spacing w:val="-4"/>
          <w:w w:val="115"/>
          <w:sz w:val="12"/>
        </w:rPr>
        <w:t>4.49</w:t>
      </w:r>
      <w:r>
        <w:rPr>
          <w:sz w:val="12"/>
        </w:rPr>
        <w:tab/>
      </w:r>
      <w:r>
        <w:rPr>
          <w:spacing w:val="-4"/>
          <w:w w:val="120"/>
          <w:sz w:val="12"/>
        </w:rPr>
        <w:t>4.93</w:t>
      </w:r>
      <w:r>
        <w:rPr>
          <w:sz w:val="12"/>
        </w:rPr>
        <w:tab/>
      </w:r>
      <w:r>
        <w:rPr>
          <w:spacing w:val="-4"/>
          <w:w w:val="120"/>
          <w:sz w:val="12"/>
        </w:rPr>
        <w:t>4.00</w:t>
      </w:r>
      <w:r>
        <w:rPr>
          <w:sz w:val="12"/>
        </w:rPr>
        <w:tab/>
      </w:r>
      <w:r>
        <w:rPr>
          <w:spacing w:val="-4"/>
          <w:w w:val="120"/>
          <w:sz w:val="12"/>
        </w:rPr>
        <w:t>4.21</w:t>
      </w:r>
      <w:r>
        <w:rPr>
          <w:sz w:val="12"/>
        </w:rPr>
        <w:tab/>
      </w:r>
      <w:r>
        <w:rPr>
          <w:spacing w:val="-4"/>
          <w:w w:val="120"/>
          <w:sz w:val="12"/>
        </w:rPr>
        <w:t>3.46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2.22</w:t>
      </w:r>
      <w:r>
        <w:rPr>
          <w:sz w:val="12"/>
        </w:rPr>
        <w:tab/>
      </w:r>
      <w:r>
        <w:rPr>
          <w:spacing w:val="-4"/>
          <w:w w:val="115"/>
          <w:sz w:val="12"/>
        </w:rPr>
        <w:t>3.43</w:t>
      </w:r>
      <w:r>
        <w:rPr>
          <w:sz w:val="12"/>
        </w:rPr>
        <w:tab/>
      </w:r>
      <w:r>
        <w:rPr>
          <w:spacing w:val="-4"/>
          <w:w w:val="120"/>
          <w:sz w:val="12"/>
        </w:rPr>
        <w:t>4.97</w:t>
      </w:r>
      <w:r>
        <w:rPr>
          <w:sz w:val="12"/>
        </w:rPr>
        <w:tab/>
      </w:r>
      <w:r>
        <w:rPr>
          <w:spacing w:val="-4"/>
          <w:w w:val="120"/>
          <w:sz w:val="12"/>
        </w:rPr>
        <w:t>3.79</w:t>
      </w:r>
      <w:r>
        <w:rPr>
          <w:sz w:val="12"/>
        </w:rPr>
        <w:tab/>
      </w:r>
      <w:r>
        <w:rPr>
          <w:spacing w:val="-4"/>
          <w:w w:val="120"/>
          <w:sz w:val="12"/>
        </w:rPr>
        <w:t>3.60</w:t>
      </w:r>
      <w:r>
        <w:rPr>
          <w:sz w:val="12"/>
        </w:rPr>
        <w:tab/>
      </w:r>
      <w:r>
        <w:rPr>
          <w:spacing w:val="-4"/>
          <w:w w:val="120"/>
          <w:sz w:val="12"/>
        </w:rPr>
        <w:t>2.31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5.14</w:t>
      </w:r>
      <w:r>
        <w:rPr>
          <w:sz w:val="12"/>
        </w:rPr>
        <w:tab/>
      </w:r>
      <w:r>
        <w:rPr>
          <w:spacing w:val="-4"/>
          <w:w w:val="115"/>
          <w:sz w:val="12"/>
        </w:rPr>
        <w:t>4.69</w:t>
      </w:r>
      <w:r>
        <w:rPr>
          <w:sz w:val="12"/>
        </w:rPr>
        <w:tab/>
      </w:r>
      <w:r>
        <w:rPr>
          <w:spacing w:val="-4"/>
          <w:w w:val="120"/>
          <w:sz w:val="12"/>
        </w:rPr>
        <w:t>4.66</w:t>
      </w:r>
      <w:r>
        <w:rPr>
          <w:sz w:val="12"/>
        </w:rPr>
        <w:tab/>
      </w:r>
      <w:r>
        <w:rPr>
          <w:spacing w:val="-4"/>
          <w:w w:val="120"/>
          <w:sz w:val="12"/>
        </w:rPr>
        <w:t>4.89</w:t>
      </w:r>
      <w:r>
        <w:rPr>
          <w:sz w:val="12"/>
        </w:rPr>
        <w:tab/>
      </w:r>
      <w:r>
        <w:rPr>
          <w:spacing w:val="-4"/>
          <w:w w:val="120"/>
          <w:sz w:val="12"/>
        </w:rPr>
        <w:t>4.74</w:t>
      </w:r>
      <w:r>
        <w:rPr>
          <w:sz w:val="12"/>
        </w:rPr>
        <w:tab/>
      </w:r>
      <w:r>
        <w:rPr>
          <w:spacing w:val="-4"/>
          <w:w w:val="120"/>
          <w:sz w:val="12"/>
        </w:rPr>
        <w:t>4.59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4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2.41</w:t>
      </w:r>
      <w:r>
        <w:rPr>
          <w:sz w:val="12"/>
        </w:rPr>
        <w:tab/>
      </w:r>
      <w:r>
        <w:rPr>
          <w:spacing w:val="-4"/>
          <w:w w:val="115"/>
          <w:sz w:val="12"/>
        </w:rPr>
        <w:t>0.71</w:t>
      </w:r>
      <w:r>
        <w:rPr>
          <w:sz w:val="12"/>
        </w:rPr>
        <w:tab/>
      </w:r>
      <w:r>
        <w:rPr>
          <w:spacing w:val="-4"/>
          <w:w w:val="120"/>
          <w:sz w:val="12"/>
        </w:rPr>
        <w:t>1.53</w:t>
      </w:r>
      <w:r>
        <w:rPr>
          <w:sz w:val="12"/>
        </w:rPr>
        <w:tab/>
      </w:r>
      <w:r>
        <w:rPr>
          <w:spacing w:val="-4"/>
          <w:w w:val="120"/>
          <w:sz w:val="12"/>
        </w:rPr>
        <w:t>0.29</w:t>
      </w:r>
      <w:r>
        <w:rPr>
          <w:sz w:val="12"/>
        </w:rPr>
        <w:tab/>
      </w:r>
      <w:r>
        <w:rPr>
          <w:spacing w:val="-4"/>
          <w:w w:val="120"/>
          <w:sz w:val="12"/>
        </w:rPr>
        <w:t>0.43</w:t>
      </w:r>
      <w:r>
        <w:rPr>
          <w:sz w:val="12"/>
        </w:rPr>
        <w:tab/>
      </w:r>
      <w:r>
        <w:rPr>
          <w:spacing w:val="-4"/>
          <w:w w:val="120"/>
          <w:sz w:val="12"/>
        </w:rPr>
        <w:t>2.20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2.35</w:t>
      </w:r>
      <w:r>
        <w:rPr>
          <w:sz w:val="12"/>
        </w:rPr>
        <w:tab/>
      </w:r>
      <w:r>
        <w:rPr>
          <w:spacing w:val="-4"/>
          <w:w w:val="115"/>
          <w:sz w:val="12"/>
        </w:rPr>
        <w:t>2.01</w:t>
      </w:r>
      <w:r>
        <w:rPr>
          <w:sz w:val="12"/>
        </w:rPr>
        <w:tab/>
      </w:r>
      <w:r>
        <w:rPr>
          <w:spacing w:val="-4"/>
          <w:w w:val="120"/>
          <w:sz w:val="12"/>
        </w:rPr>
        <w:t>1.63</w:t>
      </w:r>
      <w:r>
        <w:rPr>
          <w:sz w:val="12"/>
        </w:rPr>
        <w:tab/>
      </w:r>
      <w:r>
        <w:rPr>
          <w:spacing w:val="-4"/>
          <w:w w:val="120"/>
          <w:sz w:val="12"/>
        </w:rPr>
        <w:t>2.09</w:t>
      </w:r>
      <w:r>
        <w:rPr>
          <w:sz w:val="12"/>
        </w:rPr>
        <w:tab/>
      </w:r>
      <w:r>
        <w:rPr>
          <w:spacing w:val="-4"/>
          <w:w w:val="120"/>
          <w:sz w:val="12"/>
        </w:rPr>
        <w:t>1.96</w:t>
      </w:r>
      <w:r>
        <w:rPr>
          <w:sz w:val="12"/>
        </w:rPr>
        <w:tab/>
      </w:r>
      <w:r>
        <w:rPr>
          <w:spacing w:val="-4"/>
          <w:w w:val="120"/>
          <w:sz w:val="12"/>
        </w:rPr>
        <w:t>2.11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1.38</w:t>
      </w:r>
      <w:r>
        <w:rPr>
          <w:sz w:val="12"/>
        </w:rPr>
        <w:tab/>
      </w:r>
      <w:r>
        <w:rPr>
          <w:spacing w:val="-4"/>
          <w:w w:val="115"/>
          <w:sz w:val="12"/>
        </w:rPr>
        <w:t>0.14</w:t>
      </w:r>
      <w:r>
        <w:rPr>
          <w:sz w:val="12"/>
        </w:rPr>
        <w:tab/>
      </w:r>
      <w:r>
        <w:rPr>
          <w:spacing w:val="-4"/>
          <w:w w:val="120"/>
          <w:sz w:val="12"/>
        </w:rPr>
        <w:t>0.91</w:t>
      </w:r>
      <w:r>
        <w:rPr>
          <w:sz w:val="12"/>
        </w:rPr>
        <w:tab/>
      </w:r>
      <w:r>
        <w:rPr>
          <w:spacing w:val="-4"/>
          <w:w w:val="120"/>
          <w:sz w:val="12"/>
        </w:rPr>
        <w:t>0.11</w:t>
      </w:r>
      <w:r>
        <w:rPr>
          <w:sz w:val="12"/>
        </w:rPr>
        <w:tab/>
      </w:r>
      <w:r>
        <w:rPr>
          <w:spacing w:val="-4"/>
          <w:w w:val="120"/>
          <w:sz w:val="12"/>
        </w:rPr>
        <w:t>0.00</w:t>
      </w:r>
      <w:r>
        <w:rPr>
          <w:sz w:val="12"/>
        </w:rPr>
        <w:tab/>
      </w:r>
      <w:r>
        <w:rPr>
          <w:spacing w:val="-4"/>
          <w:w w:val="120"/>
          <w:sz w:val="12"/>
        </w:rPr>
        <w:t>1.21</w:t>
      </w:r>
    </w:p>
    <w:p>
      <w:pPr>
        <w:tabs>
          <w:tab w:pos="1249" w:val="left" w:leader="none"/>
          <w:tab w:pos="1767" w:val="left" w:leader="none"/>
          <w:tab w:pos="2363" w:val="left" w:leader="none"/>
          <w:tab w:pos="2970" w:val="left" w:leader="none"/>
          <w:tab w:pos="3833" w:val="right" w:leader="none"/>
        </w:tabs>
        <w:spacing w:before="205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3.23</w:t>
      </w:r>
      <w:r>
        <w:rPr>
          <w:sz w:val="12"/>
        </w:rPr>
        <w:tab/>
      </w:r>
      <w:r>
        <w:rPr>
          <w:spacing w:val="-4"/>
          <w:w w:val="115"/>
          <w:sz w:val="12"/>
        </w:rPr>
        <w:t>2.66</w:t>
      </w:r>
      <w:r>
        <w:rPr>
          <w:sz w:val="12"/>
        </w:rPr>
        <w:tab/>
      </w:r>
      <w:r>
        <w:rPr>
          <w:spacing w:val="-4"/>
          <w:w w:val="120"/>
          <w:sz w:val="12"/>
        </w:rPr>
        <w:t>2.44</w:t>
      </w:r>
      <w:r>
        <w:rPr>
          <w:sz w:val="12"/>
        </w:rPr>
        <w:tab/>
      </w:r>
      <w:r>
        <w:rPr>
          <w:spacing w:val="-4"/>
          <w:w w:val="120"/>
          <w:sz w:val="12"/>
        </w:rPr>
        <w:t>2.78</w:t>
      </w:r>
      <w:r>
        <w:rPr>
          <w:sz w:val="12"/>
        </w:rPr>
        <w:tab/>
      </w:r>
      <w:r>
        <w:rPr>
          <w:spacing w:val="-4"/>
          <w:w w:val="120"/>
          <w:sz w:val="12"/>
        </w:rPr>
        <w:t>2.53</w:t>
      </w:r>
      <w:r>
        <w:rPr>
          <w:sz w:val="12"/>
        </w:rPr>
        <w:tab/>
      </w:r>
      <w:r>
        <w:rPr>
          <w:spacing w:val="-4"/>
          <w:w w:val="120"/>
          <w:sz w:val="12"/>
        </w:rPr>
        <w:t>2.98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26" w:space="47"/>
            <w:col w:w="3217" w:space="1090"/>
            <w:col w:w="1025" w:space="142"/>
            <w:col w:w="4103"/>
          </w:cols>
        </w:sectPr>
      </w:pPr>
    </w:p>
    <w:p>
      <w:pPr>
        <w:tabs>
          <w:tab w:pos="1324" w:val="left" w:leader="none"/>
          <w:tab w:pos="2453" w:val="left" w:leader="none"/>
          <w:tab w:pos="4266" w:val="right" w:leader="none"/>
        </w:tabs>
        <w:spacing w:before="34"/>
        <w:ind w:left="25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Mean</w:t>
      </w:r>
      <w:r>
        <w:rPr>
          <w:b/>
          <w:spacing w:val="-3"/>
          <w:w w:val="115"/>
          <w:sz w:val="12"/>
        </w:rPr>
        <w:t> </w:t>
      </w:r>
      <w:r>
        <w:rPr>
          <w:b/>
          <w:spacing w:val="-2"/>
          <w:w w:val="120"/>
          <w:sz w:val="12"/>
        </w:rPr>
        <w:t>Value:</w:t>
      </w:r>
      <w:r>
        <w:rPr>
          <w:b/>
          <w:sz w:val="12"/>
        </w:rPr>
        <w:tab/>
      </w:r>
      <w:r>
        <w:rPr>
          <w:b/>
          <w:spacing w:val="-2"/>
          <w:w w:val="120"/>
          <w:sz w:val="12"/>
        </w:rPr>
        <w:t>18.48</w:t>
      </w:r>
      <w:r>
        <w:rPr>
          <w:b/>
          <w:sz w:val="12"/>
        </w:rPr>
        <w:tab/>
      </w:r>
      <w:r>
        <w:rPr>
          <w:b/>
          <w:spacing w:val="-2"/>
          <w:w w:val="120"/>
          <w:sz w:val="12"/>
        </w:rPr>
        <w:t>18.21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17.35</w:t>
      </w:r>
    </w:p>
    <w:p>
      <w:pPr>
        <w:tabs>
          <w:tab w:pos="1324" w:val="left" w:leader="none"/>
          <w:tab w:pos="2453" w:val="left" w:leader="none"/>
          <w:tab w:pos="3926" w:val="left" w:leader="none"/>
        </w:tabs>
        <w:spacing w:before="33"/>
        <w:ind w:left="251" w:right="0" w:firstLine="0"/>
        <w:jc w:val="left"/>
        <w:rPr>
          <w:b/>
          <w:sz w:val="12"/>
        </w:rPr>
      </w:pPr>
      <w:r>
        <w:rPr>
          <w:b/>
          <w:spacing w:val="-4"/>
          <w:w w:val="120"/>
          <w:sz w:val="12"/>
        </w:rPr>
        <w:t>StD:</w:t>
      </w:r>
      <w:r>
        <w:rPr>
          <w:b/>
          <w:sz w:val="12"/>
        </w:rPr>
        <w:tab/>
      </w:r>
      <w:r>
        <w:rPr>
          <w:b/>
          <w:spacing w:val="-2"/>
          <w:w w:val="120"/>
          <w:sz w:val="12"/>
        </w:rPr>
        <w:t>10.44</w:t>
      </w:r>
      <w:r>
        <w:rPr>
          <w:b/>
          <w:sz w:val="12"/>
        </w:rPr>
        <w:tab/>
      </w:r>
      <w:r>
        <w:rPr>
          <w:b/>
          <w:spacing w:val="-2"/>
          <w:w w:val="120"/>
          <w:sz w:val="12"/>
        </w:rPr>
        <w:t>10.50</w:t>
      </w:r>
      <w:r>
        <w:rPr>
          <w:sz w:val="12"/>
        </w:rPr>
        <w:tab/>
      </w:r>
      <w:r>
        <w:rPr>
          <w:b/>
          <w:spacing w:val="-2"/>
          <w:w w:val="120"/>
          <w:sz w:val="12"/>
        </w:rPr>
        <w:t>11.62</w:t>
      </w:r>
    </w:p>
    <w:p>
      <w:pPr>
        <w:tabs>
          <w:tab w:pos="1418" w:val="left" w:leader="none"/>
          <w:tab w:pos="2416" w:val="left" w:leader="none"/>
          <w:tab w:pos="2934" w:val="left" w:leader="none"/>
          <w:tab w:pos="3529" w:val="left" w:leader="none"/>
          <w:tab w:pos="4137" w:val="left" w:leader="none"/>
          <w:tab w:pos="5013" w:val="right" w:leader="none"/>
        </w:tabs>
        <w:spacing w:before="34"/>
        <w:ind w:left="25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w w:val="115"/>
          <w:sz w:val="12"/>
        </w:rPr>
        <w:t>Mean</w:t>
      </w:r>
      <w:r>
        <w:rPr>
          <w:b/>
          <w:spacing w:val="-3"/>
          <w:w w:val="115"/>
          <w:sz w:val="12"/>
        </w:rPr>
        <w:t> </w:t>
      </w:r>
      <w:r>
        <w:rPr>
          <w:b/>
          <w:spacing w:val="-2"/>
          <w:w w:val="120"/>
          <w:sz w:val="12"/>
        </w:rPr>
        <w:t>Value: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2.08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2.01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2.18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2.01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1.99</w:t>
      </w:r>
      <w:r>
        <w:rPr>
          <w:sz w:val="12"/>
        </w:rPr>
        <w:tab/>
      </w:r>
      <w:r>
        <w:rPr>
          <w:b/>
          <w:spacing w:val="-4"/>
          <w:w w:val="125"/>
          <w:sz w:val="12"/>
        </w:rPr>
        <w:t>1.93</w:t>
      </w:r>
    </w:p>
    <w:p>
      <w:pPr>
        <w:tabs>
          <w:tab w:pos="1418" w:val="left" w:leader="none"/>
          <w:tab w:pos="2416" w:val="left" w:leader="none"/>
          <w:tab w:pos="2934" w:val="left" w:leader="none"/>
          <w:tab w:pos="3529" w:val="left" w:leader="none"/>
          <w:tab w:pos="4137" w:val="left" w:leader="none"/>
          <w:tab w:pos="4748" w:val="left" w:leader="none"/>
        </w:tabs>
        <w:spacing w:before="33"/>
        <w:ind w:left="251" w:right="0" w:firstLine="0"/>
        <w:jc w:val="left"/>
        <w:rPr>
          <w:b/>
          <w:sz w:val="12"/>
        </w:rPr>
      </w:pPr>
      <w:r>
        <w:rPr>
          <w:b/>
          <w:spacing w:val="-4"/>
          <w:w w:val="125"/>
          <w:sz w:val="12"/>
        </w:rPr>
        <w:t>StD: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1.18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1.31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1.76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1.34</w:t>
      </w:r>
      <w:r>
        <w:rPr>
          <w:b/>
          <w:sz w:val="12"/>
        </w:rPr>
        <w:tab/>
      </w:r>
      <w:r>
        <w:rPr>
          <w:b/>
          <w:spacing w:val="-4"/>
          <w:w w:val="125"/>
          <w:sz w:val="12"/>
        </w:rPr>
        <w:t>1.36</w:t>
      </w:r>
      <w:r>
        <w:rPr>
          <w:sz w:val="12"/>
        </w:rPr>
        <w:tab/>
      </w:r>
      <w:r>
        <w:rPr>
          <w:b/>
          <w:spacing w:val="-4"/>
          <w:w w:val="125"/>
          <w:sz w:val="12"/>
        </w:rPr>
        <w:t>1.13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307" w:space="1073"/>
            <w:col w:w="5270"/>
          </w:cols>
        </w:sectPr>
      </w:pPr>
    </w:p>
    <w:p>
      <w:pPr>
        <w:pStyle w:val="BodyText"/>
        <w:spacing w:before="8"/>
        <w:ind w:left="0"/>
        <w:rPr>
          <w:b/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0" coordorigin="0,0" coordsize="5022,10">
                <v:rect style="position:absolute;left:0;top:0;width:5022;height:10" id="docshape4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7"/>
        <w:ind w:left="0"/>
        <w:rPr>
          <w:b/>
        </w:r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absolute error of up to 0.15%, as opposed to 2.08% of the image </w:t>
      </w:r>
      <w:r>
        <w:rPr>
          <w:w w:val="110"/>
        </w:rPr>
        <w:t>seg- mentation stage. A graphical representation of these outcomes is illus- trated in </w:t>
      </w:r>
      <w:hyperlink w:history="true" w:anchor="_bookmark10">
        <w:r>
          <w:rPr>
            <w:color w:val="2196D1"/>
            <w:w w:val="110"/>
          </w:rPr>
          <w:t>Fig. 6</w:t>
        </w:r>
      </w:hyperlink>
      <w:r>
        <w:rPr>
          <w:color w:val="2196D1"/>
          <w:w w:val="110"/>
        </w:rPr>
        <w:t> </w:t>
      </w:r>
      <w:r>
        <w:rPr>
          <w:w w:val="110"/>
        </w:rPr>
        <w:t>using gridlines.</w:t>
      </w:r>
    </w:p>
    <w:p>
      <w:pPr>
        <w:pStyle w:val="BodyText"/>
        <w:spacing w:line="81" w:lineRule="auto" w:before="97"/>
        <w:ind w:right="38" w:firstLine="239"/>
        <w:jc w:val="both"/>
      </w:pPr>
      <w:r>
        <w:rPr>
          <w:w w:val="110"/>
        </w:rPr>
        <w:t>stage</w:t>
      </w:r>
      <w:r>
        <w:rPr>
          <w:spacing w:val="-6"/>
          <w:w w:val="110"/>
        </w:rPr>
        <w:t> </w:t>
      </w:r>
      <w:r>
        <w:rPr>
          <w:w w:val="110"/>
        </w:rPr>
        <w:t>employing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GE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GE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(mean</w:t>
      </w:r>
      <w:r>
        <w:rPr>
          <w:spacing w:val="-2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1.93,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StD</w:t>
      </w:r>
      <w:r>
        <w:rPr>
          <w:spacing w:val="-3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1.13) </w:t>
      </w:r>
      <w:r>
        <w:rPr>
          <w:spacing w:val="-84"/>
          <w:w w:val="110"/>
          <w:vertAlign w:val="baseline"/>
        </w:rPr>
        <w:t>was</w:t>
      </w:r>
      <w:r>
        <w:rPr>
          <w:spacing w:val="7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average,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absolute error values coming from the classification found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lower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comparison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segmentation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stage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mean</w:t>
      </w:r>
    </w:p>
    <w:p>
      <w:pPr>
        <w:pStyle w:val="BodyText"/>
        <w:spacing w:line="137" w:lineRule="exact"/>
        <w:jc w:val="both"/>
      </w:pPr>
      <w:r>
        <w:rPr>
          <w:rFonts w:ascii="Latin Modern Math"/>
          <w:w w:val="110"/>
        </w:rPr>
        <w:t>=</w:t>
      </w:r>
      <w:r>
        <w:rPr>
          <w:rFonts w:ascii="Latin Modern Math"/>
          <w:spacing w:val="1"/>
          <w:w w:val="110"/>
        </w:rPr>
        <w:t> </w:t>
      </w:r>
      <w:r>
        <w:rPr>
          <w:w w:val="110"/>
        </w:rPr>
        <w:t>2.08,</w:t>
      </w:r>
      <w:r>
        <w:rPr>
          <w:spacing w:val="16"/>
          <w:w w:val="110"/>
        </w:rPr>
        <w:t> </w:t>
      </w:r>
      <w:r>
        <w:rPr>
          <w:w w:val="110"/>
        </w:rPr>
        <w:t>StD</w:t>
      </w:r>
      <w:r>
        <w:rPr>
          <w:spacing w:val="17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2"/>
          <w:w w:val="110"/>
        </w:rPr>
        <w:t> </w:t>
      </w:r>
      <w:r>
        <w:rPr>
          <w:w w:val="110"/>
        </w:rPr>
        <w:t>1.18).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difference,</w:t>
      </w:r>
      <w:r>
        <w:rPr>
          <w:spacing w:val="17"/>
          <w:w w:val="110"/>
        </w:rPr>
        <w:t> </w:t>
      </w:r>
      <w:r>
        <w:rPr>
          <w:w w:val="110"/>
        </w:rPr>
        <w:t>0.15,</w:t>
      </w:r>
      <w:r>
        <w:rPr>
          <w:spacing w:val="15"/>
          <w:w w:val="110"/>
        </w:rPr>
        <w:t> </w:t>
      </w:r>
      <w:r>
        <w:rPr>
          <w:w w:val="110"/>
        </w:rPr>
        <w:t>95%</w:t>
      </w:r>
      <w:r>
        <w:rPr>
          <w:spacing w:val="16"/>
          <w:w w:val="110"/>
        </w:rPr>
        <w:t> </w:t>
      </w:r>
      <w:r>
        <w:rPr>
          <w:w w:val="110"/>
        </w:rPr>
        <w:t>CI</w:t>
      </w:r>
      <w:r>
        <w:rPr>
          <w:spacing w:val="17"/>
          <w:w w:val="110"/>
        </w:rPr>
        <w:t> </w:t>
      </w:r>
      <w:r>
        <w:rPr>
          <w:w w:val="110"/>
        </w:rPr>
        <w:t>[0.15,</w:t>
      </w:r>
      <w:r>
        <w:rPr>
          <w:spacing w:val="16"/>
          <w:w w:val="110"/>
        </w:rPr>
        <w:t> </w:t>
      </w:r>
      <w:r>
        <w:rPr>
          <w:w w:val="110"/>
        </w:rPr>
        <w:t>0.29]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was</w:t>
      </w:r>
    </w:p>
    <w:p>
      <w:pPr>
        <w:pStyle w:val="BodyText"/>
        <w:spacing w:line="755" w:lineRule="exact"/>
        <w:jc w:val="both"/>
      </w:pPr>
      <w:r>
        <w:rPr>
          <w:w w:val="110"/>
        </w:rPr>
        <w:t>statistically</w:t>
      </w:r>
      <w:r>
        <w:rPr>
          <w:spacing w:val="-8"/>
          <w:w w:val="110"/>
        </w:rPr>
        <w:t> </w:t>
      </w:r>
      <w:r>
        <w:rPr>
          <w:w w:val="110"/>
        </w:rPr>
        <w:t>significant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t</w:t>
      </w:r>
      <w:r>
        <w:rPr>
          <w:i/>
          <w:spacing w:val="-2"/>
          <w:w w:val="110"/>
        </w:rPr>
        <w:t> </w:t>
      </w:r>
      <w:r>
        <w:rPr>
          <w:w w:val="110"/>
        </w:rPr>
        <w:t>(27)</w:t>
      </w:r>
      <w:r>
        <w:rPr>
          <w:spacing w:val="-3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2.272,</w:t>
      </w:r>
      <w:r>
        <w:rPr>
          <w:spacing w:val="-3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-2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4"/>
          <w:w w:val="110"/>
        </w:rPr>
        <w:t> </w:t>
      </w:r>
      <w:r>
        <w:rPr>
          <w:spacing w:val="-2"/>
          <w:w w:val="110"/>
        </w:rPr>
        <w:t>0.032).</w:t>
      </w:r>
    </w:p>
    <w:p>
      <w:pPr>
        <w:spacing w:line="240" w:lineRule="auto" w:before="8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2" coordorigin="0,0" coordsize="5022,10">
                <v:rect style="position:absolute;left:0;top:0;width:5022;height:10" id="docshape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Performance comparison with other cl" w:id="25"/>
      <w:bookmarkEnd w:id="25"/>
      <w:r>
        <w:rPr/>
      </w:r>
      <w:r>
        <w:rPr>
          <w:i/>
          <w:sz w:val="16"/>
        </w:rPr>
        <w:t>Performance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comparison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other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classification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before="51"/>
        <w:ind w:left="0"/>
        <w:rPr>
          <w:i/>
        </w:rPr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step,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error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GenClass</w:t>
      </w:r>
      <w:r>
        <w:rPr>
          <w:w w:val="110"/>
        </w:rPr>
        <w:t> method within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classification</w:t>
      </w:r>
      <w:r>
        <w:rPr>
          <w:spacing w:val="-8"/>
          <w:w w:val="110"/>
        </w:rPr>
        <w:t> </w:t>
      </w:r>
      <w:r>
        <w:rPr>
          <w:w w:val="110"/>
        </w:rPr>
        <w:t>stage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widely</w:t>
      </w:r>
      <w:r>
        <w:rPr>
          <w:spacing w:val="-9"/>
          <w:w w:val="110"/>
        </w:rPr>
        <w:t> </w:t>
      </w:r>
      <w:r>
        <w:rPr>
          <w:w w:val="110"/>
        </w:rPr>
        <w:t>used supervised</w:t>
      </w:r>
      <w:r>
        <w:rPr>
          <w:spacing w:val="-11"/>
          <w:w w:val="110"/>
        </w:rPr>
        <w:t> </w:t>
      </w:r>
      <w:r>
        <w:rPr>
          <w:w w:val="110"/>
        </w:rPr>
        <w:t>algorithms.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refer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Naive</w:t>
      </w:r>
      <w:r>
        <w:rPr>
          <w:spacing w:val="-11"/>
          <w:w w:val="110"/>
        </w:rPr>
        <w:t> </w:t>
      </w:r>
      <w:r>
        <w:rPr>
          <w:w w:val="110"/>
        </w:rPr>
        <w:t>Bayes,</w:t>
      </w:r>
      <w:r>
        <w:rPr>
          <w:spacing w:val="-11"/>
          <w:w w:val="110"/>
        </w:rPr>
        <w:t> </w:t>
      </w:r>
      <w:r>
        <w:rPr>
          <w:w w:val="110"/>
        </w:rPr>
        <w:t>k-Nearest</w:t>
      </w:r>
      <w:r>
        <w:rPr>
          <w:spacing w:val="-11"/>
          <w:w w:val="110"/>
        </w:rPr>
        <w:t> </w:t>
      </w:r>
      <w:r>
        <w:rPr>
          <w:w w:val="110"/>
        </w:rPr>
        <w:t>Neighbors </w:t>
      </w:r>
      <w:r>
        <w:rPr/>
        <w:t>(k-NN), C4.5 Decision Tree and Support Vector Machines (SVM), which</w:t>
      </w:r>
      <w:r>
        <w:rPr>
          <w:w w:val="110"/>
        </w:rPr>
        <w:t> similarly aim to separate the fat structures from the other three histo- logical</w:t>
      </w:r>
      <w:r>
        <w:rPr>
          <w:spacing w:val="40"/>
          <w:w w:val="110"/>
        </w:rPr>
        <w:t> </w:t>
      </w:r>
      <w:r>
        <w:rPr>
          <w:w w:val="110"/>
        </w:rPr>
        <w:t>classes</w:t>
      </w:r>
      <w:r>
        <w:rPr>
          <w:spacing w:val="40"/>
          <w:w w:val="110"/>
        </w:rPr>
        <w:t> </w:t>
      </w:r>
      <w:r>
        <w:rPr>
          <w:w w:val="110"/>
        </w:rPr>
        <w:t>after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image</w:t>
      </w:r>
      <w:r>
        <w:rPr>
          <w:spacing w:val="40"/>
          <w:w w:val="110"/>
        </w:rPr>
        <w:t> </w:t>
      </w:r>
      <w:r>
        <w:rPr>
          <w:w w:val="110"/>
        </w:rPr>
        <w:t>segmentation</w:t>
      </w:r>
      <w:r>
        <w:rPr>
          <w:spacing w:val="40"/>
          <w:w w:val="110"/>
        </w:rPr>
        <w:t> </w:t>
      </w:r>
      <w:r>
        <w:rPr>
          <w:w w:val="110"/>
        </w:rPr>
        <w:t>stage.</w:t>
      </w:r>
      <w:r>
        <w:rPr>
          <w:spacing w:val="40"/>
          <w:w w:val="110"/>
        </w:rPr>
        <w:t> </w:t>
      </w:r>
      <w:r>
        <w:rPr>
          <w:w w:val="110"/>
        </w:rPr>
        <w:t>According</w:t>
      </w:r>
      <w:r>
        <w:rPr>
          <w:spacing w:val="40"/>
          <w:w w:val="110"/>
        </w:rPr>
        <w:t> </w:t>
      </w:r>
      <w:r>
        <w:rPr>
          <w:w w:val="110"/>
        </w:rPr>
        <w:t>to </w:t>
      </w:r>
      <w:r>
        <w:rPr>
          <w:color w:val="2196D1"/>
          <w:w w:val="110"/>
        </w:rPr>
        <w:t>Table</w:t>
      </w:r>
      <w:r>
        <w:rPr>
          <w:color w:val="2196D1"/>
          <w:spacing w:val="19"/>
          <w:w w:val="110"/>
        </w:rPr>
        <w:t> </w:t>
      </w:r>
      <w:r>
        <w:rPr>
          <w:color w:val="2196D1"/>
          <w:w w:val="110"/>
        </w:rPr>
        <w:t>2</w:t>
      </w:r>
      <w:r>
        <w:rPr>
          <w:w w:val="110"/>
        </w:rPr>
        <w:t>b,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GenClass</w:t>
      </w:r>
      <w:r>
        <w:rPr>
          <w:spacing w:val="20"/>
          <w:w w:val="110"/>
        </w:rPr>
        <w:t> </w:t>
      </w:r>
      <w:r>
        <w:rPr>
          <w:w w:val="110"/>
        </w:rPr>
        <w:t>tool</w:t>
      </w:r>
      <w:r>
        <w:rPr>
          <w:spacing w:val="19"/>
          <w:w w:val="110"/>
        </w:rPr>
        <w:t> </w:t>
      </w:r>
      <w:r>
        <w:rPr>
          <w:w w:val="110"/>
        </w:rPr>
        <w:t>has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smallest</w:t>
      </w:r>
      <w:r>
        <w:rPr>
          <w:spacing w:val="19"/>
          <w:w w:val="110"/>
        </w:rPr>
        <w:t> </w:t>
      </w:r>
      <w:r>
        <w:rPr>
          <w:w w:val="110"/>
        </w:rPr>
        <w:t>mean</w:t>
      </w:r>
      <w:r>
        <w:rPr>
          <w:spacing w:val="19"/>
          <w:w w:val="110"/>
        </w:rPr>
        <w:t> </w:t>
      </w:r>
      <w:r>
        <w:rPr>
          <w:w w:val="110"/>
        </w:rPr>
        <w:t>fat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quantification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9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"/>
        <w:ind w:left="0"/>
        <w:rPr>
          <w:sz w:val="13"/>
        </w:rPr>
      </w:pPr>
    </w:p>
    <w:p>
      <w:pPr>
        <w:pStyle w:val="BodyText"/>
        <w:ind w:right="-44"/>
        <w:rPr>
          <w:sz w:val="20"/>
        </w:rPr>
      </w:pPr>
      <w:r>
        <w:rPr>
          <w:sz w:val="20"/>
        </w:rPr>
        <w:drawing>
          <wp:inline distT="0" distB="0" distL="0" distR="0">
            <wp:extent cx="4322852" cy="2636520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852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130"/>
        <w:ind w:left="0"/>
      </w:pPr>
    </w:p>
    <w:p>
      <w:pPr>
        <w:pStyle w:val="BodyText"/>
        <w:spacing w:line="60" w:lineRule="auto" w:before="1"/>
        <w:ind w:right="1781" w:hanging="1"/>
        <w:jc w:val="both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3918965</wp:posOffset>
            </wp:positionH>
            <wp:positionV relativeFrom="paragraph">
              <wp:posOffset>98172</wp:posOffset>
            </wp:positionV>
            <wp:extent cx="3142462" cy="1954298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462" cy="195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claration of competing interest" w:id="26"/>
      <w:bookmarkEnd w:id="26"/>
      <w:r>
        <w:rPr/>
      </w:r>
      <w:bookmarkStart w:name="_bookmark10" w:id="27"/>
      <w:bookmarkEnd w:id="27"/>
      <w:r>
        <w:rPr/>
      </w:r>
      <w:r>
        <w:rPr>
          <w:w w:val="110"/>
        </w:rPr>
        <w:t>error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GE</w:t>
      </w:r>
      <w:r>
        <w:rPr>
          <w:i/>
          <w:w w:val="110"/>
          <w:vertAlign w:val="subscript"/>
        </w:rPr>
        <w:t>err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1.93%)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compared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Naive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Bayes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NB</w:t>
      </w:r>
      <w:r>
        <w:rPr>
          <w:i/>
          <w:w w:val="110"/>
          <w:vertAlign w:val="subscript"/>
        </w:rPr>
        <w:t>err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2.01%),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k- NN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k-NN</w:t>
      </w:r>
      <w:r>
        <w:rPr>
          <w:i/>
          <w:w w:val="110"/>
          <w:vertAlign w:val="subscript"/>
        </w:rPr>
        <w:t>err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2.18%),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C4.5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Tree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C4.5</w:t>
      </w:r>
      <w:r>
        <w:rPr>
          <w:i/>
          <w:w w:val="110"/>
          <w:vertAlign w:val="subscript"/>
        </w:rPr>
        <w:t>err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2.01%)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SVM (</w:t>
      </w:r>
      <w:r>
        <w:rPr>
          <w:i/>
          <w:w w:val="110"/>
          <w:vertAlign w:val="baseline"/>
        </w:rPr>
        <w:t>SVM</w:t>
      </w:r>
      <w:r>
        <w:rPr>
          <w:i/>
          <w:w w:val="110"/>
          <w:vertAlign w:val="subscript"/>
        </w:rPr>
        <w:t>err</w:t>
      </w:r>
      <w:r>
        <w:rPr>
          <w:i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 </w:t>
      </w:r>
      <w:r>
        <w:rPr>
          <w:w w:val="110"/>
          <w:vertAlign w:val="baseline"/>
        </w:rPr>
        <w:t>1.99%)</w:t>
      </w:r>
      <w:r>
        <w:rPr>
          <w:w w:val="110"/>
          <w:vertAlign w:val="baseline"/>
        </w:rPr>
        <w:t> algorithms.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pointed</w:t>
      </w:r>
      <w:r>
        <w:rPr>
          <w:w w:val="110"/>
          <w:vertAlign w:val="baseline"/>
        </w:rPr>
        <w:t> out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k-NN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only image</w:t>
      </w:r>
      <w:r>
        <w:rPr>
          <w:spacing w:val="52"/>
          <w:w w:val="110"/>
          <w:vertAlign w:val="baseline"/>
        </w:rPr>
        <w:t>   </w:t>
      </w:r>
      <w:r>
        <w:rPr>
          <w:w w:val="110"/>
          <w:vertAlign w:val="baseline"/>
        </w:rPr>
        <w:t>segmentation</w:t>
      </w:r>
      <w:r>
        <w:rPr>
          <w:spacing w:val="52"/>
          <w:w w:val="110"/>
          <w:vertAlign w:val="baseline"/>
        </w:rPr>
        <w:t>   </w:t>
      </w:r>
      <w:r>
        <w:rPr>
          <w:w w:val="110"/>
          <w:vertAlign w:val="baseline"/>
        </w:rPr>
        <w:t>method</w:t>
      </w:r>
      <w:r>
        <w:rPr>
          <w:spacing w:val="52"/>
          <w:w w:val="110"/>
          <w:vertAlign w:val="baseline"/>
        </w:rPr>
        <w:t>  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err</w:t>
      </w:r>
      <w:r>
        <w:rPr>
          <w:i/>
          <w:spacing w:val="53"/>
          <w:w w:val="110"/>
          <w:vertAlign w:val="baseline"/>
        </w:rPr>
        <w:t>  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62"/>
          <w:w w:val="150"/>
          <w:vertAlign w:val="baseline"/>
        </w:rPr>
        <w:t>  </w:t>
      </w:r>
      <w:r>
        <w:rPr>
          <w:w w:val="110"/>
          <w:vertAlign w:val="baseline"/>
        </w:rPr>
        <w:t>2.08%).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classifier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produces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larger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mean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absolute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error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compared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118" w:lineRule="exact"/>
        <w:ind w:left="371"/>
        <w:jc w:val="both"/>
      </w:pP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compare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percentage</w:t>
      </w:r>
      <w:r>
        <w:rPr>
          <w:spacing w:val="5"/>
          <w:w w:val="110"/>
        </w:rPr>
        <w:t> </w:t>
      </w:r>
      <w:r>
        <w:rPr>
          <w:w w:val="110"/>
        </w:rPr>
        <w:t>classification</w:t>
      </w:r>
      <w:r>
        <w:rPr>
          <w:spacing w:val="7"/>
          <w:w w:val="110"/>
        </w:rPr>
        <w:t> </w:t>
      </w:r>
      <w:r>
        <w:rPr>
          <w:w w:val="110"/>
        </w:rPr>
        <w:t>error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i/>
          <w:w w:val="110"/>
        </w:rPr>
        <w:t>GE</w:t>
      </w:r>
      <w:r>
        <w:rPr>
          <w:i/>
          <w:w w:val="110"/>
          <w:vertAlign w:val="subscript"/>
        </w:rPr>
        <w:t>err</w:t>
      </w:r>
      <w:r>
        <w:rPr>
          <w:i/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method</w:t>
      </w:r>
    </w:p>
    <w:p>
      <w:pPr>
        <w:pStyle w:val="BodyText"/>
        <w:spacing w:line="273" w:lineRule="auto" w:before="24"/>
        <w:ind w:right="1781"/>
        <w:jc w:val="both"/>
      </w:pPr>
      <w:r>
        <w:rPr>
          <w:w w:val="110"/>
        </w:rPr>
        <w:t>with the</w:t>
      </w:r>
      <w:r>
        <w:rPr>
          <w:spacing w:val="-1"/>
          <w:w w:val="110"/>
        </w:rPr>
        <w:t> </w:t>
      </w:r>
      <w:r>
        <w:rPr>
          <w:w w:val="110"/>
        </w:rPr>
        <w:t>classification</w:t>
      </w:r>
      <w:r>
        <w:rPr>
          <w:spacing w:val="-1"/>
          <w:w w:val="110"/>
        </w:rPr>
        <w:t> </w:t>
      </w:r>
      <w:r>
        <w:rPr>
          <w:w w:val="110"/>
        </w:rPr>
        <w:t>error of</w:t>
      </w:r>
      <w:r>
        <w:rPr>
          <w:spacing w:val="-1"/>
          <w:w w:val="110"/>
        </w:rPr>
        <w:t> </w:t>
      </w:r>
      <w:r>
        <w:rPr>
          <w:w w:val="110"/>
        </w:rPr>
        <w:t>four</w:t>
      </w:r>
      <w:r>
        <w:rPr>
          <w:spacing w:val="-1"/>
          <w:w w:val="110"/>
        </w:rPr>
        <w:t> </w:t>
      </w:r>
      <w:r>
        <w:rPr>
          <w:w w:val="110"/>
        </w:rPr>
        <w:t>aforementioned classification</w:t>
      </w:r>
      <w:r>
        <w:rPr>
          <w:spacing w:val="-1"/>
          <w:w w:val="110"/>
        </w:rPr>
        <w:t> </w:t>
      </w:r>
      <w:r>
        <w:rPr>
          <w:w w:val="110"/>
        </w:rPr>
        <w:t>algo- rithms</w:t>
      </w:r>
      <w:r>
        <w:rPr>
          <w:spacing w:val="-8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NB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k-NN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C4.5</w:t>
      </w:r>
      <w:r>
        <w:rPr>
          <w:i/>
          <w:w w:val="110"/>
          <w:vertAlign w:val="subscript"/>
        </w:rPr>
        <w:t>err</w:t>
      </w:r>
      <w:r>
        <w:rPr>
          <w:i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SVM</w:t>
      </w:r>
      <w:r>
        <w:rPr>
          <w:i/>
          <w:w w:val="110"/>
          <w:vertAlign w:val="subscript"/>
        </w:rPr>
        <w:t>err</w:t>
      </w:r>
      <w:r>
        <w:rPr>
          <w:w w:val="110"/>
          <w:vertAlign w:val="baseline"/>
        </w:rPr>
        <w:t>),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paired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two-sample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baseline"/>
        </w:rPr>
        <w:t>-tests were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used.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those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statistical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tests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 </w:t>
      </w:r>
      <w:hyperlink w:history="true" w:anchor="_bookmark11">
        <w:r>
          <w:rPr>
            <w:color w:val="2196D1"/>
            <w:w w:val="110"/>
            <w:vertAlign w:val="baseline"/>
          </w:rPr>
          <w:t>Fig. 7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and indicated no statistically significant differences.</w:t>
      </w:r>
    </w:p>
    <w:p>
      <w:pPr>
        <w:pStyle w:val="BodyText"/>
        <w:spacing w:before="105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Machine learning versus Deep Learnin" w:id="28"/>
      <w:bookmarkEnd w:id="28"/>
      <w:r>
        <w:rPr/>
      </w:r>
      <w:r>
        <w:rPr>
          <w:i/>
          <w:sz w:val="16"/>
        </w:rPr>
        <w:t>Machine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versus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Biopsy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Image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spacing w:line="249" w:lineRule="auto" w:before="95"/>
        <w:ind w:left="131" w:right="109" w:firstLine="0"/>
        <w:jc w:val="both"/>
        <w:rPr>
          <w:sz w:val="14"/>
        </w:rPr>
      </w:pPr>
      <w:r>
        <w:rPr/>
        <w:br w:type="column"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6.</w:t>
      </w:r>
      <w:r>
        <w:rPr>
          <w:b/>
          <w:w w:val="115"/>
          <w:sz w:val="14"/>
        </w:rPr>
        <w:t> </w:t>
      </w:r>
      <w:r>
        <w:rPr>
          <w:w w:val="115"/>
          <w:sz w:val="14"/>
        </w:rPr>
        <w:t>Graphical</w:t>
      </w:r>
      <w:r>
        <w:rPr>
          <w:w w:val="115"/>
          <w:sz w:val="14"/>
        </w:rPr>
        <w:t> representation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</w:t>
      </w:r>
      <w:r>
        <w:rPr>
          <w:w w:val="115"/>
          <w:sz w:val="14"/>
        </w:rPr>
        <w:t>method- ology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quantification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error.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formed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gridlines indicate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20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(out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28)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lower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absolute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error</w:t>
      </w:r>
      <w:r>
        <w:rPr>
          <w:spacing w:val="20"/>
          <w:w w:val="115"/>
          <w:sz w:val="14"/>
        </w:rPr>
        <w:t> </w:t>
      </w:r>
      <w:r>
        <w:rPr>
          <w:spacing w:val="-2"/>
          <w:w w:val="115"/>
          <w:sz w:val="14"/>
        </w:rPr>
        <w:t>values</w:t>
      </w:r>
    </w:p>
    <w:p>
      <w:pPr>
        <w:spacing w:line="285" w:lineRule="auto" w:before="19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coming</w:t>
      </w:r>
      <w:r>
        <w:rPr>
          <w:w w:val="110"/>
          <w:sz w:val="14"/>
        </w:rPr>
        <w:t> from</w:t>
      </w:r>
      <w:r>
        <w:rPr>
          <w:w w:val="110"/>
          <w:sz w:val="14"/>
        </w:rPr>
        <w:t> the</w:t>
      </w:r>
      <w:r>
        <w:rPr>
          <w:w w:val="110"/>
          <w:sz w:val="14"/>
        </w:rPr>
        <w:t> classification</w:t>
      </w:r>
      <w:r>
        <w:rPr>
          <w:w w:val="110"/>
          <w:sz w:val="14"/>
        </w:rPr>
        <w:t> stage</w:t>
      </w:r>
      <w:r>
        <w:rPr>
          <w:w w:val="110"/>
          <w:sz w:val="14"/>
        </w:rPr>
        <w:t> employing</w:t>
      </w:r>
      <w:r>
        <w:rPr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GE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GE</w:t>
      </w:r>
      <w:r>
        <w:rPr>
          <w:i/>
          <w:w w:val="110"/>
          <w:sz w:val="14"/>
          <w:vertAlign w:val="subscript"/>
        </w:rPr>
        <w:t>err</w:t>
      </w:r>
      <w:r>
        <w:rPr>
          <w:w w:val="110"/>
          <w:sz w:val="14"/>
          <w:vertAlign w:val="baseline"/>
        </w:rPr>
        <w:t>)</w:t>
      </w:r>
      <w:r>
        <w:rPr>
          <w:spacing w:val="2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2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comparison</w:t>
      </w:r>
      <w:r>
        <w:rPr>
          <w:spacing w:val="2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to</w:t>
      </w:r>
      <w:r>
        <w:rPr>
          <w:spacing w:val="2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image</w:t>
      </w:r>
      <w:r>
        <w:rPr>
          <w:spacing w:val="25"/>
          <w:w w:val="110"/>
          <w:sz w:val="14"/>
          <w:vertAlign w:val="baseline"/>
        </w:rPr>
        <w:t> </w:t>
      </w:r>
      <w:r>
        <w:rPr>
          <w:spacing w:val="-4"/>
          <w:w w:val="110"/>
          <w:sz w:val="14"/>
          <w:vertAlign w:val="baseline"/>
        </w:rPr>
        <w:t>seg-</w:t>
      </w:r>
    </w:p>
    <w:p>
      <w:pPr>
        <w:spacing w:line="266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mentation</w:t>
      </w:r>
      <w:r>
        <w:rPr>
          <w:w w:val="115"/>
          <w:sz w:val="14"/>
        </w:rPr>
        <w:t> stage</w:t>
      </w:r>
      <w:r>
        <w:rPr>
          <w:w w:val="115"/>
          <w:sz w:val="14"/>
        </w:rPr>
        <w:t> (</w:t>
      </w:r>
      <w:r>
        <w:rPr>
          <w:i/>
          <w:w w:val="115"/>
          <w:sz w:val="14"/>
        </w:rPr>
        <w:t>S</w:t>
      </w:r>
      <w:r>
        <w:rPr>
          <w:i/>
          <w:w w:val="115"/>
          <w:sz w:val="14"/>
          <w:vertAlign w:val="subscript"/>
        </w:rPr>
        <w:t>err</w:t>
      </w:r>
      <w:r>
        <w:rPr>
          <w:w w:val="115"/>
          <w:sz w:val="14"/>
          <w:vertAlign w:val="baseline"/>
        </w:rPr>
        <w:t>).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absolute</w:t>
      </w:r>
      <w:r>
        <w:rPr>
          <w:w w:val="115"/>
          <w:sz w:val="14"/>
          <w:vertAlign w:val="baseline"/>
        </w:rPr>
        <w:t> error</w:t>
      </w:r>
      <w:r>
        <w:rPr>
          <w:w w:val="115"/>
          <w:sz w:val="14"/>
          <w:vertAlign w:val="baseline"/>
        </w:rPr>
        <w:t> for</w:t>
      </w:r>
      <w:r>
        <w:rPr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each stage</w:t>
      </w:r>
      <w:r>
        <w:rPr>
          <w:spacing w:val="1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denotes</w:t>
      </w:r>
      <w:r>
        <w:rPr>
          <w:spacing w:val="2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its</w:t>
      </w:r>
      <w:r>
        <w:rPr>
          <w:spacing w:val="2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deviation</w:t>
      </w:r>
      <w:r>
        <w:rPr>
          <w:spacing w:val="2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from</w:t>
      </w:r>
      <w:r>
        <w:rPr>
          <w:spacing w:val="2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2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doctors</w:t>
      </w:r>
      <w:r>
        <w:rPr>
          <w:rFonts w:ascii="STIX" w:hAnsi="STIX"/>
          <w:w w:val="115"/>
          <w:sz w:val="14"/>
          <w:vertAlign w:val="baseline"/>
        </w:rPr>
        <w:t>’</w:t>
      </w:r>
      <w:r>
        <w:rPr>
          <w:rFonts w:ascii="STIX" w:hAnsi="STIX"/>
          <w:spacing w:val="22"/>
          <w:w w:val="115"/>
          <w:sz w:val="14"/>
          <w:vertAlign w:val="baseline"/>
        </w:rPr>
        <w:t> </w:t>
      </w:r>
      <w:r>
        <w:rPr>
          <w:spacing w:val="-2"/>
          <w:w w:val="115"/>
          <w:sz w:val="14"/>
          <w:vertAlign w:val="baseline"/>
        </w:rPr>
        <w:t>semi-</w:t>
      </w:r>
    </w:p>
    <w:p>
      <w:pPr>
        <w:spacing w:line="81" w:lineRule="auto" w:before="56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due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</w:t>
      </w:r>
      <w:r>
        <w:rPr>
          <w:rFonts w:ascii="Latin Modern Math" w:hAnsi="Latin Modern Math"/>
          <w:w w:val="115"/>
          <w:sz w:val="14"/>
        </w:rPr>
        <w:t>×</w:t>
      </w:r>
      <w:r>
        <w:rPr>
          <w:rFonts w:ascii="Latin Modern Math" w:hAnsi="Latin Modern Math"/>
          <w:w w:val="115"/>
          <w:sz w:val="14"/>
        </w:rPr>
        <w:t> </w:t>
      </w:r>
      <w:r>
        <w:rPr>
          <w:w w:val="115"/>
          <w:sz w:val="14"/>
        </w:rPr>
        <w:t>20</w:t>
      </w:r>
      <w:r>
        <w:rPr>
          <w:w w:val="115"/>
          <w:sz w:val="14"/>
        </w:rPr>
        <w:t> magnification,</w:t>
      </w:r>
      <w:r>
        <w:rPr>
          <w:w w:val="115"/>
          <w:sz w:val="14"/>
        </w:rPr>
        <w:t> fat</w:t>
      </w:r>
      <w:r>
        <w:rPr>
          <w:w w:val="115"/>
          <w:sz w:val="14"/>
        </w:rPr>
        <w:t> </w:t>
      </w:r>
      <w:r>
        <w:rPr>
          <w:w w:val="115"/>
          <w:sz w:val="14"/>
        </w:rPr>
        <w:t>agglomeration quantitative</w:t>
      </w:r>
      <w:r>
        <w:rPr>
          <w:w w:val="115"/>
          <w:sz w:val="14"/>
        </w:rPr>
        <w:t> interpretations.</w:t>
      </w:r>
      <w:r>
        <w:rPr>
          <w:w w:val="115"/>
          <w:sz w:val="14"/>
        </w:rPr>
        <w:t> It</w:t>
      </w:r>
      <w:r>
        <w:rPr>
          <w:w w:val="115"/>
          <w:sz w:val="14"/>
        </w:rPr>
        <w:t> is</w:t>
      </w:r>
      <w:r>
        <w:rPr>
          <w:w w:val="115"/>
          <w:sz w:val="14"/>
        </w:rPr>
        <w:t> also</w:t>
      </w:r>
      <w:r>
        <w:rPr>
          <w:w w:val="115"/>
          <w:sz w:val="14"/>
        </w:rPr>
        <w:t> observed</w:t>
      </w:r>
      <w:r>
        <w:rPr>
          <w:w w:val="115"/>
          <w:sz w:val="14"/>
        </w:rPr>
        <w:t> that areas lead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increased error levels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rFonts w:ascii="LM Roman 10" w:hAnsi="LM Roman 10"/>
          <w:w w:val="115"/>
          <w:sz w:val="14"/>
        </w:rPr>
        <w:t>&gt;</w:t>
      </w:r>
      <w:r>
        <w:rPr>
          <w:rFonts w:ascii="LM Roman 10" w:hAnsi="LM Roman 10"/>
          <w:spacing w:val="-13"/>
          <w:w w:val="115"/>
          <w:sz w:val="14"/>
        </w:rPr>
        <w:t> </w:t>
      </w:r>
      <w:r>
        <w:rPr>
          <w:w w:val="115"/>
          <w:sz w:val="14"/>
        </w:rPr>
        <w:t>2%)</w:t>
      </w:r>
      <w:r>
        <w:rPr>
          <w:spacing w:val="-2"/>
          <w:w w:val="115"/>
          <w:sz w:val="14"/>
        </w:rPr>
        <w:t> produced</w:t>
      </w:r>
    </w:p>
    <w:p>
      <w:pPr>
        <w:spacing w:before="50"/>
        <w:ind w:left="131" w:right="0" w:firstLine="0"/>
        <w:jc w:val="both"/>
        <w:rPr>
          <w:sz w:val="14"/>
        </w:rPr>
      </w:pP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2"/>
          <w:w w:val="115"/>
          <w:sz w:val="14"/>
        </w:rPr>
        <w:t> </w:t>
      </w:r>
      <w:r>
        <w:rPr>
          <w:i/>
          <w:w w:val="115"/>
          <w:sz w:val="14"/>
        </w:rPr>
        <w:t>F</w:t>
      </w:r>
      <w:r>
        <w:rPr>
          <w:i/>
          <w:w w:val="115"/>
          <w:sz w:val="14"/>
          <w:vertAlign w:val="subscript"/>
        </w:rPr>
        <w:t>segm</w:t>
      </w:r>
      <w:r>
        <w:rPr>
          <w:i/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-1"/>
          <w:w w:val="115"/>
          <w:sz w:val="14"/>
          <w:vertAlign w:val="baseline"/>
        </w:rPr>
        <w:t> </w:t>
      </w:r>
      <w:r>
        <w:rPr>
          <w:i/>
          <w:w w:val="115"/>
          <w:sz w:val="14"/>
          <w:vertAlign w:val="baseline"/>
        </w:rPr>
        <w:t>F</w:t>
      </w:r>
      <w:r>
        <w:rPr>
          <w:i/>
          <w:w w:val="115"/>
          <w:sz w:val="14"/>
          <w:vertAlign w:val="subscript"/>
        </w:rPr>
        <w:t>GE</w:t>
      </w:r>
      <w:r>
        <w:rPr>
          <w:i/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fat</w:t>
      </w:r>
      <w:r>
        <w:rPr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quantification</w:t>
      </w:r>
      <w:r>
        <w:rPr>
          <w:spacing w:val="-1"/>
          <w:w w:val="115"/>
          <w:sz w:val="14"/>
          <w:vertAlign w:val="baseline"/>
        </w:rPr>
        <w:t> </w:t>
      </w:r>
      <w:r>
        <w:rPr>
          <w:spacing w:val="-2"/>
          <w:w w:val="115"/>
          <w:sz w:val="14"/>
          <w:vertAlign w:val="baseline"/>
        </w:rPr>
        <w:t>stages.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6938" w:space="70"/>
            <w:col w:w="3642"/>
          </w:cols>
        </w:sectPr>
      </w:pPr>
    </w:p>
    <w:p>
      <w:pPr>
        <w:pStyle w:val="BodyText"/>
        <w:spacing w:before="6"/>
        <w:ind w:left="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3" w:lineRule="auto" w:before="91"/>
        <w:ind w:right="38" w:firstLine="239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recent</w:t>
      </w:r>
      <w:r>
        <w:rPr>
          <w:spacing w:val="-2"/>
          <w:w w:val="110"/>
        </w:rPr>
        <w:t> </w:t>
      </w:r>
      <w:r>
        <w:rPr>
          <w:w w:val="110"/>
        </w:rPr>
        <w:t>years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medical</w:t>
      </w:r>
      <w:r>
        <w:rPr>
          <w:spacing w:val="-2"/>
          <w:w w:val="110"/>
        </w:rPr>
        <w:t> </w:t>
      </w:r>
      <w:r>
        <w:rPr>
          <w:w w:val="110"/>
        </w:rPr>
        <w:t>field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experiencing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revolution in</w:t>
      </w:r>
      <w:r>
        <w:rPr>
          <w:w w:val="110"/>
        </w:rPr>
        <w:t> intelligent</w:t>
      </w:r>
      <w:r>
        <w:rPr>
          <w:w w:val="110"/>
        </w:rPr>
        <w:t> diagnostic</w:t>
      </w:r>
      <w:r>
        <w:rPr>
          <w:w w:val="110"/>
        </w:rPr>
        <w:t> systems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advent</w:t>
      </w:r>
      <w:r>
        <w:rPr>
          <w:w w:val="110"/>
        </w:rPr>
        <w:t> of</w:t>
      </w:r>
      <w:r>
        <w:rPr>
          <w:w w:val="110"/>
        </w:rPr>
        <w:t> deep</w:t>
      </w:r>
      <w:r>
        <w:rPr>
          <w:w w:val="110"/>
        </w:rPr>
        <w:t> neural</w:t>
      </w:r>
      <w:r>
        <w:rPr>
          <w:w w:val="110"/>
        </w:rPr>
        <w:t> net- works. Deep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architectures,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Convolutional</w:t>
      </w:r>
      <w:r>
        <w:rPr>
          <w:spacing w:val="-1"/>
          <w:w w:val="110"/>
        </w:rPr>
        <w:t> </w:t>
      </w:r>
      <w:r>
        <w:rPr>
          <w:w w:val="110"/>
        </w:rPr>
        <w:t>Neural</w:t>
      </w:r>
      <w:r>
        <w:rPr>
          <w:spacing w:val="-1"/>
          <w:w w:val="110"/>
        </w:rPr>
        <w:t> </w:t>
      </w:r>
      <w:r>
        <w:rPr>
          <w:w w:val="110"/>
        </w:rPr>
        <w:t>Net- works</w:t>
      </w:r>
      <w:r>
        <w:rPr>
          <w:w w:val="110"/>
        </w:rPr>
        <w:t> (CNNs)</w:t>
      </w:r>
      <w:r>
        <w:rPr>
          <w:w w:val="110"/>
        </w:rPr>
        <w:t> and</w:t>
      </w:r>
      <w:r>
        <w:rPr>
          <w:w w:val="110"/>
        </w:rPr>
        <w:t> Autoencoders,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successfully applied</w:t>
      </w:r>
      <w:r>
        <w:rPr>
          <w:w w:val="110"/>
        </w:rPr>
        <w:t> to medical image analysis tasks, as they filter the most informative path- ological structures directly from the image data. As a result, they have also</w:t>
      </w:r>
      <w:r>
        <w:rPr>
          <w:spacing w:val="-2"/>
          <w:w w:val="110"/>
        </w:rPr>
        <w:t> </w:t>
      </w:r>
      <w:r>
        <w:rPr>
          <w:w w:val="110"/>
        </w:rPr>
        <w:t>offered</w:t>
      </w:r>
      <w:r>
        <w:rPr>
          <w:spacing w:val="-1"/>
          <w:w w:val="110"/>
        </w:rPr>
        <w:t> </w:t>
      </w:r>
      <w:r>
        <w:rPr>
          <w:w w:val="110"/>
        </w:rPr>
        <w:t>innovative</w:t>
      </w:r>
      <w:r>
        <w:rPr>
          <w:spacing w:val="-2"/>
          <w:w w:val="110"/>
        </w:rPr>
        <w:t> </w:t>
      </w:r>
      <w:r>
        <w:rPr>
          <w:w w:val="110"/>
        </w:rPr>
        <w:t>solutions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NAFLD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NASH pathogens without the necessary inclusion of manual annotations.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above</w:t>
      </w:r>
      <w:r>
        <w:rPr>
          <w:w w:val="110"/>
        </w:rPr>
        <w:t> deep</w:t>
      </w:r>
      <w:r>
        <w:rPr>
          <w:w w:val="110"/>
        </w:rPr>
        <w:t> models</w:t>
      </w:r>
      <w:r>
        <w:rPr>
          <w:w w:val="110"/>
        </w:rPr>
        <w:t> may</w:t>
      </w:r>
      <w:r>
        <w:rPr>
          <w:w w:val="110"/>
        </w:rPr>
        <w:t> have</w:t>
      </w:r>
      <w:r>
        <w:rPr>
          <w:w w:val="110"/>
        </w:rPr>
        <w:t> shown</w:t>
      </w:r>
      <w:r>
        <w:rPr>
          <w:w w:val="110"/>
        </w:rPr>
        <w:t> high</w:t>
      </w:r>
      <w:r>
        <w:rPr>
          <w:w w:val="110"/>
        </w:rPr>
        <w:t> diagnostic</w:t>
      </w:r>
      <w:r>
        <w:rPr>
          <w:w w:val="110"/>
        </w:rPr>
        <w:t> perfor- mance</w:t>
      </w:r>
      <w:r>
        <w:rPr>
          <w:w w:val="110"/>
        </w:rPr>
        <w:t> in</w:t>
      </w:r>
      <w:r>
        <w:rPr>
          <w:w w:val="110"/>
        </w:rPr>
        <w:t> liver</w:t>
      </w:r>
      <w:r>
        <w:rPr>
          <w:w w:val="110"/>
        </w:rPr>
        <w:t> biopsy</w:t>
      </w:r>
      <w:r>
        <w:rPr>
          <w:w w:val="110"/>
        </w:rPr>
        <w:t> specimens,</w:t>
      </w:r>
      <w:r>
        <w:rPr>
          <w:w w:val="110"/>
        </w:rPr>
        <w:t> but</w:t>
      </w:r>
      <w:r>
        <w:rPr>
          <w:w w:val="110"/>
        </w:rPr>
        <w:t> their</w:t>
      </w:r>
      <w:r>
        <w:rPr>
          <w:w w:val="110"/>
        </w:rPr>
        <w:t> training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time- consuming and requires a large number of image data samples so </w:t>
      </w:r>
      <w:r>
        <w:rPr>
          <w:w w:val="110"/>
        </w:rPr>
        <w:t>that they</w:t>
      </w:r>
      <w:r>
        <w:rPr>
          <w:w w:val="110"/>
        </w:rPr>
        <w:t> can</w:t>
      </w:r>
      <w:r>
        <w:rPr>
          <w:w w:val="110"/>
        </w:rPr>
        <w:t> generalize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critical</w:t>
      </w:r>
      <w:r>
        <w:rPr>
          <w:w w:val="110"/>
        </w:rPr>
        <w:t> histological</w:t>
      </w:r>
      <w:r>
        <w:rPr>
          <w:w w:val="110"/>
        </w:rPr>
        <w:t> characteristics. Therefore, in cases where the diagnostic problem is clear and histolog- ical features from human expert annotations are available, traditional 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employed,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computational processing</w:t>
      </w:r>
      <w:r>
        <w:rPr>
          <w:w w:val="110"/>
        </w:rPr>
        <w:t> and</w:t>
      </w:r>
      <w:r>
        <w:rPr>
          <w:w w:val="110"/>
        </w:rPr>
        <w:t> memory</w:t>
      </w:r>
      <w:r>
        <w:rPr>
          <w:w w:val="110"/>
        </w:rPr>
        <w:t> resources</w:t>
      </w:r>
      <w:r>
        <w:rPr>
          <w:w w:val="110"/>
        </w:rPr>
        <w:t> are</w:t>
      </w:r>
      <w:r>
        <w:rPr>
          <w:w w:val="110"/>
        </w:rPr>
        <w:t> reduced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of automated analysis systems.</w:t>
      </w:r>
    </w:p>
    <w:p>
      <w:pPr>
        <w:pStyle w:val="BodyText"/>
        <w:spacing w:before="35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5 Conclusions" w:id="29"/>
      <w:bookmarkEnd w:id="29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study,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novel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quantification</w:t>
      </w:r>
      <w:r>
        <w:rPr>
          <w:spacing w:val="-1"/>
          <w:w w:val="110"/>
        </w:rPr>
        <w:t> </w:t>
      </w:r>
      <w:r>
        <w:rPr>
          <w:w w:val="110"/>
        </w:rPr>
        <w:t>of fat content in liver biopsy samples is presented, combining image pro- cessing,</w:t>
      </w:r>
      <w:r>
        <w:rPr>
          <w:spacing w:val="-2"/>
          <w:w w:val="110"/>
        </w:rPr>
        <w:t> </w:t>
      </w:r>
      <w:r>
        <w:rPr>
          <w:w w:val="110"/>
        </w:rPr>
        <w:t>machine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global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3"/>
          <w:w w:val="110"/>
        </w:rPr>
        <w:t> </w:t>
      </w:r>
      <w:r>
        <w:rPr>
          <w:w w:val="110"/>
        </w:rPr>
        <w:t>techniques.</w:t>
      </w:r>
      <w:r>
        <w:rPr>
          <w:spacing w:val="-3"/>
          <w:w w:val="110"/>
        </w:rPr>
        <w:t> </w:t>
      </w:r>
      <w:r>
        <w:rPr>
          <w:w w:val="110"/>
        </w:rPr>
        <w:t>Accord- 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diagnostic</w:t>
      </w:r>
      <w:r>
        <w:rPr>
          <w:spacing w:val="-11"/>
          <w:w w:val="110"/>
        </w:rPr>
        <w:t> </w:t>
      </w:r>
      <w:r>
        <w:rPr>
          <w:w w:val="110"/>
        </w:rPr>
        <w:t>results,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computer</w:t>
      </w:r>
      <w:r>
        <w:rPr>
          <w:spacing w:val="-11"/>
          <w:w w:val="110"/>
        </w:rPr>
        <w:t> </w:t>
      </w:r>
      <w:r>
        <w:rPr>
          <w:w w:val="110"/>
        </w:rPr>
        <w:t>vision</w:t>
      </w:r>
      <w:r>
        <w:rPr>
          <w:spacing w:val="-11"/>
          <w:w w:val="110"/>
        </w:rPr>
        <w:t> </w:t>
      </w:r>
      <w:r>
        <w:rPr>
          <w:w w:val="110"/>
        </w:rPr>
        <w:t>tool</w:t>
      </w:r>
      <w:r>
        <w:rPr>
          <w:spacing w:val="-11"/>
          <w:w w:val="110"/>
        </w:rPr>
        <w:t> </w:t>
      </w:r>
      <w:r>
        <w:rPr>
          <w:w w:val="110"/>
        </w:rPr>
        <w:t>produces reliable fat ratio quantification results, as the proposed GenClass algo- rithm based on grammatical evolution (GE) achieves a mean absolute error</w:t>
      </w:r>
      <w:r>
        <w:rPr>
          <w:w w:val="110"/>
        </w:rPr>
        <w:t> of</w:t>
      </w:r>
      <w:r>
        <w:rPr>
          <w:w w:val="110"/>
        </w:rPr>
        <w:t> 1.93%,</w:t>
      </w:r>
      <w:r>
        <w:rPr>
          <w:w w:val="110"/>
        </w:rPr>
        <w:t> referring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deviation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visual </w:t>
      </w:r>
      <w:r>
        <w:rPr/>
        <w:t>assessment of specialist physicians. This is the smallest fat quantification</w:t>
      </w:r>
      <w:r>
        <w:rPr>
          <w:w w:val="110"/>
        </w:rPr>
        <w:t> error</w:t>
      </w:r>
      <w:r>
        <w:rPr>
          <w:spacing w:val="-5"/>
          <w:w w:val="110"/>
        </w:rPr>
        <w:t> </w:t>
      </w:r>
      <w:r>
        <w:rPr>
          <w:w w:val="110"/>
        </w:rPr>
        <w:t>compared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Naive</w:t>
      </w:r>
      <w:r>
        <w:rPr>
          <w:spacing w:val="-5"/>
          <w:w w:val="110"/>
        </w:rPr>
        <w:t> </w:t>
      </w:r>
      <w:r>
        <w:rPr>
          <w:w w:val="110"/>
        </w:rPr>
        <w:t>Bayes,</w:t>
      </w:r>
      <w:r>
        <w:rPr>
          <w:spacing w:val="-6"/>
          <w:w w:val="110"/>
        </w:rPr>
        <w:t> </w:t>
      </w:r>
      <w:r>
        <w:rPr>
          <w:w w:val="110"/>
        </w:rPr>
        <w:t>k-NN,</w:t>
      </w:r>
      <w:r>
        <w:rPr>
          <w:spacing w:val="-5"/>
          <w:w w:val="110"/>
        </w:rPr>
        <w:t> </w:t>
      </w:r>
      <w:r>
        <w:rPr>
          <w:w w:val="110"/>
        </w:rPr>
        <w:t>C4.5</w:t>
      </w:r>
      <w:r>
        <w:rPr>
          <w:spacing w:val="-5"/>
          <w:w w:val="110"/>
        </w:rPr>
        <w:t> </w:t>
      </w:r>
      <w:r>
        <w:rPr>
          <w:w w:val="110"/>
        </w:rPr>
        <w:t>decision</w:t>
      </w:r>
      <w:r>
        <w:rPr>
          <w:spacing w:val="-5"/>
          <w:w w:val="110"/>
        </w:rPr>
        <w:t> </w:t>
      </w:r>
      <w:r>
        <w:rPr>
          <w:w w:val="110"/>
        </w:rPr>
        <w:t>tree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SVM classifiers</w:t>
      </w:r>
      <w:r>
        <w:rPr>
          <w:spacing w:val="37"/>
          <w:w w:val="110"/>
        </w:rPr>
        <w:t> </w:t>
      </w:r>
      <w:r>
        <w:rPr>
          <w:w w:val="110"/>
        </w:rPr>
        <w:t>(2.01%,</w:t>
      </w:r>
      <w:r>
        <w:rPr>
          <w:spacing w:val="38"/>
          <w:w w:val="110"/>
        </w:rPr>
        <w:t> </w:t>
      </w:r>
      <w:r>
        <w:rPr>
          <w:w w:val="110"/>
        </w:rPr>
        <w:t>2.18%,</w:t>
      </w:r>
      <w:r>
        <w:rPr>
          <w:spacing w:val="37"/>
          <w:w w:val="110"/>
        </w:rPr>
        <w:t> </w:t>
      </w:r>
      <w:r>
        <w:rPr>
          <w:w w:val="110"/>
        </w:rPr>
        <w:t>2.01%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1.99%,</w:t>
      </w:r>
      <w:r>
        <w:rPr>
          <w:spacing w:val="37"/>
          <w:w w:val="110"/>
        </w:rPr>
        <w:t> </w:t>
      </w:r>
      <w:r>
        <w:rPr>
          <w:w w:val="110"/>
        </w:rPr>
        <w:t>respectively)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1"/>
        <w:ind w:left="0"/>
        <w:rPr>
          <w:sz w:val="14"/>
        </w:rPr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bookmarkStart w:name="_bookmark11" w:id="30"/>
      <w:bookmarkEnd w:id="30"/>
      <w:r>
        <w:rPr/>
      </w:r>
      <w:r>
        <w:rPr>
          <w:b/>
          <w:w w:val="115"/>
          <w:sz w:val="14"/>
        </w:rPr>
        <w:t>Fig. 7.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Scatter plot representation and paired two-sample </w:t>
      </w:r>
      <w:r>
        <w:rPr>
          <w:i/>
          <w:w w:val="115"/>
          <w:sz w:val="14"/>
        </w:rPr>
        <w:t>t</w:t>
      </w:r>
      <w:r>
        <w:rPr>
          <w:w w:val="115"/>
          <w:sz w:val="14"/>
        </w:rPr>
        <w:t>-tests results of </w:t>
      </w:r>
      <w:r>
        <w:rPr>
          <w:w w:val="115"/>
          <w:sz w:val="14"/>
        </w:rPr>
        <w:t>the comparison</w:t>
      </w:r>
      <w:r>
        <w:rPr>
          <w:w w:val="115"/>
          <w:sz w:val="14"/>
        </w:rPr>
        <w:t> for</w:t>
      </w:r>
      <w:r>
        <w:rPr>
          <w:w w:val="115"/>
          <w:sz w:val="14"/>
        </w:rPr>
        <w:t> each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four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algorithms</w:t>
      </w:r>
      <w:r>
        <w:rPr>
          <w:w w:val="115"/>
          <w:sz w:val="14"/>
        </w:rPr>
        <w:t> (</w:t>
      </w:r>
      <w:r>
        <w:rPr>
          <w:i/>
          <w:w w:val="115"/>
          <w:sz w:val="14"/>
        </w:rPr>
        <w:t>SVM</w:t>
      </w:r>
      <w:r>
        <w:rPr>
          <w:i/>
          <w:w w:val="115"/>
          <w:sz w:val="14"/>
          <w:vertAlign w:val="subscript"/>
        </w:rPr>
        <w:t>err</w:t>
      </w:r>
      <w:r>
        <w:rPr>
          <w:w w:val="115"/>
          <w:sz w:val="14"/>
          <w:vertAlign w:val="baseline"/>
        </w:rPr>
        <w:t>,</w:t>
      </w:r>
      <w:r>
        <w:rPr>
          <w:w w:val="115"/>
          <w:sz w:val="14"/>
          <w:vertAlign w:val="baseline"/>
        </w:rPr>
        <w:t> </w:t>
      </w:r>
      <w:r>
        <w:rPr>
          <w:i/>
          <w:w w:val="115"/>
          <w:sz w:val="14"/>
          <w:vertAlign w:val="baseline"/>
        </w:rPr>
        <w:t>C4.5</w:t>
      </w:r>
      <w:r>
        <w:rPr>
          <w:i/>
          <w:w w:val="115"/>
          <w:sz w:val="14"/>
          <w:vertAlign w:val="subscript"/>
        </w:rPr>
        <w:t>err</w:t>
      </w:r>
      <w:r>
        <w:rPr>
          <w:i/>
          <w:w w:val="115"/>
          <w:sz w:val="14"/>
          <w:vertAlign w:val="baseline"/>
        </w:rPr>
        <w:t> k-</w:t>
      </w:r>
      <w:r>
        <w:rPr>
          <w:i/>
          <w:w w:val="115"/>
          <w:sz w:val="14"/>
          <w:vertAlign w:val="baseline"/>
        </w:rPr>
        <w:t> NN</w:t>
      </w:r>
      <w:r>
        <w:rPr>
          <w:i/>
          <w:w w:val="115"/>
          <w:sz w:val="14"/>
          <w:vertAlign w:val="subscript"/>
        </w:rPr>
        <w:t>err</w:t>
      </w:r>
      <w:r>
        <w:rPr>
          <w:w w:val="115"/>
          <w:sz w:val="14"/>
          <w:vertAlign w:val="baseline"/>
        </w:rPr>
        <w:t>,</w:t>
      </w:r>
      <w:r>
        <w:rPr>
          <w:w w:val="115"/>
          <w:sz w:val="14"/>
          <w:vertAlign w:val="baseline"/>
        </w:rPr>
        <w:t> and</w:t>
      </w:r>
      <w:r>
        <w:rPr>
          <w:w w:val="115"/>
          <w:sz w:val="14"/>
          <w:vertAlign w:val="baseline"/>
        </w:rPr>
        <w:t> </w:t>
      </w:r>
      <w:r>
        <w:rPr>
          <w:i/>
          <w:w w:val="115"/>
          <w:sz w:val="14"/>
          <w:vertAlign w:val="baseline"/>
        </w:rPr>
        <w:t>NB</w:t>
      </w:r>
      <w:r>
        <w:rPr>
          <w:i/>
          <w:w w:val="115"/>
          <w:sz w:val="14"/>
          <w:vertAlign w:val="subscript"/>
        </w:rPr>
        <w:t>err</w:t>
      </w:r>
      <w:r>
        <w:rPr>
          <w:w w:val="115"/>
          <w:sz w:val="14"/>
          <w:vertAlign w:val="baseline"/>
        </w:rPr>
        <w:t>)</w:t>
      </w:r>
      <w:r>
        <w:rPr>
          <w:w w:val="115"/>
          <w:sz w:val="14"/>
          <w:vertAlign w:val="baseline"/>
        </w:rPr>
        <w:t> with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</w:t>
      </w:r>
      <w:r>
        <w:rPr>
          <w:i/>
          <w:w w:val="115"/>
          <w:sz w:val="14"/>
          <w:vertAlign w:val="baseline"/>
        </w:rPr>
        <w:t>GE</w:t>
      </w:r>
      <w:r>
        <w:rPr>
          <w:i/>
          <w:w w:val="115"/>
          <w:sz w:val="14"/>
          <w:vertAlign w:val="subscript"/>
        </w:rPr>
        <w:t>err</w:t>
      </w:r>
      <w:r>
        <w:rPr>
          <w:i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method.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asterisk</w:t>
      </w:r>
      <w:r>
        <w:rPr>
          <w:w w:val="115"/>
          <w:sz w:val="14"/>
          <w:vertAlign w:val="baseline"/>
        </w:rPr>
        <w:t> indicates</w:t>
      </w:r>
      <w:r>
        <w:rPr>
          <w:w w:val="115"/>
          <w:sz w:val="14"/>
          <w:vertAlign w:val="baseline"/>
        </w:rPr>
        <w:t> significantly different values * </w:t>
      </w:r>
      <w:r>
        <w:rPr>
          <w:i/>
          <w:w w:val="115"/>
          <w:sz w:val="14"/>
          <w:vertAlign w:val="baseline"/>
        </w:rPr>
        <w:t>p </w:t>
      </w:r>
      <w:r>
        <w:rPr>
          <w:i/>
          <w:w w:val="120"/>
          <w:sz w:val="14"/>
          <w:vertAlign w:val="baseline"/>
        </w:rPr>
        <w:t>&lt; </w:t>
      </w:r>
      <w:r>
        <w:rPr>
          <w:w w:val="115"/>
          <w:sz w:val="14"/>
          <w:vertAlign w:val="baseline"/>
        </w:rPr>
        <w:t>0.05 and </w:t>
      </w:r>
      <w:r>
        <w:rPr>
          <w:i/>
          <w:w w:val="115"/>
          <w:sz w:val="14"/>
          <w:vertAlign w:val="baseline"/>
        </w:rPr>
        <w:t>ns </w:t>
      </w:r>
      <w:r>
        <w:rPr>
          <w:w w:val="115"/>
          <w:sz w:val="14"/>
          <w:vertAlign w:val="baseline"/>
        </w:rPr>
        <w:t>indicates no significantly values.</w:t>
      </w:r>
    </w:p>
    <w:p>
      <w:pPr>
        <w:pStyle w:val="BodyText"/>
        <w:spacing w:before="77"/>
        <w:ind w:left="0"/>
        <w:rPr>
          <w:sz w:val="14"/>
        </w:rPr>
      </w:pPr>
    </w:p>
    <w:p>
      <w:pPr>
        <w:pStyle w:val="BodyText"/>
        <w:spacing w:line="264" w:lineRule="auto"/>
        <w:ind w:right="109"/>
        <w:jc w:val="both"/>
      </w:pPr>
      <w:r>
        <w:rPr>
          <w:w w:val="110"/>
        </w:rPr>
        <w:t>image segmentation stage (2.08%) before the classification of </w:t>
      </w:r>
      <w:r>
        <w:rPr>
          <w:w w:val="110"/>
        </w:rPr>
        <w:t>detected histological objects. The main advantage of the overall method lies in the</w:t>
      </w:r>
      <w:r>
        <w:rPr>
          <w:spacing w:val="8"/>
          <w:w w:val="110"/>
        </w:rPr>
        <w:t> </w:t>
      </w:r>
      <w:r>
        <w:rPr>
          <w:w w:val="110"/>
        </w:rPr>
        <w:t>fact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classification</w:t>
      </w:r>
      <w:r>
        <w:rPr>
          <w:spacing w:val="9"/>
          <w:w w:val="110"/>
        </w:rPr>
        <w:t> </w:t>
      </w:r>
      <w:r>
        <w:rPr>
          <w:w w:val="110"/>
        </w:rPr>
        <w:t>stage</w:t>
      </w:r>
      <w:r>
        <w:rPr>
          <w:spacing w:val="10"/>
          <w:w w:val="110"/>
        </w:rPr>
        <w:t> </w:t>
      </w:r>
      <w:r>
        <w:rPr>
          <w:w w:val="110"/>
        </w:rPr>
        <w:t>imitates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hepatologists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0"/>
          <w:w w:val="110"/>
        </w:rPr>
        <w:t> </w:t>
      </w:r>
      <w:r>
        <w:rPr>
          <w:spacing w:val="-2"/>
          <w:w w:val="110"/>
        </w:rPr>
        <w:t>clinical</w:t>
      </w:r>
    </w:p>
    <w:p>
      <w:pPr>
        <w:pStyle w:val="BodyText"/>
        <w:spacing w:line="141" w:lineRule="exact"/>
        <w:jc w:val="both"/>
      </w:pPr>
      <w:r>
        <w:rPr>
          <w:w w:val="110"/>
        </w:rPr>
        <w:t>procedure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focuses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recognition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pathological</w:t>
      </w:r>
      <w:r>
        <w:rPr>
          <w:spacing w:val="-4"/>
          <w:w w:val="110"/>
        </w:rPr>
        <w:t> </w:t>
      </w:r>
      <w:r>
        <w:rPr>
          <w:w w:val="110"/>
        </w:rPr>
        <w:t>patterns,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73" w:lineRule="auto" w:before="26"/>
        <w:ind w:right="110"/>
        <w:jc w:val="both"/>
      </w:pPr>
      <w:r>
        <w:rPr>
          <w:w w:val="110"/>
        </w:rPr>
        <w:t>exploiting</w:t>
      </w:r>
      <w:r>
        <w:rPr>
          <w:w w:val="110"/>
        </w:rPr>
        <w:t> the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shape,</w:t>
      </w:r>
      <w:r>
        <w:rPr>
          <w:w w:val="110"/>
        </w:rPr>
        <w:t> texture,</w:t>
      </w:r>
      <w:r>
        <w:rPr>
          <w:w w:val="110"/>
        </w:rPr>
        <w:t> pixel</w:t>
      </w:r>
      <w:r>
        <w:rPr>
          <w:w w:val="110"/>
        </w:rPr>
        <w:t> intensity</w:t>
      </w:r>
      <w:r>
        <w:rPr>
          <w:w w:val="110"/>
        </w:rPr>
        <w:t> </w:t>
      </w:r>
      <w:r>
        <w:rPr>
          <w:w w:val="110"/>
        </w:rPr>
        <w:t>and magnitude. Based on these conclusions, the automated diagnostic tool can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hepatic</w:t>
      </w:r>
      <w:r>
        <w:rPr>
          <w:spacing w:val="-11"/>
          <w:w w:val="110"/>
        </w:rPr>
        <w:t> </w:t>
      </w:r>
      <w:r>
        <w:rPr>
          <w:w w:val="110"/>
        </w:rPr>
        <w:t>anatomy</w:t>
      </w:r>
      <w:r>
        <w:rPr>
          <w:spacing w:val="-11"/>
          <w:w w:val="110"/>
        </w:rPr>
        <w:t> </w:t>
      </w:r>
      <w:r>
        <w:rPr>
          <w:w w:val="110"/>
        </w:rPr>
        <w:t>landmarks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H&amp;E</w:t>
      </w:r>
      <w:r>
        <w:rPr>
          <w:spacing w:val="-11"/>
          <w:w w:val="110"/>
        </w:rPr>
        <w:t> </w:t>
      </w:r>
      <w:r>
        <w:rPr>
          <w:w w:val="110"/>
        </w:rPr>
        <w:t>stained</w:t>
      </w:r>
      <w:r>
        <w:rPr>
          <w:spacing w:val="-11"/>
          <w:w w:val="110"/>
        </w:rPr>
        <w:t> </w:t>
      </w:r>
      <w:r>
        <w:rPr>
          <w:w w:val="110"/>
        </w:rPr>
        <w:t>biopsy specimens and detect differences between fat droplets and other tissue alterations, a step that can solve the NAFLD prevalence quantification problem in clinical trials.</w:t>
      </w:r>
    </w:p>
    <w:p>
      <w:pPr>
        <w:pStyle w:val="BodyText"/>
        <w:spacing w:before="74"/>
        <w:ind w:left="0"/>
      </w:pPr>
    </w:p>
    <w:p>
      <w:pPr>
        <w:pStyle w:val="Heading1"/>
        <w:ind w:firstLine="0"/>
      </w:pP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 w:before="1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36"/>
        <w:ind w:left="0"/>
      </w:pPr>
    </w:p>
    <w:p>
      <w:pPr>
        <w:pStyle w:val="Heading1"/>
        <w:ind w:firstLine="0"/>
      </w:pPr>
      <w:bookmarkStart w:name="Acknowledgements" w:id="31"/>
      <w:bookmarkEnd w:id="31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7"/>
        <w:ind w:left="0"/>
        <w:rPr>
          <w:b/>
        </w:rPr>
      </w:pPr>
    </w:p>
    <w:p>
      <w:pPr>
        <w:pStyle w:val="BodyText"/>
        <w:spacing w:line="208" w:lineRule="auto"/>
        <w:ind w:right="109" w:firstLine="239"/>
        <w:jc w:val="both"/>
      </w:pP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acknowledge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project</w:t>
      </w:r>
      <w:r>
        <w:rPr>
          <w:spacing w:val="-8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Immersive </w:t>
      </w:r>
      <w:r>
        <w:rPr/>
        <w:t>Virtual, Augmented and Mixed Reality Center Of Epirus</w:t>
      </w:r>
      <w:r>
        <w:rPr>
          <w:rFonts w:ascii="STIX" w:hAnsi="STIX"/>
        </w:rPr>
        <w:t>” </w:t>
      </w:r>
      <w:r>
        <w:rPr/>
        <w:t>(MIS 5047221)</w:t>
      </w:r>
      <w:r>
        <w:rPr>
          <w:w w:val="110"/>
        </w:rPr>
        <w:t> which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implemented</w:t>
      </w:r>
      <w:r>
        <w:rPr>
          <w:spacing w:val="-9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Action</w:t>
      </w:r>
      <w:r>
        <w:rPr>
          <w:spacing w:val="-9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Reinforcement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Research</w:t>
      </w:r>
    </w:p>
    <w:p>
      <w:pPr>
        <w:spacing w:after="0" w:line="208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8"/>
          <w:footerReference w:type="default" r:id="rId29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3" w:lineRule="exact" w:before="77"/>
        <w:jc w:val="both"/>
      </w:pP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Innovation</w:t>
      </w:r>
      <w:r>
        <w:rPr>
          <w:spacing w:val="10"/>
          <w:w w:val="110"/>
        </w:rPr>
        <w:t> </w:t>
      </w:r>
      <w:r>
        <w:rPr>
          <w:w w:val="110"/>
        </w:rPr>
        <w:t>Infrastructure</w:t>
      </w:r>
      <w:r>
        <w:rPr>
          <w:rFonts w:ascii="STIX" w:hAnsi="STIX"/>
          <w:w w:val="110"/>
        </w:rPr>
        <w:t>”</w:t>
      </w:r>
      <w:r>
        <w:rPr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funded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Operational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Programme</w:t>
      </w:r>
    </w:p>
    <w:p>
      <w:pPr>
        <w:pStyle w:val="BodyText"/>
        <w:spacing w:line="273" w:lineRule="auto"/>
        <w:ind w:right="38"/>
        <w:jc w:val="both"/>
      </w:pPr>
      <w:r>
        <w:rPr/>
        <w:t>"Competitiveness,</w:t>
      </w:r>
      <w:r>
        <w:rPr>
          <w:spacing w:val="29"/>
        </w:rPr>
        <w:t> </w:t>
      </w:r>
      <w:r>
        <w:rPr/>
        <w:t>Entrepreneurship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Innovation"</w:t>
      </w:r>
      <w:r>
        <w:rPr>
          <w:spacing w:val="28"/>
        </w:rPr>
        <w:t> </w:t>
      </w:r>
      <w:r>
        <w:rPr/>
        <w:t>(NSRF</w:t>
      </w:r>
      <w:r>
        <w:rPr>
          <w:spacing w:val="28"/>
        </w:rPr>
        <w:t> </w:t>
      </w:r>
      <w:r>
        <w:rPr/>
        <w:t>2014-2020)</w:t>
      </w:r>
      <w:r>
        <w:rPr>
          <w:w w:val="110"/>
        </w:rPr>
        <w:t> and</w:t>
      </w:r>
      <w:r>
        <w:rPr>
          <w:spacing w:val="-11"/>
          <w:w w:val="110"/>
        </w:rPr>
        <w:t> </w:t>
      </w:r>
      <w:r>
        <w:rPr>
          <w:w w:val="110"/>
        </w:rPr>
        <w:t>co-financed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Greece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European</w:t>
      </w:r>
      <w:r>
        <w:rPr>
          <w:spacing w:val="-11"/>
          <w:w w:val="110"/>
        </w:rPr>
        <w:t> </w:t>
      </w:r>
      <w:r>
        <w:rPr>
          <w:w w:val="110"/>
        </w:rPr>
        <w:t>Union</w:t>
      </w:r>
      <w:r>
        <w:rPr>
          <w:spacing w:val="-11"/>
          <w:w w:val="110"/>
        </w:rPr>
        <w:t> </w:t>
      </w:r>
      <w:r>
        <w:rPr>
          <w:w w:val="110"/>
        </w:rPr>
        <w:t>(European</w:t>
      </w:r>
      <w:r>
        <w:rPr>
          <w:spacing w:val="-11"/>
          <w:w w:val="110"/>
        </w:rPr>
        <w:t> </w:t>
      </w:r>
      <w:r>
        <w:rPr>
          <w:w w:val="110"/>
        </w:rPr>
        <w:t>Regional Development Fund).</w:t>
      </w:r>
    </w:p>
    <w:p>
      <w:pPr>
        <w:pStyle w:val="BodyText"/>
        <w:spacing w:before="15"/>
        <w:ind w:left="0"/>
      </w:pPr>
    </w:p>
    <w:p>
      <w:pPr>
        <w:pStyle w:val="Heading1"/>
        <w:ind w:firstLine="0"/>
      </w:pPr>
      <w:bookmarkStart w:name="References" w:id="32"/>
      <w:bookmarkEnd w:id="32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19"/>
        <w:ind w:left="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160" w:lineRule="exact" w:before="0" w:after="0"/>
        <w:ind w:left="459" w:right="77" w:hanging="260"/>
        <w:jc w:val="left"/>
        <w:rPr>
          <w:sz w:val="12"/>
        </w:rPr>
      </w:pPr>
      <w:bookmarkStart w:name="_bookmark12" w:id="33"/>
      <w:bookmarkEnd w:id="33"/>
      <w:r>
        <w:rPr/>
      </w:r>
      <w:hyperlink r:id="rId30">
        <w:r>
          <w:rPr>
            <w:color w:val="2196D1"/>
            <w:w w:val="115"/>
            <w:sz w:val="12"/>
          </w:rPr>
          <w:t>Estes C, Razavi H, Loomba R, Younossi Z, Sanyal AJ. Modeling the epidemic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nonalcoholic fatty liver disease demonstrates an exponential increase in burden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disease. Hepatology 2018;67(1):123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15" w:after="0"/>
        <w:ind w:left="459" w:right="125" w:hanging="260"/>
        <w:jc w:val="left"/>
        <w:rPr>
          <w:sz w:val="12"/>
        </w:rPr>
      </w:pPr>
      <w:bookmarkStart w:name="_bookmark13" w:id="34"/>
      <w:bookmarkEnd w:id="34"/>
      <w:r>
        <w:rPr/>
      </w:r>
      <w:hyperlink r:id="rId31">
        <w:r>
          <w:rPr>
            <w:color w:val="2196D1"/>
            <w:w w:val="115"/>
            <w:sz w:val="12"/>
          </w:rPr>
          <w:t>Neuschwander-Tetri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Non-alcoholic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disease.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BMC Med </w:t>
        </w:r>
        <w:r>
          <w:rPr>
            <w:color w:val="2196D1"/>
            <w:w w:val="115"/>
            <w:sz w:val="12"/>
          </w:rPr>
          <w:t>2017;15(1):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spacing w:val="-4"/>
            <w:w w:val="115"/>
            <w:sz w:val="12"/>
          </w:rPr>
          <w:t>45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97" w:hanging="260"/>
        <w:jc w:val="left"/>
        <w:rPr>
          <w:sz w:val="12"/>
        </w:rPr>
      </w:pPr>
      <w:bookmarkStart w:name="_bookmark14" w:id="35"/>
      <w:bookmarkEnd w:id="35"/>
      <w:r>
        <w:rPr/>
      </w:r>
      <w:hyperlink r:id="rId32">
        <w:r>
          <w:rPr>
            <w:color w:val="2196D1"/>
            <w:w w:val="115"/>
            <w:sz w:val="12"/>
          </w:rPr>
          <w:t>Zaitoun A, Al Mardini H, Awad S, Ukabam S, Makadisi S, Record C. Quantitative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assessment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fibrosis and steatosis in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 biopsies from patients with chronic</w:t>
        </w:r>
      </w:hyperlink>
    </w:p>
    <w:p>
      <w:pPr>
        <w:spacing w:line="164" w:lineRule="exact" w:before="0"/>
        <w:ind w:left="459" w:right="0" w:firstLine="0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hepatitis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Clin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Pathol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2001;54(6):461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</w:tabs>
        <w:spacing w:line="132" w:lineRule="exact" w:before="0" w:after="0"/>
        <w:ind w:left="457" w:right="0" w:hanging="258"/>
        <w:jc w:val="left"/>
        <w:rPr>
          <w:sz w:val="12"/>
        </w:rPr>
      </w:pPr>
      <w:bookmarkStart w:name="_bookmark15" w:id="36"/>
      <w:bookmarkEnd w:id="36"/>
      <w:r>
        <w:rPr/>
      </w:r>
      <w:hyperlink r:id="rId33">
        <w:r>
          <w:rPr>
            <w:color w:val="2196D1"/>
            <w:w w:val="115"/>
            <w:sz w:val="12"/>
          </w:rPr>
          <w:t>Marsman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Matsushita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Dierkhising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Kremers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W, Rosen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 Burgart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L,</w:t>
        </w:r>
      </w:hyperlink>
    </w:p>
    <w:p>
      <w:pPr>
        <w:spacing w:line="256" w:lineRule="auto" w:before="20"/>
        <w:ind w:left="459" w:right="0" w:firstLine="0"/>
        <w:jc w:val="left"/>
        <w:rPr>
          <w:sz w:val="12"/>
        </w:rPr>
      </w:pPr>
      <w:hyperlink r:id="rId33">
        <w:r>
          <w:rPr>
            <w:color w:val="2196D1"/>
            <w:w w:val="115"/>
            <w:sz w:val="12"/>
          </w:rPr>
          <w:t>Nyberg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Assessment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donor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steatosis: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pathologist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software?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Hum Pathol 2004;35(4):430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16" w:id="37"/>
      <w:bookmarkEnd w:id="37"/>
      <w:r>
        <w:rPr/>
      </w:r>
      <w:hyperlink r:id="rId34">
        <w:r>
          <w:rPr>
            <w:color w:val="2196D1"/>
            <w:w w:val="115"/>
            <w:sz w:val="12"/>
          </w:rPr>
          <w:t>Roullier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Cavaro-Menard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Guillaume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Aube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Fuzzy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extract</w:t>
        </w:r>
      </w:hyperlink>
    </w:p>
    <w:p>
      <w:pPr>
        <w:spacing w:line="160" w:lineRule="exact" w:before="5"/>
        <w:ind w:left="459" w:right="0" w:firstLine="0"/>
        <w:jc w:val="left"/>
        <w:rPr>
          <w:sz w:val="12"/>
        </w:rPr>
      </w:pPr>
      <w:hyperlink r:id="rId34">
        <w:r>
          <w:rPr>
            <w:color w:val="2196D1"/>
            <w:w w:val="115"/>
            <w:sz w:val="12"/>
          </w:rPr>
          <w:t>vacuoles of steatosis on liver histological color images. In: 2007 29th annual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international conference of the IEEE engineering in medicine and biology </w:t>
        </w:r>
        <w:r>
          <w:rPr>
            <w:color w:val="2196D1"/>
            <w:w w:val="115"/>
            <w:sz w:val="12"/>
          </w:rPr>
          <w:t>society.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IEEE; 2007. p. 5575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6" w:lineRule="auto" w:before="14" w:after="0"/>
        <w:ind w:left="459" w:right="77" w:hanging="260"/>
        <w:jc w:val="left"/>
        <w:rPr>
          <w:sz w:val="12"/>
        </w:rPr>
      </w:pPr>
      <w:bookmarkStart w:name="_bookmark17" w:id="38"/>
      <w:bookmarkEnd w:id="38"/>
      <w:r>
        <w:rPr/>
      </w:r>
      <w:hyperlink r:id="rId35">
        <w:r>
          <w:rPr>
            <w:color w:val="2196D1"/>
            <w:w w:val="115"/>
            <w:sz w:val="12"/>
          </w:rPr>
          <w:t>El-Badry AM, Breitenstein S, Jochum W, Washington K, Paradis V, Rubbia-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Brandt L, Puhan MA, Slankamenac K, Graf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 Clavien P-A. Assessment of hepatic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steatosis by expert pathologists: the end of a gold standard. Ann Surg 2009;250(5):</w:t>
        </w:r>
      </w:hyperlink>
    </w:p>
    <w:p>
      <w:pPr>
        <w:spacing w:line="168" w:lineRule="exact" w:before="0"/>
        <w:ind w:left="459" w:right="0" w:firstLine="0"/>
        <w:jc w:val="left"/>
        <w:rPr>
          <w:sz w:val="12"/>
        </w:rPr>
      </w:pPr>
      <w:hyperlink r:id="rId35">
        <w:r>
          <w:rPr>
            <w:color w:val="2196D1"/>
            <w:spacing w:val="-2"/>
            <w:w w:val="115"/>
            <w:sz w:val="12"/>
          </w:rPr>
          <w:t>691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87" w:hanging="260"/>
        <w:jc w:val="left"/>
        <w:rPr>
          <w:sz w:val="12"/>
        </w:rPr>
      </w:pPr>
      <w:bookmarkStart w:name="_bookmark18" w:id="39"/>
      <w:bookmarkEnd w:id="39"/>
      <w:r>
        <w:rPr/>
      </w:r>
      <w:hyperlink r:id="rId36">
        <w:r>
          <w:rPr>
            <w:color w:val="2196D1"/>
            <w:w w:val="115"/>
            <w:sz w:val="12"/>
          </w:rPr>
          <w:t>Arjmand A, Giannakeas N. Fat quantitation in liver biopsies using a pretrained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classification based system, Engineering. Technology &amp; Applied Science </w:t>
        </w:r>
        <w:r>
          <w:rPr>
            <w:color w:val="2196D1"/>
            <w:w w:val="115"/>
            <w:sz w:val="12"/>
          </w:rPr>
          <w:t>Research</w:t>
        </w:r>
      </w:hyperlink>
    </w:p>
    <w:p>
      <w:pPr>
        <w:spacing w:line="166" w:lineRule="exact" w:before="0"/>
        <w:ind w:left="459" w:right="0" w:firstLine="0"/>
        <w:jc w:val="left"/>
        <w:rPr>
          <w:sz w:val="12"/>
        </w:rPr>
      </w:pPr>
      <w:hyperlink r:id="rId36">
        <w:r>
          <w:rPr>
            <w:color w:val="2196D1"/>
            <w:spacing w:val="-2"/>
            <w:w w:val="115"/>
            <w:sz w:val="12"/>
          </w:rPr>
          <w:t>2018;8(6):3550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</w:tabs>
        <w:spacing w:line="132" w:lineRule="exact" w:before="0" w:after="0"/>
        <w:ind w:left="457" w:right="0" w:hanging="258"/>
        <w:jc w:val="left"/>
        <w:rPr>
          <w:sz w:val="12"/>
        </w:rPr>
      </w:pPr>
      <w:bookmarkStart w:name="_bookmark19" w:id="40"/>
      <w:bookmarkEnd w:id="40"/>
      <w:r>
        <w:rPr/>
      </w:r>
      <w:hyperlink r:id="rId37">
        <w:r>
          <w:rPr>
            <w:color w:val="2196D1"/>
            <w:w w:val="115"/>
            <w:sz w:val="12"/>
          </w:rPr>
          <w:t>Liquori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Calamita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Cascella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Mastrodonato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Portincasa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Ferri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</w:t>
        </w:r>
      </w:hyperlink>
    </w:p>
    <w:p>
      <w:pPr>
        <w:spacing w:line="259" w:lineRule="auto" w:before="17"/>
        <w:ind w:left="459" w:right="197" w:firstLine="0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innovative methodology for the automated morphometric and </w:t>
        </w:r>
        <w:r>
          <w:rPr>
            <w:color w:val="2196D1"/>
            <w:w w:val="115"/>
            <w:sz w:val="12"/>
          </w:rPr>
          <w:t>quantitative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estimation of liver steatosis. Histol Histopathol 2009;24(1):49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bookmarkStart w:name="_bookmark20" w:id="41"/>
      <w:bookmarkEnd w:id="41"/>
      <w:r>
        <w:rPr/>
      </w:r>
      <w:hyperlink r:id="rId38">
        <w:r>
          <w:rPr>
            <w:color w:val="2196D1"/>
            <w:w w:val="115"/>
            <w:sz w:val="12"/>
          </w:rPr>
          <w:t>Batool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spatial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hepatic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steatosis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histopathology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38">
        <w:r>
          <w:rPr>
            <w:color w:val="2196D1"/>
            <w:w w:val="115"/>
            <w:sz w:val="12"/>
          </w:rPr>
          <w:t>images using sparse linear models. 2016 sixth international conference on </w:t>
        </w:r>
        <w:r>
          <w:rPr>
            <w:color w:val="2196D1"/>
            <w:w w:val="115"/>
            <w:sz w:val="12"/>
          </w:rPr>
          <w:t>image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processing theory, tools and applications (IPTA). IEEE; 2016. p.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1" w:id="42"/>
      <w:bookmarkEnd w:id="42"/>
      <w:r>
        <w:rPr/>
      </w:r>
      <w:hyperlink r:id="rId39">
        <w:r>
          <w:rPr>
            <w:color w:val="2196D1"/>
            <w:w w:val="110"/>
            <w:sz w:val="12"/>
          </w:rPr>
          <w:t>Giannakeas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Tsipouras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MG,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Tzallas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AT,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Vavva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MG,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Tsimplakidou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M,</w:t>
        </w:r>
      </w:hyperlink>
    </w:p>
    <w:p>
      <w:pPr>
        <w:spacing w:line="160" w:lineRule="exact" w:before="5"/>
        <w:ind w:left="462" w:right="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Karvounis EC, Forlano R, Manousou P. Measuring steatosis in liver biopsies 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machine learning and morphological imaging. In: 2017 IEEE 30th 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symposium on computer-based medical systems (CBMS). IEEE; 2017. p. 40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14" w:after="0"/>
        <w:ind w:left="462" w:right="77" w:hanging="332"/>
        <w:jc w:val="both"/>
        <w:rPr>
          <w:sz w:val="12"/>
        </w:rPr>
      </w:pPr>
      <w:bookmarkStart w:name="_bookmark22" w:id="43"/>
      <w:bookmarkEnd w:id="43"/>
      <w:r>
        <w:rPr/>
      </w:r>
      <w:hyperlink r:id="rId40">
        <w:r>
          <w:rPr>
            <w:color w:val="2196D1"/>
            <w:w w:val="115"/>
            <w:sz w:val="12"/>
          </w:rPr>
          <w:t>Nativ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Yarmush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Henry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SD,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Lefkowitch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Klein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Maguire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TJ,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Schloss R, Guarrera JV, Berthiaume F, et al. Automated image analysis method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detecting and quantifying macrovesicular steatosis in hematoxylin</w:t>
        </w:r>
        <w:r>
          <w:rPr>
            <w:color w:val="2196D1"/>
            <w:spacing w:val="3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</w:hyperlink>
    </w:p>
    <w:p>
      <w:pPr>
        <w:spacing w:line="211" w:lineRule="auto" w:before="7"/>
        <w:ind w:left="462" w:right="312" w:firstLine="0"/>
        <w:jc w:val="both"/>
        <w:rPr>
          <w:sz w:val="12"/>
        </w:rPr>
      </w:pPr>
      <w:hyperlink r:id="rId40">
        <w:r>
          <w:rPr>
            <w:color w:val="2196D1"/>
            <w:w w:val="115"/>
            <w:sz w:val="12"/>
          </w:rPr>
          <w:t>eosin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stained histology images of human livers. Liver Transplant </w:t>
        </w:r>
        <w:r>
          <w:rPr>
            <w:color w:val="2196D1"/>
            <w:w w:val="115"/>
            <w:sz w:val="12"/>
          </w:rPr>
          <w:t>2014;20(2):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spacing w:val="-2"/>
            <w:w w:val="115"/>
            <w:sz w:val="12"/>
          </w:rPr>
          <w:t>228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77" w:hanging="332"/>
        <w:jc w:val="left"/>
        <w:rPr>
          <w:sz w:val="12"/>
        </w:rPr>
      </w:pPr>
      <w:bookmarkStart w:name="_bookmark23" w:id="44"/>
      <w:bookmarkEnd w:id="44"/>
      <w:r>
        <w:rPr/>
      </w:r>
      <w:hyperlink r:id="rId41">
        <w:r>
          <w:rPr>
            <w:color w:val="2196D1"/>
            <w:w w:val="115"/>
            <w:sz w:val="12"/>
          </w:rPr>
          <w:t>Sciarabba M, Vertemati M, Moscheni C, Cossa M, Vizzotto L. Automated lipid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droplets recognition in human steatotic liver: some preliminary results. In: </w:t>
        </w:r>
        <w:r>
          <w:rPr>
            <w:color w:val="2196D1"/>
            <w:w w:val="115"/>
            <w:sz w:val="12"/>
          </w:rPr>
          <w:t>Medical</w:t>
        </w:r>
      </w:hyperlink>
    </w:p>
    <w:p>
      <w:pPr>
        <w:spacing w:line="259" w:lineRule="auto" w:before="0"/>
        <w:ind w:left="462" w:right="0" w:firstLine="0"/>
        <w:jc w:val="left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understanding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(miua)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conference.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London: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Kingston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University;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2009. p. 234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4" w:id="45"/>
      <w:bookmarkEnd w:id="45"/>
      <w:r>
        <w:rPr/>
      </w:r>
      <w:hyperlink r:id="rId42">
        <w:r>
          <w:rPr>
            <w:color w:val="2196D1"/>
            <w:w w:val="115"/>
            <w:sz w:val="12"/>
          </w:rPr>
          <w:t>Homeyer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Schenk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Arlt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Dahmen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Dirsch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Hahn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HK.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Fast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accurate</w:t>
        </w:r>
      </w:hyperlink>
    </w:p>
    <w:p>
      <w:pPr>
        <w:spacing w:line="259" w:lineRule="auto" w:before="16"/>
        <w:ind w:left="462" w:right="0" w:firstLine="0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identification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droplets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histological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Progr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2015;121(2):59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5" w:id="46"/>
      <w:bookmarkEnd w:id="46"/>
      <w:r>
        <w:rPr/>
      </w:r>
      <w:hyperlink r:id="rId43">
        <w:r>
          <w:rPr>
            <w:color w:val="2196D1"/>
            <w:w w:val="115"/>
            <w:sz w:val="12"/>
          </w:rPr>
          <w:t>Roy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Teodoro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MB,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Farris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Segmentation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68" w:lineRule="auto" w:before="22"/>
        <w:ind w:left="462" w:right="183" w:firstLine="0"/>
        <w:jc w:val="both"/>
        <w:rPr>
          <w:sz w:val="12"/>
        </w:rPr>
      </w:pPr>
      <w:hyperlink r:id="rId43">
        <w:r>
          <w:rPr>
            <w:color w:val="2196D1"/>
            <w:w w:val="115"/>
            <w:sz w:val="12"/>
          </w:rPr>
          <w:t>overlapped steatosis in whole-slide liver histopathology microscopy images. In: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2018 40th annual international conference of the IEEE engineering in </w:t>
        </w:r>
        <w:r>
          <w:rPr>
            <w:color w:val="2196D1"/>
            <w:w w:val="115"/>
            <w:sz w:val="12"/>
          </w:rPr>
          <w:t>medicine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and biology society (EMBC). IEEE; 2018. p. 810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40" w:lineRule="auto" w:before="107" w:after="0"/>
        <w:ind w:left="461" w:right="0" w:hanging="330"/>
        <w:jc w:val="left"/>
        <w:rPr>
          <w:sz w:val="12"/>
        </w:rPr>
      </w:pPr>
      <w:r>
        <w:rPr/>
        <w:br w:type="column"/>
      </w:r>
      <w:bookmarkStart w:name="_bookmark26" w:id="47"/>
      <w:bookmarkEnd w:id="47"/>
      <w:r>
        <w:rPr/>
      </w:r>
      <w:hyperlink r:id="rId44">
        <w:r>
          <w:rPr>
            <w:color w:val="2196D1"/>
            <w:w w:val="110"/>
            <w:sz w:val="12"/>
          </w:rPr>
          <w:t>Vanderbeck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Bockhorst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Komorowski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Kleiner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Gawrieh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Automatic</w:t>
        </w:r>
      </w:hyperlink>
    </w:p>
    <w:p>
      <w:pPr>
        <w:spacing w:line="256" w:lineRule="auto" w:before="22"/>
        <w:ind w:left="462" w:right="158" w:firstLine="0"/>
        <w:jc w:val="left"/>
        <w:rPr>
          <w:sz w:val="12"/>
        </w:rPr>
      </w:pPr>
      <w:hyperlink r:id="rId44">
        <w:r>
          <w:rPr>
            <w:color w:val="2196D1"/>
            <w:w w:val="115"/>
            <w:sz w:val="12"/>
          </w:rPr>
          <w:t>classification of white regions in liver biopsies by supervised machine learning.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Hum Pathol 2014;45(4):785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7" w:id="48"/>
      <w:bookmarkEnd w:id="48"/>
      <w:r>
        <w:rPr/>
      </w:r>
      <w:hyperlink r:id="rId45">
        <w:r>
          <w:rPr>
            <w:color w:val="2196D1"/>
            <w:w w:val="110"/>
            <w:sz w:val="12"/>
          </w:rPr>
          <w:t>Vanderbeck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Bockhorst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Kleiner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Komorowski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Chalasani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Gawrieh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S.</w:t>
        </w:r>
      </w:hyperlink>
    </w:p>
    <w:p>
      <w:pPr>
        <w:spacing w:line="259" w:lineRule="auto" w:before="21"/>
        <w:ind w:left="462" w:right="52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Automatic quantification of lobular inflammation and hepatocyte ballooning </w:t>
        </w:r>
        <w:r>
          <w:rPr>
            <w:color w:val="2196D1"/>
            <w:w w:val="115"/>
            <w:sz w:val="12"/>
          </w:rPr>
          <w:t>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nonalcoholic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fatty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disease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biopsies.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Pathol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2015;46(5):767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28" w:id="49"/>
      <w:bookmarkEnd w:id="49"/>
      <w:r>
        <w:rPr/>
      </w:r>
      <w:hyperlink r:id="rId46">
        <w:r>
          <w:rPr>
            <w:color w:val="2196D1"/>
            <w:w w:val="110"/>
            <w:sz w:val="12"/>
          </w:rPr>
          <w:t>Ishikawa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Murakami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Ahi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Yamaguchi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Kobayashi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Kiyuna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T,</w:t>
        </w:r>
      </w:hyperlink>
    </w:p>
    <w:p>
      <w:pPr>
        <w:spacing w:line="276" w:lineRule="auto" w:before="20"/>
        <w:ind w:left="462" w:right="158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Yamashita Y, Saito A, Abe T, Hashiguchi A, et al. Automatic quantification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morphological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features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hepatic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trabeculae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stained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specimens.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J Med Imag 2016;3(2):027502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49" w:hanging="332"/>
        <w:jc w:val="left"/>
        <w:rPr>
          <w:sz w:val="12"/>
        </w:rPr>
      </w:pPr>
      <w:bookmarkStart w:name="_bookmark29" w:id="50"/>
      <w:bookmarkEnd w:id="50"/>
      <w:r>
        <w:rPr/>
      </w:r>
      <w:hyperlink r:id="rId47">
        <w:r>
          <w:rPr>
            <w:color w:val="2196D1"/>
            <w:w w:val="110"/>
            <w:sz w:val="12"/>
          </w:rPr>
          <w:t>Liu F, Goh GB-B, Tiniakos D, Wee A, Leow W-Q, Zhao J-M, Rao H-Y, Wang X-X,</w:t>
        </w:r>
      </w:hyperlink>
      <w:r>
        <w:rPr>
          <w:color w:val="2196D1"/>
          <w:spacing w:val="40"/>
          <w:w w:val="110"/>
          <w:sz w:val="12"/>
        </w:rPr>
        <w:t> </w:t>
      </w:r>
      <w:hyperlink r:id="rId47">
        <w:r>
          <w:rPr>
            <w:color w:val="2196D1"/>
            <w:w w:val="110"/>
            <w:sz w:val="12"/>
          </w:rPr>
          <w:t>Wang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Wan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W-K,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et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qfibs: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automated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technique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quantitative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evaluation</w:t>
        </w:r>
      </w:hyperlink>
      <w:r>
        <w:rPr>
          <w:color w:val="2196D1"/>
          <w:spacing w:val="40"/>
          <w:w w:val="110"/>
          <w:sz w:val="12"/>
        </w:rPr>
        <w:t> </w:t>
      </w:r>
      <w:hyperlink r:id="rId47"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fibrosis,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inflammation,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ballooning,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steatosis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patients</w:t>
        </w:r>
        <w:r>
          <w:rPr>
            <w:color w:val="2196D1"/>
            <w:spacing w:val="3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with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nonalcoholic</w:t>
        </w:r>
      </w:hyperlink>
    </w:p>
    <w:p>
      <w:pPr>
        <w:spacing w:line="167" w:lineRule="exact" w:before="0"/>
        <w:ind w:left="462" w:right="0" w:firstLine="0"/>
        <w:jc w:val="left"/>
        <w:rPr>
          <w:sz w:val="12"/>
        </w:rPr>
      </w:pPr>
      <w:hyperlink r:id="rId47">
        <w:r>
          <w:rPr>
            <w:color w:val="2196D1"/>
            <w:w w:val="115"/>
            <w:sz w:val="12"/>
          </w:rPr>
          <w:t>steatohepatitis.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Hepatology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2020;71(6):1953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84" w:hanging="332"/>
        <w:jc w:val="both"/>
        <w:rPr>
          <w:sz w:val="12"/>
        </w:rPr>
      </w:pPr>
      <w:bookmarkStart w:name="_bookmark30" w:id="51"/>
      <w:bookmarkEnd w:id="51"/>
      <w:r>
        <w:rPr/>
      </w:r>
      <w:hyperlink r:id="rId48">
        <w:r>
          <w:rPr>
            <w:color w:val="2196D1"/>
            <w:w w:val="115"/>
            <w:sz w:val="12"/>
          </w:rPr>
          <w:t>Yip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T-F,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V-S,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Tse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Y-K,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H-Y,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Yuen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P-C,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G-H.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Laboratory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parameter-based machine learning model for excluding non-alcoholic fatty liver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disease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(nafld)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general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population.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Aliment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Pharmacol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Therapeut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2017;46</w:t>
        </w:r>
      </w:hyperlink>
    </w:p>
    <w:p>
      <w:pPr>
        <w:spacing w:line="168" w:lineRule="exact" w:before="0"/>
        <w:ind w:left="462" w:right="0" w:firstLine="0"/>
        <w:jc w:val="left"/>
        <w:rPr>
          <w:sz w:val="12"/>
        </w:rPr>
      </w:pPr>
      <w:hyperlink r:id="rId48">
        <w:r>
          <w:rPr>
            <w:color w:val="2196D1"/>
            <w:spacing w:val="-2"/>
            <w:w w:val="115"/>
            <w:sz w:val="12"/>
          </w:rPr>
          <w:t>(4):447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31" w:id="52"/>
      <w:bookmarkEnd w:id="52"/>
      <w:r>
        <w:rPr/>
      </w:r>
      <w:r>
        <w:rPr>
          <w:w w:val="115"/>
          <w:sz w:val="12"/>
        </w:rPr>
        <w:t>T. Teramoto, T. Shinohara, A. Takiyama, Computer-aided classification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hepatocellular ballooning in liver biopsies from patients with nash using persistent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homology, Comput Methods Progr Biomed 195 (105614).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32" w:id="53"/>
      <w:bookmarkEnd w:id="53"/>
      <w:r>
        <w:rPr/>
      </w:r>
      <w:hyperlink r:id="rId49">
        <w:r>
          <w:rPr>
            <w:color w:val="2196D1"/>
            <w:w w:val="115"/>
            <w:sz w:val="12"/>
          </w:rPr>
          <w:t>Vicas C, Rusu I, Al Hajjar N, Lupsor-Platon M. Deep convolutional neural nets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objective steatosis detection from liver samples. In: Proceedings of the 13th IEEE</w:t>
        </w:r>
      </w:hyperlink>
    </w:p>
    <w:p>
      <w:pPr>
        <w:spacing w:line="256" w:lineRule="auto" w:before="0"/>
        <w:ind w:left="462" w:right="52" w:firstLine="0"/>
        <w:jc w:val="left"/>
        <w:rPr>
          <w:sz w:val="12"/>
        </w:rPr>
      </w:pPr>
      <w:hyperlink r:id="rId49">
        <w:r>
          <w:rPr>
            <w:color w:val="2196D1"/>
            <w:w w:val="115"/>
            <w:sz w:val="12"/>
          </w:rPr>
          <w:t>international conference on intelligent computer communication and </w:t>
        </w:r>
        <w:r>
          <w:rPr>
            <w:color w:val="2196D1"/>
            <w:w w:val="115"/>
            <w:sz w:val="12"/>
          </w:rPr>
          <w:t>processing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(ICCP). IEEE; 2017. p. 385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3" w:id="54"/>
      <w:bookmarkEnd w:id="54"/>
      <w:r>
        <w:rPr/>
      </w:r>
      <w:hyperlink r:id="rId50">
        <w:r>
          <w:rPr>
            <w:color w:val="2196D1"/>
            <w:w w:val="110"/>
            <w:sz w:val="12"/>
          </w:rPr>
          <w:t>Yang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Jia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Lei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Xiang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Jiao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Zhou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Qian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Duan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Quantification</w:t>
        </w:r>
      </w:hyperlink>
    </w:p>
    <w:p>
      <w:pPr>
        <w:spacing w:line="259" w:lineRule="auto" w:before="10"/>
        <w:ind w:left="462" w:right="52" w:firstLine="0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of hepatic steatosis in histologic images by deep learning method. J X Ray Sci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Technol 2019:1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34" w:id="55"/>
      <w:bookmarkEnd w:id="55"/>
      <w:r>
        <w:rPr/>
      </w:r>
      <w:hyperlink r:id="rId51">
        <w:r>
          <w:rPr>
            <w:color w:val="2196D1"/>
            <w:w w:val="115"/>
            <w:sz w:val="12"/>
          </w:rPr>
          <w:t>Guo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Teodoro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Farris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AB, Kong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 Liver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steatosis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segmentation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line="259" w:lineRule="auto" w:before="22"/>
        <w:ind w:left="462" w:right="0" w:firstLine="0"/>
        <w:jc w:val="left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deep learning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methods. In: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16th international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symposium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biomedical</w:t>
        </w:r>
      </w:hyperlink>
      <w:r>
        <w:rPr>
          <w:color w:val="2196D1"/>
          <w:spacing w:val="40"/>
          <w:w w:val="120"/>
          <w:sz w:val="12"/>
        </w:rPr>
        <w:t> </w:t>
      </w:r>
      <w:hyperlink r:id="rId51">
        <w:r>
          <w:rPr>
            <w:color w:val="2196D1"/>
            <w:w w:val="120"/>
            <w:sz w:val="12"/>
          </w:rPr>
          <w:t>imaging (ISBI 2019). IEEE; 2019. p. 24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39" w:lineRule="exact" w:before="0" w:after="0"/>
        <w:ind w:left="461" w:right="0" w:hanging="330"/>
        <w:jc w:val="left"/>
        <w:rPr>
          <w:sz w:val="12"/>
        </w:rPr>
      </w:pPr>
      <w:bookmarkStart w:name="_bookmark35" w:id="56"/>
      <w:bookmarkEnd w:id="56"/>
      <w:r>
        <w:rPr/>
      </w:r>
      <w:hyperlink r:id="rId52">
        <w:r>
          <w:rPr>
            <w:color w:val="2196D1"/>
            <w:w w:val="110"/>
            <w:sz w:val="12"/>
          </w:rPr>
          <w:t>Han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Byra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Heba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Andre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MP,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Erdman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JW,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Loomba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Sirlin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CB,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color w:val="2196D1"/>
            <w:w w:val="110"/>
            <w:sz w:val="12"/>
          </w:rPr>
          <w:t>Brien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WD.</w:t>
        </w:r>
      </w:hyperlink>
    </w:p>
    <w:p>
      <w:pPr>
        <w:spacing w:line="276" w:lineRule="auto" w:before="0"/>
        <w:ind w:left="462" w:right="68" w:firstLine="0"/>
        <w:jc w:val="left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Noninvasive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nonalcoholic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fatty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disease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quantification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fat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radiofrequency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ultrasound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one-dimensional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convolutional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Radiology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2020;295(2):342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bookmarkStart w:name="_bookmark36" w:id="57"/>
      <w:bookmarkEnd w:id="57"/>
      <w:r>
        <w:rPr/>
      </w:r>
      <w:hyperlink r:id="rId53">
        <w:r>
          <w:rPr>
            <w:color w:val="2196D1"/>
            <w:w w:val="115"/>
            <w:sz w:val="12"/>
          </w:rPr>
          <w:t>Tsoulos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Tzallas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Tsalikakis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DNNC.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Grammatical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Evolution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data classification and differential equation solving. SoftwareX 2019;10:100297.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ISSN 2352-7110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54" w:hanging="332"/>
        <w:jc w:val="left"/>
        <w:rPr>
          <w:sz w:val="12"/>
        </w:rPr>
      </w:pPr>
      <w:bookmarkStart w:name="_bookmark37" w:id="58"/>
      <w:bookmarkEnd w:id="58"/>
      <w:r>
        <w:rPr/>
      </w:r>
      <w:hyperlink r:id="rId54">
        <w:r>
          <w:rPr>
            <w:color w:val="2196D1"/>
            <w:w w:val="115"/>
            <w:sz w:val="12"/>
          </w:rPr>
          <w:t>Koza JR. Genetic programming: on the programming of computers by means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natural selection, vol. 1. MIT press; 1992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96" w:hanging="332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Koza JR. Genetic programming II: automatic discovery of reusable programs.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Cambridge, MA, USA: MIT Press; 1994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72" w:hanging="332"/>
        <w:jc w:val="left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Koza JR, Andre D, Keane MA, Bennett FH. Genetic programming III: darwinian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invention and problem solving, vol. 3. Morgan Kaufmann; 1999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11" w:lineRule="auto" w:before="0" w:after="0"/>
        <w:ind w:left="462" w:right="250" w:hanging="332"/>
        <w:jc w:val="left"/>
        <w:rPr>
          <w:sz w:val="12"/>
        </w:rPr>
      </w:pPr>
      <w:bookmarkStart w:name="_bookmark38" w:id="59"/>
      <w:bookmarkEnd w:id="59"/>
      <w:r>
        <w:rPr/>
      </w:r>
      <w:hyperlink r:id="rId57">
        <w:r>
          <w:rPr>
            <w:color w:val="2196D1"/>
            <w:w w:val="115"/>
            <w:sz w:val="12"/>
          </w:rPr>
          <w:t>O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Neill M, Ryan C.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Grammatical evolution.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 Trans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Evol Comput 2001;5(4):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spacing w:val="-2"/>
            <w:w w:val="115"/>
            <w:sz w:val="12"/>
          </w:rPr>
          <w:t>349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sz w:val="12"/>
        </w:rPr>
      </w:pPr>
      <w:bookmarkStart w:name="_bookmark39" w:id="60"/>
      <w:bookmarkEnd w:id="60"/>
      <w:r>
        <w:rPr/>
      </w:r>
      <w:r>
        <w:rPr>
          <w:w w:val="110"/>
          <w:sz w:val="12"/>
        </w:rPr>
        <w:t>D.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McCracken,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Reilly,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Backus-Naur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Form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(BNF);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2003.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76" w:lineRule="auto" w:before="16" w:after="0"/>
        <w:ind w:left="462" w:right="495" w:hanging="332"/>
        <w:jc w:val="left"/>
        <w:rPr>
          <w:sz w:val="12"/>
        </w:rPr>
      </w:pPr>
      <w:bookmarkStart w:name="_bookmark40" w:id="61"/>
      <w:bookmarkEnd w:id="61"/>
      <w:r>
        <w:rPr/>
      </w:r>
      <w:hyperlink r:id="rId58">
        <w:r>
          <w:rPr>
            <w:color w:val="2196D1"/>
            <w:w w:val="115"/>
            <w:sz w:val="12"/>
          </w:rPr>
          <w:t>Brownlee J. Clever algorithms: nature-inspired programming recipes. </w:t>
        </w:r>
        <w:r>
          <w:rPr>
            <w:color w:val="2196D1"/>
            <w:w w:val="115"/>
            <w:sz w:val="12"/>
          </w:rPr>
          <w:t>Jason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Brownlee; 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56" w:lineRule="auto" w:before="2" w:after="0"/>
        <w:ind w:left="462" w:right="273" w:hanging="332"/>
        <w:jc w:val="left"/>
        <w:rPr>
          <w:sz w:val="12"/>
        </w:rPr>
      </w:pPr>
      <w:bookmarkStart w:name="_bookmark41" w:id="62"/>
      <w:bookmarkEnd w:id="62"/>
      <w:r>
        <w:rPr/>
      </w:r>
      <w:hyperlink r:id="rId59">
        <w:r>
          <w:rPr>
            <w:color w:val="2196D1"/>
            <w:w w:val="115"/>
            <w:sz w:val="12"/>
          </w:rPr>
          <w:t>Hornik K, Stinchcombe M, White H, et al. Multilayer feedforward networks are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universal approximators. Neural Network 1989;2(5):359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2" w:id="63"/>
      <w:bookmarkEnd w:id="63"/>
      <w:r>
        <w:rPr/>
      </w:r>
      <w:hyperlink r:id="rId60">
        <w:r>
          <w:rPr>
            <w:color w:val="2196D1"/>
            <w:w w:val="115"/>
            <w:sz w:val="12"/>
          </w:rPr>
          <w:t>Cai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C-Z,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W-L,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Y-Z.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Support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vector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physical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60"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biological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datasets.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Phys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2003;14(5):575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85.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0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49" w:hanging="332"/>
        <w:jc w:val="left"/>
        <w:rPr>
          <w:sz w:val="12"/>
        </w:rPr>
      </w:pPr>
      <w:bookmarkStart w:name="_bookmark43" w:id="64"/>
      <w:bookmarkEnd w:id="64"/>
      <w:r>
        <w:rPr/>
      </w:r>
      <w:hyperlink r:id="rId61">
        <w:r>
          <w:rPr>
            <w:color w:val="2196D1"/>
            <w:w w:val="115"/>
            <w:sz w:val="12"/>
          </w:rPr>
          <w:t>Bedossa P. Pathology of non-alcoholic fatty liver disease. Liver Int 2017;37(Suppl.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spacing w:val="-2"/>
            <w:w w:val="115"/>
            <w:sz w:val="12"/>
          </w:rPr>
          <w:t>1):85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94" w:space="18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129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28518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283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83648" type="#_x0000_t202" id="docshape4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027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2738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273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Arjmand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9.4pt;height:9.1pt;mso-position-horizontal-relative:page;mso-position-vertical-relative:page;z-index:-1628620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Arjmand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078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100078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85696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11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100078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1808">
              <wp:simplePos x="0" y="0"/>
              <wp:positionH relativeFrom="page">
                <wp:posOffset>464667</wp:posOffset>
              </wp:positionH>
              <wp:positionV relativeFrom="page">
                <wp:posOffset>440307</wp:posOffset>
              </wp:positionV>
              <wp:extent cx="627380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6273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Arjmand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69865pt;width:49.4pt;height:9.1pt;mso-position-horizontal-relative:page;mso-position-vertical-relative:page;z-index:-16284672" type="#_x0000_t202" id="docshape4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A.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Arjmand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232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100078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84160" type="#_x0000_t202" id="docshape4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11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100078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2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249" w:hanging="998"/>
        <w:jc w:val="left"/>
      </w:pPr>
      <w:rPr>
        <w:rFonts w:hint="default"/>
        <w:lang w:val="en-US" w:eastAsia="en-US" w:bidi="ar-SA"/>
      </w:rPr>
    </w:lvl>
    <w:lvl w:ilvl="1">
      <w:start w:val="47"/>
      <w:numFmt w:val="decimal"/>
      <w:lvlText w:val="%1.%2"/>
      <w:lvlJc w:val="left"/>
      <w:pPr>
        <w:ind w:left="1249" w:hanging="9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1" w:hanging="9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7" w:hanging="9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3" w:hanging="9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9" w:hanging="9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55" w:hanging="9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1" w:hanging="9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6" w:hanging="9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4"/>
      <w:lvlJc w:val="left"/>
      <w:pPr>
        <w:ind w:left="869" w:hanging="6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0" w:hanging="6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" w:hanging="6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1" w:hanging="6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2" w:hanging="6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" w:hanging="61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1.100078" TargetMode="External"/><Relationship Id="rId10" Type="http://schemas.openxmlformats.org/officeDocument/2006/relationships/hyperlink" Target="mailto:k.arjmand@uoi.gr" TargetMode="External"/><Relationship Id="rId11" Type="http://schemas.openxmlformats.org/officeDocument/2006/relationships/hyperlink" Target="mailto:b.christou@uoi.gr" TargetMode="External"/><Relationship Id="rId12" Type="http://schemas.openxmlformats.org/officeDocument/2006/relationships/hyperlink" Target="mailto:itsoulos@uoi.gr" TargetMode="External"/><Relationship Id="rId13" Type="http://schemas.openxmlformats.org/officeDocument/2006/relationships/hyperlink" Target="mailto:mtsipouras@uowm.gr" TargetMode="External"/><Relationship Id="rId14" Type="http://schemas.openxmlformats.org/officeDocument/2006/relationships/hyperlink" Target="mailto:tzallas@uoi.gr" TargetMode="External"/><Relationship Id="rId15" Type="http://schemas.openxmlformats.org/officeDocument/2006/relationships/hyperlink" Target="mailto:cgogos@uoi.gr" TargetMode="External"/><Relationship Id="rId16" Type="http://schemas.openxmlformats.org/officeDocument/2006/relationships/hyperlink" Target="mailto:eglavas@uoi.gr" TargetMode="External"/><Relationship Id="rId17" Type="http://schemas.openxmlformats.org/officeDocument/2006/relationships/hyperlink" Target="mailto:giannakeas@uoi.gr" TargetMode="External"/><Relationship Id="rId18" Type="http://schemas.openxmlformats.org/officeDocument/2006/relationships/hyperlink" Target="http://creativecommons.org/licenses/by-nc-nd/4.0/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jpeg"/><Relationship Id="rId27" Type="http://schemas.openxmlformats.org/officeDocument/2006/relationships/image" Target="media/image9.jpeg"/><Relationship Id="rId28" Type="http://schemas.openxmlformats.org/officeDocument/2006/relationships/header" Target="header2.xml"/><Relationship Id="rId29" Type="http://schemas.openxmlformats.org/officeDocument/2006/relationships/footer" Target="footer2.xml"/><Relationship Id="rId30" Type="http://schemas.openxmlformats.org/officeDocument/2006/relationships/hyperlink" Target="http://refhub.elsevier.com/S2590-0056(21)00026-6/sref1" TargetMode="External"/><Relationship Id="rId31" Type="http://schemas.openxmlformats.org/officeDocument/2006/relationships/hyperlink" Target="http://refhub.elsevier.com/S2590-0056(21)00026-6/sref2" TargetMode="External"/><Relationship Id="rId32" Type="http://schemas.openxmlformats.org/officeDocument/2006/relationships/hyperlink" Target="http://refhub.elsevier.com/S2590-0056(21)00026-6/sref3" TargetMode="External"/><Relationship Id="rId33" Type="http://schemas.openxmlformats.org/officeDocument/2006/relationships/hyperlink" Target="http://refhub.elsevier.com/S2590-0056(21)00026-6/sref4" TargetMode="External"/><Relationship Id="rId34" Type="http://schemas.openxmlformats.org/officeDocument/2006/relationships/hyperlink" Target="http://refhub.elsevier.com/S2590-0056(21)00026-6/sref5" TargetMode="External"/><Relationship Id="rId35" Type="http://schemas.openxmlformats.org/officeDocument/2006/relationships/hyperlink" Target="http://refhub.elsevier.com/S2590-0056(21)00026-6/sref6" TargetMode="External"/><Relationship Id="rId36" Type="http://schemas.openxmlformats.org/officeDocument/2006/relationships/hyperlink" Target="http://refhub.elsevier.com/S2590-0056(21)00026-6/sref7" TargetMode="External"/><Relationship Id="rId37" Type="http://schemas.openxmlformats.org/officeDocument/2006/relationships/hyperlink" Target="http://refhub.elsevier.com/S2590-0056(21)00026-6/sref8" TargetMode="External"/><Relationship Id="rId38" Type="http://schemas.openxmlformats.org/officeDocument/2006/relationships/hyperlink" Target="http://refhub.elsevier.com/S2590-0056(21)00026-6/sref9" TargetMode="External"/><Relationship Id="rId39" Type="http://schemas.openxmlformats.org/officeDocument/2006/relationships/hyperlink" Target="http://refhub.elsevier.com/S2590-0056(21)00026-6/sref10" TargetMode="External"/><Relationship Id="rId40" Type="http://schemas.openxmlformats.org/officeDocument/2006/relationships/hyperlink" Target="http://refhub.elsevier.com/S2590-0056(21)00026-6/sref11" TargetMode="External"/><Relationship Id="rId41" Type="http://schemas.openxmlformats.org/officeDocument/2006/relationships/hyperlink" Target="http://refhub.elsevier.com/S2590-0056(21)00026-6/sref12" TargetMode="External"/><Relationship Id="rId42" Type="http://schemas.openxmlformats.org/officeDocument/2006/relationships/hyperlink" Target="http://refhub.elsevier.com/S2590-0056(21)00026-6/sref13" TargetMode="External"/><Relationship Id="rId43" Type="http://schemas.openxmlformats.org/officeDocument/2006/relationships/hyperlink" Target="http://refhub.elsevier.com/S2590-0056(21)00026-6/sref14" TargetMode="External"/><Relationship Id="rId44" Type="http://schemas.openxmlformats.org/officeDocument/2006/relationships/hyperlink" Target="http://refhub.elsevier.com/S2590-0056(21)00026-6/sref15" TargetMode="External"/><Relationship Id="rId45" Type="http://schemas.openxmlformats.org/officeDocument/2006/relationships/hyperlink" Target="http://refhub.elsevier.com/S2590-0056(21)00026-6/sref16" TargetMode="External"/><Relationship Id="rId46" Type="http://schemas.openxmlformats.org/officeDocument/2006/relationships/hyperlink" Target="http://refhub.elsevier.com/S2590-0056(21)00026-6/sref17" TargetMode="External"/><Relationship Id="rId47" Type="http://schemas.openxmlformats.org/officeDocument/2006/relationships/hyperlink" Target="http://refhub.elsevier.com/S2590-0056(21)00026-6/sref18" TargetMode="External"/><Relationship Id="rId48" Type="http://schemas.openxmlformats.org/officeDocument/2006/relationships/hyperlink" Target="http://refhub.elsevier.com/S2590-0056(21)00026-6/sref19" TargetMode="External"/><Relationship Id="rId49" Type="http://schemas.openxmlformats.org/officeDocument/2006/relationships/hyperlink" Target="http://refhub.elsevier.com/S2590-0056(21)00026-6/sref21" TargetMode="External"/><Relationship Id="rId50" Type="http://schemas.openxmlformats.org/officeDocument/2006/relationships/hyperlink" Target="http://refhub.elsevier.com/S2590-0056(21)00026-6/sref22" TargetMode="External"/><Relationship Id="rId51" Type="http://schemas.openxmlformats.org/officeDocument/2006/relationships/hyperlink" Target="http://refhub.elsevier.com/S2590-0056(21)00026-6/sref23" TargetMode="External"/><Relationship Id="rId52" Type="http://schemas.openxmlformats.org/officeDocument/2006/relationships/hyperlink" Target="http://refhub.elsevier.com/S2590-0056(21)00026-6/sref24" TargetMode="External"/><Relationship Id="rId53" Type="http://schemas.openxmlformats.org/officeDocument/2006/relationships/hyperlink" Target="http://refhub.elsevier.com/S2590-0056(21)00026-6/sref25" TargetMode="External"/><Relationship Id="rId54" Type="http://schemas.openxmlformats.org/officeDocument/2006/relationships/hyperlink" Target="http://refhub.elsevier.com/S2590-0056(21)00026-6/sref26" TargetMode="External"/><Relationship Id="rId55" Type="http://schemas.openxmlformats.org/officeDocument/2006/relationships/hyperlink" Target="http://refhub.elsevier.com/S2590-0056(21)00026-6/sref27" TargetMode="External"/><Relationship Id="rId56" Type="http://schemas.openxmlformats.org/officeDocument/2006/relationships/hyperlink" Target="http://refhub.elsevier.com/S2590-0056(21)00026-6/sref28" TargetMode="External"/><Relationship Id="rId57" Type="http://schemas.openxmlformats.org/officeDocument/2006/relationships/hyperlink" Target="http://refhub.elsevier.com/S2590-0056(21)00026-6/sref29" TargetMode="External"/><Relationship Id="rId58" Type="http://schemas.openxmlformats.org/officeDocument/2006/relationships/hyperlink" Target="http://refhub.elsevier.com/S2590-0056(21)00026-6/sref31" TargetMode="External"/><Relationship Id="rId59" Type="http://schemas.openxmlformats.org/officeDocument/2006/relationships/hyperlink" Target="http://refhub.elsevier.com/S2590-0056(21)00026-6/sref32" TargetMode="External"/><Relationship Id="rId60" Type="http://schemas.openxmlformats.org/officeDocument/2006/relationships/hyperlink" Target="http://refhub.elsevier.com/S2590-0056(21)00026-6/sref33" TargetMode="External"/><Relationship Id="rId61" Type="http://schemas.openxmlformats.org/officeDocument/2006/relationships/hyperlink" Target="http://refhub.elsevier.com/S2590-0056(21)00026-6/sref34" TargetMode="External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Alexandros Arjmand</dc:creator>
  <cp:keywords>Liver biopsy,Steatohepatitis,Fatty liver,Image analysis,Machine learning,Evolutionary algorithms,Grammatical evolution</cp:keywords>
  <dc:subject>Array, 11 (2021) 100078. doi:10.1016/j.array.2021.100078</dc:subject>
  <dc:title>An evolutionary algorithm-based optimization method for the classification and quantification of steatosis prevalence in liver biopsy images</dc:title>
  <dcterms:created xsi:type="dcterms:W3CDTF">2023-11-25T02:53:01Z</dcterms:created>
  <dcterms:modified xsi:type="dcterms:W3CDTF">2023-11-25T02:53:01Z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2023-01-19T00:00:00Z</vt:filetime>
  </property>
  <property fmtid="{D5CDD505-2E9C-101B-9397-08002B2CF9AE}" pid="3" name="CreationDate--Text">
    <vt:lpwstr>19th January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10.1016/j.array.2021.100078</vt:lpwstr>
  </property>
  <property fmtid="{D5CDD505-2E9C-101B-9397-08002B2CF9AE}" pid="11" name="robots">
    <vt:lpwstr>noindex</vt:lpwstr>
  </property>
</Properties>
</file>