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3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(2023)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pacing w:val="-2"/>
            <w:sz w:val="14"/>
          </w:rPr>
          <w:t>100070</w:t>
        </w:r>
      </w:hyperlink>
    </w:p>
    <w:p>
      <w:pPr>
        <w:pStyle w:val="BodyText"/>
        <w:spacing w:before="9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75"/>
        <w:ind w:left="0"/>
        <w:rPr>
          <w:sz w:val="14"/>
        </w:rPr>
      </w:pPr>
    </w:p>
    <w:p>
      <w:pPr>
        <w:spacing w:line="264" w:lineRule="auto" w:before="0"/>
        <w:ind w:left="118" w:right="219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40858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nformal efficiency as a metric for com" w:id="1"/>
      <w:bookmarkEnd w:id="1"/>
      <w:r>
        <w:rPr/>
      </w:r>
      <w:r>
        <w:rPr>
          <w:spacing w:val="-4"/>
          <w:sz w:val="27"/>
        </w:rPr>
        <w:t>Conformal</w:t>
      </w:r>
      <w:r>
        <w:rPr>
          <w:spacing w:val="-16"/>
          <w:sz w:val="27"/>
        </w:rPr>
        <w:t> </w:t>
      </w:r>
      <w:r>
        <w:rPr>
          <w:spacing w:val="-4"/>
          <w:sz w:val="27"/>
        </w:rPr>
        <w:t>eﬃciency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as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a</w:t>
      </w:r>
      <w:r>
        <w:rPr>
          <w:spacing w:val="-16"/>
          <w:sz w:val="27"/>
        </w:rPr>
        <w:t> </w:t>
      </w:r>
      <w:r>
        <w:rPr>
          <w:spacing w:val="-4"/>
          <w:sz w:val="27"/>
        </w:rPr>
        <w:t>metric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for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comparative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model</w:t>
      </w:r>
      <w:r>
        <w:rPr>
          <w:spacing w:val="-16"/>
          <w:sz w:val="27"/>
        </w:rPr>
        <w:t> </w:t>
      </w:r>
      <w:r>
        <w:rPr>
          <w:spacing w:val="-4"/>
          <w:sz w:val="27"/>
        </w:rPr>
        <w:t>assessment </w:t>
      </w:r>
      <w:r>
        <w:rPr>
          <w:sz w:val="27"/>
        </w:rPr>
        <w:t>befitting federated learning</w:t>
      </w:r>
    </w:p>
    <w:p>
      <w:pPr>
        <w:spacing w:line="420" w:lineRule="exact" w:before="0"/>
        <w:ind w:left="118" w:right="0" w:firstLine="0"/>
        <w:jc w:val="left"/>
        <w:rPr>
          <w:sz w:val="21"/>
        </w:rPr>
      </w:pPr>
      <w:r>
        <w:rPr>
          <w:spacing w:val="-2"/>
          <w:sz w:val="21"/>
        </w:rPr>
        <w:t>Wouter</w:t>
      </w:r>
      <w:r>
        <w:rPr>
          <w:spacing w:val="-9"/>
          <w:sz w:val="21"/>
        </w:rPr>
        <w:t> </w:t>
      </w:r>
      <w:r>
        <w:rPr>
          <w:spacing w:val="-2"/>
          <w:sz w:val="21"/>
        </w:rPr>
        <w:t>Heyndrickx</w:t>
      </w:r>
      <w:hyperlink w:history="true" w:anchor="_bookmark0">
        <w:r>
          <w:rPr>
            <w:color w:val="0080AC"/>
            <w:spacing w:val="-2"/>
            <w:position w:val="7"/>
            <w:sz w:val="14"/>
          </w:rPr>
          <w:t>a</w:t>
        </w:r>
      </w:hyperlink>
      <w:r>
        <w:rPr>
          <w:spacing w:val="-2"/>
          <w:position w:val="7"/>
          <w:sz w:val="14"/>
        </w:rPr>
        <w:t>,</w:t>
      </w:r>
      <w:hyperlink w:history="true" w:anchor="_bookmark10">
        <w:r>
          <w:rPr>
            <w:rFonts w:ascii="STIX Math" w:hAnsi="STIX Math"/>
            <w:color w:val="0080AC"/>
            <w:spacing w:val="-2"/>
            <w:position w:val="7"/>
            <w:sz w:val="14"/>
          </w:rPr>
          <w:t>∗</w:t>
        </w:r>
      </w:hyperlink>
      <w:r>
        <w:rPr>
          <w:spacing w:val="-2"/>
          <w:sz w:val="21"/>
        </w:rPr>
        <w:t>,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Adam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Arany</w:t>
      </w:r>
      <w:hyperlink w:history="true" w:anchor="_bookmark1">
        <w:r>
          <w:rPr>
            <w:color w:val="0080AC"/>
            <w:spacing w:val="-2"/>
            <w:position w:val="7"/>
            <w:sz w:val="14"/>
          </w:rPr>
          <w:t>b</w:t>
        </w:r>
      </w:hyperlink>
      <w:r>
        <w:rPr>
          <w:spacing w:val="-2"/>
          <w:sz w:val="21"/>
        </w:rPr>
        <w:t>,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Jaak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Simm</w:t>
      </w:r>
      <w:r>
        <w:rPr>
          <w:spacing w:val="-36"/>
          <w:sz w:val="21"/>
        </w:rPr>
        <w:t> </w:t>
      </w:r>
      <w:hyperlink w:history="true" w:anchor="_bookmark1">
        <w:r>
          <w:rPr>
            <w:color w:val="0080AC"/>
            <w:spacing w:val="-2"/>
            <w:position w:val="7"/>
            <w:sz w:val="14"/>
          </w:rPr>
          <w:t>b</w:t>
        </w:r>
      </w:hyperlink>
      <w:r>
        <w:rPr>
          <w:spacing w:val="-2"/>
          <w:sz w:val="21"/>
        </w:rPr>
        <w:t>,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Anastasia</w:t>
      </w:r>
      <w:r>
        <w:rPr>
          <w:spacing w:val="-5"/>
          <w:sz w:val="21"/>
        </w:rPr>
        <w:t> </w:t>
      </w:r>
      <w:r>
        <w:rPr>
          <w:spacing w:val="-2"/>
          <w:sz w:val="21"/>
        </w:rPr>
        <w:t>Pentina</w:t>
      </w:r>
      <w:hyperlink w:history="true" w:anchor="_bookmark2">
        <w:r>
          <w:rPr>
            <w:color w:val="0080AC"/>
            <w:spacing w:val="-2"/>
            <w:position w:val="7"/>
            <w:sz w:val="14"/>
          </w:rPr>
          <w:t>c</w:t>
        </w:r>
      </w:hyperlink>
      <w:r>
        <w:rPr>
          <w:spacing w:val="-2"/>
          <w:sz w:val="21"/>
        </w:rPr>
        <w:t>,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Noé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Sturm</w:t>
      </w:r>
      <w:r>
        <w:rPr>
          <w:spacing w:val="-36"/>
          <w:sz w:val="21"/>
        </w:rPr>
        <w:t> </w:t>
      </w:r>
      <w:hyperlink w:history="true" w:anchor="_bookmark3">
        <w:r>
          <w:rPr>
            <w:color w:val="0080AC"/>
            <w:spacing w:val="-5"/>
            <w:position w:val="7"/>
            <w:sz w:val="14"/>
          </w:rPr>
          <w:t>d</w:t>
        </w:r>
      </w:hyperlink>
      <w:r>
        <w:rPr>
          <w:spacing w:val="-5"/>
          <w:sz w:val="21"/>
        </w:rPr>
        <w:t>,</w:t>
      </w:r>
    </w:p>
    <w:p>
      <w:pPr>
        <w:spacing w:line="249" w:lineRule="auto" w:before="10"/>
        <w:ind w:left="118" w:right="2199" w:firstLine="0"/>
        <w:jc w:val="left"/>
        <w:rPr>
          <w:sz w:val="21"/>
        </w:rPr>
      </w:pPr>
      <w:r>
        <w:rPr>
          <w:sz w:val="21"/>
        </w:rPr>
        <w:t>Lina</w:t>
      </w:r>
      <w:r>
        <w:rPr>
          <w:spacing w:val="-15"/>
          <w:sz w:val="21"/>
        </w:rPr>
        <w:t> </w:t>
      </w:r>
      <w:r>
        <w:rPr>
          <w:sz w:val="21"/>
        </w:rPr>
        <w:t>Humbeck</w:t>
      </w:r>
      <w:r>
        <w:rPr>
          <w:spacing w:val="-36"/>
          <w:sz w:val="21"/>
        </w:rPr>
        <w:t> </w:t>
      </w:r>
      <w:hyperlink w:history="true" w:anchor="_bookmark4">
        <w:r>
          <w:rPr>
            <w:color w:val="0080AC"/>
            <w:position w:val="7"/>
            <w:sz w:val="14"/>
          </w:rPr>
          <w:t>e</w:t>
        </w:r>
      </w:hyperlink>
      <w:r>
        <w:rPr>
          <w:sz w:val="21"/>
        </w:rPr>
        <w:t>,</w:t>
      </w:r>
      <w:r>
        <w:rPr>
          <w:spacing w:val="-15"/>
          <w:sz w:val="21"/>
        </w:rPr>
        <w:t> </w:t>
      </w:r>
      <w:r>
        <w:rPr>
          <w:sz w:val="21"/>
        </w:rPr>
        <w:t>Lewis</w:t>
      </w:r>
      <w:r>
        <w:rPr>
          <w:spacing w:val="-15"/>
          <w:sz w:val="21"/>
        </w:rPr>
        <w:t> </w:t>
      </w:r>
      <w:r>
        <w:rPr>
          <w:sz w:val="21"/>
        </w:rPr>
        <w:t>Mervin</w:t>
      </w:r>
      <w:hyperlink w:history="true" w:anchor="_bookmark5">
        <w:r>
          <w:rPr>
            <w:color w:val="0080AC"/>
            <w:position w:val="7"/>
            <w:sz w:val="14"/>
          </w:rPr>
          <w:t>f</w:t>
        </w:r>
      </w:hyperlink>
      <w:r>
        <w:rPr>
          <w:sz w:val="21"/>
        </w:rPr>
        <w:t>,</w:t>
      </w:r>
      <w:r>
        <w:rPr>
          <w:spacing w:val="-15"/>
          <w:sz w:val="21"/>
        </w:rPr>
        <w:t> </w:t>
      </w:r>
      <w:r>
        <w:rPr>
          <w:sz w:val="21"/>
        </w:rPr>
        <w:t>Adam</w:t>
      </w:r>
      <w:r>
        <w:rPr>
          <w:spacing w:val="-15"/>
          <w:sz w:val="21"/>
        </w:rPr>
        <w:t> </w:t>
      </w:r>
      <w:r>
        <w:rPr>
          <w:sz w:val="21"/>
        </w:rPr>
        <w:t>Zalewski</w:t>
      </w:r>
      <w:r>
        <w:rPr>
          <w:spacing w:val="-36"/>
          <w:sz w:val="21"/>
        </w:rPr>
        <w:t> </w:t>
      </w:r>
      <w:hyperlink w:history="true" w:anchor="_bookmark6">
        <w:r>
          <w:rPr>
            <w:color w:val="0080AC"/>
            <w:position w:val="7"/>
            <w:sz w:val="14"/>
          </w:rPr>
          <w:t>g</w:t>
        </w:r>
      </w:hyperlink>
      <w:r>
        <w:rPr>
          <w:sz w:val="21"/>
        </w:rPr>
        <w:t>,</w:t>
      </w:r>
      <w:r>
        <w:rPr>
          <w:spacing w:val="-11"/>
          <w:sz w:val="21"/>
        </w:rPr>
        <w:t> </w:t>
      </w:r>
      <w:r>
        <w:rPr>
          <w:sz w:val="21"/>
        </w:rPr>
        <w:t>Martijn</w:t>
      </w:r>
      <w:r>
        <w:rPr>
          <w:spacing w:val="-12"/>
          <w:sz w:val="21"/>
        </w:rPr>
        <w:t> </w:t>
      </w:r>
      <w:r>
        <w:rPr>
          <w:sz w:val="21"/>
        </w:rPr>
        <w:t>Oldenhof</w:t>
      </w:r>
      <w:r>
        <w:rPr>
          <w:spacing w:val="-36"/>
          <w:sz w:val="21"/>
        </w:rPr>
        <w:t> </w:t>
      </w:r>
      <w:hyperlink w:history="true" w:anchor="_bookmark1">
        <w:r>
          <w:rPr>
            <w:color w:val="0080AC"/>
            <w:position w:val="7"/>
            <w:sz w:val="14"/>
          </w:rPr>
          <w:t>b</w:t>
        </w:r>
      </w:hyperlink>
      <w:r>
        <w:rPr>
          <w:sz w:val="21"/>
        </w:rPr>
        <w:t>,</w:t>
      </w:r>
      <w:r>
        <w:rPr>
          <w:spacing w:val="-11"/>
          <w:sz w:val="21"/>
        </w:rPr>
        <w:t> </w:t>
      </w:r>
      <w:r>
        <w:rPr>
          <w:sz w:val="21"/>
        </w:rPr>
        <w:t>Peter</w:t>
      </w:r>
      <w:r>
        <w:rPr>
          <w:spacing w:val="-12"/>
          <w:sz w:val="21"/>
        </w:rPr>
        <w:t> </w:t>
      </w:r>
      <w:r>
        <w:rPr>
          <w:sz w:val="21"/>
        </w:rPr>
        <w:t>Schmidtke</w:t>
      </w:r>
      <w:r>
        <w:rPr>
          <w:spacing w:val="-36"/>
          <w:sz w:val="21"/>
        </w:rPr>
        <w:t> </w:t>
      </w:r>
      <w:hyperlink w:history="true" w:anchor="_bookmark7">
        <w:r>
          <w:rPr>
            <w:color w:val="0080AC"/>
            <w:position w:val="7"/>
            <w:sz w:val="14"/>
          </w:rPr>
          <w:t>h</w:t>
        </w:r>
      </w:hyperlink>
      <w:r>
        <w:rPr>
          <w:sz w:val="21"/>
        </w:rPr>
        <w:t>, </w:t>
      </w:r>
      <w:r>
        <w:rPr>
          <w:spacing w:val="-2"/>
          <w:sz w:val="21"/>
        </w:rPr>
        <w:t>Lukas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Friedrich</w:t>
      </w:r>
      <w:r>
        <w:rPr>
          <w:spacing w:val="-36"/>
          <w:sz w:val="21"/>
        </w:rPr>
        <w:t> </w:t>
      </w:r>
      <w:hyperlink w:history="true" w:anchor="_bookmark8">
        <w:r>
          <w:rPr>
            <w:color w:val="0080AC"/>
            <w:spacing w:val="-2"/>
            <w:position w:val="7"/>
            <w:sz w:val="14"/>
          </w:rPr>
          <w:t>i</w:t>
        </w:r>
      </w:hyperlink>
      <w:r>
        <w:rPr>
          <w:spacing w:val="-2"/>
          <w:sz w:val="21"/>
        </w:rPr>
        <w:t>,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Regis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Loeb</w:t>
      </w:r>
      <w:r>
        <w:rPr>
          <w:spacing w:val="-36"/>
          <w:sz w:val="21"/>
        </w:rPr>
        <w:t> </w:t>
      </w:r>
      <w:hyperlink w:history="true" w:anchor="_bookmark1">
        <w:r>
          <w:rPr>
            <w:color w:val="0080AC"/>
            <w:spacing w:val="-2"/>
            <w:position w:val="7"/>
            <w:sz w:val="14"/>
          </w:rPr>
          <w:t>b</w:t>
        </w:r>
      </w:hyperlink>
      <w:r>
        <w:rPr>
          <w:spacing w:val="-2"/>
          <w:sz w:val="21"/>
        </w:rPr>
        <w:t>,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Arina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Afanasyeva</w:t>
      </w:r>
      <w:hyperlink w:history="true" w:anchor="_bookmark9">
        <w:r>
          <w:rPr>
            <w:color w:val="0080AC"/>
            <w:spacing w:val="-2"/>
            <w:position w:val="7"/>
            <w:sz w:val="14"/>
          </w:rPr>
          <w:t>j</w:t>
        </w:r>
      </w:hyperlink>
      <w:r>
        <w:rPr>
          <w:spacing w:val="-2"/>
          <w:sz w:val="21"/>
        </w:rPr>
        <w:t>,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Ansgar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Schuffenhauer</w:t>
      </w:r>
      <w:r>
        <w:rPr>
          <w:spacing w:val="-36"/>
          <w:sz w:val="21"/>
        </w:rPr>
        <w:t> </w:t>
      </w:r>
      <w:hyperlink w:history="true" w:anchor="_bookmark3">
        <w:r>
          <w:rPr>
            <w:color w:val="0080AC"/>
            <w:spacing w:val="-2"/>
            <w:position w:val="7"/>
            <w:sz w:val="14"/>
          </w:rPr>
          <w:t>d</w:t>
        </w:r>
      </w:hyperlink>
      <w:r>
        <w:rPr>
          <w:spacing w:val="-2"/>
          <w:sz w:val="21"/>
        </w:rPr>
        <w:t>,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Yves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Moreau</w:t>
      </w:r>
      <w:hyperlink w:history="true" w:anchor="_bookmark1">
        <w:r>
          <w:rPr>
            <w:color w:val="0080AC"/>
            <w:spacing w:val="-2"/>
            <w:position w:val="7"/>
            <w:sz w:val="14"/>
          </w:rPr>
          <w:t>b</w:t>
        </w:r>
      </w:hyperlink>
      <w:r>
        <w:rPr>
          <w:spacing w:val="-2"/>
          <w:sz w:val="21"/>
        </w:rPr>
        <w:t>,</w:t>
      </w:r>
    </w:p>
    <w:p>
      <w:pPr>
        <w:spacing w:line="249" w:lineRule="exact" w:before="0"/>
        <w:ind w:left="118" w:right="0" w:firstLine="0"/>
        <w:jc w:val="left"/>
        <w:rPr>
          <w:sz w:val="14"/>
        </w:rPr>
      </w:pPr>
      <w:r>
        <w:rPr>
          <w:spacing w:val="-6"/>
          <w:sz w:val="21"/>
        </w:rPr>
        <w:t>Hugo</w:t>
      </w:r>
      <w:r>
        <w:rPr>
          <w:spacing w:val="-3"/>
          <w:sz w:val="21"/>
        </w:rPr>
        <w:t> </w:t>
      </w:r>
      <w:r>
        <w:rPr>
          <w:spacing w:val="-6"/>
          <w:sz w:val="21"/>
        </w:rPr>
        <w:t>Ceulemans</w:t>
      </w:r>
      <w:r>
        <w:rPr>
          <w:spacing w:val="-36"/>
          <w:sz w:val="21"/>
        </w:rPr>
        <w:t> </w:t>
      </w:r>
      <w:hyperlink w:history="true" w:anchor="_bookmark0">
        <w:r>
          <w:rPr>
            <w:color w:val="0080AC"/>
            <w:spacing w:val="-10"/>
            <w:position w:val="7"/>
            <w:sz w:val="14"/>
          </w:rPr>
          <w:t>a</w:t>
        </w:r>
      </w:hyperlink>
    </w:p>
    <w:p>
      <w:pPr>
        <w:spacing w:before="132"/>
        <w:ind w:left="118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spacing w:val="-2"/>
          <w:position w:val="4"/>
          <w:sz w:val="9"/>
        </w:rPr>
        <w:t>a</w:t>
      </w:r>
      <w:r>
        <w:rPr>
          <w:spacing w:val="-5"/>
          <w:position w:val="4"/>
          <w:sz w:val="9"/>
        </w:rPr>
        <w:t> </w:t>
      </w:r>
      <w:r>
        <w:rPr>
          <w:i/>
          <w:spacing w:val="-2"/>
          <w:sz w:val="12"/>
        </w:rPr>
        <w:t>Janssen Pharmaceutica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NV,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Turnhoutseweg 30,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Beerse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2340, Belgium</w:t>
      </w:r>
    </w:p>
    <w:p>
      <w:pPr>
        <w:spacing w:before="20"/>
        <w:ind w:left="118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spacing w:val="-2"/>
          <w:position w:val="4"/>
          <w:sz w:val="9"/>
        </w:rPr>
        <w:t>b</w:t>
      </w:r>
      <w:r>
        <w:rPr>
          <w:spacing w:val="-5"/>
          <w:position w:val="4"/>
          <w:sz w:val="9"/>
        </w:rPr>
        <w:t> </w:t>
      </w:r>
      <w:r>
        <w:rPr>
          <w:i/>
          <w:spacing w:val="-2"/>
          <w:sz w:val="12"/>
        </w:rPr>
        <w:t>KU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Leuven,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ESAT-STADIUS,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Kasteelpark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Arenberg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10, Heverlee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3001,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Belgium</w:t>
      </w:r>
    </w:p>
    <w:p>
      <w:pPr>
        <w:spacing w:before="19"/>
        <w:ind w:left="118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spacing w:val="-2"/>
          <w:position w:val="4"/>
          <w:sz w:val="9"/>
        </w:rPr>
        <w:t>c</w:t>
      </w:r>
      <w:r>
        <w:rPr>
          <w:spacing w:val="-5"/>
          <w:position w:val="4"/>
          <w:sz w:val="9"/>
        </w:rPr>
        <w:t> </w:t>
      </w:r>
      <w:r>
        <w:rPr>
          <w:i/>
          <w:spacing w:val="-2"/>
          <w:sz w:val="12"/>
        </w:rPr>
        <w:t>Machine</w:t>
      </w:r>
      <w:r>
        <w:rPr>
          <w:i/>
          <w:spacing w:val="-6"/>
          <w:sz w:val="12"/>
        </w:rPr>
        <w:t> </w:t>
      </w:r>
      <w:r>
        <w:rPr>
          <w:i/>
          <w:spacing w:val="-2"/>
          <w:sz w:val="12"/>
        </w:rPr>
        <w:t>Learning</w:t>
      </w:r>
      <w:r>
        <w:rPr>
          <w:i/>
          <w:spacing w:val="-6"/>
          <w:sz w:val="12"/>
        </w:rPr>
        <w:t> </w:t>
      </w:r>
      <w:r>
        <w:rPr>
          <w:i/>
          <w:spacing w:val="-2"/>
          <w:sz w:val="12"/>
        </w:rPr>
        <w:t>Research,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Research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&amp;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Development,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Pharmaceuticals,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Bayer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AG,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Berlin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10117,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Federal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Republic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Germany</w:t>
      </w:r>
    </w:p>
    <w:p>
      <w:pPr>
        <w:spacing w:before="20"/>
        <w:ind w:left="118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spacing w:val="-2"/>
          <w:position w:val="4"/>
          <w:sz w:val="9"/>
        </w:rPr>
        <w:t>d</w:t>
      </w:r>
      <w:r>
        <w:rPr>
          <w:spacing w:val="-5"/>
          <w:position w:val="4"/>
          <w:sz w:val="9"/>
        </w:rPr>
        <w:t> </w:t>
      </w:r>
      <w:r>
        <w:rPr>
          <w:i/>
          <w:spacing w:val="-2"/>
          <w:sz w:val="12"/>
        </w:rPr>
        <w:t>Novartis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Institutes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for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BioMedical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Research,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Novartis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Campus,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Basel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CH-4002,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Switzerland</w:t>
      </w:r>
    </w:p>
    <w:p>
      <w:pPr>
        <w:spacing w:before="19"/>
        <w:ind w:left="118" w:right="0" w:firstLine="0"/>
        <w:jc w:val="left"/>
        <w:rPr>
          <w:i/>
          <w:sz w:val="12"/>
        </w:rPr>
      </w:pPr>
      <w:bookmarkStart w:name="_bookmark5" w:id="7"/>
      <w:bookmarkEnd w:id="7"/>
      <w:r>
        <w:rPr/>
      </w:r>
      <w:r>
        <w:rPr>
          <w:spacing w:val="-2"/>
          <w:position w:val="4"/>
          <w:sz w:val="9"/>
        </w:rPr>
        <w:t>e</w:t>
      </w:r>
      <w:r>
        <w:rPr>
          <w:spacing w:val="-5"/>
          <w:position w:val="4"/>
          <w:sz w:val="9"/>
        </w:rPr>
        <w:t> </w:t>
      </w:r>
      <w:r>
        <w:rPr>
          <w:i/>
          <w:spacing w:val="-2"/>
          <w:sz w:val="12"/>
        </w:rPr>
        <w:t>Medicinal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Chemistry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Department,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Boehringer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Ingelheim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Pharma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GmbH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&amp;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Co.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KG,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Birkendorfer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Str.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65,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Biberach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an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der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Riss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88397,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Federal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Republic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Germany</w:t>
      </w:r>
    </w:p>
    <w:p>
      <w:pPr>
        <w:spacing w:before="20"/>
        <w:ind w:left="118" w:right="0" w:firstLine="0"/>
        <w:jc w:val="left"/>
        <w:rPr>
          <w:i/>
          <w:sz w:val="12"/>
        </w:rPr>
      </w:pPr>
      <w:bookmarkStart w:name="_bookmark6" w:id="8"/>
      <w:bookmarkEnd w:id="8"/>
      <w:r>
        <w:rPr/>
      </w:r>
      <w:r>
        <w:rPr>
          <w:spacing w:val="-2"/>
          <w:position w:val="4"/>
          <w:sz w:val="9"/>
        </w:rPr>
        <w:t>f</w:t>
      </w:r>
      <w:r>
        <w:rPr>
          <w:spacing w:val="-5"/>
          <w:position w:val="4"/>
          <w:sz w:val="9"/>
        </w:rPr>
        <w:t> </w:t>
      </w:r>
      <w:r>
        <w:rPr>
          <w:i/>
          <w:spacing w:val="-2"/>
          <w:sz w:val="12"/>
        </w:rPr>
        <w:t>Molecular</w:t>
      </w:r>
      <w:r>
        <w:rPr>
          <w:i/>
          <w:spacing w:val="-6"/>
          <w:sz w:val="12"/>
        </w:rPr>
        <w:t> </w:t>
      </w:r>
      <w:r>
        <w:rPr>
          <w:i/>
          <w:spacing w:val="-2"/>
          <w:sz w:val="12"/>
        </w:rPr>
        <w:t>AI,</w:t>
      </w:r>
      <w:r>
        <w:rPr>
          <w:i/>
          <w:spacing w:val="-7"/>
          <w:sz w:val="12"/>
        </w:rPr>
        <w:t> </w:t>
      </w:r>
      <w:r>
        <w:rPr>
          <w:i/>
          <w:spacing w:val="-2"/>
          <w:sz w:val="12"/>
        </w:rPr>
        <w:t>Discovery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Sciences,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R&amp;D,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AstraZeneca,</w:t>
      </w:r>
      <w:r>
        <w:rPr>
          <w:i/>
          <w:spacing w:val="-6"/>
          <w:sz w:val="12"/>
        </w:rPr>
        <w:t> </w:t>
      </w:r>
      <w:r>
        <w:rPr>
          <w:i/>
          <w:spacing w:val="-2"/>
          <w:sz w:val="12"/>
        </w:rPr>
        <w:t>Cambridge,</w:t>
      </w:r>
      <w:r>
        <w:rPr>
          <w:i/>
          <w:spacing w:val="-5"/>
          <w:sz w:val="12"/>
        </w:rPr>
        <w:t> UK</w:t>
      </w:r>
    </w:p>
    <w:p>
      <w:pPr>
        <w:spacing w:before="19"/>
        <w:ind w:left="118" w:right="0" w:firstLine="0"/>
        <w:jc w:val="left"/>
        <w:rPr>
          <w:i/>
          <w:sz w:val="12"/>
        </w:rPr>
      </w:pPr>
      <w:bookmarkStart w:name="_bookmark7" w:id="9"/>
      <w:bookmarkEnd w:id="9"/>
      <w:r>
        <w:rPr/>
      </w:r>
      <w:r>
        <w:rPr>
          <w:spacing w:val="-2"/>
          <w:position w:val="4"/>
          <w:sz w:val="9"/>
        </w:rPr>
        <w:t>g</w:t>
      </w:r>
      <w:r>
        <w:rPr>
          <w:spacing w:val="-5"/>
          <w:position w:val="4"/>
          <w:sz w:val="9"/>
        </w:rPr>
        <w:t> </w:t>
      </w:r>
      <w:r>
        <w:rPr>
          <w:i/>
          <w:spacing w:val="-2"/>
          <w:sz w:val="12"/>
        </w:rPr>
        <w:t>Amgen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Research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(Munich)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GmbH,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Staﬀelseestraße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2,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Munich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81477,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Federal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Republic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Germany</w:t>
      </w:r>
    </w:p>
    <w:p>
      <w:pPr>
        <w:spacing w:before="20"/>
        <w:ind w:left="118" w:right="0" w:firstLine="0"/>
        <w:jc w:val="left"/>
        <w:rPr>
          <w:i/>
          <w:sz w:val="12"/>
        </w:rPr>
      </w:pPr>
      <w:bookmarkStart w:name="_bookmark8" w:id="10"/>
      <w:bookmarkEnd w:id="10"/>
      <w:r>
        <w:rPr/>
      </w:r>
      <w:r>
        <w:rPr>
          <w:position w:val="4"/>
          <w:sz w:val="9"/>
        </w:rPr>
        <w:t>h</w:t>
      </w:r>
      <w:r>
        <w:rPr>
          <w:spacing w:val="-7"/>
          <w:position w:val="4"/>
          <w:sz w:val="9"/>
        </w:rPr>
        <w:t> </w:t>
      </w:r>
      <w:r>
        <w:rPr>
          <w:i/>
          <w:sz w:val="12"/>
        </w:rPr>
        <w:t>Discngine,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79</w:t>
      </w:r>
      <w:r>
        <w:rPr>
          <w:i/>
          <w:spacing w:val="-9"/>
          <w:sz w:val="12"/>
        </w:rPr>
        <w:t> </w:t>
      </w:r>
      <w:r>
        <w:rPr>
          <w:i/>
          <w:sz w:val="12"/>
        </w:rPr>
        <w:t>Avenue</w:t>
      </w:r>
      <w:r>
        <w:rPr>
          <w:i/>
          <w:spacing w:val="-9"/>
          <w:sz w:val="12"/>
        </w:rPr>
        <w:t> </w:t>
      </w:r>
      <w:r>
        <w:rPr>
          <w:i/>
          <w:sz w:val="12"/>
        </w:rPr>
        <w:t>Ledru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Rollin,</w:t>
      </w:r>
      <w:r>
        <w:rPr>
          <w:i/>
          <w:spacing w:val="-9"/>
          <w:sz w:val="12"/>
        </w:rPr>
        <w:t> </w:t>
      </w:r>
      <w:r>
        <w:rPr>
          <w:i/>
          <w:sz w:val="12"/>
        </w:rPr>
        <w:t>Paris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75012,</w:t>
      </w:r>
      <w:r>
        <w:rPr>
          <w:i/>
          <w:spacing w:val="-8"/>
          <w:sz w:val="12"/>
        </w:rPr>
        <w:t> </w:t>
      </w:r>
      <w:r>
        <w:rPr>
          <w:i/>
          <w:spacing w:val="-2"/>
          <w:sz w:val="12"/>
        </w:rPr>
        <w:t>France</w:t>
      </w:r>
    </w:p>
    <w:p>
      <w:pPr>
        <w:spacing w:before="19"/>
        <w:ind w:left="118" w:right="0" w:firstLine="0"/>
        <w:jc w:val="left"/>
        <w:rPr>
          <w:i/>
          <w:sz w:val="12"/>
        </w:rPr>
      </w:pPr>
      <w:bookmarkStart w:name="_bookmark9" w:id="11"/>
      <w:bookmarkEnd w:id="11"/>
      <w:r>
        <w:rPr/>
      </w:r>
      <w:r>
        <w:rPr>
          <w:spacing w:val="-2"/>
          <w:position w:val="4"/>
          <w:sz w:val="9"/>
        </w:rPr>
        <w:t>i</w:t>
      </w:r>
      <w:r>
        <w:rPr>
          <w:spacing w:val="-5"/>
          <w:position w:val="4"/>
          <w:sz w:val="9"/>
        </w:rPr>
        <w:t> </w:t>
      </w:r>
      <w:r>
        <w:rPr>
          <w:i/>
          <w:spacing w:val="-2"/>
          <w:sz w:val="12"/>
        </w:rPr>
        <w:t>Global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Research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&amp;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Development,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Merck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KGaA,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Frankfurter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Strasse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250,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Darmstadt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64293,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Federal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Republic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Germany</w:t>
      </w:r>
    </w:p>
    <w:p>
      <w:pPr>
        <w:spacing w:line="295" w:lineRule="auto" w:before="20"/>
        <w:ind w:left="118" w:right="1590" w:firstLine="0"/>
        <w:jc w:val="left"/>
        <w:rPr>
          <w:i/>
          <w:sz w:val="12"/>
        </w:rPr>
      </w:pPr>
      <w:r>
        <w:rPr>
          <w:spacing w:val="-2"/>
          <w:position w:val="4"/>
          <w:sz w:val="9"/>
        </w:rPr>
        <w:t>j </w:t>
      </w:r>
      <w:r>
        <w:rPr>
          <w:i/>
          <w:spacing w:val="-2"/>
          <w:sz w:val="12"/>
        </w:rPr>
        <w:t>Modality Informatics Group, Digital Research Solutions, Advanced Informatics &amp; Analytics, Astellas Pharma Inc., 21, Miyukigaoka, Tsukuba-shi, Ibaraki 305-8585,</w:t>
      </w:r>
      <w:r>
        <w:rPr>
          <w:i/>
          <w:spacing w:val="40"/>
          <w:sz w:val="12"/>
        </w:rPr>
        <w:t> </w:t>
      </w:r>
      <w:r>
        <w:rPr>
          <w:i/>
          <w:spacing w:val="-2"/>
          <w:sz w:val="12"/>
        </w:rPr>
        <w:t>Japan</w:t>
      </w:r>
    </w:p>
    <w:p>
      <w:pPr>
        <w:pStyle w:val="BodyText"/>
        <w:spacing w:before="4"/>
        <w:ind w:left="0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114177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8.990367pt;width:520.1pt;height:.1pt;mso-position-horizontal-relative:page;mso-position-vertical-relative:paragraph;z-index:-15727104;mso-wrap-distance-left:0;mso-wrap-distance-right:0" id="docshape4" coordorigin="758,180" coordsize="10402,0" path="m758,180l11159,180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6"/>
        <w:ind w:left="0"/>
        <w:rPr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pStyle w:val="BodyText"/>
        <w:ind w:left="0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44"/>
        <w:ind w:left="118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295" w:lineRule="auto" w:before="31"/>
        <w:ind w:left="118" w:right="0" w:firstLine="0"/>
        <w:jc w:val="left"/>
        <w:rPr>
          <w:sz w:val="12"/>
        </w:rPr>
      </w:pPr>
      <w:r>
        <w:rPr>
          <w:sz w:val="12"/>
        </w:rPr>
        <w:t>Small molecule drug discovery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MELLODDY</w:t>
      </w:r>
    </w:p>
    <w:p>
      <w:pPr>
        <w:spacing w:line="139" w:lineRule="exact" w:before="0"/>
        <w:ind w:left="118" w:right="0" w:firstLine="0"/>
        <w:jc w:val="left"/>
        <w:rPr>
          <w:sz w:val="12"/>
        </w:rPr>
      </w:pPr>
      <w:r>
        <w:rPr>
          <w:spacing w:val="-4"/>
          <w:sz w:val="12"/>
        </w:rPr>
        <w:t>QSAR</w:t>
      </w:r>
    </w:p>
    <w:p>
      <w:pPr>
        <w:spacing w:line="295" w:lineRule="auto" w:before="32"/>
        <w:ind w:left="118" w:right="43" w:firstLine="0"/>
        <w:jc w:val="left"/>
        <w:rPr>
          <w:sz w:val="12"/>
        </w:rPr>
      </w:pPr>
      <w:r>
        <w:rPr>
          <w:sz w:val="12"/>
        </w:rPr>
        <w:t>Federated</w:t>
      </w:r>
      <w:r>
        <w:rPr>
          <w:spacing w:val="-6"/>
          <w:sz w:val="12"/>
        </w:rPr>
        <w:t> </w:t>
      </w:r>
      <w:r>
        <w:rPr>
          <w:sz w:val="12"/>
        </w:rPr>
        <w:t>multitask</w:t>
      </w:r>
      <w:r>
        <w:rPr>
          <w:spacing w:val="-6"/>
          <w:sz w:val="12"/>
        </w:rPr>
        <w:t> </w:t>
      </w:r>
      <w:r>
        <w:rPr>
          <w:sz w:val="12"/>
        </w:rPr>
        <w:t>learning</w:t>
      </w:r>
      <w:r>
        <w:rPr>
          <w:spacing w:val="40"/>
          <w:sz w:val="12"/>
        </w:rPr>
        <w:t> </w:t>
      </w:r>
      <w:r>
        <w:rPr>
          <w:sz w:val="12"/>
        </w:rPr>
        <w:t>Applicability domain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Uncertainty</w:t>
      </w:r>
    </w:p>
    <w:p>
      <w:pPr>
        <w:spacing w:line="280" w:lineRule="auto" w:before="38"/>
        <w:ind w:left="118" w:right="111" w:firstLine="0"/>
        <w:jc w:val="both"/>
        <w:rPr>
          <w:sz w:val="14"/>
        </w:rPr>
      </w:pPr>
      <w:r>
        <w:rPr/>
        <w:br w:type="column"/>
      </w:r>
      <w:r>
        <w:rPr>
          <w:spacing w:val="-2"/>
          <w:sz w:val="14"/>
        </w:rPr>
        <w:t>In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drug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discovery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setting,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pharmaceutical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companies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own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substantial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but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confidential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datasets.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MELLODDY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project developed a privacy-preserving federated machine learning solution and deployed it at an unprecedented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scale. Each partner built models for their own private assays that benefitted from a shared representation. Estab-</w:t>
      </w:r>
      <w:r>
        <w:rPr>
          <w:spacing w:val="40"/>
          <w:sz w:val="14"/>
        </w:rPr>
        <w:t> </w:t>
      </w:r>
      <w:r>
        <w:rPr>
          <w:sz w:val="14"/>
        </w:rPr>
        <w:t>lished</w:t>
      </w:r>
      <w:r>
        <w:rPr>
          <w:spacing w:val="-6"/>
          <w:sz w:val="14"/>
        </w:rPr>
        <w:t> </w:t>
      </w:r>
      <w:r>
        <w:rPr>
          <w:sz w:val="14"/>
        </w:rPr>
        <w:t>predictive</w:t>
      </w:r>
      <w:r>
        <w:rPr>
          <w:spacing w:val="-6"/>
          <w:sz w:val="14"/>
        </w:rPr>
        <w:t> </w:t>
      </w:r>
      <w:r>
        <w:rPr>
          <w:sz w:val="14"/>
        </w:rPr>
        <w:t>performance</w:t>
      </w:r>
      <w:r>
        <w:rPr>
          <w:spacing w:val="-6"/>
          <w:sz w:val="14"/>
        </w:rPr>
        <w:t> </w:t>
      </w:r>
      <w:r>
        <w:rPr>
          <w:sz w:val="14"/>
        </w:rPr>
        <w:t>metrics</w:t>
      </w:r>
      <w:r>
        <w:rPr>
          <w:spacing w:val="-6"/>
          <w:sz w:val="14"/>
        </w:rPr>
        <w:t> </w:t>
      </w:r>
      <w:r>
        <w:rPr>
          <w:sz w:val="14"/>
        </w:rPr>
        <w:t>such</w:t>
      </w:r>
      <w:r>
        <w:rPr>
          <w:spacing w:val="-6"/>
          <w:sz w:val="14"/>
        </w:rPr>
        <w:t> </w:t>
      </w:r>
      <w:r>
        <w:rPr>
          <w:sz w:val="14"/>
        </w:rPr>
        <w:t>as</w:t>
      </w:r>
      <w:r>
        <w:rPr>
          <w:spacing w:val="-6"/>
          <w:sz w:val="14"/>
        </w:rPr>
        <w:t> </w:t>
      </w:r>
      <w:r>
        <w:rPr>
          <w:sz w:val="14"/>
        </w:rPr>
        <w:t>AUC</w:t>
      </w:r>
      <w:r>
        <w:rPr>
          <w:spacing w:val="-6"/>
          <w:sz w:val="14"/>
        </w:rPr>
        <w:t> </w:t>
      </w:r>
      <w:r>
        <w:rPr>
          <w:sz w:val="14"/>
        </w:rPr>
        <w:t>ROC</w:t>
      </w:r>
      <w:r>
        <w:rPr>
          <w:spacing w:val="-6"/>
          <w:sz w:val="14"/>
        </w:rPr>
        <w:t> </w:t>
      </w:r>
      <w:r>
        <w:rPr>
          <w:sz w:val="14"/>
        </w:rPr>
        <w:t>or</w:t>
      </w:r>
      <w:r>
        <w:rPr>
          <w:spacing w:val="-6"/>
          <w:sz w:val="14"/>
        </w:rPr>
        <w:t> </w:t>
      </w:r>
      <w:r>
        <w:rPr>
          <w:sz w:val="14"/>
        </w:rPr>
        <w:t>AUC</w:t>
      </w:r>
      <w:r>
        <w:rPr>
          <w:spacing w:val="-6"/>
          <w:sz w:val="14"/>
        </w:rPr>
        <w:t> </w:t>
      </w:r>
      <w:r>
        <w:rPr>
          <w:sz w:val="14"/>
        </w:rPr>
        <w:t>PR</w:t>
      </w:r>
      <w:r>
        <w:rPr>
          <w:spacing w:val="-6"/>
          <w:sz w:val="14"/>
        </w:rPr>
        <w:t> </w:t>
      </w:r>
      <w:r>
        <w:rPr>
          <w:sz w:val="14"/>
        </w:rPr>
        <w:t>are</w:t>
      </w:r>
      <w:r>
        <w:rPr>
          <w:spacing w:val="-6"/>
          <w:sz w:val="14"/>
        </w:rPr>
        <w:t> </w:t>
      </w:r>
      <w:r>
        <w:rPr>
          <w:sz w:val="14"/>
        </w:rPr>
        <w:t>constrained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6"/>
          <w:sz w:val="14"/>
        </w:rPr>
        <w:t> </w:t>
      </w:r>
      <w:r>
        <w:rPr>
          <w:sz w:val="14"/>
        </w:rPr>
        <w:t>unseen</w:t>
      </w:r>
      <w:r>
        <w:rPr>
          <w:spacing w:val="-6"/>
          <w:sz w:val="14"/>
        </w:rPr>
        <w:t> </w:t>
      </w:r>
      <w:r>
        <w:rPr>
          <w:sz w:val="14"/>
        </w:rPr>
        <w:t>labeled</w:t>
      </w:r>
      <w:r>
        <w:rPr>
          <w:spacing w:val="-6"/>
          <w:sz w:val="14"/>
        </w:rPr>
        <w:t> </w:t>
      </w:r>
      <w:r>
        <w:rPr>
          <w:sz w:val="14"/>
        </w:rPr>
        <w:t>chemical</w:t>
      </w:r>
      <w:r>
        <w:rPr>
          <w:spacing w:val="40"/>
          <w:sz w:val="14"/>
        </w:rPr>
        <w:t> </w:t>
      </w:r>
      <w:r>
        <w:rPr>
          <w:sz w:val="14"/>
        </w:rPr>
        <w:t>space and cannot gage performance gains in unlabeled chemical space. Federated learning indirectly extends</w:t>
      </w:r>
      <w:r>
        <w:rPr>
          <w:spacing w:val="40"/>
          <w:sz w:val="14"/>
        </w:rPr>
        <w:t> </w:t>
      </w:r>
      <w:r>
        <w:rPr>
          <w:sz w:val="14"/>
        </w:rPr>
        <w:t>labeled space, but in a privacy-preserving context, a partner cannot use this label extension for performance</w:t>
      </w:r>
      <w:r>
        <w:rPr>
          <w:spacing w:val="40"/>
          <w:sz w:val="14"/>
        </w:rPr>
        <w:t> </w:t>
      </w:r>
      <w:r>
        <w:rPr>
          <w:sz w:val="14"/>
        </w:rPr>
        <w:t>assessment.</w:t>
      </w:r>
      <w:r>
        <w:rPr>
          <w:spacing w:val="-2"/>
          <w:sz w:val="14"/>
        </w:rPr>
        <w:t> </w:t>
      </w:r>
      <w:r>
        <w:rPr>
          <w:sz w:val="14"/>
        </w:rPr>
        <w:t>Metrics</w:t>
      </w:r>
      <w:r>
        <w:rPr>
          <w:spacing w:val="-2"/>
          <w:sz w:val="14"/>
        </w:rPr>
        <w:t> </w:t>
      </w:r>
      <w:r>
        <w:rPr>
          <w:sz w:val="14"/>
        </w:rPr>
        <w:t>that</w:t>
      </w:r>
      <w:r>
        <w:rPr>
          <w:spacing w:val="-2"/>
          <w:sz w:val="14"/>
        </w:rPr>
        <w:t> </w:t>
      </w:r>
      <w:r>
        <w:rPr>
          <w:sz w:val="14"/>
        </w:rPr>
        <w:t>estimate</w:t>
      </w:r>
      <w:r>
        <w:rPr>
          <w:spacing w:val="-2"/>
          <w:sz w:val="14"/>
        </w:rPr>
        <w:t> </w:t>
      </w:r>
      <w:r>
        <w:rPr>
          <w:sz w:val="14"/>
        </w:rPr>
        <w:t>uncertainty</w:t>
      </w:r>
      <w:r>
        <w:rPr>
          <w:spacing w:val="-2"/>
          <w:sz w:val="14"/>
        </w:rPr>
        <w:t> </w:t>
      </w:r>
      <w:r>
        <w:rPr>
          <w:sz w:val="14"/>
        </w:rPr>
        <w:t>on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2"/>
          <w:sz w:val="14"/>
        </w:rPr>
        <w:t> </w:t>
      </w:r>
      <w:r>
        <w:rPr>
          <w:sz w:val="14"/>
        </w:rPr>
        <w:t>prediction</w:t>
      </w:r>
      <w:r>
        <w:rPr>
          <w:spacing w:val="-2"/>
          <w:sz w:val="14"/>
        </w:rPr>
        <w:t> </w:t>
      </w:r>
      <w:r>
        <w:rPr>
          <w:sz w:val="14"/>
        </w:rPr>
        <w:t>can</w:t>
      </w:r>
      <w:r>
        <w:rPr>
          <w:spacing w:val="-2"/>
          <w:sz w:val="14"/>
        </w:rPr>
        <w:t> </w:t>
      </w:r>
      <w:r>
        <w:rPr>
          <w:sz w:val="14"/>
        </w:rPr>
        <w:t>be</w:t>
      </w:r>
      <w:r>
        <w:rPr>
          <w:spacing w:val="-2"/>
          <w:sz w:val="14"/>
        </w:rPr>
        <w:t> </w:t>
      </w:r>
      <w:r>
        <w:rPr>
          <w:sz w:val="14"/>
        </w:rPr>
        <w:t>calculated</w:t>
      </w:r>
      <w:r>
        <w:rPr>
          <w:spacing w:val="-2"/>
          <w:sz w:val="14"/>
        </w:rPr>
        <w:t> </w:t>
      </w:r>
      <w:r>
        <w:rPr>
          <w:sz w:val="14"/>
        </w:rPr>
        <w:t>even</w:t>
      </w:r>
      <w:r>
        <w:rPr>
          <w:spacing w:val="-2"/>
          <w:sz w:val="14"/>
        </w:rPr>
        <w:t> </w:t>
      </w:r>
      <w:r>
        <w:rPr>
          <w:sz w:val="14"/>
        </w:rPr>
        <w:t>where</w:t>
      </w:r>
      <w:r>
        <w:rPr>
          <w:spacing w:val="-2"/>
          <w:sz w:val="14"/>
        </w:rPr>
        <w:t> </w:t>
      </w:r>
      <w:r>
        <w:rPr>
          <w:sz w:val="14"/>
        </w:rPr>
        <w:t>no</w:t>
      </w:r>
      <w:r>
        <w:rPr>
          <w:spacing w:val="-2"/>
          <w:sz w:val="14"/>
        </w:rPr>
        <w:t> </w:t>
      </w:r>
      <w:r>
        <w:rPr>
          <w:sz w:val="14"/>
        </w:rPr>
        <w:t>label</w:t>
      </w:r>
      <w:r>
        <w:rPr>
          <w:spacing w:val="-2"/>
          <w:sz w:val="14"/>
        </w:rPr>
        <w:t> </w:t>
      </w:r>
      <w:r>
        <w:rPr>
          <w:sz w:val="14"/>
        </w:rPr>
        <w:t>is</w:t>
      </w:r>
      <w:r>
        <w:rPr>
          <w:spacing w:val="-2"/>
          <w:sz w:val="14"/>
        </w:rPr>
        <w:t> </w:t>
      </w:r>
      <w:r>
        <w:rPr>
          <w:sz w:val="14"/>
        </w:rPr>
        <w:t>known.</w:t>
      </w:r>
      <w:r>
        <w:rPr>
          <w:spacing w:val="40"/>
          <w:sz w:val="14"/>
        </w:rPr>
        <w:t> </w:t>
      </w:r>
      <w:r>
        <w:rPr>
          <w:sz w:val="14"/>
        </w:rPr>
        <w:t>Practically,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chemical</w:t>
      </w:r>
      <w:r>
        <w:rPr>
          <w:spacing w:val="-6"/>
          <w:sz w:val="14"/>
        </w:rPr>
        <w:t> </w:t>
      </w:r>
      <w:r>
        <w:rPr>
          <w:sz w:val="14"/>
        </w:rPr>
        <w:t>space</w:t>
      </w:r>
      <w:r>
        <w:rPr>
          <w:spacing w:val="-5"/>
          <w:sz w:val="14"/>
        </w:rPr>
        <w:t> </w:t>
      </w:r>
      <w:r>
        <w:rPr>
          <w:sz w:val="14"/>
        </w:rPr>
        <w:t>covered</w:t>
      </w:r>
      <w:r>
        <w:rPr>
          <w:spacing w:val="-5"/>
          <w:sz w:val="14"/>
        </w:rPr>
        <w:t> </w:t>
      </w:r>
      <w:r>
        <w:rPr>
          <w:sz w:val="14"/>
        </w:rPr>
        <w:t>with</w:t>
      </w:r>
      <w:r>
        <w:rPr>
          <w:spacing w:val="-5"/>
          <w:sz w:val="14"/>
        </w:rPr>
        <w:t> </w:t>
      </w:r>
      <w:r>
        <w:rPr>
          <w:sz w:val="14"/>
        </w:rPr>
        <w:t>predictions</w:t>
      </w:r>
      <w:r>
        <w:rPr>
          <w:spacing w:val="-6"/>
          <w:sz w:val="14"/>
        </w:rPr>
        <w:t> </w:t>
      </w:r>
      <w:r>
        <w:rPr>
          <w:sz w:val="14"/>
        </w:rPr>
        <w:t>above</w:t>
      </w:r>
      <w:r>
        <w:rPr>
          <w:spacing w:val="-5"/>
          <w:sz w:val="14"/>
        </w:rPr>
        <w:t> </w:t>
      </w:r>
      <w:r>
        <w:rPr>
          <w:sz w:val="14"/>
        </w:rPr>
        <w:t>an</w:t>
      </w:r>
      <w:r>
        <w:rPr>
          <w:spacing w:val="-6"/>
          <w:sz w:val="14"/>
        </w:rPr>
        <w:t> </w:t>
      </w:r>
      <w:r>
        <w:rPr>
          <w:sz w:val="14"/>
        </w:rPr>
        <w:t>uncertainty</w:t>
      </w:r>
      <w:r>
        <w:rPr>
          <w:spacing w:val="-6"/>
          <w:sz w:val="14"/>
        </w:rPr>
        <w:t> </w:t>
      </w:r>
      <w:r>
        <w:rPr>
          <w:sz w:val="14"/>
        </w:rPr>
        <w:t>threshold,</w:t>
      </w:r>
      <w:r>
        <w:rPr>
          <w:spacing w:val="-6"/>
          <w:sz w:val="14"/>
        </w:rPr>
        <w:t> </w:t>
      </w:r>
      <w:r>
        <w:rPr>
          <w:sz w:val="14"/>
        </w:rPr>
        <w:t>reflects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applicabil-</w:t>
      </w:r>
      <w:r>
        <w:rPr>
          <w:spacing w:val="40"/>
          <w:sz w:val="14"/>
        </w:rPr>
        <w:t> </w:t>
      </w:r>
      <w:r>
        <w:rPr>
          <w:sz w:val="14"/>
        </w:rPr>
        <w:t>ity domain of a model. After establishing a link to established performance metrics, we propose the eﬃciency</w:t>
      </w:r>
      <w:r>
        <w:rPr>
          <w:spacing w:val="40"/>
          <w:sz w:val="14"/>
        </w:rPr>
        <w:t> </w:t>
      </w:r>
      <w:r>
        <w:rPr>
          <w:sz w:val="14"/>
        </w:rPr>
        <w:t>from the conformal prediction framework (‘conformal eﬃciency’) as a proxy to the applicability</w:t>
      </w:r>
      <w:r>
        <w:rPr>
          <w:spacing w:val="-1"/>
          <w:sz w:val="14"/>
        </w:rPr>
        <w:t> </w:t>
      </w:r>
      <w:r>
        <w:rPr>
          <w:sz w:val="14"/>
        </w:rPr>
        <w:t>domain size. A</w:t>
      </w:r>
      <w:r>
        <w:rPr>
          <w:spacing w:val="40"/>
          <w:sz w:val="14"/>
        </w:rPr>
        <w:t> </w:t>
      </w:r>
      <w:r>
        <w:rPr>
          <w:sz w:val="14"/>
        </w:rPr>
        <w:t>documented extension of the applicability domain would qualify as a tangible benefit from federated learning.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In interim assessments, MELLODDY partners reported a median increase in conformal eﬃciency of the federated</w:t>
      </w:r>
      <w:r>
        <w:rPr>
          <w:spacing w:val="40"/>
          <w:sz w:val="14"/>
        </w:rPr>
        <w:t> </w:t>
      </w:r>
      <w:r>
        <w:rPr>
          <w:sz w:val="14"/>
        </w:rPr>
        <w:t>over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single-partner</w:t>
      </w:r>
      <w:r>
        <w:rPr>
          <w:spacing w:val="-6"/>
          <w:sz w:val="14"/>
        </w:rPr>
        <w:t> </w:t>
      </w:r>
      <w:r>
        <w:rPr>
          <w:sz w:val="14"/>
        </w:rPr>
        <w:t>model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5.5%</w:t>
      </w:r>
      <w:r>
        <w:rPr>
          <w:spacing w:val="-6"/>
          <w:sz w:val="14"/>
        </w:rPr>
        <w:t> </w:t>
      </w:r>
      <w:r>
        <w:rPr>
          <w:sz w:val="14"/>
        </w:rPr>
        <w:t>(with</w:t>
      </w:r>
      <w:r>
        <w:rPr>
          <w:spacing w:val="-6"/>
          <w:sz w:val="14"/>
        </w:rPr>
        <w:t> </w:t>
      </w:r>
      <w:r>
        <w:rPr>
          <w:sz w:val="14"/>
        </w:rPr>
        <w:t>increases</w:t>
      </w:r>
      <w:r>
        <w:rPr>
          <w:spacing w:val="-6"/>
          <w:sz w:val="14"/>
        </w:rPr>
        <w:t> </w:t>
      </w:r>
      <w:r>
        <w:rPr>
          <w:sz w:val="14"/>
        </w:rPr>
        <w:t>up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6"/>
          <w:sz w:val="14"/>
        </w:rPr>
        <w:t> </w:t>
      </w:r>
      <w:r>
        <w:rPr>
          <w:sz w:val="14"/>
        </w:rPr>
        <w:t>9.7%).</w:t>
      </w:r>
      <w:r>
        <w:rPr>
          <w:spacing w:val="-6"/>
          <w:sz w:val="14"/>
        </w:rPr>
        <w:t> </w:t>
      </w:r>
      <w:r>
        <w:rPr>
          <w:sz w:val="14"/>
        </w:rPr>
        <w:t>Subject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6"/>
          <w:sz w:val="14"/>
        </w:rPr>
        <w:t> </w:t>
      </w:r>
      <w:r>
        <w:rPr>
          <w:sz w:val="14"/>
        </w:rPr>
        <w:t>distributional</w:t>
      </w:r>
      <w:r>
        <w:rPr>
          <w:spacing w:val="-6"/>
          <w:sz w:val="14"/>
        </w:rPr>
        <w:t> </w:t>
      </w:r>
      <w:r>
        <w:rPr>
          <w:sz w:val="14"/>
        </w:rPr>
        <w:t>conditions,</w:t>
      </w:r>
      <w:r>
        <w:rPr>
          <w:spacing w:val="-6"/>
          <w:sz w:val="14"/>
        </w:rPr>
        <w:t> </w:t>
      </w:r>
      <w:r>
        <w:rPr>
          <w:sz w:val="14"/>
        </w:rPr>
        <w:t>that</w:t>
      </w:r>
      <w:r>
        <w:rPr>
          <w:spacing w:val="-6"/>
          <w:sz w:val="14"/>
        </w:rPr>
        <w:t> </w:t>
      </w:r>
      <w:r>
        <w:rPr>
          <w:sz w:val="14"/>
        </w:rPr>
        <w:t>eﬃ-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ciency increase can be directly interpreted as the expected increase in conformal i.e. low uncertainty predictions.</w:t>
      </w:r>
      <w:r>
        <w:rPr>
          <w:spacing w:val="40"/>
          <w:sz w:val="14"/>
        </w:rPr>
        <w:t> </w:t>
      </w:r>
      <w:r>
        <w:rPr>
          <w:sz w:val="14"/>
        </w:rPr>
        <w:t>In</w:t>
      </w:r>
      <w:r>
        <w:rPr>
          <w:spacing w:val="-10"/>
          <w:sz w:val="14"/>
        </w:rPr>
        <w:t> </w:t>
      </w:r>
      <w:r>
        <w:rPr>
          <w:sz w:val="14"/>
        </w:rPr>
        <w:t>conclusion,</w:t>
      </w:r>
      <w:r>
        <w:rPr>
          <w:spacing w:val="-10"/>
          <w:sz w:val="14"/>
        </w:rPr>
        <w:t> </w:t>
      </w:r>
      <w:r>
        <w:rPr>
          <w:sz w:val="14"/>
        </w:rPr>
        <w:t>we</w:t>
      </w:r>
      <w:r>
        <w:rPr>
          <w:spacing w:val="-10"/>
          <w:sz w:val="14"/>
        </w:rPr>
        <w:t> </w:t>
      </w:r>
      <w:r>
        <w:rPr>
          <w:sz w:val="14"/>
        </w:rPr>
        <w:t>present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first</w:t>
      </w:r>
      <w:r>
        <w:rPr>
          <w:spacing w:val="-10"/>
          <w:sz w:val="14"/>
        </w:rPr>
        <w:t> </w:t>
      </w:r>
      <w:r>
        <w:rPr>
          <w:sz w:val="14"/>
        </w:rPr>
        <w:t>indication</w:t>
      </w:r>
      <w:r>
        <w:rPr>
          <w:spacing w:val="-10"/>
          <w:sz w:val="14"/>
        </w:rPr>
        <w:t> </w:t>
      </w:r>
      <w:r>
        <w:rPr>
          <w:sz w:val="14"/>
        </w:rPr>
        <w:t>that</w:t>
      </w:r>
      <w:r>
        <w:rPr>
          <w:spacing w:val="-9"/>
          <w:sz w:val="14"/>
        </w:rPr>
        <w:t> </w:t>
      </w:r>
      <w:r>
        <w:rPr>
          <w:sz w:val="14"/>
        </w:rPr>
        <w:t>privacy-preserving</w:t>
      </w:r>
      <w:r>
        <w:rPr>
          <w:spacing w:val="-10"/>
          <w:sz w:val="14"/>
        </w:rPr>
        <w:t> </w:t>
      </w:r>
      <w:r>
        <w:rPr>
          <w:sz w:val="14"/>
        </w:rPr>
        <w:t>federated</w:t>
      </w:r>
      <w:r>
        <w:rPr>
          <w:spacing w:val="-10"/>
          <w:sz w:val="14"/>
        </w:rPr>
        <w:t> </w:t>
      </w:r>
      <w:r>
        <w:rPr>
          <w:sz w:val="14"/>
        </w:rPr>
        <w:t>machine</w:t>
      </w:r>
      <w:r>
        <w:rPr>
          <w:spacing w:val="-10"/>
          <w:sz w:val="14"/>
        </w:rPr>
        <w:t> </w:t>
      </w:r>
      <w:r>
        <w:rPr>
          <w:sz w:val="14"/>
        </w:rPr>
        <w:t>learning</w:t>
      </w:r>
      <w:r>
        <w:rPr>
          <w:spacing w:val="-10"/>
          <w:sz w:val="14"/>
        </w:rPr>
        <w:t> </w:t>
      </w:r>
      <w:r>
        <w:rPr>
          <w:sz w:val="14"/>
        </w:rPr>
        <w:t>across</w:t>
      </w:r>
      <w:r>
        <w:rPr>
          <w:spacing w:val="-10"/>
          <w:sz w:val="14"/>
        </w:rPr>
        <w:t> </w:t>
      </w:r>
      <w:r>
        <w:rPr>
          <w:sz w:val="14"/>
        </w:rPr>
        <w:t>massive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drug-discovery datasets from ten pharma partners indeed extends the applicability domain of property prediction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models.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898" w:space="1391"/>
            <w:col w:w="7361"/>
          </w:cols>
        </w:sectPr>
      </w:pPr>
    </w:p>
    <w:p>
      <w:pPr>
        <w:pStyle w:val="BodyText"/>
        <w:spacing w:before="4"/>
        <w:ind w:left="0"/>
        <w:rPr>
          <w:sz w:val="14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ind w:left="0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9" w:after="0"/>
        <w:ind w:left="342" w:right="0" w:hanging="224"/>
        <w:jc w:val="left"/>
      </w:pPr>
      <w:bookmarkStart w:name="1 Introduction" w:id="12"/>
      <w:bookmarkEnd w:id="1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38" w:firstLine="239"/>
        <w:jc w:val="both"/>
      </w:pP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partial</w:t>
      </w:r>
      <w:r>
        <w:rPr>
          <w:spacing w:val="-7"/>
        </w:rPr>
        <w:t> </w:t>
      </w:r>
      <w:r>
        <w:rPr>
          <w:spacing w:val="-4"/>
        </w:rPr>
        <w:t>virtualization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drug</w:t>
      </w:r>
      <w:r>
        <w:rPr>
          <w:spacing w:val="-7"/>
        </w:rPr>
        <w:t> </w:t>
      </w:r>
      <w:r>
        <w:rPr>
          <w:spacing w:val="-4"/>
        </w:rPr>
        <w:t>discovery</w:t>
      </w:r>
      <w:r>
        <w:rPr>
          <w:spacing w:val="-7"/>
        </w:rPr>
        <w:t> </w:t>
      </w:r>
      <w:r>
        <w:rPr>
          <w:spacing w:val="-4"/>
        </w:rPr>
        <w:t>process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widely</w:t>
      </w:r>
      <w:r>
        <w:rPr>
          <w:spacing w:val="-7"/>
        </w:rPr>
        <w:t> </w:t>
      </w:r>
      <w:r>
        <w:rPr>
          <w:spacing w:val="-4"/>
        </w:rPr>
        <w:t>con- </w:t>
      </w:r>
      <w:r>
        <w:rPr>
          <w:spacing w:val="-2"/>
        </w:rPr>
        <w:t>sidered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promising</w:t>
      </w:r>
      <w:r>
        <w:rPr>
          <w:spacing w:val="-9"/>
        </w:rPr>
        <w:t> </w:t>
      </w:r>
      <w:r>
        <w:rPr>
          <w:spacing w:val="-2"/>
        </w:rPr>
        <w:t>avenues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improve</w:t>
      </w:r>
      <w:r>
        <w:rPr>
          <w:spacing w:val="-10"/>
        </w:rPr>
        <w:t> </w:t>
      </w:r>
      <w:r>
        <w:rPr>
          <w:spacing w:val="-2"/>
        </w:rPr>
        <w:t>time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cost </w:t>
      </w:r>
      <w:r>
        <w:rPr/>
        <w:t>eﬃciencies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pharmaceutical</w:t>
      </w:r>
      <w:r>
        <w:rPr>
          <w:spacing w:val="-8"/>
        </w:rPr>
        <w:t> </w:t>
      </w:r>
      <w:r>
        <w:rPr/>
        <w:t>industry,</w:t>
      </w:r>
      <w:r>
        <w:rPr>
          <w:spacing w:val="-8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small-molecule </w:t>
      </w:r>
      <w:r>
        <w:rPr>
          <w:spacing w:val="-2"/>
        </w:rPr>
        <w:t>drug-discovery</w:t>
      </w:r>
      <w:r>
        <w:rPr>
          <w:spacing w:val="-10"/>
        </w:rPr>
        <w:t> </w:t>
      </w:r>
      <w:r>
        <w:rPr>
          <w:spacing w:val="-2"/>
        </w:rPr>
        <w:t>modeling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means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machine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9"/>
        </w:rPr>
        <w:t> </w:t>
      </w:r>
      <w:r>
        <w:rPr>
          <w:spacing w:val="-2"/>
        </w:rPr>
        <w:t>techniques</w:t>
      </w:r>
      <w:r>
        <w:rPr>
          <w:spacing w:val="-10"/>
        </w:rPr>
        <w:t> </w:t>
      </w:r>
      <w:hyperlink w:history="true" w:anchor="_bookmark26">
        <w:r>
          <w:rPr>
            <w:color w:val="0080AC"/>
            <w:spacing w:val="-2"/>
          </w:rPr>
          <w:t>[1]</w:t>
        </w:r>
      </w:hyperlink>
      <w:r>
        <w:rPr>
          <w:spacing w:val="-2"/>
        </w:rPr>
        <w:t>. </w:t>
      </w:r>
      <w:r>
        <w:rPr>
          <w:spacing w:val="-4"/>
        </w:rPr>
        <w:t>In</w:t>
      </w:r>
      <w:r>
        <w:rPr>
          <w:spacing w:val="-12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context,</w:t>
      </w:r>
      <w:r>
        <w:rPr>
          <w:spacing w:val="-12"/>
        </w:rPr>
        <w:t> </w:t>
      </w:r>
      <w:r>
        <w:rPr>
          <w:spacing w:val="-4"/>
        </w:rPr>
        <w:t>machine</w:t>
      </w:r>
      <w:r>
        <w:rPr>
          <w:spacing w:val="-11"/>
        </w:rPr>
        <w:t> </w:t>
      </w:r>
      <w:r>
        <w:rPr>
          <w:spacing w:val="-4"/>
        </w:rPr>
        <w:t>learning</w:t>
      </w:r>
      <w:r>
        <w:rPr>
          <w:spacing w:val="-11"/>
        </w:rPr>
        <w:t> </w:t>
      </w:r>
      <w:r>
        <w:rPr>
          <w:spacing w:val="-4"/>
        </w:rPr>
        <w:t>models</w:t>
      </w:r>
      <w:r>
        <w:rPr>
          <w:spacing w:val="-12"/>
        </w:rPr>
        <w:t> </w:t>
      </w:r>
      <w:r>
        <w:rPr>
          <w:spacing w:val="-4"/>
        </w:rPr>
        <w:t>are</w:t>
      </w:r>
      <w:r>
        <w:rPr>
          <w:spacing w:val="-11"/>
        </w:rPr>
        <w:t> </w:t>
      </w:r>
      <w:r>
        <w:rPr>
          <w:spacing w:val="-4"/>
        </w:rPr>
        <w:t>typically</w:t>
      </w:r>
      <w:r>
        <w:rPr>
          <w:spacing w:val="-12"/>
        </w:rPr>
        <w:t> </w:t>
      </w:r>
      <w:r>
        <w:rPr>
          <w:spacing w:val="-4"/>
        </w:rPr>
        <w:t>built</w:t>
      </w:r>
      <w:r>
        <w:rPr>
          <w:spacing w:val="-11"/>
        </w:rPr>
        <w:t> </w:t>
      </w:r>
      <w:r>
        <w:rPr>
          <w:spacing w:val="-4"/>
        </w:rPr>
        <w:t>based</w:t>
      </w:r>
      <w:r>
        <w:rPr>
          <w:spacing w:val="-11"/>
        </w:rPr>
        <w:t> </w:t>
      </w:r>
      <w:r>
        <w:rPr>
          <w:spacing w:val="-4"/>
        </w:rPr>
        <w:t>on</w:t>
      </w:r>
      <w:r>
        <w:rPr>
          <w:spacing w:val="-12"/>
        </w:rPr>
        <w:t> </w:t>
      </w:r>
      <w:r>
        <w:rPr>
          <w:spacing w:val="-4"/>
        </w:rPr>
        <w:t>pro-</w:t>
      </w:r>
    </w:p>
    <w:p>
      <w:pPr>
        <w:pStyle w:val="BodyText"/>
        <w:spacing w:before="85"/>
        <w:ind w:left="0"/>
      </w:pPr>
    </w:p>
    <w:p>
      <w:pPr>
        <w:spacing w:before="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0784">
                <wp:simplePos x="0" y="0"/>
                <wp:positionH relativeFrom="page">
                  <wp:posOffset>481469</wp:posOffset>
                </wp:positionH>
                <wp:positionV relativeFrom="paragraph">
                  <wp:posOffset>71013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05696" from="37.910999pt,5.591625pt" to="73.784999pt,5.591625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10" w:id="13"/>
      <w:bookmarkEnd w:id="13"/>
      <w:r>
        <w:rPr/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28"/>
          <w:position w:val="5"/>
          <w:sz w:val="10"/>
        </w:rPr>
        <w:t> </w:t>
      </w:r>
      <w:r>
        <w:rPr>
          <w:sz w:val="14"/>
        </w:rPr>
        <w:t>Corresponding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7"/>
        <w:ind w:left="357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4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4"/>
          <w:sz w:val="14"/>
        </w:rPr>
        <w:t> </w:t>
      </w:r>
      <w:hyperlink r:id="rId11">
        <w:r>
          <w:rPr>
            <w:color w:val="0080AC"/>
            <w:spacing w:val="-2"/>
            <w:sz w:val="14"/>
          </w:rPr>
          <w:t>wheyndri@its.jnj.com</w:t>
        </w:r>
      </w:hyperlink>
      <w:r>
        <w:rPr>
          <w:color w:val="0080AC"/>
          <w:spacing w:val="4"/>
          <w:sz w:val="14"/>
        </w:rPr>
        <w:t> </w:t>
      </w:r>
      <w:r>
        <w:rPr>
          <w:spacing w:val="-2"/>
          <w:sz w:val="14"/>
        </w:rPr>
        <w:t>(W.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Heyndrickx).</w:t>
      </w:r>
    </w:p>
    <w:p>
      <w:pPr>
        <w:pStyle w:val="BodyText"/>
        <w:spacing w:line="268" w:lineRule="auto" w:before="100"/>
        <w:ind w:right="116"/>
        <w:jc w:val="both"/>
      </w:pPr>
      <w:r>
        <w:rPr/>
        <w:br w:type="column"/>
      </w:r>
      <w:r>
        <w:rPr>
          <w:spacing w:val="-2"/>
        </w:rPr>
        <w:t>prietary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experimental</w:t>
      </w:r>
      <w:r>
        <w:rPr>
          <w:spacing w:val="-9"/>
        </w:rPr>
        <w:t> </w:t>
      </w:r>
      <w:r>
        <w:rPr>
          <w:spacing w:val="-2"/>
        </w:rPr>
        <w:t>compound</w:t>
      </w:r>
      <w:r>
        <w:rPr>
          <w:spacing w:val="-9"/>
        </w:rPr>
        <w:t> </w:t>
      </w:r>
      <w:r>
        <w:rPr>
          <w:spacing w:val="-2"/>
        </w:rPr>
        <w:t>activity</w:t>
      </w:r>
      <w:r>
        <w:rPr>
          <w:spacing w:val="-9"/>
        </w:rPr>
        <w:t> </w:t>
      </w:r>
      <w:r>
        <w:rPr>
          <w:spacing w:val="-2"/>
        </w:rPr>
        <w:t>datasets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directly </w:t>
      </w:r>
      <w:r>
        <w:rPr/>
        <w:t>available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single-partner.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quantity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diversity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 </w:t>
      </w:r>
      <w:r>
        <w:rPr>
          <w:spacing w:val="-4"/>
        </w:rPr>
        <w:t>central factor in the quality and usefulness of machine learning models, an appealing approach is the collaboration between competing pharma- ceutical companies and research groups through multipartner machine </w:t>
      </w:r>
      <w:r>
        <w:rPr/>
        <w:t>learning.</w:t>
      </w:r>
      <w:r>
        <w:rPr>
          <w:spacing w:val="-12"/>
        </w:rPr>
        <w:t> </w:t>
      </w:r>
      <w:r>
        <w:rPr/>
        <w:t>Competing</w:t>
      </w:r>
      <w:r>
        <w:rPr>
          <w:spacing w:val="-11"/>
        </w:rPr>
        <w:t> </w:t>
      </w:r>
      <w:r>
        <w:rPr/>
        <w:t>pharmaceutical</w:t>
      </w:r>
      <w:r>
        <w:rPr>
          <w:spacing w:val="-12"/>
        </w:rPr>
        <w:t> </w:t>
      </w:r>
      <w:r>
        <w:rPr/>
        <w:t>companies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built</w:t>
      </w:r>
      <w:r>
        <w:rPr>
          <w:spacing w:val="-11"/>
        </w:rPr>
        <w:t> </w:t>
      </w:r>
      <w:r>
        <w:rPr/>
        <w:t>up</w:t>
      </w:r>
      <w:r>
        <w:rPr>
          <w:spacing w:val="-11"/>
        </w:rPr>
        <w:t> </w:t>
      </w:r>
      <w:r>
        <w:rPr/>
        <w:t>distinct </w:t>
      </w:r>
      <w:r>
        <w:rPr>
          <w:spacing w:val="-2"/>
        </w:rPr>
        <w:t>chemical</w:t>
      </w:r>
      <w:r>
        <w:rPr>
          <w:spacing w:val="1"/>
        </w:rPr>
        <w:t> </w:t>
      </w:r>
      <w:r>
        <w:rPr>
          <w:spacing w:val="-2"/>
        </w:rPr>
        <w:t>libraries</w:t>
      </w:r>
      <w:r>
        <w:rPr>
          <w:spacing w:val="1"/>
        </w:rPr>
        <w:t> </w:t>
      </w:r>
      <w:r>
        <w:rPr>
          <w:spacing w:val="-2"/>
        </w:rPr>
        <w:t>with</w:t>
      </w:r>
      <w:r>
        <w:rPr>
          <w:spacing w:val="2"/>
        </w:rPr>
        <w:t> </w:t>
      </w:r>
      <w:r>
        <w:rPr>
          <w:spacing w:val="-2"/>
        </w:rPr>
        <w:t>limited</w:t>
      </w:r>
      <w:r>
        <w:rPr>
          <w:spacing w:val="1"/>
        </w:rPr>
        <w:t> </w:t>
      </w:r>
      <w:r>
        <w:rPr>
          <w:spacing w:val="-2"/>
        </w:rPr>
        <w:t>overlap</w:t>
      </w:r>
      <w:r>
        <w:rPr>
          <w:spacing w:val="1"/>
        </w:rPr>
        <w:t> </w:t>
      </w:r>
      <w:hyperlink w:history="true" w:anchor="_bookmark28">
        <w:r>
          <w:rPr>
            <w:color w:val="0080AC"/>
            <w:spacing w:val="-2"/>
          </w:rPr>
          <w:t>[2–4]</w:t>
        </w:r>
      </w:hyperlink>
      <w:r>
        <w:rPr>
          <w:spacing w:val="-2"/>
        </w:rPr>
        <w:t>.</w:t>
      </w:r>
      <w:r>
        <w:rPr>
          <w:spacing w:val="2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instance,</w:t>
      </w:r>
      <w:r>
        <w:rPr>
          <w:spacing w:val="2"/>
        </w:rPr>
        <w:t> </w:t>
      </w:r>
      <w:r>
        <w:rPr>
          <w:spacing w:val="-2"/>
        </w:rPr>
        <w:t>comparing</w:t>
      </w:r>
    </w:p>
    <w:p>
      <w:pPr>
        <w:spacing w:after="0" w:line="268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9"/>
        <w:ind w:left="0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https://doi.org/10.1016/j.ailsci.2023.100070</w:t>
        </w:r>
      </w:hyperlink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6"/>
          <w:sz w:val="14"/>
        </w:rPr>
        <w:t> </w:t>
      </w:r>
      <w:r>
        <w:rPr>
          <w:sz w:val="14"/>
        </w:rPr>
        <w:t>2</w:t>
      </w:r>
      <w:r>
        <w:rPr>
          <w:spacing w:val="-5"/>
          <w:sz w:val="14"/>
        </w:rPr>
        <w:t> </w:t>
      </w:r>
      <w:r>
        <w:rPr>
          <w:sz w:val="14"/>
        </w:rPr>
        <w:t>December</w:t>
      </w:r>
      <w:r>
        <w:rPr>
          <w:spacing w:val="-6"/>
          <w:sz w:val="14"/>
        </w:rPr>
        <w:t> </w:t>
      </w:r>
      <w:r>
        <w:rPr>
          <w:sz w:val="14"/>
        </w:rPr>
        <w:t>2022;</w:t>
      </w:r>
      <w:r>
        <w:rPr>
          <w:spacing w:val="-5"/>
          <w:sz w:val="14"/>
        </w:rPr>
        <w:t> </w:t>
      </w:r>
      <w:r>
        <w:rPr>
          <w:sz w:val="14"/>
        </w:rPr>
        <w:t>Received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5"/>
          <w:sz w:val="14"/>
        </w:rPr>
        <w:t> </w:t>
      </w:r>
      <w:r>
        <w:rPr>
          <w:sz w:val="14"/>
        </w:rPr>
        <w:t>revised</w:t>
      </w:r>
      <w:r>
        <w:rPr>
          <w:spacing w:val="-5"/>
          <w:sz w:val="14"/>
        </w:rPr>
        <w:t> </w:t>
      </w:r>
      <w:r>
        <w:rPr>
          <w:sz w:val="14"/>
        </w:rPr>
        <w:t>form</w:t>
      </w:r>
      <w:r>
        <w:rPr>
          <w:spacing w:val="-6"/>
          <w:sz w:val="14"/>
        </w:rPr>
        <w:t> </w:t>
      </w:r>
      <w:r>
        <w:rPr>
          <w:sz w:val="14"/>
        </w:rPr>
        <w:t>3</w:t>
      </w:r>
      <w:r>
        <w:rPr>
          <w:spacing w:val="-5"/>
          <w:sz w:val="14"/>
        </w:rPr>
        <w:t> </w:t>
      </w:r>
      <w:r>
        <w:rPr>
          <w:sz w:val="14"/>
        </w:rPr>
        <w:t>March</w:t>
      </w:r>
      <w:r>
        <w:rPr>
          <w:spacing w:val="-6"/>
          <w:sz w:val="14"/>
        </w:rPr>
        <w:t> </w:t>
      </w:r>
      <w:r>
        <w:rPr>
          <w:sz w:val="14"/>
        </w:rPr>
        <w:t>2023;</w:t>
      </w:r>
      <w:r>
        <w:rPr>
          <w:spacing w:val="-5"/>
          <w:sz w:val="14"/>
        </w:rPr>
        <w:t> </w:t>
      </w:r>
      <w:r>
        <w:rPr>
          <w:sz w:val="14"/>
        </w:rPr>
        <w:t>Accepted</w:t>
      </w:r>
      <w:r>
        <w:rPr>
          <w:spacing w:val="-5"/>
          <w:sz w:val="14"/>
        </w:rPr>
        <w:t> </w:t>
      </w:r>
      <w:r>
        <w:rPr>
          <w:sz w:val="14"/>
        </w:rPr>
        <w:t>10</w:t>
      </w:r>
      <w:r>
        <w:rPr>
          <w:spacing w:val="-6"/>
          <w:sz w:val="14"/>
        </w:rPr>
        <w:t> </w:t>
      </w:r>
      <w:r>
        <w:rPr>
          <w:sz w:val="14"/>
        </w:rPr>
        <w:t>March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29"/>
        <w:ind w:left="11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6"/>
          <w:sz w:val="14"/>
        </w:rPr>
        <w:t> </w:t>
      </w:r>
      <w:r>
        <w:rPr>
          <w:sz w:val="14"/>
        </w:rPr>
        <w:t>online</w:t>
      </w:r>
      <w:r>
        <w:rPr>
          <w:spacing w:val="6"/>
          <w:sz w:val="14"/>
        </w:rPr>
        <w:t> </w:t>
      </w:r>
      <w:r>
        <w:rPr>
          <w:sz w:val="14"/>
        </w:rPr>
        <w:t>1</w:t>
      </w:r>
      <w:r>
        <w:rPr>
          <w:spacing w:val="6"/>
          <w:sz w:val="14"/>
        </w:rPr>
        <w:t> </w:t>
      </w:r>
      <w:r>
        <w:rPr>
          <w:sz w:val="14"/>
        </w:rPr>
        <w:t>April</w:t>
      </w:r>
      <w:r>
        <w:rPr>
          <w:spacing w:val="6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line="280" w:lineRule="auto" w:before="28"/>
        <w:ind w:left="118" w:right="2760" w:firstLine="0"/>
        <w:jc w:val="left"/>
        <w:rPr>
          <w:sz w:val="14"/>
        </w:rPr>
      </w:pPr>
      <w:r>
        <w:rPr>
          <w:sz w:val="14"/>
        </w:rPr>
        <w:t>2667-3185/©</w:t>
      </w:r>
      <w:r>
        <w:rPr>
          <w:spacing w:val="-6"/>
          <w:sz w:val="14"/>
        </w:rPr>
        <w:t> </w:t>
      </w:r>
      <w:r>
        <w:rPr>
          <w:sz w:val="14"/>
        </w:rPr>
        <w:t>2023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Authors.</w:t>
      </w:r>
      <w:r>
        <w:rPr>
          <w:spacing w:val="-5"/>
          <w:sz w:val="14"/>
        </w:rPr>
        <w:t> </w:t>
      </w:r>
      <w:r>
        <w:rPr>
          <w:sz w:val="14"/>
        </w:rPr>
        <w:t>Published</w:t>
      </w:r>
      <w:r>
        <w:rPr>
          <w:spacing w:val="-5"/>
          <w:sz w:val="14"/>
        </w:rPr>
        <w:t> </w:t>
      </w:r>
      <w:r>
        <w:rPr>
          <w:sz w:val="14"/>
        </w:rPr>
        <w:t>by</w:t>
      </w:r>
      <w:r>
        <w:rPr>
          <w:spacing w:val="-5"/>
          <w:sz w:val="14"/>
        </w:rPr>
        <w:t> </w:t>
      </w:r>
      <w:r>
        <w:rPr>
          <w:sz w:val="14"/>
        </w:rPr>
        <w:t>Elsevier</w:t>
      </w:r>
      <w:r>
        <w:rPr>
          <w:spacing w:val="-5"/>
          <w:sz w:val="14"/>
        </w:rPr>
        <w:t> </w:t>
      </w:r>
      <w:r>
        <w:rPr>
          <w:sz w:val="14"/>
        </w:rPr>
        <w:t>B.V.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5"/>
          <w:sz w:val="14"/>
        </w:rPr>
        <w:t> </w:t>
      </w:r>
      <w:r>
        <w:rPr>
          <w:sz w:val="14"/>
        </w:rPr>
        <w:t>is</w:t>
      </w:r>
      <w:r>
        <w:rPr>
          <w:spacing w:val="-5"/>
          <w:sz w:val="14"/>
        </w:rPr>
        <w:t> </w:t>
      </w:r>
      <w:r>
        <w:rPr>
          <w:sz w:val="14"/>
        </w:rPr>
        <w:t>an</w:t>
      </w:r>
      <w:r>
        <w:rPr>
          <w:spacing w:val="-5"/>
          <w:sz w:val="14"/>
        </w:rPr>
        <w:t> </w:t>
      </w:r>
      <w:r>
        <w:rPr>
          <w:sz w:val="14"/>
        </w:rPr>
        <w:t>open</w:t>
      </w:r>
      <w:r>
        <w:rPr>
          <w:spacing w:val="-5"/>
          <w:sz w:val="14"/>
        </w:rPr>
        <w:t> </w:t>
      </w:r>
      <w:r>
        <w:rPr>
          <w:sz w:val="14"/>
        </w:rPr>
        <w:t>access</w:t>
      </w:r>
      <w:r>
        <w:rPr>
          <w:spacing w:val="-5"/>
          <w:sz w:val="14"/>
        </w:rPr>
        <w:t> </w:t>
      </w:r>
      <w:r>
        <w:rPr>
          <w:sz w:val="14"/>
        </w:rPr>
        <w:t>article</w:t>
      </w:r>
      <w:r>
        <w:rPr>
          <w:spacing w:val="-5"/>
          <w:sz w:val="14"/>
        </w:rPr>
        <w:t> </w:t>
      </w:r>
      <w:r>
        <w:rPr>
          <w:sz w:val="14"/>
        </w:rPr>
        <w:t>under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CC</w:t>
      </w:r>
      <w:r>
        <w:rPr>
          <w:spacing w:val="-5"/>
          <w:sz w:val="14"/>
        </w:rPr>
        <w:t> </w:t>
      </w:r>
      <w:r>
        <w:rPr>
          <w:sz w:val="14"/>
        </w:rPr>
        <w:t>BY-NC-ND</w:t>
      </w:r>
      <w:r>
        <w:rPr>
          <w:spacing w:val="-5"/>
          <w:sz w:val="14"/>
        </w:rPr>
        <w:t> </w:t>
      </w:r>
      <w:r>
        <w:rPr>
          <w:sz w:val="14"/>
        </w:rPr>
        <w:t>license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80AC"/>
            <w:spacing w:val="-2"/>
            <w:sz w:val="14"/>
          </w:rPr>
          <w:t>http://creativecommons.org/licenses/by-nc-nd/4.0/</w:t>
        </w:r>
      </w:hyperlink>
      <w:r>
        <w:rPr>
          <w:spacing w:val="-2"/>
          <w:sz w:val="14"/>
        </w:rPr>
        <w:t>)</w:t>
      </w:r>
    </w:p>
    <w:p>
      <w:pPr>
        <w:spacing w:after="0" w:line="280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10"/>
        <w:ind w:left="0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3"/>
          <w:footerReference w:type="default" r:id="rId14"/>
          <w:pgSz w:w="11910" w:h="15880"/>
          <w:pgMar w:header="668" w:footer="491" w:top="860" w:bottom="680" w:left="640" w:right="620"/>
          <w:pgNumType w:start="2"/>
        </w:sectPr>
      </w:pPr>
    </w:p>
    <w:p>
      <w:pPr>
        <w:pStyle w:val="BodyText"/>
        <w:spacing w:line="268" w:lineRule="auto" w:before="100"/>
        <w:ind w:right="38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Bayer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Schering</w:t>
      </w:r>
      <w:r>
        <w:rPr>
          <w:spacing w:val="-8"/>
        </w:rPr>
        <w:t> </w:t>
      </w:r>
      <w:r>
        <w:rPr>
          <w:spacing w:val="-2"/>
        </w:rPr>
        <w:t>compound</w:t>
      </w:r>
      <w:r>
        <w:rPr>
          <w:spacing w:val="-8"/>
        </w:rPr>
        <w:t> </w:t>
      </w:r>
      <w:r>
        <w:rPr>
          <w:spacing w:val="-2"/>
        </w:rPr>
        <w:t>libraries</w:t>
      </w:r>
      <w:r>
        <w:rPr>
          <w:spacing w:val="-8"/>
        </w:rPr>
        <w:t> </w:t>
      </w:r>
      <w:r>
        <w:rPr>
          <w:spacing w:val="-2"/>
        </w:rPr>
        <w:t>yielded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mere</w:t>
      </w:r>
      <w:r>
        <w:rPr>
          <w:spacing w:val="-8"/>
        </w:rPr>
        <w:t> </w:t>
      </w:r>
      <w:r>
        <w:rPr>
          <w:spacing w:val="-2"/>
        </w:rPr>
        <w:t>1.5%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du- plicates,</w:t>
      </w:r>
      <w:r>
        <w:rPr>
          <w:spacing w:val="-10"/>
        </w:rPr>
        <w:t> </w:t>
      </w:r>
      <w:r>
        <w:rPr>
          <w:spacing w:val="-2"/>
        </w:rPr>
        <w:t>largely</w:t>
      </w:r>
      <w:r>
        <w:rPr>
          <w:spacing w:val="-9"/>
        </w:rPr>
        <w:t> </w:t>
      </w:r>
      <w:r>
        <w:rPr>
          <w:spacing w:val="-2"/>
        </w:rPr>
        <w:t>traceable</w:t>
      </w:r>
      <w:r>
        <w:rPr>
          <w:spacing w:val="-10"/>
        </w:rPr>
        <w:t> </w:t>
      </w:r>
      <w:r>
        <w:rPr>
          <w:spacing w:val="-2"/>
        </w:rPr>
        <w:t>back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external</w:t>
      </w:r>
      <w:r>
        <w:rPr>
          <w:spacing w:val="-9"/>
        </w:rPr>
        <w:t> </w:t>
      </w:r>
      <w:r>
        <w:rPr>
          <w:spacing w:val="-2"/>
        </w:rPr>
        <w:t>vendor</w:t>
      </w:r>
      <w:r>
        <w:rPr>
          <w:spacing w:val="-9"/>
        </w:rPr>
        <w:t> </w:t>
      </w:r>
      <w:r>
        <w:rPr>
          <w:spacing w:val="-2"/>
        </w:rPr>
        <w:t>chemistry,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6.8% </w:t>
      </w:r>
      <w:r>
        <w:rPr/>
        <w:t>of</w:t>
      </w:r>
      <w:r>
        <w:rPr>
          <w:spacing w:val="-12"/>
        </w:rPr>
        <w:t> </w:t>
      </w:r>
      <w:r>
        <w:rPr/>
        <w:t>shared</w:t>
      </w:r>
      <w:r>
        <w:rPr>
          <w:spacing w:val="-11"/>
        </w:rPr>
        <w:t> </w:t>
      </w:r>
      <w:r>
        <w:rPr/>
        <w:t>scaffolds</w:t>
      </w:r>
      <w:r>
        <w:rPr>
          <w:spacing w:val="-12"/>
        </w:rPr>
        <w:t> </w:t>
      </w:r>
      <w:hyperlink w:history="true" w:anchor="_bookmark31">
        <w:r>
          <w:rPr>
            <w:color w:val="0080AC"/>
          </w:rPr>
          <w:t>[4]</w:t>
        </w:r>
      </w:hyperlink>
      <w:r>
        <w:rPr/>
        <w:t>.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company’s</w:t>
      </w:r>
      <w:r>
        <w:rPr>
          <w:spacing w:val="-11"/>
        </w:rPr>
        <w:t> </w:t>
      </w:r>
      <w:r>
        <w:rPr/>
        <w:t>library</w:t>
      </w:r>
      <w:r>
        <w:rPr>
          <w:spacing w:val="-11"/>
        </w:rPr>
        <w:t> </w:t>
      </w:r>
      <w:r>
        <w:rPr/>
        <w:t>will</w:t>
      </w:r>
      <w:r>
        <w:rPr>
          <w:spacing w:val="-12"/>
        </w:rPr>
        <w:t> </w:t>
      </w:r>
      <w:r>
        <w:rPr/>
        <w:t>typically</w:t>
      </w:r>
      <w:r>
        <w:rPr>
          <w:spacing w:val="-11"/>
        </w:rPr>
        <w:t> </w:t>
      </w:r>
      <w:r>
        <w:rPr/>
        <w:t>drive</w:t>
      </w:r>
      <w:r>
        <w:rPr>
          <w:spacing w:val="-12"/>
        </w:rPr>
        <w:t> </w:t>
      </w:r>
      <w:r>
        <w:rPr/>
        <w:t>experi- mental</w:t>
      </w:r>
      <w:r>
        <w:rPr>
          <w:spacing w:val="-11"/>
        </w:rPr>
        <w:t> </w:t>
      </w:r>
      <w:r>
        <w:rPr/>
        <w:t>exploration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own</w:t>
      </w:r>
      <w:r>
        <w:rPr>
          <w:spacing w:val="-11"/>
        </w:rPr>
        <w:t> </w:t>
      </w:r>
      <w:r>
        <w:rPr/>
        <w:t>distinct</w:t>
      </w:r>
      <w:r>
        <w:rPr>
          <w:spacing w:val="-11"/>
        </w:rPr>
        <w:t> </w:t>
      </w:r>
      <w:r>
        <w:rPr/>
        <w:t>chemical</w:t>
      </w:r>
      <w:r>
        <w:rPr>
          <w:spacing w:val="-11"/>
        </w:rPr>
        <w:t> </w:t>
      </w:r>
      <w:r>
        <w:rPr/>
        <w:t>space,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biology</w:t>
      </w:r>
      <w:r>
        <w:rPr>
          <w:spacing w:val="-11"/>
        </w:rPr>
        <w:t> </w:t>
      </w:r>
      <w:r>
        <w:rPr/>
        <w:t>of </w:t>
      </w:r>
      <w:r>
        <w:rPr>
          <w:spacing w:val="-2"/>
        </w:rPr>
        <w:t>interest.</w:t>
      </w:r>
      <w:r>
        <w:rPr>
          <w:spacing w:val="-10"/>
        </w:rPr>
        <w:t> </w:t>
      </w:r>
      <w:r>
        <w:rPr>
          <w:spacing w:val="-2"/>
        </w:rPr>
        <w:t>Any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trained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experimental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will</w:t>
      </w:r>
      <w:r>
        <w:rPr>
          <w:spacing w:val="-9"/>
        </w:rPr>
        <w:t> </w:t>
      </w:r>
      <w:r>
        <w:rPr>
          <w:spacing w:val="-2"/>
        </w:rPr>
        <w:t>reflect</w:t>
      </w:r>
      <w:r>
        <w:rPr>
          <w:spacing w:val="-9"/>
        </w:rPr>
        <w:t> </w:t>
      </w:r>
      <w:r>
        <w:rPr>
          <w:spacing w:val="-2"/>
        </w:rPr>
        <w:t>such </w:t>
      </w:r>
      <w:r>
        <w:rPr/>
        <w:t>distinct</w:t>
      </w:r>
      <w:r>
        <w:rPr>
          <w:spacing w:val="-12"/>
        </w:rPr>
        <w:t> </w:t>
      </w:r>
      <w:r>
        <w:rPr/>
        <w:t>chemical</w:t>
      </w:r>
      <w:r>
        <w:rPr>
          <w:spacing w:val="-11"/>
        </w:rPr>
        <w:t> </w:t>
      </w:r>
      <w:r>
        <w:rPr/>
        <w:t>space.</w:t>
      </w:r>
      <w:r>
        <w:rPr>
          <w:spacing w:val="-12"/>
        </w:rPr>
        <w:t> </w:t>
      </w:r>
      <w:r>
        <w:rPr/>
        <w:t>Modeling</w:t>
      </w:r>
      <w:r>
        <w:rPr>
          <w:spacing w:val="-11"/>
        </w:rPr>
        <w:t> </w:t>
      </w:r>
      <w:r>
        <w:rPr/>
        <w:t>approaches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leverage</w:t>
      </w:r>
      <w:r>
        <w:rPr>
          <w:spacing w:val="-12"/>
        </w:rPr>
        <w:t> </w:t>
      </w:r>
      <w:r>
        <w:rPr/>
        <w:t>com- pound</w:t>
      </w:r>
      <w:r>
        <w:rPr>
          <w:spacing w:val="-12"/>
        </w:rPr>
        <w:t> </w:t>
      </w:r>
      <w:r>
        <w:rPr/>
        <w:t>activity</w:t>
      </w:r>
      <w:r>
        <w:rPr>
          <w:spacing w:val="-11"/>
        </w:rPr>
        <w:t> </w:t>
      </w:r>
      <w:r>
        <w:rPr/>
        <w:t>datasets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various</w:t>
      </w:r>
      <w:r>
        <w:rPr>
          <w:spacing w:val="-12"/>
        </w:rPr>
        <w:t> </w:t>
      </w:r>
      <w:r>
        <w:rPr/>
        <w:t>companies,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to also</w:t>
      </w:r>
      <w:r>
        <w:rPr>
          <w:spacing w:val="-8"/>
        </w:rPr>
        <w:t> </w:t>
      </w:r>
      <w:r>
        <w:rPr/>
        <w:t>cover</w:t>
      </w:r>
      <w:r>
        <w:rPr>
          <w:spacing w:val="-8"/>
        </w:rPr>
        <w:t> </w:t>
      </w:r>
      <w:r>
        <w:rPr/>
        <w:t>complementary</w:t>
      </w:r>
      <w:r>
        <w:rPr>
          <w:spacing w:val="-8"/>
        </w:rPr>
        <w:t> </w:t>
      </w:r>
      <w:r>
        <w:rPr/>
        <w:t>regions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chemical</w:t>
      </w:r>
      <w:r>
        <w:rPr>
          <w:spacing w:val="-8"/>
        </w:rPr>
        <w:t> </w:t>
      </w:r>
      <w:r>
        <w:rPr/>
        <w:t>space.</w:t>
      </w:r>
      <w:r>
        <w:rPr>
          <w:spacing w:val="-8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com- </w:t>
      </w:r>
      <w:r>
        <w:rPr>
          <w:spacing w:val="-2"/>
        </w:rPr>
        <w:t>pound</w:t>
      </w:r>
      <w:r>
        <w:rPr>
          <w:spacing w:val="-10"/>
        </w:rPr>
        <w:t> </w:t>
      </w:r>
      <w:r>
        <w:rPr>
          <w:spacing w:val="-2"/>
        </w:rPr>
        <w:t>libraries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core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intellectual</w:t>
      </w:r>
      <w:r>
        <w:rPr>
          <w:spacing w:val="-9"/>
        </w:rPr>
        <w:t> </w:t>
      </w:r>
      <w:r>
        <w:rPr>
          <w:spacing w:val="-2"/>
        </w:rPr>
        <w:t>property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pharma- </w:t>
      </w:r>
      <w:r>
        <w:rPr/>
        <w:t>ceutical</w:t>
      </w:r>
      <w:r>
        <w:rPr>
          <w:spacing w:val="-12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organization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highly</w:t>
      </w:r>
      <w:r>
        <w:rPr>
          <w:spacing w:val="-11"/>
        </w:rPr>
        <w:t> </w:t>
      </w:r>
      <w:r>
        <w:rPr/>
        <w:t>confidential.</w:t>
      </w:r>
      <w:r>
        <w:rPr>
          <w:spacing w:val="-12"/>
        </w:rPr>
        <w:t> </w:t>
      </w:r>
      <w:r>
        <w:rPr/>
        <w:t>There- </w:t>
      </w:r>
      <w:r>
        <w:rPr>
          <w:spacing w:val="-2"/>
        </w:rPr>
        <w:t>fore,</w:t>
      </w:r>
      <w:r>
        <w:rPr>
          <w:spacing w:val="-10"/>
        </w:rPr>
        <w:t> </w:t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privacy-preserving</w:t>
      </w:r>
      <w:r>
        <w:rPr>
          <w:spacing w:val="-10"/>
        </w:rPr>
        <w:t> </w:t>
      </w:r>
      <w:r>
        <w:rPr>
          <w:spacing w:val="-2"/>
        </w:rPr>
        <w:t>machine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10"/>
        </w:rPr>
        <w:t> </w:t>
      </w:r>
      <w:r>
        <w:rPr>
          <w:spacing w:val="-2"/>
        </w:rPr>
        <w:t>approaches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con- </w:t>
      </w:r>
      <w:r>
        <w:rPr/>
        <w:t>sidered,</w:t>
      </w:r>
      <w:r>
        <w:rPr>
          <w:spacing w:val="-11"/>
        </w:rPr>
        <w:t> </w:t>
      </w:r>
      <w:r>
        <w:rPr/>
        <w:t>which</w:t>
      </w:r>
      <w:r>
        <w:rPr>
          <w:spacing w:val="-10"/>
        </w:rPr>
        <w:t> </w:t>
      </w:r>
      <w:r>
        <w:rPr/>
        <w:t>avoid</w:t>
      </w:r>
      <w:r>
        <w:rPr>
          <w:spacing w:val="-11"/>
        </w:rPr>
        <w:t> </w:t>
      </w:r>
      <w:r>
        <w:rPr/>
        <w:t>directly</w:t>
      </w:r>
      <w:r>
        <w:rPr>
          <w:spacing w:val="-11"/>
        </w:rPr>
        <w:t> </w:t>
      </w:r>
      <w:r>
        <w:rPr/>
        <w:t>sharing</w:t>
      </w:r>
      <w:r>
        <w:rPr>
          <w:spacing w:val="-11"/>
        </w:rPr>
        <w:t> </w:t>
      </w:r>
      <w:r>
        <w:rPr/>
        <w:t>compounds,</w:t>
      </w:r>
      <w:r>
        <w:rPr>
          <w:spacing w:val="-11"/>
        </w:rPr>
        <w:t> </w:t>
      </w:r>
      <w:r>
        <w:rPr/>
        <w:t>activity</w:t>
      </w:r>
      <w:r>
        <w:rPr>
          <w:spacing w:val="-11"/>
        </w:rPr>
        <w:t> </w:t>
      </w:r>
      <w:r>
        <w:rPr/>
        <w:t>data,</w:t>
      </w:r>
      <w:r>
        <w:rPr>
          <w:spacing w:val="-11"/>
        </w:rPr>
        <w:t> </w:t>
      </w:r>
      <w:r>
        <w:rPr/>
        <w:t>assay </w:t>
      </w:r>
      <w:r>
        <w:rPr>
          <w:spacing w:val="-4"/>
        </w:rPr>
        <w:t>metadata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predictions</w:t>
      </w:r>
      <w:r>
        <w:rPr>
          <w:spacing w:val="-8"/>
        </w:rPr>
        <w:t> </w:t>
      </w:r>
      <w:r>
        <w:rPr>
          <w:spacing w:val="-4"/>
        </w:rPr>
        <w:t>among</w:t>
      </w:r>
      <w:r>
        <w:rPr>
          <w:spacing w:val="-7"/>
        </w:rPr>
        <w:t> </w:t>
      </w:r>
      <w:r>
        <w:rPr>
          <w:spacing w:val="-4"/>
        </w:rPr>
        <w:t>partners</w:t>
      </w:r>
      <w:r>
        <w:rPr>
          <w:spacing w:val="-8"/>
        </w:rPr>
        <w:t> </w:t>
      </w:r>
      <w:r>
        <w:rPr>
          <w:spacing w:val="-4"/>
        </w:rPr>
        <w:t>but</w:t>
      </w:r>
      <w:r>
        <w:rPr>
          <w:spacing w:val="-7"/>
        </w:rPr>
        <w:t> </w:t>
      </w:r>
      <w:r>
        <w:rPr>
          <w:spacing w:val="-4"/>
        </w:rPr>
        <w:t>instead</w:t>
      </w:r>
      <w:r>
        <w:rPr>
          <w:spacing w:val="-7"/>
        </w:rPr>
        <w:t> </w:t>
      </w:r>
      <w:r>
        <w:rPr>
          <w:spacing w:val="-4"/>
        </w:rPr>
        <w:t>leave</w:t>
      </w:r>
      <w:r>
        <w:rPr>
          <w:spacing w:val="-8"/>
        </w:rPr>
        <w:t> </w:t>
      </w:r>
      <w:r>
        <w:rPr>
          <w:spacing w:val="-4"/>
        </w:rPr>
        <w:t>those</w:t>
      </w:r>
      <w:r>
        <w:rPr>
          <w:spacing w:val="-7"/>
        </w:rPr>
        <w:t> </w:t>
      </w:r>
      <w:r>
        <w:rPr>
          <w:spacing w:val="-4"/>
        </w:rPr>
        <w:t>stored </w:t>
      </w:r>
      <w:r>
        <w:rPr/>
        <w:t>securely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server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respective</w:t>
      </w:r>
      <w:r>
        <w:rPr>
          <w:spacing w:val="-6"/>
        </w:rPr>
        <w:t> </w:t>
      </w:r>
      <w:r>
        <w:rPr/>
        <w:t>owners</w:t>
      </w:r>
      <w:r>
        <w:rPr>
          <w:spacing w:val="-7"/>
        </w:rPr>
        <w:t> </w:t>
      </w:r>
      <w:r>
        <w:rPr/>
        <w:t>behind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firewall.</w:t>
      </w:r>
    </w:p>
    <w:p>
      <w:pPr>
        <w:pStyle w:val="BodyText"/>
        <w:spacing w:line="268" w:lineRule="auto" w:before="9"/>
        <w:ind w:right="38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current</w:t>
      </w:r>
      <w:r>
        <w:rPr>
          <w:spacing w:val="-11"/>
        </w:rPr>
        <w:t> </w:t>
      </w:r>
      <w:r>
        <w:rPr/>
        <w:t>state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collaborative</w:t>
      </w:r>
      <w:r>
        <w:rPr>
          <w:spacing w:val="-12"/>
        </w:rPr>
        <w:t> </w:t>
      </w:r>
      <w:r>
        <w:rPr/>
        <w:t>multipartner</w:t>
      </w:r>
      <w:r>
        <w:rPr>
          <w:spacing w:val="-11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focused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single-task</w:t>
      </w:r>
      <w:r>
        <w:rPr>
          <w:spacing w:val="-5"/>
        </w:rPr>
        <w:t> </w:t>
      </w:r>
      <w:r>
        <w:rPr>
          <w:spacing w:val="-2"/>
        </w:rPr>
        <w:t>learning.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first</w:t>
      </w:r>
      <w:r>
        <w:rPr>
          <w:spacing w:val="-5"/>
        </w:rPr>
        <w:t> </w:t>
      </w:r>
      <w:r>
        <w:rPr>
          <w:spacing w:val="-2"/>
        </w:rPr>
        <w:t>example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found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MAIP</w:t>
      </w:r>
      <w:r>
        <w:rPr>
          <w:spacing w:val="-5"/>
        </w:rPr>
        <w:t> </w:t>
      </w:r>
      <w:r>
        <w:rPr>
          <w:spacing w:val="-2"/>
        </w:rPr>
        <w:t>(Malaria </w:t>
      </w:r>
      <w:bookmarkStart w:name="2 Methods" w:id="14"/>
      <w:bookmarkEnd w:id="14"/>
      <w:r>
        <w:rPr/>
        <w:t>Inhibitor</w:t>
      </w:r>
      <w:r>
        <w:rPr>
          <w:spacing w:val="-10"/>
        </w:rPr>
        <w:t> </w:t>
      </w:r>
      <w:r>
        <w:rPr/>
        <w:t>Prediction)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partners</w:t>
      </w:r>
      <w:r>
        <w:rPr>
          <w:spacing w:val="-10"/>
        </w:rPr>
        <w:t> </w:t>
      </w:r>
      <w:r>
        <w:rPr/>
        <w:t>coordinated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 </w:t>
      </w:r>
      <w:r>
        <w:rPr>
          <w:spacing w:val="-2"/>
        </w:rPr>
        <w:t>single</w:t>
      </w:r>
      <w:r>
        <w:rPr>
          <w:spacing w:val="-5"/>
        </w:rPr>
        <w:t> </w:t>
      </w:r>
      <w:r>
        <w:rPr>
          <w:spacing w:val="-2"/>
        </w:rPr>
        <w:t>consensus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effect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small</w:t>
      </w:r>
      <w:r>
        <w:rPr>
          <w:spacing w:val="-5"/>
        </w:rPr>
        <w:t> </w:t>
      </w:r>
      <w:r>
        <w:rPr>
          <w:spacing w:val="-2"/>
        </w:rPr>
        <w:t>drug-like</w:t>
      </w:r>
      <w:r>
        <w:rPr>
          <w:spacing w:val="-5"/>
        </w:rPr>
        <w:t> </w:t>
      </w:r>
      <w:r>
        <w:rPr>
          <w:spacing w:val="-2"/>
        </w:rPr>
        <w:t>compounds</w:t>
      </w:r>
      <w:r>
        <w:rPr>
          <w:spacing w:val="-5"/>
        </w:rPr>
        <w:t> </w:t>
      </w:r>
      <w:r>
        <w:rPr>
          <w:spacing w:val="-2"/>
        </w:rPr>
        <w:t>on </w:t>
      </w:r>
      <w:bookmarkStart w:name="2.1 Training data" w:id="15"/>
      <w:bookmarkEnd w:id="15"/>
      <w:r>
        <w:rPr>
          <w:spacing w:val="-2"/>
        </w:rPr>
        <w:t>malaria,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exchanging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naïve</w:t>
      </w:r>
      <w:r>
        <w:rPr>
          <w:spacing w:val="-4"/>
        </w:rPr>
        <w:t> </w:t>
      </w:r>
      <w:r>
        <w:rPr>
          <w:spacing w:val="-2"/>
        </w:rPr>
        <w:t>Bayes</w:t>
      </w:r>
      <w:r>
        <w:rPr>
          <w:spacing w:val="-4"/>
        </w:rPr>
        <w:t> </w:t>
      </w:r>
      <w:r>
        <w:rPr>
          <w:spacing w:val="-2"/>
        </w:rPr>
        <w:t>classifiers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without</w:t>
      </w:r>
      <w:r>
        <w:rPr>
          <w:spacing w:val="-4"/>
        </w:rPr>
        <w:t> </w:t>
      </w:r>
      <w:r>
        <w:rPr>
          <w:spacing w:val="-2"/>
        </w:rPr>
        <w:t>reveal- ing</w:t>
      </w:r>
      <w:r>
        <w:rPr>
          <w:spacing w:val="-8"/>
        </w:rPr>
        <w:t> </w:t>
      </w:r>
      <w:r>
        <w:rPr>
          <w:spacing w:val="-2"/>
        </w:rPr>
        <w:t>any</w:t>
      </w:r>
      <w:r>
        <w:rPr>
          <w:spacing w:val="-8"/>
        </w:rPr>
        <w:t> </w:t>
      </w:r>
      <w:r>
        <w:rPr>
          <w:spacing w:val="-2"/>
        </w:rPr>
        <w:t>confidential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33">
        <w:r>
          <w:rPr>
            <w:color w:val="0080AC"/>
            <w:spacing w:val="-2"/>
          </w:rPr>
          <w:t>5</w:t>
        </w:r>
      </w:hyperlink>
      <w:r>
        <w:rPr>
          <w:spacing w:val="-2"/>
        </w:rPr>
        <w:t>,</w:t>
      </w:r>
      <w:hyperlink w:history="true" w:anchor="_bookmark35">
        <w:r>
          <w:rPr>
            <w:color w:val="0080AC"/>
            <w:spacing w:val="-2"/>
          </w:rPr>
          <w:t>6</w:t>
        </w:r>
      </w:hyperlink>
      <w:r>
        <w:rPr>
          <w:spacing w:val="-2"/>
        </w:rPr>
        <w:t>].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another</w:t>
      </w:r>
      <w:r>
        <w:rPr>
          <w:spacing w:val="-8"/>
        </w:rPr>
        <w:t> </w:t>
      </w:r>
      <w:r>
        <w:rPr>
          <w:spacing w:val="-2"/>
        </w:rPr>
        <w:t>example,</w:t>
      </w:r>
      <w:r>
        <w:rPr>
          <w:spacing w:val="-8"/>
        </w:rPr>
        <w:t> </w:t>
      </w:r>
      <w:r>
        <w:rPr>
          <w:spacing w:val="-2"/>
        </w:rPr>
        <w:t>relating</w:t>
      </w:r>
      <w:r>
        <w:rPr>
          <w:spacing w:val="-8"/>
        </w:rPr>
        <w:t> </w:t>
      </w:r>
      <w:r>
        <w:rPr>
          <w:spacing w:val="-2"/>
        </w:rPr>
        <w:t>to </w:t>
      </w:r>
      <w:r>
        <w:rPr/>
        <w:t>brain</w:t>
      </w:r>
      <w:r>
        <w:rPr>
          <w:spacing w:val="-12"/>
        </w:rPr>
        <w:t> </w:t>
      </w:r>
      <w:r>
        <w:rPr/>
        <w:t>tumor</w:t>
      </w:r>
      <w:r>
        <w:rPr>
          <w:spacing w:val="-11"/>
        </w:rPr>
        <w:t> </w:t>
      </w:r>
      <w:r>
        <w:rPr/>
        <w:t>image</w:t>
      </w:r>
      <w:r>
        <w:rPr>
          <w:spacing w:val="-12"/>
        </w:rPr>
        <w:t> </w:t>
      </w:r>
      <w:r>
        <w:rPr/>
        <w:t>segmentation,</w:t>
      </w:r>
      <w:r>
        <w:rPr>
          <w:spacing w:val="-11"/>
        </w:rPr>
        <w:t> </w:t>
      </w:r>
      <w:r>
        <w:rPr/>
        <w:t>federated</w:t>
      </w:r>
      <w:r>
        <w:rPr>
          <w:spacing w:val="-12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11"/>
        </w:rPr>
        <w:t> </w:t>
      </w:r>
      <w:hyperlink w:history="true" w:anchor="_bookmark37">
        <w:r>
          <w:rPr>
            <w:color w:val="0080AC"/>
          </w:rPr>
          <w:t>[7]</w:t>
        </w:r>
      </w:hyperlink>
      <w:r>
        <w:rPr>
          <w:color w:val="0080AC"/>
          <w:spacing w:val="-12"/>
        </w:rPr>
        <w:t> </w:t>
      </w:r>
      <w:r>
        <w:rPr/>
        <w:t>was </w:t>
      </w:r>
      <w:r>
        <w:rPr>
          <w:spacing w:val="-4"/>
        </w:rPr>
        <w:t>employed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leverage</w:t>
      </w:r>
      <w:r>
        <w:rPr>
          <w:spacing w:val="-5"/>
        </w:rPr>
        <w:t> </w:t>
      </w:r>
      <w:r>
        <w:rPr>
          <w:spacing w:val="-4"/>
        </w:rPr>
        <w:t>sensitive</w:t>
      </w:r>
      <w:r>
        <w:rPr>
          <w:spacing w:val="-5"/>
        </w:rPr>
        <w:t> </w:t>
      </w:r>
      <w:r>
        <w:rPr>
          <w:spacing w:val="-4"/>
        </w:rPr>
        <w:t>medical</w:t>
      </w:r>
      <w:r>
        <w:rPr>
          <w:spacing w:val="-6"/>
        </w:rPr>
        <w:t> </w:t>
      </w:r>
      <w:r>
        <w:rPr>
          <w:spacing w:val="-4"/>
        </w:rPr>
        <w:t>images</w:t>
      </w:r>
      <w:r>
        <w:rPr>
          <w:spacing w:val="-6"/>
        </w:rPr>
        <w:t> </w:t>
      </w:r>
      <w:r>
        <w:rPr>
          <w:spacing w:val="-4"/>
        </w:rPr>
        <w:t>across</w:t>
      </w:r>
      <w:r>
        <w:rPr>
          <w:spacing w:val="-5"/>
        </w:rPr>
        <w:t> </w:t>
      </w:r>
      <w:r>
        <w:rPr>
          <w:spacing w:val="-4"/>
        </w:rPr>
        <w:t>institutions,</w:t>
      </w:r>
      <w:r>
        <w:rPr>
          <w:spacing w:val="-6"/>
        </w:rPr>
        <w:t> </w:t>
      </w:r>
      <w:r>
        <w:rPr>
          <w:spacing w:val="-4"/>
        </w:rPr>
        <w:t>with- out</w:t>
      </w:r>
      <w:r>
        <w:rPr>
          <w:spacing w:val="-6"/>
        </w:rPr>
        <w:t> </w:t>
      </w:r>
      <w:r>
        <w:rPr>
          <w:spacing w:val="-4"/>
        </w:rPr>
        <w:t>exchanging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images</w:t>
      </w:r>
      <w:r>
        <w:rPr>
          <w:spacing w:val="-6"/>
        </w:rPr>
        <w:t> </w:t>
      </w:r>
      <w:hyperlink w:history="true" w:anchor="_bookmark38">
        <w:r>
          <w:rPr>
            <w:color w:val="0080AC"/>
            <w:spacing w:val="-4"/>
          </w:rPr>
          <w:t>[8]</w:t>
        </w:r>
      </w:hyperlink>
      <w:r>
        <w:rPr>
          <w:spacing w:val="-4"/>
        </w:rPr>
        <w:t>.</w:t>
      </w:r>
      <w:r>
        <w:rPr>
          <w:spacing w:val="-6"/>
        </w:rPr>
        <w:t> </w:t>
      </w:r>
      <w:r>
        <w:rPr>
          <w:spacing w:val="-4"/>
        </w:rPr>
        <w:t>Only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model</w:t>
      </w:r>
      <w:r>
        <w:rPr>
          <w:spacing w:val="-6"/>
        </w:rPr>
        <w:t> </w:t>
      </w:r>
      <w:r>
        <w:rPr>
          <w:spacing w:val="-4"/>
        </w:rPr>
        <w:t>updates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sent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 </w:t>
      </w:r>
      <w:r>
        <w:rPr>
          <w:spacing w:val="-2"/>
        </w:rPr>
        <w:t>secure</w:t>
      </w:r>
      <w:r>
        <w:rPr>
          <w:spacing w:val="-10"/>
        </w:rPr>
        <w:t> </w:t>
      </w:r>
      <w:r>
        <w:rPr>
          <w:spacing w:val="-2"/>
        </w:rPr>
        <w:t>server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aggregation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harmonization</w:t>
      </w:r>
      <w:r>
        <w:rPr>
          <w:spacing w:val="-9"/>
        </w:rPr>
        <w:t> </w:t>
      </w:r>
      <w:r>
        <w:rPr>
          <w:spacing w:val="-2"/>
        </w:rPr>
        <w:t>during</w:t>
      </w:r>
      <w:r>
        <w:rPr>
          <w:spacing w:val="-9"/>
        </w:rPr>
        <w:t> </w:t>
      </w:r>
      <w:r>
        <w:rPr>
          <w:spacing w:val="-2"/>
        </w:rPr>
        <w:t>every</w:t>
      </w:r>
      <w:r>
        <w:rPr>
          <w:spacing w:val="-10"/>
        </w:rPr>
        <w:t> </w:t>
      </w:r>
      <w:r>
        <w:rPr>
          <w:spacing w:val="-2"/>
        </w:rPr>
        <w:t>training </w:t>
      </w:r>
      <w:r>
        <w:rPr/>
        <w:t>round </w:t>
      </w:r>
      <w:hyperlink w:history="true" w:anchor="_bookmark39">
        <w:r>
          <w:rPr>
            <w:color w:val="0080AC"/>
          </w:rPr>
          <w:t>[9]</w:t>
        </w:r>
      </w:hyperlink>
      <w:r>
        <w:rPr/>
        <w:t>.</w:t>
      </w:r>
    </w:p>
    <w:p>
      <w:pPr>
        <w:pStyle w:val="BodyText"/>
        <w:spacing w:line="268" w:lineRule="auto" w:before="6"/>
        <w:ind w:right="38" w:firstLine="239"/>
        <w:jc w:val="both"/>
      </w:pPr>
      <w:r>
        <w:rPr>
          <w:spacing w:val="-4"/>
        </w:rPr>
        <w:t>Multitask</w:t>
      </w:r>
      <w:r>
        <w:rPr>
          <w:spacing w:val="-8"/>
        </w:rPr>
        <w:t> </w:t>
      </w:r>
      <w:r>
        <w:rPr>
          <w:spacing w:val="-4"/>
        </w:rPr>
        <w:t>learning</w:t>
      </w:r>
      <w:r>
        <w:rPr>
          <w:spacing w:val="-7"/>
        </w:rPr>
        <w:t> </w:t>
      </w:r>
      <w:r>
        <w:rPr>
          <w:spacing w:val="-4"/>
        </w:rPr>
        <w:t>expands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single-task</w:t>
      </w:r>
      <w:r>
        <w:rPr>
          <w:spacing w:val="-8"/>
        </w:rPr>
        <w:t> </w:t>
      </w:r>
      <w:r>
        <w:rPr>
          <w:spacing w:val="-4"/>
        </w:rPr>
        <w:t>learning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simultaneously learning</w:t>
      </w:r>
      <w:r>
        <w:rPr>
          <w:spacing w:val="-8"/>
        </w:rPr>
        <w:t> </w:t>
      </w:r>
      <w:r>
        <w:rPr>
          <w:spacing w:val="-4"/>
        </w:rPr>
        <w:t>several</w:t>
      </w:r>
      <w:r>
        <w:rPr>
          <w:spacing w:val="-7"/>
        </w:rPr>
        <w:t> </w:t>
      </w:r>
      <w:r>
        <w:rPr>
          <w:spacing w:val="-4"/>
        </w:rPr>
        <w:t>tasks</w:t>
      </w:r>
      <w:r>
        <w:rPr>
          <w:spacing w:val="-8"/>
        </w:rPr>
        <w:t> </w:t>
      </w:r>
      <w:r>
        <w:rPr>
          <w:spacing w:val="-4"/>
        </w:rPr>
        <w:t>[</w:t>
      </w:r>
      <w:hyperlink w:history="true" w:anchor="_bookmark41">
        <w:r>
          <w:rPr>
            <w:color w:val="0080AC"/>
            <w:spacing w:val="-4"/>
          </w:rPr>
          <w:t>10</w:t>
        </w:r>
      </w:hyperlink>
      <w:r>
        <w:rPr>
          <w:spacing w:val="-4"/>
        </w:rPr>
        <w:t>,</w:t>
      </w:r>
      <w:hyperlink w:history="true" w:anchor="_bookmark42">
        <w:r>
          <w:rPr>
            <w:color w:val="0080AC"/>
            <w:spacing w:val="-4"/>
          </w:rPr>
          <w:t>11</w:t>
        </w:r>
      </w:hyperlink>
      <w:r>
        <w:rPr>
          <w:spacing w:val="-4"/>
        </w:rPr>
        <w:t>].</w:t>
      </w:r>
      <w:r>
        <w:rPr>
          <w:spacing w:val="-7"/>
        </w:rPr>
        <w:t> </w:t>
      </w:r>
      <w:r>
        <w:rPr>
          <w:spacing w:val="-4"/>
        </w:rPr>
        <w:t>Multitask</w:t>
      </w:r>
      <w:r>
        <w:rPr>
          <w:spacing w:val="-8"/>
        </w:rPr>
        <w:t> </w:t>
      </w:r>
      <w:r>
        <w:rPr>
          <w:spacing w:val="-4"/>
        </w:rPr>
        <w:t>modeling</w:t>
      </w:r>
      <w:r>
        <w:rPr>
          <w:spacing w:val="-7"/>
        </w:rPr>
        <w:t> </w:t>
      </w:r>
      <w:r>
        <w:rPr>
          <w:spacing w:val="-4"/>
        </w:rPr>
        <w:t>tends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boost</w:t>
      </w:r>
      <w:r>
        <w:rPr>
          <w:spacing w:val="-7"/>
        </w:rPr>
        <w:t> </w:t>
      </w:r>
      <w:r>
        <w:rPr>
          <w:spacing w:val="-4"/>
        </w:rPr>
        <w:t>perfor- </w:t>
      </w:r>
      <w:hyperlink w:history="true" w:anchor="_bookmark44">
        <w:r>
          <w:rPr>
            <w:spacing w:val="-2"/>
          </w:rPr>
          <w:t>mance</w:t>
        </w:r>
        <w:r>
          <w:rPr>
            <w:spacing w:val="-5"/>
          </w:rPr>
          <w:t> </w:t>
        </w:r>
        <w:r>
          <w:rPr>
            <w:spacing w:val="-2"/>
          </w:rPr>
          <w:t>for</w:t>
        </w:r>
        <w:r>
          <w:rPr>
            <w:spacing w:val="-5"/>
          </w:rPr>
          <w:t> </w:t>
        </w:r>
        <w:r>
          <w:rPr>
            <w:spacing w:val="-2"/>
          </w:rPr>
          <w:t>binary</w:t>
        </w:r>
        <w:r>
          <w:rPr>
            <w:spacing w:val="-5"/>
          </w:rPr>
          <w:t> </w:t>
        </w:r>
        <w:r>
          <w:rPr>
            <w:spacing w:val="-2"/>
          </w:rPr>
          <w:t>classifiers</w:t>
        </w:r>
        <w:r>
          <w:rPr>
            <w:spacing w:val="-5"/>
          </w:rPr>
          <w:t> </w:t>
        </w:r>
        <w:r>
          <w:rPr>
            <w:spacing w:val="-2"/>
          </w:rPr>
          <w:t>in</w:t>
        </w:r>
        <w:r>
          <w:rPr>
            <w:spacing w:val="-5"/>
          </w:rPr>
          <w:t> </w:t>
        </w:r>
        <w:r>
          <w:rPr>
            <w:spacing w:val="-2"/>
          </w:rPr>
          <w:t>the</w:t>
        </w:r>
        <w:r>
          <w:rPr>
            <w:spacing w:val="-5"/>
          </w:rPr>
          <w:t> </w:t>
        </w:r>
        <w:r>
          <w:rPr>
            <w:spacing w:val="-2"/>
          </w:rPr>
          <w:t>small-molecule</w:t>
        </w:r>
        <w:r>
          <w:rPr>
            <w:spacing w:val="-5"/>
          </w:rPr>
          <w:t> </w:t>
        </w:r>
        <w:r>
          <w:rPr>
            <w:spacing w:val="-2"/>
          </w:rPr>
          <w:t>drug-like</w:t>
        </w:r>
        <w:r>
          <w:rPr>
            <w:spacing w:val="-5"/>
          </w:rPr>
          <w:t> </w:t>
        </w:r>
        <w:r>
          <w:rPr>
            <w:spacing w:val="-2"/>
          </w:rPr>
          <w:t>space</w:t>
        </w:r>
        <w:r>
          <w:rPr>
            <w:spacing w:val="-5"/>
          </w:rPr>
          <w:t> </w:t>
        </w:r>
        <w:r>
          <w:rPr>
            <w:color w:val="0080AC"/>
            <w:spacing w:val="-2"/>
          </w:rPr>
          <w:t>[12– 19]</w:t>
        </w:r>
        <w:r>
          <w:rPr>
            <w:spacing w:val="-2"/>
          </w:rPr>
          <w:t>.</w:t>
        </w:r>
        <w:r>
          <w:rPr>
            <w:spacing w:val="-4"/>
          </w:rPr>
          <w:t> </w:t>
        </w:r>
        <w:r>
          <w:rPr>
            <w:spacing w:val="-2"/>
          </w:rPr>
          <w:t>A</w:t>
        </w:r>
        <w:r>
          <w:rPr>
            <w:spacing w:val="-4"/>
          </w:rPr>
          <w:t> </w:t>
        </w:r>
        <w:r>
          <w:rPr>
            <w:spacing w:val="-2"/>
          </w:rPr>
          <w:t>beneficial</w:t>
        </w:r>
        <w:r>
          <w:rPr>
            <w:spacing w:val="-5"/>
          </w:rPr>
          <w:t> </w:t>
        </w:r>
        <w:r>
          <w:rPr>
            <w:spacing w:val="-2"/>
          </w:rPr>
          <w:t>effect</w:t>
        </w:r>
        <w:r>
          <w:rPr>
            <w:spacing w:val="-4"/>
          </w:rPr>
          <w:t> </w:t>
        </w:r>
        <w:r>
          <w:rPr>
            <w:spacing w:val="-2"/>
          </w:rPr>
          <w:t>on</w:t>
        </w:r>
        <w:r>
          <w:rPr>
            <w:spacing w:val="-4"/>
          </w:rPr>
          <w:t> </w:t>
        </w:r>
        <w:r>
          <w:rPr>
            <w:spacing w:val="-2"/>
          </w:rPr>
          <w:t>the</w:t>
        </w:r>
        <w:r>
          <w:rPr>
            <w:spacing w:val="-4"/>
          </w:rPr>
          <w:t> </w:t>
        </w:r>
        <w:r>
          <w:rPr>
            <w:spacing w:val="-2"/>
          </w:rPr>
          <w:t>predictive</w:t>
        </w:r>
        <w:r>
          <w:rPr>
            <w:spacing w:val="-4"/>
          </w:rPr>
          <w:t> </w:t>
        </w:r>
        <w:r>
          <w:rPr>
            <w:spacing w:val="-2"/>
          </w:rPr>
          <w:t>performance</w:t>
        </w:r>
        <w:r>
          <w:rPr>
            <w:spacing w:val="-4"/>
          </w:rPr>
          <w:t> </w:t>
        </w:r>
        <w:r>
          <w:rPr>
            <w:spacing w:val="-2"/>
          </w:rPr>
          <w:t>is</w:t>
        </w:r>
        <w:r>
          <w:rPr>
            <w:spacing w:val="-4"/>
          </w:rPr>
          <w:t> </w:t>
        </w:r>
        <w:r>
          <w:rPr>
            <w:spacing w:val="-2"/>
          </w:rPr>
          <w:t>understood</w:t>
        </w:r>
        <w:r>
          <w:rPr>
            <w:spacing w:val="-4"/>
          </w:rPr>
          <w:t> </w:t>
        </w:r>
        <w:r>
          <w:rPr>
            <w:spacing w:val="-2"/>
          </w:rPr>
          <w:t>to</w:t>
        </w:r>
      </w:hyperlink>
      <w:r>
        <w:rPr>
          <w:spacing w:val="-2"/>
        </w:rPr>
        <w:t> require</w:t>
      </w:r>
      <w:r>
        <w:rPr>
          <w:spacing w:val="-10"/>
        </w:rPr>
        <w:t> </w:t>
      </w:r>
      <w:r>
        <w:rPr>
          <w:spacing w:val="-2"/>
        </w:rPr>
        <w:t>some</w:t>
      </w:r>
      <w:r>
        <w:rPr>
          <w:spacing w:val="-9"/>
        </w:rPr>
        <w:t> </w:t>
      </w:r>
      <w:r>
        <w:rPr>
          <w:spacing w:val="-2"/>
        </w:rPr>
        <w:t>degree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overlap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compound</w:t>
      </w:r>
      <w:r>
        <w:rPr>
          <w:spacing w:val="-10"/>
        </w:rPr>
        <w:t> </w:t>
      </w:r>
      <w:r>
        <w:rPr>
          <w:spacing w:val="-2"/>
        </w:rPr>
        <w:t>space,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combination </w:t>
      </w:r>
      <w:r>
        <w:rPr>
          <w:spacing w:val="-4"/>
        </w:rPr>
        <w:t>with correlation between the activities in this space </w:t>
      </w:r>
      <w:hyperlink w:history="true" w:anchor="_bookmark20">
        <w:r>
          <w:rPr>
            <w:color w:val="0080AC"/>
            <w:spacing w:val="-4"/>
          </w:rPr>
          <w:t>[16]</w:t>
        </w:r>
      </w:hyperlink>
      <w:r>
        <w:rPr>
          <w:spacing w:val="-4"/>
        </w:rPr>
        <w:t>. In a collabora- </w:t>
      </w:r>
      <w:r>
        <w:rPr>
          <w:spacing w:val="-2"/>
        </w:rPr>
        <w:t>tive</w:t>
      </w:r>
      <w:r>
        <w:rPr>
          <w:spacing w:val="-9"/>
        </w:rPr>
        <w:t> </w:t>
      </w:r>
      <w:r>
        <w:rPr>
          <w:spacing w:val="-2"/>
        </w:rPr>
        <w:t>perspective,</w:t>
      </w:r>
      <w:r>
        <w:rPr>
          <w:spacing w:val="-9"/>
        </w:rPr>
        <w:t> </w:t>
      </w:r>
      <w:r>
        <w:rPr>
          <w:spacing w:val="-2"/>
        </w:rPr>
        <w:t>single-task</w:t>
      </w:r>
      <w:r>
        <w:rPr>
          <w:spacing w:val="-9"/>
        </w:rPr>
        <w:t> </w:t>
      </w:r>
      <w:r>
        <w:rPr>
          <w:spacing w:val="-2"/>
        </w:rPr>
        <w:t>learning</w:t>
      </w:r>
      <w:r>
        <w:rPr>
          <w:spacing w:val="-9"/>
        </w:rPr>
        <w:t> </w:t>
      </w:r>
      <w:r>
        <w:rPr>
          <w:spacing w:val="-2"/>
        </w:rPr>
        <w:t>implies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disclosure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inter- </w:t>
      </w:r>
      <w:r>
        <w:rPr>
          <w:spacing w:val="-4"/>
        </w:rPr>
        <w:t>est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data</w:t>
      </w:r>
      <w:r>
        <w:rPr>
          <w:spacing w:val="-7"/>
        </w:rPr>
        <w:t> </w:t>
      </w:r>
      <w:r>
        <w:rPr>
          <w:spacing w:val="-4"/>
        </w:rPr>
        <w:t>investment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common</w:t>
      </w:r>
      <w:r>
        <w:rPr>
          <w:spacing w:val="-8"/>
        </w:rPr>
        <w:t> </w:t>
      </w:r>
      <w:r>
        <w:rPr>
          <w:spacing w:val="-4"/>
        </w:rPr>
        <w:t>task.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collaborative</w:t>
      </w:r>
      <w:r>
        <w:rPr>
          <w:spacing w:val="-8"/>
        </w:rPr>
        <w:t> </w:t>
      </w:r>
      <w:r>
        <w:rPr>
          <w:spacing w:val="-4"/>
        </w:rPr>
        <w:t>multitask learning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other</w:t>
      </w:r>
      <w:r>
        <w:rPr>
          <w:spacing w:val="-6"/>
        </w:rPr>
        <w:t> </w:t>
      </w:r>
      <w:r>
        <w:rPr>
          <w:spacing w:val="-4"/>
        </w:rPr>
        <w:t>hand,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does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7"/>
        </w:rPr>
        <w:t> </w:t>
      </w:r>
      <w:r>
        <w:rPr>
          <w:spacing w:val="-4"/>
        </w:rPr>
        <w:t>necessarily</w:t>
      </w:r>
      <w:r>
        <w:rPr>
          <w:spacing w:val="-8"/>
        </w:rPr>
        <w:t> </w:t>
      </w:r>
      <w:r>
        <w:rPr>
          <w:spacing w:val="-4"/>
        </w:rPr>
        <w:t>hold.</w:t>
      </w:r>
      <w:r>
        <w:rPr>
          <w:spacing w:val="-7"/>
        </w:rPr>
        <w:t> </w:t>
      </w:r>
      <w:r>
        <w:rPr>
          <w:spacing w:val="-4"/>
        </w:rPr>
        <w:t>Nevertheless, </w:t>
      </w:r>
      <w:r>
        <w:rPr>
          <w:spacing w:val="-2"/>
        </w:rPr>
        <w:t>collaborative multitask learning, as opposed to single-task learning, is </w:t>
      </w:r>
      <w:r>
        <w:rPr/>
        <w:t>considerably less well explored in drug discovery.</w:t>
      </w:r>
    </w:p>
    <w:p>
      <w:pPr>
        <w:pStyle w:val="BodyText"/>
        <w:spacing w:line="268" w:lineRule="auto" w:before="7"/>
        <w:ind w:right="40" w:firstLine="239"/>
        <w:jc w:val="right"/>
      </w:pPr>
      <w:r>
        <w:rPr/>
        <w:t>The</w:t>
      </w:r>
      <w:r>
        <w:rPr>
          <w:spacing w:val="40"/>
        </w:rPr>
        <w:t> </w:t>
      </w:r>
      <w:r>
        <w:rPr/>
        <w:t>context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current</w:t>
      </w:r>
      <w:r>
        <w:rPr>
          <w:spacing w:val="40"/>
        </w:rPr>
        <w:t> </w:t>
      </w:r>
      <w:r>
        <w:rPr/>
        <w:t>paper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Machine</w:t>
      </w:r>
      <w:r>
        <w:rPr>
          <w:spacing w:val="40"/>
        </w:rPr>
        <w:t> </w:t>
      </w:r>
      <w:r>
        <w:rPr/>
        <w:t>Learning Ledger</w:t>
      </w:r>
      <w:r>
        <w:rPr>
          <w:spacing w:val="61"/>
        </w:rPr>
        <w:t> </w:t>
      </w:r>
      <w:r>
        <w:rPr/>
        <w:t>Orchestration</w:t>
      </w:r>
      <w:r>
        <w:rPr>
          <w:spacing w:val="61"/>
        </w:rPr>
        <w:t> </w:t>
      </w:r>
      <w:r>
        <w:rPr/>
        <w:t>for</w:t>
      </w:r>
      <w:r>
        <w:rPr>
          <w:spacing w:val="61"/>
        </w:rPr>
        <w:t> </w:t>
      </w:r>
      <w:r>
        <w:rPr/>
        <w:t>Drug</w:t>
      </w:r>
      <w:r>
        <w:rPr>
          <w:spacing w:val="61"/>
        </w:rPr>
        <w:t> </w:t>
      </w:r>
      <w:r>
        <w:rPr/>
        <w:t>Discovery</w:t>
      </w:r>
      <w:r>
        <w:rPr>
          <w:spacing w:val="61"/>
        </w:rPr>
        <w:t> </w:t>
      </w:r>
      <w:r>
        <w:rPr/>
        <w:t>(MELLODDY)</w:t>
      </w:r>
      <w:r>
        <w:rPr>
          <w:spacing w:val="61"/>
        </w:rPr>
        <w:t> </w:t>
      </w:r>
      <w:r>
        <w:rPr/>
        <w:t>project (</w:t>
      </w:r>
      <w:hyperlink r:id="rId15">
        <w:r>
          <w:rPr>
            <w:color w:val="0080AC"/>
          </w:rPr>
          <w:t>https://www.melloddy.eu/</w:t>
        </w:r>
      </w:hyperlink>
      <w:r>
        <w:rPr/>
        <w:t>),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combines</w:t>
      </w:r>
      <w:r>
        <w:rPr>
          <w:spacing w:val="-3"/>
        </w:rPr>
        <w:t> </w:t>
      </w:r>
      <w:r>
        <w:rPr/>
        <w:t>multitask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with privacy-preserving</w:t>
      </w:r>
      <w:r>
        <w:rPr>
          <w:spacing w:val="17"/>
        </w:rPr>
        <w:t> </w:t>
      </w:r>
      <w:r>
        <w:rPr/>
        <w:t>federated</w:t>
      </w:r>
      <w:r>
        <w:rPr>
          <w:spacing w:val="17"/>
        </w:rPr>
        <w:t> </w:t>
      </w:r>
      <w:r>
        <w:rPr/>
        <w:t>learning,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unprecedentedly</w:t>
      </w:r>
      <w:r>
        <w:rPr>
          <w:spacing w:val="17"/>
        </w:rPr>
        <w:t> </w:t>
      </w:r>
      <w:r>
        <w:rPr/>
        <w:t>train</w:t>
      </w:r>
      <w:r>
        <w:rPr>
          <w:spacing w:val="17"/>
        </w:rPr>
        <w:t> </w:t>
      </w:r>
      <w:r>
        <w:rPr/>
        <w:t>on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warehouse</w:t>
      </w:r>
      <w:r>
        <w:rPr>
          <w:spacing w:val="-9"/>
        </w:rPr>
        <w:t> </w:t>
      </w:r>
      <w:r>
        <w:rPr>
          <w:spacing w:val="-2"/>
        </w:rPr>
        <w:t>scale</w:t>
      </w:r>
      <w:r>
        <w:rPr>
          <w:spacing w:val="-9"/>
        </w:rPr>
        <w:t> </w:t>
      </w:r>
      <w:r>
        <w:rPr>
          <w:spacing w:val="-2"/>
        </w:rPr>
        <w:t>datasets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ten</w:t>
      </w:r>
      <w:r>
        <w:rPr>
          <w:spacing w:val="-9"/>
        </w:rPr>
        <w:t> </w:t>
      </w:r>
      <w:r>
        <w:rPr>
          <w:spacing w:val="-2"/>
        </w:rPr>
        <w:t>major</w:t>
      </w:r>
      <w:r>
        <w:rPr>
          <w:spacing w:val="-9"/>
        </w:rPr>
        <w:t> </w:t>
      </w:r>
      <w:r>
        <w:rPr>
          <w:spacing w:val="-2"/>
        </w:rPr>
        <w:t>pharmaceutical</w:t>
      </w:r>
      <w:r>
        <w:rPr>
          <w:spacing w:val="-9"/>
        </w:rPr>
        <w:t> </w:t>
      </w:r>
      <w:r>
        <w:rPr>
          <w:spacing w:val="-2"/>
        </w:rPr>
        <w:t>companies </w:t>
      </w:r>
      <w:r>
        <w:rPr>
          <w:spacing w:val="-4"/>
        </w:rPr>
        <w:t>(i.e., Amgen, Astellas, AstraZeneca, Bayer, Boehringer Ingelheim, GSK, </w:t>
      </w:r>
      <w:r>
        <w:rPr/>
        <w:t>Janssen,</w:t>
      </w:r>
      <w:r>
        <w:rPr>
          <w:spacing w:val="-9"/>
        </w:rPr>
        <w:t> </w:t>
      </w:r>
      <w:r>
        <w:rPr/>
        <w:t>Merck,</w:t>
      </w:r>
      <w:r>
        <w:rPr>
          <w:spacing w:val="-9"/>
        </w:rPr>
        <w:t> </w:t>
      </w:r>
      <w:r>
        <w:rPr/>
        <w:t>Novartis,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Servier)</w:t>
      </w:r>
      <w:r>
        <w:rPr>
          <w:spacing w:val="-8"/>
        </w:rPr>
        <w:t> </w:t>
      </w:r>
      <w:hyperlink w:history="true" w:anchor="_bookmark22">
        <w:r>
          <w:rPr>
            <w:color w:val="0080AC"/>
          </w:rPr>
          <w:t>[20]</w:t>
        </w:r>
      </w:hyperlink>
      <w:r>
        <w:rPr/>
        <w:t>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multitask</w:t>
      </w:r>
      <w:r>
        <w:rPr>
          <w:spacing w:val="-9"/>
        </w:rPr>
        <w:t> </w:t>
      </w:r>
      <w:r>
        <w:rPr/>
        <w:t>context, </w:t>
      </w:r>
      <w:r>
        <w:rPr>
          <w:spacing w:val="-4"/>
        </w:rPr>
        <w:t>all</w:t>
      </w:r>
      <w:r>
        <w:rPr>
          <w:spacing w:val="-6"/>
        </w:rPr>
        <w:t> </w:t>
      </w:r>
      <w:r>
        <w:rPr>
          <w:spacing w:val="-4"/>
        </w:rPr>
        <w:t>partners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train</w:t>
      </w:r>
      <w:r>
        <w:rPr>
          <w:spacing w:val="-7"/>
        </w:rPr>
        <w:t> </w:t>
      </w:r>
      <w:r>
        <w:rPr>
          <w:spacing w:val="-4"/>
        </w:rPr>
        <w:t>their</w:t>
      </w:r>
      <w:r>
        <w:rPr>
          <w:spacing w:val="-6"/>
        </w:rPr>
        <w:t> </w:t>
      </w:r>
      <w:r>
        <w:rPr>
          <w:spacing w:val="-4"/>
        </w:rPr>
        <w:t>own,</w:t>
      </w:r>
      <w:r>
        <w:rPr>
          <w:spacing w:val="-7"/>
        </w:rPr>
        <w:t> </w:t>
      </w:r>
      <w:r>
        <w:rPr>
          <w:spacing w:val="-4"/>
        </w:rPr>
        <w:t>private</w:t>
      </w:r>
      <w:r>
        <w:rPr>
          <w:spacing w:val="-6"/>
        </w:rPr>
        <w:t> </w:t>
      </w:r>
      <w:r>
        <w:rPr>
          <w:spacing w:val="-4"/>
        </w:rPr>
        <w:t>tasks,</w:t>
      </w:r>
      <w:r>
        <w:rPr>
          <w:spacing w:val="-7"/>
        </w:rPr>
        <w:t> </w:t>
      </w:r>
      <w:r>
        <w:rPr>
          <w:spacing w:val="-4"/>
        </w:rPr>
        <w:t>unbeknownst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other participants.</w:t>
      </w:r>
      <w:r>
        <w:rPr>
          <w:spacing w:val="-14"/>
        </w:rPr>
        <w:t> </w:t>
      </w:r>
      <w:r>
        <w:rPr>
          <w:spacing w:val="-4"/>
        </w:rPr>
        <w:t>During</w:t>
      </w:r>
      <w:r>
        <w:rPr>
          <w:spacing w:val="-14"/>
        </w:rPr>
        <w:t> </w:t>
      </w:r>
      <w:r>
        <w:rPr>
          <w:spacing w:val="-4"/>
        </w:rPr>
        <w:t>training,</w:t>
      </w:r>
      <w:r>
        <w:rPr>
          <w:spacing w:val="-14"/>
        </w:rPr>
        <w:t> </w:t>
      </w:r>
      <w:r>
        <w:rPr>
          <w:spacing w:val="-4"/>
        </w:rPr>
        <w:t>model</w:t>
      </w:r>
      <w:r>
        <w:rPr>
          <w:spacing w:val="-14"/>
        </w:rPr>
        <w:t> </w:t>
      </w:r>
      <w:r>
        <w:rPr>
          <w:spacing w:val="-4"/>
        </w:rPr>
        <w:t>updates</w:t>
      </w:r>
      <w:r>
        <w:rPr>
          <w:spacing w:val="-14"/>
        </w:rPr>
        <w:t> </w:t>
      </w:r>
      <w:r>
        <w:rPr>
          <w:spacing w:val="-4"/>
        </w:rPr>
        <w:t>are</w:t>
      </w:r>
      <w:r>
        <w:rPr>
          <w:spacing w:val="-13"/>
        </w:rPr>
        <w:t> </w:t>
      </w:r>
      <w:r>
        <w:rPr>
          <w:spacing w:val="-4"/>
        </w:rPr>
        <w:t>exchanged</w:t>
      </w:r>
      <w:r>
        <w:rPr>
          <w:spacing w:val="-13"/>
        </w:rPr>
        <w:t> </w:t>
      </w:r>
      <w:r>
        <w:rPr>
          <w:spacing w:val="-4"/>
        </w:rPr>
        <w:t>securely</w:t>
      </w:r>
      <w:r>
        <w:rPr>
          <w:spacing w:val="-14"/>
        </w:rPr>
        <w:t> </w:t>
      </w:r>
      <w:r>
        <w:rPr>
          <w:spacing w:val="-4"/>
        </w:rPr>
        <w:t>and </w:t>
      </w:r>
      <w:r>
        <w:rPr>
          <w:spacing w:val="-2"/>
        </w:rPr>
        <w:t>synchronized</w:t>
      </w:r>
      <w:r>
        <w:rPr>
          <w:spacing w:val="-8"/>
        </w:rPr>
        <w:t> </w:t>
      </w:r>
      <w:hyperlink w:history="true" w:anchor="_bookmark23">
        <w:r>
          <w:rPr>
            <w:color w:val="0080AC"/>
            <w:spacing w:val="-2"/>
          </w:rPr>
          <w:t>[21]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Thus,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informed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compound</w:t>
      </w:r>
      <w:r>
        <w:rPr>
          <w:spacing w:val="-8"/>
        </w:rPr>
        <w:t> </w:t>
      </w:r>
      <w:r>
        <w:rPr>
          <w:spacing w:val="-2"/>
        </w:rPr>
        <w:t>activities </w:t>
      </w:r>
      <w:r>
        <w:rPr>
          <w:spacing w:val="-4"/>
        </w:rPr>
        <w:t>at other pharma partners, aiming for a more generalized and predictive model.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assess</w:t>
      </w:r>
      <w:r>
        <w:rPr>
          <w:spacing w:val="-7"/>
        </w:rPr>
        <w:t> </w:t>
      </w:r>
      <w:r>
        <w:rPr>
          <w:spacing w:val="-4"/>
        </w:rPr>
        <w:t>any</w:t>
      </w:r>
      <w:r>
        <w:rPr>
          <w:spacing w:val="-7"/>
        </w:rPr>
        <w:t> </w:t>
      </w:r>
      <w:r>
        <w:rPr>
          <w:spacing w:val="-4"/>
        </w:rPr>
        <w:t>such</w:t>
      </w:r>
      <w:r>
        <w:rPr>
          <w:spacing w:val="-7"/>
        </w:rPr>
        <w:t> </w:t>
      </w:r>
      <w:r>
        <w:rPr>
          <w:spacing w:val="-4"/>
        </w:rPr>
        <w:t>benefit,</w:t>
      </w:r>
      <w:r>
        <w:rPr>
          <w:spacing w:val="-8"/>
        </w:rPr>
        <w:t> </w:t>
      </w:r>
      <w:r>
        <w:rPr>
          <w:spacing w:val="-4"/>
        </w:rPr>
        <w:t>traditional</w:t>
      </w:r>
      <w:r>
        <w:rPr>
          <w:spacing w:val="-7"/>
        </w:rPr>
        <w:t> </w:t>
      </w:r>
      <w:r>
        <w:rPr>
          <w:spacing w:val="-4"/>
        </w:rPr>
        <w:t>performance</w:t>
      </w:r>
      <w:r>
        <w:rPr>
          <w:spacing w:val="-7"/>
        </w:rPr>
        <w:t> </w:t>
      </w:r>
      <w:r>
        <w:rPr>
          <w:spacing w:val="-4"/>
        </w:rPr>
        <w:t>metrics</w:t>
      </w:r>
      <w:r>
        <w:rPr>
          <w:spacing w:val="-7"/>
        </w:rPr>
        <w:t> </w:t>
      </w:r>
      <w:r>
        <w:rPr>
          <w:spacing w:val="-4"/>
        </w:rPr>
        <w:t>such </w:t>
      </w:r>
      <w:r>
        <w:rPr>
          <w:spacing w:val="-6"/>
        </w:rPr>
        <w:t>as the area under the receiver operating characteristic curve (AUC ROC)</w:t>
      </w:r>
      <w:r>
        <w:rPr/>
        <w:t> 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area</w:t>
      </w:r>
      <w:r>
        <w:rPr>
          <w:spacing w:val="-5"/>
        </w:rPr>
        <w:t> </w:t>
      </w:r>
      <w:r>
        <w:rPr/>
        <w:t>under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precision-recall</w:t>
      </w:r>
      <w:r>
        <w:rPr>
          <w:spacing w:val="-6"/>
        </w:rPr>
        <w:t> </w:t>
      </w:r>
      <w:r>
        <w:rPr/>
        <w:t>curve</w:t>
      </w:r>
      <w:r>
        <w:rPr>
          <w:spacing w:val="-6"/>
        </w:rPr>
        <w:t> </w:t>
      </w:r>
      <w:r>
        <w:rPr/>
        <w:t>(AUC</w:t>
      </w:r>
      <w:r>
        <w:rPr>
          <w:spacing w:val="-5"/>
        </w:rPr>
        <w:t> </w:t>
      </w:r>
      <w:r>
        <w:rPr/>
        <w:t>PR)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calculated.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require</w:t>
      </w:r>
      <w:r>
        <w:rPr>
          <w:spacing w:val="-9"/>
        </w:rPr>
        <w:t> </w:t>
      </w:r>
      <w:r>
        <w:rPr>
          <w:spacing w:val="-2"/>
        </w:rPr>
        <w:t>known</w:t>
      </w:r>
      <w:r>
        <w:rPr>
          <w:spacing w:val="-10"/>
        </w:rPr>
        <w:t> </w:t>
      </w:r>
      <w:r>
        <w:rPr>
          <w:spacing w:val="-2"/>
        </w:rPr>
        <w:t>activities</w:t>
      </w:r>
      <w:r>
        <w:rPr>
          <w:spacing w:val="-9"/>
        </w:rPr>
        <w:t> </w:t>
      </w:r>
      <w:r>
        <w:rPr>
          <w:spacing w:val="-2"/>
        </w:rPr>
        <w:t>(labels:</w:t>
      </w:r>
      <w:r>
        <w:rPr>
          <w:spacing w:val="-10"/>
        </w:rPr>
        <w:t> </w:t>
      </w:r>
      <w:r>
        <w:rPr>
          <w:spacing w:val="-2"/>
        </w:rPr>
        <w:t>‘active’/‘inactive’),</w:t>
      </w:r>
      <w:r>
        <w:rPr>
          <w:spacing w:val="-9"/>
        </w:rPr>
        <w:t> </w:t>
      </w:r>
      <w:r>
        <w:rPr>
          <w:spacing w:val="-2"/>
        </w:rPr>
        <w:t>hereby</w:t>
      </w:r>
      <w:r>
        <w:rPr>
          <w:spacing w:val="-9"/>
        </w:rPr>
        <w:t> </w:t>
      </w:r>
      <w:r>
        <w:rPr>
          <w:spacing w:val="-2"/>
        </w:rPr>
        <w:t>limit- </w:t>
      </w:r>
      <w:r>
        <w:rPr>
          <w:spacing w:val="-4"/>
        </w:rPr>
        <w:t>ing</w:t>
      </w:r>
      <w:r>
        <w:rPr>
          <w:spacing w:val="-10"/>
        </w:rPr>
        <w:t> </w:t>
      </w:r>
      <w:r>
        <w:rPr>
          <w:spacing w:val="-4"/>
        </w:rPr>
        <w:t>their</w:t>
      </w:r>
      <w:r>
        <w:rPr>
          <w:spacing w:val="-9"/>
        </w:rPr>
        <w:t> </w:t>
      </w:r>
      <w:r>
        <w:rPr>
          <w:spacing w:val="-4"/>
        </w:rPr>
        <w:t>use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parts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chemical</w:t>
      </w:r>
      <w:r>
        <w:rPr>
          <w:spacing w:val="-10"/>
        </w:rPr>
        <w:t> </w:t>
      </w:r>
      <w:r>
        <w:rPr>
          <w:spacing w:val="-4"/>
        </w:rPr>
        <w:t>space</w:t>
      </w:r>
      <w:r>
        <w:rPr>
          <w:spacing w:val="-9"/>
        </w:rPr>
        <w:t> </w:t>
      </w:r>
      <w:r>
        <w:rPr>
          <w:spacing w:val="-4"/>
        </w:rPr>
        <w:t>where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evaluating</w:t>
      </w:r>
      <w:r>
        <w:rPr>
          <w:spacing w:val="-10"/>
        </w:rPr>
        <w:t> </w:t>
      </w:r>
      <w:r>
        <w:rPr>
          <w:spacing w:val="-4"/>
        </w:rPr>
        <w:t>partner</w:t>
      </w:r>
      <w:r>
        <w:rPr>
          <w:spacing w:val="-9"/>
        </w:rPr>
        <w:t> </w:t>
      </w:r>
      <w:r>
        <w:rPr>
          <w:spacing w:val="-4"/>
        </w:rPr>
        <w:t>has </w:t>
      </w:r>
      <w:bookmarkStart w:name="2.2 Modeling" w:id="16"/>
      <w:bookmarkEnd w:id="16"/>
      <w:r>
        <w:rPr/>
        <w:t>known</w:t>
      </w:r>
      <w:r>
        <w:rPr>
          <w:spacing w:val="-10"/>
        </w:rPr>
        <w:t> </w:t>
      </w:r>
      <w:r>
        <w:rPr/>
        <w:t>activities.</w:t>
      </w:r>
      <w:r>
        <w:rPr>
          <w:spacing w:val="-9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benefit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federated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how- </w:t>
      </w:r>
      <w:r>
        <w:rPr>
          <w:spacing w:val="-2"/>
        </w:rPr>
        <w:t>ever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expected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chemical</w:t>
      </w:r>
      <w:r>
        <w:rPr>
          <w:spacing w:val="-8"/>
        </w:rPr>
        <w:t> </w:t>
      </w:r>
      <w:r>
        <w:rPr>
          <w:spacing w:val="-2"/>
        </w:rPr>
        <w:t>space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partners.</w:t>
      </w:r>
      <w:r>
        <w:rPr>
          <w:spacing w:val="-8"/>
        </w:rPr>
        <w:t> </w:t>
      </w:r>
      <w:r>
        <w:rPr>
          <w:spacing w:val="-2"/>
        </w:rPr>
        <w:t>But</w:t>
      </w:r>
      <w:r>
        <w:rPr>
          <w:spacing w:val="-8"/>
        </w:rPr>
        <w:t> </w:t>
      </w:r>
      <w:r>
        <w:rPr>
          <w:spacing w:val="-2"/>
        </w:rPr>
        <w:t>their compounds and activities remain hidden from the evaluating partner. </w:t>
      </w:r>
      <w:r>
        <w:rPr>
          <w:spacing w:val="-4"/>
        </w:rPr>
        <w:t>Here,</w:t>
      </w:r>
      <w:r>
        <w:rPr>
          <w:spacing w:val="-6"/>
        </w:rPr>
        <w:t> </w:t>
      </w:r>
      <w:r>
        <w:rPr>
          <w:spacing w:val="-4"/>
        </w:rPr>
        <w:t>uncertainty</w:t>
      </w:r>
      <w:r>
        <w:rPr>
          <w:spacing w:val="-6"/>
        </w:rPr>
        <w:t> </w:t>
      </w:r>
      <w:r>
        <w:rPr>
          <w:spacing w:val="-4"/>
        </w:rPr>
        <w:t>metrics,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do</w:t>
      </w:r>
      <w:r>
        <w:rPr>
          <w:spacing w:val="-5"/>
        </w:rPr>
        <w:t> </w:t>
      </w:r>
      <w:r>
        <w:rPr>
          <w:spacing w:val="-4"/>
        </w:rPr>
        <w:t>not</w:t>
      </w:r>
      <w:r>
        <w:rPr>
          <w:spacing w:val="-6"/>
        </w:rPr>
        <w:t> </w:t>
      </w:r>
      <w:r>
        <w:rPr>
          <w:spacing w:val="-4"/>
        </w:rPr>
        <w:t>require</w:t>
      </w:r>
      <w:r>
        <w:rPr>
          <w:spacing w:val="-5"/>
        </w:rPr>
        <w:t> </w:t>
      </w:r>
      <w:r>
        <w:rPr>
          <w:spacing w:val="-4"/>
        </w:rPr>
        <w:t>knowledge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activities, </w:t>
      </w:r>
      <w:r>
        <w:rPr>
          <w:spacing w:val="-2"/>
        </w:rPr>
        <w:t>offer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practical</w:t>
      </w:r>
      <w:r>
        <w:rPr>
          <w:spacing w:val="-10"/>
        </w:rPr>
        <w:t> </w:t>
      </w:r>
      <w:r>
        <w:rPr>
          <w:spacing w:val="-2"/>
        </w:rPr>
        <w:t>approach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evaluate</w:t>
      </w:r>
      <w:r>
        <w:rPr>
          <w:spacing w:val="-9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2"/>
        </w:rPr>
        <w:t>gains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federated</w:t>
      </w:r>
      <w:r>
        <w:rPr>
          <w:spacing w:val="-10"/>
        </w:rPr>
        <w:t> </w:t>
      </w:r>
      <w:r>
        <w:rPr>
          <w:spacing w:val="-2"/>
        </w:rPr>
        <w:t>learning. </w:t>
      </w:r>
      <w:r>
        <w:rPr/>
        <w:t>One</w:t>
      </w:r>
      <w:r>
        <w:rPr>
          <w:spacing w:val="32"/>
        </w:rPr>
        <w:t> </w:t>
      </w:r>
      <w:r>
        <w:rPr/>
        <w:t>family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uncertainty</w:t>
      </w:r>
      <w:r>
        <w:rPr>
          <w:spacing w:val="31"/>
        </w:rPr>
        <w:t> </w:t>
      </w:r>
      <w:r>
        <w:rPr/>
        <w:t>metrics</w:t>
      </w:r>
      <w:r>
        <w:rPr>
          <w:spacing w:val="31"/>
        </w:rPr>
        <w:t> </w:t>
      </w:r>
      <w:r>
        <w:rPr/>
        <w:t>originates</w:t>
      </w:r>
      <w:r>
        <w:rPr>
          <w:spacing w:val="31"/>
        </w:rPr>
        <w:t> </w:t>
      </w:r>
      <w:r>
        <w:rPr/>
        <w:t>from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spread</w:t>
      </w:r>
      <w:r>
        <w:rPr>
          <w:spacing w:val="31"/>
        </w:rPr>
        <w:t> </w:t>
      </w:r>
      <w:r>
        <w:rPr/>
        <w:t>in predictions</w:t>
      </w:r>
      <w:r>
        <w:rPr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family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models.</w:t>
      </w:r>
      <w:r>
        <w:rPr>
          <w:spacing w:val="-3"/>
        </w:rPr>
        <w:t> </w:t>
      </w:r>
      <w:r>
        <w:rPr/>
        <w:t>Ensemble-based</w:t>
      </w:r>
      <w:r>
        <w:rPr>
          <w:spacing w:val="-3"/>
        </w:rPr>
        <w:t> </w:t>
      </w:r>
      <w:r>
        <w:rPr/>
        <w:t>ap- </w:t>
      </w:r>
      <w:r>
        <w:rPr>
          <w:spacing w:val="-2"/>
        </w:rPr>
        <w:t>proaches</w:t>
      </w:r>
      <w:r>
        <w:rPr>
          <w:spacing w:val="-10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random</w:t>
      </w:r>
      <w:r>
        <w:rPr>
          <w:spacing w:val="-10"/>
        </w:rPr>
        <w:t> </w:t>
      </w:r>
      <w:r>
        <w:rPr>
          <w:spacing w:val="-2"/>
        </w:rPr>
        <w:t>forest</w:t>
      </w:r>
      <w:r>
        <w:rPr>
          <w:spacing w:val="-9"/>
        </w:rPr>
        <w:t> </w:t>
      </w:r>
      <w:r>
        <w:rPr>
          <w:spacing w:val="-2"/>
        </w:rPr>
        <w:t>algorithm</w:t>
      </w:r>
      <w:r>
        <w:rPr>
          <w:spacing w:val="-9"/>
        </w:rPr>
        <w:t> </w:t>
      </w:r>
      <w:hyperlink w:history="true" w:anchor="_bookmark24">
        <w:r>
          <w:rPr>
            <w:color w:val="0080AC"/>
            <w:spacing w:val="-2"/>
          </w:rPr>
          <w:t>[22]</w:t>
        </w:r>
      </w:hyperlink>
      <w:r>
        <w:rPr>
          <w:color w:val="0080AC"/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others</w:t>
      </w:r>
      <w:r>
        <w:rPr>
          <w:spacing w:val="-10"/>
        </w:rPr>
        <w:t> </w:t>
      </w:r>
      <w:hyperlink w:history="true" w:anchor="_bookmark25">
        <w:r>
          <w:rPr>
            <w:color w:val="0080AC"/>
            <w:spacing w:val="-2"/>
          </w:rPr>
          <w:t>[23]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pro- </w:t>
      </w:r>
      <w:r>
        <w:rPr/>
        <w:t>duce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spread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scores</w:t>
      </w:r>
      <w:r>
        <w:rPr>
          <w:spacing w:val="10"/>
        </w:rPr>
        <w:t> </w:t>
      </w:r>
      <w:r>
        <w:rPr/>
        <w:t>across</w:t>
      </w:r>
      <w:r>
        <w:rPr>
          <w:spacing w:val="10"/>
        </w:rPr>
        <w:t> </w:t>
      </w:r>
      <w:r>
        <w:rPr/>
        <w:t>base</w:t>
      </w:r>
      <w:r>
        <w:rPr>
          <w:spacing w:val="10"/>
        </w:rPr>
        <w:t> </w:t>
      </w:r>
      <w:r>
        <w:rPr/>
        <w:t>estimators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consid- </w:t>
      </w:r>
      <w:r>
        <w:rPr>
          <w:spacing w:val="-2"/>
        </w:rPr>
        <w:t>ered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measure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uncertainty.</w:t>
      </w:r>
      <w:r>
        <w:rPr>
          <w:spacing w:val="-9"/>
        </w:rPr>
        <w:t> </w:t>
      </w:r>
      <w:r>
        <w:rPr>
          <w:spacing w:val="-2"/>
        </w:rPr>
        <w:t>But</w:t>
      </w:r>
      <w:r>
        <w:rPr>
          <w:spacing w:val="-10"/>
        </w:rPr>
        <w:t> </w:t>
      </w:r>
      <w:r>
        <w:rPr>
          <w:spacing w:val="-2"/>
        </w:rPr>
        <w:t>already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single-scalar</w:t>
      </w:r>
      <w:r>
        <w:rPr>
          <w:spacing w:val="-9"/>
        </w:rPr>
        <w:t> </w:t>
      </w:r>
      <w:r>
        <w:rPr>
          <w:spacing w:val="-2"/>
        </w:rPr>
        <w:t>out- </w:t>
      </w:r>
      <w:r>
        <w:rPr/>
        <w:t>put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</w:t>
      </w:r>
      <w:r>
        <w:rPr>
          <w:spacing w:val="-7"/>
        </w:rPr>
        <w:t> </w:t>
      </w:r>
      <w:r>
        <w:rPr/>
        <w:t>binary</w:t>
      </w:r>
      <w:r>
        <w:rPr>
          <w:spacing w:val="-6"/>
        </w:rPr>
        <w:t> </w:t>
      </w:r>
      <w:r>
        <w:rPr/>
        <w:t>classifier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interpreted</w:t>
      </w:r>
      <w:r>
        <w:rPr>
          <w:spacing w:val="-6"/>
        </w:rPr>
        <w:t> </w:t>
      </w:r>
      <w:r>
        <w:rPr/>
        <w:t>proba- bilistically,</w:t>
      </w:r>
      <w:r>
        <w:rPr>
          <w:spacing w:val="-9"/>
        </w:rPr>
        <w:t> </w:t>
      </w:r>
      <w:r>
        <w:rPr/>
        <w:t>often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calibration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outputs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aligning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ex- pected</w:t>
      </w:r>
      <w:r>
        <w:rPr>
          <w:spacing w:val="-2"/>
        </w:rPr>
        <w:t> </w:t>
      </w:r>
      <w:r>
        <w:rPr/>
        <w:t>error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means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independent</w:t>
      </w:r>
      <w:r>
        <w:rPr>
          <w:spacing w:val="-2"/>
        </w:rPr>
        <w:t> calibration</w:t>
      </w:r>
    </w:p>
    <w:p>
      <w:pPr>
        <w:pStyle w:val="BodyText"/>
        <w:spacing w:before="18"/>
      </w:pPr>
      <w:r>
        <w:rPr>
          <w:spacing w:val="-4"/>
        </w:rPr>
        <w:t>set.</w:t>
      </w:r>
    </w:p>
    <w:p>
      <w:pPr>
        <w:pStyle w:val="BodyText"/>
        <w:spacing w:line="268" w:lineRule="auto" w:before="100"/>
        <w:ind w:right="115" w:firstLine="239"/>
        <w:jc w:val="both"/>
      </w:pPr>
      <w:r>
        <w:rPr/>
        <w:br w:type="column"/>
      </w:r>
      <w:r>
        <w:rPr>
          <w:spacing w:val="-4"/>
        </w:rPr>
        <w:t>Conformal</w:t>
      </w:r>
      <w:r>
        <w:rPr>
          <w:spacing w:val="-5"/>
        </w:rPr>
        <w:t> </w:t>
      </w:r>
      <w:r>
        <w:rPr>
          <w:spacing w:val="-4"/>
        </w:rPr>
        <w:t>prediction</w:t>
      </w:r>
      <w:r>
        <w:rPr>
          <w:spacing w:val="-5"/>
        </w:rPr>
        <w:t> </w:t>
      </w:r>
      <w:r>
        <w:rPr>
          <w:spacing w:val="-4"/>
        </w:rPr>
        <w:t>(CP)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model-agnostic</w:t>
      </w:r>
      <w:r>
        <w:rPr>
          <w:spacing w:val="-7"/>
        </w:rPr>
        <w:t> </w:t>
      </w:r>
      <w:r>
        <w:rPr>
          <w:spacing w:val="-4"/>
        </w:rPr>
        <w:t>framework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assess- </w:t>
      </w:r>
      <w:r>
        <w:rPr/>
        <w:t>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confidence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hyperlink w:history="true" w:anchor="_bookmark27">
        <w:r>
          <w:rPr>
            <w:color w:val="0080AC"/>
          </w:rPr>
          <w:t>[24–27]</w:t>
        </w:r>
      </w:hyperlink>
      <w:r>
        <w:rPr/>
        <w:t>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binary</w:t>
      </w:r>
      <w:r>
        <w:rPr>
          <w:spacing w:val="-5"/>
        </w:rPr>
        <w:t> </w:t>
      </w:r>
      <w:r>
        <w:rPr/>
        <w:t>classification setting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states</w:t>
      </w:r>
      <w:r>
        <w:rPr>
          <w:spacing w:val="-12"/>
        </w:rPr>
        <w:t> </w:t>
      </w:r>
      <w:r>
        <w:rPr/>
        <w:t>whether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confidently</w:t>
      </w:r>
      <w:r>
        <w:rPr>
          <w:spacing w:val="-11"/>
        </w:rPr>
        <w:t> </w:t>
      </w:r>
      <w:r>
        <w:rPr/>
        <w:t>assigned</w:t>
      </w:r>
      <w:r>
        <w:rPr>
          <w:spacing w:val="-12"/>
        </w:rPr>
        <w:t> </w:t>
      </w:r>
      <w:r>
        <w:rPr/>
        <w:t>to one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two</w:t>
      </w:r>
      <w:r>
        <w:rPr>
          <w:spacing w:val="-11"/>
        </w:rPr>
        <w:t> </w:t>
      </w:r>
      <w:r>
        <w:rPr/>
        <w:t>classes,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not.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latter</w:t>
      </w:r>
      <w:r>
        <w:rPr>
          <w:spacing w:val="-11"/>
        </w:rPr>
        <w:t> </w:t>
      </w:r>
      <w:r>
        <w:rPr/>
        <w:t>case,</w:t>
      </w:r>
      <w:r>
        <w:rPr>
          <w:spacing w:val="-11"/>
        </w:rPr>
        <w:t> </w:t>
      </w:r>
      <w:r>
        <w:rPr/>
        <w:t>assignment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both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neither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classes,</w:t>
      </w:r>
      <w:r>
        <w:rPr>
          <w:spacing w:val="-7"/>
        </w:rPr>
        <w:t> </w:t>
      </w:r>
      <w:r>
        <w:rPr>
          <w:spacing w:val="-2"/>
        </w:rPr>
        <w:t>indicating</w:t>
      </w:r>
      <w:r>
        <w:rPr>
          <w:spacing w:val="-7"/>
        </w:rPr>
        <w:t> </w:t>
      </w:r>
      <w:r>
        <w:rPr>
          <w:spacing w:val="-2"/>
        </w:rPr>
        <w:t>high</w:t>
      </w:r>
      <w:r>
        <w:rPr>
          <w:spacing w:val="-7"/>
        </w:rPr>
        <w:t> </w:t>
      </w:r>
      <w:r>
        <w:rPr>
          <w:spacing w:val="-2"/>
        </w:rPr>
        <w:t>uncertainty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prediction. The</w:t>
      </w:r>
      <w:r>
        <w:rPr>
          <w:spacing w:val="-10"/>
        </w:rPr>
        <w:t> </w:t>
      </w:r>
      <w:r>
        <w:rPr>
          <w:spacing w:val="-2"/>
        </w:rPr>
        <w:t>applicability</w:t>
      </w:r>
      <w:r>
        <w:rPr>
          <w:spacing w:val="-9"/>
        </w:rPr>
        <w:t> </w:t>
      </w:r>
      <w:r>
        <w:rPr>
          <w:spacing w:val="-2"/>
        </w:rPr>
        <w:t>domain</w:t>
      </w:r>
      <w:r>
        <w:rPr>
          <w:spacing w:val="-10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defined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space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which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makes</w:t>
      </w:r>
      <w:r>
        <w:rPr>
          <w:spacing w:val="-8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suﬃcient</w:t>
      </w:r>
      <w:r>
        <w:rPr>
          <w:spacing w:val="-8"/>
        </w:rPr>
        <w:t> </w:t>
      </w:r>
      <w:r>
        <w:rPr/>
        <w:t>reliability</w:t>
      </w:r>
      <w:r>
        <w:rPr>
          <w:spacing w:val="-8"/>
        </w:rPr>
        <w:t> </w:t>
      </w:r>
      <w:r>
        <w:rPr/>
        <w:t>[</w:t>
      </w:r>
      <w:hyperlink w:history="true" w:anchor="_bookmark32">
        <w:r>
          <w:rPr>
            <w:color w:val="0080AC"/>
          </w:rPr>
          <w:t>28</w:t>
        </w:r>
      </w:hyperlink>
      <w:r>
        <w:rPr/>
        <w:t>,</w:t>
      </w:r>
      <w:hyperlink w:history="true" w:anchor="_bookmark34">
        <w:r>
          <w:rPr>
            <w:color w:val="0080AC"/>
          </w:rPr>
          <w:t>29</w:t>
        </w:r>
      </w:hyperlink>
      <w:r>
        <w:rPr/>
        <w:t>],</w:t>
      </w:r>
      <w:r>
        <w:rPr>
          <w:spacing w:val="-8"/>
        </w:rPr>
        <w:t> </w:t>
      </w:r>
      <w:r>
        <w:rPr/>
        <w:t>imply- ing</w:t>
      </w:r>
      <w:r>
        <w:rPr>
          <w:spacing w:val="-6"/>
        </w:rPr>
        <w:t> </w:t>
      </w:r>
      <w:r>
        <w:rPr/>
        <w:t>suﬃcient</w:t>
      </w:r>
      <w:r>
        <w:rPr>
          <w:spacing w:val="-6"/>
        </w:rPr>
        <w:t> </w:t>
      </w:r>
      <w:r>
        <w:rPr/>
        <w:t>relevant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prediction.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such,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fraction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single</w:t>
      </w:r>
      <w:r>
        <w:rPr>
          <w:spacing w:val="-9"/>
        </w:rPr>
        <w:t> </w:t>
      </w:r>
      <w:r>
        <w:rPr>
          <w:spacing w:val="-2"/>
        </w:rPr>
        <w:t>class</w:t>
      </w:r>
      <w:r>
        <w:rPr>
          <w:spacing w:val="-9"/>
        </w:rPr>
        <w:t> </w:t>
      </w:r>
      <w:r>
        <w:rPr>
          <w:spacing w:val="-2"/>
        </w:rPr>
        <w:t>label</w:t>
      </w:r>
      <w:r>
        <w:rPr>
          <w:spacing w:val="-10"/>
        </w:rPr>
        <w:t> </w:t>
      </w:r>
      <w:r>
        <w:rPr>
          <w:spacing w:val="-2"/>
        </w:rPr>
        <w:t>predictions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proposed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a </w:t>
      </w:r>
      <w:r>
        <w:rPr/>
        <w:t>metric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size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model’s</w:t>
      </w:r>
      <w:r>
        <w:rPr>
          <w:spacing w:val="-7"/>
        </w:rPr>
        <w:t> </w:t>
      </w:r>
      <w:r>
        <w:rPr/>
        <w:t>applicability</w:t>
      </w:r>
      <w:r>
        <w:rPr>
          <w:spacing w:val="-7"/>
        </w:rPr>
        <w:t> </w:t>
      </w:r>
      <w:r>
        <w:rPr/>
        <w:t>domain.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fraction</w:t>
      </w:r>
      <w:r>
        <w:rPr>
          <w:spacing w:val="-7"/>
        </w:rPr>
        <w:t> </w:t>
      </w:r>
      <w:r>
        <w:rPr/>
        <w:t>was </w:t>
      </w:r>
      <w:r>
        <w:rPr>
          <w:spacing w:val="-2"/>
        </w:rPr>
        <w:t>termed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eﬃciency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conformal</w:t>
      </w:r>
      <w:r>
        <w:rPr>
          <w:spacing w:val="-9"/>
        </w:rPr>
        <w:t> </w:t>
      </w:r>
      <w:r>
        <w:rPr>
          <w:spacing w:val="-2"/>
        </w:rPr>
        <w:t>prediction</w:t>
      </w:r>
      <w:r>
        <w:rPr>
          <w:spacing w:val="-10"/>
        </w:rPr>
        <w:t> </w:t>
      </w:r>
      <w:r>
        <w:rPr>
          <w:spacing w:val="-2"/>
        </w:rPr>
        <w:t>framework</w:t>
      </w:r>
      <w:r>
        <w:rPr>
          <w:spacing w:val="-9"/>
        </w:rPr>
        <w:t> </w:t>
      </w:r>
      <w:r>
        <w:rPr>
          <w:spacing w:val="-2"/>
        </w:rPr>
        <w:t>(fur- </w:t>
      </w:r>
      <w:r>
        <w:rPr>
          <w:spacing w:val="-4"/>
        </w:rPr>
        <w:t>ther referred to as conformal eﬃciency), in line with common definition </w:t>
      </w:r>
      <w:r>
        <w:rPr>
          <w:spacing w:val="-2"/>
        </w:rPr>
        <w:t>[</w:t>
      </w:r>
      <w:hyperlink w:history="true" w:anchor="_bookmark30">
        <w:r>
          <w:rPr>
            <w:color w:val="0080AC"/>
            <w:spacing w:val="-2"/>
          </w:rPr>
          <w:t>27</w:t>
        </w:r>
      </w:hyperlink>
      <w:r>
        <w:rPr>
          <w:spacing w:val="-2"/>
        </w:rPr>
        <w:t>,</w:t>
      </w:r>
      <w:hyperlink w:history="true" w:anchor="_bookmark36">
        <w:r>
          <w:rPr>
            <w:color w:val="0080AC"/>
            <w:spacing w:val="-2"/>
          </w:rPr>
          <w:t>30–33</w:t>
        </w:r>
      </w:hyperlink>
      <w:r>
        <w:rPr>
          <w:spacing w:val="-2"/>
        </w:rPr>
        <w:t>].</w:t>
      </w:r>
    </w:p>
    <w:p>
      <w:pPr>
        <w:pStyle w:val="BodyText"/>
        <w:spacing w:line="268" w:lineRule="auto" w:before="8"/>
        <w:ind w:right="118" w:firstLine="239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summary,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work</w:t>
      </w:r>
      <w:r>
        <w:rPr>
          <w:spacing w:val="-9"/>
        </w:rPr>
        <w:t> </w:t>
      </w:r>
      <w:r>
        <w:rPr>
          <w:spacing w:val="-2"/>
        </w:rPr>
        <w:t>establishes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conformal</w:t>
      </w:r>
      <w:r>
        <w:rPr>
          <w:spacing w:val="-9"/>
        </w:rPr>
        <w:t> </w:t>
      </w:r>
      <w:r>
        <w:rPr>
          <w:spacing w:val="-2"/>
        </w:rPr>
        <w:t>eﬃciency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appli- cability</w:t>
      </w:r>
      <w:r>
        <w:rPr>
          <w:spacing w:val="-7"/>
        </w:rPr>
        <w:t> </w:t>
      </w:r>
      <w:r>
        <w:rPr>
          <w:spacing w:val="-2"/>
        </w:rPr>
        <w:t>domain</w:t>
      </w:r>
      <w:r>
        <w:rPr>
          <w:spacing w:val="-6"/>
        </w:rPr>
        <w:t> </w:t>
      </w:r>
      <w:r>
        <w:rPr>
          <w:spacing w:val="-2"/>
        </w:rPr>
        <w:t>metric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applies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intermediate</w:t>
      </w:r>
      <w:r>
        <w:rPr>
          <w:spacing w:val="-6"/>
        </w:rPr>
        <w:t> </w:t>
      </w:r>
      <w:r>
        <w:rPr>
          <w:spacing w:val="-2"/>
        </w:rPr>
        <w:t>federated</w:t>
      </w:r>
      <w:r>
        <w:rPr>
          <w:spacing w:val="-6"/>
        </w:rPr>
        <w:t> </w:t>
      </w:r>
      <w:r>
        <w:rPr>
          <w:spacing w:val="-2"/>
        </w:rPr>
        <w:t>models 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MELLODDY</w:t>
      </w:r>
      <w:r>
        <w:rPr>
          <w:spacing w:val="-9"/>
        </w:rPr>
        <w:t> </w:t>
      </w:r>
      <w:r>
        <w:rPr>
          <w:spacing w:val="-2"/>
        </w:rPr>
        <w:t>project,</w:t>
      </w:r>
      <w:r>
        <w:rPr>
          <w:spacing w:val="-9"/>
        </w:rPr>
        <w:t> </w:t>
      </w:r>
      <w:r>
        <w:rPr>
          <w:spacing w:val="-2"/>
        </w:rPr>
        <w:t>hereby</w:t>
      </w:r>
      <w:r>
        <w:rPr>
          <w:spacing w:val="-9"/>
        </w:rPr>
        <w:t> </w:t>
      </w:r>
      <w:r>
        <w:rPr>
          <w:spacing w:val="-2"/>
        </w:rPr>
        <w:t>addressing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question</w:t>
      </w:r>
      <w:r>
        <w:rPr>
          <w:spacing w:val="-9"/>
        </w:rPr>
        <w:t> </w:t>
      </w:r>
      <w:r>
        <w:rPr>
          <w:spacing w:val="-2"/>
        </w:rPr>
        <w:t>whether </w:t>
      </w:r>
      <w:r>
        <w:rPr>
          <w:spacing w:val="-4"/>
        </w:rPr>
        <w:t>such</w:t>
      </w:r>
      <w:r>
        <w:rPr>
          <w:spacing w:val="-7"/>
        </w:rPr>
        <w:t> </w:t>
      </w:r>
      <w:r>
        <w:rPr>
          <w:spacing w:val="-4"/>
        </w:rPr>
        <w:t>federated</w:t>
      </w:r>
      <w:r>
        <w:rPr>
          <w:spacing w:val="-8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8"/>
        </w:rPr>
        <w:t> </w:t>
      </w:r>
      <w:r>
        <w:rPr>
          <w:spacing w:val="-4"/>
        </w:rPr>
        <w:t>extended</w:t>
      </w:r>
      <w:r>
        <w:rPr>
          <w:spacing w:val="-6"/>
        </w:rPr>
        <w:t> </w:t>
      </w:r>
      <w:r>
        <w:rPr>
          <w:spacing w:val="-4"/>
        </w:rPr>
        <w:t>applicability</w:t>
      </w:r>
      <w:r>
        <w:rPr>
          <w:spacing w:val="-8"/>
        </w:rPr>
        <w:t> </w:t>
      </w:r>
      <w:r>
        <w:rPr>
          <w:spacing w:val="-4"/>
        </w:rPr>
        <w:t>domain</w:t>
      </w:r>
      <w:r>
        <w:rPr>
          <w:spacing w:val="-7"/>
        </w:rPr>
        <w:t> </w:t>
      </w:r>
      <w:r>
        <w:rPr>
          <w:spacing w:val="-4"/>
        </w:rPr>
        <w:t>compared </w:t>
      </w:r>
      <w:r>
        <w:rPr/>
        <w:t>to local models.</w:t>
      </w:r>
    </w:p>
    <w:p>
      <w:pPr>
        <w:pStyle w:val="BodyText"/>
        <w:spacing w:before="30"/>
        <w:ind w:left="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both"/>
      </w:pPr>
      <w:r>
        <w:rPr>
          <w:spacing w:val="-2"/>
          <w:w w:val="110"/>
        </w:rPr>
        <w:t>Methods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i/>
          <w:sz w:val="16"/>
        </w:rPr>
      </w:pPr>
      <w:r>
        <w:rPr>
          <w:i/>
          <w:w w:val="90"/>
          <w:sz w:val="16"/>
        </w:rPr>
        <w:t>Training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46"/>
        <w:ind w:left="0"/>
        <w:rPr>
          <w:i/>
        </w:rPr>
      </w:pPr>
    </w:p>
    <w:p>
      <w:pPr>
        <w:pStyle w:val="BodyText"/>
        <w:spacing w:line="268" w:lineRule="auto"/>
        <w:ind w:right="117" w:firstLine="239"/>
        <w:jc w:val="both"/>
      </w:pPr>
      <w:r>
        <w:rPr/>
        <w:t>Each participating pharma partner committed in the range of 100,000 –2 million compounds and 350,000–35 million labels to the Year 2 MELLODDY dataset. This amounts to the bulk of their data </w:t>
      </w:r>
      <w:r>
        <w:rPr>
          <w:spacing w:val="-2"/>
        </w:rPr>
        <w:t>warehouse</w:t>
      </w:r>
      <w:r>
        <w:rPr>
          <w:spacing w:val="-6"/>
        </w:rPr>
        <w:t> </w:t>
      </w:r>
      <w:r>
        <w:rPr>
          <w:spacing w:val="-2"/>
        </w:rPr>
        <w:t>volumes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absorption,</w:t>
      </w:r>
      <w:r>
        <w:rPr>
          <w:spacing w:val="-7"/>
        </w:rPr>
        <w:t> </w:t>
      </w:r>
      <w:r>
        <w:rPr>
          <w:spacing w:val="-2"/>
        </w:rPr>
        <w:t>distribution,</w:t>
      </w:r>
      <w:r>
        <w:rPr>
          <w:spacing w:val="-7"/>
        </w:rPr>
        <w:t> </w:t>
      </w:r>
      <w:r>
        <w:rPr>
          <w:spacing w:val="-2"/>
        </w:rPr>
        <w:t>metabolism,</w:t>
      </w:r>
      <w:r>
        <w:rPr>
          <w:spacing w:val="-7"/>
        </w:rPr>
        <w:t> </w:t>
      </w:r>
      <w:r>
        <w:rPr>
          <w:spacing w:val="-2"/>
        </w:rPr>
        <w:t>excretion, </w:t>
      </w:r>
      <w:r>
        <w:rPr/>
        <w:t>and toxicity (ADMET) and bioactivity data. In total, modelling in- </w:t>
      </w:r>
      <w:r>
        <w:rPr>
          <w:spacing w:val="-6"/>
        </w:rPr>
        <w:t>volved</w:t>
      </w:r>
      <w:r>
        <w:rPr>
          <w:spacing w:val="1"/>
        </w:rPr>
        <w:t> </w:t>
      </w:r>
      <w:r>
        <w:rPr>
          <w:spacing w:val="-6"/>
        </w:rPr>
        <w:t>more</w:t>
      </w:r>
      <w:r>
        <w:rPr>
          <w:spacing w:val="1"/>
        </w:rPr>
        <w:t> </w:t>
      </w:r>
      <w:r>
        <w:rPr>
          <w:spacing w:val="-6"/>
        </w:rPr>
        <w:t>than</w:t>
      </w:r>
      <w:r>
        <w:rPr/>
        <w:t> </w:t>
      </w:r>
      <w:r>
        <w:rPr>
          <w:spacing w:val="-6"/>
        </w:rPr>
        <w:t>100,000</w:t>
      </w:r>
      <w:r>
        <w:rPr>
          <w:spacing w:val="1"/>
        </w:rPr>
        <w:t> </w:t>
      </w:r>
      <w:r>
        <w:rPr>
          <w:spacing w:val="-6"/>
        </w:rPr>
        <w:t>tasks</w:t>
      </w:r>
      <w:r>
        <w:rPr/>
        <w:t> </w:t>
      </w:r>
      <w:r>
        <w:rPr>
          <w:spacing w:val="-6"/>
        </w:rPr>
        <w:t>across</w:t>
      </w:r>
      <w:r>
        <w:rPr>
          <w:spacing w:val="1"/>
        </w:rPr>
        <w:t> </w:t>
      </w:r>
      <w:r>
        <w:rPr>
          <w:spacing w:val="-6"/>
        </w:rPr>
        <w:t>all</w:t>
      </w:r>
      <w:r>
        <w:rPr/>
        <w:t> </w:t>
      </w:r>
      <w:r>
        <w:rPr>
          <w:spacing w:val="-6"/>
        </w:rPr>
        <w:t>partners.</w:t>
      </w:r>
      <w:r>
        <w:rPr>
          <w:spacing w:val="1"/>
        </w:rPr>
        <w:t> </w:t>
      </w:r>
      <w:r>
        <w:rPr>
          <w:spacing w:val="-6"/>
        </w:rPr>
        <w:t>MELLODDY-TUNER</w:t>
      </w:r>
    </w:p>
    <w:p>
      <w:pPr>
        <w:pStyle w:val="BodyText"/>
        <w:spacing w:line="268" w:lineRule="auto" w:before="4"/>
        <w:ind w:right="117"/>
        <w:jc w:val="both"/>
      </w:pPr>
      <w:hyperlink w:history="true" w:anchor="_bookmark43">
        <w:r>
          <w:rPr>
            <w:color w:val="0080AC"/>
            <w:spacing w:val="-4"/>
          </w:rPr>
          <w:t>[34]</w:t>
        </w:r>
      </w:hyperlink>
      <w:r>
        <w:rPr>
          <w:color w:val="0080AC"/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preparation</w:t>
      </w:r>
      <w:r>
        <w:rPr>
          <w:spacing w:val="-5"/>
        </w:rPr>
        <w:t> </w:t>
      </w:r>
      <w:r>
        <w:rPr>
          <w:spacing w:val="-4"/>
        </w:rPr>
        <w:t>package</w:t>
      </w:r>
      <w:r>
        <w:rPr>
          <w:spacing w:val="-5"/>
        </w:rPr>
        <w:t> </w:t>
      </w:r>
      <w:r>
        <w:rPr>
          <w:spacing w:val="-4"/>
        </w:rPr>
        <w:t>developed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part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MELLODDY </w:t>
      </w:r>
      <w:r>
        <w:rPr>
          <w:spacing w:val="-2"/>
        </w:rPr>
        <w:t>project.</w:t>
      </w:r>
      <w:r>
        <w:rPr>
          <w:spacing w:val="-10"/>
        </w:rPr>
        <w:t> </w:t>
      </w:r>
      <w:r>
        <w:rPr>
          <w:spacing w:val="-2"/>
        </w:rPr>
        <w:t>Its</w:t>
      </w:r>
      <w:r>
        <w:rPr>
          <w:spacing w:val="-9"/>
        </w:rPr>
        <w:t> </w:t>
      </w:r>
      <w:r>
        <w:rPr>
          <w:spacing w:val="-2"/>
        </w:rPr>
        <w:t>main</w:t>
      </w:r>
      <w:r>
        <w:rPr>
          <w:spacing w:val="-10"/>
        </w:rPr>
        <w:t> </w:t>
      </w:r>
      <w:r>
        <w:rPr>
          <w:spacing w:val="-2"/>
        </w:rPr>
        <w:t>features</w:t>
      </w:r>
      <w:r>
        <w:rPr>
          <w:spacing w:val="-9"/>
        </w:rPr>
        <w:t> </w:t>
      </w:r>
      <w:r>
        <w:rPr>
          <w:spacing w:val="-2"/>
        </w:rPr>
        <w:t>are:</w:t>
      </w:r>
      <w:r>
        <w:rPr>
          <w:spacing w:val="-10"/>
        </w:rPr>
        <w:t> </w:t>
      </w:r>
      <w:r>
        <w:rPr>
          <w:spacing w:val="-2"/>
        </w:rPr>
        <w:t>(i)</w:t>
      </w:r>
      <w:r>
        <w:rPr>
          <w:spacing w:val="-9"/>
        </w:rPr>
        <w:t> </w:t>
      </w:r>
      <w:r>
        <w:rPr>
          <w:spacing w:val="-2"/>
        </w:rPr>
        <w:t>SMILES</w:t>
      </w:r>
      <w:r>
        <w:rPr>
          <w:spacing w:val="-9"/>
        </w:rPr>
        <w:t> </w:t>
      </w:r>
      <w:r>
        <w:rPr>
          <w:spacing w:val="-2"/>
        </w:rPr>
        <w:t>standardization</w:t>
      </w:r>
      <w:r>
        <w:rPr>
          <w:spacing w:val="-10"/>
        </w:rPr>
        <w:t> </w:t>
      </w:r>
      <w:r>
        <w:rPr>
          <w:spacing w:val="-2"/>
        </w:rPr>
        <w:t>based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RD- </w:t>
      </w:r>
      <w:r>
        <w:rPr/>
        <w:t>Kit</w:t>
      </w:r>
      <w:r>
        <w:rPr>
          <w:spacing w:val="-9"/>
        </w:rPr>
        <w:t> </w:t>
      </w:r>
      <w:r>
        <w:rPr/>
        <w:t>v2020.09.1.0</w:t>
      </w:r>
      <w:r>
        <w:rPr>
          <w:spacing w:val="-10"/>
        </w:rPr>
        <w:t> </w:t>
      </w:r>
      <w:hyperlink w:history="true" w:anchor="_bookmark45">
        <w:r>
          <w:rPr>
            <w:color w:val="0080AC"/>
          </w:rPr>
          <w:t>[35]</w:t>
        </w:r>
      </w:hyperlink>
      <w:r>
        <w:rPr/>
        <w:t>;</w:t>
      </w:r>
      <w:r>
        <w:rPr>
          <w:spacing w:val="-9"/>
        </w:rPr>
        <w:t> </w:t>
      </w:r>
      <w:r>
        <w:rPr/>
        <w:t>(ii)</w:t>
      </w:r>
      <w:r>
        <w:rPr>
          <w:spacing w:val="-9"/>
        </w:rPr>
        <w:t> </w:t>
      </w:r>
      <w:r>
        <w:rPr/>
        <w:t>binary</w:t>
      </w:r>
      <w:r>
        <w:rPr>
          <w:spacing w:val="-9"/>
        </w:rPr>
        <w:t> </w:t>
      </w:r>
      <w:r>
        <w:rPr/>
        <w:t>molecular</w:t>
      </w:r>
      <w:r>
        <w:rPr>
          <w:spacing w:val="-9"/>
        </w:rPr>
        <w:t> </w:t>
      </w:r>
      <w:r>
        <w:rPr/>
        <w:t>fingerprint</w:t>
      </w:r>
      <w:r>
        <w:rPr>
          <w:spacing w:val="-9"/>
        </w:rPr>
        <w:t> </w:t>
      </w:r>
      <w:r>
        <w:rPr/>
        <w:t>calculation</w:t>
      </w:r>
      <w:r>
        <w:rPr>
          <w:spacing w:val="-9"/>
        </w:rPr>
        <w:t> </w:t>
      </w:r>
      <w:r>
        <w:rPr/>
        <w:t>(in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work extended-connectivity fingerprints; ECFP6, folded to</w:t>
      </w:r>
      <w:r>
        <w:rPr>
          <w:spacing w:val="-5"/>
        </w:rPr>
        <w:t> </w:t>
      </w:r>
      <w:r>
        <w:rPr>
          <w:spacing w:val="-4"/>
        </w:rPr>
        <w:t>32k bits)</w:t>
      </w:r>
    </w:p>
    <w:p>
      <w:pPr>
        <w:pStyle w:val="BodyText"/>
        <w:spacing w:line="268" w:lineRule="auto" w:before="2"/>
        <w:ind w:right="116"/>
        <w:jc w:val="both"/>
      </w:pPr>
      <w:hyperlink w:history="true" w:anchor="_bookmark46">
        <w:r>
          <w:rPr>
            <w:color w:val="0080AC"/>
            <w:spacing w:val="-4"/>
          </w:rPr>
          <w:t>[36]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through the GetMorganFingerprint</w:t>
      </w:r>
      <w:r>
        <w:rPr>
          <w:spacing w:val="-5"/>
        </w:rPr>
        <w:t> </w:t>
      </w:r>
      <w:r>
        <w:rPr>
          <w:spacing w:val="-4"/>
        </w:rPr>
        <w:t>function in RDKit;</w:t>
      </w:r>
      <w:r>
        <w:rPr>
          <w:spacing w:val="-5"/>
        </w:rPr>
        <w:t> </w:t>
      </w:r>
      <w:r>
        <w:rPr>
          <w:spacing w:val="-4"/>
        </w:rPr>
        <w:t>(iii) replicate </w:t>
      </w:r>
      <w:r>
        <w:rPr/>
        <w:t>aggregation</w:t>
      </w:r>
      <w:r>
        <w:rPr>
          <w:spacing w:val="-8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assay</w:t>
      </w:r>
      <w:r>
        <w:rPr>
          <w:spacing w:val="-8"/>
        </w:rPr>
        <w:t> </w:t>
      </w:r>
      <w:r>
        <w:rPr/>
        <w:t>type;</w:t>
      </w:r>
      <w:r>
        <w:rPr>
          <w:spacing w:val="-8"/>
        </w:rPr>
        <w:t> </w:t>
      </w:r>
      <w:r>
        <w:rPr/>
        <w:t>(iv)</w:t>
      </w:r>
      <w:r>
        <w:rPr>
          <w:spacing w:val="-8"/>
        </w:rPr>
        <w:t> </w:t>
      </w:r>
      <w:r>
        <w:rPr/>
        <w:t>filtering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tasks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not </w:t>
      </w:r>
      <w:r>
        <w:rPr>
          <w:spacing w:val="-4"/>
        </w:rPr>
        <w:t>meet</w:t>
      </w:r>
      <w:r>
        <w:rPr>
          <w:spacing w:val="-5"/>
        </w:rPr>
        <w:t> </w:t>
      </w:r>
      <w:r>
        <w:rPr>
          <w:spacing w:val="-4"/>
        </w:rPr>
        <w:t>the task size</w:t>
      </w:r>
      <w:r>
        <w:rPr>
          <w:spacing w:val="-5"/>
        </w:rPr>
        <w:t> </w:t>
      </w:r>
      <w:r>
        <w:rPr>
          <w:spacing w:val="-4"/>
        </w:rPr>
        <w:t>or fold</w:t>
      </w:r>
      <w:r>
        <w:rPr>
          <w:spacing w:val="-5"/>
        </w:rPr>
        <w:t> </w:t>
      </w:r>
      <w:r>
        <w:rPr>
          <w:spacing w:val="-4"/>
        </w:rPr>
        <w:t>distribution</w:t>
      </w:r>
      <w:r>
        <w:rPr>
          <w:spacing w:val="-5"/>
        </w:rPr>
        <w:t> </w:t>
      </w:r>
      <w:r>
        <w:rPr>
          <w:spacing w:val="-4"/>
        </w:rPr>
        <w:t>quora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inclusion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training</w:t>
      </w:r>
      <w:r>
        <w:rPr>
          <w:spacing w:val="-5"/>
        </w:rPr>
        <w:t> </w:t>
      </w:r>
      <w:r>
        <w:rPr>
          <w:spacing w:val="-4"/>
        </w:rPr>
        <w:t>and evaluation</w:t>
      </w:r>
      <w:r>
        <w:rPr>
          <w:spacing w:val="-8"/>
        </w:rPr>
        <w:t> </w:t>
      </w:r>
      <w:r>
        <w:rPr>
          <w:spacing w:val="-4"/>
        </w:rPr>
        <w:t>datasets;</w:t>
      </w:r>
      <w:r>
        <w:rPr>
          <w:spacing w:val="-7"/>
        </w:rPr>
        <w:t> </w:t>
      </w:r>
      <w:r>
        <w:rPr>
          <w:spacing w:val="-4"/>
        </w:rPr>
        <w:t>(v)</w:t>
      </w:r>
      <w:r>
        <w:rPr>
          <w:spacing w:val="-7"/>
        </w:rPr>
        <w:t> </w:t>
      </w:r>
      <w:r>
        <w:rPr>
          <w:spacing w:val="-4"/>
        </w:rPr>
        <w:t>splitting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dataset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folds</w:t>
      </w:r>
      <w:r>
        <w:rPr>
          <w:spacing w:val="-7"/>
        </w:rPr>
        <w:t> </w:t>
      </w:r>
      <w:r>
        <w:rPr>
          <w:spacing w:val="-4"/>
        </w:rPr>
        <w:t>according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se- lected</w:t>
      </w:r>
      <w:r>
        <w:rPr>
          <w:spacing w:val="-6"/>
        </w:rPr>
        <w:t> </w:t>
      </w:r>
      <w:r>
        <w:rPr>
          <w:spacing w:val="-4"/>
        </w:rPr>
        <w:t>folding</w:t>
      </w:r>
      <w:r>
        <w:rPr>
          <w:spacing w:val="-6"/>
        </w:rPr>
        <w:t> </w:t>
      </w:r>
      <w:r>
        <w:rPr>
          <w:spacing w:val="-4"/>
        </w:rPr>
        <w:t>scheme,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case</w:t>
      </w:r>
      <w:r>
        <w:rPr>
          <w:spacing w:val="-6"/>
        </w:rPr>
        <w:t> </w:t>
      </w:r>
      <w:r>
        <w:rPr>
          <w:spacing w:val="-4"/>
        </w:rPr>
        <w:t>based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scaffold</w:t>
      </w:r>
      <w:r>
        <w:rPr>
          <w:spacing w:val="-6"/>
        </w:rPr>
        <w:t> </w:t>
      </w:r>
      <w:r>
        <w:rPr>
          <w:spacing w:val="-4"/>
        </w:rPr>
        <w:t>network</w:t>
      </w:r>
      <w:r>
        <w:rPr>
          <w:spacing w:val="-6"/>
        </w:rPr>
        <w:t> </w:t>
      </w:r>
      <w:hyperlink w:history="true" w:anchor="_bookmark48">
        <w:r>
          <w:rPr>
            <w:color w:val="0080AC"/>
            <w:spacing w:val="-4"/>
          </w:rPr>
          <w:t>[37]</w:t>
        </w:r>
      </w:hyperlink>
      <w:r>
        <w:rPr>
          <w:color w:val="0080AC"/>
          <w:spacing w:val="-6"/>
        </w:rPr>
        <w:t> </w:t>
      </w:r>
      <w:r>
        <w:rPr>
          <w:spacing w:val="-4"/>
        </w:rPr>
        <w:t>as implemented in RDKit </w:t>
      </w:r>
      <w:hyperlink w:history="true" w:anchor="_bookmark49">
        <w:r>
          <w:rPr>
            <w:color w:val="0080AC"/>
            <w:spacing w:val="-4"/>
          </w:rPr>
          <w:t>[38]</w:t>
        </w:r>
      </w:hyperlink>
      <w:r>
        <w:rPr>
          <w:spacing w:val="-4"/>
        </w:rPr>
        <w:t>. This approach enables different partners in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federated</w:t>
      </w:r>
      <w:r>
        <w:rPr>
          <w:spacing w:val="-1"/>
        </w:rPr>
        <w:t> </w:t>
      </w:r>
      <w:r>
        <w:rPr>
          <w:spacing w:val="-6"/>
        </w:rPr>
        <w:t>learning</w:t>
      </w:r>
      <w:r>
        <w:rPr>
          <w:spacing w:val="-1"/>
        </w:rPr>
        <w:t> </w:t>
      </w:r>
      <w:r>
        <w:rPr>
          <w:spacing w:val="-6"/>
        </w:rPr>
        <w:t>exercise</w:t>
      </w:r>
      <w:r>
        <w:rPr/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assign</w:t>
      </w:r>
      <w:r>
        <w:rPr>
          <w:spacing w:val="-1"/>
        </w:rPr>
        <w:t> </w:t>
      </w:r>
      <w:r>
        <w:rPr>
          <w:spacing w:val="-6"/>
        </w:rPr>
        <w:t>compounds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folds</w:t>
      </w:r>
      <w:r>
        <w:rPr>
          <w:spacing w:val="-1"/>
        </w:rPr>
        <w:t> </w:t>
      </w:r>
      <w:r>
        <w:rPr>
          <w:spacing w:val="-6"/>
        </w:rPr>
        <w:t>consistently</w:t>
      </w:r>
      <w:r>
        <w:rPr/>
        <w:t> without</w:t>
      </w:r>
      <w:r>
        <w:rPr>
          <w:spacing w:val="-10"/>
        </w:rPr>
        <w:t> </w:t>
      </w:r>
      <w:r>
        <w:rPr/>
        <w:t>having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exchange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sensitive</w:t>
      </w:r>
      <w:r>
        <w:rPr>
          <w:spacing w:val="-10"/>
        </w:rPr>
        <w:t> </w:t>
      </w:r>
      <w:r>
        <w:rPr/>
        <w:t>structural</w:t>
      </w:r>
      <w:r>
        <w:rPr>
          <w:spacing w:val="-10"/>
        </w:rPr>
        <w:t> </w:t>
      </w:r>
      <w:r>
        <w:rPr/>
        <w:t>information</w:t>
      </w:r>
      <w:r>
        <w:rPr>
          <w:spacing w:val="-11"/>
        </w:rPr>
        <w:t> </w:t>
      </w:r>
      <w:hyperlink w:history="true" w:anchor="_bookmark51">
        <w:r>
          <w:rPr>
            <w:color w:val="0080AC"/>
          </w:rPr>
          <w:t>[39]</w:t>
        </w:r>
      </w:hyperlink>
      <w:r>
        <w:rPr/>
        <w:t>. </w:t>
      </w:r>
      <w:r>
        <w:rPr>
          <w:spacing w:val="-2"/>
        </w:rPr>
        <w:t>Five</w:t>
      </w:r>
      <w:r>
        <w:rPr>
          <w:spacing w:val="-7"/>
        </w:rPr>
        <w:t> </w:t>
      </w:r>
      <w:r>
        <w:rPr>
          <w:spacing w:val="-2"/>
        </w:rPr>
        <w:t>folds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created,</w:t>
      </w:r>
      <w:r>
        <w:rPr>
          <w:spacing w:val="-7"/>
        </w:rPr>
        <w:t> </w:t>
      </w:r>
      <w:r>
        <w:rPr>
          <w:spacing w:val="-2"/>
        </w:rPr>
        <w:t>out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training,</w:t>
      </w:r>
      <w:r>
        <w:rPr>
          <w:spacing w:val="-7"/>
        </w:rPr>
        <w:t> </w:t>
      </w:r>
      <w:r>
        <w:rPr>
          <w:spacing w:val="-2"/>
        </w:rPr>
        <w:t>one for</w:t>
      </w:r>
      <w:r>
        <w:rPr>
          <w:spacing w:val="-10"/>
        </w:rPr>
        <w:t> </w:t>
      </w:r>
      <w:r>
        <w:rPr>
          <w:spacing w:val="-2"/>
        </w:rPr>
        <w:t>validation,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test</w:t>
      </w:r>
      <w:r>
        <w:rPr>
          <w:spacing w:val="-9"/>
        </w:rPr>
        <w:t> </w:t>
      </w:r>
      <w:r>
        <w:rPr>
          <w:spacing w:val="-2"/>
        </w:rPr>
        <w:t>fold.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avoid</w:t>
      </w:r>
      <w:r>
        <w:rPr>
          <w:spacing w:val="-9"/>
        </w:rPr>
        <w:t> </w:t>
      </w:r>
      <w:r>
        <w:rPr>
          <w:spacing w:val="-2"/>
        </w:rPr>
        <w:t>possible</w:t>
      </w:r>
      <w:r>
        <w:rPr>
          <w:spacing w:val="-9"/>
        </w:rPr>
        <w:t> </w:t>
      </w:r>
      <w:r>
        <w:rPr>
          <w:spacing w:val="-2"/>
        </w:rPr>
        <w:t>bias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evaluation, acyclic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phenylic</w:t>
      </w:r>
      <w:r>
        <w:rPr>
          <w:spacing w:val="-4"/>
        </w:rPr>
        <w:t> </w:t>
      </w:r>
      <w:r>
        <w:rPr>
          <w:spacing w:val="-2"/>
        </w:rPr>
        <w:t>compounds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assigned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training</w:t>
      </w:r>
      <w:r>
        <w:rPr>
          <w:spacing w:val="-4"/>
        </w:rPr>
        <w:t> </w:t>
      </w:r>
      <w:r>
        <w:rPr>
          <w:spacing w:val="-2"/>
        </w:rPr>
        <w:t>set;</w:t>
      </w:r>
      <w:r>
        <w:rPr>
          <w:spacing w:val="-4"/>
        </w:rPr>
        <w:t> </w:t>
      </w:r>
      <w:r>
        <w:rPr>
          <w:spacing w:val="-2"/>
        </w:rPr>
        <w:t>(vi) </w:t>
      </w:r>
      <w:r>
        <w:rPr/>
        <w:t>binarization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addition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auxiliary</w:t>
      </w:r>
      <w:r>
        <w:rPr>
          <w:spacing w:val="-6"/>
        </w:rPr>
        <w:t> </w:t>
      </w:r>
      <w:r>
        <w:rPr/>
        <w:t>tasks</w:t>
      </w:r>
      <w:r>
        <w:rPr>
          <w:spacing w:val="-6"/>
        </w:rPr>
        <w:t> </w:t>
      </w:r>
      <w:r>
        <w:rPr/>
        <w:t>with shifted</w:t>
      </w:r>
      <w:r>
        <w:rPr>
          <w:spacing w:val="-12"/>
        </w:rPr>
        <w:t> </w:t>
      </w:r>
      <w:r>
        <w:rPr/>
        <w:t>thresholds</w:t>
      </w:r>
      <w:r>
        <w:rPr>
          <w:spacing w:val="-11"/>
        </w:rPr>
        <w:t> </w:t>
      </w:r>
      <w:r>
        <w:rPr/>
        <w:t>compared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main</w:t>
      </w:r>
      <w:r>
        <w:rPr>
          <w:spacing w:val="-11"/>
        </w:rPr>
        <w:t> </w:t>
      </w:r>
      <w:r>
        <w:rPr/>
        <w:t>task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interest,</w:t>
      </w:r>
      <w:r>
        <w:rPr>
          <w:spacing w:val="-11"/>
        </w:rPr>
        <w:t> </w:t>
      </w:r>
      <w:r>
        <w:rPr/>
        <w:t>while</w:t>
      </w:r>
      <w:r>
        <w:rPr>
          <w:spacing w:val="-12"/>
        </w:rPr>
        <w:t> </w:t>
      </w:r>
      <w:r>
        <w:rPr/>
        <w:t>still</w:t>
      </w:r>
      <w:r>
        <w:rPr>
          <w:spacing w:val="-11"/>
        </w:rPr>
        <w:t> </w:t>
      </w:r>
      <w:r>
        <w:rPr/>
        <w:t>al- lowing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user-defined</w:t>
      </w:r>
      <w:r>
        <w:rPr>
          <w:spacing w:val="-9"/>
        </w:rPr>
        <w:t> </w:t>
      </w:r>
      <w:r>
        <w:rPr/>
        <w:t>expert</w:t>
      </w:r>
      <w:r>
        <w:rPr>
          <w:spacing w:val="-9"/>
        </w:rPr>
        <w:t> </w:t>
      </w:r>
      <w:r>
        <w:rPr/>
        <w:t>values.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single</w:t>
      </w:r>
      <w:r>
        <w:rPr>
          <w:spacing w:val="-9"/>
        </w:rPr>
        <w:t> </w:t>
      </w:r>
      <w:r>
        <w:rPr/>
        <w:t>assay,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most five</w:t>
      </w:r>
      <w:r>
        <w:rPr>
          <w:spacing w:val="-10"/>
        </w:rPr>
        <w:t> </w:t>
      </w:r>
      <w:r>
        <w:rPr/>
        <w:t>tasks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derived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varying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threshold</w:t>
      </w:r>
      <w:r>
        <w:rPr>
          <w:spacing w:val="-10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different </w:t>
      </w:r>
      <w:r>
        <w:rPr>
          <w:spacing w:val="-4"/>
        </w:rPr>
        <w:t>class balances. To avoid any dominance of assays with a higher number </w:t>
      </w:r>
      <w:r>
        <w:rPr/>
        <w:t>of</w:t>
      </w:r>
      <w:r>
        <w:rPr>
          <w:spacing w:val="-12"/>
        </w:rPr>
        <w:t> </w:t>
      </w:r>
      <w:r>
        <w:rPr/>
        <w:t>derived</w:t>
      </w:r>
      <w:r>
        <w:rPr>
          <w:spacing w:val="-11"/>
        </w:rPr>
        <w:t> </w:t>
      </w:r>
      <w:r>
        <w:rPr/>
        <w:t>tasks</w:t>
      </w:r>
      <w:r>
        <w:rPr>
          <w:spacing w:val="-12"/>
        </w:rPr>
        <w:t> </w:t>
      </w:r>
      <w:r>
        <w:rPr/>
        <w:t>during</w:t>
      </w:r>
      <w:r>
        <w:rPr>
          <w:spacing w:val="-11"/>
        </w:rPr>
        <w:t> </w:t>
      </w:r>
      <w:r>
        <w:rPr/>
        <w:t>training,</w:t>
      </w:r>
      <w:r>
        <w:rPr>
          <w:spacing w:val="-12"/>
        </w:rPr>
        <w:t> </w:t>
      </w:r>
      <w:r>
        <w:rPr/>
        <w:t>MELLODDY-TUNER</w:t>
      </w:r>
      <w:r>
        <w:rPr>
          <w:spacing w:val="-11"/>
        </w:rPr>
        <w:t> </w:t>
      </w:r>
      <w:r>
        <w:rPr/>
        <w:t>produces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task </w:t>
      </w:r>
      <w:r>
        <w:rPr>
          <w:spacing w:val="-2"/>
        </w:rPr>
        <w:t>weighting</w:t>
      </w:r>
      <w:r>
        <w:rPr>
          <w:spacing w:val="-3"/>
        </w:rPr>
        <w:t> </w:t>
      </w:r>
      <w:r>
        <w:rPr>
          <w:spacing w:val="-2"/>
        </w:rPr>
        <w:t>file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further</w:t>
      </w:r>
      <w:r>
        <w:rPr>
          <w:spacing w:val="-3"/>
        </w:rPr>
        <w:t> </w:t>
      </w:r>
      <w:r>
        <w:rPr>
          <w:spacing w:val="-2"/>
        </w:rPr>
        <w:t>machine learning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assigns</w:t>
      </w:r>
      <w:r>
        <w:rPr>
          <w:spacing w:val="-3"/>
        </w:rPr>
        <w:t> </w:t>
      </w:r>
      <w:r>
        <w:rPr>
          <w:spacing w:val="-2"/>
        </w:rPr>
        <w:t>1/N</w:t>
      </w:r>
      <w:r>
        <w:rPr>
          <w:spacing w:val="-3"/>
        </w:rPr>
        <w:t> </w:t>
      </w:r>
      <w:r>
        <w:rPr>
          <w:spacing w:val="-2"/>
        </w:rPr>
        <w:t>weights </w:t>
      </w:r>
      <w:r>
        <w:rPr/>
        <w:t>to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tasks,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N</w:t>
      </w:r>
      <w:r>
        <w:rPr>
          <w:spacing w:val="-9"/>
        </w:rPr>
        <w:t> </w:t>
      </w:r>
      <w:r>
        <w:rPr/>
        <w:t>being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derived</w:t>
      </w:r>
      <w:r>
        <w:rPr>
          <w:spacing w:val="-9"/>
        </w:rPr>
        <w:t> </w:t>
      </w:r>
      <w:r>
        <w:rPr/>
        <w:t>tasks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assay </w:t>
      </w:r>
      <w:hyperlink w:history="true" w:anchor="_bookmark52">
        <w:r>
          <w:rPr>
            <w:color w:val="0080AC"/>
            <w:spacing w:val="-4"/>
          </w:rPr>
          <w:t>[40]</w:t>
        </w:r>
      </w:hyperlink>
      <w:r>
        <w:rPr>
          <w:spacing w:val="-4"/>
        </w:rPr>
        <w:t>.</w:t>
      </w:r>
      <w:r>
        <w:rPr>
          <w:spacing w:val="-3"/>
        </w:rPr>
        <w:t> </w:t>
      </w:r>
      <w:r>
        <w:rPr>
          <w:spacing w:val="-4"/>
        </w:rPr>
        <w:t>Full</w:t>
      </w:r>
      <w:r>
        <w:rPr>
          <w:spacing w:val="-2"/>
        </w:rPr>
        <w:t> </w:t>
      </w:r>
      <w:r>
        <w:rPr>
          <w:spacing w:val="-4"/>
        </w:rPr>
        <w:t>details</w:t>
      </w:r>
      <w:r>
        <w:rPr>
          <w:spacing w:val="-1"/>
        </w:rPr>
        <w:t> </w:t>
      </w:r>
      <w:r>
        <w:rPr>
          <w:spacing w:val="-4"/>
        </w:rPr>
        <w:t>on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data</w:t>
      </w:r>
      <w:r>
        <w:rPr>
          <w:spacing w:val="-3"/>
        </w:rPr>
        <w:t> </w:t>
      </w:r>
      <w:r>
        <w:rPr>
          <w:spacing w:val="-4"/>
        </w:rPr>
        <w:t>preparation</w:t>
      </w:r>
      <w:r>
        <w:rPr>
          <w:spacing w:val="-2"/>
        </w:rPr>
        <w:t> </w:t>
      </w:r>
      <w:r>
        <w:rPr>
          <w:spacing w:val="-4"/>
        </w:rPr>
        <w:t>are</w:t>
      </w:r>
      <w:r>
        <w:rPr>
          <w:spacing w:val="-2"/>
        </w:rPr>
        <w:t> </w:t>
      </w:r>
      <w:r>
        <w:rPr>
          <w:spacing w:val="-4"/>
        </w:rPr>
        <w:t>described</w:t>
      </w:r>
      <w:r>
        <w:rPr>
          <w:spacing w:val="-1"/>
        </w:rPr>
        <w:t> </w:t>
      </w:r>
      <w:r>
        <w:rPr>
          <w:spacing w:val="-4"/>
        </w:rPr>
        <w:t>elsewhere</w:t>
      </w:r>
      <w:r>
        <w:rPr>
          <w:spacing w:val="-2"/>
        </w:rPr>
        <w:t> </w:t>
      </w:r>
      <w:hyperlink w:history="true" w:anchor="_bookmark22">
        <w:r>
          <w:rPr>
            <w:color w:val="0080AC"/>
            <w:spacing w:val="-4"/>
          </w:rPr>
          <w:t>[20]</w:t>
        </w:r>
      </w:hyperlink>
      <w:r>
        <w:rPr>
          <w:spacing w:val="-4"/>
        </w:rPr>
        <w:t>.</w:t>
      </w:r>
    </w:p>
    <w:p>
      <w:pPr>
        <w:pStyle w:val="BodyText"/>
        <w:spacing w:before="41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i/>
          <w:sz w:val="16"/>
        </w:rPr>
      </w:pPr>
      <w:r>
        <w:rPr>
          <w:i/>
          <w:spacing w:val="-2"/>
          <w:sz w:val="16"/>
        </w:rPr>
        <w:t>Modeling</w:t>
      </w:r>
    </w:p>
    <w:p>
      <w:pPr>
        <w:pStyle w:val="BodyText"/>
        <w:spacing w:before="45"/>
        <w:ind w:left="0"/>
        <w:rPr>
          <w:i/>
        </w:rPr>
      </w:pPr>
    </w:p>
    <w:p>
      <w:pPr>
        <w:pStyle w:val="BodyText"/>
        <w:spacing w:line="268" w:lineRule="auto" w:before="1"/>
        <w:ind w:right="116" w:firstLine="239"/>
        <w:jc w:val="both"/>
      </w:pPr>
      <w:r>
        <w:rPr>
          <w:spacing w:val="-4"/>
        </w:rPr>
        <w:t>Single-partner and multipartner model training occurred on the fed- </w:t>
      </w:r>
      <w:r>
        <w:rPr>
          <w:spacing w:val="-2"/>
        </w:rPr>
        <w:t>erated</w:t>
      </w:r>
      <w:r>
        <w:rPr>
          <w:spacing w:val="-4"/>
        </w:rPr>
        <w:t> </w:t>
      </w:r>
      <w:r>
        <w:rPr>
          <w:spacing w:val="-2"/>
        </w:rPr>
        <w:t>platform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ensure</w:t>
      </w:r>
      <w:r>
        <w:rPr>
          <w:spacing w:val="-3"/>
        </w:rPr>
        <w:t> </w:t>
      </w:r>
      <w:r>
        <w:rPr>
          <w:spacing w:val="-2"/>
        </w:rPr>
        <w:t>maximal</w:t>
      </w:r>
      <w:r>
        <w:rPr>
          <w:spacing w:val="-4"/>
        </w:rPr>
        <w:t> </w:t>
      </w:r>
      <w:r>
        <w:rPr>
          <w:spacing w:val="-2"/>
        </w:rPr>
        <w:t>comparability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consisted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two </w:t>
      </w:r>
      <w:r>
        <w:rPr>
          <w:spacing w:val="-4"/>
        </w:rPr>
        <w:t>distinct</w:t>
      </w:r>
      <w:r>
        <w:rPr>
          <w:spacing w:val="-7"/>
        </w:rPr>
        <w:t> </w:t>
      </w:r>
      <w:r>
        <w:rPr>
          <w:spacing w:val="-4"/>
        </w:rPr>
        <w:t>types.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so-called</w:t>
      </w:r>
      <w:r>
        <w:rPr>
          <w:spacing w:val="-7"/>
        </w:rPr>
        <w:t> </w:t>
      </w:r>
      <w:r>
        <w:rPr>
          <w:spacing w:val="-4"/>
        </w:rPr>
        <w:t>Phase</w:t>
      </w:r>
      <w:r>
        <w:rPr>
          <w:spacing w:val="-6"/>
        </w:rPr>
        <w:t> </w:t>
      </w:r>
      <w:r>
        <w:rPr>
          <w:spacing w:val="-4"/>
        </w:rPr>
        <w:t>1</w:t>
      </w:r>
      <w:r>
        <w:rPr>
          <w:spacing w:val="-7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trained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three</w:t>
      </w:r>
      <w:r>
        <w:rPr>
          <w:spacing w:val="-6"/>
        </w:rPr>
        <w:t> </w:t>
      </w:r>
      <w:r>
        <w:rPr>
          <w:spacing w:val="-4"/>
        </w:rPr>
        <w:t>folds, </w:t>
      </w:r>
      <w:r>
        <w:rPr/>
        <w:t>while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Phase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trained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four</w:t>
      </w:r>
      <w:r>
        <w:rPr>
          <w:spacing w:val="-4"/>
        </w:rPr>
        <w:t> </w:t>
      </w:r>
      <w:r>
        <w:rPr/>
        <w:t>folds.</w:t>
      </w:r>
      <w:r>
        <w:rPr>
          <w:spacing w:val="-4"/>
        </w:rPr>
        <w:t> </w:t>
      </w:r>
      <w:r>
        <w:rPr/>
        <w:t>Phase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models </w:t>
      </w:r>
      <w:r>
        <w:rPr>
          <w:spacing w:val="-2"/>
        </w:rPr>
        <w:t>had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validation</w:t>
      </w:r>
      <w:r>
        <w:rPr>
          <w:spacing w:val="-5"/>
        </w:rPr>
        <w:t> </w:t>
      </w:r>
      <w:r>
        <w:rPr>
          <w:spacing w:val="-2"/>
        </w:rPr>
        <w:t>fold</w:t>
      </w:r>
      <w:r>
        <w:rPr>
          <w:spacing w:val="-5"/>
        </w:rPr>
        <w:t> </w:t>
      </w:r>
      <w:r>
        <w:rPr>
          <w:spacing w:val="-2"/>
        </w:rPr>
        <w:t>available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determine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optimal hyperparameters.</w:t>
      </w:r>
      <w:r>
        <w:rPr>
          <w:spacing w:val="-5"/>
        </w:rPr>
        <w:t> </w:t>
      </w:r>
      <w:r>
        <w:rPr>
          <w:spacing w:val="-2"/>
        </w:rPr>
        <w:t>Thereafter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Phase</w:t>
      </w:r>
      <w:r>
        <w:rPr>
          <w:spacing w:val="-4"/>
        </w:rPr>
        <w:t> </w:t>
      </w:r>
      <w:r>
        <w:rPr>
          <w:spacing w:val="-2"/>
        </w:rPr>
        <w:t>2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trained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four </w:t>
      </w:r>
      <w:r>
        <w:rPr/>
        <w:t>folds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optimal</w:t>
      </w:r>
      <w:r>
        <w:rPr>
          <w:spacing w:val="-12"/>
        </w:rPr>
        <w:t> </w:t>
      </w:r>
      <w:r>
        <w:rPr/>
        <w:t>hyperparameters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Phase</w:t>
      </w:r>
      <w:r>
        <w:rPr>
          <w:spacing w:val="-11"/>
        </w:rPr>
        <w:t> </w:t>
      </w:r>
      <w:r>
        <w:rPr/>
        <w:t>1</w:t>
      </w:r>
      <w:r>
        <w:rPr>
          <w:spacing w:val="-11"/>
        </w:rPr>
        <w:t> </w:t>
      </w:r>
      <w:hyperlink w:history="true" w:anchor="_bookmark23">
        <w:r>
          <w:rPr>
            <w:color w:val="0080AC"/>
          </w:rPr>
          <w:t>[21]</w:t>
        </w:r>
      </w:hyperlink>
      <w:r>
        <w:rPr/>
        <w:t>.</w:t>
      </w:r>
      <w:r>
        <w:rPr>
          <w:spacing w:val="-12"/>
        </w:rPr>
        <w:t> </w:t>
      </w:r>
      <w:r>
        <w:rPr/>
        <w:t>Hyperparame- </w:t>
      </w:r>
      <w:r>
        <w:rPr>
          <w:spacing w:val="-2"/>
        </w:rPr>
        <w:t>ter optimization for the single-partner models was performed through </w:t>
      </w:r>
      <w:r>
        <w:rPr/>
        <w:t>grid search with the parameters shown in Table S1, and by evaluat- </w:t>
      </w:r>
      <w:r>
        <w:rPr>
          <w:spacing w:val="-2"/>
        </w:rPr>
        <w:t>ing</w:t>
      </w:r>
      <w:r>
        <w:rPr>
          <w:spacing w:val="4"/>
        </w:rPr>
        <w:t> </w:t>
      </w:r>
      <w:r>
        <w:rPr>
          <w:spacing w:val="-2"/>
        </w:rPr>
        <w:t>AUC</w:t>
      </w:r>
      <w:r>
        <w:rPr>
          <w:spacing w:val="5"/>
        </w:rPr>
        <w:t> </w:t>
      </w:r>
      <w:r>
        <w:rPr>
          <w:spacing w:val="-2"/>
        </w:rPr>
        <w:t>PR.</w:t>
      </w:r>
      <w:r>
        <w:rPr>
          <w:spacing w:val="5"/>
        </w:rPr>
        <w:t> </w:t>
      </w:r>
      <w:r>
        <w:rPr>
          <w:spacing w:val="-2"/>
        </w:rPr>
        <w:t>Hyperparameter</w:t>
      </w:r>
      <w:r>
        <w:rPr>
          <w:spacing w:val="5"/>
        </w:rPr>
        <w:t> </w:t>
      </w:r>
      <w:r>
        <w:rPr>
          <w:spacing w:val="-2"/>
        </w:rPr>
        <w:t>optimization</w:t>
      </w:r>
      <w:r>
        <w:rPr>
          <w:spacing w:val="5"/>
        </w:rPr>
        <w:t> </w:t>
      </w:r>
      <w:r>
        <w:rPr>
          <w:spacing w:val="-2"/>
        </w:rPr>
        <w:t>for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multipartner</w:t>
      </w:r>
      <w:r>
        <w:rPr>
          <w:spacing w:val="6"/>
        </w:rPr>
        <w:t> </w:t>
      </w:r>
      <w:r>
        <w:rPr>
          <w:spacing w:val="-4"/>
        </w:rPr>
        <w:t>mod-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0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right="38"/>
        <w:jc w:val="both"/>
      </w:pPr>
      <w:r>
        <w:rPr>
          <w:spacing w:val="-2"/>
        </w:rPr>
        <w:t>els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through</w:t>
      </w:r>
      <w:r>
        <w:rPr>
          <w:spacing w:val="-5"/>
        </w:rPr>
        <w:t> </w:t>
      </w:r>
      <w:r>
        <w:rPr>
          <w:spacing w:val="-2"/>
        </w:rPr>
        <w:t>grid</w:t>
      </w:r>
      <w:r>
        <w:rPr>
          <w:spacing w:val="-6"/>
        </w:rPr>
        <w:t> </w:t>
      </w:r>
      <w:r>
        <w:rPr>
          <w:spacing w:val="-2"/>
        </w:rPr>
        <w:t>search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hyperparameters,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 higher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6"/>
        </w:rPr>
        <w:t> </w:t>
      </w:r>
      <w:r>
        <w:rPr>
          <w:spacing w:val="-2"/>
        </w:rPr>
        <w:t>size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accommodate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increase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compared</w:t>
      </w:r>
      <w:r>
        <w:rPr>
          <w:spacing w:val="-6"/>
        </w:rPr>
        <w:t> </w:t>
      </w:r>
      <w:r>
        <w:rPr>
          <w:spacing w:val="-2"/>
        </w:rPr>
        <w:t>to </w:t>
      </w:r>
      <w:r>
        <w:rPr>
          <w:spacing w:val="-4"/>
        </w:rPr>
        <w:t>the single-partner setting. For both the single-partner and multipartner models,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same</w:t>
      </w:r>
      <w:r>
        <w:rPr>
          <w:spacing w:val="-8"/>
        </w:rPr>
        <w:t> </w:t>
      </w:r>
      <w:r>
        <w:rPr>
          <w:spacing w:val="-4"/>
        </w:rPr>
        <w:t>datafiles</w:t>
      </w:r>
      <w:r>
        <w:rPr>
          <w:spacing w:val="-7"/>
        </w:rPr>
        <w:t> </w:t>
      </w:r>
      <w:r>
        <w:rPr>
          <w:spacing w:val="-4"/>
        </w:rPr>
        <w:t>outputted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MELLODDY-TUNER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8"/>
        </w:rPr>
        <w:t> </w:t>
      </w:r>
      <w:r>
        <w:rPr>
          <w:spacing w:val="-4"/>
        </w:rPr>
        <w:t>used.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network</w:t>
      </w:r>
      <w:r>
        <w:rPr>
          <w:spacing w:val="-9"/>
        </w:rPr>
        <w:t> </w:t>
      </w:r>
      <w:r>
        <w:rPr>
          <w:spacing w:val="-2"/>
        </w:rPr>
        <w:t>architecture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feedforward</w:t>
      </w:r>
      <w:r>
        <w:rPr>
          <w:spacing w:val="-9"/>
        </w:rPr>
        <w:t> </w:t>
      </w:r>
      <w:r>
        <w:rPr>
          <w:spacing w:val="-2"/>
        </w:rPr>
        <w:t>multilayer</w:t>
      </w:r>
      <w:r>
        <w:rPr>
          <w:spacing w:val="-9"/>
        </w:rPr>
        <w:t> </w:t>
      </w:r>
      <w:r>
        <w:rPr>
          <w:spacing w:val="-2"/>
        </w:rPr>
        <w:t>perceptron</w:t>
      </w:r>
      <w:r>
        <w:rPr>
          <w:spacing w:val="-9"/>
        </w:rPr>
        <w:t> </w:t>
      </w:r>
      <w:r>
        <w:rPr>
          <w:spacing w:val="-2"/>
        </w:rPr>
        <w:t>us- </w:t>
      </w:r>
      <w:r>
        <w:rPr>
          <w:spacing w:val="-4"/>
        </w:rPr>
        <w:t>ing SparseChem v0.8.2 </w:t>
      </w:r>
      <w:hyperlink w:history="true" w:anchor="_bookmark53">
        <w:r>
          <w:rPr>
            <w:color w:val="0080AC"/>
            <w:spacing w:val="-4"/>
          </w:rPr>
          <w:t>[41]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and minimizing the binary cross entropy as </w:t>
      </w:r>
      <w:r>
        <w:rPr>
          <w:spacing w:val="-2"/>
        </w:rPr>
        <w:t>loss</w:t>
      </w:r>
      <w:r>
        <w:rPr>
          <w:spacing w:val="-9"/>
        </w:rPr>
        <w:t> </w:t>
      </w:r>
      <w:r>
        <w:rPr>
          <w:spacing w:val="-2"/>
        </w:rPr>
        <w:t>function</w:t>
      </w:r>
      <w:r>
        <w:rPr>
          <w:spacing w:val="-9"/>
        </w:rPr>
        <w:t> </w:t>
      </w:r>
      <w:r>
        <w:rPr>
          <w:spacing w:val="-2"/>
        </w:rPr>
        <w:t>through</w:t>
      </w:r>
      <w:r>
        <w:rPr>
          <w:spacing w:val="-9"/>
        </w:rPr>
        <w:t> </w:t>
      </w:r>
      <w:r>
        <w:rPr>
          <w:spacing w:val="-2"/>
        </w:rPr>
        <w:t>stochastic</w:t>
      </w:r>
      <w:r>
        <w:rPr>
          <w:spacing w:val="-9"/>
        </w:rPr>
        <w:t> </w:t>
      </w:r>
      <w:r>
        <w:rPr>
          <w:spacing w:val="-2"/>
        </w:rPr>
        <w:t>gradient</w:t>
      </w:r>
      <w:r>
        <w:rPr>
          <w:spacing w:val="-9"/>
        </w:rPr>
        <w:t> </w:t>
      </w:r>
      <w:r>
        <w:rPr>
          <w:spacing w:val="-2"/>
        </w:rPr>
        <w:t>descent.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implementation 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federated</w:t>
      </w:r>
      <w:r>
        <w:rPr>
          <w:spacing w:val="-10"/>
        </w:rPr>
        <w:t> </w:t>
      </w:r>
      <w:r>
        <w:rPr>
          <w:spacing w:val="-2"/>
        </w:rPr>
        <w:t>platform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described</w:t>
      </w:r>
      <w:r>
        <w:rPr>
          <w:spacing w:val="-9"/>
        </w:rPr>
        <w:t> </w:t>
      </w:r>
      <w:r>
        <w:rPr>
          <w:spacing w:val="-2"/>
        </w:rPr>
        <w:t>elsewhere</w:t>
      </w:r>
      <w:r>
        <w:rPr>
          <w:spacing w:val="-9"/>
        </w:rPr>
        <w:t> </w:t>
      </w:r>
      <w:hyperlink w:history="true" w:anchor="_bookmark23">
        <w:r>
          <w:rPr>
            <w:color w:val="0080AC"/>
            <w:spacing w:val="-2"/>
          </w:rPr>
          <w:t>[21]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test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was </w:t>
      </w:r>
      <w:r>
        <w:rPr/>
        <w:t>partitioned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two</w:t>
      </w:r>
      <w:r>
        <w:rPr>
          <w:spacing w:val="-12"/>
        </w:rPr>
        <w:t> </w:t>
      </w:r>
      <w:r>
        <w:rPr/>
        <w:t>subsets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distinct</w:t>
      </w:r>
      <w:r>
        <w:rPr>
          <w:spacing w:val="-11"/>
        </w:rPr>
        <w:t> </w:t>
      </w:r>
      <w:r>
        <w:rPr/>
        <w:t>scaffolds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comparable</w:t>
      </w:r>
      <w:r>
        <w:rPr>
          <w:spacing w:val="-11"/>
        </w:rPr>
        <w:t> </w:t>
      </w:r>
      <w:r>
        <w:rPr/>
        <w:t>size, with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two</w:t>
      </w:r>
      <w:r>
        <w:rPr>
          <w:spacing w:val="-11"/>
        </w:rPr>
        <w:t> </w:t>
      </w:r>
      <w:r>
        <w:rPr/>
        <w:t>selected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calibration</w:t>
      </w:r>
      <w:r>
        <w:rPr>
          <w:spacing w:val="-11"/>
        </w:rPr>
        <w:t> </w:t>
      </w:r>
      <w:r>
        <w:rPr/>
        <w:t>set,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evalu- </w:t>
      </w:r>
      <w:r>
        <w:rPr>
          <w:spacing w:val="-2"/>
        </w:rPr>
        <w:t>ation</w:t>
      </w:r>
      <w:r>
        <w:rPr>
          <w:spacing w:val="-8"/>
        </w:rPr>
        <w:t> </w:t>
      </w:r>
      <w:r>
        <w:rPr>
          <w:spacing w:val="-2"/>
        </w:rPr>
        <w:t>set.</w:t>
      </w:r>
      <w:r>
        <w:rPr>
          <w:spacing w:val="-8"/>
        </w:rPr>
        <w:t> </w:t>
      </w:r>
      <w:r>
        <w:rPr>
          <w:spacing w:val="-2"/>
        </w:rPr>
        <w:t>Platt</w:t>
      </w:r>
      <w:r>
        <w:rPr>
          <w:spacing w:val="-8"/>
        </w:rPr>
        <w:t> </w:t>
      </w:r>
      <w:r>
        <w:rPr>
          <w:spacing w:val="-2"/>
        </w:rPr>
        <w:t>scaling</w:t>
      </w:r>
      <w:r>
        <w:rPr>
          <w:spacing w:val="-8"/>
        </w:rPr>
        <w:t> </w:t>
      </w:r>
      <w:hyperlink w:history="true" w:anchor="_bookmark55">
        <w:r>
          <w:rPr>
            <w:color w:val="0080AC"/>
            <w:spacing w:val="-2"/>
          </w:rPr>
          <w:t>[42]</w:t>
        </w:r>
      </w:hyperlink>
      <w:r>
        <w:rPr>
          <w:color w:val="0080AC"/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post-processing</w:t>
      </w:r>
      <w:r>
        <w:rPr>
          <w:spacing w:val="-8"/>
        </w:rPr>
        <w:t> </w:t>
      </w:r>
      <w:r>
        <w:rPr>
          <w:spacing w:val="-2"/>
        </w:rPr>
        <w:t>step</w:t>
      </w:r>
      <w:r>
        <w:rPr>
          <w:spacing w:val="-8"/>
        </w:rPr>
        <w:t> </w:t>
      </w:r>
      <w:r>
        <w:rPr>
          <w:spacing w:val="-2"/>
        </w:rPr>
        <w:t>by </w:t>
      </w:r>
      <w:r>
        <w:rPr/>
        <w:t>fitting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logistic</w:t>
      </w:r>
      <w:r>
        <w:rPr>
          <w:spacing w:val="-12"/>
        </w:rPr>
        <w:t> </w:t>
      </w:r>
      <w:r>
        <w:rPr/>
        <w:t>regression,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implemented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scikit-learn</w:t>
      </w:r>
      <w:r>
        <w:rPr>
          <w:spacing w:val="-12"/>
        </w:rPr>
        <w:t> </w:t>
      </w:r>
      <w:hyperlink w:history="true" w:anchor="_bookmark56">
        <w:r>
          <w:rPr>
            <w:color w:val="0080AC"/>
          </w:rPr>
          <w:t>[43]</w:t>
        </w:r>
      </w:hyperlink>
      <w:r>
        <w:rPr/>
        <w:t>,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 </w:t>
      </w:r>
      <w:r>
        <w:rPr>
          <w:spacing w:val="-2"/>
        </w:rPr>
        <w:t>logits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true</w:t>
      </w:r>
      <w:r>
        <w:rPr>
          <w:spacing w:val="-4"/>
        </w:rPr>
        <w:t> </w:t>
      </w:r>
      <w:r>
        <w:rPr>
          <w:spacing w:val="-2"/>
        </w:rPr>
        <w:t>labels.</w:t>
      </w:r>
      <w:r>
        <w:rPr>
          <w:spacing w:val="-5"/>
        </w:rPr>
        <w:t> </w:t>
      </w:r>
      <w:r>
        <w:rPr>
          <w:spacing w:val="-2"/>
        </w:rPr>
        <w:t>Predictive</w:t>
      </w:r>
      <w:r>
        <w:rPr>
          <w:spacing w:val="-4"/>
        </w:rPr>
        <w:t> </w:t>
      </w:r>
      <w:r>
        <w:rPr>
          <w:spacing w:val="-2"/>
        </w:rPr>
        <w:t>probabilities</w:t>
      </w:r>
      <w:r>
        <w:rPr>
          <w:spacing w:val="-5"/>
        </w:rPr>
        <w:t> </w:t>
      </w:r>
      <w:r>
        <w:rPr>
          <w:spacing w:val="-2"/>
        </w:rPr>
        <w:t>p(y|</w:t>
      </w:r>
      <w:r>
        <w:rPr>
          <w:rFonts w:ascii="Times New Roman"/>
          <w:b/>
          <w:spacing w:val="-2"/>
        </w:rPr>
        <w:t>x</w:t>
      </w:r>
      <w:r>
        <w:rPr>
          <w:spacing w:val="-2"/>
        </w:rPr>
        <w:t>)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transformed </w:t>
      </w:r>
      <w:r>
        <w:rPr/>
        <w:t>to predictive information entropies H by:</w:t>
      </w:r>
    </w:p>
    <w:p>
      <w:pPr>
        <w:spacing w:line="342" w:lineRule="exact" w:before="0"/>
        <w:ind w:left="118" w:right="0" w:firstLine="0"/>
        <w:jc w:val="both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1296">
                <wp:simplePos x="0" y="0"/>
                <wp:positionH relativeFrom="page">
                  <wp:posOffset>747097</wp:posOffset>
                </wp:positionH>
                <wp:positionV relativeFrom="paragraph">
                  <wp:posOffset>154824</wp:posOffset>
                </wp:positionV>
                <wp:extent cx="1132840" cy="21653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132840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50" w:val="left" w:leader="none"/>
                                <w:tab w:pos="1732" w:val="left" w:leader="none"/>
                              </w:tabs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Klaudia"/>
                                <w:sz w:val="16"/>
                              </w:rPr>
                            </w:pPr>
                            <w:r>
                              <w:rPr>
                                <w:rFonts w:ascii="Klaudia"/>
                                <w:spacing w:val="-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Klaudi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Klaudia"/>
                                <w:spacing w:val="-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Klaudi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Klaudia"/>
                                <w:spacing w:val="-1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826599pt;margin-top:12.190898pt;width:89.2pt;height:17.05pt;mso-position-horizontal-relative:page;mso-position-vertical-relative:paragraph;z-index:-16605184" type="#_x0000_t202" id="docshape11" filled="false" stroked="false">
                <v:textbox inset="0,0,0,0">
                  <w:txbxContent>
                    <w:p>
                      <w:pPr>
                        <w:tabs>
                          <w:tab w:pos="1050" w:val="left" w:leader="none"/>
                          <w:tab w:pos="1732" w:val="left" w:leader="none"/>
                        </w:tabs>
                        <w:spacing w:line="156" w:lineRule="exact" w:before="0"/>
                        <w:ind w:left="0" w:right="0" w:firstLine="0"/>
                        <w:jc w:val="left"/>
                        <w:rPr>
                          <w:rFonts w:ascii="Klaudia"/>
                          <w:sz w:val="16"/>
                        </w:rPr>
                      </w:pPr>
                      <w:r>
                        <w:rPr>
                          <w:rFonts w:ascii="Klaudia"/>
                          <w:spacing w:val="-10"/>
                          <w:sz w:val="16"/>
                        </w:rPr>
                        <w:t>|</w:t>
                      </w:r>
                      <w:r>
                        <w:rPr>
                          <w:rFonts w:ascii="Klaudia"/>
                          <w:sz w:val="16"/>
                        </w:rPr>
                        <w:tab/>
                      </w:r>
                      <w:r>
                        <w:rPr>
                          <w:rFonts w:ascii="Klaudia"/>
                          <w:spacing w:val="-10"/>
                          <w:sz w:val="16"/>
                        </w:rPr>
                        <w:t>|</w:t>
                      </w:r>
                      <w:r>
                        <w:rPr>
                          <w:rFonts w:ascii="Klaudia"/>
                          <w:sz w:val="16"/>
                        </w:rPr>
                        <w:tab/>
                      </w:r>
                      <w:r>
                        <w:rPr>
                          <w:rFonts w:ascii="Klaudia"/>
                          <w:spacing w:val="-1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70"/>
          <w:sz w:val="16"/>
        </w:rPr>
        <w:t>𝐻</w:t>
      </w:r>
      <w:r>
        <w:rPr>
          <w:rFonts w:ascii="STIX Math" w:hAnsi="STIX Math" w:eastAsia="STIX Math"/>
          <w:i/>
          <w:spacing w:val="-54"/>
          <w:w w:val="170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[</w:t>
      </w:r>
      <w:r>
        <w:rPr>
          <w:rFonts w:ascii="STIX Math" w:hAnsi="STIX Math" w:eastAsia="STIX Math"/>
          <w:i/>
          <w:w w:val="115"/>
          <w:sz w:val="16"/>
        </w:rPr>
        <w:t>𝑝</w:t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STIX Math" w:hAnsi="STIX Math" w:eastAsia="STIX Math"/>
          <w:i/>
          <w:w w:val="115"/>
          <w:sz w:val="16"/>
        </w:rPr>
        <w:t>𝑦</w:t>
      </w:r>
      <w:r>
        <w:rPr>
          <w:rFonts w:ascii="STIX Math" w:hAnsi="STIX Math" w:eastAsia="STIX Math"/>
          <w:i/>
          <w:spacing w:val="-12"/>
          <w:w w:val="115"/>
          <w:sz w:val="16"/>
        </w:rPr>
        <w:t> </w:t>
      </w:r>
      <w:r>
        <w:rPr>
          <w:rFonts w:ascii="STIX Math" w:hAnsi="STIX Math" w:eastAsia="STIX Math"/>
          <w:b/>
          <w:i/>
          <w:w w:val="145"/>
          <w:sz w:val="16"/>
        </w:rPr>
        <w:t>𝒙</w:t>
      </w:r>
      <w:r>
        <w:rPr>
          <w:rFonts w:ascii="STIX Math" w:hAnsi="STIX Math" w:eastAsia="STIX Math"/>
          <w:w w:val="145"/>
          <w:sz w:val="16"/>
        </w:rPr>
        <w:t>)]</w:t>
      </w:r>
      <w:r>
        <w:rPr>
          <w:rFonts w:ascii="STIX Math" w:hAnsi="STIX Math" w:eastAsia="STIX Math"/>
          <w:spacing w:val="-14"/>
          <w:w w:val="14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Klaudia" w:hAnsi="Klaudia" w:eastAsia="Klaudia"/>
          <w:w w:val="165"/>
          <w:position w:val="15"/>
          <w:sz w:val="16"/>
        </w:rPr>
        <w:t>∑</w:t>
      </w:r>
      <w:r>
        <w:rPr>
          <w:rFonts w:ascii="Klaudia" w:hAnsi="Klaudia" w:eastAsia="Klaudia"/>
          <w:spacing w:val="-66"/>
          <w:w w:val="165"/>
          <w:position w:val="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𝑝</w:t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STIX Math" w:hAnsi="STIX Math" w:eastAsia="STIX Math"/>
          <w:i/>
          <w:w w:val="115"/>
          <w:sz w:val="16"/>
        </w:rPr>
        <w:t>𝑦</w:t>
      </w:r>
      <w:r>
        <w:rPr>
          <w:rFonts w:ascii="STIX Math" w:hAnsi="STIX Math" w:eastAsia="STIX Math"/>
          <w:i/>
          <w:spacing w:val="-12"/>
          <w:w w:val="115"/>
          <w:sz w:val="16"/>
        </w:rPr>
        <w:t> </w:t>
      </w:r>
      <w:r>
        <w:rPr>
          <w:rFonts w:ascii="STIX Math" w:hAnsi="STIX Math" w:eastAsia="STIX Math"/>
          <w:b/>
          <w:i/>
          <w:w w:val="115"/>
          <w:sz w:val="16"/>
        </w:rPr>
        <w:t>𝒙</w:t>
      </w:r>
      <w:r>
        <w:rPr>
          <w:rFonts w:ascii="STIX Math" w:hAnsi="STIX Math" w:eastAsia="STIX Math"/>
          <w:w w:val="115"/>
          <w:sz w:val="16"/>
        </w:rPr>
        <w:t>)log</w:t>
      </w:r>
      <w:r>
        <w:rPr>
          <w:rFonts w:ascii="STIX Math" w:hAnsi="STIX Math" w:eastAsia="STIX Math"/>
          <w:w w:val="115"/>
          <w:sz w:val="16"/>
          <w:vertAlign w:val="subscript"/>
        </w:rPr>
        <w:t>2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𝑝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𝑦</w:t>
      </w:r>
      <w:r>
        <w:rPr>
          <w:rFonts w:ascii="STIX Math" w:hAnsi="STIX Math" w:eastAsia="STIX Math"/>
          <w:i/>
          <w:spacing w:val="-4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b/>
          <w:i/>
          <w:spacing w:val="-5"/>
          <w:w w:val="115"/>
          <w:sz w:val="16"/>
          <w:vertAlign w:val="baseline"/>
        </w:rPr>
        <w:t>𝒙</w:t>
      </w:r>
      <w:r>
        <w:rPr>
          <w:rFonts w:ascii="STIX Math" w:hAnsi="STIX Math" w:eastAsia="STIX Math"/>
          <w:spacing w:val="-5"/>
          <w:w w:val="115"/>
          <w:sz w:val="16"/>
          <w:vertAlign w:val="baseline"/>
        </w:rPr>
        <w:t>)</w:t>
      </w:r>
    </w:p>
    <w:p>
      <w:pPr>
        <w:spacing w:line="264" w:lineRule="exact" w:before="0"/>
        <w:ind w:left="1120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5"/>
          <w:sz w:val="12"/>
        </w:rPr>
        <w:t>𝑦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i/>
          <w:spacing w:val="-5"/>
          <w:sz w:val="12"/>
        </w:rPr>
        <w:t>𝑌</w:t>
      </w:r>
    </w:p>
    <w:p>
      <w:pPr>
        <w:pStyle w:val="BodyText"/>
        <w:spacing w:line="268" w:lineRule="auto" w:before="104"/>
        <w:ind w:right="38"/>
        <w:jc w:val="both"/>
      </w:pPr>
      <w:r>
        <w:rPr/>
        <w:t>with </w:t>
      </w:r>
      <w:r>
        <w:rPr>
          <w:rFonts w:ascii="Times New Roman"/>
          <w:b/>
        </w:rPr>
        <w:t>x </w:t>
      </w:r>
      <w:r>
        <w:rPr/>
        <w:t>being the input vector and y a class from the set of classes Y. </w:t>
      </w:r>
      <w:r>
        <w:rPr>
          <w:spacing w:val="-4"/>
        </w:rPr>
        <w:t>Hence high entropy corresponds to high uncertainty</w:t>
      </w:r>
      <w:r>
        <w:rPr>
          <w:spacing w:val="-5"/>
        </w:rPr>
        <w:t> </w:t>
      </w:r>
      <w:r>
        <w:rPr>
          <w:spacing w:val="-4"/>
        </w:rPr>
        <w:t>in the class predic- </w:t>
      </w:r>
      <w:bookmarkStart w:name="2.3 Conformal efficiency" w:id="17"/>
      <w:bookmarkEnd w:id="17"/>
      <w:r>
        <w:rPr/>
        <w:t>tion</w:t>
      </w:r>
      <w:r>
        <w:rPr/>
        <w:t> when predictive probabilities are far from 0 to 1.</w:t>
      </w:r>
    </w:p>
    <w:p>
      <w:pPr>
        <w:pStyle w:val="BodyText"/>
        <w:spacing w:before="131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i/>
          <w:sz w:val="16"/>
        </w:rPr>
      </w:pPr>
      <w:r>
        <w:rPr>
          <w:i/>
          <w:w w:val="90"/>
          <w:sz w:val="16"/>
        </w:rPr>
        <w:t>Conformal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5"/>
          <w:sz w:val="16"/>
        </w:rPr>
        <w:t>efficiency</w:t>
      </w:r>
    </w:p>
    <w:p>
      <w:pPr>
        <w:pStyle w:val="BodyText"/>
        <w:spacing w:before="45"/>
        <w:ind w:left="0"/>
        <w:rPr>
          <w:i/>
        </w:rPr>
      </w:pPr>
    </w:p>
    <w:p>
      <w:pPr>
        <w:pStyle w:val="BodyText"/>
        <w:spacing w:line="268" w:lineRule="auto" w:before="1"/>
        <w:ind w:right="38" w:firstLine="239"/>
        <w:jc w:val="both"/>
      </w:pPr>
      <w:r>
        <w:rPr/>
        <w:t>In the binary classification setting, a prediction with a conformal predictor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four</w:t>
      </w:r>
      <w:r>
        <w:rPr>
          <w:spacing w:val="-11"/>
        </w:rPr>
        <w:t> </w:t>
      </w:r>
      <w:r>
        <w:rPr/>
        <w:t>distinct</w:t>
      </w:r>
      <w:r>
        <w:rPr>
          <w:spacing w:val="-12"/>
        </w:rPr>
        <w:t> </w:t>
      </w:r>
      <w:r>
        <w:rPr/>
        <w:t>outcomes: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prediction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containing </w:t>
      </w:r>
      <w:r>
        <w:rPr>
          <w:spacing w:val="-6"/>
        </w:rPr>
        <w:t>both</w:t>
      </w:r>
      <w:r>
        <w:rPr>
          <w:spacing w:val="-1"/>
        </w:rPr>
        <w:t> </w:t>
      </w:r>
      <w:r>
        <w:rPr>
          <w:spacing w:val="-6"/>
        </w:rPr>
        <w:t>class</w:t>
      </w:r>
      <w:r>
        <w:rPr>
          <w:spacing w:val="-1"/>
        </w:rPr>
        <w:t> </w:t>
      </w:r>
      <w:r>
        <w:rPr>
          <w:spacing w:val="-6"/>
        </w:rPr>
        <w:t>labels</w:t>
      </w:r>
      <w:r>
        <w:rPr>
          <w:spacing w:val="-1"/>
        </w:rPr>
        <w:t> </w:t>
      </w:r>
      <w:r>
        <w:rPr>
          <w:spacing w:val="-6"/>
        </w:rPr>
        <w:t>{0,1},</w:t>
      </w:r>
      <w:r>
        <w:rPr>
          <w:spacing w:val="-1"/>
        </w:rPr>
        <w:t> </w:t>
      </w:r>
      <w:r>
        <w:rPr>
          <w:spacing w:val="-6"/>
        </w:rPr>
        <w:t>none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class</w:t>
      </w:r>
      <w:r>
        <w:rPr>
          <w:spacing w:val="-1"/>
        </w:rPr>
        <w:t> </w:t>
      </w:r>
      <w:r>
        <w:rPr>
          <w:spacing w:val="-6"/>
        </w:rPr>
        <w:t>labels</w:t>
      </w:r>
      <w:r>
        <w:rPr>
          <w:spacing w:val="-1"/>
        </w:rPr>
        <w:t> </w:t>
      </w:r>
      <w:r>
        <w:rPr>
          <w:spacing w:val="-6"/>
        </w:rPr>
        <w:t>{},</w:t>
      </w:r>
      <w:r>
        <w:rPr>
          <w:spacing w:val="-1"/>
        </w:rPr>
        <w:t> </w:t>
      </w:r>
      <w:r>
        <w:rPr>
          <w:spacing w:val="-6"/>
        </w:rPr>
        <w:t>or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single</w:t>
      </w:r>
      <w:r>
        <w:rPr/>
        <w:t> </w:t>
      </w:r>
      <w:r>
        <w:rPr>
          <w:spacing w:val="-6"/>
        </w:rPr>
        <w:t>class</w:t>
      </w:r>
      <w:r>
        <w:rPr>
          <w:spacing w:val="-1"/>
        </w:rPr>
        <w:t> </w:t>
      </w:r>
      <w:r>
        <w:rPr>
          <w:spacing w:val="-6"/>
        </w:rPr>
        <w:t>label</w:t>
      </w:r>
    </w:p>
    <w:p>
      <w:pPr>
        <w:pStyle w:val="BodyText"/>
        <w:spacing w:line="268" w:lineRule="auto" w:before="2"/>
        <w:ind w:right="39"/>
        <w:jc w:val="both"/>
      </w:pPr>
      <w:r>
        <w:rPr>
          <w:spacing w:val="-4"/>
        </w:rPr>
        <w:t>{0} or {1}. The metric of conformal eﬃciency is defined as the fraction </w:t>
      </w:r>
      <w:r>
        <w:rPr/>
        <w:t>of single class label predictions:</w:t>
      </w:r>
    </w:p>
    <w:p>
      <w:pPr>
        <w:pStyle w:val="BodyText"/>
        <w:spacing w:line="268" w:lineRule="auto" w:before="100"/>
        <w:ind w:right="117"/>
        <w:jc w:val="both"/>
      </w:pPr>
      <w:r>
        <w:rPr/>
        <w:br w:type="column"/>
      </w:r>
      <w:r>
        <w:rPr>
          <w:spacing w:val="-2"/>
        </w:rPr>
        <w:t>trivially</w:t>
      </w:r>
      <w:r>
        <w:rPr>
          <w:spacing w:val="-10"/>
        </w:rPr>
        <w:t> </w:t>
      </w:r>
      <w:r>
        <w:rPr>
          <w:spacing w:val="-2"/>
        </w:rPr>
        <w:t>achieved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producing</w:t>
      </w:r>
      <w:r>
        <w:rPr>
          <w:spacing w:val="-9"/>
        </w:rPr>
        <w:t> </w:t>
      </w:r>
      <w:r>
        <w:rPr>
          <w:spacing w:val="-2"/>
        </w:rPr>
        <w:t>prediction</w:t>
      </w:r>
      <w:r>
        <w:rPr>
          <w:spacing w:val="-10"/>
        </w:rPr>
        <w:t> </w:t>
      </w:r>
      <w:r>
        <w:rPr>
          <w:spacing w:val="-2"/>
        </w:rPr>
        <w:t>sets</w:t>
      </w:r>
      <w:r>
        <w:rPr>
          <w:spacing w:val="-9"/>
        </w:rPr>
        <w:t> </w:t>
      </w:r>
      <w:r>
        <w:rPr>
          <w:spacing w:val="-2"/>
        </w:rPr>
        <w:t>containing</w:t>
      </w:r>
      <w:r>
        <w:rPr>
          <w:spacing w:val="-9"/>
        </w:rPr>
        <w:t> </w:t>
      </w:r>
      <w:r>
        <w:rPr>
          <w:spacing w:val="-2"/>
        </w:rPr>
        <w:t>both</w:t>
      </w:r>
      <w:r>
        <w:rPr>
          <w:spacing w:val="-10"/>
        </w:rPr>
        <w:t> </w:t>
      </w:r>
      <w:r>
        <w:rPr>
          <w:spacing w:val="-2"/>
        </w:rPr>
        <w:t>class</w:t>
      </w:r>
      <w:r>
        <w:rPr>
          <w:spacing w:val="-9"/>
        </w:rPr>
        <w:t> </w:t>
      </w:r>
      <w:r>
        <w:rPr>
          <w:spacing w:val="-2"/>
        </w:rPr>
        <w:t>la- bels</w:t>
      </w:r>
      <w:r>
        <w:rPr>
          <w:spacing w:val="-8"/>
        </w:rPr>
        <w:t> </w:t>
      </w:r>
      <w:r>
        <w:rPr>
          <w:spacing w:val="-2"/>
        </w:rPr>
        <w:t>{0,1}</w:t>
      </w:r>
      <w:r>
        <w:rPr>
          <w:spacing w:val="-9"/>
        </w:rPr>
        <w:t> </w:t>
      </w:r>
      <w:r>
        <w:rPr>
          <w:spacing w:val="-2"/>
        </w:rPr>
        <w:t>regardless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input</w:t>
      </w:r>
      <w:r>
        <w:rPr>
          <w:spacing w:val="-8"/>
        </w:rPr>
        <w:t> </w:t>
      </w:r>
      <w:hyperlink w:history="true" w:anchor="_bookmark61">
        <w:r>
          <w:rPr>
            <w:color w:val="0080AC"/>
            <w:spacing w:val="-2"/>
          </w:rPr>
          <w:t>[47]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Hence,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proper</w:t>
      </w:r>
      <w:r>
        <w:rPr>
          <w:spacing w:val="-8"/>
        </w:rPr>
        <w:t> </w:t>
      </w:r>
      <w:r>
        <w:rPr>
          <w:spacing w:val="-2"/>
        </w:rPr>
        <w:t>nonconformity </w:t>
      </w:r>
      <w:r>
        <w:rPr/>
        <w:t>function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achieve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reasonable</w:t>
      </w:r>
      <w:r>
        <w:rPr>
          <w:spacing w:val="-2"/>
        </w:rPr>
        <w:t> </w:t>
      </w:r>
      <w:r>
        <w:rPr/>
        <w:t>eﬃciency.</w:t>
      </w:r>
    </w:p>
    <w:p>
      <w:pPr>
        <w:pStyle w:val="BodyText"/>
        <w:spacing w:line="268" w:lineRule="auto" w:before="2"/>
        <w:ind w:right="115" w:firstLine="239"/>
        <w:jc w:val="both"/>
      </w:pPr>
      <w:r>
        <w:rPr/>
        <w:t>Irrespective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measure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uncertainty,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noted</w:t>
      </w:r>
      <w:r>
        <w:rPr>
          <w:spacing w:val="-9"/>
        </w:rPr>
        <w:t> </w:t>
      </w:r>
      <w:r>
        <w:rPr/>
        <w:t>that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sources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uncertainty:</w:t>
      </w:r>
      <w:r>
        <w:rPr>
          <w:spacing w:val="-5"/>
        </w:rPr>
        <w:t> </w:t>
      </w:r>
      <w:r>
        <w:rPr>
          <w:spacing w:val="-2"/>
        </w:rPr>
        <w:t>aleatoric</w:t>
      </w:r>
      <w:r>
        <w:rPr>
          <w:spacing w:val="-5"/>
        </w:rPr>
        <w:t> </w:t>
      </w:r>
      <w:r>
        <w:rPr>
          <w:spacing w:val="-2"/>
        </w:rPr>
        <w:t>uncertainty</w:t>
      </w:r>
      <w:r>
        <w:rPr>
          <w:spacing w:val="-5"/>
        </w:rPr>
        <w:t> </w:t>
      </w:r>
      <w:r>
        <w:rPr>
          <w:spacing w:val="-2"/>
        </w:rPr>
        <w:t>arises</w:t>
      </w:r>
      <w:r>
        <w:rPr>
          <w:spacing w:val="-5"/>
        </w:rPr>
        <w:t> </w:t>
      </w:r>
      <w:r>
        <w:rPr>
          <w:spacing w:val="-2"/>
        </w:rPr>
        <w:t>from the</w:t>
      </w:r>
      <w:r>
        <w:rPr>
          <w:spacing w:val="-4"/>
        </w:rPr>
        <w:t> </w:t>
      </w:r>
      <w:r>
        <w:rPr>
          <w:spacing w:val="-2"/>
        </w:rPr>
        <w:t>inherently</w:t>
      </w:r>
      <w:r>
        <w:rPr>
          <w:spacing w:val="-4"/>
        </w:rPr>
        <w:t> </w:t>
      </w:r>
      <w:r>
        <w:rPr>
          <w:spacing w:val="-2"/>
        </w:rPr>
        <w:t>stochastic</w:t>
      </w:r>
      <w:r>
        <w:rPr>
          <w:spacing w:val="-4"/>
        </w:rPr>
        <w:t> </w:t>
      </w:r>
      <w:r>
        <w:rPr>
          <w:spacing w:val="-2"/>
        </w:rPr>
        <w:t>nature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(e.g.,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compound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ac- tivity</w:t>
      </w:r>
      <w:r>
        <w:rPr>
          <w:spacing w:val="-10"/>
        </w:rPr>
        <w:t> </w:t>
      </w:r>
      <w:r>
        <w:rPr>
          <w:spacing w:val="-2"/>
        </w:rPr>
        <w:t>close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activity</w:t>
      </w:r>
      <w:r>
        <w:rPr>
          <w:spacing w:val="-10"/>
        </w:rPr>
        <w:t> </w:t>
      </w:r>
      <w:r>
        <w:rPr>
          <w:spacing w:val="-2"/>
        </w:rPr>
        <w:t>threshold),</w:t>
      </w:r>
      <w:r>
        <w:rPr>
          <w:spacing w:val="-9"/>
        </w:rPr>
        <w:t> </w:t>
      </w:r>
      <w:r>
        <w:rPr>
          <w:spacing w:val="-2"/>
        </w:rPr>
        <w:t>while</w:t>
      </w:r>
      <w:r>
        <w:rPr>
          <w:spacing w:val="-9"/>
        </w:rPr>
        <w:t> </w:t>
      </w:r>
      <w:r>
        <w:rPr>
          <w:spacing w:val="-2"/>
        </w:rPr>
        <w:t>epistemic</w:t>
      </w:r>
      <w:r>
        <w:rPr>
          <w:spacing w:val="-10"/>
        </w:rPr>
        <w:t> </w:t>
      </w:r>
      <w:r>
        <w:rPr>
          <w:spacing w:val="-2"/>
        </w:rPr>
        <w:t>uncertainty</w:t>
      </w:r>
      <w:r>
        <w:rPr>
          <w:spacing w:val="-9"/>
        </w:rPr>
        <w:t> </w:t>
      </w:r>
      <w:r>
        <w:rPr>
          <w:spacing w:val="-2"/>
        </w:rPr>
        <w:t>arises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lack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similar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hyperlink w:history="true" w:anchor="_bookmark62">
        <w:r>
          <w:rPr>
            <w:color w:val="0080AC"/>
          </w:rPr>
          <w:t>[48]</w:t>
        </w:r>
      </w:hyperlink>
      <w:r>
        <w:rPr/>
        <w:t>.</w:t>
      </w:r>
      <w:r>
        <w:rPr>
          <w:spacing w:val="-11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uncertainty</w:t>
      </w:r>
      <w:r>
        <w:rPr>
          <w:spacing w:val="-11"/>
        </w:rPr>
        <w:t> </w:t>
      </w:r>
      <w:r>
        <w:rPr/>
        <w:t>measures</w:t>
      </w:r>
      <w:r>
        <w:rPr>
          <w:spacing w:val="-12"/>
        </w:rPr>
        <w:t> </w:t>
      </w:r>
      <w:r>
        <w:rPr/>
        <w:t>per- </w:t>
      </w:r>
      <w:r>
        <w:rPr>
          <w:spacing w:val="-2"/>
        </w:rPr>
        <w:t>tain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aspects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uncertainty.</w:t>
      </w:r>
      <w:r>
        <w:rPr>
          <w:spacing w:val="-4"/>
        </w:rPr>
        <w:t> </w:t>
      </w:r>
      <w:r>
        <w:rPr>
          <w:spacing w:val="-2"/>
        </w:rPr>
        <w:t>While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spread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out- </w:t>
      </w:r>
      <w:r>
        <w:rPr>
          <w:spacing w:val="-6"/>
        </w:rPr>
        <w:t>puts</w:t>
      </w:r>
      <w:r>
        <w:rPr/>
        <w:t> </w:t>
      </w:r>
      <w:r>
        <w:rPr>
          <w:spacing w:val="-6"/>
        </w:rPr>
        <w:t>from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ensemble-based</w:t>
      </w:r>
      <w:r>
        <w:rPr/>
        <w:t> </w:t>
      </w:r>
      <w:r>
        <w:rPr>
          <w:spacing w:val="-6"/>
        </w:rPr>
        <w:t>model</w:t>
      </w:r>
      <w:r>
        <w:rPr/>
        <w:t> </w:t>
      </w:r>
      <w:r>
        <w:rPr>
          <w:spacing w:val="-6"/>
        </w:rPr>
        <w:t>measures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epistemic</w:t>
      </w:r>
      <w:r>
        <w:rPr>
          <w:spacing w:val="-1"/>
        </w:rPr>
        <w:t> </w:t>
      </w:r>
      <w:r>
        <w:rPr>
          <w:spacing w:val="-6"/>
        </w:rPr>
        <w:t>uncertainty,</w:t>
      </w:r>
      <w:r>
        <w:rPr/>
        <w:t> the</w:t>
      </w:r>
      <w:r>
        <w:rPr>
          <w:spacing w:val="-11"/>
        </w:rPr>
        <w:t> </w:t>
      </w:r>
      <w:r>
        <w:rPr/>
        <w:t>output</w:t>
      </w:r>
      <w:r>
        <w:rPr>
          <w:spacing w:val="-12"/>
        </w:rPr>
        <w:t> </w:t>
      </w:r>
      <w:r>
        <w:rPr/>
        <w:t>itself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both</w:t>
      </w:r>
      <w:r>
        <w:rPr>
          <w:spacing w:val="-11"/>
        </w:rPr>
        <w:t> </w:t>
      </w:r>
      <w:r>
        <w:rPr/>
        <w:t>epistemic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aleatoric</w:t>
      </w:r>
      <w:r>
        <w:rPr>
          <w:spacing w:val="-11"/>
        </w:rPr>
        <w:t> </w:t>
      </w:r>
      <w:r>
        <w:rPr/>
        <w:t>uncertainty [</w:t>
      </w:r>
      <w:hyperlink w:history="true" w:anchor="_bookmark62">
        <w:r>
          <w:rPr>
            <w:color w:val="0080AC"/>
          </w:rPr>
          <w:t>48</w:t>
        </w:r>
      </w:hyperlink>
      <w:r>
        <w:rPr/>
        <w:t>,</w:t>
      </w:r>
      <w:hyperlink w:history="true" w:anchor="_bookmark63">
        <w:r>
          <w:rPr>
            <w:color w:val="0080AC"/>
          </w:rPr>
          <w:t>49</w:t>
        </w:r>
      </w:hyperlink>
      <w:r>
        <w:rPr/>
        <w:t>].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nonconformity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 model</w:t>
      </w:r>
      <w:r>
        <w:rPr>
          <w:spacing w:val="-12"/>
        </w:rPr>
        <w:t> </w:t>
      </w:r>
      <w:r>
        <w:rPr/>
        <w:t>output,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conformal</w:t>
      </w:r>
      <w:r>
        <w:rPr>
          <w:spacing w:val="-12"/>
        </w:rPr>
        <w:t> </w:t>
      </w:r>
      <w:r>
        <w:rPr/>
        <w:t>eﬃciency</w:t>
      </w:r>
      <w:r>
        <w:rPr>
          <w:spacing w:val="-11"/>
        </w:rPr>
        <w:t> </w:t>
      </w:r>
      <w:r>
        <w:rPr/>
        <w:t>will</w:t>
      </w:r>
      <w:r>
        <w:rPr>
          <w:spacing w:val="-12"/>
        </w:rPr>
        <w:t> </w:t>
      </w:r>
      <w:r>
        <w:rPr/>
        <w:t>reflect</w:t>
      </w:r>
      <w:r>
        <w:rPr>
          <w:spacing w:val="-10"/>
        </w:rPr>
        <w:t> </w:t>
      </w:r>
      <w:r>
        <w:rPr/>
        <w:t>both</w:t>
      </w:r>
      <w:r>
        <w:rPr>
          <w:spacing w:val="-11"/>
        </w:rPr>
        <w:t> </w:t>
      </w:r>
      <w:r>
        <w:rPr/>
        <w:t>epistemic</w:t>
      </w:r>
      <w:r>
        <w:rPr>
          <w:spacing w:val="-12"/>
        </w:rPr>
        <w:t> </w:t>
      </w:r>
      <w:r>
        <w:rPr/>
        <w:t>and aleatoric uncertainty.</w:t>
      </w:r>
    </w:p>
    <w:p>
      <w:pPr>
        <w:pStyle w:val="BodyText"/>
        <w:spacing w:line="268" w:lineRule="auto" w:before="7"/>
        <w:ind w:right="117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conformal</w:t>
      </w:r>
      <w:r>
        <w:rPr>
          <w:spacing w:val="-10"/>
        </w:rPr>
        <w:t> </w:t>
      </w:r>
      <w:r>
        <w:rPr/>
        <w:t>eﬃciency</w:t>
      </w:r>
      <w:r>
        <w:rPr>
          <w:spacing w:val="-10"/>
        </w:rPr>
        <w:t> </w:t>
      </w:r>
      <w:r>
        <w:rPr/>
        <w:t>per</w:t>
      </w:r>
      <w:r>
        <w:rPr>
          <w:spacing w:val="-10"/>
        </w:rPr>
        <w:t> </w:t>
      </w:r>
      <w:r>
        <w:rPr/>
        <w:t>task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metric,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sub- </w:t>
      </w:r>
      <w:r>
        <w:rPr>
          <w:spacing w:val="-2"/>
        </w:rPr>
        <w:t>sequently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difference</w:t>
      </w:r>
      <w:r>
        <w:rPr>
          <w:spacing w:val="3"/>
        </w:rPr>
        <w:t> </w:t>
      </w:r>
      <w:r>
        <w:rPr>
          <w:spacing w:val="-2"/>
        </w:rPr>
        <w:t>between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multipartner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single-partner</w:t>
      </w:r>
    </w:p>
    <w:p>
      <w:pPr>
        <w:pStyle w:val="BodyText"/>
        <w:spacing w:line="222" w:lineRule="exact"/>
        <w:jc w:val="both"/>
      </w:pPr>
      <w:r>
        <w:rPr/>
        <w:t>setting</w:t>
      </w:r>
      <w:r>
        <w:rPr>
          <w:spacing w:val="3"/>
        </w:rPr>
        <w:t> </w:t>
      </w:r>
      <w:r>
        <w:rPr/>
        <w:t>was</w:t>
      </w:r>
      <w:r>
        <w:rPr>
          <w:spacing w:val="4"/>
        </w:rPr>
        <w:t> </w:t>
      </w:r>
      <w:r>
        <w:rPr/>
        <w:t>made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obtain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rFonts w:ascii="STIX Math" w:hAnsi="STIX Math"/>
        </w:rPr>
        <w:t>Δ</w:t>
      </w:r>
      <w:r>
        <w:rPr/>
        <w:t>CE</w:t>
      </w:r>
      <w:r>
        <w:rPr>
          <w:spacing w:val="4"/>
        </w:rPr>
        <w:t> </w:t>
      </w:r>
      <w:r>
        <w:rPr/>
        <w:t>(</w:t>
      </w:r>
      <w:hyperlink w:history="true" w:anchor="_bookmark11">
        <w:r>
          <w:rPr>
            <w:color w:val="0080AC"/>
          </w:rPr>
          <w:t>Fig.</w:t>
        </w:r>
        <w:r>
          <w:rPr>
            <w:color w:val="0080AC"/>
            <w:spacing w:val="4"/>
          </w:rPr>
          <w:t> </w:t>
        </w:r>
        <w:r>
          <w:rPr>
            <w:color w:val="0080AC"/>
          </w:rPr>
          <w:t>1</w:t>
        </w:r>
      </w:hyperlink>
      <w:r>
        <w:rPr/>
        <w:t>).</w:t>
      </w:r>
      <w:r>
        <w:rPr>
          <w:spacing w:val="3"/>
        </w:rPr>
        <w:t> </w:t>
      </w:r>
      <w:r>
        <w:rPr/>
        <w:t>Only</w:t>
      </w:r>
      <w:r>
        <w:rPr>
          <w:spacing w:val="4"/>
        </w:rPr>
        <w:t> </w:t>
      </w:r>
      <w:r>
        <w:rPr/>
        <w:t>tasks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suﬃcient</w:t>
      </w:r>
    </w:p>
    <w:p>
      <w:pPr>
        <w:pStyle w:val="BodyText"/>
        <w:spacing w:line="175" w:lineRule="exact"/>
        <w:jc w:val="both"/>
      </w:pPr>
      <w:r>
        <w:rPr>
          <w:spacing w:val="-4"/>
        </w:rPr>
        <w:t>size,</w:t>
      </w:r>
      <w:r>
        <w:rPr>
          <w:spacing w:val="1"/>
        </w:rPr>
        <w:t> </w:t>
      </w:r>
      <w:r>
        <w:rPr>
          <w:spacing w:val="-4"/>
        </w:rPr>
        <w:t>class</w:t>
      </w:r>
      <w:r>
        <w:rPr>
          <w:spacing w:val="2"/>
        </w:rPr>
        <w:t> </w:t>
      </w:r>
      <w:r>
        <w:rPr>
          <w:spacing w:val="-4"/>
        </w:rPr>
        <w:t>balance,</w:t>
      </w:r>
      <w:r>
        <w:rPr>
          <w:spacing w:val="1"/>
        </w:rPr>
        <w:t> </w:t>
      </w:r>
      <w:r>
        <w:rPr>
          <w:spacing w:val="-4"/>
        </w:rPr>
        <w:t>and</w:t>
      </w:r>
      <w:r>
        <w:rPr>
          <w:spacing w:val="3"/>
        </w:rPr>
        <w:t> </w:t>
      </w:r>
      <w:r>
        <w:rPr>
          <w:spacing w:val="-4"/>
        </w:rPr>
        <w:t>predictive</w:t>
      </w:r>
      <w:r>
        <w:rPr>
          <w:spacing w:val="2"/>
        </w:rPr>
        <w:t> </w:t>
      </w:r>
      <w:r>
        <w:rPr>
          <w:spacing w:val="-4"/>
        </w:rPr>
        <w:t>quality</w:t>
      </w:r>
      <w:r>
        <w:rPr>
          <w:spacing w:val="1"/>
        </w:rPr>
        <w:t> </w:t>
      </w:r>
      <w:r>
        <w:rPr>
          <w:spacing w:val="-4"/>
        </w:rPr>
        <w:t>were</w:t>
      </w:r>
      <w:r>
        <w:rPr>
          <w:spacing w:val="3"/>
        </w:rPr>
        <w:t> </w:t>
      </w:r>
      <w:r>
        <w:rPr>
          <w:spacing w:val="-4"/>
        </w:rPr>
        <w:t>considered.</w:t>
      </w:r>
      <w:r>
        <w:rPr>
          <w:spacing w:val="2"/>
        </w:rPr>
        <w:t> </w:t>
      </w:r>
      <w:r>
        <w:rPr>
          <w:spacing w:val="-4"/>
        </w:rPr>
        <w:t>Concretely,</w:t>
      </w:r>
    </w:p>
    <w:p>
      <w:pPr>
        <w:pStyle w:val="BodyText"/>
        <w:spacing w:line="268" w:lineRule="auto" w:before="23"/>
        <w:ind w:right="116"/>
        <w:jc w:val="both"/>
      </w:pPr>
      <w:r>
        <w:rPr/>
        <w:t>a</w:t>
      </w:r>
      <w:r>
        <w:rPr>
          <w:spacing w:val="-7"/>
        </w:rPr>
        <w:t> </w:t>
      </w:r>
      <w:r>
        <w:rPr/>
        <w:t>size</w:t>
      </w:r>
      <w:r>
        <w:rPr>
          <w:spacing w:val="-7"/>
        </w:rPr>
        <w:t> </w:t>
      </w:r>
      <w:r>
        <w:rPr/>
        <w:t>quorum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minimally</w:t>
      </w:r>
      <w:r>
        <w:rPr>
          <w:spacing w:val="-7"/>
        </w:rPr>
        <w:t> </w:t>
      </w:r>
      <w:r>
        <w:rPr/>
        <w:t>25</w:t>
      </w:r>
      <w:r>
        <w:rPr>
          <w:spacing w:val="-7"/>
        </w:rPr>
        <w:t> </w:t>
      </w:r>
      <w:r>
        <w:rPr/>
        <w:t>actives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inactives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calibration set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imposed.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Phase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corresponded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valida- </w:t>
      </w:r>
      <w:r>
        <w:rPr>
          <w:spacing w:val="-2"/>
        </w:rPr>
        <w:t>tion</w:t>
      </w:r>
      <w:r>
        <w:rPr>
          <w:spacing w:val="-7"/>
        </w:rPr>
        <w:t> </w:t>
      </w:r>
      <w:r>
        <w:rPr>
          <w:spacing w:val="-2"/>
        </w:rPr>
        <w:t>fold,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Phase</w:t>
      </w:r>
      <w:r>
        <w:rPr>
          <w:spacing w:val="-7"/>
        </w:rPr>
        <w:t> </w:t>
      </w:r>
      <w:r>
        <w:rPr>
          <w:spacing w:val="-2"/>
        </w:rPr>
        <w:t>2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corresponded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approximately </w:t>
      </w:r>
      <w:r>
        <w:rPr/>
        <w:t>half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fold.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11"/>
        </w:rPr>
        <w:t> </w:t>
      </w:r>
      <w:r>
        <w:rPr/>
        <w:t>tasks</w:t>
      </w:r>
      <w:r>
        <w:rPr>
          <w:spacing w:val="-10"/>
        </w:rPr>
        <w:t> </w:t>
      </w:r>
      <w:r>
        <w:rPr/>
        <w:t>meeting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quorum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failing to achieve an AUC ROC of 0.6 or higher on the calibration set were dropped from the analysis. Only tasks of main interest were consid- </w:t>
      </w:r>
      <w:r>
        <w:rPr>
          <w:spacing w:val="-2"/>
        </w:rPr>
        <w:t>ered.</w:t>
      </w:r>
      <w:r>
        <w:rPr>
          <w:spacing w:val="6"/>
        </w:rPr>
        <w:t> </w:t>
      </w:r>
      <w:r>
        <w:rPr>
          <w:spacing w:val="-2"/>
        </w:rPr>
        <w:t>Any</w:t>
      </w:r>
      <w:r>
        <w:rPr>
          <w:spacing w:val="6"/>
        </w:rPr>
        <w:t> </w:t>
      </w:r>
      <w:r>
        <w:rPr>
          <w:spacing w:val="-2"/>
        </w:rPr>
        <w:t>auxiliary</w:t>
      </w:r>
      <w:r>
        <w:rPr>
          <w:spacing w:val="6"/>
        </w:rPr>
        <w:t> </w:t>
      </w:r>
      <w:r>
        <w:rPr>
          <w:spacing w:val="-2"/>
        </w:rPr>
        <w:t>tasks,</w:t>
      </w:r>
      <w:r>
        <w:rPr>
          <w:spacing w:val="6"/>
        </w:rPr>
        <w:t> </w:t>
      </w:r>
      <w:r>
        <w:rPr>
          <w:spacing w:val="-2"/>
        </w:rPr>
        <w:t>including</w:t>
      </w:r>
      <w:r>
        <w:rPr>
          <w:spacing w:val="6"/>
        </w:rPr>
        <w:t> </w:t>
      </w:r>
      <w:r>
        <w:rPr>
          <w:spacing w:val="-2"/>
        </w:rPr>
        <w:t>those</w:t>
      </w:r>
      <w:r>
        <w:rPr>
          <w:spacing w:val="7"/>
        </w:rPr>
        <w:t> </w:t>
      </w:r>
      <w:r>
        <w:rPr>
          <w:spacing w:val="-2"/>
        </w:rPr>
        <w:t>resulting</w:t>
      </w:r>
      <w:r>
        <w:rPr>
          <w:spacing w:val="6"/>
        </w:rPr>
        <w:t> </w:t>
      </w:r>
      <w:r>
        <w:rPr>
          <w:spacing w:val="-2"/>
        </w:rPr>
        <w:t>from</w:t>
      </w:r>
      <w:r>
        <w:rPr>
          <w:spacing w:val="6"/>
        </w:rPr>
        <w:t> </w:t>
      </w:r>
      <w:r>
        <w:rPr>
          <w:spacing w:val="-2"/>
        </w:rPr>
        <w:t>thresholding</w:t>
      </w:r>
    </w:p>
    <w:p>
      <w:pPr>
        <w:pStyle w:val="BodyText"/>
        <w:spacing w:line="225" w:lineRule="exact"/>
        <w:jc w:val="both"/>
      </w:pPr>
      <w:r>
        <w:rPr>
          <w:spacing w:val="-2"/>
        </w:rPr>
        <w:t>schemes,</w:t>
      </w:r>
      <w:r>
        <w:rPr>
          <w:spacing w:val="6"/>
        </w:rPr>
        <w:t> </w:t>
      </w:r>
      <w:r>
        <w:rPr>
          <w:spacing w:val="-2"/>
        </w:rPr>
        <w:t>were</w:t>
      </w:r>
      <w:r>
        <w:rPr>
          <w:spacing w:val="7"/>
        </w:rPr>
        <w:t> </w:t>
      </w:r>
      <w:r>
        <w:rPr>
          <w:spacing w:val="-2"/>
        </w:rPr>
        <w:t>similarly</w:t>
      </w:r>
      <w:r>
        <w:rPr>
          <w:spacing w:val="7"/>
        </w:rPr>
        <w:t> </w:t>
      </w:r>
      <w:r>
        <w:rPr>
          <w:spacing w:val="-2"/>
        </w:rPr>
        <w:t>dropped.</w:t>
      </w:r>
      <w:r>
        <w:rPr>
          <w:spacing w:val="7"/>
        </w:rPr>
        <w:t> </w:t>
      </w:r>
      <w:r>
        <w:rPr>
          <w:spacing w:val="-2"/>
        </w:rPr>
        <w:t>A</w:t>
      </w:r>
      <w:r>
        <w:rPr>
          <w:spacing w:val="7"/>
        </w:rPr>
        <w:t> </w:t>
      </w:r>
      <w:r>
        <w:rPr>
          <w:spacing w:val="-2"/>
        </w:rPr>
        <w:t>significance</w:t>
      </w:r>
      <w:r>
        <w:rPr>
          <w:spacing w:val="7"/>
        </w:rPr>
        <w:t> </w:t>
      </w:r>
      <w:r>
        <w:rPr>
          <w:spacing w:val="-2"/>
        </w:rPr>
        <w:t>level</w:t>
      </w:r>
      <w:r>
        <w:rPr>
          <w:spacing w:val="6"/>
        </w:rPr>
        <w:t> </w:t>
      </w:r>
      <w:r>
        <w:rPr>
          <w:spacing w:val="-2"/>
        </w:rPr>
        <w:t>(</w:t>
      </w:r>
      <w:r>
        <w:rPr>
          <w:rFonts w:ascii="STIX Math" w:eastAsia="STIX Math"/>
          <w:i/>
          <w:spacing w:val="-2"/>
        </w:rPr>
        <w:t>𝜀</w:t>
      </w:r>
      <w:r>
        <w:rPr>
          <w:spacing w:val="-2"/>
        </w:rPr>
        <w:t>)</w:t>
      </w:r>
      <w:r>
        <w:rPr>
          <w:spacing w:val="7"/>
        </w:rPr>
        <w:t> </w:t>
      </w:r>
      <w:r>
        <w:rPr>
          <w:spacing w:val="-2"/>
        </w:rPr>
        <w:t>correspond-</w:t>
      </w:r>
    </w:p>
    <w:p>
      <w:pPr>
        <w:pStyle w:val="BodyText"/>
        <w:spacing w:line="175" w:lineRule="exact"/>
        <w:jc w:val="both"/>
      </w:pPr>
      <w:r>
        <w:rPr/>
        <w:t>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expected</w:t>
      </w:r>
      <w:r>
        <w:rPr>
          <w:spacing w:val="-7"/>
        </w:rPr>
        <w:t> </w:t>
      </w:r>
      <w:r>
        <w:rPr/>
        <w:t>maximal</w:t>
      </w:r>
      <w:r>
        <w:rPr>
          <w:spacing w:val="-7"/>
        </w:rPr>
        <w:t> </w:t>
      </w:r>
      <w:r>
        <w:rPr/>
        <w:t>error</w:t>
      </w:r>
      <w:r>
        <w:rPr>
          <w:spacing w:val="-8"/>
        </w:rPr>
        <w:t> </w:t>
      </w:r>
      <w:r>
        <w:rPr/>
        <w:t>rate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0.05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hence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confidence</w:t>
      </w:r>
    </w:p>
    <w:p>
      <w:pPr>
        <w:pStyle w:val="BodyText"/>
        <w:spacing w:line="268" w:lineRule="auto" w:before="22"/>
        <w:ind w:right="117"/>
        <w:jc w:val="both"/>
      </w:pPr>
      <w:r>
        <w:rPr/>
        <w:t>level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0.95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selected</w:t>
      </w:r>
      <w:r>
        <w:rPr>
          <w:spacing w:val="-12"/>
        </w:rPr>
        <w:t> </w:t>
      </w:r>
      <w:r>
        <w:rPr/>
        <w:t>unless</w:t>
      </w:r>
      <w:r>
        <w:rPr>
          <w:spacing w:val="-11"/>
        </w:rPr>
        <w:t> </w:t>
      </w:r>
      <w:r>
        <w:rPr/>
        <w:t>stated</w:t>
      </w:r>
      <w:r>
        <w:rPr>
          <w:spacing w:val="-11"/>
        </w:rPr>
        <w:t> </w:t>
      </w:r>
      <w:r>
        <w:rPr/>
        <w:t>otherwise.</w:t>
      </w:r>
      <w:r>
        <w:rPr>
          <w:spacing w:val="-12"/>
        </w:rPr>
        <w:t> </w:t>
      </w:r>
      <w:r>
        <w:rPr/>
        <w:t>Higher</w:t>
      </w:r>
      <w:r>
        <w:rPr>
          <w:spacing w:val="-11"/>
        </w:rPr>
        <w:t> </w:t>
      </w:r>
      <w:r>
        <w:rPr/>
        <w:t>eﬃciencies are</w:t>
      </w:r>
      <w:r>
        <w:rPr>
          <w:spacing w:val="-7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higher</w:t>
      </w:r>
      <w:r>
        <w:rPr>
          <w:spacing w:val="-6"/>
        </w:rPr>
        <w:t> </w:t>
      </w:r>
      <w:r>
        <w:rPr/>
        <w:t>significance</w:t>
      </w:r>
      <w:r>
        <w:rPr>
          <w:spacing w:val="-7"/>
        </w:rPr>
        <w:t> </w:t>
      </w:r>
      <w:r>
        <w:rPr/>
        <w:t>levels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0.20</w:t>
      </w:r>
      <w:r>
        <w:rPr>
          <w:spacing w:val="-6"/>
        </w:rPr>
        <w:t> </w:t>
      </w:r>
      <w:hyperlink w:history="true" w:anchor="_bookmark61">
        <w:r>
          <w:rPr>
            <w:color w:val="0080AC"/>
          </w:rPr>
          <w:t>[47]</w:t>
        </w:r>
      </w:hyperlink>
      <w:r>
        <w:rPr/>
        <w:t>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spacing w:line="420" w:lineRule="exact" w:before="0"/>
        <w:ind w:left="118" w:right="0" w:firstLine="0"/>
        <w:jc w:val="left"/>
        <w:rPr>
          <w:rFonts w:ascii="STIX Math"/>
          <w:sz w:val="16"/>
        </w:rPr>
      </w:pPr>
      <w:r>
        <w:rPr>
          <w:i/>
          <w:w w:val="90"/>
          <w:sz w:val="16"/>
        </w:rPr>
        <w:t>CE</w:t>
      </w:r>
      <w:r>
        <w:rPr>
          <w:i/>
          <w:spacing w:val="-4"/>
          <w:w w:val="90"/>
          <w:sz w:val="16"/>
        </w:rPr>
        <w:t> </w:t>
      </w:r>
      <w:r>
        <w:rPr>
          <w:rFonts w:ascii="STIX Math"/>
          <w:spacing w:val="-10"/>
          <w:sz w:val="16"/>
        </w:rPr>
        <w:t>=</w:t>
      </w:r>
    </w:p>
    <w:p>
      <w:pPr>
        <w:tabs>
          <w:tab w:pos="574" w:val="left" w:leader="none"/>
          <w:tab w:pos="1782" w:val="left" w:leader="none"/>
        </w:tabs>
        <w:spacing w:line="230" w:lineRule="exact" w:before="0"/>
        <w:ind w:left="75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Times New Roman" w:eastAsia="Times New Roman"/>
          <w:position w:val="4"/>
          <w:sz w:val="16"/>
          <w:u w:val="single"/>
        </w:rPr>
        <w:tab/>
      </w:r>
      <w:r>
        <w:rPr>
          <w:rFonts w:ascii="STIX Math" w:eastAsia="STIX Math"/>
          <w:i/>
          <w:position w:val="4"/>
          <w:sz w:val="16"/>
          <w:u w:val="single"/>
        </w:rPr>
        <w:t>𝑛</w:t>
      </w:r>
      <w:r>
        <w:rPr>
          <w:rFonts w:ascii="STIX Math" w:eastAsia="STIX Math"/>
          <w:sz w:val="12"/>
          <w:u w:val="single"/>
        </w:rPr>
        <w:t>{1}</w:t>
      </w:r>
      <w:r>
        <w:rPr>
          <w:rFonts w:ascii="STIX Math" w:eastAsia="STIX Math"/>
          <w:spacing w:val="12"/>
          <w:sz w:val="12"/>
          <w:u w:val="single"/>
        </w:rPr>
        <w:t> </w:t>
      </w:r>
      <w:r>
        <w:rPr>
          <w:rFonts w:ascii="STIX Math" w:eastAsia="STIX Math"/>
          <w:position w:val="4"/>
          <w:sz w:val="16"/>
          <w:u w:val="single"/>
        </w:rPr>
        <w:t>+</w:t>
      </w:r>
      <w:r>
        <w:rPr>
          <w:rFonts w:ascii="STIX Math" w:eastAsia="STIX Math"/>
          <w:spacing w:val="-6"/>
          <w:position w:val="4"/>
          <w:sz w:val="16"/>
          <w:u w:val="single"/>
        </w:rPr>
        <w:t> </w:t>
      </w:r>
      <w:r>
        <w:rPr>
          <w:rFonts w:ascii="STIX Math" w:eastAsia="STIX Math"/>
          <w:i/>
          <w:spacing w:val="-4"/>
          <w:position w:val="4"/>
          <w:sz w:val="16"/>
          <w:u w:val="single"/>
        </w:rPr>
        <w:t>𝑛</w:t>
      </w:r>
      <w:r>
        <w:rPr>
          <w:rFonts w:ascii="STIX Math" w:eastAsia="STIX Math"/>
          <w:spacing w:val="-4"/>
          <w:sz w:val="12"/>
          <w:u w:val="single"/>
        </w:rPr>
        <w:t>{0}</w:t>
      </w:r>
      <w:r>
        <w:rPr>
          <w:rFonts w:ascii="STIX Math" w:eastAsia="STIX Math"/>
          <w:sz w:val="12"/>
          <w:u w:val="single"/>
        </w:rPr>
        <w:tab/>
      </w:r>
      <w:r>
        <w:rPr>
          <w:rFonts w:ascii="STIX Math" w:eastAsia="STIX Math"/>
          <w:spacing w:val="14"/>
          <w:sz w:val="12"/>
          <w:u w:val="none"/>
        </w:rPr>
        <w:t> </w:t>
      </w:r>
      <w:r>
        <w:rPr>
          <w:rFonts w:ascii="STIX Math" w:eastAsia="STIX Math"/>
          <w:position w:val="-9"/>
          <w:sz w:val="16"/>
          <w:u w:val="none"/>
        </w:rPr>
        <w:t>=</w:t>
      </w:r>
    </w:p>
    <w:p>
      <w:pPr>
        <w:spacing w:line="321" w:lineRule="exact" w:before="0"/>
        <w:ind w:left="75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position w:val="4"/>
          <w:sz w:val="16"/>
        </w:rPr>
        <w:t>𝑛</w:t>
      </w:r>
      <w:r>
        <w:rPr>
          <w:rFonts w:ascii="STIX Math" w:eastAsia="STIX Math"/>
          <w:sz w:val="12"/>
        </w:rPr>
        <w:t>{1}</w:t>
      </w:r>
      <w:r>
        <w:rPr>
          <w:rFonts w:ascii="STIX Math" w:eastAsia="STIX Math"/>
          <w:spacing w:val="12"/>
          <w:sz w:val="12"/>
        </w:rPr>
        <w:t> </w:t>
      </w:r>
      <w:r>
        <w:rPr>
          <w:rFonts w:ascii="STIX Math" w:eastAsia="STIX Math"/>
          <w:position w:val="4"/>
          <w:sz w:val="16"/>
        </w:rPr>
        <w:t>+</w:t>
      </w:r>
      <w:r>
        <w:rPr>
          <w:rFonts w:ascii="STIX Math" w:eastAsia="STIX Math"/>
          <w:spacing w:val="-6"/>
          <w:position w:val="4"/>
          <w:sz w:val="16"/>
        </w:rPr>
        <w:t> </w:t>
      </w:r>
      <w:r>
        <w:rPr>
          <w:rFonts w:ascii="STIX Math" w:eastAsia="STIX Math"/>
          <w:i/>
          <w:position w:val="4"/>
          <w:sz w:val="16"/>
        </w:rPr>
        <w:t>𝑛</w:t>
      </w:r>
      <w:r>
        <w:rPr>
          <w:rFonts w:ascii="STIX Math" w:eastAsia="STIX Math"/>
          <w:sz w:val="12"/>
        </w:rPr>
        <w:t>{0}</w:t>
      </w:r>
      <w:r>
        <w:rPr>
          <w:rFonts w:ascii="STIX Math" w:eastAsia="STIX Math"/>
          <w:spacing w:val="13"/>
          <w:sz w:val="12"/>
        </w:rPr>
        <w:t> </w:t>
      </w:r>
      <w:r>
        <w:rPr>
          <w:rFonts w:ascii="STIX Math" w:eastAsia="STIX Math"/>
          <w:position w:val="4"/>
          <w:sz w:val="16"/>
        </w:rPr>
        <w:t>+</w:t>
      </w:r>
      <w:r>
        <w:rPr>
          <w:rFonts w:ascii="STIX Math" w:eastAsia="STIX Math"/>
          <w:spacing w:val="40"/>
          <w:position w:val="4"/>
          <w:sz w:val="16"/>
        </w:rPr>
        <w:t> </w:t>
      </w:r>
      <w:r>
        <w:rPr>
          <w:rFonts w:ascii="STIX Math" w:eastAsia="STIX Math"/>
          <w:i/>
          <w:position w:val="4"/>
          <w:sz w:val="16"/>
        </w:rPr>
        <w:t>𝑛</w:t>
      </w:r>
      <w:r>
        <w:rPr>
          <w:rFonts w:ascii="STIX Math" w:eastAsia="STIX Math"/>
          <w:sz w:val="12"/>
        </w:rPr>
        <w:t>{</w:t>
      </w:r>
      <w:r>
        <w:rPr>
          <w:rFonts w:ascii="STIX Math" w:eastAsia="STIX Math"/>
          <w:spacing w:val="4"/>
          <w:sz w:val="12"/>
        </w:rPr>
        <w:t> </w:t>
      </w:r>
      <w:r>
        <w:rPr>
          <w:rFonts w:ascii="STIX Math" w:eastAsia="STIX Math"/>
          <w:sz w:val="12"/>
        </w:rPr>
        <w:t>}</w:t>
      </w:r>
      <w:r>
        <w:rPr>
          <w:rFonts w:ascii="STIX Math" w:eastAsia="STIX Math"/>
          <w:spacing w:val="13"/>
          <w:sz w:val="12"/>
        </w:rPr>
        <w:t> </w:t>
      </w:r>
      <w:r>
        <w:rPr>
          <w:rFonts w:ascii="STIX Math" w:eastAsia="STIX Math"/>
          <w:position w:val="4"/>
          <w:sz w:val="16"/>
        </w:rPr>
        <w:t>+</w:t>
      </w:r>
      <w:r>
        <w:rPr>
          <w:rFonts w:ascii="STIX Math" w:eastAsia="STIX Math"/>
          <w:spacing w:val="-6"/>
          <w:position w:val="4"/>
          <w:sz w:val="16"/>
        </w:rPr>
        <w:t> </w:t>
      </w:r>
      <w:r>
        <w:rPr>
          <w:rFonts w:ascii="STIX Math" w:eastAsia="STIX Math"/>
          <w:i/>
          <w:spacing w:val="-2"/>
          <w:position w:val="4"/>
          <w:sz w:val="16"/>
        </w:rPr>
        <w:t>𝑛</w:t>
      </w:r>
      <w:r>
        <w:rPr>
          <w:rFonts w:ascii="STIX Math" w:eastAsia="STIX Math"/>
          <w:spacing w:val="-2"/>
          <w:sz w:val="12"/>
        </w:rPr>
        <w:t>{0</w:t>
      </w:r>
      <w:r>
        <w:rPr>
          <w:rFonts w:ascii="STIX Math" w:eastAsia="STIX Math"/>
          <w:i/>
          <w:spacing w:val="-2"/>
          <w:sz w:val="12"/>
        </w:rPr>
        <w:t>,</w:t>
      </w:r>
      <w:r>
        <w:rPr>
          <w:rFonts w:ascii="STIX Math" w:eastAsia="STIX Math"/>
          <w:spacing w:val="-2"/>
          <w:sz w:val="12"/>
        </w:rPr>
        <w:t>1}</w:t>
      </w:r>
    </w:p>
    <w:p>
      <w:pPr>
        <w:spacing w:line="105" w:lineRule="auto" w:before="29"/>
        <w:ind w:left="324" w:right="38" w:hanging="297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position w:val="4"/>
          <w:sz w:val="16"/>
          <w:u w:val="single"/>
        </w:rPr>
        <w:t>𝑛</w:t>
      </w:r>
      <w:r>
        <w:rPr>
          <w:rFonts w:ascii="STIX Math" w:eastAsia="STIX Math"/>
          <w:sz w:val="12"/>
          <w:u w:val="single"/>
        </w:rPr>
        <w:t>{1}</w:t>
      </w:r>
      <w:r>
        <w:rPr>
          <w:rFonts w:ascii="STIX Math" w:eastAsia="STIX Math"/>
          <w:spacing w:val="35"/>
          <w:sz w:val="12"/>
          <w:u w:val="single"/>
        </w:rPr>
        <w:t> </w:t>
      </w:r>
      <w:r>
        <w:rPr>
          <w:rFonts w:ascii="STIX Math" w:eastAsia="STIX Math"/>
          <w:position w:val="4"/>
          <w:sz w:val="16"/>
          <w:u w:val="single"/>
        </w:rPr>
        <w:t>+ </w:t>
      </w:r>
      <w:r>
        <w:rPr>
          <w:rFonts w:ascii="STIX Math" w:eastAsia="STIX Math"/>
          <w:i/>
          <w:position w:val="4"/>
          <w:sz w:val="16"/>
          <w:u w:val="single"/>
        </w:rPr>
        <w:t>𝑛</w:t>
      </w:r>
      <w:r>
        <w:rPr>
          <w:rFonts w:ascii="STIX Math" w:eastAsia="STIX Math"/>
          <w:sz w:val="12"/>
          <w:u w:val="single"/>
        </w:rPr>
        <w:t>{0}</w:t>
      </w:r>
      <w:r>
        <w:rPr>
          <w:rFonts w:ascii="STIX Math" w:eastAsia="STIX Math"/>
          <w:spacing w:val="40"/>
          <w:sz w:val="12"/>
          <w:u w:val="none"/>
        </w:rPr>
        <w:t> </w:t>
      </w:r>
      <w:r>
        <w:rPr>
          <w:rFonts w:ascii="STIX Math" w:eastAsia="STIX Math"/>
          <w:spacing w:val="-10"/>
          <w:sz w:val="16"/>
          <w:u w:val="none"/>
        </w:rPr>
        <w:t>N</w:t>
      </w:r>
    </w:p>
    <w:p>
      <w:pPr>
        <w:pStyle w:val="BodyText"/>
        <w:spacing w:line="268" w:lineRule="auto" w:before="2"/>
        <w:ind w:right="117"/>
        <w:jc w:val="both"/>
      </w:pPr>
      <w:r>
        <w:rPr/>
        <w:br w:type="column"/>
      </w:r>
      <w:r>
        <w:rPr>
          <w:spacing w:val="-4"/>
        </w:rPr>
        <w:t>In a practical drug discovery setting, where false positives can be costly </w:t>
      </w:r>
      <w:r>
        <w:rPr>
          <w:spacing w:val="-2"/>
        </w:rPr>
        <w:t>due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subsequent</w:t>
      </w:r>
      <w:r>
        <w:rPr>
          <w:spacing w:val="-5"/>
        </w:rPr>
        <w:t> </w:t>
      </w:r>
      <w:r>
        <w:rPr>
          <w:spacing w:val="-2"/>
        </w:rPr>
        <w:t>unsuccessful</w:t>
      </w:r>
      <w:r>
        <w:rPr>
          <w:spacing w:val="-5"/>
        </w:rPr>
        <w:t> </w:t>
      </w:r>
      <w:r>
        <w:rPr>
          <w:spacing w:val="-2"/>
        </w:rPr>
        <w:t>experimental</w:t>
      </w:r>
      <w:r>
        <w:rPr>
          <w:spacing w:val="-5"/>
        </w:rPr>
        <w:t> </w:t>
      </w:r>
      <w:r>
        <w:rPr>
          <w:spacing w:val="-2"/>
        </w:rPr>
        <w:t>validation,</w:t>
      </w:r>
      <w:r>
        <w:rPr>
          <w:spacing w:val="-5"/>
        </w:rPr>
        <w:t> </w:t>
      </w:r>
      <w:r>
        <w:rPr>
          <w:spacing w:val="-2"/>
        </w:rPr>
        <w:t>lower</w:t>
      </w:r>
      <w:r>
        <w:rPr>
          <w:spacing w:val="-4"/>
        </w:rPr>
        <w:t> </w:t>
      </w:r>
      <w:r>
        <w:rPr>
          <w:spacing w:val="-2"/>
        </w:rPr>
        <w:t>signifi- cance</w:t>
      </w:r>
      <w:r>
        <w:rPr>
          <w:spacing w:val="-5"/>
        </w:rPr>
        <w:t> </w:t>
      </w:r>
      <w:r>
        <w:rPr>
          <w:spacing w:val="-2"/>
        </w:rPr>
        <w:t>levels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0.05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preferable</w:t>
      </w:r>
      <w:r>
        <w:rPr>
          <w:spacing w:val="-5"/>
        </w:rPr>
        <w:t> </w:t>
      </w:r>
      <w:r>
        <w:rPr>
          <w:spacing w:val="-2"/>
        </w:rPr>
        <w:t>since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will</w:t>
      </w:r>
      <w:r>
        <w:rPr>
          <w:spacing w:val="-6"/>
        </w:rPr>
        <w:t> </w:t>
      </w:r>
      <w:r>
        <w:rPr>
          <w:spacing w:val="-2"/>
        </w:rPr>
        <w:t>typically</w:t>
      </w:r>
      <w:r>
        <w:rPr>
          <w:spacing w:val="-6"/>
        </w:rPr>
        <w:t> </w:t>
      </w:r>
      <w:r>
        <w:rPr>
          <w:spacing w:val="-2"/>
        </w:rPr>
        <w:t>push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4" w:equalWidth="0">
            <w:col w:w="462" w:space="40"/>
            <w:col w:w="1960" w:space="39"/>
            <w:col w:w="769" w:space="2110"/>
            <w:col w:w="5270"/>
          </w:cols>
        </w:sectPr>
      </w:pPr>
    </w:p>
    <w:p>
      <w:pPr>
        <w:pStyle w:val="BodyText"/>
        <w:spacing w:line="230" w:lineRule="auto" w:before="16"/>
        <w:ind w:right="41" w:firstLine="239"/>
        <w:jc w:val="both"/>
      </w:pP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e.g.</w:t>
      </w:r>
      <w:r>
        <w:rPr>
          <w:spacing w:val="-5"/>
        </w:rPr>
        <w:t> </w:t>
      </w:r>
      <w:r>
        <w:rPr>
          <w:spacing w:val="-4"/>
        </w:rPr>
        <w:t>n</w:t>
      </w:r>
      <w:r>
        <w:rPr>
          <w:spacing w:val="-4"/>
          <w:position w:val="-3"/>
          <w:sz w:val="12"/>
        </w:rPr>
        <w:t>{1}</w:t>
      </w:r>
      <w:r>
        <w:rPr>
          <w:spacing w:val="16"/>
          <w:position w:val="-3"/>
          <w:sz w:val="12"/>
        </w:rPr>
        <w:t> </w:t>
      </w:r>
      <w:r>
        <w:rPr>
          <w:spacing w:val="-4"/>
        </w:rPr>
        <w:t>indicating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number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single</w:t>
      </w:r>
      <w:r>
        <w:rPr>
          <w:spacing w:val="-5"/>
        </w:rPr>
        <w:t> </w:t>
      </w:r>
      <w:r>
        <w:rPr>
          <w:spacing w:val="-4"/>
        </w:rPr>
        <w:t>active</w:t>
      </w:r>
      <w:r>
        <w:rPr>
          <w:spacing w:val="-5"/>
        </w:rPr>
        <w:t> </w:t>
      </w:r>
      <w:r>
        <w:rPr>
          <w:spacing w:val="-4"/>
        </w:rPr>
        <w:t>class</w:t>
      </w:r>
      <w:r>
        <w:rPr>
          <w:spacing w:val="-5"/>
        </w:rPr>
        <w:t> </w:t>
      </w:r>
      <w:r>
        <w:rPr>
          <w:spacing w:val="-4"/>
        </w:rPr>
        <w:t>label</w:t>
      </w:r>
      <w:r>
        <w:rPr>
          <w:spacing w:val="-5"/>
        </w:rPr>
        <w:t> </w:t>
      </w:r>
      <w:r>
        <w:rPr>
          <w:spacing w:val="-4"/>
        </w:rPr>
        <w:t>com- </w:t>
      </w:r>
      <w:r>
        <w:rPr/>
        <w:t>pounds,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total</w:t>
      </w:r>
      <w:r>
        <w:rPr>
          <w:spacing w:val="-12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predicted</w:t>
      </w:r>
      <w:r>
        <w:rPr>
          <w:spacing w:val="-12"/>
        </w:rPr>
        <w:t> </w:t>
      </w:r>
      <w:r>
        <w:rPr/>
        <w:t>compounds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task.</w:t>
      </w:r>
    </w:p>
    <w:p>
      <w:pPr>
        <w:pStyle w:val="BodyText"/>
        <w:spacing w:line="268" w:lineRule="auto" w:before="26"/>
        <w:ind w:right="41" w:firstLine="239"/>
        <w:jc w:val="both"/>
      </w:pPr>
      <w:bookmarkStart w:name="2.4 Datasets for conformal efficiency ex" w:id="18"/>
      <w:bookmarkEnd w:id="18"/>
      <w:r>
        <w:rPr/>
      </w:r>
      <w:r>
        <w:rPr>
          <w:spacing w:val="-6"/>
        </w:rPr>
        <w:t>Higher</w:t>
      </w:r>
      <w:r>
        <w:rPr>
          <w:spacing w:val="-2"/>
        </w:rPr>
        <w:t> </w:t>
      </w:r>
      <w:r>
        <w:rPr>
          <w:spacing w:val="-6"/>
        </w:rPr>
        <w:t>values</w:t>
      </w:r>
      <w:r>
        <w:rPr>
          <w:spacing w:val="-2"/>
        </w:rPr>
        <w:t> </w:t>
      </w:r>
      <w:r>
        <w:rPr>
          <w:spacing w:val="-6"/>
        </w:rPr>
        <w:t>can</w:t>
      </w:r>
      <w:r>
        <w:rPr>
          <w:spacing w:val="-2"/>
        </w:rPr>
        <w:t> </w:t>
      </w:r>
      <w:r>
        <w:rPr>
          <w:spacing w:val="-6"/>
        </w:rPr>
        <w:t>be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consequence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two</w:t>
      </w:r>
      <w:r>
        <w:rPr>
          <w:spacing w:val="-2"/>
        </w:rPr>
        <w:t> </w:t>
      </w:r>
      <w:r>
        <w:rPr>
          <w:spacing w:val="-6"/>
        </w:rPr>
        <w:t>effects:</w:t>
      </w:r>
      <w:r>
        <w:rPr>
          <w:spacing w:val="-2"/>
        </w:rPr>
        <w:t> </w:t>
      </w:r>
      <w:r>
        <w:rPr>
          <w:spacing w:val="-6"/>
        </w:rPr>
        <w:t>(i)</w:t>
      </w:r>
      <w:r>
        <w:rPr>
          <w:spacing w:val="-2"/>
        </w:rPr>
        <w:t> </w:t>
      </w:r>
      <w:r>
        <w:rPr>
          <w:spacing w:val="-6"/>
        </w:rPr>
        <w:t>having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2"/>
        </w:rPr>
        <w:t> </w:t>
      </w:r>
      <w:r>
        <w:rPr>
          <w:spacing w:val="-6"/>
        </w:rPr>
        <w:t>larger</w:t>
      </w:r>
      <w:r>
        <w:rPr>
          <w:spacing w:val="-2"/>
        </w:rPr>
        <w:t> separation</w:t>
      </w:r>
      <w:r>
        <w:rPr/>
        <w:t> </w:t>
      </w:r>
      <w:r>
        <w:rPr>
          <w:spacing w:val="-2"/>
        </w:rPr>
        <w:t>between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two</w:t>
      </w:r>
      <w:r>
        <w:rPr/>
        <w:t> </w:t>
      </w:r>
      <w:r>
        <w:rPr>
          <w:spacing w:val="-2"/>
        </w:rPr>
        <w:t>classes,</w:t>
      </w:r>
      <w:r>
        <w:rPr>
          <w:spacing w:val="1"/>
        </w:rPr>
        <w:t> </w:t>
      </w:r>
      <w:r>
        <w:rPr>
          <w:spacing w:val="-2"/>
        </w:rPr>
        <w:t>lowering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instances</w:t>
      </w:r>
      <w:r>
        <w:rPr>
          <w:spacing w:val="1"/>
        </w:rPr>
        <w:t> </w:t>
      </w:r>
      <w:r>
        <w:rPr>
          <w:spacing w:val="-2"/>
        </w:rPr>
        <w:t>attributed</w:t>
      </w:r>
    </w:p>
    <w:p>
      <w:pPr>
        <w:pStyle w:val="BodyText"/>
        <w:spacing w:line="112" w:lineRule="auto" w:before="80"/>
        <w:ind w:right="41"/>
        <w:jc w:val="both"/>
      </w:pPr>
      <w:r>
        <w:rPr/>
        <w:t>class.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positive</w:t>
      </w:r>
      <w:r>
        <w:rPr>
          <w:spacing w:val="-12"/>
        </w:rPr>
        <w:t> </w:t>
      </w:r>
      <w:r>
        <w:rPr/>
        <w:t>difference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conformal</w:t>
      </w:r>
      <w:r>
        <w:rPr>
          <w:spacing w:val="-11"/>
        </w:rPr>
        <w:t> </w:t>
      </w:r>
      <w:r>
        <w:rPr/>
        <w:t>eﬃciency</w:t>
      </w:r>
      <w:r>
        <w:rPr>
          <w:spacing w:val="-11"/>
        </w:rPr>
        <w:t> </w:t>
      </w:r>
      <w:r>
        <w:rPr/>
        <w:t>(</w:t>
      </w:r>
      <w:r>
        <w:rPr>
          <w:rFonts w:ascii="STIX Math" w:hAnsi="STIX Math"/>
        </w:rPr>
        <w:t>Δ</w:t>
      </w:r>
      <w:r>
        <w:rPr/>
        <w:t>CE)</w:t>
      </w:r>
      <w:r>
        <w:rPr>
          <w:spacing w:val="-12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 to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classes,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(ii)</w:t>
      </w:r>
      <w:r>
        <w:rPr>
          <w:spacing w:val="-3"/>
        </w:rPr>
        <w:t> </w:t>
      </w:r>
      <w:r>
        <w:rPr/>
        <w:t>having</w:t>
      </w:r>
      <w:r>
        <w:rPr>
          <w:spacing w:val="-3"/>
        </w:rPr>
        <w:t> </w:t>
      </w:r>
      <w:r>
        <w:rPr/>
        <w:t>fewer</w:t>
      </w:r>
      <w:r>
        <w:rPr>
          <w:spacing w:val="-1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attributed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either</w:t>
      </w:r>
    </w:p>
    <w:p>
      <w:pPr>
        <w:pStyle w:val="BodyText"/>
        <w:spacing w:line="268" w:lineRule="auto" w:before="20"/>
        <w:ind w:right="38"/>
        <w:jc w:val="both"/>
      </w:pPr>
      <w:r>
        <w:rPr/>
        <w:t>multipartner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single-partner</w:t>
      </w:r>
      <w:r>
        <w:rPr>
          <w:spacing w:val="-8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uncertainty reduction.</w:t>
      </w:r>
      <w:r>
        <w:rPr>
          <w:spacing w:val="-12"/>
        </w:rPr>
        <w:t> </w:t>
      </w:r>
      <w:r>
        <w:rPr/>
        <w:t>Inductive</w:t>
      </w:r>
      <w:r>
        <w:rPr>
          <w:spacing w:val="-11"/>
        </w:rPr>
        <w:t> </w:t>
      </w:r>
      <w:r>
        <w:rPr/>
        <w:t>Mondrian</w:t>
      </w:r>
      <w:r>
        <w:rPr>
          <w:spacing w:val="-12"/>
        </w:rPr>
        <w:t> </w:t>
      </w:r>
      <w:r>
        <w:rPr/>
        <w:t>CP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applied,</w:t>
      </w:r>
      <w:r>
        <w:rPr>
          <w:spacing w:val="-11"/>
        </w:rPr>
        <w:t> </w:t>
      </w:r>
      <w:r>
        <w:rPr/>
        <w:t>where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for each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separately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calibration</w:t>
      </w:r>
      <w:r>
        <w:rPr>
          <w:spacing w:val="-3"/>
        </w:rPr>
        <w:t> </w:t>
      </w:r>
      <w:r>
        <w:rPr/>
        <w:t>set per</w:t>
      </w:r>
      <w:r>
        <w:rPr>
          <w:spacing w:val="-12"/>
        </w:rPr>
        <w:t> </w:t>
      </w:r>
      <w:r>
        <w:rPr/>
        <w:t>class</w:t>
      </w:r>
      <w:r>
        <w:rPr>
          <w:spacing w:val="-11"/>
        </w:rPr>
        <w:t> </w:t>
      </w:r>
      <w:r>
        <w:rPr/>
        <w:t>[</w:t>
      </w:r>
      <w:hyperlink w:history="true" w:anchor="_bookmark29">
        <w:r>
          <w:rPr>
            <w:color w:val="0080AC"/>
          </w:rPr>
          <w:t>26</w:t>
        </w:r>
      </w:hyperlink>
      <w:r>
        <w:rPr/>
        <w:t>,</w:t>
      </w:r>
      <w:hyperlink w:history="true" w:anchor="_bookmark36">
        <w:r>
          <w:rPr>
            <w:color w:val="0080AC"/>
          </w:rPr>
          <w:t>30</w:t>
        </w:r>
      </w:hyperlink>
      <w:r>
        <w:rPr/>
        <w:t>,</w:t>
      </w:r>
      <w:hyperlink w:history="true" w:anchor="_bookmark58">
        <w:r>
          <w:rPr>
            <w:color w:val="0080AC"/>
          </w:rPr>
          <w:t>44</w:t>
        </w:r>
      </w:hyperlink>
      <w:r>
        <w:rPr/>
        <w:t>,</w:t>
      </w:r>
      <w:hyperlink w:history="true" w:anchor="_bookmark59">
        <w:r>
          <w:rPr>
            <w:color w:val="0080AC"/>
          </w:rPr>
          <w:t>45</w:t>
        </w:r>
      </w:hyperlink>
      <w:r>
        <w:rPr/>
        <w:t>].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code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implementation</w:t>
      </w:r>
      <w:r>
        <w:rPr>
          <w:spacing w:val="-12"/>
        </w:rPr>
        <w:t> </w:t>
      </w:r>
      <w:r>
        <w:rPr/>
        <w:t>from Toccaceli </w:t>
      </w:r>
      <w:hyperlink w:history="true" w:anchor="_bookmark60">
        <w:r>
          <w:rPr>
            <w:color w:val="0080AC"/>
          </w:rPr>
          <w:t>[46]</w:t>
        </w:r>
      </w:hyperlink>
      <w:r>
        <w:rPr/>
        <w:t>.</w:t>
      </w:r>
    </w:p>
    <w:p>
      <w:pPr>
        <w:pStyle w:val="BodyText"/>
        <w:spacing w:line="268" w:lineRule="auto" w:before="3"/>
        <w:ind w:right="40" w:firstLine="239"/>
        <w:jc w:val="both"/>
      </w:pPr>
      <w:r>
        <w:rPr>
          <w:spacing w:val="-4"/>
        </w:rPr>
        <w:t>The conformal prediction framework provides formal guarantees on </w:t>
      </w:r>
      <w:r>
        <w:rPr>
          <w:spacing w:val="-2"/>
        </w:rPr>
        <w:t>error rates, by calibrating a nonconformity function, most often based </w:t>
      </w:r>
      <w:r>
        <w:rPr>
          <w:spacing w:val="-4"/>
        </w:rPr>
        <w:t>on the predictive probability outputted by the model. Exchangeability is </w:t>
      </w:r>
      <w:r>
        <w:rPr>
          <w:spacing w:val="-6"/>
        </w:rPr>
        <w:t>assumed</w:t>
      </w:r>
      <w:r>
        <w:rPr/>
        <w:t> </w:t>
      </w:r>
      <w:r>
        <w:rPr>
          <w:spacing w:val="-6"/>
        </w:rPr>
        <w:t>between</w:t>
      </w:r>
      <w:r>
        <w:rPr/>
        <w:t> </w:t>
      </w:r>
      <w:r>
        <w:rPr>
          <w:spacing w:val="-6"/>
        </w:rPr>
        <w:t>calibration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test</w:t>
      </w:r>
      <w:r>
        <w:rPr/>
        <w:t> </w:t>
      </w:r>
      <w:r>
        <w:rPr>
          <w:spacing w:val="-6"/>
        </w:rPr>
        <w:t>set,</w:t>
      </w:r>
      <w:r>
        <w:rPr/>
        <w:t> </w:t>
      </w:r>
      <w:r>
        <w:rPr>
          <w:spacing w:val="-6"/>
        </w:rPr>
        <w:t>which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related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but</w:t>
      </w:r>
      <w:r>
        <w:rPr/>
        <w:t> </w:t>
      </w:r>
      <w:r>
        <w:rPr>
          <w:spacing w:val="-6"/>
        </w:rPr>
        <w:t>slightly</w:t>
      </w:r>
      <w:r>
        <w:rPr>
          <w:spacing w:val="-2"/>
        </w:rPr>
        <w:t> </w:t>
      </w:r>
      <w:bookmarkStart w:name="2.5 Datasets for uncertainty estimation" w:id="19"/>
      <w:bookmarkEnd w:id="19"/>
      <w:r>
        <w:rPr>
          <w:spacing w:val="-2"/>
        </w:rPr>
        <w:t>weaker</w:t>
      </w:r>
      <w:r>
        <w:rPr>
          <w:spacing w:val="-2"/>
        </w:rPr>
        <w:t> than the independently</w:t>
      </w:r>
      <w:r>
        <w:rPr>
          <w:spacing w:val="-3"/>
        </w:rPr>
        <w:t> </w:t>
      </w:r>
      <w:r>
        <w:rPr>
          <w:spacing w:val="-2"/>
        </w:rPr>
        <w:t>and identically</w:t>
      </w:r>
      <w:r>
        <w:rPr>
          <w:spacing w:val="-3"/>
        </w:rPr>
        <w:t> </w:t>
      </w:r>
      <w:r>
        <w:rPr>
          <w:spacing w:val="-2"/>
        </w:rPr>
        <w:t>distributed (IID) condi- tion.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situations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less</w:t>
      </w:r>
      <w:r>
        <w:rPr>
          <w:spacing w:val="-7"/>
        </w:rPr>
        <w:t> </w:t>
      </w:r>
      <w:r>
        <w:rPr>
          <w:spacing w:val="-2"/>
        </w:rPr>
        <w:t>closely</w:t>
      </w:r>
      <w:r>
        <w:rPr>
          <w:spacing w:val="-7"/>
        </w:rPr>
        <w:t> </w:t>
      </w:r>
      <w:r>
        <w:rPr>
          <w:spacing w:val="-2"/>
        </w:rPr>
        <w:t>resembles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calibra- </w:t>
      </w:r>
      <w:r>
        <w:rPr/>
        <w:t>tion</w:t>
      </w:r>
      <w:r>
        <w:rPr>
          <w:spacing w:val="-12"/>
        </w:rPr>
        <w:t> </w:t>
      </w:r>
      <w:r>
        <w:rPr/>
        <w:t>set,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assumption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exchangeability</w:t>
      </w:r>
      <w:r>
        <w:rPr>
          <w:spacing w:val="-11"/>
        </w:rPr>
        <w:t> </w:t>
      </w:r>
      <w:r>
        <w:rPr/>
        <w:t>might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hold,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for- mal</w:t>
      </w:r>
      <w:r>
        <w:rPr>
          <w:spacing w:val="-12"/>
        </w:rPr>
        <w:t> </w:t>
      </w:r>
      <w:r>
        <w:rPr/>
        <w:t>statements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error</w:t>
      </w:r>
      <w:r>
        <w:rPr>
          <w:spacing w:val="-12"/>
        </w:rPr>
        <w:t> </w:t>
      </w:r>
      <w:r>
        <w:rPr/>
        <w:t>rates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made.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discussed</w:t>
      </w:r>
      <w:r>
        <w:rPr>
          <w:spacing w:val="-12"/>
        </w:rPr>
        <w:t> </w:t>
      </w:r>
      <w:r>
        <w:rPr/>
        <w:t>below, such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drop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exchangeability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sudden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abrupt,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gradual upon moving away from the calibration set, similar to a type of ero- sion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wear,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necessarily</w:t>
      </w:r>
      <w:r>
        <w:rPr>
          <w:spacing w:val="-10"/>
        </w:rPr>
        <w:t> </w:t>
      </w:r>
      <w:r>
        <w:rPr/>
        <w:t>eliminate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usefulness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 conformal</w:t>
      </w:r>
      <w:r>
        <w:rPr>
          <w:spacing w:val="-10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quantities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eﬃciency.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appropriate</w:t>
      </w:r>
      <w:r>
        <w:rPr>
          <w:spacing w:val="-5"/>
        </w:rPr>
        <w:t> </w:t>
      </w:r>
      <w:r>
        <w:rPr>
          <w:spacing w:val="-2"/>
        </w:rPr>
        <w:t>choice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nonconformity</w:t>
      </w:r>
      <w:r>
        <w:rPr>
          <w:spacing w:val="-5"/>
        </w:rPr>
        <w:t> </w:t>
      </w: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essential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con- </w:t>
      </w:r>
      <w:r>
        <w:rPr/>
        <w:t>formal</w:t>
      </w:r>
      <w:r>
        <w:rPr>
          <w:spacing w:val="-8"/>
        </w:rPr>
        <w:t> </w:t>
      </w:r>
      <w:r>
        <w:rPr/>
        <w:t>predictor.</w:t>
      </w:r>
      <w:r>
        <w:rPr>
          <w:spacing w:val="-8"/>
        </w:rPr>
        <w:t> </w:t>
      </w:r>
      <w:r>
        <w:rPr/>
        <w:t>Ideally,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nonconformity</w:t>
      </w:r>
      <w:r>
        <w:rPr>
          <w:spacing w:val="-8"/>
        </w:rPr>
        <w:t> </w:t>
      </w:r>
      <w:r>
        <w:rPr/>
        <w:t>scores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related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 </w:t>
      </w:r>
      <w:r>
        <w:rPr>
          <w:spacing w:val="-2"/>
        </w:rPr>
        <w:t>uncertainty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class</w:t>
      </w:r>
      <w:r>
        <w:rPr>
          <w:spacing w:val="-6"/>
        </w:rPr>
        <w:t> </w:t>
      </w:r>
      <w:r>
        <w:rPr>
          <w:spacing w:val="-2"/>
        </w:rPr>
        <w:t>prediction.</w:t>
      </w:r>
      <w:r>
        <w:rPr>
          <w:spacing w:val="-6"/>
        </w:rPr>
        <w:t> </w:t>
      </w:r>
      <w:r>
        <w:rPr>
          <w:spacing w:val="-2"/>
        </w:rPr>
        <w:t>Since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single-scalar</w:t>
      </w:r>
      <w:r>
        <w:rPr>
          <w:spacing w:val="-6"/>
        </w:rPr>
        <w:t> </w:t>
      </w:r>
      <w:r>
        <w:rPr>
          <w:spacing w:val="-2"/>
        </w:rPr>
        <w:t>output</w:t>
      </w:r>
      <w:r>
        <w:rPr>
          <w:spacing w:val="-6"/>
        </w:rPr>
        <w:t> </w:t>
      </w:r>
      <w:r>
        <w:rPr>
          <w:spacing w:val="-2"/>
        </w:rPr>
        <w:t>from a</w:t>
      </w:r>
      <w:r>
        <w:rPr>
          <w:spacing w:val="-10"/>
        </w:rPr>
        <w:t> </w:t>
      </w:r>
      <w:r>
        <w:rPr>
          <w:spacing w:val="-2"/>
        </w:rPr>
        <w:t>neural</w:t>
      </w:r>
      <w:r>
        <w:rPr>
          <w:spacing w:val="-9"/>
        </w:rPr>
        <w:t> </w:t>
      </w:r>
      <w:r>
        <w:rPr>
          <w:spacing w:val="-2"/>
        </w:rPr>
        <w:t>network</w:t>
      </w:r>
      <w:r>
        <w:rPr>
          <w:spacing w:val="-9"/>
        </w:rPr>
        <w:t> </w:t>
      </w:r>
      <w:r>
        <w:rPr>
          <w:spacing w:val="-2"/>
        </w:rPr>
        <w:t>binary</w:t>
      </w:r>
      <w:r>
        <w:rPr>
          <w:spacing w:val="-10"/>
        </w:rPr>
        <w:t> </w:t>
      </w:r>
      <w:r>
        <w:rPr>
          <w:spacing w:val="-2"/>
        </w:rPr>
        <w:t>classifier</w:t>
      </w:r>
      <w:r>
        <w:rPr>
          <w:spacing w:val="-9"/>
        </w:rPr>
        <w:t> </w:t>
      </w:r>
      <w:r>
        <w:rPr>
          <w:spacing w:val="-2"/>
        </w:rPr>
        <w:t>already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indicative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error</w:t>
      </w:r>
      <w:r>
        <w:rPr>
          <w:spacing w:val="-9"/>
        </w:rPr>
        <w:t> </w:t>
      </w:r>
      <w:r>
        <w:rPr>
          <w:spacing w:val="-2"/>
        </w:rPr>
        <w:t>rate </w:t>
      </w:r>
      <w:r>
        <w:rPr/>
        <w:t>and</w:t>
      </w:r>
      <w:r>
        <w:rPr>
          <w:spacing w:val="-6"/>
        </w:rPr>
        <w:t> </w:t>
      </w:r>
      <w:r>
        <w:rPr/>
        <w:t>hence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uncertainty,</w:t>
      </w:r>
      <w:r>
        <w:rPr>
          <w:spacing w:val="-6"/>
        </w:rPr>
        <w:t> </w:t>
      </w:r>
      <w:r>
        <w:rPr/>
        <w:t>basing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nonconformity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 </w:t>
      </w:r>
      <w:r>
        <w:rPr>
          <w:spacing w:val="-4"/>
        </w:rPr>
        <w:t>model’s</w:t>
      </w:r>
      <w:r>
        <w:rPr>
          <w:spacing w:val="3"/>
        </w:rPr>
        <w:t> </w:t>
      </w:r>
      <w:r>
        <w:rPr>
          <w:spacing w:val="-4"/>
        </w:rPr>
        <w:t>output</w:t>
      </w:r>
      <w:r>
        <w:rPr>
          <w:spacing w:val="3"/>
        </w:rPr>
        <w:t> </w:t>
      </w:r>
      <w:r>
        <w:rPr>
          <w:spacing w:val="-4"/>
        </w:rPr>
        <w:t>is</w:t>
      </w:r>
      <w:r>
        <w:rPr>
          <w:spacing w:val="3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natural</w:t>
      </w:r>
      <w:r>
        <w:rPr>
          <w:spacing w:val="3"/>
        </w:rPr>
        <w:t> </w:t>
      </w:r>
      <w:r>
        <w:rPr>
          <w:spacing w:val="-4"/>
        </w:rPr>
        <w:t>choice.</w:t>
      </w:r>
      <w:r>
        <w:rPr>
          <w:spacing w:val="3"/>
        </w:rPr>
        <w:t> </w:t>
      </w:r>
      <w:r>
        <w:rPr>
          <w:spacing w:val="-4"/>
        </w:rPr>
        <w:t>Concretely,</w:t>
      </w:r>
      <w:r>
        <w:rPr>
          <w:spacing w:val="3"/>
        </w:rPr>
        <w:t> </w:t>
      </w:r>
      <w:r>
        <w:rPr>
          <w:spacing w:val="-4"/>
        </w:rPr>
        <w:t>the</w:t>
      </w:r>
      <w:r>
        <w:rPr>
          <w:spacing w:val="3"/>
        </w:rPr>
        <w:t> </w:t>
      </w:r>
      <w:r>
        <w:rPr>
          <w:spacing w:val="-4"/>
        </w:rPr>
        <w:t>nonconformity</w:t>
      </w:r>
      <w:r>
        <w:rPr>
          <w:spacing w:val="2"/>
        </w:rPr>
        <w:t> </w:t>
      </w:r>
      <w:r>
        <w:rPr>
          <w:spacing w:val="-4"/>
        </w:rPr>
        <w:t>func-</w:t>
      </w:r>
    </w:p>
    <w:p>
      <w:pPr>
        <w:pStyle w:val="BodyText"/>
        <w:spacing w:line="112" w:lineRule="auto" w:before="89"/>
        <w:ind w:right="40"/>
        <w:jc w:val="both"/>
      </w:pPr>
      <w:r>
        <w:rPr/>
        <w:t>active</w:t>
      </w:r>
      <w:r>
        <w:rPr>
          <w:spacing w:val="-10"/>
        </w:rPr>
        <w:t> </w:t>
      </w:r>
      <w:r>
        <w:rPr/>
        <w:t>class</w:t>
      </w:r>
      <w:r>
        <w:rPr>
          <w:spacing w:val="-11"/>
        </w:rPr>
        <w:t> </w:t>
      </w:r>
      <w:r>
        <w:rPr/>
        <w:t>p(y</w:t>
      </w:r>
      <w:r>
        <w:rPr>
          <w:rFonts w:ascii="STIX Math"/>
        </w:rPr>
        <w:t>=</w:t>
      </w:r>
      <w:r>
        <w:rPr/>
        <w:t>1|</w:t>
      </w:r>
      <w:r>
        <w:rPr>
          <w:rFonts w:ascii="Times New Roman"/>
          <w:b/>
        </w:rPr>
        <w:t>x</w:t>
      </w:r>
      <w:r>
        <w:rPr/>
        <w:t>)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inactives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actives,</w:t>
      </w:r>
      <w:r>
        <w:rPr>
          <w:spacing w:val="-11"/>
        </w:rPr>
        <w:t> </w:t>
      </w:r>
      <w:r>
        <w:rPr/>
        <w:t>respectively.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can tion here was the positive and negative predictive probability of the</w:t>
      </w:r>
    </w:p>
    <w:p>
      <w:pPr>
        <w:pStyle w:val="BodyText"/>
        <w:spacing w:line="268" w:lineRule="auto" w:before="20"/>
        <w:ind w:right="40"/>
        <w:jc w:val="both"/>
      </w:pPr>
      <w:r>
        <w:rPr/>
        <w:t>be</w:t>
      </w:r>
      <w:r>
        <w:rPr>
          <w:spacing w:val="-5"/>
        </w:rPr>
        <w:t> </w:t>
      </w:r>
      <w:r>
        <w:rPr/>
        <w:t>noted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potentially</w:t>
      </w:r>
      <w:r>
        <w:rPr>
          <w:spacing w:val="-5"/>
        </w:rPr>
        <w:t> </w:t>
      </w:r>
      <w:r>
        <w:rPr/>
        <w:t>applicable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nonconformity function.</w:t>
      </w:r>
      <w:r>
        <w:rPr>
          <w:spacing w:val="-12"/>
        </w:rPr>
        <w:t> </w:t>
      </w:r>
      <w:r>
        <w:rPr/>
        <w:t>Even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uninformative</w:t>
      </w:r>
      <w:r>
        <w:rPr>
          <w:spacing w:val="-11"/>
        </w:rPr>
        <w:t> </w:t>
      </w:r>
      <w:r>
        <w:rPr/>
        <w:t>constant</w:t>
      </w:r>
      <w:r>
        <w:rPr>
          <w:spacing w:val="-12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independent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 </w:t>
      </w:r>
      <w:r>
        <w:rPr>
          <w:spacing w:val="-4"/>
        </w:rPr>
        <w:t>input</w:t>
      </w:r>
      <w:r>
        <w:rPr>
          <w:spacing w:val="-6"/>
        </w:rPr>
        <w:t> </w:t>
      </w:r>
      <w:r>
        <w:rPr>
          <w:spacing w:val="-4"/>
        </w:rPr>
        <w:t>can be selected,</w:t>
      </w:r>
      <w:r>
        <w:rPr>
          <w:spacing w:val="-5"/>
        </w:rPr>
        <w:t> </w:t>
      </w:r>
      <w:r>
        <w:rPr>
          <w:spacing w:val="-4"/>
        </w:rPr>
        <w:t>but</w:t>
      </w:r>
      <w:r>
        <w:rPr>
          <w:spacing w:val="-6"/>
        </w:rPr>
        <w:t> </w:t>
      </w:r>
      <w:r>
        <w:rPr>
          <w:spacing w:val="-4"/>
        </w:rPr>
        <w:t>in this case the</w:t>
      </w:r>
      <w:r>
        <w:rPr>
          <w:spacing w:val="-5"/>
        </w:rPr>
        <w:t> </w:t>
      </w:r>
      <w:r>
        <w:rPr>
          <w:spacing w:val="-4"/>
        </w:rPr>
        <w:t>guaranteed</w:t>
      </w:r>
      <w:r>
        <w:rPr>
          <w:spacing w:val="-5"/>
        </w:rPr>
        <w:t> </w:t>
      </w:r>
      <w:r>
        <w:rPr>
          <w:spacing w:val="-4"/>
        </w:rPr>
        <w:t>error rates will</w:t>
      </w:r>
      <w:r>
        <w:rPr>
          <w:spacing w:val="-5"/>
        </w:rPr>
        <w:t> be</w:t>
      </w:r>
    </w:p>
    <w:p>
      <w:pPr>
        <w:pStyle w:val="BodyText"/>
        <w:spacing w:line="232" w:lineRule="auto" w:before="5"/>
        <w:ind w:right="115"/>
        <w:jc w:val="both"/>
      </w:pPr>
      <w:r>
        <w:rPr/>
        <w:br w:type="column"/>
      </w:r>
      <w:r>
        <w:rPr>
          <w:spacing w:val="-4"/>
        </w:rPr>
        <w:t>models to more conservative behavior by increasing n</w:t>
      </w:r>
      <w:r>
        <w:rPr>
          <w:spacing w:val="-4"/>
          <w:position w:val="-3"/>
          <w:sz w:val="12"/>
        </w:rPr>
        <w:t>{0,1}</w:t>
      </w:r>
      <w:r>
        <w:rPr>
          <w:spacing w:val="18"/>
          <w:position w:val="-3"/>
          <w:sz w:val="12"/>
        </w:rPr>
        <w:t> </w:t>
      </w:r>
      <w:r>
        <w:rPr>
          <w:spacing w:val="-4"/>
        </w:rPr>
        <w:t>and decreas- </w:t>
      </w:r>
      <w:r>
        <w:rPr>
          <w:spacing w:val="-2"/>
        </w:rPr>
        <w:t>ing</w:t>
      </w:r>
      <w:r>
        <w:rPr>
          <w:spacing w:val="-10"/>
        </w:rPr>
        <w:t> </w:t>
      </w:r>
      <w:r>
        <w:rPr>
          <w:spacing w:val="-2"/>
        </w:rPr>
        <w:t>n</w:t>
      </w:r>
      <w:r>
        <w:rPr>
          <w:spacing w:val="-2"/>
          <w:position w:val="-3"/>
          <w:sz w:val="12"/>
        </w:rPr>
        <w:t>{1}</w:t>
      </w:r>
      <w:r>
        <w:rPr>
          <w:spacing w:val="-6"/>
          <w:position w:val="-3"/>
          <w:sz w:val="12"/>
        </w:rPr>
        <w:t> </w:t>
      </w:r>
      <w:r>
        <w:rPr>
          <w:spacing w:val="-2"/>
        </w:rPr>
        <w:t>[</w:t>
      </w:r>
      <w:hyperlink w:history="true" w:anchor="_bookmark29">
        <w:r>
          <w:rPr>
            <w:color w:val="0080AC"/>
            <w:spacing w:val="-2"/>
          </w:rPr>
          <w:t>26</w:t>
        </w:r>
      </w:hyperlink>
      <w:r>
        <w:rPr>
          <w:spacing w:val="-2"/>
        </w:rPr>
        <w:t>,</w:t>
      </w:r>
      <w:hyperlink w:history="true" w:anchor="_bookmark58">
        <w:r>
          <w:rPr>
            <w:color w:val="0080AC"/>
            <w:spacing w:val="-2"/>
          </w:rPr>
          <w:t>44</w:t>
        </w:r>
      </w:hyperlink>
      <w:r>
        <w:rPr>
          <w:spacing w:val="-2"/>
        </w:rPr>
        <w:t>],</w:t>
      </w:r>
      <w:r>
        <w:rPr>
          <w:spacing w:val="-10"/>
        </w:rPr>
        <w:t> </w:t>
      </w:r>
      <w:r>
        <w:rPr>
          <w:spacing w:val="-2"/>
        </w:rPr>
        <w:t>leading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higher</w:t>
      </w:r>
      <w:r>
        <w:rPr>
          <w:spacing w:val="-9"/>
        </w:rPr>
        <w:t> </w:t>
      </w:r>
      <w:r>
        <w:rPr>
          <w:spacing w:val="-2"/>
        </w:rPr>
        <w:t>confirmation</w:t>
      </w:r>
      <w:r>
        <w:rPr>
          <w:spacing w:val="-10"/>
        </w:rPr>
        <w:t> </w:t>
      </w:r>
      <w:r>
        <w:rPr>
          <w:spacing w:val="-2"/>
        </w:rPr>
        <w:t>rates</w:t>
      </w:r>
      <w:r>
        <w:rPr>
          <w:spacing w:val="-9"/>
        </w:rPr>
        <w:t> </w:t>
      </w:r>
      <w:r>
        <w:rPr>
          <w:spacing w:val="-2"/>
        </w:rPr>
        <w:t>(albeit</w:t>
      </w:r>
      <w:r>
        <w:rPr>
          <w:spacing w:val="-9"/>
        </w:rPr>
        <w:t> </w:t>
      </w:r>
      <w:r>
        <w:rPr>
          <w:spacing w:val="-2"/>
        </w:rPr>
        <w:t>lower</w:t>
      </w:r>
      <w:r>
        <w:rPr>
          <w:spacing w:val="-10"/>
        </w:rPr>
        <w:t> </w:t>
      </w:r>
      <w:r>
        <w:rPr>
          <w:spacing w:val="-2"/>
        </w:rPr>
        <w:t>than </w:t>
      </w:r>
      <w:r>
        <w:rPr/>
        <w:t>the confidence level) </w:t>
      </w:r>
      <w:hyperlink w:history="true" w:anchor="_bookmark64">
        <w:r>
          <w:rPr>
            <w:color w:val="0080AC"/>
          </w:rPr>
          <w:t>[50]</w:t>
        </w:r>
      </w:hyperlink>
      <w:r>
        <w:rPr/>
        <w:t>.</w:t>
      </w:r>
    </w:p>
    <w:p>
      <w:pPr>
        <w:pStyle w:val="BodyText"/>
        <w:spacing w:before="49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i/>
          <w:sz w:val="16"/>
        </w:rPr>
      </w:pPr>
      <w:r>
        <w:rPr>
          <w:i/>
          <w:w w:val="90"/>
          <w:sz w:val="16"/>
        </w:rPr>
        <w:t>Datasets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conformal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efficiency</w:t>
      </w:r>
      <w:r>
        <w:rPr>
          <w:i/>
          <w:spacing w:val="-5"/>
          <w:w w:val="90"/>
          <w:sz w:val="16"/>
        </w:rPr>
        <w:t> </w:t>
      </w:r>
      <w:r>
        <w:rPr>
          <w:i/>
          <w:spacing w:val="-2"/>
          <w:w w:val="90"/>
          <w:sz w:val="16"/>
        </w:rPr>
        <w:t>exploration</w:t>
      </w:r>
    </w:p>
    <w:p>
      <w:pPr>
        <w:pStyle w:val="BodyText"/>
        <w:spacing w:before="46"/>
        <w:ind w:left="0"/>
        <w:rPr>
          <w:i/>
        </w:rPr>
      </w:pPr>
    </w:p>
    <w:p>
      <w:pPr>
        <w:pStyle w:val="BodyText"/>
        <w:spacing w:line="268" w:lineRule="auto"/>
        <w:ind w:right="116" w:firstLine="239"/>
        <w:jc w:val="both"/>
      </w:pPr>
      <w:r>
        <w:rPr>
          <w:spacing w:val="-4"/>
        </w:rPr>
        <w:t>For exploring the relationship between the conformal eﬃciency and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predictivity,</w:t>
      </w:r>
      <w:r>
        <w:rPr>
          <w:spacing w:val="-3"/>
        </w:rPr>
        <w:t> </w:t>
      </w:r>
      <w:r>
        <w:rPr>
          <w:spacing w:val="-2"/>
        </w:rPr>
        <w:t>three</w:t>
      </w:r>
      <w:r>
        <w:rPr>
          <w:spacing w:val="-3"/>
        </w:rPr>
        <w:t> </w:t>
      </w:r>
      <w:r>
        <w:rPr>
          <w:spacing w:val="-2"/>
        </w:rPr>
        <w:t>datasets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used.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first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r>
        <w:rPr>
          <w:spacing w:val="-2"/>
        </w:rPr>
        <w:t>datasets</w:t>
      </w:r>
      <w:r>
        <w:rPr>
          <w:spacing w:val="-3"/>
        </w:rPr>
        <w:t> </w:t>
      </w:r>
      <w:r>
        <w:rPr>
          <w:spacing w:val="-2"/>
        </w:rPr>
        <w:t>were created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splitting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test</w:t>
      </w:r>
      <w:r>
        <w:rPr>
          <w:spacing w:val="-9"/>
        </w:rPr>
        <w:t> </w:t>
      </w:r>
      <w:r>
        <w:rPr>
          <w:spacing w:val="-2"/>
        </w:rPr>
        <w:t>fold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parts</w:t>
      </w:r>
      <w:r>
        <w:rPr>
          <w:spacing w:val="-9"/>
        </w:rPr>
        <w:t> </w:t>
      </w:r>
      <w:r>
        <w:rPr>
          <w:spacing w:val="-2"/>
        </w:rPr>
        <w:t>(termed</w:t>
      </w:r>
      <w:r>
        <w:rPr>
          <w:spacing w:val="-9"/>
        </w:rPr>
        <w:t> </w:t>
      </w:r>
      <w:r>
        <w:rPr>
          <w:spacing w:val="-2"/>
        </w:rPr>
        <w:t>‘1/2</w:t>
      </w:r>
      <w:r>
        <w:rPr>
          <w:spacing w:val="-9"/>
        </w:rPr>
        <w:t> </w:t>
      </w:r>
      <w:r>
        <w:rPr>
          <w:spacing w:val="-2"/>
        </w:rPr>
        <w:t>test‘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‘2/2 </w:t>
      </w:r>
      <w:r>
        <w:rPr/>
        <w:t>test’)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preventing</w:t>
      </w:r>
      <w:r>
        <w:rPr>
          <w:spacing w:val="-1"/>
        </w:rPr>
        <w:t> </w:t>
      </w:r>
      <w:r>
        <w:rPr/>
        <w:t>scaffolds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scaffold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hyperlink w:history="true" w:anchor="_bookmark48">
        <w:r>
          <w:rPr>
            <w:color w:val="0080AC"/>
          </w:rPr>
          <w:t>[37]</w:t>
        </w:r>
      </w:hyperlink>
      <w:r>
        <w:rPr>
          <w:color w:val="0080AC"/>
          <w:spacing w:val="-1"/>
        </w:rPr>
        <w:t> </w:t>
      </w:r>
      <w:r>
        <w:rPr/>
        <w:t>to occur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parts</w:t>
      </w:r>
      <w:r>
        <w:rPr>
          <w:spacing w:val="-8"/>
        </w:rPr>
        <w:t> </w:t>
      </w:r>
      <w:r>
        <w:rPr/>
        <w:t>simultaneously.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third</w:t>
      </w:r>
      <w:r>
        <w:rPr>
          <w:spacing w:val="-8"/>
        </w:rPr>
        <w:t> </w:t>
      </w:r>
      <w:r>
        <w:rPr/>
        <w:t>dataset</w:t>
      </w:r>
      <w:r>
        <w:rPr>
          <w:spacing w:val="-8"/>
        </w:rPr>
        <w:t> </w:t>
      </w:r>
      <w:r>
        <w:rPr/>
        <w:t>(termed</w:t>
      </w:r>
      <w:r>
        <w:rPr>
          <w:spacing w:val="-8"/>
        </w:rPr>
        <w:t> </w:t>
      </w:r>
      <w:r>
        <w:rPr/>
        <w:t>‘unseen’)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created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selecting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withheld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MEL- </w:t>
      </w:r>
      <w:r>
        <w:rPr>
          <w:spacing w:val="-4"/>
        </w:rPr>
        <w:t>LODDY</w:t>
      </w:r>
      <w:r>
        <w:rPr>
          <w:spacing w:val="-6"/>
        </w:rPr>
        <w:t> </w:t>
      </w:r>
      <w:r>
        <w:rPr>
          <w:spacing w:val="-4"/>
        </w:rPr>
        <w:t>dataset,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compounds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generated</w:t>
      </w:r>
      <w:r>
        <w:rPr>
          <w:spacing w:val="-6"/>
        </w:rPr>
        <w:t> </w:t>
      </w:r>
      <w:r>
        <w:rPr>
          <w:spacing w:val="-4"/>
        </w:rPr>
        <w:t>after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composi- tion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MELLODDY</w:t>
      </w:r>
      <w:r>
        <w:rPr>
          <w:spacing w:val="-6"/>
        </w:rPr>
        <w:t> </w:t>
      </w:r>
      <w:r>
        <w:rPr>
          <w:spacing w:val="-4"/>
        </w:rPr>
        <w:t>dataset.</w:t>
      </w:r>
      <w:r>
        <w:rPr>
          <w:spacing w:val="-7"/>
        </w:rPr>
        <w:t> </w:t>
      </w:r>
      <w:r>
        <w:rPr>
          <w:spacing w:val="-4"/>
        </w:rPr>
        <w:t>Only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scaffolds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7"/>
        </w:rPr>
        <w:t> </w:t>
      </w:r>
      <w:r>
        <w:rPr>
          <w:spacing w:val="-4"/>
        </w:rPr>
        <w:t>already</w:t>
      </w:r>
      <w:r>
        <w:rPr>
          <w:spacing w:val="-7"/>
        </w:rPr>
        <w:t> </w:t>
      </w:r>
      <w:r>
        <w:rPr>
          <w:spacing w:val="-4"/>
        </w:rPr>
        <w:t>occurring 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MELLODDY</w:t>
      </w:r>
      <w:r>
        <w:rPr>
          <w:spacing w:val="-6"/>
        </w:rPr>
        <w:t> </w:t>
      </w:r>
      <w:r>
        <w:rPr>
          <w:spacing w:val="-4"/>
        </w:rPr>
        <w:t>dataset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retained.</w:t>
      </w:r>
      <w:r>
        <w:rPr>
          <w:spacing w:val="-7"/>
        </w:rPr>
        <w:t> </w:t>
      </w:r>
      <w:r>
        <w:rPr>
          <w:spacing w:val="-4"/>
        </w:rPr>
        <w:t>So,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latter</w:t>
      </w:r>
      <w:r>
        <w:rPr>
          <w:spacing w:val="-7"/>
        </w:rPr>
        <w:t> </w:t>
      </w:r>
      <w:r>
        <w:rPr>
          <w:spacing w:val="-4"/>
        </w:rPr>
        <w:t>dataset</w:t>
      </w:r>
      <w:r>
        <w:rPr>
          <w:spacing w:val="-7"/>
        </w:rPr>
        <w:t> </w:t>
      </w:r>
      <w:r>
        <w:rPr>
          <w:spacing w:val="-4"/>
        </w:rPr>
        <w:t>contains </w:t>
      </w:r>
      <w:r>
        <w:rPr/>
        <w:t>compounds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are,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scaffold</w:t>
      </w:r>
      <w:r>
        <w:rPr>
          <w:spacing w:val="-11"/>
        </w:rPr>
        <w:t> </w:t>
      </w:r>
      <w:r>
        <w:rPr/>
        <w:t>point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view,</w:t>
      </w:r>
      <w:r>
        <w:rPr>
          <w:spacing w:val="-11"/>
        </w:rPr>
        <w:t> </w:t>
      </w:r>
      <w:r>
        <w:rPr/>
        <w:t>novel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model.</w:t>
      </w:r>
    </w:p>
    <w:p>
      <w:pPr>
        <w:pStyle w:val="BodyText"/>
        <w:spacing w:before="34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i/>
          <w:sz w:val="16"/>
        </w:rPr>
      </w:pPr>
      <w:r>
        <w:rPr>
          <w:i/>
          <w:spacing w:val="-2"/>
          <w:w w:val="90"/>
          <w:sz w:val="16"/>
        </w:rPr>
        <w:t>Datasets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for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uncertainty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estimation</w:t>
      </w:r>
    </w:p>
    <w:p>
      <w:pPr>
        <w:pStyle w:val="BodyText"/>
        <w:spacing w:before="46"/>
        <w:ind w:left="0"/>
        <w:rPr>
          <w:i/>
        </w:rPr>
      </w:pPr>
    </w:p>
    <w:p>
      <w:pPr>
        <w:pStyle w:val="BodyText"/>
        <w:spacing w:line="268" w:lineRule="auto"/>
        <w:ind w:right="117" w:firstLine="239"/>
        <w:jc w:val="both"/>
      </w:pPr>
      <w:hyperlink w:history="true" w:anchor="_bookmark12">
        <w:r>
          <w:rPr>
            <w:color w:val="0080AC"/>
          </w:rPr>
          <w:t>Table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1</w:t>
        </w:r>
      </w:hyperlink>
      <w:r>
        <w:rPr>
          <w:color w:val="0080AC"/>
          <w:spacing w:val="-11"/>
        </w:rPr>
        <w:t> </w:t>
      </w:r>
      <w:r>
        <w:rPr/>
        <w:t>shows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overview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uncertainty</w:t>
      </w:r>
      <w:r>
        <w:rPr>
          <w:spacing w:val="-11"/>
        </w:rPr>
        <w:t> </w:t>
      </w:r>
      <w:r>
        <w:rPr/>
        <w:t>es- </w:t>
      </w:r>
      <w:r>
        <w:rPr>
          <w:spacing w:val="-2"/>
        </w:rPr>
        <w:t>timation.</w:t>
      </w:r>
      <w:r>
        <w:rPr>
          <w:spacing w:val="-7"/>
        </w:rPr>
        <w:t> </w:t>
      </w:r>
      <w:r>
        <w:rPr>
          <w:spacing w:val="-2"/>
        </w:rPr>
        <w:t>Several</w:t>
      </w:r>
      <w:r>
        <w:rPr>
          <w:spacing w:val="-7"/>
        </w:rPr>
        <w:t> </w:t>
      </w:r>
      <w:r>
        <w:rPr>
          <w:spacing w:val="-2"/>
        </w:rPr>
        <w:t>datasets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designated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unlabeled,</w:t>
      </w:r>
      <w:r>
        <w:rPr>
          <w:spacing w:val="-7"/>
        </w:rPr>
        <w:t> </w:t>
      </w:r>
      <w:r>
        <w:rPr>
          <w:spacing w:val="-2"/>
        </w:rPr>
        <w:t>indicating</w:t>
      </w:r>
      <w:r>
        <w:rPr>
          <w:spacing w:val="-7"/>
        </w:rPr>
        <w:t> </w:t>
      </w:r>
      <w:r>
        <w:rPr>
          <w:spacing w:val="-2"/>
        </w:rPr>
        <w:t>that no</w:t>
      </w:r>
      <w:r>
        <w:rPr>
          <w:spacing w:val="-9"/>
        </w:rPr>
        <w:t> </w:t>
      </w:r>
      <w:r>
        <w:rPr>
          <w:spacing w:val="-2"/>
        </w:rPr>
        <w:t>activity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available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compounds.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hand, </w:t>
      </w:r>
      <w:r>
        <w:rPr>
          <w:spacing w:val="-4"/>
        </w:rPr>
        <w:t>the labeled type indicates that the compound-task combinations carried </w:t>
      </w:r>
      <w:r>
        <w:rPr/>
        <w:t>labels</w:t>
      </w:r>
      <w:r>
        <w:rPr>
          <w:spacing w:val="-3"/>
        </w:rPr>
        <w:t> </w:t>
      </w:r>
      <w:r>
        <w:rPr/>
        <w:t>derived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experimental</w:t>
      </w:r>
      <w:r>
        <w:rPr>
          <w:spacing w:val="-3"/>
        </w:rPr>
        <w:t> </w:t>
      </w:r>
      <w:r>
        <w:rPr/>
        <w:t>measurements.</w:t>
      </w:r>
    </w:p>
    <w:p>
      <w:pPr>
        <w:pStyle w:val="BodyText"/>
        <w:spacing w:line="268" w:lineRule="auto" w:before="3"/>
        <w:ind w:right="116" w:firstLine="239"/>
        <w:jc w:val="both"/>
      </w:pPr>
      <w:r>
        <w:rPr>
          <w:spacing w:val="-4"/>
        </w:rPr>
        <w:t>Regarding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labeled</w:t>
      </w:r>
      <w:r>
        <w:rPr>
          <w:spacing w:val="-7"/>
        </w:rPr>
        <w:t> </w:t>
      </w:r>
      <w:r>
        <w:rPr>
          <w:spacing w:val="-4"/>
        </w:rPr>
        <w:t>datasets,</w:t>
      </w:r>
      <w:r>
        <w:rPr>
          <w:spacing w:val="-7"/>
        </w:rPr>
        <w:t> </w:t>
      </w:r>
      <w:r>
        <w:rPr>
          <w:spacing w:val="-4"/>
        </w:rPr>
        <w:t>‘Training</w:t>
      </w:r>
      <w:r>
        <w:rPr>
          <w:spacing w:val="-7"/>
        </w:rPr>
        <w:t> </w:t>
      </w:r>
      <w:r>
        <w:rPr>
          <w:spacing w:val="-4"/>
        </w:rPr>
        <w:t>folds</w:t>
      </w:r>
      <w:r>
        <w:rPr>
          <w:spacing w:val="-7"/>
        </w:rPr>
        <w:t> </w:t>
      </w:r>
      <w:r>
        <w:rPr>
          <w:spacing w:val="-4"/>
        </w:rPr>
        <w:t>1–3′,</w:t>
      </w:r>
      <w:r>
        <w:rPr>
          <w:spacing w:val="-7"/>
        </w:rPr>
        <w:t> </w:t>
      </w:r>
      <w:r>
        <w:rPr>
          <w:spacing w:val="-4"/>
        </w:rPr>
        <w:t>‘Validation</w:t>
      </w:r>
      <w:r>
        <w:rPr>
          <w:spacing w:val="-7"/>
        </w:rPr>
        <w:t> </w:t>
      </w:r>
      <w:r>
        <w:rPr>
          <w:spacing w:val="-4"/>
        </w:rPr>
        <w:t>fold’,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‘Test</w:t>
      </w:r>
      <w:r>
        <w:rPr>
          <w:spacing w:val="-2"/>
        </w:rPr>
        <w:t> </w:t>
      </w:r>
      <w:r>
        <w:rPr>
          <w:spacing w:val="-6"/>
        </w:rPr>
        <w:t>fold’</w:t>
      </w:r>
      <w:r>
        <w:rPr>
          <w:spacing w:val="-1"/>
        </w:rPr>
        <w:t> </w:t>
      </w:r>
      <w:r>
        <w:rPr>
          <w:spacing w:val="-6"/>
        </w:rPr>
        <w:t>resulted</w:t>
      </w:r>
      <w:r>
        <w:rPr>
          <w:spacing w:val="-1"/>
        </w:rPr>
        <w:t> </w:t>
      </w:r>
      <w:r>
        <w:rPr>
          <w:spacing w:val="-6"/>
        </w:rPr>
        <w:t>from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five-fold</w:t>
      </w:r>
      <w:r>
        <w:rPr>
          <w:spacing w:val="-2"/>
        </w:rPr>
        <w:t> </w:t>
      </w:r>
      <w:r>
        <w:rPr>
          <w:spacing w:val="-6"/>
        </w:rPr>
        <w:t>split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internal</w:t>
      </w:r>
      <w:r>
        <w:rPr>
          <w:spacing w:val="-2"/>
        </w:rPr>
        <w:t> </w:t>
      </w:r>
      <w:r>
        <w:rPr>
          <w:spacing w:val="-6"/>
        </w:rPr>
        <w:t>MELLODDY</w:t>
      </w:r>
      <w:r>
        <w:rPr>
          <w:spacing w:val="-4"/>
        </w:rPr>
        <w:t> dataset from the individual pharma partners, respectively. Only labeled </w:t>
      </w:r>
      <w:r>
        <w:rPr/>
        <w:t>compound-assay pairs were included in this dataset, allowing model training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calculation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metrics</w:t>
      </w:r>
      <w:r>
        <w:rPr>
          <w:spacing w:val="-11"/>
        </w:rPr>
        <w:t> </w:t>
      </w:r>
      <w:r>
        <w:rPr/>
        <w:t>requiring</w:t>
      </w:r>
      <w:r>
        <w:rPr>
          <w:spacing w:val="-11"/>
        </w:rPr>
        <w:t> </w:t>
      </w:r>
      <w:r>
        <w:rPr/>
        <w:t>labels.</w:t>
      </w:r>
      <w:r>
        <w:rPr>
          <w:spacing w:val="-11"/>
        </w:rPr>
        <w:t> </w:t>
      </w:r>
      <w:r>
        <w:rPr/>
        <w:t>Any </w:t>
      </w:r>
      <w:r>
        <w:rPr>
          <w:spacing w:val="-2"/>
        </w:rPr>
        <w:t>unlabeled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points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folds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excluded</w:t>
      </w:r>
      <w:r>
        <w:rPr>
          <w:spacing w:val="-10"/>
        </w:rPr>
        <w:t> </w:t>
      </w:r>
      <w:r>
        <w:rPr>
          <w:spacing w:val="-2"/>
        </w:rPr>
        <w:t>from </w:t>
      </w:r>
      <w:r>
        <w:rPr>
          <w:spacing w:val="-4"/>
        </w:rPr>
        <w:t>these datasets (but these compounds were eligible for sampling to com- pose unlabeled datasets, see below). For Phase 2 models, the validation fold was part of the training data, and the evaluation</w:t>
      </w:r>
      <w:r>
        <w:rPr>
          <w:spacing w:val="-5"/>
        </w:rPr>
        <w:t> </w:t>
      </w:r>
      <w:r>
        <w:rPr>
          <w:spacing w:val="-4"/>
        </w:rPr>
        <w:t>was carried out on </w:t>
      </w:r>
      <w:r>
        <w:rPr/>
        <w:t>half of the test fold, with the other half used for</w:t>
      </w:r>
      <w:r>
        <w:rPr>
          <w:spacing w:val="-1"/>
        </w:rPr>
        <w:t> </w:t>
      </w:r>
      <w:r>
        <w:rPr/>
        <w:t>calibration.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90" w:space="190"/>
            <w:col w:w="5270"/>
          </w:cols>
        </w:sectPr>
      </w:pPr>
    </w:p>
    <w:p>
      <w:pPr>
        <w:pStyle w:val="BodyText"/>
        <w:spacing w:before="53"/>
        <w:ind w:left="0"/>
        <w:rPr>
          <w:sz w:val="20"/>
        </w:rPr>
      </w:pPr>
    </w:p>
    <w:p>
      <w:pPr>
        <w:pStyle w:val="BodyText"/>
        <w:ind w:left="688"/>
        <w:rPr>
          <w:sz w:val="20"/>
        </w:rPr>
      </w:pPr>
      <w:r>
        <w:rPr>
          <w:sz w:val="20"/>
        </w:rPr>
        <w:drawing>
          <wp:inline distT="0" distB="0" distL="0" distR="0">
            <wp:extent cx="5880731" cy="1962911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731" cy="19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ind w:left="0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11" w:id="20"/>
      <w:bookmarkEnd w:id="20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7"/>
          <w:sz w:val="14"/>
        </w:rPr>
        <w:t> </w:t>
      </w:r>
      <w:r>
        <w:rPr>
          <w:rFonts w:ascii="Times New Roman" w:hAnsi="Times New Roman"/>
          <w:b/>
          <w:sz w:val="14"/>
        </w:rPr>
        <w:t>1.</w:t>
      </w:r>
      <w:r>
        <w:rPr>
          <w:rFonts w:ascii="Times New Roman" w:hAnsi="Times New Roman"/>
          <w:b/>
          <w:spacing w:val="46"/>
          <w:sz w:val="14"/>
        </w:rPr>
        <w:t> </w:t>
      </w:r>
      <w:r>
        <w:rPr>
          <w:sz w:val="14"/>
        </w:rPr>
        <w:t>Schematic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conformal</w:t>
      </w:r>
      <w:r>
        <w:rPr>
          <w:spacing w:val="2"/>
          <w:sz w:val="14"/>
        </w:rPr>
        <w:t> </w:t>
      </w:r>
      <w:r>
        <w:rPr>
          <w:sz w:val="14"/>
        </w:rPr>
        <w:t>eﬃciency</w:t>
      </w:r>
      <w:r>
        <w:rPr>
          <w:spacing w:val="2"/>
          <w:sz w:val="14"/>
        </w:rPr>
        <w:t> </w:t>
      </w:r>
      <w:r>
        <w:rPr>
          <w:sz w:val="14"/>
        </w:rPr>
        <w:t>metric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calculation.</w:t>
      </w:r>
    </w:p>
    <w:p>
      <w:pPr>
        <w:pStyle w:val="BodyText"/>
        <w:spacing w:before="52"/>
        <w:ind w:left="0"/>
        <w:rPr>
          <w:sz w:val="14"/>
        </w:rPr>
      </w:pPr>
    </w:p>
    <w:p>
      <w:pPr>
        <w:spacing w:before="0"/>
        <w:ind w:left="424" w:right="0" w:firstLine="0"/>
        <w:jc w:val="left"/>
        <w:rPr>
          <w:rFonts w:ascii="Times New Roman"/>
          <w:b/>
          <w:sz w:val="14"/>
        </w:rPr>
      </w:pPr>
      <w:bookmarkStart w:name="_bookmark12" w:id="21"/>
      <w:bookmarkEnd w:id="21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1"/>
        <w:ind w:left="424" w:right="0" w:firstLine="0"/>
        <w:jc w:val="left"/>
        <w:rPr>
          <w:sz w:val="14"/>
        </w:rPr>
      </w:pPr>
      <w:r>
        <w:rPr>
          <w:sz w:val="14"/>
        </w:rPr>
        <w:t>Overview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datasets</w:t>
      </w:r>
      <w:r>
        <w:rPr>
          <w:spacing w:val="-6"/>
          <w:sz w:val="14"/>
        </w:rPr>
        <w:t> </w:t>
      </w:r>
      <w:r>
        <w:rPr>
          <w:sz w:val="14"/>
        </w:rPr>
        <w:t>used</w:t>
      </w:r>
      <w:r>
        <w:rPr>
          <w:spacing w:val="-7"/>
          <w:sz w:val="14"/>
        </w:rPr>
        <w:t> </w:t>
      </w:r>
      <w:r>
        <w:rPr>
          <w:sz w:val="14"/>
        </w:rPr>
        <w:t>for</w:t>
      </w:r>
      <w:r>
        <w:rPr>
          <w:spacing w:val="-6"/>
          <w:sz w:val="14"/>
        </w:rPr>
        <w:t> </w:t>
      </w:r>
      <w:r>
        <w:rPr>
          <w:sz w:val="14"/>
        </w:rPr>
        <w:t>uncertainty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estimation.</w:t>
      </w:r>
    </w:p>
    <w:p>
      <w:pPr>
        <w:pStyle w:val="BodyText"/>
        <w:spacing w:after="1"/>
        <w:ind w:left="0"/>
        <w:rPr>
          <w:sz w:val="8"/>
        </w:rPr>
      </w:pPr>
    </w:p>
    <w:tbl>
      <w:tblPr>
        <w:tblW w:w="0" w:type="auto"/>
        <w:jc w:val="left"/>
        <w:tblInd w:w="4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4"/>
        <w:gridCol w:w="557"/>
        <w:gridCol w:w="1377"/>
        <w:gridCol w:w="1319"/>
        <w:gridCol w:w="709"/>
        <w:gridCol w:w="810"/>
        <w:gridCol w:w="2052"/>
      </w:tblGrid>
      <w:tr>
        <w:trPr>
          <w:trHeight w:val="265" w:hRule="atLeast"/>
        </w:trPr>
        <w:tc>
          <w:tcPr>
            <w:tcW w:w="2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5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22"/>
              <w:rPr>
                <w:sz w:val="12"/>
              </w:rPr>
            </w:pPr>
            <w:r>
              <w:rPr>
                <w:spacing w:val="-2"/>
                <w:sz w:val="12"/>
              </w:rPr>
              <w:t>Index</w:t>
            </w:r>
          </w:p>
        </w:tc>
        <w:tc>
          <w:tcPr>
            <w:tcW w:w="13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Size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(#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compounds)</w:t>
            </w:r>
          </w:p>
        </w:tc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7"/>
              <w:rPr>
                <w:sz w:val="12"/>
              </w:rPr>
            </w:pPr>
            <w:r>
              <w:rPr>
                <w:spacing w:val="-2"/>
                <w:sz w:val="12"/>
              </w:rPr>
              <w:t>Selection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Source</w:t>
            </w:r>
          </w:p>
        </w:tc>
        <w:tc>
          <w:tcPr>
            <w:tcW w:w="8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Type</w:t>
            </w:r>
          </w:p>
        </w:tc>
        <w:tc>
          <w:tcPr>
            <w:tcW w:w="20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sz w:val="12"/>
              </w:rPr>
              <w:t>Median</w:t>
            </w:r>
            <w:r>
              <w:rPr>
                <w:spacing w:val="1"/>
                <w:sz w:val="12"/>
              </w:rPr>
              <w:t> </w:t>
            </w:r>
            <w:r>
              <w:rPr>
                <w:sz w:val="12"/>
              </w:rPr>
              <w:t>number</w:t>
            </w:r>
            <w:r>
              <w:rPr>
                <w:spacing w:val="2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2"/>
                <w:sz w:val="12"/>
              </w:rPr>
              <w:t> </w:t>
            </w:r>
            <w:r>
              <w:rPr>
                <w:sz w:val="12"/>
              </w:rPr>
              <w:t>set</w:t>
            </w:r>
            <w:r>
              <w:rPr>
                <w:spacing w:val="2"/>
                <w:sz w:val="12"/>
              </w:rPr>
              <w:t> </w:t>
            </w:r>
            <w:r>
              <w:rPr>
                <w:sz w:val="12"/>
              </w:rPr>
              <w:t>ECFP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4"/>
                <w:sz w:val="12"/>
              </w:rPr>
              <w:t>bits</w:t>
            </w:r>
          </w:p>
        </w:tc>
      </w:tr>
      <w:tr>
        <w:trPr>
          <w:trHeight w:val="206" w:hRule="atLeast"/>
        </w:trPr>
        <w:tc>
          <w:tcPr>
            <w:tcW w:w="29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48"/>
              <w:ind w:left="119"/>
              <w:rPr>
                <w:sz w:val="9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fold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(labeled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compound-assay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pairs)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§</w:t>
            </w:r>
          </w:p>
        </w:tc>
        <w:tc>
          <w:tcPr>
            <w:tcW w:w="5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6" w:lineRule="exact" w:before="60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  <w:tc>
          <w:tcPr>
            <w:tcW w:w="13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8"/>
              <w:rPr>
                <w:rFonts w:ascii="STIX Math" w:hAnsi="STIX Math"/>
                <w:sz w:val="9"/>
              </w:rPr>
            </w:pPr>
            <w:r>
              <w:rPr>
                <w:spacing w:val="-2"/>
                <w:sz w:val="12"/>
              </w:rPr>
              <w:t>Large</w:t>
            </w:r>
            <w:r>
              <w:rPr>
                <w:rFonts w:ascii="STIX Math" w:hAnsi="STIX Math"/>
                <w:color w:val="0080AC"/>
                <w:spacing w:val="-2"/>
                <w:position w:val="4"/>
                <w:sz w:val="9"/>
              </w:rPr>
              <w:t>∗</w:t>
            </w:r>
          </w:p>
        </w:tc>
        <w:tc>
          <w:tcPr>
            <w:tcW w:w="13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6" w:lineRule="exact" w:before="60"/>
              <w:ind w:left="1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7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6" w:lineRule="exact" w:before="60"/>
              <w:ind w:left="66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Internal</w:t>
            </w:r>
          </w:p>
        </w:tc>
        <w:tc>
          <w:tcPr>
            <w:tcW w:w="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6" w:lineRule="exact" w:before="60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Labeled</w:t>
            </w:r>
          </w:p>
        </w:tc>
        <w:tc>
          <w:tcPr>
            <w:tcW w:w="20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6" w:lineRule="exact" w:before="60"/>
              <w:ind w:left="118"/>
              <w:rPr>
                <w:sz w:val="12"/>
              </w:rPr>
            </w:pPr>
            <w:r>
              <w:rPr>
                <w:sz w:val="12"/>
              </w:rPr>
              <w:t>Partner-</w:t>
            </w:r>
            <w:r>
              <w:rPr>
                <w:spacing w:val="-2"/>
                <w:sz w:val="12"/>
              </w:rPr>
              <w:t>dependent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9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fold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(labeled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compound-assay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pairs)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§</w:t>
            </w:r>
          </w:p>
        </w:tc>
        <w:tc>
          <w:tcPr>
            <w:tcW w:w="557" w:type="dxa"/>
          </w:tcPr>
          <w:p>
            <w:pPr>
              <w:pStyle w:val="TableParagraph"/>
              <w:spacing w:line="126" w:lineRule="exact" w:before="26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377" w:type="dxa"/>
          </w:tcPr>
          <w:p>
            <w:pPr>
              <w:pStyle w:val="TableParagraph"/>
              <w:spacing w:line="151" w:lineRule="exact" w:before="0"/>
              <w:ind w:left="118"/>
              <w:rPr>
                <w:rFonts w:ascii="STIX Math" w:hAnsi="STIX Math"/>
                <w:sz w:val="9"/>
              </w:rPr>
            </w:pPr>
            <w:r>
              <w:rPr>
                <w:spacing w:val="-2"/>
                <w:sz w:val="12"/>
              </w:rPr>
              <w:t>Large</w:t>
            </w:r>
            <w:r>
              <w:rPr>
                <w:rFonts w:ascii="STIX Math" w:hAnsi="STIX Math"/>
                <w:color w:val="0080AC"/>
                <w:spacing w:val="-2"/>
                <w:position w:val="4"/>
                <w:sz w:val="9"/>
              </w:rPr>
              <w:t>∗</w:t>
            </w:r>
          </w:p>
        </w:tc>
        <w:tc>
          <w:tcPr>
            <w:tcW w:w="1319" w:type="dxa"/>
          </w:tcPr>
          <w:p>
            <w:pPr>
              <w:pStyle w:val="TableParagraph"/>
              <w:spacing w:line="126" w:lineRule="exact" w:before="26"/>
              <w:ind w:left="1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709" w:type="dxa"/>
          </w:tcPr>
          <w:p>
            <w:pPr>
              <w:pStyle w:val="TableParagraph"/>
              <w:spacing w:line="126" w:lineRule="exact" w:before="26"/>
              <w:ind w:left="66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Internal</w:t>
            </w:r>
          </w:p>
        </w:tc>
        <w:tc>
          <w:tcPr>
            <w:tcW w:w="810" w:type="dxa"/>
          </w:tcPr>
          <w:p>
            <w:pPr>
              <w:pStyle w:val="TableParagraph"/>
              <w:spacing w:line="126" w:lineRule="exact" w:before="26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Labeled</w:t>
            </w:r>
          </w:p>
        </w:tc>
        <w:tc>
          <w:tcPr>
            <w:tcW w:w="2052" w:type="dxa"/>
          </w:tcPr>
          <w:p>
            <w:pPr>
              <w:pStyle w:val="TableParagraph"/>
              <w:spacing w:line="126" w:lineRule="exact" w:before="26"/>
              <w:ind w:left="118"/>
              <w:rPr>
                <w:sz w:val="12"/>
              </w:rPr>
            </w:pPr>
            <w:r>
              <w:rPr>
                <w:sz w:val="12"/>
              </w:rPr>
              <w:t>Partner-</w:t>
            </w:r>
            <w:r>
              <w:rPr>
                <w:spacing w:val="-2"/>
                <w:sz w:val="12"/>
              </w:rPr>
              <w:t>dependent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9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-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fold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(labeled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compound-assay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pairs)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§</w:t>
            </w:r>
          </w:p>
        </w:tc>
        <w:tc>
          <w:tcPr>
            <w:tcW w:w="557" w:type="dxa"/>
          </w:tcPr>
          <w:p>
            <w:pPr>
              <w:pStyle w:val="TableParagraph"/>
              <w:spacing w:line="126" w:lineRule="exact" w:before="26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377" w:type="dxa"/>
          </w:tcPr>
          <w:p>
            <w:pPr>
              <w:pStyle w:val="TableParagraph"/>
              <w:spacing w:line="151" w:lineRule="exact" w:before="0"/>
              <w:ind w:left="118"/>
              <w:rPr>
                <w:rFonts w:ascii="STIX Math" w:hAnsi="STIX Math"/>
                <w:sz w:val="9"/>
              </w:rPr>
            </w:pPr>
            <w:r>
              <w:rPr>
                <w:spacing w:val="-2"/>
                <w:sz w:val="12"/>
              </w:rPr>
              <w:t>Large</w:t>
            </w:r>
            <w:r>
              <w:rPr>
                <w:rFonts w:ascii="STIX Math" w:hAnsi="STIX Math"/>
                <w:color w:val="0080AC"/>
                <w:spacing w:val="-2"/>
                <w:position w:val="4"/>
                <w:sz w:val="9"/>
              </w:rPr>
              <w:t>∗</w:t>
            </w:r>
          </w:p>
        </w:tc>
        <w:tc>
          <w:tcPr>
            <w:tcW w:w="1319" w:type="dxa"/>
          </w:tcPr>
          <w:p>
            <w:pPr>
              <w:pStyle w:val="TableParagraph"/>
              <w:spacing w:line="126" w:lineRule="exact" w:before="26"/>
              <w:ind w:left="1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709" w:type="dxa"/>
          </w:tcPr>
          <w:p>
            <w:pPr>
              <w:pStyle w:val="TableParagraph"/>
              <w:spacing w:line="126" w:lineRule="exact" w:before="26"/>
              <w:ind w:left="66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Internal</w:t>
            </w:r>
          </w:p>
        </w:tc>
        <w:tc>
          <w:tcPr>
            <w:tcW w:w="810" w:type="dxa"/>
          </w:tcPr>
          <w:p>
            <w:pPr>
              <w:pStyle w:val="TableParagraph"/>
              <w:spacing w:line="126" w:lineRule="exact" w:before="26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Labeled</w:t>
            </w:r>
          </w:p>
        </w:tc>
        <w:tc>
          <w:tcPr>
            <w:tcW w:w="2052" w:type="dxa"/>
          </w:tcPr>
          <w:p>
            <w:pPr>
              <w:pStyle w:val="TableParagraph"/>
              <w:spacing w:line="126" w:lineRule="exact" w:before="26"/>
              <w:ind w:left="118"/>
              <w:rPr>
                <w:sz w:val="12"/>
              </w:rPr>
            </w:pPr>
            <w:r>
              <w:rPr>
                <w:sz w:val="12"/>
              </w:rPr>
              <w:t>Partner-</w:t>
            </w:r>
            <w:r>
              <w:rPr>
                <w:spacing w:val="-2"/>
                <w:sz w:val="12"/>
              </w:rPr>
              <w:t>dependent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spacing w:line="138" w:lineRule="exact" w:before="13"/>
              <w:ind w:left="119"/>
              <w:rPr>
                <w:sz w:val="9"/>
              </w:rPr>
            </w:pPr>
            <w:r>
              <w:rPr>
                <w:w w:val="105"/>
                <w:sz w:val="12"/>
              </w:rPr>
              <w:t>Validation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fold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(labeled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compound-assay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pairs)</w:t>
            </w:r>
            <w:r>
              <w:rPr>
                <w:color w:val="0080AC"/>
                <w:spacing w:val="-2"/>
                <w:w w:val="105"/>
                <w:position w:val="4"/>
                <w:sz w:val="9"/>
              </w:rPr>
              <w:t>§</w:t>
            </w:r>
          </w:p>
        </w:tc>
        <w:tc>
          <w:tcPr>
            <w:tcW w:w="557" w:type="dxa"/>
          </w:tcPr>
          <w:p>
            <w:pPr>
              <w:pStyle w:val="TableParagraph"/>
              <w:spacing w:line="126" w:lineRule="exact" w:before="26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377" w:type="dxa"/>
          </w:tcPr>
          <w:p>
            <w:pPr>
              <w:pStyle w:val="TableParagraph"/>
              <w:spacing w:line="151" w:lineRule="exact" w:before="0"/>
              <w:ind w:left="118"/>
              <w:rPr>
                <w:rFonts w:ascii="STIX Math" w:hAnsi="STIX Math"/>
                <w:sz w:val="9"/>
              </w:rPr>
            </w:pPr>
            <w:r>
              <w:rPr>
                <w:spacing w:val="-2"/>
                <w:sz w:val="12"/>
              </w:rPr>
              <w:t>Large</w:t>
            </w:r>
            <w:r>
              <w:rPr>
                <w:rFonts w:ascii="STIX Math" w:hAnsi="STIX Math"/>
                <w:color w:val="0080AC"/>
                <w:spacing w:val="-2"/>
                <w:position w:val="4"/>
                <w:sz w:val="9"/>
              </w:rPr>
              <w:t>∗</w:t>
            </w:r>
          </w:p>
        </w:tc>
        <w:tc>
          <w:tcPr>
            <w:tcW w:w="1319" w:type="dxa"/>
          </w:tcPr>
          <w:p>
            <w:pPr>
              <w:pStyle w:val="TableParagraph"/>
              <w:spacing w:line="126" w:lineRule="exact" w:before="26"/>
              <w:ind w:left="1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709" w:type="dxa"/>
          </w:tcPr>
          <w:p>
            <w:pPr>
              <w:pStyle w:val="TableParagraph"/>
              <w:spacing w:line="126" w:lineRule="exact" w:before="26"/>
              <w:ind w:left="66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Internal</w:t>
            </w:r>
          </w:p>
        </w:tc>
        <w:tc>
          <w:tcPr>
            <w:tcW w:w="810" w:type="dxa"/>
          </w:tcPr>
          <w:p>
            <w:pPr>
              <w:pStyle w:val="TableParagraph"/>
              <w:spacing w:line="126" w:lineRule="exact" w:before="26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Labeled</w:t>
            </w:r>
          </w:p>
        </w:tc>
        <w:tc>
          <w:tcPr>
            <w:tcW w:w="2052" w:type="dxa"/>
          </w:tcPr>
          <w:p>
            <w:pPr>
              <w:pStyle w:val="TableParagraph"/>
              <w:spacing w:line="126" w:lineRule="exact" w:before="26"/>
              <w:ind w:left="118"/>
              <w:rPr>
                <w:sz w:val="12"/>
              </w:rPr>
            </w:pPr>
            <w:r>
              <w:rPr>
                <w:sz w:val="12"/>
              </w:rPr>
              <w:t>Partner-</w:t>
            </w:r>
            <w:r>
              <w:rPr>
                <w:spacing w:val="-2"/>
                <w:sz w:val="12"/>
              </w:rPr>
              <w:t>dependent</w:t>
            </w:r>
          </w:p>
        </w:tc>
      </w:tr>
      <w:tr>
        <w:trPr>
          <w:trHeight w:val="180" w:hRule="atLeast"/>
        </w:trPr>
        <w:tc>
          <w:tcPr>
            <w:tcW w:w="2964" w:type="dxa"/>
          </w:tcPr>
          <w:p>
            <w:pPr>
              <w:pStyle w:val="TableParagraph"/>
              <w:spacing w:line="146" w:lineRule="exact" w:before="13"/>
              <w:ind w:left="119"/>
              <w:rPr>
                <w:sz w:val="9"/>
              </w:rPr>
            </w:pPr>
            <w:r>
              <w:rPr>
                <w:sz w:val="12"/>
              </w:rPr>
              <w:t>Test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fold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(labeled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compound-assay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pairs)</w:t>
            </w:r>
            <w:r>
              <w:rPr>
                <w:color w:val="0080AC"/>
                <w:spacing w:val="-2"/>
                <w:position w:val="4"/>
                <w:sz w:val="9"/>
              </w:rPr>
              <w:t>§</w:t>
            </w:r>
          </w:p>
        </w:tc>
        <w:tc>
          <w:tcPr>
            <w:tcW w:w="557" w:type="dxa"/>
          </w:tcPr>
          <w:p>
            <w:pPr>
              <w:pStyle w:val="TableParagraph"/>
              <w:spacing w:before="26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5</w:t>
            </w:r>
          </w:p>
        </w:tc>
        <w:tc>
          <w:tcPr>
            <w:tcW w:w="1377" w:type="dxa"/>
          </w:tcPr>
          <w:p>
            <w:pPr>
              <w:pStyle w:val="TableParagraph"/>
              <w:spacing w:line="160" w:lineRule="exact" w:before="0"/>
              <w:ind w:left="118"/>
              <w:rPr>
                <w:rFonts w:ascii="STIX Math" w:hAnsi="STIX Math"/>
                <w:sz w:val="9"/>
              </w:rPr>
            </w:pPr>
            <w:r>
              <w:rPr>
                <w:spacing w:val="-2"/>
                <w:sz w:val="12"/>
              </w:rPr>
              <w:t>Large</w:t>
            </w:r>
            <w:r>
              <w:rPr>
                <w:rFonts w:ascii="STIX Math" w:hAnsi="STIX Math"/>
                <w:color w:val="0080AC"/>
                <w:spacing w:val="-2"/>
                <w:position w:val="4"/>
                <w:sz w:val="9"/>
              </w:rPr>
              <w:t>∗</w:t>
            </w:r>
          </w:p>
        </w:tc>
        <w:tc>
          <w:tcPr>
            <w:tcW w:w="1319" w:type="dxa"/>
          </w:tcPr>
          <w:p>
            <w:pPr>
              <w:pStyle w:val="TableParagraph"/>
              <w:spacing w:before="26"/>
              <w:ind w:left="1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709" w:type="dxa"/>
          </w:tcPr>
          <w:p>
            <w:pPr>
              <w:pStyle w:val="TableParagraph"/>
              <w:spacing w:before="26"/>
              <w:ind w:left="66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Internal</w:t>
            </w:r>
          </w:p>
        </w:tc>
        <w:tc>
          <w:tcPr>
            <w:tcW w:w="810" w:type="dxa"/>
          </w:tcPr>
          <w:p>
            <w:pPr>
              <w:pStyle w:val="TableParagraph"/>
              <w:spacing w:before="26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Labeled</w:t>
            </w:r>
          </w:p>
        </w:tc>
        <w:tc>
          <w:tcPr>
            <w:tcW w:w="2052" w:type="dxa"/>
          </w:tcPr>
          <w:p>
            <w:pPr>
              <w:pStyle w:val="TableParagraph"/>
              <w:spacing w:before="26"/>
              <w:ind w:left="118"/>
              <w:rPr>
                <w:sz w:val="12"/>
              </w:rPr>
            </w:pPr>
            <w:r>
              <w:rPr>
                <w:sz w:val="12"/>
              </w:rPr>
              <w:t>Partner-</w:t>
            </w:r>
            <w:r>
              <w:rPr>
                <w:spacing w:val="-2"/>
                <w:sz w:val="12"/>
              </w:rPr>
              <w:t>dependent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Compounds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in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training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2"/>
                <w:sz w:val="12"/>
              </w:rPr>
              <w:t>folds§</w:t>
            </w:r>
          </w:p>
        </w:tc>
        <w:tc>
          <w:tcPr>
            <w:tcW w:w="557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377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10,000</w:t>
            </w:r>
          </w:p>
        </w:tc>
        <w:tc>
          <w:tcPr>
            <w:tcW w:w="131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Randomly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sampled</w:t>
            </w:r>
          </w:p>
        </w:tc>
        <w:tc>
          <w:tcPr>
            <w:tcW w:w="709" w:type="dxa"/>
          </w:tcPr>
          <w:p>
            <w:pPr>
              <w:pStyle w:val="TableParagraph"/>
              <w:ind w:left="66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Internal</w:t>
            </w:r>
          </w:p>
        </w:tc>
        <w:tc>
          <w:tcPr>
            <w:tcW w:w="81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z w:val="12"/>
              </w:rPr>
              <w:t>Partner-</w:t>
            </w:r>
            <w:r>
              <w:rPr>
                <w:spacing w:val="-2"/>
                <w:sz w:val="12"/>
              </w:rPr>
              <w:t>dependent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Compounds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fold§</w:t>
            </w:r>
          </w:p>
        </w:tc>
        <w:tc>
          <w:tcPr>
            <w:tcW w:w="557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7</w:t>
            </w:r>
          </w:p>
        </w:tc>
        <w:tc>
          <w:tcPr>
            <w:tcW w:w="1377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10,000</w:t>
            </w:r>
          </w:p>
        </w:tc>
        <w:tc>
          <w:tcPr>
            <w:tcW w:w="131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Randomly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sampled</w:t>
            </w:r>
          </w:p>
        </w:tc>
        <w:tc>
          <w:tcPr>
            <w:tcW w:w="709" w:type="dxa"/>
          </w:tcPr>
          <w:p>
            <w:pPr>
              <w:pStyle w:val="TableParagraph"/>
              <w:ind w:left="66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Internal</w:t>
            </w:r>
          </w:p>
        </w:tc>
        <w:tc>
          <w:tcPr>
            <w:tcW w:w="81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z w:val="12"/>
              </w:rPr>
              <w:t>Partner-</w:t>
            </w:r>
            <w:r>
              <w:rPr>
                <w:spacing w:val="-2"/>
                <w:sz w:val="12"/>
              </w:rPr>
              <w:t>dependent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Compounds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in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test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fold§</w:t>
            </w:r>
          </w:p>
        </w:tc>
        <w:tc>
          <w:tcPr>
            <w:tcW w:w="557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377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10,000</w:t>
            </w:r>
          </w:p>
        </w:tc>
        <w:tc>
          <w:tcPr>
            <w:tcW w:w="131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Randomly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sampled</w:t>
            </w:r>
          </w:p>
        </w:tc>
        <w:tc>
          <w:tcPr>
            <w:tcW w:w="709" w:type="dxa"/>
          </w:tcPr>
          <w:p>
            <w:pPr>
              <w:pStyle w:val="TableParagraph"/>
              <w:ind w:left="66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Internal</w:t>
            </w:r>
          </w:p>
        </w:tc>
        <w:tc>
          <w:tcPr>
            <w:tcW w:w="81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z w:val="12"/>
              </w:rPr>
              <w:t>Partner-</w:t>
            </w:r>
            <w:r>
              <w:rPr>
                <w:spacing w:val="-2"/>
                <w:sz w:val="12"/>
              </w:rPr>
              <w:t>dependent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ExCape-</w:t>
            </w:r>
            <w:r>
              <w:rPr>
                <w:spacing w:val="-2"/>
                <w:sz w:val="12"/>
              </w:rPr>
              <w:t>ML[19]</w:t>
            </w:r>
          </w:p>
        </w:tc>
        <w:tc>
          <w:tcPr>
            <w:tcW w:w="557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1377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10,000</w:t>
            </w:r>
          </w:p>
        </w:tc>
        <w:tc>
          <w:tcPr>
            <w:tcW w:w="131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Randomly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sampled</w:t>
            </w:r>
          </w:p>
        </w:tc>
        <w:tc>
          <w:tcPr>
            <w:tcW w:w="709" w:type="dxa"/>
          </w:tcPr>
          <w:p>
            <w:pPr>
              <w:pStyle w:val="TableParagraph"/>
              <w:ind w:left="90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81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68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ChEMBL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25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-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MELLODDY-</w:t>
            </w:r>
            <w:r>
              <w:rPr>
                <w:spacing w:val="-2"/>
                <w:sz w:val="12"/>
              </w:rPr>
              <w:t>TUNER[34]</w:t>
            </w:r>
          </w:p>
        </w:tc>
        <w:tc>
          <w:tcPr>
            <w:tcW w:w="557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1377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10,000</w:t>
            </w:r>
          </w:p>
        </w:tc>
        <w:tc>
          <w:tcPr>
            <w:tcW w:w="131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Randomly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sampled</w:t>
            </w:r>
          </w:p>
        </w:tc>
        <w:tc>
          <w:tcPr>
            <w:tcW w:w="709" w:type="dxa"/>
          </w:tcPr>
          <w:p>
            <w:pPr>
              <w:pStyle w:val="TableParagraph"/>
              <w:ind w:left="90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81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69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DUD-</w:t>
            </w:r>
            <w:r>
              <w:rPr>
                <w:spacing w:val="-2"/>
                <w:w w:val="105"/>
                <w:sz w:val="12"/>
              </w:rPr>
              <w:t>E[54]</w:t>
            </w:r>
          </w:p>
        </w:tc>
        <w:tc>
          <w:tcPr>
            <w:tcW w:w="557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</w:t>
            </w:r>
          </w:p>
        </w:tc>
        <w:tc>
          <w:tcPr>
            <w:tcW w:w="1377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10,000</w:t>
            </w:r>
          </w:p>
        </w:tc>
        <w:tc>
          <w:tcPr>
            <w:tcW w:w="131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Randomly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sampled</w:t>
            </w:r>
          </w:p>
        </w:tc>
        <w:tc>
          <w:tcPr>
            <w:tcW w:w="709" w:type="dxa"/>
          </w:tcPr>
          <w:p>
            <w:pPr>
              <w:pStyle w:val="TableParagraph"/>
              <w:ind w:left="90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81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68</w:t>
            </w:r>
          </w:p>
        </w:tc>
      </w:tr>
      <w:tr>
        <w:trPr>
          <w:trHeight w:val="166" w:hRule="atLeast"/>
        </w:trPr>
        <w:tc>
          <w:tcPr>
            <w:tcW w:w="2964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SCUBIDOO[57]</w:t>
            </w:r>
          </w:p>
        </w:tc>
        <w:tc>
          <w:tcPr>
            <w:tcW w:w="557" w:type="dxa"/>
          </w:tcPr>
          <w:p>
            <w:pPr>
              <w:pStyle w:val="TableParagraph"/>
              <w:spacing w:line="130" w:lineRule="exact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12</w:t>
            </w:r>
          </w:p>
        </w:tc>
        <w:tc>
          <w:tcPr>
            <w:tcW w:w="1377" w:type="dxa"/>
          </w:tcPr>
          <w:p>
            <w:pPr>
              <w:pStyle w:val="TableParagraph"/>
              <w:spacing w:line="130" w:lineRule="exact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9994</w:t>
            </w:r>
          </w:p>
        </w:tc>
        <w:tc>
          <w:tcPr>
            <w:tcW w:w="1319" w:type="dxa"/>
          </w:tcPr>
          <w:p>
            <w:pPr>
              <w:pStyle w:val="TableParagraph"/>
              <w:spacing w:line="130" w:lineRule="exact"/>
              <w:ind w:left="1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709" w:type="dxa"/>
          </w:tcPr>
          <w:p>
            <w:pPr>
              <w:pStyle w:val="TableParagraph"/>
              <w:spacing w:line="130" w:lineRule="exact"/>
              <w:ind w:left="90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spacing w:line="130" w:lineRule="exact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63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spacing w:line="142" w:lineRule="exact" w:before="9"/>
              <w:ind w:left="119"/>
              <w:rPr>
                <w:sz w:val="9"/>
              </w:rPr>
            </w:pPr>
            <w:r>
              <w:rPr>
                <w:sz w:val="12"/>
              </w:rPr>
              <w:t>Commercial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catalog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5"/>
                <w:sz w:val="12"/>
              </w:rPr>
              <w:t>1</w:t>
            </w:r>
            <w:r>
              <w:rPr>
                <w:color w:val="0080AC"/>
                <w:spacing w:val="-5"/>
                <w:position w:val="4"/>
                <w:sz w:val="9"/>
              </w:rPr>
              <w:t>‡</w:t>
            </w:r>
          </w:p>
        </w:tc>
        <w:tc>
          <w:tcPr>
            <w:tcW w:w="557" w:type="dxa"/>
          </w:tcPr>
          <w:p>
            <w:pPr>
              <w:pStyle w:val="TableParagraph"/>
              <w:spacing w:line="130" w:lineRule="exact" w:before="21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13</w:t>
            </w:r>
          </w:p>
        </w:tc>
        <w:tc>
          <w:tcPr>
            <w:tcW w:w="1377" w:type="dxa"/>
          </w:tcPr>
          <w:p>
            <w:pPr>
              <w:pStyle w:val="TableParagraph"/>
              <w:spacing w:line="130" w:lineRule="exact" w:before="21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5309</w:t>
            </w:r>
          </w:p>
        </w:tc>
        <w:tc>
          <w:tcPr>
            <w:tcW w:w="1319" w:type="dxa"/>
          </w:tcPr>
          <w:p>
            <w:pPr>
              <w:pStyle w:val="TableParagraph"/>
              <w:spacing w:line="130" w:lineRule="exact" w:before="21"/>
              <w:ind w:left="1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709" w:type="dxa"/>
          </w:tcPr>
          <w:p>
            <w:pPr>
              <w:pStyle w:val="TableParagraph"/>
              <w:spacing w:line="130" w:lineRule="exact" w:before="21"/>
              <w:ind w:left="90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810" w:type="dxa"/>
          </w:tcPr>
          <w:p>
            <w:pPr>
              <w:pStyle w:val="TableParagraph"/>
              <w:spacing w:line="130" w:lineRule="exact" w:before="21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spacing w:line="130" w:lineRule="exact" w:before="21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61</w:t>
            </w:r>
          </w:p>
        </w:tc>
      </w:tr>
      <w:tr>
        <w:trPr>
          <w:trHeight w:val="175" w:hRule="atLeast"/>
        </w:trPr>
        <w:tc>
          <w:tcPr>
            <w:tcW w:w="2964" w:type="dxa"/>
          </w:tcPr>
          <w:p>
            <w:pPr>
              <w:pStyle w:val="TableParagraph"/>
              <w:spacing w:line="146" w:lineRule="exact" w:before="9"/>
              <w:ind w:left="119"/>
              <w:rPr>
                <w:sz w:val="9"/>
              </w:rPr>
            </w:pPr>
            <w:r>
              <w:rPr>
                <w:sz w:val="12"/>
              </w:rPr>
              <w:t>Commercial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catalog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5"/>
                <w:sz w:val="12"/>
              </w:rPr>
              <w:t>2</w:t>
            </w:r>
            <w:r>
              <w:rPr>
                <w:color w:val="0080AC"/>
                <w:spacing w:val="-5"/>
                <w:position w:val="4"/>
                <w:sz w:val="9"/>
              </w:rPr>
              <w:t>‡</w:t>
            </w:r>
          </w:p>
        </w:tc>
        <w:tc>
          <w:tcPr>
            <w:tcW w:w="557" w:type="dxa"/>
          </w:tcPr>
          <w:p>
            <w:pPr>
              <w:pStyle w:val="TableParagraph"/>
              <w:spacing w:before="21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14</w:t>
            </w:r>
          </w:p>
        </w:tc>
        <w:tc>
          <w:tcPr>
            <w:tcW w:w="1377" w:type="dxa"/>
          </w:tcPr>
          <w:p>
            <w:pPr>
              <w:pStyle w:val="TableParagraph"/>
              <w:spacing w:before="21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10,000</w:t>
            </w:r>
          </w:p>
        </w:tc>
        <w:tc>
          <w:tcPr>
            <w:tcW w:w="1319" w:type="dxa"/>
          </w:tcPr>
          <w:p>
            <w:pPr>
              <w:pStyle w:val="TableParagraph"/>
              <w:spacing w:before="21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Randomly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sampled</w:t>
            </w:r>
          </w:p>
        </w:tc>
        <w:tc>
          <w:tcPr>
            <w:tcW w:w="709" w:type="dxa"/>
          </w:tcPr>
          <w:p>
            <w:pPr>
              <w:pStyle w:val="TableParagraph"/>
              <w:spacing w:before="21"/>
              <w:ind w:left="90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810" w:type="dxa"/>
          </w:tcPr>
          <w:p>
            <w:pPr>
              <w:pStyle w:val="TableParagraph"/>
              <w:spacing w:before="21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spacing w:before="21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</w:t>
            </w:r>
          </w:p>
        </w:tc>
      </w:tr>
      <w:tr>
        <w:trPr>
          <w:trHeight w:val="171" w:hRule="atLeast"/>
        </w:trPr>
        <w:tc>
          <w:tcPr>
            <w:tcW w:w="296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DrugSpaceX[58]</w:t>
            </w:r>
          </w:p>
        </w:tc>
        <w:tc>
          <w:tcPr>
            <w:tcW w:w="557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15</w:t>
            </w:r>
          </w:p>
        </w:tc>
        <w:tc>
          <w:tcPr>
            <w:tcW w:w="1377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10,000</w:t>
            </w:r>
          </w:p>
        </w:tc>
        <w:tc>
          <w:tcPr>
            <w:tcW w:w="1319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w w:val="105"/>
                <w:sz w:val="12"/>
              </w:rPr>
              <w:t>Randomly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sampled</w:t>
            </w:r>
          </w:p>
        </w:tc>
        <w:tc>
          <w:tcPr>
            <w:tcW w:w="709" w:type="dxa"/>
          </w:tcPr>
          <w:p>
            <w:pPr>
              <w:pStyle w:val="TableParagraph"/>
              <w:ind w:left="90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81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78</w:t>
            </w:r>
          </w:p>
        </w:tc>
      </w:tr>
      <w:tr>
        <w:trPr>
          <w:trHeight w:val="229" w:hRule="atLeast"/>
        </w:trPr>
        <w:tc>
          <w:tcPr>
            <w:tcW w:w="2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z w:val="12"/>
              </w:rPr>
              <w:t>FDA-approved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small-molecule</w:t>
            </w:r>
            <w:r>
              <w:rPr>
                <w:spacing w:val="22"/>
                <w:sz w:val="12"/>
              </w:rPr>
              <w:t> </w:t>
            </w:r>
            <w:r>
              <w:rPr>
                <w:spacing w:val="-2"/>
                <w:sz w:val="12"/>
              </w:rPr>
              <w:t>drugs[55,56]</w:t>
            </w: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16</w:t>
            </w:r>
          </w:p>
        </w:tc>
        <w:tc>
          <w:tcPr>
            <w:tcW w:w="13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3981</w:t>
            </w:r>
          </w:p>
        </w:tc>
        <w:tc>
          <w:tcPr>
            <w:tcW w:w="13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All</w:t>
            </w:r>
          </w:p>
        </w:tc>
        <w:tc>
          <w:tcPr>
            <w:tcW w:w="7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 w:right="91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External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Unlabeled</w:t>
            </w:r>
          </w:p>
        </w:tc>
        <w:tc>
          <w:tcPr>
            <w:tcW w:w="2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53</w:t>
            </w:r>
          </w:p>
        </w:tc>
      </w:tr>
    </w:tbl>
    <w:p>
      <w:pPr>
        <w:spacing w:before="55"/>
        <w:ind w:left="544" w:right="0" w:firstLine="0"/>
        <w:jc w:val="left"/>
        <w:rPr>
          <w:sz w:val="14"/>
        </w:rPr>
      </w:pPr>
      <w:r>
        <w:rPr>
          <w:position w:val="5"/>
          <w:sz w:val="10"/>
        </w:rPr>
        <w:t>‡</w:t>
      </w:r>
      <w:r>
        <w:rPr>
          <w:spacing w:val="27"/>
          <w:position w:val="5"/>
          <w:sz w:val="10"/>
        </w:rPr>
        <w:t> </w:t>
      </w:r>
      <w:r>
        <w:rPr>
          <w:sz w:val="14"/>
        </w:rPr>
        <w:t>Source</w:t>
      </w:r>
      <w:r>
        <w:rPr>
          <w:spacing w:val="-6"/>
          <w:sz w:val="14"/>
        </w:rPr>
        <w:t> </w:t>
      </w:r>
      <w:r>
        <w:rPr>
          <w:sz w:val="14"/>
        </w:rPr>
        <w:t>is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undisclosed.</w:t>
      </w:r>
    </w:p>
    <w:p>
      <w:pPr>
        <w:spacing w:line="102" w:lineRule="exact" w:before="16"/>
        <w:ind w:left="544" w:right="0" w:firstLine="0"/>
        <w:jc w:val="left"/>
        <w:rPr>
          <w:sz w:val="14"/>
        </w:rPr>
      </w:pPr>
      <w:r>
        <w:rPr>
          <w:position w:val="5"/>
          <w:sz w:val="10"/>
        </w:rPr>
        <w:t>§</w:t>
      </w:r>
      <w:r>
        <w:rPr>
          <w:spacing w:val="28"/>
          <w:position w:val="5"/>
          <w:sz w:val="10"/>
        </w:rPr>
        <w:t> </w:t>
      </w:r>
      <w:r>
        <w:rPr>
          <w:sz w:val="14"/>
        </w:rPr>
        <w:t>See</w:t>
      </w:r>
      <w:r>
        <w:rPr>
          <w:spacing w:val="-5"/>
          <w:sz w:val="14"/>
        </w:rPr>
        <w:t> </w:t>
      </w:r>
      <w:r>
        <w:rPr>
          <w:sz w:val="14"/>
        </w:rPr>
        <w:t>methods</w:t>
      </w:r>
      <w:r>
        <w:rPr>
          <w:spacing w:val="-5"/>
          <w:sz w:val="14"/>
        </w:rPr>
        <w:t> </w:t>
      </w:r>
      <w:r>
        <w:rPr>
          <w:sz w:val="14"/>
        </w:rPr>
        <w:t>section</w:t>
      </w:r>
      <w:r>
        <w:rPr>
          <w:spacing w:val="-5"/>
          <w:sz w:val="14"/>
        </w:rPr>
        <w:t> </w:t>
      </w:r>
      <w:r>
        <w:rPr>
          <w:sz w:val="14"/>
        </w:rPr>
        <w:t>for</w:t>
      </w:r>
      <w:r>
        <w:rPr>
          <w:spacing w:val="-5"/>
          <w:sz w:val="14"/>
        </w:rPr>
        <w:t> </w:t>
      </w:r>
      <w:r>
        <w:rPr>
          <w:sz w:val="14"/>
        </w:rPr>
        <w:t>additional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details.</w:t>
      </w:r>
    </w:p>
    <w:p>
      <w:pPr>
        <w:spacing w:line="265" w:lineRule="exact" w:before="0"/>
        <w:ind w:left="544" w:right="0" w:firstLine="0"/>
        <w:jc w:val="left"/>
        <w:rPr>
          <w:sz w:val="14"/>
        </w:rPr>
      </w:pP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30"/>
          <w:position w:val="5"/>
          <w:sz w:val="10"/>
        </w:rPr>
        <w:t> </w:t>
      </w:r>
      <w:r>
        <w:rPr>
          <w:sz w:val="14"/>
        </w:rPr>
        <w:t>Exact</w:t>
      </w:r>
      <w:r>
        <w:rPr>
          <w:spacing w:val="-6"/>
          <w:sz w:val="14"/>
        </w:rPr>
        <w:t> </w:t>
      </w:r>
      <w:r>
        <w:rPr>
          <w:sz w:val="14"/>
        </w:rPr>
        <w:t>size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terms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number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compounds</w:t>
      </w:r>
      <w:r>
        <w:rPr>
          <w:spacing w:val="-7"/>
          <w:sz w:val="14"/>
        </w:rPr>
        <w:t> </w:t>
      </w:r>
      <w:r>
        <w:rPr>
          <w:sz w:val="14"/>
        </w:rPr>
        <w:t>differs</w:t>
      </w:r>
      <w:r>
        <w:rPr>
          <w:spacing w:val="-6"/>
          <w:sz w:val="14"/>
        </w:rPr>
        <w:t> </w:t>
      </w:r>
      <w:r>
        <w:rPr>
          <w:sz w:val="14"/>
        </w:rPr>
        <w:t>between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partners</w:t>
      </w:r>
      <w:r>
        <w:rPr>
          <w:spacing w:val="-6"/>
          <w:sz w:val="14"/>
        </w:rPr>
        <w:t> </w:t>
      </w:r>
      <w:r>
        <w:rPr>
          <w:sz w:val="14"/>
        </w:rPr>
        <w:t>but</w:t>
      </w:r>
      <w:r>
        <w:rPr>
          <w:spacing w:val="-7"/>
          <w:sz w:val="14"/>
        </w:rPr>
        <w:t> </w:t>
      </w:r>
      <w:r>
        <w:rPr>
          <w:sz w:val="14"/>
        </w:rPr>
        <w:t>substantially</w:t>
      </w:r>
      <w:r>
        <w:rPr>
          <w:spacing w:val="-7"/>
          <w:sz w:val="14"/>
        </w:rPr>
        <w:t> </w:t>
      </w:r>
      <w:r>
        <w:rPr>
          <w:sz w:val="14"/>
        </w:rPr>
        <w:t>exceeds</w:t>
      </w:r>
      <w:r>
        <w:rPr>
          <w:spacing w:val="-6"/>
          <w:sz w:val="14"/>
        </w:rPr>
        <w:t> </w:t>
      </w:r>
      <w:r>
        <w:rPr>
          <w:sz w:val="14"/>
        </w:rPr>
        <w:t>10,000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all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cases.</w:t>
      </w:r>
    </w:p>
    <w:p>
      <w:pPr>
        <w:pStyle w:val="BodyText"/>
        <w:spacing w:before="51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99"/>
        <w:ind w:right="38" w:firstLine="239"/>
        <w:jc w:val="both"/>
      </w:pPr>
      <w:r>
        <w:rPr>
          <w:spacing w:val="-2"/>
        </w:rPr>
        <w:t>Regarding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unlabeled</w:t>
      </w:r>
      <w:r>
        <w:rPr>
          <w:spacing w:val="-10"/>
        </w:rPr>
        <w:t> </w:t>
      </w:r>
      <w:r>
        <w:rPr>
          <w:spacing w:val="-2"/>
        </w:rPr>
        <w:t>datasets,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variety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external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internal datasets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assimilated</w:t>
      </w:r>
      <w:r>
        <w:rPr>
          <w:spacing w:val="-3"/>
        </w:rPr>
        <w:t> </w:t>
      </w:r>
      <w:r>
        <w:rPr>
          <w:spacing w:val="-2"/>
        </w:rPr>
        <w:t>in order to evaluate the models’ uncertainty,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2">
        <w:r>
          <w:rPr>
            <w:color w:val="0080AC"/>
          </w:rPr>
          <w:t>Table</w:t>
        </w:r>
        <w:r>
          <w:rPr>
            <w:color w:val="0080AC"/>
            <w:spacing w:val="-2"/>
          </w:rPr>
          <w:t> </w:t>
        </w:r>
        <w:r>
          <w:rPr>
            <w:color w:val="0080AC"/>
          </w:rPr>
          <w:t>1</w:t>
        </w:r>
      </w:hyperlink>
      <w:r>
        <w:rPr/>
        <w:t>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unlabeled</w:t>
      </w:r>
      <w:r>
        <w:rPr>
          <w:spacing w:val="-2"/>
        </w:rPr>
        <w:t> </w:t>
      </w:r>
      <w:r>
        <w:rPr/>
        <w:t>datasets,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10,000- molecule</w:t>
      </w:r>
      <w:r>
        <w:rPr>
          <w:spacing w:val="-3"/>
        </w:rPr>
        <w:t> </w:t>
      </w:r>
      <w:r>
        <w:rPr/>
        <w:t>sub-sample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selected,</w:t>
      </w:r>
      <w:r>
        <w:rPr>
          <w:spacing w:val="-3"/>
        </w:rPr>
        <w:t> </w:t>
      </w:r>
      <w:r>
        <w:rPr/>
        <w:t>unless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molecules </w:t>
      </w:r>
      <w:r>
        <w:rPr>
          <w:spacing w:val="-2"/>
        </w:rPr>
        <w:t>available,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case</w:t>
      </w:r>
      <w:r>
        <w:rPr>
          <w:spacing w:val="-5"/>
        </w:rPr>
        <w:t> </w:t>
      </w:r>
      <w:r>
        <w:rPr>
          <w:spacing w:val="-2"/>
        </w:rPr>
        <w:t>no</w:t>
      </w:r>
      <w:r>
        <w:rPr>
          <w:spacing w:val="-5"/>
        </w:rPr>
        <w:t> </w:t>
      </w:r>
      <w:r>
        <w:rPr>
          <w:spacing w:val="-2"/>
        </w:rPr>
        <w:t>sampling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done,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full</w:t>
      </w:r>
      <w:r>
        <w:rPr>
          <w:spacing w:val="-5"/>
        </w:rPr>
        <w:t> </w:t>
      </w:r>
      <w:r>
        <w:rPr>
          <w:spacing w:val="-2"/>
        </w:rPr>
        <w:t>dataset</w:t>
      </w:r>
      <w:r>
        <w:rPr>
          <w:spacing w:val="-5"/>
        </w:rPr>
        <w:t> </w:t>
      </w:r>
      <w:r>
        <w:rPr>
          <w:spacing w:val="-2"/>
        </w:rPr>
        <w:t>se- </w:t>
      </w:r>
      <w:r>
        <w:rPr>
          <w:spacing w:val="-6"/>
        </w:rPr>
        <w:t>lected.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collection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datasets</w:t>
      </w:r>
      <w:r>
        <w:rPr/>
        <w:t> </w:t>
      </w:r>
      <w:r>
        <w:rPr>
          <w:spacing w:val="-6"/>
        </w:rPr>
        <w:t>aimed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cover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wide</w:t>
      </w:r>
      <w:r>
        <w:rPr/>
        <w:t> </w:t>
      </w:r>
      <w:r>
        <w:rPr>
          <w:spacing w:val="-6"/>
        </w:rPr>
        <w:t>chemical</w:t>
      </w:r>
      <w:r>
        <w:rPr/>
        <w:t> </w:t>
      </w:r>
      <w:r>
        <w:rPr>
          <w:spacing w:val="-6"/>
        </w:rPr>
        <w:t>variety,</w:t>
      </w:r>
      <w:r>
        <w:rPr/>
        <w:t> while</w:t>
      </w:r>
      <w:r>
        <w:rPr>
          <w:spacing w:val="-1"/>
        </w:rPr>
        <w:t> </w:t>
      </w:r>
      <w:r>
        <w:rPr/>
        <w:t>guaranteeing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property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drug-likeness.</w:t>
      </w:r>
    </w:p>
    <w:p>
      <w:pPr>
        <w:pStyle w:val="BodyText"/>
        <w:spacing w:line="268" w:lineRule="auto" w:before="5"/>
        <w:ind w:right="39" w:firstLine="239"/>
        <w:jc w:val="both"/>
      </w:pP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public</w:t>
      </w:r>
      <w:r>
        <w:rPr>
          <w:spacing w:val="-6"/>
        </w:rPr>
        <w:t> </w:t>
      </w:r>
      <w:r>
        <w:rPr>
          <w:spacing w:val="-4"/>
        </w:rPr>
        <w:t>dataset</w:t>
      </w:r>
      <w:r>
        <w:rPr>
          <w:spacing w:val="-6"/>
        </w:rPr>
        <w:t> </w:t>
      </w:r>
      <w:r>
        <w:rPr>
          <w:spacing w:val="-4"/>
        </w:rPr>
        <w:t>ExCape-ML</w:t>
      </w:r>
      <w:r>
        <w:rPr>
          <w:spacing w:val="-6"/>
        </w:rPr>
        <w:t> </w:t>
      </w:r>
      <w:hyperlink w:history="true" w:anchor="_bookmark21">
        <w:r>
          <w:rPr>
            <w:color w:val="0080AC"/>
            <w:spacing w:val="-4"/>
          </w:rPr>
          <w:t>[19]</w:t>
        </w:r>
      </w:hyperlink>
      <w:r>
        <w:rPr>
          <w:color w:val="0080AC"/>
          <w:spacing w:val="-6"/>
        </w:rPr>
        <w:t> </w:t>
      </w:r>
      <w:r>
        <w:rPr>
          <w:spacing w:val="-4"/>
        </w:rPr>
        <w:t>combines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number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published </w:t>
      </w:r>
      <w:r>
        <w:rPr/>
        <w:t>libraries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PubChem</w:t>
      </w:r>
      <w:r>
        <w:rPr>
          <w:spacing w:val="-11"/>
        </w:rPr>
        <w:t> </w:t>
      </w:r>
      <w:hyperlink w:history="true" w:anchor="_bookmark65">
        <w:r>
          <w:rPr>
            <w:color w:val="0080AC"/>
          </w:rPr>
          <w:t>[51]</w:t>
        </w:r>
      </w:hyperlink>
      <w:r>
        <w:rPr>
          <w:color w:val="0080AC"/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effort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consolidate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publicly </w:t>
      </w:r>
      <w:r>
        <w:rPr>
          <w:spacing w:val="-4"/>
        </w:rPr>
        <w:t>available</w:t>
      </w:r>
      <w:r>
        <w:rPr>
          <w:spacing w:val="-8"/>
        </w:rPr>
        <w:t> </w:t>
      </w:r>
      <w:r>
        <w:rPr>
          <w:spacing w:val="-4"/>
        </w:rPr>
        <w:t>bioactivity</w:t>
      </w:r>
      <w:r>
        <w:rPr>
          <w:spacing w:val="-7"/>
        </w:rPr>
        <w:t> </w:t>
      </w:r>
      <w:r>
        <w:rPr>
          <w:spacing w:val="-4"/>
        </w:rPr>
        <w:t>data.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ChEMBL</w:t>
      </w:r>
      <w:r>
        <w:rPr>
          <w:spacing w:val="-8"/>
        </w:rPr>
        <w:t> </w:t>
      </w:r>
      <w:r>
        <w:rPr>
          <w:spacing w:val="-4"/>
        </w:rPr>
        <w:t>25</w:t>
      </w:r>
      <w:r>
        <w:rPr>
          <w:spacing w:val="-7"/>
        </w:rPr>
        <w:t> </w:t>
      </w:r>
      <w:hyperlink w:history="true" w:anchor="_bookmark67">
        <w:r>
          <w:rPr>
            <w:color w:val="0080AC"/>
            <w:spacing w:val="-4"/>
          </w:rPr>
          <w:t>[52]</w:t>
        </w:r>
      </w:hyperlink>
      <w:r>
        <w:rPr>
          <w:color w:val="0080AC"/>
          <w:spacing w:val="-7"/>
        </w:rPr>
        <w:t> </w:t>
      </w:r>
      <w:r>
        <w:rPr>
          <w:spacing w:val="-4"/>
        </w:rPr>
        <w:t>dataset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prepared</w:t>
      </w:r>
      <w:r>
        <w:rPr>
          <w:spacing w:val="-8"/>
        </w:rPr>
        <w:t> </w:t>
      </w:r>
      <w:r>
        <w:rPr>
          <w:spacing w:val="-4"/>
        </w:rPr>
        <w:t>by the MELLODDY consortium and released through MELLODDY-TUNER </w:t>
      </w:r>
      <w:hyperlink w:history="true" w:anchor="_bookmark43">
        <w:r>
          <w:rPr>
            <w:color w:val="0080AC"/>
            <w:spacing w:val="-2"/>
          </w:rPr>
          <w:t>[34]</w:t>
        </w:r>
      </w:hyperlink>
      <w:r>
        <w:rPr>
          <w:spacing w:val="-2"/>
        </w:rPr>
        <w:t>.</w:t>
      </w:r>
    </w:p>
    <w:p>
      <w:pPr>
        <w:pStyle w:val="BodyText"/>
        <w:spacing w:line="268" w:lineRule="auto" w:before="3"/>
        <w:ind w:right="39" w:firstLine="239"/>
        <w:jc w:val="both"/>
      </w:pPr>
      <w:r>
        <w:rPr>
          <w:spacing w:val="-4"/>
        </w:rPr>
        <w:t>The DUD-E (Directory of Useful Decoys, Enhanced) dataset contains </w:t>
      </w:r>
      <w:r>
        <w:rPr>
          <w:spacing w:val="-2"/>
        </w:rPr>
        <w:t>commercially</w:t>
      </w:r>
      <w:r>
        <w:rPr>
          <w:spacing w:val="-9"/>
        </w:rPr>
        <w:t> </w:t>
      </w:r>
      <w:r>
        <w:rPr>
          <w:spacing w:val="-2"/>
        </w:rPr>
        <w:t>available</w:t>
      </w:r>
      <w:r>
        <w:rPr>
          <w:spacing w:val="-8"/>
        </w:rPr>
        <w:t> </w:t>
      </w:r>
      <w:r>
        <w:rPr>
          <w:spacing w:val="-2"/>
        </w:rPr>
        <w:t>compounds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ZINC</w:t>
      </w:r>
      <w:r>
        <w:rPr>
          <w:spacing w:val="-8"/>
        </w:rPr>
        <w:t> </w:t>
      </w:r>
      <w:hyperlink w:history="true" w:anchor="_bookmark68">
        <w:r>
          <w:rPr>
            <w:color w:val="0080AC"/>
            <w:spacing w:val="-2"/>
          </w:rPr>
          <w:t>[53]</w:t>
        </w:r>
      </w:hyperlink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suitable </w:t>
      </w:r>
      <w:r>
        <w:rPr>
          <w:spacing w:val="-4"/>
        </w:rPr>
        <w:t>as decoys derived from an active ligand in docking experiments against </w:t>
      </w:r>
      <w:r>
        <w:rPr/>
        <w:t>a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hyperlink w:history="true" w:anchor="_bookmark70">
        <w:r>
          <w:rPr>
            <w:color w:val="0080AC"/>
          </w:rPr>
          <w:t>[54]</w:t>
        </w:r>
      </w:hyperlink>
      <w:r>
        <w:rPr/>
        <w:t>.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10,000</w:t>
      </w:r>
      <w:r>
        <w:rPr>
          <w:spacing w:val="-1"/>
        </w:rPr>
        <w:t> </w:t>
      </w:r>
      <w:r>
        <w:rPr/>
        <w:t>compounds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drawn</w:t>
      </w:r>
      <w:r>
        <w:rPr>
          <w:spacing w:val="-1"/>
        </w:rPr>
        <w:t> </w:t>
      </w:r>
      <w:r>
        <w:rPr/>
        <w:t>from the</w:t>
      </w:r>
      <w:r>
        <w:rPr>
          <w:spacing w:val="-3"/>
        </w:rPr>
        <w:t> </w:t>
      </w:r>
      <w:r>
        <w:rPr/>
        <w:t>decoys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‘diverse’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targets</w:t>
      </w:r>
      <w:r>
        <w:rPr>
          <w:spacing w:val="-3"/>
        </w:rPr>
        <w:t> </w:t>
      </w:r>
      <w:r>
        <w:rPr/>
        <w:t>consisting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AKT1,</w:t>
      </w:r>
      <w:r>
        <w:rPr>
          <w:spacing w:val="-3"/>
        </w:rPr>
        <w:t> </w:t>
      </w:r>
      <w:r>
        <w:rPr/>
        <w:t>AMPC, CP3A4,</w:t>
      </w:r>
      <w:r>
        <w:rPr>
          <w:spacing w:val="-12"/>
        </w:rPr>
        <w:t> </w:t>
      </w:r>
      <w:r>
        <w:rPr/>
        <w:t>CXCR4,</w:t>
      </w:r>
      <w:r>
        <w:rPr>
          <w:spacing w:val="-11"/>
        </w:rPr>
        <w:t> </w:t>
      </w:r>
      <w:r>
        <w:rPr/>
        <w:t>GCR,</w:t>
      </w:r>
      <w:r>
        <w:rPr>
          <w:spacing w:val="-12"/>
        </w:rPr>
        <w:t> </w:t>
      </w:r>
      <w:r>
        <w:rPr/>
        <w:t>HIVPR,</w:t>
      </w:r>
      <w:r>
        <w:rPr>
          <w:spacing w:val="-11"/>
        </w:rPr>
        <w:t> </w:t>
      </w:r>
      <w:r>
        <w:rPr/>
        <w:t>HIVRT,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KIF11.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mentioned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although</w:t>
      </w:r>
      <w:r>
        <w:rPr>
          <w:spacing w:val="-5"/>
        </w:rPr>
        <w:t> </w:t>
      </w:r>
      <w:r>
        <w:rPr>
          <w:spacing w:val="-4"/>
        </w:rPr>
        <w:t>ligand-based</w:t>
      </w:r>
      <w:r>
        <w:rPr>
          <w:spacing w:val="-6"/>
        </w:rPr>
        <w:t> </w:t>
      </w:r>
      <w:r>
        <w:rPr>
          <w:spacing w:val="-4"/>
        </w:rPr>
        <w:t>machine</w:t>
      </w:r>
      <w:r>
        <w:rPr>
          <w:spacing w:val="-5"/>
        </w:rPr>
        <w:t> </w:t>
      </w:r>
      <w:r>
        <w:rPr>
          <w:spacing w:val="-4"/>
        </w:rPr>
        <w:t>learning</w:t>
      </w:r>
      <w:r>
        <w:rPr>
          <w:spacing w:val="-6"/>
        </w:rPr>
        <w:t> </w:t>
      </w:r>
      <w:r>
        <w:rPr>
          <w:spacing w:val="-4"/>
        </w:rPr>
        <w:t>approaches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DUD- </w:t>
      </w:r>
      <w:r>
        <w:rPr/>
        <w:t>E dataset would be problematic due to the decoys being selected as maximally</w:t>
      </w:r>
      <w:r>
        <w:rPr>
          <w:spacing w:val="-2"/>
        </w:rPr>
        <w:t> </w:t>
      </w:r>
      <w:r>
        <w:rPr/>
        <w:t>dissimilar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targets’</w:t>
      </w:r>
      <w:r>
        <w:rPr>
          <w:spacing w:val="-2"/>
        </w:rPr>
        <w:t> </w:t>
      </w:r>
      <w:r>
        <w:rPr/>
        <w:t>known</w:t>
      </w:r>
      <w:r>
        <w:rPr>
          <w:spacing w:val="-2"/>
        </w:rPr>
        <w:t> </w:t>
      </w:r>
      <w:r>
        <w:rPr/>
        <w:t>ligands</w:t>
      </w:r>
      <w:r>
        <w:rPr>
          <w:spacing w:val="-2"/>
        </w:rPr>
        <w:t> </w:t>
      </w:r>
      <w:hyperlink w:history="true" w:anchor="_bookmark70">
        <w:r>
          <w:rPr>
            <w:color w:val="0080AC"/>
          </w:rPr>
          <w:t>[54]</w:t>
        </w:r>
      </w:hyperlink>
      <w:r>
        <w:rPr/>
        <w:t>,</w:t>
      </w:r>
      <w:r>
        <w:rPr>
          <w:spacing w:val="-2"/>
        </w:rPr>
        <w:t> </w:t>
      </w:r>
      <w:r>
        <w:rPr/>
        <w:t>here</w:t>
      </w:r>
      <w:r>
        <w:rPr>
          <w:spacing w:val="-2"/>
        </w:rPr>
        <w:t> </w:t>
      </w:r>
      <w:r>
        <w:rPr/>
        <w:t>merely the</w:t>
      </w:r>
      <w:r>
        <w:rPr>
          <w:spacing w:val="-9"/>
        </w:rPr>
        <w:t> </w:t>
      </w:r>
      <w:r>
        <w:rPr/>
        <w:t>predictions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targets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assays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interest.</w:t>
      </w:r>
    </w:p>
    <w:p>
      <w:pPr>
        <w:pStyle w:val="BodyText"/>
        <w:spacing w:line="268" w:lineRule="auto" w:before="6"/>
        <w:ind w:right="38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library</w:t>
      </w:r>
      <w:r>
        <w:rPr>
          <w:spacing w:val="-11"/>
        </w:rPr>
        <w:t> </w:t>
      </w:r>
      <w:r>
        <w:rPr/>
        <w:t>labeled</w:t>
      </w:r>
      <w:r>
        <w:rPr>
          <w:spacing w:val="-12"/>
        </w:rPr>
        <w:t> </w:t>
      </w:r>
      <w:r>
        <w:rPr/>
        <w:t>‘FDA-approved</w:t>
      </w:r>
      <w:r>
        <w:rPr>
          <w:spacing w:val="-11"/>
        </w:rPr>
        <w:t> </w:t>
      </w:r>
      <w:r>
        <w:rPr/>
        <w:t>small-molecule</w:t>
      </w:r>
      <w:r>
        <w:rPr>
          <w:spacing w:val="-12"/>
        </w:rPr>
        <w:t> </w:t>
      </w:r>
      <w:r>
        <w:rPr/>
        <w:t>drugs’</w:t>
      </w:r>
      <w:r>
        <w:rPr>
          <w:spacing w:val="-11"/>
        </w:rPr>
        <w:t> </w:t>
      </w:r>
      <w:r>
        <w:rPr/>
        <w:t>contains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small-molecule</w:t>
      </w:r>
      <w:r>
        <w:rPr>
          <w:spacing w:val="-9"/>
        </w:rPr>
        <w:t> </w:t>
      </w:r>
      <w:r>
        <w:rPr>
          <w:spacing w:val="-2"/>
        </w:rPr>
        <w:t>drugs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DrugCentral</w:t>
      </w:r>
      <w:r>
        <w:rPr>
          <w:spacing w:val="-9"/>
        </w:rPr>
        <w:t> </w:t>
      </w:r>
      <w:r>
        <w:rPr>
          <w:spacing w:val="-2"/>
        </w:rPr>
        <w:t>public</w:t>
      </w:r>
      <w:r>
        <w:rPr>
          <w:spacing w:val="-9"/>
        </w:rPr>
        <w:t> </w:t>
      </w:r>
      <w:r>
        <w:rPr>
          <w:spacing w:val="-2"/>
        </w:rPr>
        <w:t>resource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71">
        <w:r>
          <w:rPr>
            <w:color w:val="0080AC"/>
            <w:spacing w:val="-2"/>
          </w:rPr>
          <w:t>55</w:t>
        </w:r>
      </w:hyperlink>
      <w:r>
        <w:rPr>
          <w:spacing w:val="-2"/>
        </w:rPr>
        <w:t>,</w:t>
      </w:r>
      <w:hyperlink w:history="true" w:anchor="_bookmark72">
        <w:r>
          <w:rPr>
            <w:color w:val="0080AC"/>
            <w:spacing w:val="-2"/>
          </w:rPr>
          <w:t>56</w:t>
        </w:r>
      </w:hyperlink>
      <w:r>
        <w:rPr>
          <w:spacing w:val="-2"/>
        </w:rPr>
        <w:t>]. </w:t>
      </w:r>
      <w:r>
        <w:rPr/>
        <w:t>Data</w:t>
      </w:r>
      <w:r>
        <w:rPr>
          <w:spacing w:val="-3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September</w:t>
      </w:r>
      <w:r>
        <w:rPr>
          <w:spacing w:val="-3"/>
        </w:rPr>
        <w:t> </w:t>
      </w:r>
      <w:r>
        <w:rPr/>
        <w:t>2019.</w:t>
      </w:r>
    </w:p>
    <w:p>
      <w:pPr>
        <w:pStyle w:val="BodyText"/>
        <w:spacing w:line="268" w:lineRule="auto" w:before="99"/>
        <w:ind w:right="117" w:firstLine="239"/>
        <w:jc w:val="both"/>
      </w:pPr>
      <w:r>
        <w:rPr/>
        <w:br w:type="column"/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‘Commercial</w:t>
      </w:r>
      <w:r>
        <w:rPr>
          <w:spacing w:val="-7"/>
        </w:rPr>
        <w:t> </w:t>
      </w:r>
      <w:r>
        <w:rPr>
          <w:spacing w:val="-4"/>
        </w:rPr>
        <w:t>catalog</w:t>
      </w:r>
      <w:r>
        <w:rPr>
          <w:spacing w:val="-8"/>
        </w:rPr>
        <w:t> </w:t>
      </w:r>
      <w:r>
        <w:rPr>
          <w:spacing w:val="-4"/>
        </w:rPr>
        <w:t>1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2′</w:t>
      </w:r>
      <w:r>
        <w:rPr>
          <w:spacing w:val="-7"/>
        </w:rPr>
        <w:t> </w:t>
      </w:r>
      <w:r>
        <w:rPr>
          <w:spacing w:val="-4"/>
        </w:rPr>
        <w:t>datasets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8"/>
        </w:rPr>
        <w:t> </w:t>
      </w:r>
      <w:r>
        <w:rPr>
          <w:spacing w:val="-4"/>
        </w:rPr>
        <w:t>obtained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undis- </w:t>
      </w:r>
      <w:r>
        <w:rPr>
          <w:spacing w:val="-2"/>
        </w:rPr>
        <w:t>closed</w:t>
      </w:r>
      <w:r>
        <w:rPr>
          <w:spacing w:val="-4"/>
        </w:rPr>
        <w:t> </w:t>
      </w:r>
      <w:r>
        <w:rPr>
          <w:spacing w:val="-2"/>
        </w:rPr>
        <w:t>commercial</w:t>
      </w:r>
      <w:r>
        <w:rPr>
          <w:spacing w:val="-4"/>
        </w:rPr>
        <w:t> </w:t>
      </w:r>
      <w:r>
        <w:rPr>
          <w:spacing w:val="-2"/>
        </w:rPr>
        <w:t>vendors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contain</w:t>
      </w:r>
      <w:r>
        <w:rPr>
          <w:spacing w:val="-4"/>
        </w:rPr>
        <w:t> </w:t>
      </w:r>
      <w:r>
        <w:rPr>
          <w:spacing w:val="-2"/>
        </w:rPr>
        <w:t>drug-like</w:t>
      </w:r>
      <w:r>
        <w:rPr>
          <w:spacing w:val="-4"/>
        </w:rPr>
        <w:t> </w:t>
      </w:r>
      <w:r>
        <w:rPr>
          <w:spacing w:val="-2"/>
        </w:rPr>
        <w:t>compounds</w:t>
      </w:r>
      <w:r>
        <w:rPr>
          <w:spacing w:val="-4"/>
        </w:rPr>
        <w:t> </w:t>
      </w:r>
      <w:r>
        <w:rPr>
          <w:spacing w:val="-2"/>
        </w:rPr>
        <w:t>typically </w:t>
      </w:r>
      <w:r>
        <w:rPr/>
        <w:t>used in early screening.</w:t>
      </w:r>
    </w:p>
    <w:p>
      <w:pPr>
        <w:pStyle w:val="BodyText"/>
        <w:spacing w:line="268" w:lineRule="auto" w:before="2"/>
        <w:ind w:right="117" w:firstLine="239"/>
        <w:jc w:val="both"/>
      </w:pPr>
      <w:r>
        <w:rPr/>
        <w:t>In addition to these datasets containing existing external chem- istry, an attempt was made to include novel chemistry that exists only virtually but</w:t>
      </w:r>
      <w:r>
        <w:rPr>
          <w:spacing w:val="1"/>
        </w:rPr>
        <w:t> </w:t>
      </w:r>
      <w:r>
        <w:rPr/>
        <w:t>is still</w:t>
      </w:r>
      <w:r>
        <w:rPr>
          <w:spacing w:val="1"/>
        </w:rPr>
        <w:t> </w:t>
      </w:r>
      <w:r>
        <w:rPr/>
        <w:t>synthetically tractable. SCUBIDOO</w:t>
      </w:r>
      <w:r>
        <w:rPr>
          <w:spacing w:val="1"/>
        </w:rPr>
        <w:t> </w:t>
      </w:r>
      <w:r>
        <w:rPr/>
        <w:t>is an</w:t>
      </w:r>
      <w:r>
        <w:rPr>
          <w:spacing w:val="1"/>
        </w:rPr>
        <w:t> </w:t>
      </w:r>
      <w:r>
        <w:rPr>
          <w:spacing w:val="-5"/>
        </w:rPr>
        <w:t>ex-</w:t>
      </w:r>
    </w:p>
    <w:p>
      <w:pPr>
        <w:pStyle w:val="BodyText"/>
        <w:spacing w:line="223" w:lineRule="exact"/>
        <w:jc w:val="both"/>
      </w:pPr>
      <w:r>
        <w:rPr/>
        <w:t>ample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such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dataset</w:t>
      </w:r>
      <w:r>
        <w:rPr>
          <w:spacing w:val="7"/>
        </w:rPr>
        <w:t> </w:t>
      </w:r>
      <w:r>
        <w:rPr/>
        <w:t>where</w:t>
      </w:r>
      <w:r>
        <w:rPr>
          <w:spacing w:val="7"/>
        </w:rPr>
        <w:t> </w:t>
      </w:r>
      <w:r>
        <w:rPr>
          <w:rFonts w:ascii="STIX Math" w:hAnsi="STIX Math"/>
        </w:rPr>
        <w:t>∼</w:t>
      </w:r>
      <w:r>
        <w:rPr/>
        <w:t>8000</w:t>
      </w:r>
      <w:r>
        <w:rPr>
          <w:spacing w:val="7"/>
        </w:rPr>
        <w:t> </w:t>
      </w:r>
      <w:r>
        <w:rPr/>
        <w:t>existing</w:t>
      </w:r>
      <w:r>
        <w:rPr>
          <w:spacing w:val="7"/>
        </w:rPr>
        <w:t> </w:t>
      </w:r>
      <w:r>
        <w:rPr/>
        <w:t>building</w:t>
      </w:r>
      <w:r>
        <w:rPr>
          <w:spacing w:val="6"/>
        </w:rPr>
        <w:t> </w:t>
      </w:r>
      <w:r>
        <w:rPr/>
        <w:t>blocks</w:t>
      </w:r>
      <w:r>
        <w:rPr>
          <w:spacing w:val="7"/>
        </w:rPr>
        <w:t> </w:t>
      </w:r>
      <w:r>
        <w:rPr>
          <w:spacing w:val="-4"/>
        </w:rPr>
        <w:t>were</w:t>
      </w:r>
    </w:p>
    <w:p>
      <w:pPr>
        <w:pStyle w:val="BodyText"/>
        <w:spacing w:line="175" w:lineRule="exact"/>
        <w:jc w:val="both"/>
      </w:pPr>
      <w:r>
        <w:rPr/>
        <w:t>combined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58</w:t>
      </w:r>
      <w:r>
        <w:rPr>
          <w:spacing w:val="16"/>
        </w:rPr>
        <w:t> </w:t>
      </w:r>
      <w:r>
        <w:rPr/>
        <w:t>robust</w:t>
      </w:r>
      <w:r>
        <w:rPr>
          <w:spacing w:val="16"/>
        </w:rPr>
        <w:t> </w:t>
      </w:r>
      <w:r>
        <w:rPr/>
        <w:t>organic</w:t>
      </w:r>
      <w:r>
        <w:rPr>
          <w:spacing w:val="16"/>
        </w:rPr>
        <w:t> </w:t>
      </w:r>
      <w:r>
        <w:rPr/>
        <w:t>reactions</w:t>
      </w:r>
      <w:r>
        <w:rPr>
          <w:spacing w:val="15"/>
        </w:rPr>
        <w:t> </w:t>
      </w:r>
      <w:r>
        <w:rPr/>
        <w:t>commonly</w:t>
      </w:r>
      <w:r>
        <w:rPr>
          <w:spacing w:val="16"/>
        </w:rPr>
        <w:t> </w:t>
      </w:r>
      <w:r>
        <w:rPr/>
        <w:t>employed</w:t>
      </w:r>
      <w:r>
        <w:rPr>
          <w:spacing w:val="16"/>
        </w:rPr>
        <w:t> </w:t>
      </w:r>
      <w:r>
        <w:rPr>
          <w:spacing w:val="-5"/>
        </w:rPr>
        <w:t>in</w:t>
      </w:r>
    </w:p>
    <w:p>
      <w:pPr>
        <w:pStyle w:val="BodyText"/>
        <w:spacing w:line="268" w:lineRule="auto" w:before="23"/>
        <w:ind w:right="117"/>
        <w:jc w:val="both"/>
      </w:pPr>
      <w:r>
        <w:rPr/>
        <w:t>drug discovery, resulting in 21 million virtual molecules. Here the</w:t>
      </w:r>
      <w:r>
        <w:rPr>
          <w:spacing w:val="40"/>
        </w:rPr>
        <w:t> </w:t>
      </w:r>
      <w:r>
        <w:rPr/>
        <w:t>‘S’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used,</w:t>
      </w:r>
      <w:r>
        <w:rPr>
          <w:spacing w:val="-7"/>
        </w:rPr>
        <w:t> </w:t>
      </w:r>
      <w:r>
        <w:rPr/>
        <w:t>containing</w:t>
      </w:r>
      <w:r>
        <w:rPr>
          <w:spacing w:val="-7"/>
        </w:rPr>
        <w:t> </w:t>
      </w:r>
      <w:r>
        <w:rPr/>
        <w:t>9994</w:t>
      </w:r>
      <w:r>
        <w:rPr>
          <w:spacing w:val="-7"/>
        </w:rPr>
        <w:t> </w:t>
      </w:r>
      <w:r>
        <w:rPr/>
        <w:t>molecules,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constitutes</w:t>
      </w:r>
      <w:r>
        <w:rPr>
          <w:spacing w:val="-7"/>
        </w:rPr>
        <w:t> </w:t>
      </w:r>
      <w:r>
        <w:rPr/>
        <w:t>a small but representative sample of the full dataset </w:t>
      </w:r>
      <w:hyperlink w:history="true" w:anchor="_bookmark73">
        <w:r>
          <w:rPr>
            <w:color w:val="0080AC"/>
          </w:rPr>
          <w:t>[57]</w:t>
        </w:r>
      </w:hyperlink>
      <w:r>
        <w:rPr/>
        <w:t>. Another ex- ample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DrugSpaceX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created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apply- ing</w:t>
      </w:r>
      <w:r>
        <w:rPr>
          <w:spacing w:val="-12"/>
        </w:rPr>
        <w:t> </w:t>
      </w:r>
      <w:r>
        <w:rPr/>
        <w:t>expert-defined</w:t>
      </w:r>
      <w:r>
        <w:rPr>
          <w:spacing w:val="-11"/>
        </w:rPr>
        <w:t> </w:t>
      </w:r>
      <w:r>
        <w:rPr/>
        <w:t>transformations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bioisostere</w:t>
      </w:r>
      <w:r>
        <w:rPr>
          <w:spacing w:val="-11"/>
        </w:rPr>
        <w:t> </w:t>
      </w:r>
      <w:r>
        <w:rPr/>
        <w:t>replacements, ring</w:t>
      </w:r>
      <w:r>
        <w:rPr>
          <w:spacing w:val="-4"/>
        </w:rPr>
        <w:t> </w:t>
      </w:r>
      <w:r>
        <w:rPr/>
        <w:t>opening/closing,</w:t>
      </w:r>
      <w:r>
        <w:rPr>
          <w:spacing w:val="-4"/>
        </w:rPr>
        <w:t> </w:t>
      </w:r>
      <w:r>
        <w:rPr/>
        <w:t>homologization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linker</w:t>
      </w:r>
      <w:r>
        <w:rPr>
          <w:spacing w:val="-4"/>
        </w:rPr>
        <w:t> </w:t>
      </w:r>
      <w:r>
        <w:rPr/>
        <w:t>replacements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2215 approved small molecule drugs, resulting in over 100 million com- </w:t>
      </w:r>
      <w:r>
        <w:rPr>
          <w:spacing w:val="-2"/>
        </w:rPr>
        <w:t>pounds.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10,000</w:t>
      </w:r>
      <w:r>
        <w:rPr>
          <w:spacing w:val="-6"/>
        </w:rPr>
        <w:t> </w:t>
      </w:r>
      <w:r>
        <w:rPr>
          <w:spacing w:val="-2"/>
        </w:rPr>
        <w:t>selected</w:t>
      </w:r>
      <w:r>
        <w:rPr>
          <w:spacing w:val="-5"/>
        </w:rPr>
        <w:t> </w:t>
      </w:r>
      <w:r>
        <w:rPr>
          <w:spacing w:val="-2"/>
        </w:rPr>
        <w:t>compounds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sampled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‘sam- </w:t>
      </w:r>
      <w:r>
        <w:rPr/>
        <w:t>ple</w:t>
      </w:r>
      <w:r>
        <w:rPr>
          <w:spacing w:val="-5"/>
        </w:rPr>
        <w:t> </w:t>
      </w:r>
      <w:r>
        <w:rPr/>
        <w:t>set’</w:t>
      </w:r>
      <w:r>
        <w:rPr>
          <w:spacing w:val="-5"/>
        </w:rPr>
        <w:t> </w:t>
      </w:r>
      <w:r>
        <w:rPr/>
        <w:t>(S)</w:t>
      </w:r>
      <w:r>
        <w:rPr>
          <w:spacing w:val="-5"/>
        </w:rPr>
        <w:t> </w:t>
      </w:r>
      <w:r>
        <w:rPr/>
        <w:t>containing</w:t>
      </w:r>
      <w:r>
        <w:rPr>
          <w:spacing w:val="-6"/>
        </w:rPr>
        <w:t> </w:t>
      </w:r>
      <w:r>
        <w:rPr/>
        <w:t>937,230</w:t>
      </w:r>
      <w:r>
        <w:rPr>
          <w:spacing w:val="-6"/>
        </w:rPr>
        <w:t> </w:t>
      </w:r>
      <w:r>
        <w:rPr/>
        <w:t>molecules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transformation step </w:t>
      </w:r>
      <w:hyperlink w:history="true" w:anchor="_bookmark74">
        <w:r>
          <w:rPr>
            <w:color w:val="0080AC"/>
          </w:rPr>
          <w:t>[58]</w:t>
        </w:r>
      </w:hyperlink>
      <w:r>
        <w:rPr/>
        <w:t>.</w:t>
      </w:r>
    </w:p>
    <w:p>
      <w:pPr>
        <w:pStyle w:val="BodyText"/>
        <w:spacing w:line="268" w:lineRule="auto" w:before="6"/>
        <w:ind w:right="117" w:firstLine="239"/>
        <w:jc w:val="both"/>
      </w:pPr>
      <w:r>
        <w:rPr/>
        <w:t>Internal</w:t>
      </w:r>
      <w:r>
        <w:rPr>
          <w:spacing w:val="-12"/>
        </w:rPr>
        <w:t> </w:t>
      </w:r>
      <w:r>
        <w:rPr/>
        <w:t>libraries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included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analysis,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origi- </w:t>
      </w:r>
      <w:r>
        <w:rPr>
          <w:spacing w:val="-4"/>
        </w:rPr>
        <w:t>nate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each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pharma</w:t>
      </w:r>
      <w:r>
        <w:rPr>
          <w:spacing w:val="-7"/>
        </w:rPr>
        <w:t> </w:t>
      </w:r>
      <w:r>
        <w:rPr>
          <w:spacing w:val="-4"/>
        </w:rPr>
        <w:t>partners.</w:t>
      </w:r>
      <w:r>
        <w:rPr>
          <w:spacing w:val="-7"/>
        </w:rPr>
        <w:t> </w:t>
      </w:r>
      <w:r>
        <w:rPr>
          <w:spacing w:val="-4"/>
        </w:rPr>
        <w:t>While</w:t>
      </w:r>
      <w:r>
        <w:rPr>
          <w:spacing w:val="-7"/>
        </w:rPr>
        <w:t> </w:t>
      </w:r>
      <w:r>
        <w:rPr>
          <w:spacing w:val="-4"/>
        </w:rPr>
        <w:t>some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compounds </w:t>
      </w:r>
      <w:r>
        <w:rPr/>
        <w:t>are</w:t>
      </w:r>
      <w:r>
        <w:rPr>
          <w:spacing w:val="-12"/>
        </w:rPr>
        <w:t> </w:t>
      </w:r>
      <w:r>
        <w:rPr/>
        <w:t>known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public</w:t>
      </w:r>
      <w:r>
        <w:rPr>
          <w:spacing w:val="-12"/>
        </w:rPr>
        <w:t> </w:t>
      </w:r>
      <w:r>
        <w:rPr/>
        <w:t>space,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majority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presumed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exclusively </w:t>
      </w:r>
      <w:r>
        <w:rPr>
          <w:spacing w:val="-2"/>
        </w:rPr>
        <w:t>form</w:t>
      </w:r>
      <w:r>
        <w:rPr>
          <w:spacing w:val="-9"/>
        </w:rPr>
        <w:t> </w:t>
      </w:r>
      <w:r>
        <w:rPr>
          <w:spacing w:val="-2"/>
        </w:rPr>
        <w:t>part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internal</w:t>
      </w:r>
      <w:r>
        <w:rPr>
          <w:spacing w:val="-10"/>
        </w:rPr>
        <w:t> </w:t>
      </w:r>
      <w:r>
        <w:rPr>
          <w:spacing w:val="-2"/>
        </w:rPr>
        <w:t>library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subject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privacy</w:t>
      </w:r>
      <w:r>
        <w:rPr>
          <w:spacing w:val="-9"/>
        </w:rPr>
        <w:t> </w:t>
      </w:r>
      <w:r>
        <w:rPr>
          <w:spacing w:val="-2"/>
        </w:rPr>
        <w:t>concerns.</w:t>
      </w:r>
      <w:r>
        <w:rPr>
          <w:spacing w:val="-9"/>
        </w:rPr>
        <w:t> </w:t>
      </w:r>
      <w:r>
        <w:rPr>
          <w:spacing w:val="-2"/>
        </w:rPr>
        <w:t>The </w:t>
      </w:r>
      <w:r>
        <w:rPr>
          <w:spacing w:val="-4"/>
        </w:rPr>
        <w:t>compounds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training,</w:t>
      </w:r>
      <w:r>
        <w:rPr>
          <w:spacing w:val="-5"/>
        </w:rPr>
        <w:t> </w:t>
      </w:r>
      <w:r>
        <w:rPr>
          <w:spacing w:val="-4"/>
        </w:rPr>
        <w:t>validation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test</w:t>
      </w:r>
      <w:r>
        <w:rPr>
          <w:spacing w:val="-5"/>
        </w:rPr>
        <w:t> </w:t>
      </w:r>
      <w:r>
        <w:rPr>
          <w:spacing w:val="-4"/>
        </w:rPr>
        <w:t>fold</w:t>
      </w:r>
      <w:r>
        <w:rPr>
          <w:spacing w:val="-5"/>
        </w:rPr>
        <w:t> </w:t>
      </w:r>
      <w:r>
        <w:rPr>
          <w:spacing w:val="-4"/>
        </w:rPr>
        <w:t>(</w:t>
      </w:r>
      <w:hyperlink w:history="true" w:anchor="_bookmark12">
        <w:r>
          <w:rPr>
            <w:color w:val="0080AC"/>
            <w:spacing w:val="-4"/>
          </w:rPr>
          <w:t>Table</w:t>
        </w:r>
        <w:r>
          <w:rPr>
            <w:color w:val="0080AC"/>
            <w:spacing w:val="-5"/>
          </w:rPr>
          <w:t> </w:t>
        </w:r>
        <w:r>
          <w:rPr>
            <w:color w:val="0080AC"/>
            <w:spacing w:val="-4"/>
          </w:rPr>
          <w:t>1</w:t>
        </w:r>
      </w:hyperlink>
      <w:r>
        <w:rPr>
          <w:spacing w:val="-4"/>
        </w:rPr>
        <w:t>)</w:t>
      </w:r>
      <w:r>
        <w:rPr>
          <w:spacing w:val="-5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hence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internal</w:t>
      </w:r>
      <w:r>
        <w:rPr>
          <w:spacing w:val="-8"/>
        </w:rPr>
        <w:t> </w:t>
      </w:r>
      <w:r>
        <w:rPr>
          <w:spacing w:val="-2"/>
        </w:rPr>
        <w:t>compounds</w:t>
      </w:r>
      <w:r>
        <w:rPr>
          <w:spacing w:val="-7"/>
        </w:rPr>
        <w:t> </w:t>
      </w:r>
      <w:r>
        <w:rPr>
          <w:spacing w:val="-2"/>
        </w:rPr>
        <w:t>partitioned</w:t>
      </w:r>
      <w:r>
        <w:rPr>
          <w:spacing w:val="-7"/>
        </w:rPr>
        <w:t> </w:t>
      </w:r>
      <w:r>
        <w:rPr>
          <w:spacing w:val="-2"/>
        </w:rPr>
        <w:t>through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fold</w:t>
      </w:r>
      <w:r>
        <w:rPr>
          <w:spacing w:val="-7"/>
        </w:rPr>
        <w:t> </w:t>
      </w:r>
      <w:r>
        <w:rPr>
          <w:spacing w:val="-2"/>
        </w:rPr>
        <w:t>splitting</w:t>
      </w:r>
      <w:r>
        <w:rPr>
          <w:spacing w:val="-7"/>
        </w:rPr>
        <w:t> </w:t>
      </w:r>
      <w:r>
        <w:rPr>
          <w:spacing w:val="-2"/>
        </w:rPr>
        <w:t>tech- nique.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0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right="38" w:firstLine="239"/>
        <w:jc w:val="both"/>
      </w:pPr>
      <w:r>
        <w:rPr/>
        <w:t>While</w:t>
      </w:r>
      <w:r>
        <w:rPr>
          <w:spacing w:val="-12"/>
        </w:rPr>
        <w:t> </w:t>
      </w:r>
      <w:r>
        <w:rPr/>
        <w:t>there</w:t>
      </w:r>
      <w:r>
        <w:rPr>
          <w:spacing w:val="-11"/>
        </w:rPr>
        <w:t> </w:t>
      </w:r>
      <w:r>
        <w:rPr/>
        <w:t>may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some</w:t>
      </w:r>
      <w:r>
        <w:rPr>
          <w:spacing w:val="-12"/>
        </w:rPr>
        <w:t> </w:t>
      </w:r>
      <w:r>
        <w:rPr/>
        <w:t>degree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overlap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internal</w:t>
      </w:r>
      <w:r>
        <w:rPr>
          <w:spacing w:val="-11"/>
        </w:rPr>
        <w:t> </w:t>
      </w:r>
      <w:r>
        <w:rPr/>
        <w:t>MEL- LODDY</w:t>
      </w:r>
      <w:r>
        <w:rPr>
          <w:spacing w:val="-8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unlabeled</w:t>
      </w:r>
      <w:r>
        <w:rPr>
          <w:spacing w:val="-8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(e.g.,</w:t>
      </w:r>
      <w:r>
        <w:rPr>
          <w:spacing w:val="-8"/>
        </w:rPr>
        <w:t> </w:t>
      </w:r>
      <w:r>
        <w:rPr/>
        <w:t>publicly</w:t>
      </w:r>
      <w:r>
        <w:rPr>
          <w:spacing w:val="-8"/>
        </w:rPr>
        <w:t> </w:t>
      </w:r>
      <w:r>
        <w:rPr/>
        <w:t>available compounds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internal</w:t>
      </w:r>
      <w:r>
        <w:rPr>
          <w:spacing w:val="-6"/>
        </w:rPr>
        <w:t> </w:t>
      </w:r>
      <w:r>
        <w:rPr/>
        <w:t>library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even</w:t>
      </w:r>
      <w:r>
        <w:rPr>
          <w:spacing w:val="-6"/>
        </w:rPr>
        <w:t> </w:t>
      </w:r>
      <w:r>
        <w:rPr/>
        <w:t>belong</w:t>
      </w:r>
      <w:r>
        <w:rPr>
          <w:spacing w:val="-5"/>
        </w:rPr>
        <w:t> </w:t>
      </w:r>
      <w:r>
        <w:rPr/>
        <w:t>to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training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validation</w:t>
      </w:r>
      <w:r>
        <w:rPr>
          <w:spacing w:val="-8"/>
        </w:rPr>
        <w:t> </w:t>
      </w:r>
      <w:r>
        <w:rPr>
          <w:spacing w:val="-4"/>
        </w:rPr>
        <w:t>set),</w:t>
      </w:r>
      <w:r>
        <w:rPr>
          <w:spacing w:val="-6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7"/>
        </w:rPr>
        <w:t> </w:t>
      </w:r>
      <w:r>
        <w:rPr>
          <w:spacing w:val="-4"/>
        </w:rPr>
        <w:t>expected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contribute</w:t>
      </w:r>
      <w:r>
        <w:rPr>
          <w:spacing w:val="-7"/>
        </w:rPr>
        <w:t> </w:t>
      </w:r>
      <w:r>
        <w:rPr>
          <w:spacing w:val="-4"/>
        </w:rPr>
        <w:t>signif- </w:t>
      </w:r>
      <w:r>
        <w:rPr>
          <w:spacing w:val="-2"/>
        </w:rPr>
        <w:t>icantly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small</w:t>
      </w:r>
      <w:r>
        <w:rPr>
          <w:spacing w:val="-7"/>
        </w:rPr>
        <w:t> </w:t>
      </w:r>
      <w:r>
        <w:rPr>
          <w:spacing w:val="-2"/>
        </w:rPr>
        <w:t>overlap</w:t>
      </w:r>
      <w:r>
        <w:rPr>
          <w:spacing w:val="-7"/>
        </w:rPr>
        <w:t> </w:t>
      </w:r>
      <w:r>
        <w:rPr>
          <w:spacing w:val="-2"/>
        </w:rPr>
        <w:t>expected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public </w:t>
      </w:r>
      <w:r>
        <w:rPr/>
        <w:t>and proprietary datasets and the sparsity of the labeled activity ma- trix</w:t>
      </w:r>
      <w:r>
        <w:rPr>
          <w:spacing w:val="-11"/>
        </w:rPr>
        <w:t> </w:t>
      </w:r>
      <w:r>
        <w:rPr/>
        <w:t>(far</w:t>
      </w:r>
      <w:r>
        <w:rPr>
          <w:spacing w:val="-11"/>
        </w:rPr>
        <w:t> </w:t>
      </w:r>
      <w:r>
        <w:rPr/>
        <w:t>below</w:t>
      </w:r>
      <w:r>
        <w:rPr>
          <w:spacing w:val="-11"/>
        </w:rPr>
        <w:t> </w:t>
      </w:r>
      <w:r>
        <w:rPr/>
        <w:t>1%).</w:t>
      </w:r>
      <w:r>
        <w:rPr>
          <w:spacing w:val="-11"/>
        </w:rPr>
        <w:t> </w:t>
      </w:r>
      <w:r>
        <w:rPr/>
        <w:t>Indeed,</w:t>
      </w:r>
      <w:r>
        <w:rPr>
          <w:spacing w:val="-11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unlabeled</w:t>
      </w:r>
      <w:r>
        <w:rPr>
          <w:spacing w:val="-11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are </w:t>
      </w:r>
      <w:r>
        <w:rPr>
          <w:spacing w:val="-4"/>
        </w:rPr>
        <w:t>dense, i.e. across all tasks, while the predictions on the labeled datasets </w:t>
      </w:r>
      <w:r>
        <w:rPr/>
        <w:t>are</w:t>
      </w:r>
      <w:r>
        <w:rPr>
          <w:spacing w:val="-6"/>
        </w:rPr>
        <w:t> </w:t>
      </w:r>
      <w:r>
        <w:rPr/>
        <w:t>sparse,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ac- tual label available.</w:t>
      </w:r>
      <w:r>
        <w:rPr>
          <w:spacing w:val="-1"/>
        </w:rPr>
        <w:t> </w:t>
      </w:r>
      <w:r>
        <w:rPr/>
        <w:t>The degree of identical overlap of the unlabeled </w:t>
      </w:r>
      <w:r>
        <w:rPr>
          <w:spacing w:val="-4"/>
        </w:rPr>
        <w:t>datasets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internal</w:t>
      </w:r>
      <w:r>
        <w:rPr>
          <w:spacing w:val="-7"/>
        </w:rPr>
        <w:t> </w:t>
      </w:r>
      <w:r>
        <w:rPr>
          <w:spacing w:val="-4"/>
        </w:rPr>
        <w:t>MELLODDY</w:t>
      </w:r>
      <w:r>
        <w:rPr>
          <w:spacing w:val="-7"/>
        </w:rPr>
        <w:t> </w:t>
      </w:r>
      <w:r>
        <w:rPr>
          <w:spacing w:val="-4"/>
        </w:rPr>
        <w:t>datasets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32k</w:t>
      </w:r>
      <w:r>
        <w:rPr>
          <w:spacing w:val="-7"/>
        </w:rPr>
        <w:t> </w:t>
      </w:r>
      <w:r>
        <w:rPr>
          <w:spacing w:val="-4"/>
        </w:rPr>
        <w:t>bit</w:t>
      </w:r>
      <w:r>
        <w:rPr>
          <w:spacing w:val="-7"/>
        </w:rPr>
        <w:t> </w:t>
      </w:r>
      <w:r>
        <w:rPr>
          <w:spacing w:val="-4"/>
        </w:rPr>
        <w:t>descriptor space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investigated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three</w:t>
      </w:r>
      <w:r>
        <w:rPr>
          <w:spacing w:val="-8"/>
        </w:rPr>
        <w:t> </w:t>
      </w:r>
      <w:r>
        <w:rPr>
          <w:spacing w:val="-4"/>
        </w:rPr>
        <w:t>pharma</w:t>
      </w:r>
      <w:r>
        <w:rPr>
          <w:spacing w:val="-7"/>
        </w:rPr>
        <w:t> </w:t>
      </w:r>
      <w:r>
        <w:rPr>
          <w:spacing w:val="-4"/>
        </w:rPr>
        <w:t>partners,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findings</w:t>
      </w:r>
      <w:r>
        <w:rPr>
          <w:spacing w:val="-8"/>
        </w:rPr>
        <w:t> </w:t>
      </w:r>
      <w:r>
        <w:rPr>
          <w:spacing w:val="-4"/>
        </w:rPr>
        <w:t>were </w:t>
      </w:r>
      <w:r>
        <w:rPr/>
        <w:t>in</w:t>
      </w:r>
      <w:r>
        <w:rPr>
          <w:spacing w:val="-5"/>
        </w:rPr>
        <w:t> </w:t>
      </w:r>
      <w:r>
        <w:rPr/>
        <w:t>line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expectations:</w:t>
      </w:r>
      <w:r>
        <w:rPr>
          <w:spacing w:val="-5"/>
        </w:rPr>
        <w:t> </w:t>
      </w:r>
      <w:r>
        <w:rPr/>
        <w:t>(i)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FDA-approved</w:t>
      </w:r>
      <w:r>
        <w:rPr>
          <w:spacing w:val="-5"/>
        </w:rPr>
        <w:t> </w:t>
      </w:r>
      <w:r>
        <w:rPr/>
        <w:t>small-molecule</w:t>
      </w:r>
      <w:r>
        <w:rPr>
          <w:spacing w:val="-5"/>
        </w:rPr>
        <w:t> </w:t>
      </w:r>
      <w:r>
        <w:rPr/>
        <w:t>drugs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clearly</w:t>
      </w:r>
      <w:r>
        <w:rPr>
          <w:spacing w:val="-6"/>
        </w:rPr>
        <w:t> </w:t>
      </w:r>
      <w:r>
        <w:rPr>
          <w:spacing w:val="-2"/>
        </w:rPr>
        <w:t>most</w:t>
      </w:r>
      <w:r>
        <w:rPr>
          <w:spacing w:val="-6"/>
        </w:rPr>
        <w:t> </w:t>
      </w:r>
      <w:r>
        <w:rPr>
          <w:spacing w:val="-2"/>
        </w:rPr>
        <w:t>highly</w:t>
      </w:r>
      <w:r>
        <w:rPr>
          <w:spacing w:val="-6"/>
        </w:rPr>
        <w:t> </w:t>
      </w:r>
      <w:r>
        <w:rPr>
          <w:spacing w:val="-2"/>
        </w:rPr>
        <w:t>overlapping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internal</w:t>
      </w:r>
      <w:r>
        <w:rPr>
          <w:spacing w:val="-6"/>
        </w:rPr>
        <w:t> </w:t>
      </w:r>
      <w:r>
        <w:rPr>
          <w:spacing w:val="-2"/>
        </w:rPr>
        <w:t>library,</w:t>
      </w:r>
      <w:r>
        <w:rPr>
          <w:spacing w:val="-6"/>
        </w:rPr>
        <w:t> </w:t>
      </w:r>
      <w:r>
        <w:rPr>
          <w:spacing w:val="-2"/>
        </w:rPr>
        <w:t>suppos- </w:t>
      </w:r>
      <w:r>
        <w:rPr/>
        <w:t>edly</w:t>
      </w:r>
      <w:r>
        <w:rPr>
          <w:spacing w:val="-11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reference</w:t>
      </w:r>
      <w:r>
        <w:rPr>
          <w:spacing w:val="-10"/>
        </w:rPr>
        <w:t> </w:t>
      </w:r>
      <w:r>
        <w:rPr/>
        <w:t>compounds;</w:t>
      </w:r>
      <w:r>
        <w:rPr>
          <w:spacing w:val="-11"/>
        </w:rPr>
        <w:t> </w:t>
      </w:r>
      <w:r>
        <w:rPr/>
        <w:t>(ii)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virtual</w:t>
      </w:r>
      <w:r>
        <w:rPr>
          <w:spacing w:val="-11"/>
        </w:rPr>
        <w:t> </w:t>
      </w:r>
      <w:r>
        <w:rPr/>
        <w:t>libraries </w:t>
      </w:r>
      <w:r>
        <w:rPr>
          <w:spacing w:val="-4"/>
        </w:rPr>
        <w:t>(SCUBIDOO, DrugSpaceX) had very low overlap (but nonzero); and (iii) </w:t>
      </w:r>
      <w:bookmarkStart w:name="3 Results" w:id="22"/>
      <w:bookmarkEnd w:id="22"/>
      <w:r>
        <w:rPr/>
        <w:t>th</w:t>
      </w:r>
      <w:r>
        <w:rPr/>
        <w:t>e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external</w:t>
      </w:r>
      <w:r>
        <w:rPr>
          <w:spacing w:val="-11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in-between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two</w:t>
      </w:r>
      <w:r>
        <w:rPr>
          <w:spacing w:val="-11"/>
        </w:rPr>
        <w:t> </w:t>
      </w:r>
      <w:r>
        <w:rPr/>
        <w:t>extremes.</w:t>
      </w:r>
    </w:p>
    <w:p>
      <w:pPr>
        <w:pStyle w:val="BodyText"/>
        <w:spacing w:before="74"/>
        <w:ind w:left="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3.1 Outline" w:id="23"/>
      <w:bookmarkEnd w:id="23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i/>
          <w:sz w:val="16"/>
        </w:rPr>
      </w:pPr>
      <w:r>
        <w:rPr>
          <w:i/>
          <w:spacing w:val="-2"/>
          <w:sz w:val="16"/>
        </w:rPr>
        <w:t>Outline</w:t>
      </w:r>
    </w:p>
    <w:p>
      <w:pPr>
        <w:pStyle w:val="BodyText"/>
        <w:spacing w:before="46"/>
        <w:ind w:left="0"/>
        <w:rPr>
          <w:i/>
        </w:rPr>
      </w:pPr>
    </w:p>
    <w:p>
      <w:pPr>
        <w:pStyle w:val="BodyText"/>
        <w:spacing w:line="268" w:lineRule="auto"/>
        <w:ind w:right="39" w:firstLine="239"/>
        <w:jc w:val="both"/>
      </w:pPr>
      <w:r>
        <w:rPr/>
        <w:t>This</w:t>
      </w:r>
      <w:r>
        <w:rPr>
          <w:spacing w:val="-8"/>
        </w:rPr>
        <w:t> </w:t>
      </w:r>
      <w:r>
        <w:rPr/>
        <w:t>work</w:t>
      </w:r>
      <w:r>
        <w:rPr>
          <w:spacing w:val="-7"/>
        </w:rPr>
        <w:t> </w:t>
      </w:r>
      <w:r>
        <w:rPr/>
        <w:t>addresses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question</w:t>
      </w:r>
      <w:r>
        <w:rPr>
          <w:spacing w:val="-8"/>
        </w:rPr>
        <w:t> </w:t>
      </w:r>
      <w:r>
        <w:rPr/>
        <w:t>whether</w:t>
      </w:r>
      <w:r>
        <w:rPr>
          <w:spacing w:val="-7"/>
        </w:rPr>
        <w:t> </w:t>
      </w:r>
      <w:r>
        <w:rPr/>
        <w:t>federated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have an</w:t>
      </w:r>
      <w:r>
        <w:rPr>
          <w:spacing w:val="-12"/>
        </w:rPr>
        <w:t> </w:t>
      </w:r>
      <w:r>
        <w:rPr/>
        <w:t>extended</w:t>
      </w:r>
      <w:r>
        <w:rPr>
          <w:spacing w:val="-11"/>
        </w:rPr>
        <w:t> </w:t>
      </w:r>
      <w:r>
        <w:rPr/>
        <w:t>applicability</w:t>
      </w:r>
      <w:r>
        <w:rPr>
          <w:spacing w:val="-12"/>
        </w:rPr>
        <w:t> </w:t>
      </w:r>
      <w:r>
        <w:rPr/>
        <w:t>domain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measured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conformal eﬃciency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models.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end,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steps were undertaken: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</w:tabs>
        <w:spacing w:line="268" w:lineRule="auto" w:before="139" w:after="0"/>
        <w:ind w:left="367" w:right="39" w:hanging="230"/>
        <w:jc w:val="both"/>
        <w:rPr>
          <w:sz w:val="16"/>
        </w:rPr>
      </w:pPr>
      <w:r>
        <w:rPr>
          <w:sz w:val="16"/>
        </w:rPr>
        <w:t>The</w:t>
      </w:r>
      <w:r>
        <w:rPr>
          <w:spacing w:val="-12"/>
          <w:sz w:val="16"/>
        </w:rPr>
        <w:t> </w:t>
      </w:r>
      <w:r>
        <w:rPr>
          <w:sz w:val="16"/>
        </w:rPr>
        <w:t>behavior</w:t>
      </w:r>
      <w:r>
        <w:rPr>
          <w:spacing w:val="-11"/>
          <w:sz w:val="16"/>
        </w:rPr>
        <w:t> </w:t>
      </w:r>
      <w:r>
        <w:rPr>
          <w:sz w:val="16"/>
        </w:rPr>
        <w:t>of</w:t>
      </w:r>
      <w:r>
        <w:rPr>
          <w:spacing w:val="-12"/>
          <w:sz w:val="16"/>
        </w:rPr>
        <w:t> </w:t>
      </w:r>
      <w:r>
        <w:rPr>
          <w:sz w:val="16"/>
        </w:rPr>
        <w:t>conformal</w:t>
      </w:r>
      <w:r>
        <w:rPr>
          <w:spacing w:val="-11"/>
          <w:sz w:val="16"/>
        </w:rPr>
        <w:t> </w:t>
      </w:r>
      <w:r>
        <w:rPr>
          <w:sz w:val="16"/>
        </w:rPr>
        <w:t>eﬃciency</w:t>
      </w:r>
      <w:r>
        <w:rPr>
          <w:spacing w:val="-12"/>
          <w:sz w:val="16"/>
        </w:rPr>
        <w:t> </w:t>
      </w:r>
      <w:r>
        <w:rPr>
          <w:sz w:val="16"/>
        </w:rPr>
        <w:t>as</w:t>
      </w:r>
      <w:r>
        <w:rPr>
          <w:spacing w:val="-11"/>
          <w:sz w:val="16"/>
        </w:rPr>
        <w:t> </w:t>
      </w:r>
      <w:r>
        <w:rPr>
          <w:sz w:val="16"/>
        </w:rPr>
        <w:t>uncertainty</w:t>
      </w:r>
      <w:r>
        <w:rPr>
          <w:spacing w:val="-11"/>
          <w:sz w:val="16"/>
        </w:rPr>
        <w:t> </w:t>
      </w:r>
      <w:r>
        <w:rPr>
          <w:sz w:val="16"/>
        </w:rPr>
        <w:t>metric</w:t>
      </w:r>
      <w:r>
        <w:rPr>
          <w:spacing w:val="-12"/>
          <w:sz w:val="16"/>
        </w:rPr>
        <w:t> </w:t>
      </w:r>
      <w:r>
        <w:rPr>
          <w:sz w:val="16"/>
        </w:rPr>
        <w:t>was</w:t>
      </w:r>
      <w:r>
        <w:rPr>
          <w:spacing w:val="-11"/>
          <w:sz w:val="16"/>
        </w:rPr>
        <w:t> </w:t>
      </w:r>
      <w:r>
        <w:rPr>
          <w:sz w:val="16"/>
        </w:rPr>
        <w:t>in- </w:t>
      </w:r>
      <w:r>
        <w:rPr>
          <w:spacing w:val="-2"/>
          <w:sz w:val="16"/>
        </w:rPr>
        <w:t>vestigated,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contrasted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other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uncertainty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metrics,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found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to </w:t>
      </w:r>
      <w:r>
        <w:rPr>
          <w:sz w:val="16"/>
        </w:rPr>
        <w:t>behave intuitively.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</w:tabs>
        <w:spacing w:line="268" w:lineRule="auto" w:before="2" w:after="0"/>
        <w:ind w:left="367" w:right="38" w:hanging="230"/>
        <w:jc w:val="both"/>
        <w:rPr>
          <w:sz w:val="16"/>
        </w:rPr>
      </w:pPr>
      <w:r>
        <w:rPr>
          <w:sz w:val="16"/>
        </w:rPr>
        <w:t>It</w:t>
      </w:r>
      <w:r>
        <w:rPr>
          <w:spacing w:val="-12"/>
          <w:sz w:val="16"/>
        </w:rPr>
        <w:t> </w:t>
      </w:r>
      <w:r>
        <w:rPr>
          <w:sz w:val="16"/>
        </w:rPr>
        <w:t>was</w:t>
      </w:r>
      <w:r>
        <w:rPr>
          <w:spacing w:val="-11"/>
          <w:sz w:val="16"/>
        </w:rPr>
        <w:t> </w:t>
      </w:r>
      <w:r>
        <w:rPr>
          <w:sz w:val="16"/>
        </w:rPr>
        <w:t>shown</w:t>
      </w:r>
      <w:r>
        <w:rPr>
          <w:spacing w:val="-12"/>
          <w:sz w:val="16"/>
        </w:rPr>
        <w:t> </w:t>
      </w:r>
      <w:r>
        <w:rPr>
          <w:sz w:val="16"/>
        </w:rPr>
        <w:t>that</w:t>
      </w:r>
      <w:r>
        <w:rPr>
          <w:spacing w:val="-11"/>
          <w:sz w:val="16"/>
        </w:rPr>
        <w:t> </w:t>
      </w:r>
      <w:r>
        <w:rPr>
          <w:sz w:val="16"/>
        </w:rPr>
        <w:t>conformal</w:t>
      </w:r>
      <w:r>
        <w:rPr>
          <w:spacing w:val="-12"/>
          <w:sz w:val="16"/>
        </w:rPr>
        <w:t> </w:t>
      </w:r>
      <w:r>
        <w:rPr>
          <w:sz w:val="16"/>
        </w:rPr>
        <w:t>eﬃciency</w:t>
      </w:r>
      <w:r>
        <w:rPr>
          <w:spacing w:val="-11"/>
          <w:sz w:val="16"/>
        </w:rPr>
        <w:t> </w:t>
      </w:r>
      <w:r>
        <w:rPr>
          <w:sz w:val="16"/>
        </w:rPr>
        <w:t>on</w:t>
      </w:r>
      <w:r>
        <w:rPr>
          <w:spacing w:val="-11"/>
          <w:sz w:val="16"/>
        </w:rPr>
        <w:t> </w:t>
      </w:r>
      <w:r>
        <w:rPr>
          <w:sz w:val="16"/>
        </w:rPr>
        <w:t>a</w:t>
      </w:r>
      <w:r>
        <w:rPr>
          <w:spacing w:val="-11"/>
          <w:sz w:val="16"/>
        </w:rPr>
        <w:t> </w:t>
      </w:r>
      <w:r>
        <w:rPr>
          <w:sz w:val="16"/>
        </w:rPr>
        <w:t>task</w:t>
      </w:r>
      <w:r>
        <w:rPr>
          <w:spacing w:val="-11"/>
          <w:sz w:val="16"/>
        </w:rPr>
        <w:t> </w:t>
      </w:r>
      <w:r>
        <w:rPr>
          <w:sz w:val="16"/>
        </w:rPr>
        <w:t>level,</w:t>
      </w:r>
      <w:r>
        <w:rPr>
          <w:spacing w:val="-12"/>
          <w:sz w:val="16"/>
        </w:rPr>
        <w:t> </w:t>
      </w:r>
      <w:r>
        <w:rPr>
          <w:sz w:val="16"/>
        </w:rPr>
        <w:t>even</w:t>
      </w:r>
      <w:r>
        <w:rPr>
          <w:spacing w:val="-11"/>
          <w:sz w:val="16"/>
        </w:rPr>
        <w:t> </w:t>
      </w:r>
      <w:r>
        <w:rPr>
          <w:sz w:val="16"/>
        </w:rPr>
        <w:t>in</w:t>
      </w:r>
      <w:r>
        <w:rPr>
          <w:spacing w:val="-11"/>
          <w:sz w:val="16"/>
        </w:rPr>
        <w:t> </w:t>
      </w:r>
      <w:r>
        <w:rPr>
          <w:sz w:val="16"/>
        </w:rPr>
        <w:t>sce- </w:t>
      </w:r>
      <w:r>
        <w:rPr>
          <w:spacing w:val="-2"/>
          <w:sz w:val="16"/>
        </w:rPr>
        <w:t>narios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most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challenging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exchangeability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assumption,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still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corre- </w:t>
      </w:r>
      <w:r>
        <w:rPr>
          <w:sz w:val="16"/>
        </w:rPr>
        <w:t>lated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7"/>
          <w:sz w:val="16"/>
        </w:rPr>
        <w:t> </w:t>
      </w:r>
      <w:r>
        <w:rPr>
          <w:sz w:val="16"/>
        </w:rPr>
        <w:t>performance</w:t>
      </w:r>
      <w:r>
        <w:rPr>
          <w:spacing w:val="-6"/>
          <w:sz w:val="16"/>
        </w:rPr>
        <w:t> </w:t>
      </w:r>
      <w:r>
        <w:rPr>
          <w:sz w:val="16"/>
        </w:rPr>
        <w:t>metrics</w:t>
      </w:r>
      <w:r>
        <w:rPr>
          <w:spacing w:val="-7"/>
          <w:sz w:val="16"/>
        </w:rPr>
        <w:t> </w:t>
      </w:r>
      <w:r>
        <w:rPr>
          <w:sz w:val="16"/>
        </w:rPr>
        <w:t>requiring</w:t>
      </w:r>
      <w:r>
        <w:rPr>
          <w:spacing w:val="-7"/>
          <w:sz w:val="16"/>
        </w:rPr>
        <w:t> </w:t>
      </w:r>
      <w:r>
        <w:rPr>
          <w:sz w:val="16"/>
        </w:rPr>
        <w:t>labels.</w:t>
      </w:r>
      <w:r>
        <w:rPr>
          <w:spacing w:val="-7"/>
          <w:sz w:val="16"/>
        </w:rPr>
        <w:t> </w:t>
      </w:r>
      <w:r>
        <w:rPr>
          <w:sz w:val="16"/>
        </w:rPr>
        <w:t>Hence,</w:t>
      </w:r>
      <w:r>
        <w:rPr>
          <w:spacing w:val="-7"/>
          <w:sz w:val="16"/>
        </w:rPr>
        <w:t> </w:t>
      </w:r>
      <w:r>
        <w:rPr>
          <w:sz w:val="16"/>
        </w:rPr>
        <w:t>it</w:t>
      </w:r>
      <w:r>
        <w:rPr>
          <w:spacing w:val="-7"/>
          <w:sz w:val="16"/>
        </w:rPr>
        <w:t> </w:t>
      </w:r>
      <w:r>
        <w:rPr>
          <w:sz w:val="16"/>
        </w:rPr>
        <w:t>can</w:t>
      </w:r>
      <w:r>
        <w:rPr>
          <w:spacing w:val="-6"/>
          <w:sz w:val="16"/>
        </w:rPr>
        <w:t> </w:t>
      </w:r>
      <w:r>
        <w:rPr>
          <w:sz w:val="16"/>
        </w:rPr>
        <w:t>be </w:t>
      </w:r>
      <w:r>
        <w:rPr>
          <w:spacing w:val="-2"/>
          <w:sz w:val="16"/>
        </w:rPr>
        <w:t>argued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uncertainty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from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conformal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eﬃciency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justified.</w:t>
      </w:r>
    </w:p>
    <w:p>
      <w:pPr>
        <w:pStyle w:val="ListParagraph"/>
        <w:numPr>
          <w:ilvl w:val="0"/>
          <w:numId w:val="2"/>
        </w:numPr>
        <w:tabs>
          <w:tab w:pos="366" w:val="left" w:leader="none"/>
        </w:tabs>
        <w:spacing w:line="92" w:lineRule="exact" w:before="0" w:after="0"/>
        <w:ind w:left="366" w:right="0" w:hanging="229"/>
        <w:jc w:val="left"/>
        <w:rPr>
          <w:sz w:val="16"/>
        </w:rPr>
      </w:pPr>
      <w:r>
        <w:rPr>
          <w:spacing w:val="-4"/>
          <w:sz w:val="16"/>
        </w:rPr>
        <w:t>This</w:t>
      </w:r>
      <w:r>
        <w:rPr>
          <w:spacing w:val="-3"/>
          <w:sz w:val="16"/>
        </w:rPr>
        <w:t> </w:t>
      </w:r>
      <w:r>
        <w:rPr>
          <w:spacing w:val="-4"/>
          <w:sz w:val="16"/>
        </w:rPr>
        <w:t>correlation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broke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down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under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similar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conditions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for</w:t>
      </w:r>
      <w:r>
        <w:rPr>
          <w:spacing w:val="-1"/>
          <w:sz w:val="16"/>
        </w:rPr>
        <w:t> </w:t>
      </w:r>
      <w:r>
        <w:rPr>
          <w:rFonts w:ascii="STIX Math" w:hAnsi="STIX Math"/>
          <w:spacing w:val="-4"/>
          <w:sz w:val="16"/>
        </w:rPr>
        <w:t>Δ</w:t>
      </w:r>
      <w:r>
        <w:rPr>
          <w:spacing w:val="-4"/>
          <w:sz w:val="16"/>
        </w:rPr>
        <w:t>CE,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how-</w:t>
      </w:r>
    </w:p>
    <w:p>
      <w:pPr>
        <w:pStyle w:val="BodyText"/>
        <w:spacing w:line="209" w:lineRule="exact"/>
        <w:ind w:left="367"/>
      </w:pPr>
      <w:r>
        <w:rPr>
          <w:spacing w:val="-4"/>
        </w:rPr>
        <w:t>ever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task-aggregated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</w:t>
      </w:r>
      <w:r>
        <w:rPr>
          <w:spacing w:val="-5"/>
        </w:rPr>
        <w:t> </w:t>
      </w:r>
      <w:r>
        <w:rPr>
          <w:spacing w:val="-4"/>
        </w:rPr>
        <w:t>maintained its</w:t>
      </w:r>
      <w:r>
        <w:rPr>
          <w:spacing w:val="-5"/>
        </w:rPr>
        <w:t> </w:t>
      </w:r>
      <w:r>
        <w:rPr>
          <w:spacing w:val="-4"/>
        </w:rPr>
        <w:t>direction.</w:t>
      </w:r>
    </w:p>
    <w:p>
      <w:pPr>
        <w:pStyle w:val="ListParagraph"/>
        <w:numPr>
          <w:ilvl w:val="0"/>
          <w:numId w:val="2"/>
        </w:numPr>
        <w:tabs>
          <w:tab w:pos="366" w:val="left" w:leader="none"/>
        </w:tabs>
        <w:spacing w:line="340" w:lineRule="exact" w:before="0" w:after="0"/>
        <w:ind w:left="366" w:right="0" w:hanging="229"/>
        <w:jc w:val="left"/>
        <w:rPr>
          <w:sz w:val="16"/>
        </w:rPr>
      </w:pP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task-aggregated</w:t>
      </w:r>
      <w:r>
        <w:rPr>
          <w:spacing w:val="6"/>
          <w:sz w:val="16"/>
        </w:rPr>
        <w:t> </w:t>
      </w:r>
      <w:r>
        <w:rPr>
          <w:rFonts w:ascii="STIX Math" w:hAnsi="STIX Math"/>
          <w:sz w:val="16"/>
        </w:rPr>
        <w:t>Δ</w:t>
      </w:r>
      <w:r>
        <w:rPr>
          <w:sz w:val="16"/>
        </w:rPr>
        <w:t>CE</w:t>
      </w:r>
      <w:r>
        <w:rPr>
          <w:spacing w:val="6"/>
          <w:sz w:val="16"/>
        </w:rPr>
        <w:t> </w:t>
      </w:r>
      <w:r>
        <w:rPr>
          <w:sz w:val="16"/>
        </w:rPr>
        <w:t>was</w:t>
      </w:r>
      <w:r>
        <w:rPr>
          <w:spacing w:val="5"/>
          <w:sz w:val="16"/>
        </w:rPr>
        <w:t> </w:t>
      </w:r>
      <w:r>
        <w:rPr>
          <w:sz w:val="16"/>
        </w:rPr>
        <w:t>applied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6"/>
          <w:sz w:val="16"/>
        </w:rPr>
        <w:t> </w:t>
      </w:r>
      <w:r>
        <w:rPr>
          <w:sz w:val="16"/>
        </w:rPr>
        <w:t>local</w:t>
      </w:r>
      <w:r>
        <w:rPr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federated</w:t>
      </w:r>
    </w:p>
    <w:p>
      <w:pPr>
        <w:pStyle w:val="BodyText"/>
        <w:spacing w:line="112" w:lineRule="auto" w:before="67"/>
        <w:ind w:left="367"/>
      </w:pPr>
      <w:bookmarkStart w:name="3.3 Conformal efficiency" w:id="24"/>
      <w:bookmarkEnd w:id="24"/>
      <w:r>
        <w:rPr/>
      </w:r>
      <w:r>
        <w:rPr>
          <w:spacing w:val="-4"/>
        </w:rPr>
        <w:t>cability domain for the latter. This result was confirmed with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Platt- model and</w:t>
      </w:r>
      <w:r>
        <w:rPr>
          <w:spacing w:val="-3"/>
        </w:rPr>
        <w:t> </w:t>
      </w:r>
      <w:r>
        <w:rPr>
          <w:spacing w:val="-4"/>
        </w:rPr>
        <w:t>revealed</w:t>
      </w:r>
      <w:r>
        <w:rPr>
          <w:spacing w:val="-3"/>
        </w:rPr>
        <w:t> </w:t>
      </w:r>
      <w:r>
        <w:rPr>
          <w:spacing w:val="-4"/>
        </w:rPr>
        <w:t>lower</w:t>
      </w:r>
      <w:r>
        <w:rPr>
          <w:spacing w:val="-3"/>
        </w:rPr>
        <w:t> </w:t>
      </w:r>
      <w:r>
        <w:rPr>
          <w:spacing w:val="-4"/>
        </w:rPr>
        <w:t>uncertainty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3"/>
        </w:rPr>
        <w:t> </w:t>
      </w:r>
      <w:r>
        <w:rPr>
          <w:spacing w:val="-4"/>
        </w:rPr>
        <w:t>hence</w:t>
      </w:r>
      <w:r>
        <w:rPr>
          <w:spacing w:val="-3"/>
        </w:rPr>
        <w:t> </w:t>
      </w:r>
      <w:r>
        <w:rPr>
          <w:spacing w:val="-4"/>
        </w:rPr>
        <w:t>an</w:t>
      </w:r>
      <w:r>
        <w:rPr>
          <w:spacing w:val="-3"/>
        </w:rPr>
        <w:t> </w:t>
      </w:r>
      <w:r>
        <w:rPr>
          <w:spacing w:val="-4"/>
        </w:rPr>
        <w:t>extended</w:t>
      </w:r>
      <w:r>
        <w:rPr>
          <w:spacing w:val="-3"/>
        </w:rPr>
        <w:t> </w:t>
      </w:r>
      <w:r>
        <w:rPr>
          <w:spacing w:val="-4"/>
        </w:rPr>
        <w:t>appli-</w:t>
      </w:r>
    </w:p>
    <w:p>
      <w:pPr>
        <w:pStyle w:val="BodyText"/>
        <w:spacing w:before="20"/>
        <w:ind w:left="367"/>
      </w:pPr>
      <w:bookmarkStart w:name="3.2 Comparison of uncertainty metrics" w:id="25"/>
      <w:bookmarkEnd w:id="25"/>
      <w:r>
        <w:rPr/>
      </w:r>
      <w:r>
        <w:rPr>
          <w:spacing w:val="-6"/>
        </w:rPr>
        <w:t>scaled</w:t>
      </w:r>
      <w:r>
        <w:rPr>
          <w:spacing w:val="-1"/>
        </w:rPr>
        <w:t> </w:t>
      </w:r>
      <w:r>
        <w:rPr>
          <w:spacing w:val="-2"/>
        </w:rPr>
        <w:t>entropy.</w:t>
      </w:r>
    </w:p>
    <w:p>
      <w:pPr>
        <w:pStyle w:val="BodyText"/>
        <w:spacing w:before="87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i/>
          <w:sz w:val="16"/>
        </w:rPr>
      </w:pPr>
      <w:r>
        <w:rPr>
          <w:i/>
          <w:w w:val="90"/>
          <w:sz w:val="16"/>
        </w:rPr>
        <w:t>Comparison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uncertainty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metrics</w:t>
      </w:r>
    </w:p>
    <w:p>
      <w:pPr>
        <w:pStyle w:val="BodyText"/>
        <w:spacing w:before="46"/>
        <w:ind w:left="0"/>
        <w:rPr>
          <w:i/>
        </w:rPr>
      </w:pPr>
    </w:p>
    <w:p>
      <w:pPr>
        <w:pStyle w:val="BodyText"/>
        <w:spacing w:line="268" w:lineRule="auto"/>
        <w:ind w:right="38" w:firstLine="239"/>
        <w:jc w:val="both"/>
      </w:pPr>
      <w:r>
        <w:rPr>
          <w:spacing w:val="-4"/>
        </w:rPr>
        <w:t>In this section, the choice for selecting the conformal eﬃciency over </w:t>
      </w:r>
      <w:r>
        <w:rPr/>
        <w:t>other,</w:t>
      </w:r>
      <w:r>
        <w:rPr>
          <w:spacing w:val="-8"/>
        </w:rPr>
        <w:t> </w:t>
      </w:r>
      <w:r>
        <w:rPr/>
        <w:t>established</w:t>
      </w:r>
      <w:r>
        <w:rPr>
          <w:spacing w:val="-9"/>
        </w:rPr>
        <w:t> </w:t>
      </w:r>
      <w:r>
        <w:rPr/>
        <w:t>uncertainty</w:t>
      </w:r>
      <w:r>
        <w:rPr>
          <w:spacing w:val="-9"/>
        </w:rPr>
        <w:t> </w:t>
      </w:r>
      <w:r>
        <w:rPr/>
        <w:t>metrics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elaborated</w:t>
      </w:r>
      <w:r>
        <w:rPr>
          <w:spacing w:val="-8"/>
        </w:rPr>
        <w:t> </w:t>
      </w:r>
      <w:r>
        <w:rPr/>
        <w:t>upon,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demon- strating</w:t>
      </w:r>
      <w:r>
        <w:rPr>
          <w:spacing w:val="-12"/>
        </w:rPr>
        <w:t> </w:t>
      </w:r>
      <w:r>
        <w:rPr/>
        <w:t>some</w:t>
      </w:r>
      <w:r>
        <w:rPr>
          <w:spacing w:val="-11"/>
        </w:rPr>
        <w:t> </w:t>
      </w:r>
      <w:r>
        <w:rPr/>
        <w:t>key</w:t>
      </w:r>
      <w:r>
        <w:rPr>
          <w:spacing w:val="-11"/>
        </w:rPr>
        <w:t> </w:t>
      </w:r>
      <w:r>
        <w:rPr/>
        <w:t>findings,</w:t>
      </w:r>
      <w:r>
        <w:rPr>
          <w:spacing w:val="-12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therefore</w:t>
      </w:r>
      <w:r>
        <w:rPr>
          <w:spacing w:val="-11"/>
        </w:rPr>
        <w:t> </w:t>
      </w:r>
      <w:r>
        <w:rPr/>
        <w:t>embarking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exten- </w:t>
      </w:r>
      <w:r>
        <w:rPr>
          <w:spacing w:val="-4"/>
        </w:rPr>
        <w:t>sive</w:t>
      </w:r>
      <w:r>
        <w:rPr>
          <w:spacing w:val="-5"/>
        </w:rPr>
        <w:t> </w:t>
      </w:r>
      <w:r>
        <w:rPr>
          <w:spacing w:val="-4"/>
        </w:rPr>
        <w:t>benchmarking</w:t>
      </w:r>
      <w:r>
        <w:rPr>
          <w:spacing w:val="-5"/>
        </w:rPr>
        <w:t> </w:t>
      </w:r>
      <w:r>
        <w:rPr>
          <w:spacing w:val="-4"/>
        </w:rPr>
        <w:t>study.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spirit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transparency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reproducibil- </w:t>
      </w:r>
      <w:r>
        <w:rPr>
          <w:spacing w:val="-2"/>
        </w:rPr>
        <w:t>ity,</w:t>
      </w:r>
      <w:r>
        <w:rPr>
          <w:spacing w:val="-7"/>
        </w:rPr>
        <w:t> </w:t>
      </w:r>
      <w:r>
        <w:rPr>
          <w:spacing w:val="-2"/>
        </w:rPr>
        <w:t>calculations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performed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public</w:t>
      </w:r>
      <w:r>
        <w:rPr>
          <w:spacing w:val="-8"/>
        </w:rPr>
        <w:t> </w:t>
      </w:r>
      <w:r>
        <w:rPr>
          <w:spacing w:val="-2"/>
        </w:rPr>
        <w:t>datasets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code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was </w:t>
      </w:r>
      <w:r>
        <w:rPr>
          <w:spacing w:val="-4"/>
        </w:rPr>
        <w:t>made publicly available. The metrics included single model approaches, where predictive probabilities can be used directly as input for the non- </w:t>
      </w:r>
      <w:r>
        <w:rPr>
          <w:spacing w:val="-2"/>
        </w:rPr>
        <w:t>conformity</w:t>
      </w:r>
      <w:r>
        <w:rPr>
          <w:spacing w:val="-10"/>
        </w:rPr>
        <w:t> </w:t>
      </w:r>
      <w:r>
        <w:rPr>
          <w:spacing w:val="-2"/>
        </w:rPr>
        <w:t>function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conformal</w:t>
      </w:r>
      <w:r>
        <w:rPr>
          <w:spacing w:val="-10"/>
        </w:rPr>
        <w:t> </w:t>
      </w:r>
      <w:r>
        <w:rPr>
          <w:spacing w:val="-2"/>
        </w:rPr>
        <w:t>predictor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calculation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predictive</w:t>
      </w:r>
      <w:r>
        <w:rPr>
          <w:spacing w:val="-12"/>
        </w:rPr>
        <w:t> </w:t>
      </w:r>
      <w:r>
        <w:rPr/>
        <w:t>entropy.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case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predictive</w:t>
      </w:r>
      <w:r>
        <w:rPr>
          <w:spacing w:val="-11"/>
        </w:rPr>
        <w:t> </w:t>
      </w:r>
      <w:r>
        <w:rPr/>
        <w:t>entropy,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effect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calibra- </w:t>
      </w:r>
      <w:r>
        <w:rPr>
          <w:spacing w:val="-4"/>
        </w:rPr>
        <w:t>tion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Platt</w:t>
      </w:r>
      <w:r>
        <w:rPr>
          <w:spacing w:val="-7"/>
        </w:rPr>
        <w:t> </w:t>
      </w:r>
      <w:r>
        <w:rPr>
          <w:spacing w:val="-4"/>
        </w:rPr>
        <w:t>scaling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investigated.</w:t>
      </w:r>
      <w:r>
        <w:rPr>
          <w:spacing w:val="-7"/>
        </w:rPr>
        <w:t> </w:t>
      </w:r>
      <w:r>
        <w:rPr>
          <w:spacing w:val="-4"/>
        </w:rPr>
        <w:t>Ensemble-type</w:t>
      </w:r>
      <w:r>
        <w:rPr>
          <w:spacing w:val="-6"/>
        </w:rPr>
        <w:t> </w:t>
      </w:r>
      <w:r>
        <w:rPr>
          <w:spacing w:val="-4"/>
        </w:rPr>
        <w:t>approaches</w:t>
      </w:r>
      <w:r>
        <w:rPr>
          <w:spacing w:val="-7"/>
        </w:rPr>
        <w:t> </w:t>
      </w:r>
      <w:r>
        <w:rPr>
          <w:spacing w:val="-4"/>
        </w:rPr>
        <w:t>consider </w:t>
      </w:r>
      <w:r>
        <w:rPr/>
        <w:t>uncertainty</w:t>
      </w:r>
      <w:r>
        <w:rPr>
          <w:spacing w:val="-3"/>
        </w:rPr>
        <w:t> </w:t>
      </w:r>
      <w:r>
        <w:rPr/>
        <w:t>metrics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spread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prob- abilities, such as the variance of the predictive probabilities and the information gain (IG; also known as mutual information) [</w:t>
      </w:r>
      <w:hyperlink w:history="true" w:anchor="_bookmark76">
        <w:r>
          <w:rPr>
            <w:color w:val="0080AC"/>
          </w:rPr>
          <w:t>59</w:t>
        </w:r>
      </w:hyperlink>
      <w:r>
        <w:rPr/>
        <w:t>,</w:t>
      </w:r>
      <w:hyperlink w:history="true" w:anchor="_bookmark47">
        <w:r>
          <w:rPr>
            <w:color w:val="0080AC"/>
          </w:rPr>
          <w:t>60</w:t>
        </w:r>
      </w:hyperlink>
      <w:r>
        <w:rPr/>
        <w:t>].</w:t>
      </w:r>
    </w:p>
    <w:p>
      <w:pPr>
        <w:pStyle w:val="BodyText"/>
        <w:spacing w:line="268" w:lineRule="auto" w:before="8"/>
        <w:ind w:right="38" w:firstLine="239"/>
        <w:jc w:val="both"/>
      </w:pPr>
      <w:r>
        <w:rPr/>
        <w:t>Both</w:t>
      </w:r>
      <w:r>
        <w:rPr>
          <w:spacing w:val="-6"/>
        </w:rPr>
        <w:t> </w:t>
      </w:r>
      <w:r>
        <w:rPr/>
        <w:t>variance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IG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established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estimate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un- </w:t>
      </w:r>
      <w:r>
        <w:rPr>
          <w:spacing w:val="-4"/>
        </w:rPr>
        <w:t>certainty, but in the studied setting these uncertainty metrics exhibited </w:t>
      </w:r>
      <w:r>
        <w:rPr>
          <w:spacing w:val="-2"/>
        </w:rPr>
        <w:t>overconfidence.</w:t>
      </w:r>
      <w:r>
        <w:rPr>
          <w:spacing w:val="-10"/>
        </w:rPr>
        <w:t> </w:t>
      </w:r>
      <w:r>
        <w:rPr>
          <w:spacing w:val="-2"/>
        </w:rPr>
        <w:t>Indeed,</w:t>
      </w:r>
      <w:r>
        <w:rPr>
          <w:spacing w:val="-9"/>
        </w:rPr>
        <w:t> </w:t>
      </w:r>
      <w:r>
        <w:rPr>
          <w:spacing w:val="-2"/>
        </w:rPr>
        <w:t>Fig.</w:t>
      </w:r>
      <w:r>
        <w:rPr>
          <w:spacing w:val="-10"/>
        </w:rPr>
        <w:t> </w:t>
      </w:r>
      <w:r>
        <w:rPr>
          <w:spacing w:val="-2"/>
        </w:rPr>
        <w:t>S1</w:t>
      </w:r>
      <w:r>
        <w:rPr>
          <w:spacing w:val="-9"/>
        </w:rPr>
        <w:t> </w:t>
      </w:r>
      <w:r>
        <w:rPr>
          <w:spacing w:val="-2"/>
        </w:rPr>
        <w:t>demonstrates</w:t>
      </w:r>
      <w:r>
        <w:rPr>
          <w:spacing w:val="-10"/>
        </w:rPr>
        <w:t> </w:t>
      </w:r>
      <w:r>
        <w:rPr>
          <w:spacing w:val="-2"/>
        </w:rPr>
        <w:t>that,</w:t>
      </w:r>
      <w:r>
        <w:rPr>
          <w:spacing w:val="-9"/>
        </w:rPr>
        <w:t> </w:t>
      </w:r>
      <w:r>
        <w:rPr>
          <w:spacing w:val="-2"/>
        </w:rPr>
        <w:t>counter-intuitively,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uncertainty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these</w:t>
      </w:r>
      <w:r>
        <w:rPr>
          <w:spacing w:val="-5"/>
        </w:rPr>
        <w:t> </w:t>
      </w:r>
      <w:r>
        <w:rPr>
          <w:spacing w:val="-4"/>
        </w:rPr>
        <w:t>metrics</w:t>
      </w:r>
      <w:r>
        <w:rPr>
          <w:spacing w:val="-5"/>
        </w:rPr>
        <w:t> </w:t>
      </w:r>
      <w:r>
        <w:rPr>
          <w:spacing w:val="-4"/>
        </w:rPr>
        <w:t>decreased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distance</w:t>
      </w:r>
      <w:r>
        <w:rPr>
          <w:spacing w:val="-5"/>
        </w:rPr>
        <w:t>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train- </w:t>
      </w:r>
      <w:r>
        <w:rPr>
          <w:spacing w:val="-2"/>
        </w:rPr>
        <w:t>ing</w:t>
      </w:r>
      <w:r>
        <w:rPr>
          <w:spacing w:val="-10"/>
        </w:rPr>
        <w:t> </w:t>
      </w:r>
      <w:r>
        <w:rPr>
          <w:spacing w:val="-2"/>
        </w:rPr>
        <w:t>set.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overconfidence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predictions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out-of-domain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points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neural</w:t>
      </w:r>
      <w:r>
        <w:rPr>
          <w:spacing w:val="-5"/>
        </w:rPr>
        <w:t> </w:t>
      </w:r>
      <w:r>
        <w:rPr>
          <w:spacing w:val="-4"/>
        </w:rPr>
        <w:t>networks</w:t>
      </w:r>
      <w:r>
        <w:rPr>
          <w:spacing w:val="-5"/>
        </w:rPr>
        <w:t> </w:t>
      </w:r>
      <w:r>
        <w:rPr>
          <w:spacing w:val="-4"/>
        </w:rPr>
        <w:t>(including</w:t>
      </w:r>
      <w:r>
        <w:rPr>
          <w:spacing w:val="-5"/>
        </w:rPr>
        <w:t> </w:t>
      </w:r>
      <w:r>
        <w:rPr>
          <w:spacing w:val="-4"/>
        </w:rPr>
        <w:t>networks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rectified</w:t>
      </w:r>
      <w:r>
        <w:rPr>
          <w:spacing w:val="-5"/>
        </w:rPr>
        <w:t> </w:t>
      </w:r>
      <w:r>
        <w:rPr>
          <w:spacing w:val="-4"/>
        </w:rPr>
        <w:t>linear</w:t>
      </w:r>
      <w:r>
        <w:rPr>
          <w:spacing w:val="-5"/>
        </w:rPr>
        <w:t> </w:t>
      </w:r>
      <w:r>
        <w:rPr>
          <w:spacing w:val="-4"/>
        </w:rPr>
        <w:t>unit</w:t>
      </w:r>
      <w:r>
        <w:rPr>
          <w:spacing w:val="-5"/>
        </w:rPr>
        <w:t> </w:t>
      </w:r>
      <w:r>
        <w:rPr>
          <w:spacing w:val="-4"/>
        </w:rPr>
        <w:t>(ReLU) </w:t>
      </w:r>
      <w:r>
        <w:rPr>
          <w:spacing w:val="-2"/>
        </w:rPr>
        <w:t>non-linearities)</w:t>
      </w:r>
      <w:r>
        <w:rPr>
          <w:spacing w:val="-10"/>
        </w:rPr>
        <w:t> </w:t>
      </w:r>
      <w:r>
        <w:rPr>
          <w:spacing w:val="-2"/>
        </w:rPr>
        <w:t>has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10"/>
        </w:rPr>
        <w:t> </w:t>
      </w:r>
      <w:r>
        <w:rPr>
          <w:spacing w:val="-2"/>
        </w:rPr>
        <w:t>observed</w:t>
      </w:r>
      <w:r>
        <w:rPr>
          <w:spacing w:val="-9"/>
        </w:rPr>
        <w:t> </w:t>
      </w:r>
      <w:r>
        <w:rPr>
          <w:spacing w:val="-2"/>
        </w:rPr>
        <w:t>elsewhere)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50">
        <w:r>
          <w:rPr>
            <w:color w:val="0080AC"/>
            <w:spacing w:val="-2"/>
          </w:rPr>
          <w:t>61</w:t>
        </w:r>
      </w:hyperlink>
      <w:r>
        <w:rPr>
          <w:spacing w:val="-2"/>
        </w:rPr>
        <w:t>,</w:t>
      </w:r>
      <w:hyperlink w:history="true" w:anchor="_bookmark51">
        <w:r>
          <w:rPr>
            <w:color w:val="0080AC"/>
            <w:spacing w:val="-2"/>
          </w:rPr>
          <w:t>62</w:t>
        </w:r>
      </w:hyperlink>
      <w:r>
        <w:rPr>
          <w:spacing w:val="-2"/>
        </w:rPr>
        <w:t>]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deeper</w:t>
      </w:r>
      <w:r>
        <w:rPr>
          <w:spacing w:val="-10"/>
        </w:rPr>
        <w:t> </w:t>
      </w:r>
      <w:r>
        <w:rPr>
          <w:spacing w:val="-2"/>
        </w:rPr>
        <w:t>anal- ysis</w:t>
      </w:r>
      <w:r>
        <w:rPr>
          <w:spacing w:val="-7"/>
        </w:rPr>
        <w:t> </w:t>
      </w:r>
      <w:r>
        <w:rPr>
          <w:spacing w:val="-2"/>
        </w:rPr>
        <w:t>falls</w:t>
      </w:r>
      <w:r>
        <w:rPr>
          <w:spacing w:val="-7"/>
        </w:rPr>
        <w:t> </w:t>
      </w:r>
      <w:r>
        <w:rPr>
          <w:spacing w:val="-2"/>
        </w:rPr>
        <w:t>outside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scope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paper.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contrast,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predictive</w:t>
      </w:r>
      <w:r>
        <w:rPr>
          <w:spacing w:val="-6"/>
        </w:rPr>
        <w:t> </w:t>
      </w:r>
      <w:r>
        <w:rPr>
          <w:spacing w:val="-2"/>
        </w:rPr>
        <w:t>en- tropy</w:t>
      </w:r>
      <w:r>
        <w:rPr>
          <w:spacing w:val="-4"/>
        </w:rPr>
        <w:t> </w:t>
      </w:r>
      <w:r>
        <w:rPr>
          <w:spacing w:val="-2"/>
        </w:rPr>
        <w:t>exhibited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expected</w:t>
      </w:r>
      <w:r>
        <w:rPr>
          <w:spacing w:val="-4"/>
        </w:rPr>
        <w:t> </w:t>
      </w:r>
      <w:r>
        <w:rPr>
          <w:spacing w:val="-2"/>
        </w:rPr>
        <w:t>behavior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increasing</w:t>
      </w:r>
      <w:r>
        <w:rPr>
          <w:spacing w:val="-4"/>
        </w:rPr>
        <w:t> </w:t>
      </w:r>
      <w:r>
        <w:rPr>
          <w:spacing w:val="-2"/>
        </w:rPr>
        <w:t>uncertainty</w:t>
      </w:r>
      <w:r>
        <w:rPr>
          <w:spacing w:val="-4"/>
        </w:rPr>
        <w:t> </w:t>
      </w:r>
      <w:r>
        <w:rPr>
          <w:spacing w:val="-2"/>
        </w:rPr>
        <w:t>under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conditions,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did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conformal</w:t>
      </w:r>
      <w:r>
        <w:rPr>
          <w:spacing w:val="-1"/>
        </w:rPr>
        <w:t> </w:t>
      </w:r>
      <w:r>
        <w:rPr/>
        <w:t>eﬃciency</w:t>
      </w:r>
      <w:r>
        <w:rPr>
          <w:spacing w:val="-1"/>
        </w:rPr>
        <w:t> </w:t>
      </w:r>
      <w:r>
        <w:rPr/>
        <w:t>(Fig.</w:t>
      </w:r>
      <w:r>
        <w:rPr>
          <w:spacing w:val="-1"/>
        </w:rPr>
        <w:t> </w:t>
      </w:r>
      <w:r>
        <w:rPr/>
        <w:t>S2).</w:t>
      </w:r>
    </w:p>
    <w:p>
      <w:pPr>
        <w:pStyle w:val="BodyText"/>
        <w:spacing w:line="268" w:lineRule="auto" w:before="100"/>
        <w:ind w:right="116" w:firstLine="239"/>
        <w:jc w:val="both"/>
      </w:pPr>
      <w:r>
        <w:rPr/>
        <w:br w:type="column"/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estimate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robustness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uncertainty</w:t>
      </w:r>
      <w:r>
        <w:rPr>
          <w:spacing w:val="-4"/>
        </w:rPr>
        <w:t> </w:t>
      </w:r>
      <w:r>
        <w:rPr>
          <w:spacing w:val="-2"/>
        </w:rPr>
        <w:t>metrics,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behav- ior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investigated</w:t>
      </w:r>
      <w:r>
        <w:rPr>
          <w:spacing w:val="-10"/>
        </w:rPr>
        <w:t> </w:t>
      </w:r>
      <w:r>
        <w:rPr>
          <w:spacing w:val="-2"/>
        </w:rPr>
        <w:t>under</w:t>
      </w:r>
      <w:r>
        <w:rPr>
          <w:spacing w:val="-9"/>
        </w:rPr>
        <w:t> </w:t>
      </w:r>
      <w:r>
        <w:rPr>
          <w:spacing w:val="-2"/>
        </w:rPr>
        <w:t>changing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conditions,</w:t>
      </w:r>
      <w:r>
        <w:rPr>
          <w:spacing w:val="-9"/>
        </w:rPr>
        <w:t> </w:t>
      </w:r>
      <w:r>
        <w:rPr>
          <w:spacing w:val="-2"/>
        </w:rPr>
        <w:t>such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training data</w:t>
      </w:r>
      <w:r>
        <w:rPr>
          <w:spacing w:val="-10"/>
        </w:rPr>
        <w:t> </w:t>
      </w:r>
      <w:r>
        <w:rPr>
          <w:spacing w:val="-2"/>
        </w:rPr>
        <w:t>volume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hidden</w:t>
      </w:r>
      <w:r>
        <w:rPr>
          <w:spacing w:val="-9"/>
        </w:rPr>
        <w:t> </w:t>
      </w:r>
      <w:r>
        <w:rPr>
          <w:spacing w:val="-2"/>
        </w:rPr>
        <w:t>layer</w:t>
      </w:r>
      <w:r>
        <w:rPr>
          <w:spacing w:val="-10"/>
        </w:rPr>
        <w:t> </w:t>
      </w:r>
      <w:r>
        <w:rPr>
          <w:spacing w:val="-2"/>
        </w:rPr>
        <w:t>size,</w:t>
      </w:r>
      <w:r>
        <w:rPr>
          <w:spacing w:val="-9"/>
        </w:rPr>
        <w:t> </w:t>
      </w:r>
      <w:r>
        <w:rPr>
          <w:spacing w:val="-2"/>
        </w:rPr>
        <w:t>influencing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regularization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 model.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clearly</w:t>
      </w:r>
      <w:r>
        <w:rPr>
          <w:spacing w:val="-7"/>
        </w:rPr>
        <w:t> </w:t>
      </w:r>
      <w:r>
        <w:rPr>
          <w:spacing w:val="-2"/>
        </w:rPr>
        <w:t>overtrained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might</w:t>
      </w:r>
      <w:r>
        <w:rPr>
          <w:spacing w:val="-7"/>
        </w:rPr>
        <w:t> </w:t>
      </w:r>
      <w:r>
        <w:rPr>
          <w:spacing w:val="-2"/>
        </w:rPr>
        <w:t>produce</w:t>
      </w:r>
      <w:r>
        <w:rPr>
          <w:spacing w:val="-6"/>
        </w:rPr>
        <w:t> </w:t>
      </w:r>
      <w:r>
        <w:rPr>
          <w:spacing w:val="-2"/>
        </w:rPr>
        <w:t>predictive</w:t>
      </w:r>
      <w:r>
        <w:rPr>
          <w:spacing w:val="-6"/>
        </w:rPr>
        <w:t> </w:t>
      </w:r>
      <w:r>
        <w:rPr>
          <w:spacing w:val="-2"/>
        </w:rPr>
        <w:t>probabil- </w:t>
      </w:r>
      <w:r>
        <w:rPr/>
        <w:t>ities close to 0 and 1, indicating low uncertainty, while a model with </w:t>
      </w:r>
      <w:r>
        <w:rPr>
          <w:spacing w:val="-4"/>
        </w:rPr>
        <w:t>excessive</w:t>
      </w:r>
      <w:r>
        <w:rPr>
          <w:spacing w:val="-2"/>
        </w:rPr>
        <w:t> </w:t>
      </w:r>
      <w:r>
        <w:rPr>
          <w:spacing w:val="-4"/>
        </w:rPr>
        <w:t>regularization</w:t>
      </w:r>
      <w:r>
        <w:rPr>
          <w:spacing w:val="-2"/>
        </w:rPr>
        <w:t> </w:t>
      </w:r>
      <w:r>
        <w:rPr>
          <w:spacing w:val="-4"/>
        </w:rPr>
        <w:t>might</w:t>
      </w:r>
      <w:r>
        <w:rPr>
          <w:spacing w:val="-2"/>
        </w:rPr>
        <w:t> </w:t>
      </w:r>
      <w:r>
        <w:rPr>
          <w:spacing w:val="-4"/>
        </w:rPr>
        <w:t>produce</w:t>
      </w:r>
      <w:r>
        <w:rPr>
          <w:spacing w:val="-1"/>
        </w:rPr>
        <w:t> </w:t>
      </w:r>
      <w:r>
        <w:rPr>
          <w:spacing w:val="-4"/>
        </w:rPr>
        <w:t>predictive</w:t>
      </w:r>
      <w:r>
        <w:rPr>
          <w:spacing w:val="-2"/>
        </w:rPr>
        <w:t> </w:t>
      </w:r>
      <w:r>
        <w:rPr>
          <w:spacing w:val="-4"/>
        </w:rPr>
        <w:t>probabilities</w:t>
      </w:r>
      <w:r>
        <w:rPr>
          <w:spacing w:val="-2"/>
        </w:rPr>
        <w:t> </w:t>
      </w:r>
      <w:r>
        <w:rPr>
          <w:spacing w:val="-4"/>
        </w:rPr>
        <w:t>close</w:t>
      </w:r>
      <w:r>
        <w:rPr>
          <w:spacing w:val="-1"/>
        </w:rPr>
        <w:t> </w:t>
      </w:r>
      <w:r>
        <w:rPr>
          <w:spacing w:val="-5"/>
        </w:rPr>
        <w:t>to</w:t>
      </w:r>
    </w:p>
    <w:p>
      <w:pPr>
        <w:pStyle w:val="BodyText"/>
        <w:spacing w:before="4"/>
        <w:jc w:val="both"/>
      </w:pPr>
      <w:r>
        <w:rPr>
          <w:spacing w:val="-2"/>
        </w:rPr>
        <w:t>0.5.</w:t>
      </w:r>
      <w:r>
        <w:rPr>
          <w:spacing w:val="-5"/>
        </w:rPr>
        <w:t> </w:t>
      </w:r>
      <w:r>
        <w:rPr>
          <w:spacing w:val="-2"/>
        </w:rPr>
        <w:t>Fig.</w:t>
      </w:r>
      <w:r>
        <w:rPr>
          <w:spacing w:val="-4"/>
        </w:rPr>
        <w:t> </w:t>
      </w:r>
      <w:r>
        <w:rPr>
          <w:spacing w:val="-2"/>
        </w:rPr>
        <w:t>S3</w:t>
      </w:r>
      <w:r>
        <w:rPr>
          <w:spacing w:val="-5"/>
        </w:rPr>
        <w:t> </w:t>
      </w:r>
      <w:r>
        <w:rPr>
          <w:spacing w:val="-2"/>
        </w:rPr>
        <w:t>demonstrates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behavior.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varying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4"/>
        </w:rPr>
        <w:t>hid-</w:t>
      </w:r>
    </w:p>
    <w:p>
      <w:pPr>
        <w:pStyle w:val="BodyText"/>
        <w:spacing w:line="112" w:lineRule="auto" w:before="101"/>
        <w:ind w:right="116"/>
        <w:jc w:val="both"/>
      </w:pPr>
      <w:r>
        <w:rPr/>
        <w:t>entropy was high at very small network sizes (</w:t>
      </w:r>
      <w:r>
        <w:rPr>
          <w:rFonts w:ascii="STIX Math"/>
          <w:i/>
        </w:rPr>
        <w:t>&lt;</w:t>
      </w:r>
      <w:r>
        <w:rPr/>
        <w:t>5) for predictions in den</w:t>
      </w:r>
      <w:r>
        <w:rPr>
          <w:spacing w:val="8"/>
        </w:rPr>
        <w:t> </w:t>
      </w:r>
      <w:r>
        <w:rPr/>
        <w:t>layer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single-layer</w:t>
      </w:r>
      <w:r>
        <w:rPr>
          <w:spacing w:val="8"/>
        </w:rPr>
        <w:t> </w:t>
      </w:r>
      <w:r>
        <w:rPr/>
        <w:t>network</w:t>
      </w:r>
      <w:r>
        <w:rPr>
          <w:spacing w:val="9"/>
        </w:rPr>
        <w:t> </w:t>
      </w: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public</w:t>
      </w:r>
      <w:r>
        <w:rPr>
          <w:spacing w:val="8"/>
        </w:rPr>
        <w:t> </w:t>
      </w:r>
      <w:r>
        <w:rPr/>
        <w:t>benchmark</w:t>
      </w:r>
      <w:r>
        <w:rPr>
          <w:spacing w:val="8"/>
        </w:rPr>
        <w:t> </w:t>
      </w:r>
      <w:r>
        <w:rPr>
          <w:spacing w:val="-2"/>
        </w:rPr>
        <w:t>dataset,</w:t>
      </w:r>
    </w:p>
    <w:p>
      <w:pPr>
        <w:pStyle w:val="BodyText"/>
        <w:spacing w:line="268" w:lineRule="auto" w:before="20"/>
        <w:ind w:right="117"/>
        <w:jc w:val="both"/>
      </w:pPr>
      <w:r>
        <w:rPr>
          <w:spacing w:val="-4"/>
        </w:rPr>
        <w:t>both labeled and unlabeled space, reflecting higher uncertainty. It then </w:t>
      </w:r>
      <w:r>
        <w:rPr>
          <w:spacing w:val="-2"/>
        </w:rPr>
        <w:t>dropped</w:t>
      </w:r>
      <w:r>
        <w:rPr>
          <w:spacing w:val="-8"/>
        </w:rPr>
        <w:t> </w:t>
      </w:r>
      <w:r>
        <w:rPr>
          <w:spacing w:val="-2"/>
        </w:rPr>
        <w:t>sharply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increasing</w:t>
      </w:r>
      <w:r>
        <w:rPr>
          <w:spacing w:val="-8"/>
        </w:rPr>
        <w:t> </w:t>
      </w:r>
      <w:r>
        <w:rPr>
          <w:spacing w:val="-2"/>
        </w:rPr>
        <w:t>layer</w:t>
      </w:r>
      <w:r>
        <w:rPr>
          <w:spacing w:val="-8"/>
        </w:rPr>
        <w:t> </w:t>
      </w:r>
      <w:r>
        <w:rPr>
          <w:spacing w:val="-2"/>
        </w:rPr>
        <w:t>sizes,</w:t>
      </w:r>
      <w:r>
        <w:rPr>
          <w:spacing w:val="-8"/>
        </w:rPr>
        <w:t> </w:t>
      </w:r>
      <w:r>
        <w:rPr>
          <w:spacing w:val="-2"/>
        </w:rPr>
        <w:t>indicating</w:t>
      </w:r>
      <w:r>
        <w:rPr>
          <w:spacing w:val="-8"/>
        </w:rPr>
        <w:t> </w:t>
      </w:r>
      <w:r>
        <w:rPr>
          <w:spacing w:val="-2"/>
        </w:rPr>
        <w:t>very</w:t>
      </w:r>
      <w:r>
        <w:rPr>
          <w:spacing w:val="-8"/>
        </w:rPr>
        <w:t> </w:t>
      </w:r>
      <w:r>
        <w:rPr>
          <w:spacing w:val="-2"/>
        </w:rPr>
        <w:t>low</w:t>
      </w:r>
      <w:r>
        <w:rPr>
          <w:spacing w:val="-8"/>
        </w:rPr>
        <w:t> </w:t>
      </w:r>
      <w:r>
        <w:rPr>
          <w:spacing w:val="-2"/>
        </w:rPr>
        <w:t>uncer- tainty.</w:t>
      </w:r>
      <w:r>
        <w:rPr>
          <w:spacing w:val="-7"/>
        </w:rPr>
        <w:t> </w:t>
      </w:r>
      <w:r>
        <w:rPr>
          <w:spacing w:val="-2"/>
        </w:rPr>
        <w:t>Regarding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size,</w:t>
      </w:r>
      <w:r>
        <w:rPr>
          <w:spacing w:val="-7"/>
        </w:rPr>
        <w:t> </w:t>
      </w:r>
      <w:r>
        <w:rPr>
          <w:spacing w:val="-2"/>
        </w:rPr>
        <w:t>larger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sets</w:t>
      </w:r>
      <w:r>
        <w:rPr>
          <w:spacing w:val="-7"/>
        </w:rPr>
        <w:t> </w:t>
      </w:r>
      <w:r>
        <w:rPr>
          <w:spacing w:val="-2"/>
        </w:rPr>
        <w:t>presumably </w:t>
      </w:r>
      <w:r>
        <w:rPr/>
        <w:t>extend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chemical</w:t>
      </w:r>
      <w:r>
        <w:rPr>
          <w:spacing w:val="-8"/>
        </w:rPr>
        <w:t> </w:t>
      </w:r>
      <w:r>
        <w:rPr/>
        <w:t>space</w:t>
      </w:r>
      <w:r>
        <w:rPr>
          <w:spacing w:val="-7"/>
        </w:rPr>
        <w:t> </w:t>
      </w:r>
      <w:r>
        <w:rPr/>
        <w:t>covered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model,</w:t>
      </w:r>
      <w:r>
        <w:rPr>
          <w:spacing w:val="-8"/>
        </w:rPr>
        <w:t> </w:t>
      </w:r>
      <w:r>
        <w:rPr/>
        <w:t>resulting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lower uncertainty on a common test set. However, such an effect was not observed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uncalibrated</w:t>
      </w:r>
      <w:r>
        <w:rPr>
          <w:spacing w:val="-11"/>
        </w:rPr>
        <w:t> </w:t>
      </w:r>
      <w:r>
        <w:rPr/>
        <w:t>entropy.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largest</w:t>
      </w:r>
      <w:r>
        <w:rPr>
          <w:spacing w:val="-11"/>
        </w:rPr>
        <w:t> </w:t>
      </w:r>
      <w:r>
        <w:rPr/>
        <w:t>networks,</w:t>
      </w:r>
      <w:r>
        <w:rPr>
          <w:spacing w:val="-11"/>
        </w:rPr>
        <w:t> </w:t>
      </w:r>
      <w:r>
        <w:rPr/>
        <w:t>only the</w:t>
      </w:r>
      <w:r>
        <w:rPr>
          <w:spacing w:val="-9"/>
        </w:rPr>
        <w:t> </w:t>
      </w:r>
      <w:r>
        <w:rPr/>
        <w:t>smallest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100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displayed</w:t>
      </w:r>
      <w:r>
        <w:rPr>
          <w:spacing w:val="-9"/>
        </w:rPr>
        <w:t> </w:t>
      </w:r>
      <w:r>
        <w:rPr/>
        <w:t>somewhat higher</w:t>
      </w:r>
      <w:r>
        <w:rPr>
          <w:spacing w:val="-12"/>
        </w:rPr>
        <w:t> </w:t>
      </w:r>
      <w:r>
        <w:rPr/>
        <w:t>entropy</w:t>
      </w:r>
      <w:r>
        <w:rPr>
          <w:spacing w:val="-11"/>
        </w:rPr>
        <w:t> </w:t>
      </w:r>
      <w:r>
        <w:rPr/>
        <w:t>values</w:t>
      </w:r>
      <w:r>
        <w:rPr>
          <w:spacing w:val="-12"/>
        </w:rPr>
        <w:t> </w:t>
      </w:r>
      <w:r>
        <w:rPr/>
        <w:t>compared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sizes.</w:t>
      </w:r>
      <w:r>
        <w:rPr>
          <w:spacing w:val="-12"/>
        </w:rPr>
        <w:t> </w:t>
      </w:r>
      <w:r>
        <w:rPr/>
        <w:t>Apply- </w:t>
      </w:r>
      <w:r>
        <w:rPr>
          <w:spacing w:val="-2"/>
        </w:rPr>
        <w:t>ing calibration to the predictive probabilities through Platt scaling did </w:t>
      </w:r>
      <w:r>
        <w:rPr/>
        <w:t>effectively</w:t>
      </w:r>
      <w:r>
        <w:rPr>
          <w:spacing w:val="-12"/>
        </w:rPr>
        <w:t> </w:t>
      </w:r>
      <w:r>
        <w:rPr/>
        <w:t>address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overconfidence.</w:t>
      </w:r>
      <w:r>
        <w:rPr>
          <w:spacing w:val="-11"/>
        </w:rPr>
        <w:t> </w:t>
      </w:r>
      <w:r>
        <w:rPr/>
        <w:t>Also,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Platt-scaled</w:t>
      </w:r>
      <w:r>
        <w:rPr>
          <w:spacing w:val="-11"/>
        </w:rPr>
        <w:t> </w:t>
      </w:r>
      <w:r>
        <w:rPr/>
        <w:t>entropy </w:t>
      </w:r>
      <w:r>
        <w:rPr>
          <w:spacing w:val="-4"/>
        </w:rPr>
        <w:t>favorably did not display a strong dependency on the degree of regular- </w:t>
      </w:r>
      <w:r>
        <w:rPr>
          <w:spacing w:val="-2"/>
        </w:rPr>
        <w:t>ization</w:t>
      </w:r>
      <w:r>
        <w:rPr>
          <w:spacing w:val="-10"/>
        </w:rPr>
        <w:t> </w:t>
      </w:r>
      <w:r>
        <w:rPr>
          <w:spacing w:val="-2"/>
        </w:rPr>
        <w:t>through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hidden</w:t>
      </w:r>
      <w:r>
        <w:rPr>
          <w:spacing w:val="-9"/>
        </w:rPr>
        <w:t> </w:t>
      </w:r>
      <w:r>
        <w:rPr>
          <w:spacing w:val="-2"/>
        </w:rPr>
        <w:t>layer</w:t>
      </w:r>
      <w:r>
        <w:rPr>
          <w:spacing w:val="-10"/>
        </w:rPr>
        <w:t> </w:t>
      </w:r>
      <w:r>
        <w:rPr>
          <w:spacing w:val="-2"/>
        </w:rPr>
        <w:t>size,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when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training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was </w:t>
      </w:r>
      <w:r>
        <w:rPr/>
        <w:t>involved,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lower</w:t>
      </w:r>
      <w:r>
        <w:rPr>
          <w:spacing w:val="-4"/>
        </w:rPr>
        <w:t> </w:t>
      </w:r>
      <w:r>
        <w:rPr/>
        <w:t>uncertainty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observed,</w:t>
      </w:r>
      <w:r>
        <w:rPr>
          <w:spacing w:val="-4"/>
        </w:rPr>
        <w:t> </w:t>
      </w:r>
      <w:r>
        <w:rPr/>
        <w:t>aligned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expectations.</w:t>
      </w:r>
    </w:p>
    <w:p>
      <w:pPr>
        <w:pStyle w:val="BodyText"/>
        <w:spacing w:line="268" w:lineRule="auto" w:before="8"/>
        <w:ind w:right="117" w:firstLine="239"/>
        <w:jc w:val="both"/>
      </w:pPr>
      <w:r>
        <w:rPr>
          <w:spacing w:val="-4"/>
        </w:rPr>
        <w:t>Calibration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estimate</w:t>
      </w:r>
      <w:r>
        <w:rPr>
          <w:spacing w:val="-8"/>
        </w:rPr>
        <w:t> </w:t>
      </w:r>
      <w:r>
        <w:rPr>
          <w:spacing w:val="-4"/>
        </w:rPr>
        <w:t>class</w:t>
      </w:r>
      <w:r>
        <w:rPr>
          <w:spacing w:val="-7"/>
        </w:rPr>
        <w:t> </w:t>
      </w:r>
      <w:r>
        <w:rPr>
          <w:spacing w:val="-4"/>
        </w:rPr>
        <w:t>probabilities</w:t>
      </w:r>
      <w:r>
        <w:rPr>
          <w:spacing w:val="-8"/>
        </w:rPr>
        <w:t> </w:t>
      </w:r>
      <w:r>
        <w:rPr>
          <w:spacing w:val="-4"/>
        </w:rPr>
        <w:t>through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conformal</w:t>
      </w:r>
      <w:r>
        <w:rPr>
          <w:spacing w:val="-8"/>
        </w:rPr>
        <w:t> </w:t>
      </w:r>
      <w:r>
        <w:rPr>
          <w:spacing w:val="-4"/>
        </w:rPr>
        <w:t>pre- </w:t>
      </w:r>
      <w:r>
        <w:rPr>
          <w:spacing w:val="-2"/>
        </w:rPr>
        <w:t>diction</w:t>
      </w:r>
      <w:r>
        <w:rPr>
          <w:spacing w:val="-10"/>
        </w:rPr>
        <w:t> </w:t>
      </w:r>
      <w:r>
        <w:rPr>
          <w:spacing w:val="-2"/>
        </w:rPr>
        <w:t>framework</w:t>
      </w:r>
      <w:r>
        <w:rPr>
          <w:spacing w:val="-9"/>
        </w:rPr>
        <w:t> </w:t>
      </w:r>
      <w:r>
        <w:rPr>
          <w:spacing w:val="-2"/>
        </w:rPr>
        <w:t>had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similar</w:t>
      </w:r>
      <w:r>
        <w:rPr>
          <w:spacing w:val="-10"/>
        </w:rPr>
        <w:t> </w:t>
      </w:r>
      <w:r>
        <w:rPr>
          <w:spacing w:val="-2"/>
        </w:rPr>
        <w:t>effect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uncertainty</w:t>
      </w:r>
      <w:r>
        <w:rPr>
          <w:spacing w:val="-9"/>
        </w:rPr>
        <w:t> </w:t>
      </w:r>
      <w:r>
        <w:rPr>
          <w:spacing w:val="-2"/>
        </w:rPr>
        <w:t>estimation</w:t>
      </w:r>
      <w:r>
        <w:rPr>
          <w:spacing w:val="-10"/>
        </w:rPr>
        <w:t> </w:t>
      </w:r>
      <w:r>
        <w:rPr>
          <w:spacing w:val="-2"/>
        </w:rPr>
        <w:t>as calibration</w:t>
      </w:r>
      <w:r>
        <w:rPr>
          <w:spacing w:val="-10"/>
        </w:rPr>
        <w:t> </w:t>
      </w:r>
      <w:r>
        <w:rPr>
          <w:i/>
          <w:spacing w:val="-2"/>
        </w:rPr>
        <w:t>via</w:t>
      </w:r>
      <w:r>
        <w:rPr>
          <w:i/>
          <w:spacing w:val="-9"/>
        </w:rPr>
        <w:t> </w:t>
      </w:r>
      <w:r>
        <w:rPr>
          <w:spacing w:val="-2"/>
        </w:rPr>
        <w:t>Platt</w:t>
      </w:r>
      <w:r>
        <w:rPr>
          <w:spacing w:val="-10"/>
        </w:rPr>
        <w:t> </w:t>
      </w:r>
      <w:r>
        <w:rPr>
          <w:spacing w:val="-2"/>
        </w:rPr>
        <w:t>scaling.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10"/>
        </w:rPr>
        <w:t> </w:t>
      </w:r>
      <w:r>
        <w:rPr>
          <w:spacing w:val="-2"/>
        </w:rPr>
        <w:t>pronounced</w:t>
      </w:r>
      <w:r>
        <w:rPr>
          <w:spacing w:val="-9"/>
        </w:rPr>
        <w:t> </w:t>
      </w:r>
      <w:r>
        <w:rPr>
          <w:spacing w:val="-2"/>
        </w:rPr>
        <w:t>dependency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degree of</w:t>
      </w:r>
      <w:r>
        <w:rPr>
          <w:spacing w:val="-4"/>
        </w:rPr>
        <w:t> </w:t>
      </w:r>
      <w:r>
        <w:rPr>
          <w:spacing w:val="-2"/>
        </w:rPr>
        <w:t>regularization</w:t>
      </w:r>
      <w:r>
        <w:rPr>
          <w:spacing w:val="-4"/>
        </w:rPr>
        <w:t> </w:t>
      </w:r>
      <w:r>
        <w:rPr>
          <w:spacing w:val="-2"/>
        </w:rPr>
        <w:t>through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layer</w:t>
      </w:r>
      <w:r>
        <w:rPr>
          <w:spacing w:val="-4"/>
        </w:rPr>
        <w:t> </w:t>
      </w:r>
      <w:r>
        <w:rPr>
          <w:spacing w:val="-2"/>
        </w:rPr>
        <w:t>size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found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adding</w:t>
      </w:r>
      <w:r>
        <w:rPr>
          <w:spacing w:val="-4"/>
        </w:rPr>
        <w:t> </w:t>
      </w:r>
      <w:r>
        <w:rPr>
          <w:spacing w:val="-2"/>
        </w:rPr>
        <w:t>training data</w:t>
      </w:r>
      <w:r>
        <w:rPr>
          <w:spacing w:val="-9"/>
        </w:rPr>
        <w:t> </w:t>
      </w:r>
      <w:r>
        <w:rPr>
          <w:spacing w:val="-2"/>
        </w:rPr>
        <w:t>reduced</w:t>
      </w:r>
      <w:r>
        <w:rPr>
          <w:spacing w:val="-9"/>
        </w:rPr>
        <w:t> </w:t>
      </w:r>
      <w:r>
        <w:rPr>
          <w:spacing w:val="-2"/>
        </w:rPr>
        <w:t>uncertainty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expected</w:t>
      </w:r>
      <w:r>
        <w:rPr>
          <w:spacing w:val="-9"/>
        </w:rPr>
        <w:t> </w:t>
      </w:r>
      <w:r>
        <w:rPr>
          <w:spacing w:val="-2"/>
        </w:rPr>
        <w:t>through</w:t>
      </w:r>
      <w:r>
        <w:rPr>
          <w:spacing w:val="-9"/>
        </w:rPr>
        <w:t> </w:t>
      </w:r>
      <w:r>
        <w:rPr>
          <w:spacing w:val="-2"/>
        </w:rPr>
        <w:t>higher</w:t>
      </w:r>
      <w:r>
        <w:rPr>
          <w:spacing w:val="-9"/>
        </w:rPr>
        <w:t> </w:t>
      </w:r>
      <w:r>
        <w:rPr>
          <w:spacing w:val="-2"/>
        </w:rPr>
        <w:t>eﬃciency.</w:t>
      </w:r>
      <w:r>
        <w:rPr>
          <w:spacing w:val="-9"/>
        </w:rPr>
        <w:t> </w:t>
      </w:r>
      <w:r>
        <w:rPr>
          <w:spacing w:val="-2"/>
        </w:rPr>
        <w:t>These </w:t>
      </w:r>
      <w:r>
        <w:rPr>
          <w:spacing w:val="-4"/>
        </w:rPr>
        <w:t>findings underline the beneficial effect of calibration,</w:t>
      </w:r>
      <w:r>
        <w:rPr>
          <w:spacing w:val="-5"/>
        </w:rPr>
        <w:t> </w:t>
      </w:r>
      <w:r>
        <w:rPr>
          <w:spacing w:val="-4"/>
        </w:rPr>
        <w:t>either through the </w:t>
      </w:r>
      <w:r>
        <w:rPr>
          <w:spacing w:val="-2"/>
        </w:rPr>
        <w:t>conformal</w:t>
      </w:r>
      <w:r>
        <w:rPr>
          <w:spacing w:val="-6"/>
        </w:rPr>
        <w:t> </w:t>
      </w:r>
      <w:r>
        <w:rPr>
          <w:spacing w:val="-2"/>
        </w:rPr>
        <w:t>predictor</w:t>
      </w:r>
      <w:r>
        <w:rPr>
          <w:spacing w:val="-5"/>
        </w:rPr>
        <w:t> </w:t>
      </w:r>
      <w:r>
        <w:rPr>
          <w:spacing w:val="-2"/>
        </w:rPr>
        <w:t>framework,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Platt</w:t>
      </w:r>
      <w:r>
        <w:rPr>
          <w:spacing w:val="-6"/>
        </w:rPr>
        <w:t> </w:t>
      </w:r>
      <w:r>
        <w:rPr>
          <w:spacing w:val="-2"/>
        </w:rPr>
        <w:t>scaling,</w:t>
      </w:r>
      <w:r>
        <w:rPr>
          <w:spacing w:val="-6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comparing</w:t>
      </w:r>
      <w:r>
        <w:rPr>
          <w:spacing w:val="-5"/>
        </w:rPr>
        <w:t> </w:t>
      </w:r>
      <w:r>
        <w:rPr>
          <w:spacing w:val="-2"/>
        </w:rPr>
        <w:t>pre- </w:t>
      </w:r>
      <w:r>
        <w:rPr/>
        <w:t>dictive probabilities from two distinct models.</w:t>
      </w:r>
    </w:p>
    <w:p>
      <w:pPr>
        <w:pStyle w:val="BodyText"/>
        <w:spacing w:line="268" w:lineRule="auto" w:before="5"/>
        <w:ind w:right="116" w:firstLine="239"/>
        <w:jc w:val="both"/>
      </w:pPr>
      <w:r>
        <w:rPr>
          <w:spacing w:val="-4"/>
        </w:rPr>
        <w:t>Finally, both conformal eﬃciency and the Platt-scaled entropy show </w:t>
      </w:r>
      <w:r>
        <w:rPr/>
        <w:t>favorable characteristics such as (i) a relative insensitivity to a wide range of hyperparameter selections, (ii) an expected behavior when moving away from the training set, and (iii) an expected behavior in </w:t>
      </w:r>
      <w:r>
        <w:rPr>
          <w:spacing w:val="-2"/>
        </w:rPr>
        <w:t>relation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amount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added.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work,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conformal</w:t>
      </w:r>
      <w:r>
        <w:rPr>
          <w:spacing w:val="-5"/>
        </w:rPr>
        <w:t> </w:t>
      </w:r>
      <w:r>
        <w:rPr>
          <w:spacing w:val="-2"/>
        </w:rPr>
        <w:t>ef- </w:t>
      </w:r>
      <w:r>
        <w:rPr/>
        <w:t>ficiency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flexibility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distribution-free</w:t>
      </w:r>
      <w:r>
        <w:rPr>
          <w:spacing w:val="-5"/>
        </w:rPr>
        <w:t> </w:t>
      </w:r>
      <w:r>
        <w:rPr/>
        <w:t>method 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interest</w:t>
      </w:r>
      <w:r>
        <w:rPr>
          <w:spacing w:val="-7"/>
        </w:rPr>
        <w:t> </w:t>
      </w:r>
      <w:r>
        <w:rPr/>
        <w:t>conformal</w:t>
      </w:r>
      <w:r>
        <w:rPr>
          <w:spacing w:val="-7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attracted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industry</w:t>
      </w:r>
      <w:r>
        <w:rPr>
          <w:spacing w:val="-7"/>
        </w:rPr>
        <w:t> </w:t>
      </w:r>
      <w:r>
        <w:rPr/>
        <w:t>in the context of small molecule activity modelling [</w:t>
      </w:r>
      <w:hyperlink w:history="true" w:anchor="_bookmark36">
        <w:r>
          <w:rPr>
            <w:color w:val="0080AC"/>
          </w:rPr>
          <w:t>30–32</w:t>
        </w:r>
      </w:hyperlink>
      <w:r>
        <w:rPr/>
        <w:t>,</w:t>
      </w:r>
      <w:hyperlink w:history="true" w:anchor="_bookmark52">
        <w:r>
          <w:rPr>
            <w:color w:val="0080AC"/>
          </w:rPr>
          <w:t>63</w:t>
        </w:r>
      </w:hyperlink>
      <w:r>
        <w:rPr/>
        <w:t>].</w:t>
      </w:r>
    </w:p>
    <w:p>
      <w:pPr>
        <w:pStyle w:val="BodyText"/>
        <w:spacing w:before="38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i/>
          <w:sz w:val="16"/>
        </w:rPr>
      </w:pPr>
      <w:r>
        <w:rPr>
          <w:i/>
          <w:w w:val="90"/>
          <w:sz w:val="16"/>
        </w:rPr>
        <w:t>Conformal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5"/>
          <w:sz w:val="16"/>
        </w:rPr>
        <w:t>efficiency</w:t>
      </w:r>
    </w:p>
    <w:p>
      <w:pPr>
        <w:pStyle w:val="BodyText"/>
        <w:spacing w:before="46"/>
        <w:ind w:left="0"/>
        <w:rPr>
          <w:i/>
        </w:rPr>
      </w:pPr>
    </w:p>
    <w:p>
      <w:pPr>
        <w:pStyle w:val="BodyText"/>
        <w:spacing w:line="268" w:lineRule="auto"/>
        <w:ind w:right="116" w:firstLine="239"/>
        <w:jc w:val="both"/>
      </w:pP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metric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eﬃciency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defined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fraction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single</w:t>
      </w:r>
      <w:r>
        <w:rPr>
          <w:spacing w:val="-6"/>
        </w:rPr>
        <w:t> </w:t>
      </w:r>
      <w:r>
        <w:rPr>
          <w:spacing w:val="-4"/>
        </w:rPr>
        <w:t>class</w:t>
      </w:r>
      <w:r>
        <w:rPr>
          <w:spacing w:val="-6"/>
        </w:rPr>
        <w:t> </w:t>
      </w:r>
      <w:r>
        <w:rPr>
          <w:spacing w:val="-4"/>
        </w:rPr>
        <w:t>label </w:t>
      </w:r>
      <w:r>
        <w:rPr/>
        <w:t>predictions,</w:t>
      </w:r>
      <w:r>
        <w:rPr>
          <w:spacing w:val="-12"/>
        </w:rPr>
        <w:t> </w:t>
      </w:r>
      <w:r>
        <w:rPr/>
        <w:t>({0},{1}).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single</w:t>
      </w:r>
      <w:r>
        <w:rPr>
          <w:spacing w:val="-11"/>
        </w:rPr>
        <w:t> </w:t>
      </w:r>
      <w:r>
        <w:rPr/>
        <w:t>class</w:t>
      </w:r>
      <w:r>
        <w:rPr>
          <w:spacing w:val="-12"/>
        </w:rPr>
        <w:t> </w:t>
      </w:r>
      <w:r>
        <w:rPr/>
        <w:t>label</w:t>
      </w:r>
      <w:r>
        <w:rPr>
          <w:spacing w:val="-11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consid- </w:t>
      </w:r>
      <w:r>
        <w:rPr>
          <w:spacing w:val="-2"/>
        </w:rPr>
        <w:t>ered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signal</w:t>
      </w:r>
      <w:r>
        <w:rPr>
          <w:spacing w:val="-10"/>
        </w:rPr>
        <w:t> </w:t>
      </w:r>
      <w:r>
        <w:rPr>
          <w:spacing w:val="-2"/>
        </w:rPr>
        <w:t>confidence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both</w:t>
      </w:r>
      <w:r>
        <w:rPr>
          <w:spacing w:val="-9"/>
        </w:rPr>
        <w:t> </w:t>
      </w:r>
      <w:r>
        <w:rPr>
          <w:spacing w:val="-2"/>
        </w:rPr>
        <w:t>class</w:t>
      </w:r>
      <w:r>
        <w:rPr>
          <w:spacing w:val="-10"/>
        </w:rPr>
        <w:t> </w:t>
      </w:r>
      <w:r>
        <w:rPr>
          <w:spacing w:val="-2"/>
        </w:rPr>
        <w:t>assignments </w:t>
      </w:r>
      <w:r>
        <w:rPr/>
        <w:t>is</w:t>
      </w:r>
      <w:r>
        <w:rPr>
          <w:spacing w:val="-8"/>
        </w:rPr>
        <w:t> </w:t>
      </w:r>
      <w:r>
        <w:rPr/>
        <w:t>substantially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likely</w:t>
      </w:r>
      <w:r>
        <w:rPr>
          <w:spacing w:val="-9"/>
        </w:rPr>
        <w:t> </w:t>
      </w:r>
      <w:r>
        <w:rPr/>
        <w:t>than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other.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hand,</w:t>
      </w:r>
      <w:r>
        <w:rPr>
          <w:spacing w:val="-8"/>
        </w:rPr>
        <w:t> </w:t>
      </w:r>
      <w:r>
        <w:rPr/>
        <w:t>predic- </w:t>
      </w:r>
      <w:r>
        <w:rPr>
          <w:spacing w:val="-4"/>
        </w:rPr>
        <w:t>tion sets with none ({}) or both labels ({0,1}) constitute low confidence </w:t>
      </w:r>
      <w:r>
        <w:rPr/>
        <w:t>and</w:t>
      </w:r>
      <w:r>
        <w:rPr>
          <w:spacing w:val="-12"/>
        </w:rPr>
        <w:t> </w:t>
      </w:r>
      <w:r>
        <w:rPr/>
        <w:t>high</w:t>
      </w:r>
      <w:r>
        <w:rPr>
          <w:spacing w:val="-11"/>
        </w:rPr>
        <w:t> </w:t>
      </w:r>
      <w:r>
        <w:rPr/>
        <w:t>uncertainty.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current</w:t>
      </w:r>
      <w:r>
        <w:rPr>
          <w:spacing w:val="-11"/>
        </w:rPr>
        <w:t> </w:t>
      </w:r>
      <w:r>
        <w:rPr/>
        <w:t>study,</w:t>
      </w:r>
      <w:r>
        <w:rPr>
          <w:spacing w:val="-11"/>
        </w:rPr>
        <w:t> </w:t>
      </w:r>
      <w:r>
        <w:rPr/>
        <w:t>most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modelled</w:t>
      </w:r>
      <w:r>
        <w:rPr>
          <w:spacing w:val="-11"/>
        </w:rPr>
        <w:t> </w:t>
      </w:r>
      <w:r>
        <w:rPr/>
        <w:t>tasks </w:t>
      </w:r>
      <w:r>
        <w:rPr>
          <w:spacing w:val="-4"/>
        </w:rPr>
        <w:t>generated</w:t>
      </w:r>
      <w:r>
        <w:rPr>
          <w:spacing w:val="-5"/>
        </w:rPr>
        <w:t> </w:t>
      </w:r>
      <w:r>
        <w:rPr>
          <w:spacing w:val="-4"/>
        </w:rPr>
        <w:t>high</w:t>
      </w:r>
      <w:r>
        <w:rPr>
          <w:spacing w:val="-5"/>
        </w:rPr>
        <w:t> </w:t>
      </w:r>
      <w:r>
        <w:rPr>
          <w:spacing w:val="-4"/>
        </w:rPr>
        <w:t>uncertainty</w:t>
      </w:r>
      <w:r>
        <w:rPr>
          <w:spacing w:val="-5"/>
        </w:rPr>
        <w:t> </w:t>
      </w:r>
      <w:r>
        <w:rPr>
          <w:spacing w:val="-4"/>
        </w:rPr>
        <w:t>prediction</w:t>
      </w:r>
      <w:r>
        <w:rPr>
          <w:spacing w:val="-5"/>
        </w:rPr>
        <w:t> </w:t>
      </w:r>
      <w:r>
        <w:rPr>
          <w:spacing w:val="-4"/>
        </w:rPr>
        <w:t>sets</w:t>
      </w:r>
      <w:r>
        <w:rPr>
          <w:spacing w:val="-5"/>
        </w:rPr>
        <w:t> </w:t>
      </w:r>
      <w:r>
        <w:rPr>
          <w:spacing w:val="-4"/>
        </w:rPr>
        <w:t>containing</w:t>
      </w:r>
      <w:r>
        <w:rPr>
          <w:spacing w:val="-5"/>
        </w:rPr>
        <w:t> </w:t>
      </w:r>
      <w:r>
        <w:rPr>
          <w:spacing w:val="-4"/>
        </w:rPr>
        <w:t>both</w:t>
      </w:r>
      <w:r>
        <w:rPr>
          <w:spacing w:val="-5"/>
        </w:rPr>
        <w:t> </w:t>
      </w:r>
      <w:r>
        <w:rPr>
          <w:spacing w:val="-4"/>
        </w:rPr>
        <w:t>labels,</w:t>
      </w:r>
      <w:r>
        <w:rPr>
          <w:spacing w:val="-5"/>
        </w:rPr>
        <w:t> </w:t>
      </w:r>
      <w:r>
        <w:rPr>
          <w:spacing w:val="-4"/>
        </w:rPr>
        <w:t>while </w:t>
      </w:r>
      <w:r>
        <w:rPr/>
        <w:t>empty prediction sets were absent.</w:t>
      </w:r>
    </w:p>
    <w:p>
      <w:pPr>
        <w:pStyle w:val="BodyText"/>
        <w:spacing w:line="226" w:lineRule="exact"/>
        <w:ind w:left="357"/>
        <w:jc w:val="both"/>
      </w:pPr>
      <w:r>
        <w:rPr>
          <w:w w:val="90"/>
        </w:rPr>
        <w:t>Decreases</w:t>
      </w:r>
      <w:r>
        <w:rPr>
          <w:spacing w:val="8"/>
        </w:rPr>
        <w:t> </w:t>
      </w:r>
      <w:r>
        <w:rPr>
          <w:w w:val="90"/>
        </w:rPr>
        <w:t>in</w:t>
      </w:r>
      <w:r>
        <w:rPr>
          <w:spacing w:val="8"/>
        </w:rPr>
        <w:t> </w:t>
      </w:r>
      <w:r>
        <w:rPr>
          <w:w w:val="90"/>
        </w:rPr>
        <w:t>uncertainty</w:t>
      </w:r>
      <w:r>
        <w:rPr>
          <w:spacing w:val="6"/>
        </w:rPr>
        <w:t> </w:t>
      </w:r>
      <w:r>
        <w:rPr>
          <w:w w:val="90"/>
        </w:rPr>
        <w:t>measured</w:t>
      </w:r>
      <w:r>
        <w:rPr>
          <w:spacing w:val="8"/>
        </w:rPr>
        <w:t> </w:t>
      </w:r>
      <w:r>
        <w:rPr>
          <w:w w:val="90"/>
        </w:rPr>
        <w:t>by</w:t>
      </w:r>
      <w:r>
        <w:rPr>
          <w:spacing w:val="8"/>
        </w:rPr>
        <w:t> </w:t>
      </w:r>
      <w:r>
        <w:rPr>
          <w:rFonts w:ascii="STIX Math" w:hAnsi="STIX Math"/>
          <w:w w:val="90"/>
        </w:rPr>
        <w:t>Δ</w:t>
      </w:r>
      <w:r>
        <w:rPr>
          <w:w w:val="90"/>
        </w:rPr>
        <w:t>CE</w:t>
      </w:r>
      <w:r>
        <w:rPr>
          <w:spacing w:val="9"/>
        </w:rPr>
        <w:t> </w:t>
      </w:r>
      <w:r>
        <w:rPr>
          <w:w w:val="90"/>
        </w:rPr>
        <w:t>between</w:t>
      </w:r>
      <w:r>
        <w:rPr>
          <w:spacing w:val="6"/>
        </w:rPr>
        <w:t> </w:t>
      </w:r>
      <w:r>
        <w:rPr>
          <w:w w:val="90"/>
        </w:rPr>
        <w:t>the</w:t>
      </w:r>
      <w:r>
        <w:rPr>
          <w:spacing w:val="8"/>
        </w:rPr>
        <w:t> </w:t>
      </w:r>
      <w:r>
        <w:rPr>
          <w:spacing w:val="-2"/>
          <w:w w:val="90"/>
        </w:rPr>
        <w:t>multipartner</w:t>
      </w:r>
    </w:p>
    <w:p>
      <w:pPr>
        <w:pStyle w:val="BodyText"/>
        <w:spacing w:line="175" w:lineRule="exact"/>
        <w:jc w:val="both"/>
      </w:pPr>
      <w:r>
        <w:rPr>
          <w:spacing w:val="-6"/>
        </w:rPr>
        <w:t>and</w:t>
      </w:r>
      <w:r>
        <w:rPr>
          <w:spacing w:val="3"/>
        </w:rPr>
        <w:t> </w:t>
      </w:r>
      <w:r>
        <w:rPr>
          <w:spacing w:val="-6"/>
        </w:rPr>
        <w:t>single-partner</w:t>
      </w:r>
      <w:r>
        <w:rPr>
          <w:spacing w:val="6"/>
        </w:rPr>
        <w:t> </w:t>
      </w:r>
      <w:r>
        <w:rPr>
          <w:spacing w:val="-6"/>
        </w:rPr>
        <w:t>model</w:t>
      </w:r>
      <w:r>
        <w:rPr>
          <w:spacing w:val="5"/>
        </w:rPr>
        <w:t> </w:t>
      </w:r>
      <w:r>
        <w:rPr>
          <w:spacing w:val="-6"/>
        </w:rPr>
        <w:t>suggest</w:t>
      </w:r>
      <w:r>
        <w:rPr>
          <w:spacing w:val="4"/>
        </w:rPr>
        <w:t> </w:t>
      </w:r>
      <w:r>
        <w:rPr>
          <w:spacing w:val="-6"/>
        </w:rPr>
        <w:t>better</w:t>
      </w:r>
      <w:r>
        <w:rPr>
          <w:spacing w:val="5"/>
        </w:rPr>
        <w:t> </w:t>
      </w:r>
      <w:r>
        <w:rPr>
          <w:spacing w:val="-6"/>
        </w:rPr>
        <w:t>generalization</w:t>
      </w:r>
      <w:r>
        <w:rPr>
          <w:spacing w:val="4"/>
        </w:rPr>
        <w:t> </w:t>
      </w:r>
      <w:r>
        <w:rPr>
          <w:spacing w:val="-6"/>
        </w:rPr>
        <w:t>of</w:t>
      </w:r>
      <w:r>
        <w:rPr>
          <w:spacing w:val="5"/>
        </w:rPr>
        <w:t> </w:t>
      </w:r>
      <w:r>
        <w:rPr>
          <w:spacing w:val="-6"/>
        </w:rPr>
        <w:t>the</w:t>
      </w:r>
      <w:r>
        <w:rPr>
          <w:spacing w:val="5"/>
        </w:rPr>
        <w:t> </w:t>
      </w:r>
      <w:r>
        <w:rPr>
          <w:spacing w:val="-6"/>
        </w:rPr>
        <w:t>multipart-</w:t>
      </w:r>
    </w:p>
    <w:p>
      <w:pPr>
        <w:pStyle w:val="BodyText"/>
        <w:spacing w:line="268" w:lineRule="auto" w:before="23"/>
        <w:ind w:right="117"/>
        <w:jc w:val="both"/>
      </w:pPr>
      <w:r>
        <w:rPr>
          <w:spacing w:val="-4"/>
        </w:rPr>
        <w:t>ner</w:t>
      </w:r>
      <w:r>
        <w:rPr>
          <w:spacing w:val="-8"/>
        </w:rPr>
        <w:t> </w:t>
      </w:r>
      <w:r>
        <w:rPr>
          <w:spacing w:val="-4"/>
        </w:rPr>
        <w:t>model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some</w:t>
      </w:r>
      <w:r>
        <w:rPr>
          <w:spacing w:val="-7"/>
        </w:rPr>
        <w:t> </w:t>
      </w:r>
      <w:r>
        <w:rPr>
          <w:spacing w:val="-4"/>
        </w:rPr>
        <w:t>regions</w:t>
      </w:r>
      <w:r>
        <w:rPr>
          <w:spacing w:val="-8"/>
        </w:rPr>
        <w:t> </w:t>
      </w:r>
      <w:r>
        <w:rPr>
          <w:spacing w:val="-4"/>
        </w:rPr>
        <w:t>outside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partner’s</w:t>
      </w:r>
      <w:r>
        <w:rPr>
          <w:spacing w:val="-8"/>
        </w:rPr>
        <w:t> </w:t>
      </w:r>
      <w:r>
        <w:rPr>
          <w:spacing w:val="-4"/>
        </w:rPr>
        <w:t>chemical</w:t>
      </w:r>
      <w:r>
        <w:rPr>
          <w:spacing w:val="-7"/>
        </w:rPr>
        <w:t> </w:t>
      </w:r>
      <w:r>
        <w:rPr>
          <w:spacing w:val="-4"/>
        </w:rPr>
        <w:t>space.</w:t>
      </w:r>
      <w:r>
        <w:rPr>
          <w:spacing w:val="-8"/>
        </w:rPr>
        <w:t> </w:t>
      </w:r>
      <w:r>
        <w:rPr>
          <w:spacing w:val="-4"/>
        </w:rPr>
        <w:t>However, a</w:t>
      </w:r>
      <w:r>
        <w:rPr>
          <w:spacing w:val="-6"/>
        </w:rPr>
        <w:t> </w:t>
      </w:r>
      <w:r>
        <w:rPr>
          <w:spacing w:val="-4"/>
        </w:rPr>
        <w:t>decrease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uncertainty,</w:t>
      </w:r>
      <w:r>
        <w:rPr>
          <w:spacing w:val="-6"/>
        </w:rPr>
        <w:t> </w:t>
      </w:r>
      <w:r>
        <w:rPr>
          <w:spacing w:val="-4"/>
        </w:rPr>
        <w:t>albeit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positive</w:t>
      </w:r>
      <w:r>
        <w:rPr>
          <w:spacing w:val="-6"/>
        </w:rPr>
        <w:t> </w:t>
      </w:r>
      <w:r>
        <w:rPr>
          <w:spacing w:val="-4"/>
        </w:rPr>
        <w:t>sign,</w:t>
      </w:r>
      <w:r>
        <w:rPr>
          <w:spacing w:val="-6"/>
        </w:rPr>
        <w:t> </w:t>
      </w:r>
      <w:r>
        <w:rPr>
          <w:spacing w:val="-4"/>
        </w:rPr>
        <w:t>does</w:t>
      </w:r>
      <w:r>
        <w:rPr>
          <w:spacing w:val="-6"/>
        </w:rPr>
        <w:t> </w:t>
      </w:r>
      <w:r>
        <w:rPr>
          <w:spacing w:val="-4"/>
        </w:rPr>
        <w:t>not</w:t>
      </w:r>
      <w:r>
        <w:rPr>
          <w:spacing w:val="-6"/>
        </w:rPr>
        <w:t> </w:t>
      </w:r>
      <w:r>
        <w:rPr>
          <w:spacing w:val="-4"/>
        </w:rPr>
        <w:t>necessarily</w:t>
      </w:r>
      <w:r>
        <w:rPr>
          <w:spacing w:val="-6"/>
        </w:rPr>
        <w:t> </w:t>
      </w:r>
      <w:r>
        <w:rPr>
          <w:spacing w:val="-4"/>
        </w:rPr>
        <w:t>im- </w:t>
      </w:r>
      <w:r>
        <w:rPr>
          <w:spacing w:val="-2"/>
        </w:rPr>
        <w:t>ply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increase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predictive</w:t>
      </w:r>
      <w:r>
        <w:rPr>
          <w:spacing w:val="-10"/>
        </w:rPr>
        <w:t> </w:t>
      </w:r>
      <w:r>
        <w:rPr>
          <w:spacing w:val="-2"/>
        </w:rPr>
        <w:t>performance.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10"/>
        </w:rPr>
        <w:t> </w:t>
      </w:r>
      <w:r>
        <w:rPr>
          <w:spacing w:val="-2"/>
        </w:rPr>
        <w:t>words,</w:t>
      </w:r>
      <w:r>
        <w:rPr>
          <w:spacing w:val="-9"/>
        </w:rPr>
        <w:t> </w:t>
      </w:r>
      <w:r>
        <w:rPr>
          <w:spacing w:val="-2"/>
        </w:rPr>
        <w:t>decreases</w:t>
      </w:r>
      <w:r>
        <w:rPr>
          <w:spacing w:val="-10"/>
        </w:rPr>
        <w:t> </w:t>
      </w:r>
      <w:r>
        <w:rPr>
          <w:spacing w:val="-2"/>
        </w:rPr>
        <w:t>in </w:t>
      </w:r>
      <w:r>
        <w:rPr>
          <w:spacing w:val="-4"/>
        </w:rPr>
        <w:t>uncertainty</w:t>
      </w:r>
      <w:r>
        <w:rPr>
          <w:spacing w:val="-8"/>
        </w:rPr>
        <w:t> </w:t>
      </w:r>
      <w:r>
        <w:rPr>
          <w:spacing w:val="-4"/>
        </w:rPr>
        <w:t>might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justified.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address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point,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relationship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conformal</w:t>
      </w:r>
      <w:r>
        <w:rPr>
          <w:spacing w:val="-12"/>
        </w:rPr>
        <w:t> </w:t>
      </w:r>
      <w:r>
        <w:rPr/>
        <w:t>eﬃciency,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more</w:t>
      </w:r>
      <w:r>
        <w:rPr>
          <w:spacing w:val="-12"/>
        </w:rPr>
        <w:t> </w:t>
      </w:r>
      <w:r>
        <w:rPr/>
        <w:t>established</w:t>
      </w:r>
      <w:r>
        <w:rPr>
          <w:spacing w:val="-11"/>
        </w:rPr>
        <w:t> </w:t>
      </w:r>
      <w:r>
        <w:rPr/>
        <w:t>performance metrics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require</w:t>
      </w:r>
      <w:r>
        <w:rPr>
          <w:spacing w:val="-2"/>
        </w:rPr>
        <w:t> </w:t>
      </w:r>
      <w:r>
        <w:rPr/>
        <w:t>labels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explored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theoretical</w:t>
      </w:r>
      <w:r>
        <w:rPr>
          <w:spacing w:val="-3"/>
        </w:rPr>
        <w:t> </w:t>
      </w:r>
      <w:r>
        <w:rPr/>
        <w:t>and empirical perspective.</w:t>
      </w:r>
    </w:p>
    <w:p>
      <w:pPr>
        <w:pStyle w:val="BodyText"/>
        <w:spacing w:line="268" w:lineRule="auto" w:before="4"/>
        <w:ind w:right="116" w:firstLine="239"/>
        <w:jc w:val="both"/>
        <w:rPr>
          <w:sz w:val="12"/>
        </w:rPr>
      </w:pPr>
      <w:r>
        <w:rPr>
          <w:spacing w:val="-4"/>
        </w:rPr>
        <w:t>First, a theorical relationship between the conformational eﬃciency </w:t>
      </w:r>
      <w:r>
        <w:rPr/>
        <w:t>and the recall (TPR) and specificity (TNR) was established and illus- trated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3">
        <w:r>
          <w:rPr>
            <w:color w:val="0080AC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</w:rPr>
          <w:t>2</w:t>
        </w:r>
      </w:hyperlink>
      <w:r>
        <w:rPr/>
        <w:t>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treats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-9"/>
        </w:rPr>
        <w:t> </w:t>
      </w:r>
      <w:r>
        <w:rPr/>
        <w:t>typical</w:t>
      </w:r>
      <w:r>
        <w:rPr>
          <w:spacing w:val="-10"/>
        </w:rPr>
        <w:t> </w:t>
      </w:r>
      <w:r>
        <w:rPr/>
        <w:t>task,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low</w:t>
      </w:r>
      <w:r>
        <w:rPr>
          <w:spacing w:val="-9"/>
        </w:rPr>
        <w:t> </w:t>
      </w:r>
      <w:r>
        <w:rPr/>
        <w:t>significance level.</w:t>
      </w:r>
      <w:r>
        <w:rPr>
          <w:spacing w:val="-10"/>
        </w:rPr>
        <w:t> </w:t>
      </w:r>
      <w:r>
        <w:rPr/>
        <w:t>Three</w:t>
      </w:r>
      <w:r>
        <w:rPr>
          <w:spacing w:val="-8"/>
        </w:rPr>
        <w:t> </w:t>
      </w:r>
      <w:r>
        <w:rPr/>
        <w:t>regions</w:t>
      </w:r>
      <w:r>
        <w:rPr>
          <w:spacing w:val="-9"/>
        </w:rPr>
        <w:t> </w:t>
      </w:r>
      <w:r>
        <w:rPr/>
        <w:t>along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x-axis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observed,</w:t>
      </w:r>
      <w:r>
        <w:rPr>
          <w:spacing w:val="-9"/>
        </w:rPr>
        <w:t> </w:t>
      </w:r>
      <w:r>
        <w:rPr/>
        <w:t>delimited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>
          <w:spacing w:val="-5"/>
        </w:rPr>
        <w:t>q</w:t>
      </w:r>
      <w:r>
        <w:rPr>
          <w:spacing w:val="-5"/>
          <w:position w:val="-3"/>
          <w:sz w:val="12"/>
        </w:rPr>
        <w:t>n</w:t>
      </w:r>
    </w:p>
    <w:p>
      <w:pPr>
        <w:pStyle w:val="BodyText"/>
        <w:spacing w:line="194" w:lineRule="auto"/>
      </w:pP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q</w:t>
      </w:r>
      <w:r>
        <w:rPr>
          <w:spacing w:val="-4"/>
          <w:position w:val="-3"/>
          <w:sz w:val="12"/>
        </w:rPr>
        <w:t>p</w:t>
      </w:r>
      <w:r>
        <w:rPr>
          <w:spacing w:val="-4"/>
        </w:rPr>
        <w:t>.</w:t>
      </w:r>
      <w:r>
        <w:rPr>
          <w:spacing w:val="-5"/>
        </w:rPr>
        <w:t> </w:t>
      </w:r>
      <w:r>
        <w:rPr>
          <w:spacing w:val="-4"/>
        </w:rPr>
        <w:t>These are</w:t>
      </w:r>
      <w:r>
        <w:rPr>
          <w:spacing w:val="-5"/>
        </w:rPr>
        <w:t> </w:t>
      </w:r>
      <w:r>
        <w:rPr>
          <w:spacing w:val="-4"/>
        </w:rPr>
        <w:t>the quantiles</w:t>
      </w:r>
      <w:r>
        <w:rPr>
          <w:spacing w:val="-5"/>
        </w:rPr>
        <w:t> </w:t>
      </w:r>
      <w:r>
        <w:rPr>
          <w:spacing w:val="-4"/>
        </w:rPr>
        <w:t>associated</w:t>
      </w:r>
      <w:r>
        <w:rPr>
          <w:spacing w:val="-5"/>
        </w:rPr>
        <w:t> </w:t>
      </w:r>
      <w:r>
        <w:rPr>
          <w:spacing w:val="-4"/>
        </w:rPr>
        <w:t>with the</w:t>
      </w:r>
      <w:r>
        <w:rPr>
          <w:spacing w:val="-5"/>
        </w:rPr>
        <w:t> </w:t>
      </w:r>
      <w:r>
        <w:rPr>
          <w:spacing w:val="-4"/>
        </w:rPr>
        <w:t>thresholds for</w:t>
      </w:r>
      <w:r>
        <w:rPr>
          <w:spacing w:val="-5"/>
        </w:rPr>
        <w:t> </w:t>
      </w:r>
      <w:r>
        <w:rPr>
          <w:spacing w:val="-4"/>
        </w:rPr>
        <w:t>nega-</w:t>
      </w:r>
    </w:p>
    <w:p>
      <w:pPr>
        <w:pStyle w:val="BodyText"/>
        <w:spacing w:line="105" w:lineRule="auto" w:before="83"/>
        <w:ind w:right="67"/>
      </w:pPr>
      <w:r>
        <w:rPr/>
        <w:t>As such, 0</w:t>
      </w:r>
      <w:r>
        <w:rPr>
          <w:rFonts w:ascii="STIX Math" w:hAnsi="STIX Math"/>
          <w:i/>
        </w:rPr>
        <w:t>&lt;</w:t>
      </w:r>
      <w:r>
        <w:rPr/>
        <w:t>q</w:t>
      </w:r>
      <w:r>
        <w:rPr>
          <w:rFonts w:ascii="STIX Math" w:hAnsi="STIX Math"/>
          <w:i/>
        </w:rPr>
        <w:t>&lt;</w:t>
      </w:r>
      <w:r>
        <w:rPr/>
        <w:t>q</w:t>
      </w:r>
      <w:r>
        <w:rPr>
          <w:position w:val="-3"/>
          <w:sz w:val="12"/>
        </w:rPr>
        <w:t>n</w:t>
      </w:r>
      <w:r>
        <w:rPr>
          <w:spacing w:val="30"/>
          <w:position w:val="-3"/>
          <w:sz w:val="12"/>
        </w:rPr>
        <w:t> </w:t>
      </w:r>
      <w:r>
        <w:rPr/>
        <w:t>contains single inactive predictions {0}, and the tive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positive</w:t>
      </w:r>
      <w:r>
        <w:rPr>
          <w:spacing w:val="-12"/>
        </w:rPr>
        <w:t> </w:t>
      </w:r>
      <w:r>
        <w:rPr/>
        <w:t>class</w:t>
      </w:r>
      <w:r>
        <w:rPr>
          <w:spacing w:val="-11"/>
        </w:rPr>
        <w:t> </w:t>
      </w:r>
      <w:r>
        <w:rPr/>
        <w:t>label</w:t>
      </w:r>
      <w:r>
        <w:rPr>
          <w:spacing w:val="-11"/>
        </w:rPr>
        <w:t> </w:t>
      </w:r>
      <w:r>
        <w:rPr/>
        <w:t>predictions,</w:t>
      </w:r>
      <w:r>
        <w:rPr>
          <w:spacing w:val="-12"/>
        </w:rPr>
        <w:t> </w:t>
      </w:r>
      <w:r>
        <w:rPr/>
        <w:t>respectively,</w:t>
      </w:r>
      <w:r>
        <w:rPr>
          <w:spacing w:val="-11"/>
        </w:rPr>
        <w:t> </w:t>
      </w:r>
      <w:r>
        <w:rPr/>
        <w:t>over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classes. </w:t>
      </w:r>
      <w:r>
        <w:rPr>
          <w:spacing w:val="-4"/>
        </w:rPr>
        <w:t>negative eﬃciency equals</w:t>
      </w:r>
      <w:r>
        <w:rPr>
          <w:spacing w:val="-5"/>
        </w:rPr>
        <w:t> </w:t>
      </w:r>
      <w:r>
        <w:rPr>
          <w:spacing w:val="-4"/>
        </w:rPr>
        <w:t>the width</w:t>
      </w:r>
      <w:r>
        <w:rPr>
          <w:spacing w:val="-5"/>
        </w:rPr>
        <w:t> </w:t>
      </w:r>
      <w:r>
        <w:rPr>
          <w:spacing w:val="-4"/>
        </w:rPr>
        <w:t>of the area. 1</w:t>
      </w:r>
      <w:r>
        <w:rPr>
          <w:rFonts w:ascii="STIX Math" w:hAnsi="STIX Math"/>
          <w:i/>
          <w:spacing w:val="-4"/>
        </w:rPr>
        <w:t>&gt;</w:t>
      </w:r>
      <w:r>
        <w:rPr>
          <w:spacing w:val="-4"/>
        </w:rPr>
        <w:t>q</w:t>
      </w:r>
      <w:r>
        <w:rPr>
          <w:rFonts w:ascii="STIX Math" w:hAnsi="STIX Math"/>
          <w:i/>
          <w:spacing w:val="-4"/>
        </w:rPr>
        <w:t>&gt;</w:t>
      </w:r>
      <w:r>
        <w:rPr>
          <w:spacing w:val="-4"/>
        </w:rPr>
        <w:t>q</w:t>
      </w:r>
      <w:r>
        <w:rPr>
          <w:spacing w:val="-4"/>
          <w:position w:val="-3"/>
          <w:sz w:val="12"/>
        </w:rPr>
        <w:t>p</w:t>
      </w:r>
      <w:r>
        <w:rPr>
          <w:spacing w:val="16"/>
          <w:position w:val="-3"/>
          <w:sz w:val="12"/>
        </w:rPr>
        <w:t> </w:t>
      </w:r>
      <w:r>
        <w:rPr>
          <w:spacing w:val="-4"/>
        </w:rPr>
        <w:t>contains</w:t>
      </w:r>
      <w:r>
        <w:rPr>
          <w:spacing w:val="-5"/>
        </w:rPr>
        <w:t> </w:t>
      </w:r>
      <w:r>
        <w:rPr>
          <w:spacing w:val="-4"/>
        </w:rPr>
        <w:t>single</w:t>
      </w:r>
    </w:p>
    <w:p>
      <w:pPr>
        <w:spacing w:after="0" w:line="105" w:lineRule="auto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0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before="6"/>
        <w:ind w:left="0"/>
        <w:rPr>
          <w:sz w:val="10"/>
        </w:rPr>
      </w:pPr>
    </w:p>
    <w:tbl>
      <w:tblPr>
        <w:tblW w:w="0" w:type="auto"/>
        <w:jc w:val="left"/>
        <w:tblInd w:w="5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2"/>
        <w:gridCol w:w="983"/>
        <w:gridCol w:w="1702"/>
      </w:tblGrid>
      <w:tr>
        <w:trPr>
          <w:trHeight w:val="552" w:hRule="atLeast"/>
        </w:trPr>
        <w:tc>
          <w:tcPr>
            <w:tcW w:w="1702" w:type="dxa"/>
            <w:tcBorders>
              <w:bottom w:val="single" w:sz="8" w:space="0" w:color="2C9F2C"/>
              <w:right w:val="single" w:sz="8" w:space="0" w:color="9366BD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83" w:type="dxa"/>
            <w:tcBorders>
              <w:left w:val="single" w:sz="8" w:space="0" w:color="9366BD"/>
              <w:bottom w:val="single" w:sz="8" w:space="0" w:color="2C9F2C"/>
              <w:right w:val="single" w:sz="8" w:space="0" w:color="8C564B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702" w:type="dxa"/>
            <w:tcBorders>
              <w:left w:val="single" w:sz="8" w:space="0" w:color="8C564B"/>
              <w:bottom w:val="single" w:sz="8" w:space="0" w:color="2C9F2C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261" w:hRule="atLeast"/>
        </w:trPr>
        <w:tc>
          <w:tcPr>
            <w:tcW w:w="1702" w:type="dxa"/>
            <w:tcBorders>
              <w:top w:val="single" w:sz="8" w:space="0" w:color="2C9F2C"/>
              <w:right w:val="single" w:sz="8" w:space="0" w:color="9366BD"/>
            </w:tcBorders>
          </w:tcPr>
          <w:p>
            <w:pPr>
              <w:pStyle w:val="TableParagraph"/>
              <w:spacing w:line="240" w:lineRule="auto" w:before="5" w:after="1"/>
              <w:rPr>
                <w:sz w:val="17"/>
              </w:rPr>
            </w:pPr>
          </w:p>
          <w:p>
            <w:pPr>
              <w:pStyle w:val="TableParagraph"/>
              <w:spacing w:line="127" w:lineRule="exact" w:before="0"/>
              <w:ind w:left="228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785811" cy="80962"/>
                  <wp:effectExtent l="0" t="0" r="0" b="0"/>
                  <wp:docPr id="20" name="Image 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1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52"/>
              <w:rPr>
                <w:sz w:val="20"/>
              </w:rPr>
            </w:pPr>
          </w:p>
          <w:p>
            <w:pPr>
              <w:pStyle w:val="TableParagraph"/>
              <w:spacing w:line="120" w:lineRule="exact" w:before="0"/>
              <w:ind w:left="864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7041" cy="76200"/>
                  <wp:effectExtent l="0" t="0" r="0" b="0"/>
                  <wp:docPr id="21" name="Image 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4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232"/>
              <w:rPr>
                <w:sz w:val="20"/>
              </w:rPr>
            </w:pPr>
          </w:p>
          <w:p>
            <w:pPr>
              <w:pStyle w:val="TableParagraph"/>
              <w:spacing w:line="114" w:lineRule="exact" w:before="0"/>
              <w:ind w:left="1529" w:right="-2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83941" cy="72866"/>
                  <wp:effectExtent l="0" t="0" r="0" b="0"/>
                  <wp:docPr id="22" name="Image 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41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983" w:type="dxa"/>
            <w:tcBorders>
              <w:top w:val="single" w:sz="8" w:space="0" w:color="2C9F2C"/>
              <w:left w:val="single" w:sz="8" w:space="0" w:color="9366BD"/>
              <w:right w:val="single" w:sz="8" w:space="0" w:color="8C564B"/>
            </w:tcBorders>
          </w:tcPr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150"/>
              <w:rPr>
                <w:sz w:val="20"/>
              </w:rPr>
            </w:pPr>
          </w:p>
          <w:p>
            <w:pPr>
              <w:pStyle w:val="TableParagraph"/>
              <w:spacing w:line="120" w:lineRule="exact" w:before="0"/>
              <w:ind w:left="326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15891" cy="76200"/>
                  <wp:effectExtent l="0" t="0" r="0" b="0"/>
                  <wp:docPr id="23" name="Image 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9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702" w:type="dxa"/>
            <w:tcBorders>
              <w:top w:val="single" w:sz="8" w:space="0" w:color="2C9F2C"/>
              <w:left w:val="single" w:sz="8" w:space="0" w:color="8C564B"/>
            </w:tcBorders>
          </w:tcPr>
          <w:p>
            <w:pPr>
              <w:pStyle w:val="TableParagraph"/>
              <w:spacing w:line="240" w:lineRule="auto" w:before="5" w:after="1"/>
              <w:rPr>
                <w:sz w:val="17"/>
              </w:rPr>
            </w:pPr>
          </w:p>
          <w:p>
            <w:pPr>
              <w:pStyle w:val="TableParagraph"/>
              <w:spacing w:line="127" w:lineRule="exact" w:before="0"/>
              <w:ind w:left="225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748053" cy="80962"/>
                  <wp:effectExtent l="0" t="0" r="0" b="0"/>
                  <wp:docPr id="24" name="Image 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053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  <w:p>
            <w:pPr>
              <w:pStyle w:val="TableParagraph"/>
              <w:spacing w:line="240" w:lineRule="auto" w:before="62"/>
              <w:rPr>
                <w:sz w:val="20"/>
              </w:rPr>
            </w:pPr>
          </w:p>
          <w:p>
            <w:pPr>
              <w:pStyle w:val="TableParagraph"/>
              <w:spacing w:line="240" w:lineRule="auto" w:before="0"/>
              <w:ind w:left="1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2402" cy="276225"/>
                  <wp:effectExtent l="0" t="0" r="0" b="0"/>
                  <wp:docPr id="25" name="Image 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402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20"/>
              <w:rPr>
                <w:sz w:val="20"/>
              </w:rPr>
            </w:pPr>
          </w:p>
          <w:p>
            <w:pPr>
              <w:pStyle w:val="TableParagraph"/>
              <w:spacing w:line="120" w:lineRule="exact" w:before="0"/>
              <w:ind w:left="861"/>
              <w:rPr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138430" cy="76835"/>
                      <wp:effectExtent l="0" t="0" r="0" b="8890"/>
                      <wp:docPr id="26" name="Group 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" name="Group 26"/>
                            <wpg:cNvGrpSpPr/>
                            <wpg:grpSpPr>
                              <a:xfrm>
                                <a:off x="0" y="0"/>
                                <a:ext cx="138430" cy="76835"/>
                                <a:chExt cx="138430" cy="76835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0"/>
                                  <a:ext cx="32384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76835">
                                      <a:moveTo>
                                        <a:pt x="32105" y="0"/>
                                      </a:moveTo>
                                      <a:lnTo>
                                        <a:pt x="22783" y="0"/>
                                      </a:lnTo>
                                      <a:lnTo>
                                        <a:pt x="18287" y="990"/>
                                      </a:lnTo>
                                      <a:lnTo>
                                        <a:pt x="13715" y="4991"/>
                                      </a:lnTo>
                                      <a:lnTo>
                                        <a:pt x="12636" y="8978"/>
                                      </a:lnTo>
                                      <a:lnTo>
                                        <a:pt x="12636" y="28778"/>
                                      </a:lnTo>
                                      <a:lnTo>
                                        <a:pt x="11887" y="31597"/>
                                      </a:lnTo>
                                      <a:lnTo>
                                        <a:pt x="8978" y="34683"/>
                                      </a:lnTo>
                                      <a:lnTo>
                                        <a:pt x="6311" y="35432"/>
                                      </a:lnTo>
                                      <a:lnTo>
                                        <a:pt x="0" y="35432"/>
                                      </a:lnTo>
                                      <a:lnTo>
                                        <a:pt x="0" y="41249"/>
                                      </a:lnTo>
                                      <a:lnTo>
                                        <a:pt x="6311" y="41249"/>
                                      </a:lnTo>
                                      <a:lnTo>
                                        <a:pt x="8889" y="42075"/>
                                      </a:lnTo>
                                      <a:lnTo>
                                        <a:pt x="11887" y="45161"/>
                                      </a:lnTo>
                                      <a:lnTo>
                                        <a:pt x="12636" y="47993"/>
                                      </a:lnTo>
                                      <a:lnTo>
                                        <a:pt x="12636" y="67703"/>
                                      </a:lnTo>
                                      <a:lnTo>
                                        <a:pt x="13715" y="71691"/>
                                      </a:lnTo>
                                      <a:lnTo>
                                        <a:pt x="18287" y="75679"/>
                                      </a:lnTo>
                                      <a:lnTo>
                                        <a:pt x="22783" y="76682"/>
                                      </a:lnTo>
                                      <a:lnTo>
                                        <a:pt x="32105" y="76682"/>
                                      </a:lnTo>
                                      <a:lnTo>
                                        <a:pt x="32105" y="70853"/>
                                      </a:lnTo>
                                      <a:lnTo>
                                        <a:pt x="25526" y="70853"/>
                                      </a:lnTo>
                                      <a:lnTo>
                                        <a:pt x="23037" y="70192"/>
                                      </a:lnTo>
                                      <a:lnTo>
                                        <a:pt x="20700" y="67868"/>
                                      </a:lnTo>
                                      <a:lnTo>
                                        <a:pt x="20116" y="65366"/>
                                      </a:lnTo>
                                      <a:lnTo>
                                        <a:pt x="20116" y="47409"/>
                                      </a:lnTo>
                                      <a:lnTo>
                                        <a:pt x="19456" y="44322"/>
                                      </a:lnTo>
                                      <a:lnTo>
                                        <a:pt x="17043" y="40424"/>
                                      </a:lnTo>
                                      <a:lnTo>
                                        <a:pt x="14960" y="39090"/>
                                      </a:lnTo>
                                      <a:lnTo>
                                        <a:pt x="11976" y="38341"/>
                                      </a:lnTo>
                                      <a:lnTo>
                                        <a:pt x="14960" y="37668"/>
                                      </a:lnTo>
                                      <a:lnTo>
                                        <a:pt x="17043" y="36423"/>
                                      </a:lnTo>
                                      <a:lnTo>
                                        <a:pt x="19456" y="32600"/>
                                      </a:lnTo>
                                      <a:lnTo>
                                        <a:pt x="20116" y="29527"/>
                                      </a:lnTo>
                                      <a:lnTo>
                                        <a:pt x="20116" y="11302"/>
                                      </a:lnTo>
                                      <a:lnTo>
                                        <a:pt x="20700" y="8813"/>
                                      </a:lnTo>
                                      <a:lnTo>
                                        <a:pt x="23037" y="6476"/>
                                      </a:lnTo>
                                      <a:lnTo>
                                        <a:pt x="25526" y="5816"/>
                                      </a:lnTo>
                                      <a:lnTo>
                                        <a:pt x="32105" y="5816"/>
                                      </a:lnTo>
                                      <a:lnTo>
                                        <a:pt x="321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8" name="Image 28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1650" y="0"/>
                                  <a:ext cx="86245" cy="76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.9pt;height:6.05pt;mso-position-horizontal-relative:char;mso-position-vertical-relative:line" id="docshapegroup12" coordorigin="0,0" coordsize="218,121">
                      <v:shape style="position:absolute;left:0;top:0;width:51;height:121" id="docshape13" coordorigin="0,0" coordsize="51,121" path="m51,0l36,0,29,2,22,8,20,14,20,45,19,50,14,55,10,56,0,56,0,65,10,65,14,66,19,71,20,76,20,107,22,113,29,119,36,121,51,121,51,112,40,112,36,111,33,107,32,103,32,75,31,70,27,64,24,62,19,60,24,59,27,57,31,51,32,46,32,18,33,14,36,10,40,9,51,9,51,0xe" filled="true" fillcolor="#000000" stroked="false">
                        <v:path arrowok="t"/>
                        <v:fill type="solid"/>
                      </v:shape>
                      <v:shape style="position:absolute;left:81;top:0;width:136;height:121" type="#_x0000_t75" id="docshape14" stroked="false">
                        <v:imagedata r:id="rId23" o:title="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232"/>
              <w:rPr>
                <w:sz w:val="20"/>
              </w:rPr>
            </w:pPr>
          </w:p>
          <w:p>
            <w:pPr>
              <w:pStyle w:val="TableParagraph"/>
              <w:spacing w:line="99" w:lineRule="exact" w:before="0"/>
              <w:ind w:left="43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81314" cy="63150"/>
                  <wp:effectExtent l="0" t="0" r="0" b="0"/>
                  <wp:docPr id="29" name="Image 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14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43"/>
        <w:ind w:left="0"/>
        <w:rPr>
          <w:sz w:val="14"/>
        </w:rPr>
      </w:pPr>
    </w:p>
    <w:p>
      <w:pPr>
        <w:spacing w:line="280" w:lineRule="auto" w:before="0"/>
        <w:ind w:left="11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2320">
                <wp:simplePos x="0" y="0"/>
                <wp:positionH relativeFrom="page">
                  <wp:posOffset>538530</wp:posOffset>
                </wp:positionH>
                <wp:positionV relativeFrom="paragraph">
                  <wp:posOffset>-2055328</wp:posOffset>
                </wp:positionV>
                <wp:extent cx="3099435" cy="192913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099435" cy="1929130"/>
                          <a:chExt cx="3099435" cy="192913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395" y="6375"/>
                            <a:ext cx="2788843" cy="1922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309943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9435" h="1816100">
                                <a:moveTo>
                                  <a:pt x="36106" y="355333"/>
                                </a:moveTo>
                                <a:lnTo>
                                  <a:pt x="22707" y="355333"/>
                                </a:lnTo>
                                <a:lnTo>
                                  <a:pt x="22707" y="301599"/>
                                </a:lnTo>
                                <a:lnTo>
                                  <a:pt x="14478" y="301599"/>
                                </a:lnTo>
                                <a:lnTo>
                                  <a:pt x="0" y="304520"/>
                                </a:lnTo>
                                <a:lnTo>
                                  <a:pt x="0" y="312000"/>
                                </a:lnTo>
                                <a:lnTo>
                                  <a:pt x="14554" y="309092"/>
                                </a:lnTo>
                                <a:lnTo>
                                  <a:pt x="14554" y="355333"/>
                                </a:lnTo>
                                <a:lnTo>
                                  <a:pt x="1168" y="355333"/>
                                </a:lnTo>
                                <a:lnTo>
                                  <a:pt x="1168" y="362242"/>
                                </a:lnTo>
                                <a:lnTo>
                                  <a:pt x="36106" y="362242"/>
                                </a:lnTo>
                                <a:lnTo>
                                  <a:pt x="36106" y="355333"/>
                                </a:lnTo>
                                <a:close/>
                              </a:path>
                              <a:path w="3099435" h="1816100">
                                <a:moveTo>
                                  <a:pt x="120853" y="332714"/>
                                </a:moveTo>
                                <a:lnTo>
                                  <a:pt x="68795" y="332714"/>
                                </a:lnTo>
                                <a:lnTo>
                                  <a:pt x="68795" y="339610"/>
                                </a:lnTo>
                                <a:lnTo>
                                  <a:pt x="120853" y="339610"/>
                                </a:lnTo>
                                <a:lnTo>
                                  <a:pt x="120853" y="332714"/>
                                </a:lnTo>
                                <a:close/>
                              </a:path>
                              <a:path w="3099435" h="1816100">
                                <a:moveTo>
                                  <a:pt x="187871" y="317576"/>
                                </a:moveTo>
                                <a:lnTo>
                                  <a:pt x="185381" y="316915"/>
                                </a:lnTo>
                                <a:lnTo>
                                  <a:pt x="182968" y="316407"/>
                                </a:lnTo>
                                <a:lnTo>
                                  <a:pt x="178473" y="315747"/>
                                </a:lnTo>
                                <a:lnTo>
                                  <a:pt x="176314" y="315582"/>
                                </a:lnTo>
                                <a:lnTo>
                                  <a:pt x="168998" y="315582"/>
                                </a:lnTo>
                                <a:lnTo>
                                  <a:pt x="164579" y="316661"/>
                                </a:lnTo>
                                <a:lnTo>
                                  <a:pt x="161175" y="318820"/>
                                </a:lnTo>
                                <a:lnTo>
                                  <a:pt x="156679" y="321487"/>
                                </a:lnTo>
                                <a:lnTo>
                                  <a:pt x="154520" y="325145"/>
                                </a:lnTo>
                                <a:lnTo>
                                  <a:pt x="154520" y="331381"/>
                                </a:lnTo>
                                <a:lnTo>
                                  <a:pt x="155016" y="332879"/>
                                </a:lnTo>
                                <a:lnTo>
                                  <a:pt x="156019" y="334124"/>
                                </a:lnTo>
                                <a:lnTo>
                                  <a:pt x="157264" y="335876"/>
                                </a:lnTo>
                                <a:lnTo>
                                  <a:pt x="159346" y="337045"/>
                                </a:lnTo>
                                <a:lnTo>
                                  <a:pt x="162255" y="337705"/>
                                </a:lnTo>
                                <a:lnTo>
                                  <a:pt x="158762" y="338366"/>
                                </a:lnTo>
                                <a:lnTo>
                                  <a:pt x="155854" y="339699"/>
                                </a:lnTo>
                                <a:lnTo>
                                  <a:pt x="150609" y="344271"/>
                                </a:lnTo>
                                <a:lnTo>
                                  <a:pt x="149110" y="347764"/>
                                </a:lnTo>
                                <a:lnTo>
                                  <a:pt x="149110" y="355333"/>
                                </a:lnTo>
                                <a:lnTo>
                                  <a:pt x="150279" y="357911"/>
                                </a:lnTo>
                                <a:lnTo>
                                  <a:pt x="155600" y="362153"/>
                                </a:lnTo>
                                <a:lnTo>
                                  <a:pt x="160261" y="363321"/>
                                </a:lnTo>
                                <a:lnTo>
                                  <a:pt x="168910" y="363321"/>
                                </a:lnTo>
                                <a:lnTo>
                                  <a:pt x="182295" y="354177"/>
                                </a:lnTo>
                                <a:lnTo>
                                  <a:pt x="180136" y="355168"/>
                                </a:lnTo>
                                <a:lnTo>
                                  <a:pt x="177888" y="356006"/>
                                </a:lnTo>
                                <a:lnTo>
                                  <a:pt x="173062" y="356997"/>
                                </a:lnTo>
                                <a:lnTo>
                                  <a:pt x="170649" y="357174"/>
                                </a:lnTo>
                                <a:lnTo>
                                  <a:pt x="164007" y="357174"/>
                                </a:lnTo>
                                <a:lnTo>
                                  <a:pt x="161010" y="356425"/>
                                </a:lnTo>
                                <a:lnTo>
                                  <a:pt x="157353" y="353758"/>
                                </a:lnTo>
                                <a:lnTo>
                                  <a:pt x="156603" y="352183"/>
                                </a:lnTo>
                                <a:lnTo>
                                  <a:pt x="156603" y="347433"/>
                                </a:lnTo>
                                <a:lnTo>
                                  <a:pt x="158102" y="345020"/>
                                </a:lnTo>
                                <a:lnTo>
                                  <a:pt x="163258" y="341858"/>
                                </a:lnTo>
                                <a:lnTo>
                                  <a:pt x="166243" y="341122"/>
                                </a:lnTo>
                                <a:lnTo>
                                  <a:pt x="175983" y="341122"/>
                                </a:lnTo>
                                <a:lnTo>
                                  <a:pt x="177139" y="334873"/>
                                </a:lnTo>
                                <a:lnTo>
                                  <a:pt x="167741" y="334873"/>
                                </a:lnTo>
                                <a:lnTo>
                                  <a:pt x="165328" y="334302"/>
                                </a:lnTo>
                                <a:lnTo>
                                  <a:pt x="162509" y="332130"/>
                                </a:lnTo>
                                <a:lnTo>
                                  <a:pt x="161836" y="330962"/>
                                </a:lnTo>
                                <a:lnTo>
                                  <a:pt x="161836" y="327304"/>
                                </a:lnTo>
                                <a:lnTo>
                                  <a:pt x="163093" y="325475"/>
                                </a:lnTo>
                                <a:lnTo>
                                  <a:pt x="167741" y="322821"/>
                                </a:lnTo>
                                <a:lnTo>
                                  <a:pt x="170408" y="322148"/>
                                </a:lnTo>
                                <a:lnTo>
                                  <a:pt x="175564" y="322148"/>
                                </a:lnTo>
                                <a:lnTo>
                                  <a:pt x="177558" y="322313"/>
                                </a:lnTo>
                                <a:lnTo>
                                  <a:pt x="181800" y="322986"/>
                                </a:lnTo>
                                <a:lnTo>
                                  <a:pt x="184124" y="323570"/>
                                </a:lnTo>
                                <a:lnTo>
                                  <a:pt x="186626" y="324319"/>
                                </a:lnTo>
                                <a:lnTo>
                                  <a:pt x="187871" y="317576"/>
                                </a:lnTo>
                                <a:close/>
                              </a:path>
                              <a:path w="3099435" h="1816100">
                                <a:moveTo>
                                  <a:pt x="203187" y="53733"/>
                                </a:moveTo>
                                <a:lnTo>
                                  <a:pt x="189788" y="53733"/>
                                </a:lnTo>
                                <a:lnTo>
                                  <a:pt x="189788" y="0"/>
                                </a:lnTo>
                                <a:lnTo>
                                  <a:pt x="181559" y="0"/>
                                </a:lnTo>
                                <a:lnTo>
                                  <a:pt x="167081" y="2908"/>
                                </a:lnTo>
                                <a:lnTo>
                                  <a:pt x="167081" y="10401"/>
                                </a:lnTo>
                                <a:lnTo>
                                  <a:pt x="181635" y="7493"/>
                                </a:lnTo>
                                <a:lnTo>
                                  <a:pt x="181635" y="53733"/>
                                </a:lnTo>
                                <a:lnTo>
                                  <a:pt x="168249" y="53733"/>
                                </a:lnTo>
                                <a:lnTo>
                                  <a:pt x="168249" y="60642"/>
                                </a:lnTo>
                                <a:lnTo>
                                  <a:pt x="203187" y="60642"/>
                                </a:lnTo>
                                <a:lnTo>
                                  <a:pt x="203187" y="53733"/>
                                </a:lnTo>
                                <a:close/>
                              </a:path>
                              <a:path w="3099435" h="1816100">
                                <a:moveTo>
                                  <a:pt x="205346" y="1774507"/>
                                </a:moveTo>
                                <a:lnTo>
                                  <a:pt x="203517" y="1766684"/>
                                </a:lnTo>
                                <a:lnTo>
                                  <a:pt x="199948" y="1761274"/>
                                </a:lnTo>
                                <a:lnTo>
                                  <a:pt x="198856" y="1759699"/>
                                </a:lnTo>
                                <a:lnTo>
                                  <a:pt x="197116" y="1757159"/>
                                </a:lnTo>
                                <a:lnTo>
                                  <a:pt x="197116" y="1776336"/>
                                </a:lnTo>
                                <a:lnTo>
                                  <a:pt x="197116" y="1792973"/>
                                </a:lnTo>
                                <a:lnTo>
                                  <a:pt x="196037" y="1799209"/>
                                </a:lnTo>
                                <a:lnTo>
                                  <a:pt x="193954" y="1803361"/>
                                </a:lnTo>
                                <a:lnTo>
                                  <a:pt x="191795" y="1807527"/>
                                </a:lnTo>
                                <a:lnTo>
                                  <a:pt x="188633" y="1809597"/>
                                </a:lnTo>
                                <a:lnTo>
                                  <a:pt x="180149" y="1809597"/>
                                </a:lnTo>
                                <a:lnTo>
                                  <a:pt x="176987" y="1807527"/>
                                </a:lnTo>
                                <a:lnTo>
                                  <a:pt x="172669" y="1799209"/>
                                </a:lnTo>
                                <a:lnTo>
                                  <a:pt x="171665" y="1792973"/>
                                </a:lnTo>
                                <a:lnTo>
                                  <a:pt x="171665" y="1776336"/>
                                </a:lnTo>
                                <a:lnTo>
                                  <a:pt x="172669" y="1770100"/>
                                </a:lnTo>
                                <a:lnTo>
                                  <a:pt x="176987" y="1761782"/>
                                </a:lnTo>
                                <a:lnTo>
                                  <a:pt x="180149" y="1759699"/>
                                </a:lnTo>
                                <a:lnTo>
                                  <a:pt x="188633" y="1759699"/>
                                </a:lnTo>
                                <a:lnTo>
                                  <a:pt x="191795" y="1761782"/>
                                </a:lnTo>
                                <a:lnTo>
                                  <a:pt x="193954" y="1765935"/>
                                </a:lnTo>
                                <a:lnTo>
                                  <a:pt x="196037" y="1770100"/>
                                </a:lnTo>
                                <a:lnTo>
                                  <a:pt x="197116" y="1776336"/>
                                </a:lnTo>
                                <a:lnTo>
                                  <a:pt x="197116" y="1757159"/>
                                </a:lnTo>
                                <a:lnTo>
                                  <a:pt x="196291" y="1755952"/>
                                </a:lnTo>
                                <a:lnTo>
                                  <a:pt x="191135" y="1753209"/>
                                </a:lnTo>
                                <a:lnTo>
                                  <a:pt x="177571" y="1753209"/>
                                </a:lnTo>
                                <a:lnTo>
                                  <a:pt x="172326" y="1755952"/>
                                </a:lnTo>
                                <a:lnTo>
                                  <a:pt x="168757" y="1761274"/>
                                </a:lnTo>
                                <a:lnTo>
                                  <a:pt x="165176" y="1766684"/>
                                </a:lnTo>
                                <a:lnTo>
                                  <a:pt x="163436" y="1774507"/>
                                </a:lnTo>
                                <a:lnTo>
                                  <a:pt x="163436" y="1794878"/>
                                </a:lnTo>
                                <a:lnTo>
                                  <a:pt x="165176" y="1802701"/>
                                </a:lnTo>
                                <a:lnTo>
                                  <a:pt x="172326" y="1813344"/>
                                </a:lnTo>
                                <a:lnTo>
                                  <a:pt x="177571" y="1816011"/>
                                </a:lnTo>
                                <a:lnTo>
                                  <a:pt x="191135" y="1816011"/>
                                </a:lnTo>
                                <a:lnTo>
                                  <a:pt x="196291" y="1813344"/>
                                </a:lnTo>
                                <a:lnTo>
                                  <a:pt x="198856" y="1809597"/>
                                </a:lnTo>
                                <a:lnTo>
                                  <a:pt x="199948" y="1808022"/>
                                </a:lnTo>
                                <a:lnTo>
                                  <a:pt x="203517" y="1802701"/>
                                </a:lnTo>
                                <a:lnTo>
                                  <a:pt x="205346" y="1794878"/>
                                </a:lnTo>
                                <a:lnTo>
                                  <a:pt x="205346" y="1774507"/>
                                </a:lnTo>
                                <a:close/>
                              </a:path>
                              <a:path w="3099435" h="1816100">
                                <a:moveTo>
                                  <a:pt x="3099257" y="1808022"/>
                                </a:moveTo>
                                <a:lnTo>
                                  <a:pt x="3085871" y="1808022"/>
                                </a:lnTo>
                                <a:lnTo>
                                  <a:pt x="3085871" y="1754289"/>
                                </a:lnTo>
                                <a:lnTo>
                                  <a:pt x="3077629" y="1754289"/>
                                </a:lnTo>
                                <a:lnTo>
                                  <a:pt x="3063163" y="1757197"/>
                                </a:lnTo>
                                <a:lnTo>
                                  <a:pt x="3063163" y="1764690"/>
                                </a:lnTo>
                                <a:lnTo>
                                  <a:pt x="3077718" y="1761782"/>
                                </a:lnTo>
                                <a:lnTo>
                                  <a:pt x="3077718" y="1808022"/>
                                </a:lnTo>
                                <a:lnTo>
                                  <a:pt x="3064319" y="1808022"/>
                                </a:lnTo>
                                <a:lnTo>
                                  <a:pt x="3064319" y="1814931"/>
                                </a:lnTo>
                                <a:lnTo>
                                  <a:pt x="3099257" y="1814931"/>
                                </a:lnTo>
                                <a:lnTo>
                                  <a:pt x="3099257" y="1808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403999pt;margin-top:-161.836914pt;width:244.05pt;height:151.9pt;mso-position-horizontal-relative:page;mso-position-vertical-relative:paragraph;z-index:-16604160" id="docshapegroup15" coordorigin="848,-3237" coordsize="4881,3038">
                <v:shape style="position:absolute;left:1225;top:-3227;width:4392;height:3028" type="#_x0000_t75" id="docshape16" stroked="false">
                  <v:imagedata r:id="rId25" o:title=""/>
                </v:shape>
                <v:shape style="position:absolute;left:848;top:-3237;width:4881;height:2860" id="docshape17" coordorigin="848,-3237" coordsize="4881,2860" path="m905,-2677l884,-2677,884,-2762,871,-2762,848,-2757,848,-2745,871,-2750,871,-2677,850,-2677,850,-2666,905,-2666,905,-2677xm1038,-2713l956,-2713,956,-2702,1038,-2702,1038,-2713xm1144,-2737l1140,-2738,1136,-2738,1129,-2739,1126,-2740,1114,-2740,1107,-2738,1102,-2735,1095,-2730,1091,-2725,1091,-2715,1092,-2713,1094,-2711,1096,-2708,1099,-2706,1104,-2705,1098,-2704,1094,-2702,1085,-2695,1083,-2689,1083,-2677,1085,-2673,1093,-2666,1100,-2665,1114,-2665,1118,-2665,1125,-2666,1129,-2667,1133,-2668,1135,-2679,1132,-2677,1128,-2676,1121,-2675,1117,-2674,1106,-2674,1102,-2675,1096,-2680,1095,-2682,1095,-2690,1097,-2693,1105,-2698,1110,-2700,1125,-2700,1127,-2709,1112,-2709,1108,-2710,1104,-2714,1103,-2716,1103,-2721,1105,-2724,1112,-2728,1116,-2729,1125,-2729,1128,-2729,1134,-2728,1138,-2727,1142,-2726,1144,-2737xm1168,-3152l1147,-3152,1147,-3237,1134,-3237,1111,-3232,1111,-3220,1134,-3225,1134,-3152,1113,-3152,1113,-3141,1168,-3141,1168,-3152xm1171,-442l1169,-455,1163,-463,1161,-466,1159,-470,1159,-439,1159,-413,1157,-403,1154,-397,1150,-390,1145,-387,1132,-387,1127,-390,1120,-403,1118,-413,1118,-439,1120,-449,1127,-462,1132,-466,1145,-466,1150,-462,1154,-456,1157,-449,1159,-439,1159,-470,1157,-471,1149,-476,1128,-476,1119,-471,1114,-463,1108,-455,1105,-442,1105,-410,1108,-398,1119,-381,1128,-377,1149,-377,1157,-381,1161,-387,1163,-389,1169,-398,1171,-410,1171,-442xm5729,-389l5708,-389,5708,-474,5695,-474,5672,-469,5672,-458,5695,-462,5695,-389,5674,-389,5674,-379,5729,-379,5729,-38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13" w:id="26"/>
      <w:bookmarkEnd w:id="26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29"/>
          <w:sz w:val="14"/>
        </w:rPr>
        <w:t> </w:t>
      </w:r>
      <w:r>
        <w:rPr>
          <w:rFonts w:ascii="Times New Roman" w:hAnsi="Times New Roman"/>
          <w:b/>
          <w:sz w:val="14"/>
        </w:rPr>
        <w:t>2.</w:t>
      </w:r>
      <w:r>
        <w:rPr>
          <w:rFonts w:ascii="Times New Roman" w:hAnsi="Times New Roman"/>
          <w:b/>
          <w:spacing w:val="40"/>
          <w:sz w:val="14"/>
        </w:rPr>
        <w:t> </w:t>
      </w:r>
      <w:r>
        <w:rPr>
          <w:sz w:val="14"/>
        </w:rPr>
        <w:t>Relationship</w:t>
      </w:r>
      <w:r>
        <w:rPr>
          <w:spacing w:val="24"/>
          <w:sz w:val="14"/>
        </w:rPr>
        <w:t> </w:t>
      </w:r>
      <w:r>
        <w:rPr>
          <w:sz w:val="14"/>
        </w:rPr>
        <w:t>between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recall</w:t>
      </w:r>
      <w:r>
        <w:rPr>
          <w:spacing w:val="24"/>
          <w:sz w:val="14"/>
        </w:rPr>
        <w:t> </w:t>
      </w:r>
      <w:r>
        <w:rPr>
          <w:sz w:val="14"/>
        </w:rPr>
        <w:t>(TPR)</w:t>
      </w:r>
      <w:r>
        <w:rPr>
          <w:spacing w:val="24"/>
          <w:sz w:val="14"/>
        </w:rPr>
        <w:t> </w:t>
      </w:r>
      <w:r>
        <w:rPr>
          <w:sz w:val="14"/>
        </w:rPr>
        <w:t>and</w:t>
      </w:r>
      <w:r>
        <w:rPr>
          <w:spacing w:val="24"/>
          <w:sz w:val="14"/>
        </w:rPr>
        <w:t> </w:t>
      </w:r>
      <w:r>
        <w:rPr>
          <w:sz w:val="14"/>
        </w:rPr>
        <w:t>specificity</w:t>
      </w:r>
      <w:r>
        <w:rPr>
          <w:spacing w:val="24"/>
          <w:sz w:val="14"/>
        </w:rPr>
        <w:t> </w:t>
      </w:r>
      <w:r>
        <w:rPr>
          <w:sz w:val="14"/>
        </w:rPr>
        <w:t>(TNR)</w:t>
      </w:r>
      <w:r>
        <w:rPr>
          <w:spacing w:val="24"/>
          <w:sz w:val="14"/>
        </w:rPr>
        <w:t> </w:t>
      </w:r>
      <w:r>
        <w:rPr>
          <w:sz w:val="14"/>
        </w:rPr>
        <w:t>on</w:t>
      </w:r>
      <w:r>
        <w:rPr>
          <w:spacing w:val="24"/>
          <w:sz w:val="14"/>
        </w:rPr>
        <w:t> </w:t>
      </w:r>
      <w:r>
        <w:rPr>
          <w:sz w:val="14"/>
        </w:rPr>
        <w:t>one</w:t>
      </w:r>
      <w:r>
        <w:rPr>
          <w:spacing w:val="40"/>
          <w:sz w:val="14"/>
        </w:rPr>
        <w:t> </w:t>
      </w:r>
      <w:r>
        <w:rPr>
          <w:sz w:val="14"/>
        </w:rPr>
        <w:t>hand,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conformal</w:t>
      </w:r>
      <w:r>
        <w:rPr>
          <w:spacing w:val="9"/>
          <w:sz w:val="14"/>
        </w:rPr>
        <w:t> </w:t>
      </w:r>
      <w:r>
        <w:rPr>
          <w:sz w:val="14"/>
        </w:rPr>
        <w:t>eﬃciency</w:t>
      </w:r>
      <w:r>
        <w:rPr>
          <w:spacing w:val="8"/>
          <w:sz w:val="14"/>
        </w:rPr>
        <w:t> </w:t>
      </w:r>
      <w:r>
        <w:rPr>
          <w:sz w:val="14"/>
        </w:rPr>
        <w:t>on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other.</w:t>
      </w:r>
      <w:r>
        <w:rPr>
          <w:spacing w:val="9"/>
          <w:sz w:val="14"/>
        </w:rPr>
        <w:t> </w:t>
      </w:r>
      <w:r>
        <w:rPr>
          <w:sz w:val="14"/>
        </w:rPr>
        <w:t>Stylized</w:t>
      </w:r>
      <w:r>
        <w:rPr>
          <w:spacing w:val="8"/>
          <w:sz w:val="14"/>
        </w:rPr>
        <w:t> </w:t>
      </w:r>
      <w:r>
        <w:rPr>
          <w:sz w:val="14"/>
        </w:rPr>
        <w:t>representation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pacing w:val="-10"/>
          <w:sz w:val="14"/>
        </w:rPr>
        <w:t>a</w:t>
      </w:r>
    </w:p>
    <w:p>
      <w:pPr>
        <w:spacing w:line="199" w:lineRule="exact" w:before="0"/>
        <w:ind w:left="118" w:right="0" w:firstLine="0"/>
        <w:jc w:val="left"/>
        <w:rPr>
          <w:sz w:val="14"/>
        </w:rPr>
      </w:pPr>
      <w:r>
        <w:rPr>
          <w:sz w:val="14"/>
        </w:rPr>
        <w:t>typical</w:t>
      </w:r>
      <w:r>
        <w:rPr>
          <w:spacing w:val="1"/>
          <w:sz w:val="14"/>
        </w:rPr>
        <w:t> </w:t>
      </w:r>
      <w:r>
        <w:rPr>
          <w:sz w:val="14"/>
        </w:rPr>
        <w:t>case</w:t>
      </w:r>
      <w:r>
        <w:rPr>
          <w:spacing w:val="2"/>
          <w:sz w:val="14"/>
        </w:rPr>
        <w:t> </w:t>
      </w:r>
      <w:r>
        <w:rPr>
          <w:sz w:val="14"/>
        </w:rPr>
        <w:t>at</w:t>
      </w:r>
      <w:r>
        <w:rPr>
          <w:spacing w:val="2"/>
          <w:sz w:val="14"/>
        </w:rPr>
        <w:t> </w:t>
      </w:r>
      <w:r>
        <w:rPr>
          <w:sz w:val="14"/>
        </w:rPr>
        <w:t>a</w:t>
      </w:r>
      <w:r>
        <w:rPr>
          <w:spacing w:val="2"/>
          <w:sz w:val="14"/>
        </w:rPr>
        <w:t> </w:t>
      </w:r>
      <w:r>
        <w:rPr>
          <w:sz w:val="14"/>
        </w:rPr>
        <w:t>low</w:t>
      </w:r>
      <w:r>
        <w:rPr>
          <w:spacing w:val="2"/>
          <w:sz w:val="14"/>
        </w:rPr>
        <w:t> </w:t>
      </w:r>
      <w:r>
        <w:rPr>
          <w:sz w:val="14"/>
        </w:rPr>
        <w:t>significance</w:t>
      </w:r>
      <w:r>
        <w:rPr>
          <w:spacing w:val="2"/>
          <w:sz w:val="14"/>
        </w:rPr>
        <w:t> </w:t>
      </w:r>
      <w:r>
        <w:rPr>
          <w:sz w:val="14"/>
        </w:rPr>
        <w:t>level</w:t>
      </w:r>
      <w:r>
        <w:rPr>
          <w:spacing w:val="2"/>
          <w:sz w:val="14"/>
        </w:rPr>
        <w:t> </w:t>
      </w:r>
      <w:r>
        <w:rPr>
          <w:sz w:val="14"/>
        </w:rPr>
        <w:t>(</w:t>
      </w:r>
      <w:r>
        <w:rPr>
          <w:rFonts w:ascii="STIX Math" w:eastAsia="STIX Math"/>
          <w:i/>
          <w:sz w:val="14"/>
        </w:rPr>
        <w:t>𝜀</w:t>
      </w:r>
      <w:r>
        <w:rPr>
          <w:sz w:val="14"/>
        </w:rPr>
        <w:t>),</w:t>
      </w:r>
      <w:r>
        <w:rPr>
          <w:spacing w:val="1"/>
          <w:sz w:val="14"/>
        </w:rPr>
        <w:t> </w:t>
      </w:r>
      <w:r>
        <w:rPr>
          <w:sz w:val="14"/>
        </w:rPr>
        <w:t>for</w:t>
      </w:r>
      <w:r>
        <w:rPr>
          <w:spacing w:val="3"/>
          <w:sz w:val="14"/>
        </w:rPr>
        <w:t> </w:t>
      </w:r>
      <w:r>
        <w:rPr>
          <w:sz w:val="14"/>
        </w:rPr>
        <w:t>one</w:t>
      </w:r>
      <w:r>
        <w:rPr>
          <w:spacing w:val="2"/>
          <w:sz w:val="14"/>
        </w:rPr>
        <w:t> </w:t>
      </w:r>
      <w:r>
        <w:rPr>
          <w:sz w:val="14"/>
        </w:rPr>
        <w:t>modelled</w:t>
      </w:r>
      <w:r>
        <w:rPr>
          <w:spacing w:val="2"/>
          <w:sz w:val="14"/>
        </w:rPr>
        <w:t> </w:t>
      </w:r>
      <w:r>
        <w:rPr>
          <w:sz w:val="14"/>
        </w:rPr>
        <w:t>task.</w:t>
      </w:r>
      <w:r>
        <w:rPr>
          <w:spacing w:val="1"/>
          <w:sz w:val="14"/>
        </w:rPr>
        <w:t> </w:t>
      </w:r>
      <w:r>
        <w:rPr>
          <w:sz w:val="14"/>
        </w:rPr>
        <w:t>It</w:t>
      </w:r>
      <w:r>
        <w:rPr>
          <w:spacing w:val="3"/>
          <w:sz w:val="14"/>
        </w:rPr>
        <w:t> </w:t>
      </w:r>
      <w:r>
        <w:rPr>
          <w:sz w:val="14"/>
        </w:rPr>
        <w:t>should</w:t>
      </w:r>
      <w:r>
        <w:rPr>
          <w:spacing w:val="1"/>
          <w:sz w:val="14"/>
        </w:rPr>
        <w:t> </w:t>
      </w:r>
      <w:r>
        <w:rPr>
          <w:spacing w:val="-5"/>
          <w:sz w:val="14"/>
        </w:rPr>
        <w:t>be</w:t>
      </w:r>
    </w:p>
    <w:p>
      <w:pPr>
        <w:spacing w:line="280" w:lineRule="auto" w:before="0"/>
        <w:ind w:left="118" w:right="0" w:firstLine="0"/>
        <w:jc w:val="left"/>
        <w:rPr>
          <w:sz w:val="14"/>
        </w:rPr>
      </w:pPr>
      <w:r>
        <w:rPr>
          <w:sz w:val="14"/>
        </w:rPr>
        <w:t>noted</w:t>
      </w:r>
      <w:r>
        <w:rPr>
          <w:spacing w:val="-10"/>
          <w:sz w:val="14"/>
        </w:rPr>
        <w:t> </w:t>
      </w:r>
      <w:r>
        <w:rPr>
          <w:sz w:val="14"/>
        </w:rPr>
        <w:t>that</w:t>
      </w:r>
      <w:r>
        <w:rPr>
          <w:spacing w:val="-10"/>
          <w:sz w:val="14"/>
        </w:rPr>
        <w:t> </w:t>
      </w:r>
      <w:r>
        <w:rPr>
          <w:sz w:val="14"/>
        </w:rPr>
        <w:t>realistic</w:t>
      </w:r>
      <w:r>
        <w:rPr>
          <w:spacing w:val="-10"/>
          <w:sz w:val="14"/>
        </w:rPr>
        <w:t> </w:t>
      </w:r>
      <w:r>
        <w:rPr>
          <w:sz w:val="14"/>
        </w:rPr>
        <w:t>specificity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recall</w:t>
      </w:r>
      <w:r>
        <w:rPr>
          <w:spacing w:val="-10"/>
          <w:sz w:val="14"/>
        </w:rPr>
        <w:t> </w:t>
      </w:r>
      <w:r>
        <w:rPr>
          <w:sz w:val="14"/>
        </w:rPr>
        <w:t>curves</w:t>
      </w:r>
      <w:r>
        <w:rPr>
          <w:spacing w:val="-10"/>
          <w:sz w:val="14"/>
        </w:rPr>
        <w:t> </w:t>
      </w:r>
      <w:r>
        <w:rPr>
          <w:sz w:val="14"/>
        </w:rPr>
        <w:t>will</w:t>
      </w:r>
      <w:r>
        <w:rPr>
          <w:spacing w:val="-10"/>
          <w:sz w:val="14"/>
        </w:rPr>
        <w:t> </w:t>
      </w:r>
      <w:r>
        <w:rPr>
          <w:sz w:val="14"/>
        </w:rPr>
        <w:t>not</w:t>
      </w:r>
      <w:r>
        <w:rPr>
          <w:spacing w:val="-10"/>
          <w:sz w:val="14"/>
        </w:rPr>
        <w:t> </w:t>
      </w:r>
      <w:r>
        <w:rPr>
          <w:sz w:val="14"/>
        </w:rPr>
        <w:t>be</w:t>
      </w:r>
      <w:r>
        <w:rPr>
          <w:spacing w:val="-10"/>
          <w:sz w:val="14"/>
        </w:rPr>
        <w:t> </w:t>
      </w:r>
      <w:r>
        <w:rPr>
          <w:sz w:val="14"/>
        </w:rPr>
        <w:t>smooth</w:t>
      </w:r>
      <w:r>
        <w:rPr>
          <w:spacing w:val="-9"/>
          <w:sz w:val="14"/>
        </w:rPr>
        <w:t> </w:t>
      </w:r>
      <w:r>
        <w:rPr>
          <w:sz w:val="14"/>
        </w:rPr>
        <w:t>nor</w:t>
      </w:r>
      <w:r>
        <w:rPr>
          <w:spacing w:val="-10"/>
          <w:sz w:val="14"/>
        </w:rPr>
        <w:t> </w:t>
      </w:r>
      <w:r>
        <w:rPr>
          <w:sz w:val="14"/>
        </w:rPr>
        <w:t>symmet-</w:t>
      </w:r>
      <w:r>
        <w:rPr>
          <w:spacing w:val="40"/>
          <w:sz w:val="14"/>
        </w:rPr>
        <w:t> </w:t>
      </w:r>
      <w:r>
        <w:rPr>
          <w:sz w:val="14"/>
        </w:rPr>
        <w:t>ric</w:t>
      </w:r>
      <w:r>
        <w:rPr>
          <w:spacing w:val="-6"/>
          <w:sz w:val="14"/>
        </w:rPr>
        <w:t> </w:t>
      </w:r>
      <w:r>
        <w:rPr>
          <w:sz w:val="14"/>
        </w:rPr>
        <w:t>(see</w:t>
      </w:r>
      <w:r>
        <w:rPr>
          <w:spacing w:val="-5"/>
          <w:sz w:val="14"/>
        </w:rPr>
        <w:t> </w:t>
      </w:r>
      <w:r>
        <w:rPr>
          <w:sz w:val="14"/>
        </w:rPr>
        <w:t>Fig.</w:t>
      </w:r>
      <w:r>
        <w:rPr>
          <w:spacing w:val="-5"/>
          <w:sz w:val="14"/>
        </w:rPr>
        <w:t> </w:t>
      </w:r>
      <w:r>
        <w:rPr>
          <w:sz w:val="14"/>
        </w:rPr>
        <w:t>S5</w:t>
      </w:r>
      <w:r>
        <w:rPr>
          <w:spacing w:val="-6"/>
          <w:sz w:val="14"/>
        </w:rPr>
        <w:t> </w:t>
      </w:r>
      <w:r>
        <w:rPr>
          <w:sz w:val="14"/>
        </w:rPr>
        <w:t>for</w:t>
      </w:r>
      <w:r>
        <w:rPr>
          <w:spacing w:val="-4"/>
          <w:sz w:val="14"/>
        </w:rPr>
        <w:t> </w:t>
      </w:r>
      <w:r>
        <w:rPr>
          <w:sz w:val="14"/>
        </w:rPr>
        <w:t>a</w:t>
      </w:r>
      <w:r>
        <w:rPr>
          <w:spacing w:val="-6"/>
          <w:sz w:val="14"/>
        </w:rPr>
        <w:t> </w:t>
      </w:r>
      <w:r>
        <w:rPr>
          <w:sz w:val="14"/>
        </w:rPr>
        <w:t>numerical</w:t>
      </w:r>
      <w:r>
        <w:rPr>
          <w:spacing w:val="-5"/>
          <w:sz w:val="14"/>
        </w:rPr>
        <w:t> </w:t>
      </w:r>
      <w:r>
        <w:rPr>
          <w:sz w:val="14"/>
        </w:rPr>
        <w:t>example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provided</w:t>
      </w:r>
      <w:r>
        <w:rPr>
          <w:spacing w:val="-5"/>
          <w:sz w:val="14"/>
        </w:rPr>
        <w:t> </w:t>
      </w:r>
      <w:r>
        <w:rPr>
          <w:sz w:val="14"/>
        </w:rPr>
        <w:t>code</w:t>
      </w:r>
      <w:r>
        <w:rPr>
          <w:spacing w:val="-5"/>
          <w:sz w:val="14"/>
        </w:rPr>
        <w:t> </w:t>
      </w:r>
      <w:r>
        <w:rPr>
          <w:sz w:val="14"/>
        </w:rPr>
        <w:t>for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generation).</w:t>
      </w:r>
    </w:p>
    <w:p>
      <w:pPr>
        <w:spacing w:line="237" w:lineRule="auto" w:before="0"/>
        <w:ind w:left="118" w:right="0" w:firstLine="0"/>
        <w:jc w:val="left"/>
        <w:rPr>
          <w:sz w:val="14"/>
        </w:rPr>
      </w:pPr>
      <w:r>
        <w:rPr>
          <w:sz w:val="14"/>
        </w:rPr>
        <w:t>q</w:t>
      </w:r>
      <w:r>
        <w:rPr>
          <w:position w:val="-3"/>
          <w:sz w:val="10"/>
        </w:rPr>
        <w:t>n</w:t>
      </w:r>
      <w:r>
        <w:rPr>
          <w:spacing w:val="9"/>
          <w:position w:val="-3"/>
          <w:sz w:val="10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q</w:t>
      </w:r>
      <w:r>
        <w:rPr>
          <w:position w:val="-3"/>
          <w:sz w:val="10"/>
        </w:rPr>
        <w:t>p</w:t>
      </w:r>
      <w:r>
        <w:rPr>
          <w:spacing w:val="9"/>
          <w:position w:val="-3"/>
          <w:sz w:val="10"/>
        </w:rPr>
        <w:t> </w:t>
      </w:r>
      <w:r>
        <w:rPr>
          <w:sz w:val="14"/>
        </w:rPr>
        <w:t>are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quantiles</w:t>
      </w:r>
      <w:r>
        <w:rPr>
          <w:spacing w:val="-10"/>
          <w:sz w:val="14"/>
        </w:rPr>
        <w:t> </w:t>
      </w:r>
      <w:r>
        <w:rPr>
          <w:sz w:val="14"/>
        </w:rPr>
        <w:t>associated</w:t>
      </w:r>
      <w:r>
        <w:rPr>
          <w:spacing w:val="-10"/>
          <w:sz w:val="14"/>
        </w:rPr>
        <w:t> </w:t>
      </w:r>
      <w:r>
        <w:rPr>
          <w:sz w:val="14"/>
        </w:rPr>
        <w:t>with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thresholds</w:t>
      </w:r>
      <w:r>
        <w:rPr>
          <w:spacing w:val="-10"/>
          <w:sz w:val="14"/>
        </w:rPr>
        <w:t> </w:t>
      </w:r>
      <w:r>
        <w:rPr>
          <w:sz w:val="14"/>
        </w:rPr>
        <w:t>for</w:t>
      </w:r>
      <w:r>
        <w:rPr>
          <w:spacing w:val="-10"/>
          <w:sz w:val="14"/>
        </w:rPr>
        <w:t> </w:t>
      </w:r>
      <w:r>
        <w:rPr>
          <w:sz w:val="14"/>
        </w:rPr>
        <w:t>negative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pos-</w:t>
      </w:r>
      <w:r>
        <w:rPr>
          <w:spacing w:val="40"/>
          <w:sz w:val="14"/>
        </w:rPr>
        <w:t> </w:t>
      </w:r>
      <w:r>
        <w:rPr>
          <w:sz w:val="14"/>
        </w:rPr>
        <w:t>itive class label predictions, respectively.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7"/>
        <w:ind w:left="0"/>
        <w:rPr>
          <w:sz w:val="14"/>
        </w:rPr>
      </w:pPr>
    </w:p>
    <w:p>
      <w:pPr>
        <w:pStyle w:val="BodyText"/>
        <w:spacing w:line="112" w:lineRule="auto"/>
        <w:ind w:right="40"/>
        <w:jc w:val="both"/>
      </w:pP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area.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remaining</w:t>
      </w:r>
      <w:r>
        <w:rPr>
          <w:spacing w:val="-3"/>
        </w:rPr>
        <w:t> </w:t>
      </w:r>
      <w:r>
        <w:rPr>
          <w:spacing w:val="-2"/>
        </w:rPr>
        <w:t>area, q</w:t>
      </w:r>
      <w:r>
        <w:rPr>
          <w:spacing w:val="-2"/>
          <w:position w:val="-3"/>
          <w:sz w:val="12"/>
        </w:rPr>
        <w:t>p</w:t>
      </w:r>
      <w:r>
        <w:rPr>
          <w:spacing w:val="-7"/>
          <w:position w:val="-3"/>
          <w:sz w:val="12"/>
        </w:rPr>
        <w:t> </w:t>
      </w:r>
      <w:r>
        <w:rPr>
          <w:rFonts w:ascii="STIX Math" w:hAnsi="STIX Math"/>
          <w:i/>
          <w:spacing w:val="-2"/>
        </w:rPr>
        <w:t>&lt;</w:t>
      </w:r>
      <w:r>
        <w:rPr>
          <w:spacing w:val="-2"/>
        </w:rPr>
        <w:t>q</w:t>
      </w:r>
      <w:r>
        <w:rPr>
          <w:rFonts w:ascii="STIX Math" w:hAnsi="STIX Math"/>
          <w:i/>
          <w:spacing w:val="-2"/>
        </w:rPr>
        <w:t>&lt;</w:t>
      </w:r>
      <w:r>
        <w:rPr>
          <w:spacing w:val="-2"/>
        </w:rPr>
        <w:t>q</w:t>
      </w:r>
      <w:r>
        <w:rPr>
          <w:spacing w:val="-2"/>
          <w:position w:val="-3"/>
          <w:sz w:val="12"/>
        </w:rPr>
        <w:t>n</w:t>
      </w:r>
      <w:r>
        <w:rPr>
          <w:spacing w:val="-2"/>
        </w:rPr>
        <w:t>, contains both class label</w:t>
      </w:r>
      <w:r>
        <w:rPr>
          <w:spacing w:val="-3"/>
        </w:rPr>
        <w:t> </w:t>
      </w:r>
      <w:r>
        <w:rPr>
          <w:spacing w:val="-2"/>
        </w:rPr>
        <w:t>pre- active</w:t>
      </w:r>
      <w:r>
        <w:rPr>
          <w:spacing w:val="2"/>
        </w:rPr>
        <w:t> </w:t>
      </w:r>
      <w:r>
        <w:rPr>
          <w:spacing w:val="-2"/>
        </w:rPr>
        <w:t>predictions</w:t>
      </w:r>
      <w:r>
        <w:rPr>
          <w:spacing w:val="3"/>
        </w:rPr>
        <w:t> </w:t>
      </w:r>
      <w:r>
        <w:rPr>
          <w:spacing w:val="-2"/>
        </w:rPr>
        <w:t>{1},</w:t>
      </w:r>
      <w:r>
        <w:rPr>
          <w:spacing w:val="3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positive</w:t>
      </w:r>
      <w:r>
        <w:rPr>
          <w:spacing w:val="3"/>
        </w:rPr>
        <w:t> </w:t>
      </w:r>
      <w:r>
        <w:rPr>
          <w:spacing w:val="-2"/>
        </w:rPr>
        <w:t>eﬃciency</w:t>
      </w:r>
      <w:r>
        <w:rPr>
          <w:spacing w:val="3"/>
        </w:rPr>
        <w:t> </w:t>
      </w:r>
      <w:r>
        <w:rPr>
          <w:spacing w:val="-2"/>
        </w:rPr>
        <w:t>equals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width</w:t>
      </w:r>
      <w:r>
        <w:rPr>
          <w:spacing w:val="3"/>
        </w:rPr>
        <w:t> </w:t>
      </w:r>
      <w:r>
        <w:rPr>
          <w:spacing w:val="-5"/>
        </w:rPr>
        <w:t>of</w:t>
      </w:r>
    </w:p>
    <w:p>
      <w:pPr>
        <w:pStyle w:val="BodyText"/>
        <w:spacing w:line="112" w:lineRule="auto" w:before="98"/>
        <w:ind w:right="41"/>
        <w:jc w:val="both"/>
      </w:pPr>
      <w:r>
        <w:rPr/>
        <w:t>negative</w:t>
      </w:r>
      <w:r>
        <w:rPr>
          <w:spacing w:val="-12"/>
        </w:rPr>
        <w:t> </w:t>
      </w:r>
      <w:r>
        <w:rPr/>
        <w:t>eﬃciency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q</w:t>
      </w:r>
      <w:r>
        <w:rPr>
          <w:position w:val="-3"/>
          <w:sz w:val="12"/>
        </w:rPr>
        <w:t>p</w:t>
      </w:r>
      <w:r>
        <w:rPr>
          <w:spacing w:val="-8"/>
          <w:position w:val="-3"/>
          <w:sz w:val="12"/>
        </w:rPr>
        <w:t> </w:t>
      </w:r>
      <w:r>
        <w:rPr>
          <w:rFonts w:ascii="STIX Math" w:hAnsi="STIX Math"/>
          <w:i/>
        </w:rPr>
        <w:t>&lt;</w:t>
      </w:r>
      <w:r>
        <w:rPr/>
        <w:t>q</w:t>
      </w:r>
      <w:r>
        <w:rPr>
          <w:rFonts w:ascii="STIX Math" w:hAnsi="STIX Math"/>
          <w:i/>
        </w:rPr>
        <w:t>&lt;</w:t>
      </w:r>
      <w:r>
        <w:rPr/>
        <w:t>q</w:t>
      </w:r>
      <w:r>
        <w:rPr>
          <w:position w:val="-3"/>
          <w:sz w:val="12"/>
        </w:rPr>
        <w:t>n</w:t>
      </w:r>
      <w:r>
        <w:rPr>
          <w:spacing w:val="-9"/>
          <w:position w:val="-3"/>
          <w:sz w:val="12"/>
        </w:rPr>
        <w:t> </w:t>
      </w:r>
      <w:r>
        <w:rPr/>
        <w:t>does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contribute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eﬃciency. diction</w:t>
      </w:r>
      <w:r>
        <w:rPr>
          <w:spacing w:val="1"/>
        </w:rPr>
        <w:t> </w:t>
      </w:r>
      <w:r>
        <w:rPr/>
        <w:t>sets</w:t>
      </w:r>
      <w:r>
        <w:rPr>
          <w:spacing w:val="2"/>
        </w:rPr>
        <w:t> </w:t>
      </w:r>
      <w:r>
        <w:rPr/>
        <w:t>{0,1}.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total</w:t>
      </w:r>
      <w:r>
        <w:rPr>
          <w:spacing w:val="1"/>
        </w:rPr>
        <w:t> </w:t>
      </w:r>
      <w:r>
        <w:rPr/>
        <w:t>eﬃciency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sum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positive</w:t>
      </w:r>
      <w:r>
        <w:rPr>
          <w:spacing w:val="1"/>
        </w:rPr>
        <w:t> </w:t>
      </w:r>
      <w:r>
        <w:rPr>
          <w:spacing w:val="-5"/>
        </w:rPr>
        <w:t>and</w:t>
      </w:r>
    </w:p>
    <w:p>
      <w:pPr>
        <w:pStyle w:val="BodyText"/>
        <w:spacing w:line="112" w:lineRule="auto" w:before="99"/>
        <w:ind w:right="40"/>
        <w:jc w:val="both"/>
      </w:pPr>
      <w:r>
        <w:rPr/>
        <w:t>The</w:t>
      </w:r>
      <w:r>
        <w:rPr>
          <w:spacing w:val="-12"/>
        </w:rPr>
        <w:t> </w:t>
      </w:r>
      <w:r>
        <w:rPr/>
        <w:t>validity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calibration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at</w:t>
      </w:r>
      <w:r>
        <w:rPr>
          <w:spacing w:val="-11"/>
        </w:rPr>
        <w:t> </w:t>
      </w:r>
      <w:r>
        <w:rPr/>
        <w:t>least</w:t>
      </w:r>
      <w:r>
        <w:rPr>
          <w:spacing w:val="-12"/>
        </w:rPr>
        <w:t> </w:t>
      </w:r>
      <w:r>
        <w:rPr/>
        <w:t>1-</w:t>
      </w:r>
      <w:r>
        <w:rPr>
          <w:rFonts w:ascii="STIX Math" w:eastAsia="STIX Math"/>
          <w:i/>
        </w:rPr>
        <w:t>𝜀</w:t>
      </w:r>
      <w:r>
        <w:rPr>
          <w:rFonts w:ascii="STIX Math" w:eastAsia="STIX Math"/>
          <w:i/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design,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both The</w:t>
      </w:r>
      <w:r>
        <w:rPr>
          <w:spacing w:val="-9"/>
        </w:rPr>
        <w:t> </w:t>
      </w:r>
      <w:r>
        <w:rPr/>
        <w:t>validity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defined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fraction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compounds</w:t>
      </w:r>
      <w:r>
        <w:rPr>
          <w:spacing w:val="-8"/>
        </w:rPr>
        <w:t> </w:t>
      </w:r>
      <w:r>
        <w:rPr/>
        <w:t>labeled</w:t>
      </w:r>
      <w:r>
        <w:rPr>
          <w:spacing w:val="-9"/>
        </w:rPr>
        <w:t> </w:t>
      </w:r>
      <w:r>
        <w:rPr>
          <w:spacing w:val="-2"/>
        </w:rPr>
        <w:t>correctly.</w:t>
      </w:r>
    </w:p>
    <w:p>
      <w:pPr>
        <w:pStyle w:val="BodyText"/>
        <w:spacing w:before="20"/>
        <w:jc w:val="both"/>
      </w:pPr>
      <w:r>
        <w:rPr>
          <w:spacing w:val="-4"/>
        </w:rPr>
        <w:t>classes</w:t>
      </w:r>
      <w:r>
        <w:rPr>
          <w:spacing w:val="5"/>
        </w:rPr>
        <w:t> </w:t>
      </w:r>
      <w:r>
        <w:rPr>
          <w:spacing w:val="-4"/>
        </w:rPr>
        <w:t>individually</w:t>
      </w:r>
      <w:r>
        <w:rPr>
          <w:spacing w:val="3"/>
        </w:rPr>
        <w:t> </w:t>
      </w:r>
      <w:r>
        <w:rPr>
          <w:spacing w:val="-4"/>
        </w:rPr>
        <w:t>in</w:t>
      </w:r>
      <w:r>
        <w:rPr>
          <w:spacing w:val="6"/>
        </w:rPr>
        <w:t> </w:t>
      </w:r>
      <w:r>
        <w:rPr>
          <w:spacing w:val="-4"/>
        </w:rPr>
        <w:t>class-balanced</w:t>
      </w:r>
      <w:r>
        <w:rPr>
          <w:spacing w:val="5"/>
        </w:rPr>
        <w:t> </w:t>
      </w:r>
      <w:r>
        <w:rPr>
          <w:spacing w:val="-4"/>
        </w:rPr>
        <w:t>Mondrian</w:t>
      </w:r>
      <w:r>
        <w:rPr>
          <w:spacing w:val="5"/>
        </w:rPr>
        <w:t> </w:t>
      </w:r>
      <w:r>
        <w:rPr>
          <w:spacing w:val="-5"/>
        </w:rPr>
        <w:t>CP.</w:t>
      </w:r>
    </w:p>
    <w:p>
      <w:pPr>
        <w:pStyle w:val="BodyText"/>
        <w:spacing w:line="268" w:lineRule="auto" w:before="23"/>
        <w:ind w:right="41" w:firstLine="239"/>
        <w:jc w:val="both"/>
      </w:pPr>
      <w:r>
        <w:rPr/>
        <w:t>The dark orange area will contribute fully to the validity for both </w:t>
      </w:r>
      <w:r>
        <w:rPr>
          <w:w w:val="90"/>
        </w:rPr>
        <w:t>classes, since assigning both labels is always correct. The light orange ar- </w:t>
      </w:r>
      <w:r>
        <w:rPr>
          <w:spacing w:val="-4"/>
        </w:rPr>
        <w:t>eas</w:t>
      </w:r>
      <w:r>
        <w:rPr>
          <w:spacing w:val="-11"/>
        </w:rPr>
        <w:t> </w:t>
      </w:r>
      <w:r>
        <w:rPr>
          <w:spacing w:val="-4"/>
        </w:rPr>
        <w:t>contribute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validity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0"/>
        </w:rPr>
        <w:t> </w:t>
      </w:r>
      <w:r>
        <w:rPr>
          <w:spacing w:val="-4"/>
        </w:rPr>
        <w:t>one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both</w:t>
      </w:r>
      <w:r>
        <w:rPr>
          <w:spacing w:val="-10"/>
        </w:rPr>
        <w:t> </w:t>
      </w:r>
      <w:r>
        <w:rPr>
          <w:spacing w:val="-4"/>
        </w:rPr>
        <w:t>classes,</w:t>
      </w:r>
      <w:r>
        <w:rPr>
          <w:spacing w:val="-11"/>
        </w:rPr>
        <w:t> </w:t>
      </w:r>
      <w:r>
        <w:rPr>
          <w:spacing w:val="-4"/>
        </w:rPr>
        <w:t>while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white</w:t>
      </w:r>
      <w:r>
        <w:rPr>
          <w:spacing w:val="-11"/>
        </w:rPr>
        <w:t> </w:t>
      </w:r>
      <w:r>
        <w:rPr>
          <w:spacing w:val="-4"/>
        </w:rPr>
        <w:t>area</w:t>
      </w:r>
    </w:p>
    <w:p>
      <w:pPr>
        <w:pStyle w:val="BodyText"/>
        <w:spacing w:line="92" w:lineRule="exact"/>
        <w:jc w:val="both"/>
      </w:pPr>
      <w:r>
        <w:rPr>
          <w:spacing w:val="-2"/>
        </w:rPr>
        <w:t>contains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incorrect</w:t>
      </w:r>
      <w:r>
        <w:rPr>
          <w:spacing w:val="-7"/>
        </w:rPr>
        <w:t> </w:t>
      </w:r>
      <w:r>
        <w:rPr>
          <w:spacing w:val="-2"/>
        </w:rPr>
        <w:t>predictions,</w:t>
      </w:r>
      <w:r>
        <w:rPr>
          <w:spacing w:val="-9"/>
        </w:rPr>
        <w:t> </w:t>
      </w:r>
      <w:r>
        <w:rPr>
          <w:spacing w:val="-2"/>
        </w:rPr>
        <w:t>amounting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rFonts w:ascii="STIX Math" w:hAnsi="STIX Math" w:eastAsia="STIX Math"/>
          <w:i/>
          <w:spacing w:val="-2"/>
        </w:rPr>
        <w:t>𝜀</w:t>
      </w:r>
      <w:r>
        <w:rPr>
          <w:rFonts w:ascii="STIX Math" w:hAnsi="STIX Math" w:eastAsia="STIX Math"/>
          <w:spacing w:val="-2"/>
          <w:vertAlign w:val="superscript"/>
        </w:rPr>
        <w:t>∗</w:t>
      </w:r>
      <w:r>
        <w:rPr>
          <w:spacing w:val="-2"/>
          <w:vertAlign w:val="baseline"/>
        </w:rPr>
        <w:t>P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or</w:t>
      </w:r>
      <w:r>
        <w:rPr>
          <w:spacing w:val="-8"/>
          <w:vertAlign w:val="baseline"/>
        </w:rPr>
        <w:t> </w:t>
      </w:r>
      <w:r>
        <w:rPr>
          <w:rFonts w:ascii="STIX Math" w:hAnsi="STIX Math" w:eastAsia="STIX Math"/>
          <w:i/>
          <w:spacing w:val="-2"/>
          <w:vertAlign w:val="baseline"/>
        </w:rPr>
        <w:t>𝜀</w:t>
      </w:r>
      <w:r>
        <w:rPr>
          <w:rFonts w:ascii="STIX Math" w:hAnsi="STIX Math" w:eastAsia="STIX Math"/>
          <w:spacing w:val="-2"/>
          <w:vertAlign w:val="superscript"/>
        </w:rPr>
        <w:t>∗</w:t>
      </w:r>
      <w:r>
        <w:rPr>
          <w:spacing w:val="-2"/>
          <w:vertAlign w:val="baseline"/>
        </w:rPr>
        <w:t>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predictions.</w:t>
      </w:r>
    </w:p>
    <w:p>
      <w:pPr>
        <w:pStyle w:val="BodyText"/>
        <w:spacing w:line="100" w:lineRule="auto" w:before="95"/>
        <w:ind w:right="38"/>
        <w:jc w:val="both"/>
      </w:pP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actives,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recall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1-</w:t>
      </w:r>
      <w:r>
        <w:rPr>
          <w:rFonts w:ascii="STIX Math" w:hAnsi="STIX Math" w:eastAsia="STIX Math"/>
          <w:i/>
        </w:rPr>
        <w:t>𝜀</w:t>
      </w:r>
      <w:r>
        <w:rPr>
          <w:rFonts w:ascii="STIX Math" w:hAnsi="STIX Math" w:eastAsia="STIX Math"/>
          <w:i/>
          <w:spacing w:val="-1"/>
        </w:rPr>
        <w:t> </w:t>
      </w:r>
      <w:r>
        <w:rPr/>
        <w:t>at</w:t>
      </w:r>
      <w:r>
        <w:rPr>
          <w:spacing w:val="-7"/>
        </w:rPr>
        <w:t> </w:t>
      </w:r>
      <w:r>
        <w:rPr/>
        <w:t>q</w:t>
      </w:r>
      <w:r>
        <w:rPr>
          <w:position w:val="-3"/>
          <w:sz w:val="12"/>
        </w:rPr>
        <w:t>p</w:t>
      </w:r>
      <w:r>
        <w:rPr/>
        <w:t>,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inactives,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specificity</w:t>
      </w:r>
      <w:r>
        <w:rPr>
          <w:spacing w:val="-10"/>
        </w:rPr>
        <w:t> </w:t>
      </w:r>
      <w:r>
        <w:rPr>
          <w:spacing w:val="-2"/>
        </w:rPr>
        <w:t>will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1-</w:t>
      </w:r>
      <w:r>
        <w:rPr>
          <w:rFonts w:ascii="STIX Math" w:hAnsi="STIX Math" w:eastAsia="STIX Math"/>
          <w:i/>
          <w:spacing w:val="-2"/>
        </w:rPr>
        <w:t>𝜀</w:t>
      </w:r>
      <w:r>
        <w:rPr>
          <w:rFonts w:ascii="STIX Math" w:hAnsi="STIX Math" w:eastAsia="STIX Math"/>
          <w:i/>
          <w:spacing w:val="-8"/>
        </w:rPr>
        <w:t>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q</w:t>
      </w:r>
      <w:r>
        <w:rPr>
          <w:spacing w:val="-2"/>
          <w:position w:val="-3"/>
          <w:sz w:val="12"/>
        </w:rPr>
        <w:t>n</w:t>
      </w:r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because</w:t>
      </w:r>
      <w:r>
        <w:rPr>
          <w:spacing w:val="-10"/>
        </w:rPr>
        <w:t> </w:t>
      </w:r>
      <w:r>
        <w:rPr>
          <w:spacing w:val="-2"/>
        </w:rPr>
        <w:t>CP</w:t>
      </w:r>
      <w:r>
        <w:rPr>
          <w:spacing w:val="-9"/>
        </w:rPr>
        <w:t> </w:t>
      </w:r>
      <w:r>
        <w:rPr>
          <w:spacing w:val="-2"/>
        </w:rPr>
        <w:t>will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q</w:t>
      </w:r>
      <w:r>
        <w:rPr>
          <w:spacing w:val="-2"/>
          <w:position w:val="-3"/>
          <w:sz w:val="12"/>
        </w:rPr>
        <w:t>p</w:t>
      </w:r>
      <w:r>
        <w:rPr>
          <w:spacing w:val="-7"/>
          <w:position w:val="-3"/>
          <w:sz w:val="12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q</w:t>
      </w:r>
      <w:r>
        <w:rPr>
          <w:spacing w:val="-2"/>
          <w:position w:val="-3"/>
          <w:sz w:val="12"/>
        </w:rPr>
        <w:t>n</w:t>
      </w:r>
      <w:r>
        <w:rPr>
          <w:spacing w:val="4"/>
          <w:position w:val="-3"/>
          <w:sz w:val="12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allow </w:t>
      </w:r>
      <w:r>
        <w:rPr/>
        <w:t>at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rate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STIX Math" w:hAnsi="STIX Math" w:eastAsia="STIX Math"/>
          <w:i/>
        </w:rPr>
        <w:t>𝜀</w:t>
      </w:r>
      <w:r>
        <w:rPr/>
        <w:t>,</w:t>
      </w:r>
      <w:r>
        <w:rPr>
          <w:spacing w:val="-10"/>
        </w:rPr>
        <w:t> </w:t>
      </w:r>
      <w:r>
        <w:rPr/>
        <w:t>implying</w:t>
      </w:r>
      <w:r>
        <w:rPr>
          <w:spacing w:val="-10"/>
        </w:rPr>
        <w:t> </w:t>
      </w:r>
      <w:r>
        <w:rPr/>
        <w:t>FN</w:t>
      </w:r>
      <w:r>
        <w:rPr>
          <w:rFonts w:ascii="Arial" w:hAnsi="Arial" w:eastAsia="Arial"/>
        </w:rPr>
        <w:t>≤</w:t>
      </w:r>
      <w:r>
        <w:rPr>
          <w:rFonts w:ascii="STIX Math" w:hAnsi="STIX Math" w:eastAsia="STIX Math"/>
          <w:i/>
        </w:rPr>
        <w:t>𝜀</w:t>
      </w:r>
      <w:r>
        <w:rPr>
          <w:rFonts w:ascii="STIX Math" w:hAnsi="STIX Math" w:eastAsia="STIX Math"/>
          <w:vertAlign w:val="superscript"/>
        </w:rPr>
        <w:t>∗</w:t>
      </w:r>
      <w:r>
        <w:rPr>
          <w:vertAlign w:val="baseline"/>
        </w:rPr>
        <w:t>P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FP</w:t>
      </w:r>
      <w:r>
        <w:rPr>
          <w:rFonts w:ascii="Arial" w:hAnsi="Arial" w:eastAsia="Arial"/>
          <w:vertAlign w:val="baseline"/>
        </w:rPr>
        <w:t>≤</w:t>
      </w:r>
      <w:r>
        <w:rPr>
          <w:rFonts w:ascii="STIX Math" w:hAnsi="STIX Math" w:eastAsia="STIX Math"/>
          <w:i/>
          <w:vertAlign w:val="baseline"/>
        </w:rPr>
        <w:t>𝜀</w:t>
      </w:r>
      <w:r>
        <w:rPr>
          <w:rFonts w:ascii="STIX Math" w:hAnsi="STIX Math" w:eastAsia="STIX Math"/>
          <w:vertAlign w:val="superscript"/>
        </w:rPr>
        <w:t>∗</w:t>
      </w:r>
      <w:r>
        <w:rPr>
          <w:vertAlign w:val="baseline"/>
        </w:rPr>
        <w:t>N.</w:t>
      </w:r>
      <w:r>
        <w:rPr>
          <w:spacing w:val="-10"/>
          <w:vertAlign w:val="baseline"/>
        </w:rPr>
        <w:t> </w:t>
      </w:r>
      <w:r>
        <w:rPr>
          <w:vertAlign w:val="baseline"/>
        </w:rPr>
        <w:t>Hereby</w:t>
      </w:r>
      <w:r>
        <w:rPr>
          <w:spacing w:val="-10"/>
          <w:vertAlign w:val="baseline"/>
        </w:rPr>
        <w:t> </w:t>
      </w:r>
      <w:r>
        <w:rPr>
          <w:vertAlign w:val="baseline"/>
        </w:rPr>
        <w:t>follows 1-(FP/N)</w:t>
      </w:r>
      <w:r>
        <w:rPr>
          <w:rFonts w:ascii="STIX Math" w:hAnsi="STIX Math" w:eastAsia="STIX Math"/>
          <w:vertAlign w:val="baseline"/>
        </w:rPr>
        <w:t>=</w:t>
      </w:r>
      <w:r>
        <w:rPr>
          <w:vertAlign w:val="baseline"/>
        </w:rPr>
        <w:t>1-FPR</w:t>
      </w:r>
      <w:r>
        <w:rPr>
          <w:rFonts w:ascii="STIX Math" w:hAnsi="STIX Math" w:eastAsia="STIX Math"/>
          <w:vertAlign w:val="baseline"/>
        </w:rPr>
        <w:t>=</w:t>
      </w:r>
      <w:r>
        <w:rPr>
          <w:vertAlign w:val="baseline"/>
        </w:rPr>
        <w:t>TNR</w:t>
      </w:r>
      <w:r>
        <w:rPr>
          <w:rFonts w:ascii="Arial" w:hAnsi="Arial" w:eastAsia="Arial"/>
          <w:vertAlign w:val="baseline"/>
        </w:rPr>
        <w:t>≥</w:t>
      </w:r>
      <w:r>
        <w:rPr>
          <w:vertAlign w:val="baseline"/>
        </w:rPr>
        <w:t>1-</w:t>
      </w:r>
      <w:r>
        <w:rPr>
          <w:rFonts w:ascii="STIX Math" w:hAnsi="STIX Math" w:eastAsia="STIX Math"/>
          <w:i/>
          <w:vertAlign w:val="baseline"/>
        </w:rPr>
        <w:t>𝜀</w:t>
      </w:r>
      <w:r>
        <w:rPr>
          <w:rFonts w:ascii="STIX Math" w:hAnsi="STIX Math" w:eastAsia="STIX Math"/>
          <w:i/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-12"/>
          <w:vertAlign w:val="baseline"/>
        </w:rPr>
        <w:t> </w:t>
      </w:r>
      <w:r>
        <w:rPr>
          <w:vertAlign w:val="baseline"/>
        </w:rPr>
        <w:t>class</w:t>
      </w:r>
      <w:r>
        <w:rPr>
          <w:spacing w:val="-11"/>
          <w:vertAlign w:val="baseline"/>
        </w:rPr>
        <w:t> </w:t>
      </w:r>
      <w:r>
        <w:rPr>
          <w:vertAlign w:val="baseline"/>
        </w:rPr>
        <w:t>at</w:t>
      </w:r>
      <w:r>
        <w:rPr>
          <w:spacing w:val="-12"/>
          <w:vertAlign w:val="baseline"/>
        </w:rPr>
        <w:t> </w:t>
      </w:r>
      <w:r>
        <w:rPr>
          <w:vertAlign w:val="baseline"/>
        </w:rPr>
        <w:t>q</w:t>
      </w:r>
      <w:r>
        <w:rPr>
          <w:position w:val="-3"/>
          <w:sz w:val="12"/>
          <w:vertAlign w:val="baseline"/>
        </w:rPr>
        <w:t>n</w:t>
      </w:r>
      <w:r>
        <w:rPr>
          <w:vertAlign w:val="baseline"/>
        </w:rPr>
        <w:t>.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other</w:t>
      </w:r>
      <w:r>
        <w:rPr>
          <w:spacing w:val="-12"/>
          <w:vertAlign w:val="baseline"/>
        </w:rPr>
        <w:t> </w:t>
      </w:r>
      <w:r>
        <w:rPr>
          <w:vertAlign w:val="baseline"/>
        </w:rPr>
        <w:t>words,</w:t>
      </w:r>
    </w:p>
    <w:p>
      <w:pPr>
        <w:pStyle w:val="BodyText"/>
        <w:spacing w:line="268" w:lineRule="auto" w:before="30"/>
        <w:ind w:right="43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conformal</w:t>
      </w:r>
      <w:r>
        <w:rPr>
          <w:spacing w:val="-4"/>
        </w:rPr>
        <w:t> </w:t>
      </w:r>
      <w:r>
        <w:rPr>
          <w:spacing w:val="-2"/>
        </w:rPr>
        <w:t>predictor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refrain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assigning</w:t>
      </w:r>
      <w:r>
        <w:rPr>
          <w:spacing w:val="-4"/>
        </w:rPr>
        <w:t> </w:t>
      </w:r>
      <w:r>
        <w:rPr>
          <w:spacing w:val="-2"/>
        </w:rPr>
        <w:t>class</w:t>
      </w:r>
      <w:r>
        <w:rPr>
          <w:spacing w:val="-3"/>
        </w:rPr>
        <w:t> </w:t>
      </w:r>
      <w:r>
        <w:rPr>
          <w:spacing w:val="-2"/>
        </w:rPr>
        <w:t>labels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 </w:t>
      </w:r>
      <w:r>
        <w:rPr/>
        <w:t>riskiest</w:t>
      </w:r>
      <w:r>
        <w:rPr>
          <w:spacing w:val="-1"/>
        </w:rPr>
        <w:t> </w:t>
      </w:r>
      <w:r>
        <w:rPr/>
        <w:t>samples,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puts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lower</w:t>
      </w:r>
      <w:r>
        <w:rPr>
          <w:spacing w:val="-1"/>
        </w:rPr>
        <w:t> </w:t>
      </w:r>
      <w:r>
        <w:rPr/>
        <w:t>bound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recall/specificity.</w:t>
      </w:r>
    </w:p>
    <w:p>
      <w:pPr>
        <w:pStyle w:val="BodyText"/>
        <w:spacing w:line="249" w:lineRule="auto" w:before="2"/>
        <w:ind w:right="41" w:firstLine="239"/>
        <w:jc w:val="both"/>
      </w:pPr>
      <w:r>
        <w:rPr/>
        <w:t>Hence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calibration</w:t>
      </w:r>
      <w:r>
        <w:rPr>
          <w:spacing w:val="-11"/>
        </w:rPr>
        <w:t> </w:t>
      </w:r>
      <w:r>
        <w:rPr/>
        <w:t>set,</w:t>
      </w:r>
      <w:r>
        <w:rPr>
          <w:spacing w:val="-11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direct</w:t>
      </w:r>
      <w:r>
        <w:rPr>
          <w:spacing w:val="-11"/>
        </w:rPr>
        <w:t> </w:t>
      </w:r>
      <w:r>
        <w:rPr/>
        <w:t>link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re- call/specificity and the eﬃciency. q</w:t>
      </w:r>
      <w:r>
        <w:rPr>
          <w:position w:val="-3"/>
          <w:sz w:val="12"/>
        </w:rPr>
        <w:t>n</w:t>
      </w:r>
      <w:r>
        <w:rPr>
          <w:spacing w:val="36"/>
          <w:position w:val="-3"/>
          <w:sz w:val="12"/>
        </w:rPr>
        <w:t> </w:t>
      </w:r>
      <w:r>
        <w:rPr/>
        <w:t>and q</w:t>
      </w:r>
      <w:r>
        <w:rPr>
          <w:position w:val="-3"/>
          <w:sz w:val="12"/>
        </w:rPr>
        <w:t>p</w:t>
      </w:r>
      <w:r>
        <w:rPr>
          <w:spacing w:val="36"/>
          <w:position w:val="-3"/>
          <w:sz w:val="12"/>
        </w:rPr>
        <w:t> </w:t>
      </w:r>
      <w:r>
        <w:rPr/>
        <w:t>will shift according to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quality of the classifier. Better class separation</w:t>
      </w:r>
      <w:r>
        <w:rPr>
          <w:spacing w:val="-3"/>
        </w:rPr>
        <w:t> </w:t>
      </w:r>
      <w:r>
        <w:rPr>
          <w:spacing w:val="-2"/>
        </w:rPr>
        <w:t>and accompanying</w:t>
      </w:r>
    </w:p>
    <w:p>
      <w:pPr>
        <w:pStyle w:val="BodyText"/>
        <w:spacing w:line="249" w:lineRule="auto" w:before="16"/>
        <w:ind w:right="43"/>
        <w:jc w:val="both"/>
      </w:pPr>
      <w:r>
        <w:rPr/>
        <w:t>higher recall/specificity will push q</w:t>
      </w:r>
      <w:r>
        <w:rPr>
          <w:position w:val="-3"/>
          <w:sz w:val="12"/>
        </w:rPr>
        <w:t>n</w:t>
      </w:r>
      <w:r>
        <w:rPr>
          <w:spacing w:val="24"/>
          <w:position w:val="-3"/>
          <w:sz w:val="12"/>
        </w:rPr>
        <w:t> </w:t>
      </w:r>
      <w:r>
        <w:rPr/>
        <w:t>and q</w:t>
      </w:r>
      <w:r>
        <w:rPr>
          <w:position w:val="-3"/>
          <w:sz w:val="12"/>
        </w:rPr>
        <w:t>p</w:t>
      </w:r>
      <w:r>
        <w:rPr>
          <w:spacing w:val="24"/>
          <w:position w:val="-3"/>
          <w:sz w:val="12"/>
        </w:rPr>
        <w:t> </w:t>
      </w:r>
      <w:r>
        <w:rPr/>
        <w:t>closer together, hereby increasing the eﬃciency. In summary, the specificity at the quantile </w:t>
      </w:r>
      <w:r>
        <w:rPr>
          <w:spacing w:val="-2"/>
        </w:rPr>
        <w:t>threshold</w:t>
      </w:r>
      <w:r>
        <w:rPr>
          <w:spacing w:val="4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negative</w:t>
      </w:r>
      <w:r>
        <w:rPr>
          <w:spacing w:val="5"/>
        </w:rPr>
        <w:t> </w:t>
      </w:r>
      <w:r>
        <w:rPr>
          <w:spacing w:val="-2"/>
        </w:rPr>
        <w:t>class</w:t>
      </w:r>
      <w:r>
        <w:rPr>
          <w:spacing w:val="5"/>
        </w:rPr>
        <w:t> </w:t>
      </w:r>
      <w:r>
        <w:rPr>
          <w:spacing w:val="-2"/>
        </w:rPr>
        <w:t>label</w:t>
      </w:r>
      <w:r>
        <w:rPr>
          <w:spacing w:val="5"/>
        </w:rPr>
        <w:t> </w:t>
      </w:r>
      <w:r>
        <w:rPr>
          <w:spacing w:val="-2"/>
        </w:rPr>
        <w:t>prediction</w:t>
      </w:r>
      <w:r>
        <w:rPr>
          <w:spacing w:val="5"/>
        </w:rPr>
        <w:t> </w:t>
      </w:r>
      <w:r>
        <w:rPr>
          <w:spacing w:val="-2"/>
        </w:rPr>
        <w:t>q</w:t>
      </w:r>
      <w:r>
        <w:rPr>
          <w:spacing w:val="-2"/>
          <w:position w:val="-3"/>
          <w:sz w:val="12"/>
        </w:rPr>
        <w:t>n</w:t>
      </w:r>
      <w:r>
        <w:rPr>
          <w:spacing w:val="24"/>
          <w:position w:val="-3"/>
          <w:sz w:val="12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calibration</w:t>
      </w:r>
      <w:r>
        <w:rPr>
          <w:spacing w:val="4"/>
        </w:rPr>
        <w:t> </w:t>
      </w:r>
      <w:r>
        <w:rPr>
          <w:spacing w:val="-5"/>
        </w:rPr>
        <w:t>set</w:t>
      </w:r>
    </w:p>
    <w:p>
      <w:pPr>
        <w:pStyle w:val="BodyText"/>
        <w:spacing w:line="172" w:lineRule="exact"/>
        <w:jc w:val="both"/>
      </w:pPr>
      <w:r>
        <w:rPr>
          <w:spacing w:val="-4"/>
        </w:rPr>
        <w:t>determines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positive</w:t>
      </w:r>
      <w:r>
        <w:rPr/>
        <w:t> </w:t>
      </w:r>
      <w:r>
        <w:rPr>
          <w:spacing w:val="-4"/>
        </w:rPr>
        <w:t>eﬃciency</w:t>
      </w:r>
      <w:r>
        <w:rPr/>
        <w:t>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vice</w:t>
      </w:r>
      <w:r>
        <w:rPr/>
        <w:t> </w:t>
      </w:r>
      <w:r>
        <w:rPr>
          <w:spacing w:val="-4"/>
        </w:rPr>
        <w:t>versa.</w:t>
      </w:r>
      <w:r>
        <w:rPr/>
        <w:t> </w:t>
      </w:r>
      <w:r>
        <w:rPr>
          <w:spacing w:val="-4"/>
        </w:rPr>
        <w:t>A</w:t>
      </w:r>
      <w:r>
        <w:rPr/>
        <w:t> </w:t>
      </w:r>
      <w:r>
        <w:rPr>
          <w:spacing w:val="-4"/>
        </w:rPr>
        <w:t>similar</w:t>
      </w:r>
      <w:r>
        <w:rPr/>
        <w:t> </w:t>
      </w:r>
      <w:r>
        <w:rPr>
          <w:spacing w:val="-4"/>
        </w:rPr>
        <w:t>relationship</w:t>
      </w:r>
    </w:p>
    <w:p>
      <w:pPr>
        <w:pStyle w:val="BodyText"/>
        <w:spacing w:line="268" w:lineRule="auto" w:before="23"/>
        <w:ind w:right="42"/>
        <w:jc w:val="both"/>
      </w:pPr>
      <w:r>
        <w:rPr/>
        <w:t>exists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recall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eﬃciency.</w:t>
      </w:r>
      <w:r>
        <w:rPr>
          <w:spacing w:val="-5"/>
        </w:rPr>
        <w:t> </w:t>
      </w:r>
      <w:r>
        <w:rPr/>
        <w:t>Hence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follows</w:t>
      </w:r>
      <w:r>
        <w:rPr>
          <w:spacing w:val="-5"/>
        </w:rPr>
        <w:t> </w:t>
      </w:r>
      <w:r>
        <w:rPr/>
        <w:t>that eﬃciency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inform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predictive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model.</w:t>
      </w:r>
    </w:p>
    <w:p>
      <w:pPr>
        <w:pStyle w:val="BodyText"/>
        <w:spacing w:line="268" w:lineRule="auto" w:before="1"/>
        <w:ind w:right="40" w:firstLine="239"/>
        <w:jc w:val="right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preceding</w:t>
      </w:r>
      <w:r>
        <w:rPr>
          <w:spacing w:val="-10"/>
        </w:rPr>
        <w:t> </w:t>
      </w:r>
      <w:r>
        <w:rPr>
          <w:spacing w:val="-2"/>
        </w:rPr>
        <w:t>section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calibration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considered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both calibration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eﬃciency</w:t>
      </w:r>
      <w:r>
        <w:rPr>
          <w:spacing w:val="-4"/>
        </w:rPr>
        <w:t> </w:t>
      </w:r>
      <w:r>
        <w:rPr>
          <w:spacing w:val="-2"/>
        </w:rPr>
        <w:t>calculation.</w:t>
      </w:r>
      <w:r>
        <w:rPr>
          <w:spacing w:val="-4"/>
        </w:rPr>
        <w:t> </w:t>
      </w:r>
      <w:r>
        <w:rPr>
          <w:spacing w:val="-2"/>
        </w:rPr>
        <w:t>Exchangeability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situation was guaranteed since the datasets were identical. In practice, consid- erations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exchangeability</w:t>
      </w:r>
      <w:r>
        <w:rPr>
          <w:spacing w:val="-4"/>
        </w:rPr>
        <w:t> </w:t>
      </w:r>
      <w:r>
        <w:rPr>
          <w:spacing w:val="-2"/>
        </w:rPr>
        <w:t>become</w:t>
      </w:r>
      <w:r>
        <w:rPr>
          <w:spacing w:val="-4"/>
        </w:rPr>
        <w:t> </w:t>
      </w:r>
      <w:r>
        <w:rPr>
          <w:spacing w:val="-2"/>
        </w:rPr>
        <w:t>relevant</w:t>
      </w:r>
      <w:r>
        <w:rPr>
          <w:spacing w:val="-4"/>
        </w:rPr>
        <w:t> </w:t>
      </w:r>
      <w:r>
        <w:rPr>
          <w:spacing w:val="-2"/>
        </w:rPr>
        <w:t>when</w:t>
      </w:r>
      <w:r>
        <w:rPr>
          <w:spacing w:val="-4"/>
        </w:rPr>
        <w:t> </w:t>
      </w:r>
      <w:r>
        <w:rPr>
          <w:spacing w:val="-2"/>
        </w:rPr>
        <w:t>applying</w:t>
      </w:r>
      <w:r>
        <w:rPr>
          <w:spacing w:val="-4"/>
        </w:rPr>
        <w:t> </w:t>
      </w:r>
      <w:r>
        <w:rPr>
          <w:spacing w:val="-2"/>
        </w:rPr>
        <w:t>conformal </w:t>
      </w:r>
      <w:r>
        <w:rPr/>
        <w:t>prediction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unseen</w:t>
      </w:r>
      <w:r>
        <w:rPr>
          <w:spacing w:val="6"/>
        </w:rPr>
        <w:t> </w:t>
      </w:r>
      <w:r>
        <w:rPr/>
        <w:t>datasets.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strength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link</w:t>
      </w:r>
      <w:r>
        <w:rPr>
          <w:spacing w:val="6"/>
        </w:rPr>
        <w:t> </w:t>
      </w:r>
      <w:r>
        <w:rPr/>
        <w:t>between</w:t>
      </w:r>
      <w:r>
        <w:rPr>
          <w:spacing w:val="6"/>
        </w:rPr>
        <w:t> </w:t>
      </w:r>
      <w:r>
        <w:rPr/>
        <w:t>the recall/specificity and the eﬃciency will depend on the degree of ex- </w:t>
      </w:r>
      <w:r>
        <w:rPr>
          <w:spacing w:val="-2"/>
        </w:rPr>
        <w:t>changeability,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explored</w:t>
      </w:r>
      <w:r>
        <w:rPr>
          <w:spacing w:val="-5"/>
        </w:rPr>
        <w:t> </w:t>
      </w:r>
      <w:r>
        <w:rPr>
          <w:spacing w:val="-2"/>
        </w:rPr>
        <w:t>empirically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following</w:t>
      </w:r>
      <w:r>
        <w:rPr>
          <w:spacing w:val="-6"/>
        </w:rPr>
        <w:t> </w:t>
      </w:r>
      <w:r>
        <w:rPr>
          <w:spacing w:val="-2"/>
        </w:rPr>
        <w:t>section. Three</w:t>
      </w:r>
      <w:r>
        <w:rPr>
          <w:spacing w:val="-9"/>
        </w:rPr>
        <w:t> </w:t>
      </w:r>
      <w:r>
        <w:rPr>
          <w:spacing w:val="-2"/>
        </w:rPr>
        <w:t>datasets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considered.</w:t>
      </w:r>
      <w:r>
        <w:rPr>
          <w:spacing w:val="-9"/>
        </w:rPr>
        <w:t> </w:t>
      </w:r>
      <w:r>
        <w:rPr>
          <w:spacing w:val="-2"/>
        </w:rPr>
        <w:t>Arguably,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‘1/2</w:t>
      </w:r>
      <w:r>
        <w:rPr>
          <w:spacing w:val="-9"/>
        </w:rPr>
        <w:t> </w:t>
      </w:r>
      <w:r>
        <w:rPr>
          <w:spacing w:val="-2"/>
        </w:rPr>
        <w:t>test’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‘2/2</w:t>
      </w:r>
      <w:r>
        <w:rPr>
          <w:spacing w:val="-9"/>
        </w:rPr>
        <w:t> </w:t>
      </w:r>
      <w:r>
        <w:rPr>
          <w:spacing w:val="-2"/>
        </w:rPr>
        <w:t>test’ datasets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closer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training</w:t>
      </w:r>
      <w:r>
        <w:rPr>
          <w:spacing w:val="-3"/>
        </w:rPr>
        <w:t> </w:t>
      </w: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‘unseen’ dataset,</w:t>
      </w:r>
      <w:r>
        <w:rPr>
          <w:spacing w:val="-10"/>
        </w:rPr>
        <w:t> </w:t>
      </w:r>
      <w:r>
        <w:rPr>
          <w:spacing w:val="-2"/>
        </w:rPr>
        <w:t>since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latter</w:t>
      </w:r>
      <w:r>
        <w:rPr>
          <w:spacing w:val="-9"/>
        </w:rPr>
        <w:t> </w:t>
      </w:r>
      <w:r>
        <w:rPr>
          <w:spacing w:val="-2"/>
        </w:rPr>
        <w:t>contained</w:t>
      </w:r>
      <w:r>
        <w:rPr>
          <w:spacing w:val="-10"/>
        </w:rPr>
        <w:t> </w:t>
      </w:r>
      <w:r>
        <w:rPr>
          <w:spacing w:val="-2"/>
        </w:rPr>
        <w:t>novel</w:t>
      </w:r>
      <w:r>
        <w:rPr>
          <w:spacing w:val="-9"/>
        </w:rPr>
        <w:t> </w:t>
      </w:r>
      <w:r>
        <w:rPr>
          <w:spacing w:val="-2"/>
        </w:rPr>
        <w:t>scaffolds</w:t>
      </w:r>
      <w:r>
        <w:rPr>
          <w:spacing w:val="-9"/>
        </w:rPr>
        <w:t> </w:t>
      </w:r>
      <w:r>
        <w:rPr>
          <w:spacing w:val="-2"/>
        </w:rPr>
        <w:t>added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internal </w:t>
      </w:r>
      <w:r>
        <w:rPr/>
        <w:t>library only after the composition of the MELLODDY dataset. As the </w:t>
      </w:r>
      <w:r>
        <w:rPr>
          <w:spacing w:val="-2"/>
        </w:rPr>
        <w:t>‘1/2</w:t>
      </w:r>
      <w:r>
        <w:rPr>
          <w:spacing w:val="-10"/>
        </w:rPr>
        <w:t> </w:t>
      </w:r>
      <w:r>
        <w:rPr>
          <w:spacing w:val="-2"/>
        </w:rPr>
        <w:t>test’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‘2/2</w:t>
      </w:r>
      <w:r>
        <w:rPr>
          <w:spacing w:val="-9"/>
        </w:rPr>
        <w:t> </w:t>
      </w:r>
      <w:r>
        <w:rPr>
          <w:spacing w:val="-2"/>
        </w:rPr>
        <w:t>test’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part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MELLODDY</w:t>
      </w:r>
      <w:r>
        <w:rPr>
          <w:spacing w:val="-10"/>
        </w:rPr>
        <w:t> </w:t>
      </w:r>
      <w:r>
        <w:rPr>
          <w:spacing w:val="-2"/>
        </w:rPr>
        <w:t>dataset,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might </w:t>
      </w:r>
      <w:r>
        <w:rPr/>
        <w:t>expect</w:t>
      </w:r>
      <w:r>
        <w:rPr>
          <w:spacing w:val="-3"/>
        </w:rPr>
        <w:t> </w:t>
      </w:r>
      <w:r>
        <w:rPr/>
        <w:t>scaffolds</w:t>
      </w:r>
      <w:r>
        <w:rPr>
          <w:spacing w:val="-2"/>
        </w:rPr>
        <w:t> </w:t>
      </w:r>
      <w:r>
        <w:rPr/>
        <w:t>present</w:t>
      </w:r>
      <w:r>
        <w:rPr>
          <w:spacing w:val="-3"/>
        </w:rPr>
        <w:t> </w:t>
      </w:r>
      <w:r>
        <w:rPr/>
        <w:t>here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bear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similarity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scaffolds in the training</w:t>
      </w:r>
      <w:r>
        <w:rPr>
          <w:spacing w:val="-1"/>
        </w:rPr>
        <w:t> </w:t>
      </w:r>
      <w:r>
        <w:rPr/>
        <w:t>set, as they could</w:t>
      </w:r>
      <w:r>
        <w:rPr>
          <w:spacing w:val="-1"/>
        </w:rPr>
        <w:t> </w:t>
      </w:r>
      <w:r>
        <w:rPr/>
        <w:t>be to</w:t>
      </w:r>
      <w:r>
        <w:rPr>
          <w:spacing w:val="-1"/>
        </w:rPr>
        <w:t> </w:t>
      </w:r>
      <w:r>
        <w:rPr/>
        <w:t>a greater degree the result of </w:t>
      </w:r>
      <w:r>
        <w:rPr>
          <w:w w:val="90"/>
        </w:rPr>
        <w:t>incremental</w:t>
      </w:r>
      <w:r>
        <w:rPr>
          <w:spacing w:val="8"/>
        </w:rPr>
        <w:t> </w:t>
      </w:r>
      <w:r>
        <w:rPr>
          <w:w w:val="90"/>
        </w:rPr>
        <w:t>changes</w:t>
      </w:r>
      <w:r>
        <w:rPr>
          <w:spacing w:val="8"/>
        </w:rPr>
        <w:t> </w:t>
      </w:r>
      <w:r>
        <w:rPr>
          <w:w w:val="90"/>
        </w:rPr>
        <w:t>to</w:t>
      </w:r>
      <w:r>
        <w:rPr>
          <w:spacing w:val="8"/>
        </w:rPr>
        <w:t> </w:t>
      </w:r>
      <w:r>
        <w:rPr>
          <w:w w:val="90"/>
        </w:rPr>
        <w:t>scaffolds.</w:t>
      </w:r>
      <w:r>
        <w:rPr>
          <w:spacing w:val="8"/>
        </w:rPr>
        <w:t> </w:t>
      </w:r>
      <w:r>
        <w:rPr>
          <w:w w:val="90"/>
        </w:rPr>
        <w:t>The</w:t>
      </w:r>
      <w:r>
        <w:rPr>
          <w:spacing w:val="9"/>
        </w:rPr>
        <w:t> </w:t>
      </w:r>
      <w:r>
        <w:rPr>
          <w:w w:val="90"/>
        </w:rPr>
        <w:t>‘unseen’</w:t>
      </w:r>
      <w:r>
        <w:rPr>
          <w:spacing w:val="8"/>
        </w:rPr>
        <w:t> </w:t>
      </w:r>
      <w:r>
        <w:rPr>
          <w:w w:val="90"/>
        </w:rPr>
        <w:t>dataset</w:t>
      </w:r>
      <w:r>
        <w:rPr>
          <w:spacing w:val="8"/>
        </w:rPr>
        <w:t> </w:t>
      </w:r>
      <w:r>
        <w:rPr>
          <w:w w:val="90"/>
        </w:rPr>
        <w:t>was</w:t>
      </w:r>
      <w:r>
        <w:rPr>
          <w:spacing w:val="8"/>
        </w:rPr>
        <w:t> </w:t>
      </w:r>
      <w:r>
        <w:rPr>
          <w:w w:val="90"/>
        </w:rPr>
        <w:t>considered</w:t>
      </w:r>
      <w:r>
        <w:rPr>
          <w:spacing w:val="8"/>
        </w:rPr>
        <w:t> </w:t>
      </w:r>
      <w:r>
        <w:rPr>
          <w:spacing w:val="-5"/>
          <w:w w:val="90"/>
        </w:rPr>
        <w:t>to</w:t>
      </w:r>
    </w:p>
    <w:p>
      <w:pPr>
        <w:pStyle w:val="BodyText"/>
        <w:spacing w:line="268" w:lineRule="auto" w:before="100"/>
        <w:ind w:left="0" w:right="117"/>
        <w:jc w:val="right"/>
      </w:pPr>
      <w:r>
        <w:rPr/>
        <w:br w:type="column"/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best</w:t>
      </w:r>
      <w:r>
        <w:rPr>
          <w:spacing w:val="-9"/>
        </w:rPr>
        <w:t> </w:t>
      </w:r>
      <w:r>
        <w:rPr>
          <w:spacing w:val="-2"/>
        </w:rPr>
        <w:t>approximation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true</w:t>
      </w:r>
      <w:r>
        <w:rPr>
          <w:spacing w:val="-8"/>
        </w:rPr>
        <w:t> </w:t>
      </w:r>
      <w:r>
        <w:rPr>
          <w:spacing w:val="-2"/>
        </w:rPr>
        <w:t>unlabeled</w:t>
      </w:r>
      <w:r>
        <w:rPr>
          <w:spacing w:val="-9"/>
        </w:rPr>
        <w:t> </w:t>
      </w:r>
      <w:r>
        <w:rPr>
          <w:spacing w:val="-2"/>
        </w:rPr>
        <w:t>space,</w:t>
      </w:r>
      <w:r>
        <w:rPr>
          <w:spacing w:val="-8"/>
        </w:rPr>
        <w:t> </w:t>
      </w:r>
      <w:r>
        <w:rPr>
          <w:spacing w:val="-2"/>
        </w:rPr>
        <w:t>i.e.</w:t>
      </w:r>
      <w:r>
        <w:rPr>
          <w:spacing w:val="-9"/>
        </w:rPr>
        <w:t> </w:t>
      </w:r>
      <w:r>
        <w:rPr>
          <w:spacing w:val="-2"/>
        </w:rPr>
        <w:t>novel</w:t>
      </w:r>
      <w:r>
        <w:rPr>
          <w:spacing w:val="-9"/>
        </w:rPr>
        <w:t> </w:t>
      </w:r>
      <w:r>
        <w:rPr>
          <w:spacing w:val="-2"/>
        </w:rPr>
        <w:t>chemistry outside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partner’s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domain</w:t>
      </w:r>
      <w:r>
        <w:rPr>
          <w:spacing w:val="-10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labels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available. </w:t>
      </w:r>
      <w:r>
        <w:rPr/>
        <w:t>From</w:t>
      </w:r>
      <w:r>
        <w:rPr>
          <w:spacing w:val="27"/>
        </w:rPr>
        <w:t> </w:t>
      </w:r>
      <w:hyperlink w:history="true" w:anchor="_bookmark14">
        <w:r>
          <w:rPr>
            <w:color w:val="0080AC"/>
          </w:rPr>
          <w:t>Fig.</w:t>
        </w:r>
        <w:r>
          <w:rPr>
            <w:color w:val="0080AC"/>
            <w:spacing w:val="26"/>
          </w:rPr>
          <w:t> </w:t>
        </w:r>
        <w:r>
          <w:rPr>
            <w:color w:val="0080AC"/>
          </w:rPr>
          <w:t>3</w:t>
        </w:r>
      </w:hyperlink>
      <w:r>
        <w:rPr/>
        <w:t>,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impact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successive</w:t>
      </w:r>
      <w:r>
        <w:rPr>
          <w:spacing w:val="26"/>
        </w:rPr>
        <w:t> </w:t>
      </w:r>
      <w:r>
        <w:rPr/>
        <w:t>deviations</w:t>
      </w:r>
      <w:r>
        <w:rPr>
          <w:spacing w:val="26"/>
        </w:rPr>
        <w:t> </w:t>
      </w:r>
      <w:r>
        <w:rPr/>
        <w:t>from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ideal- ized</w:t>
      </w:r>
      <w:r>
        <w:rPr>
          <w:spacing w:val="5"/>
        </w:rPr>
        <w:t> </w:t>
      </w:r>
      <w:r>
        <w:rPr/>
        <w:t>case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illustrated.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/>
        <w:t>idealized</w:t>
      </w:r>
      <w:r>
        <w:rPr>
          <w:spacing w:val="5"/>
        </w:rPr>
        <w:t> </w:t>
      </w:r>
      <w:r>
        <w:rPr/>
        <w:t>case,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perfect</w:t>
      </w:r>
      <w:r>
        <w:rPr>
          <w:spacing w:val="5"/>
        </w:rPr>
        <w:t> </w:t>
      </w:r>
      <w:r>
        <w:rPr/>
        <w:t>exchange- ability,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clear</w:t>
      </w:r>
      <w:r>
        <w:rPr>
          <w:spacing w:val="-10"/>
        </w:rPr>
        <w:t> </w:t>
      </w:r>
      <w:r>
        <w:rPr/>
        <w:t>relationship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eﬃciency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5"/>
        </w:rPr>
        <w:t>re-</w:t>
      </w:r>
    </w:p>
    <w:p>
      <w:pPr>
        <w:pStyle w:val="BodyText"/>
        <w:spacing w:before="3"/>
      </w:pPr>
      <w:r>
        <w:rPr>
          <w:spacing w:val="-2"/>
        </w:rPr>
        <w:t>call/specificity.</w:t>
      </w:r>
    </w:p>
    <w:p>
      <w:pPr>
        <w:pStyle w:val="BodyText"/>
        <w:spacing w:line="268" w:lineRule="auto" w:before="23"/>
        <w:ind w:right="116" w:firstLine="239"/>
        <w:jc w:val="both"/>
      </w:pP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recall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specificity</w:t>
      </w:r>
      <w:r>
        <w:rPr>
          <w:spacing w:val="-5"/>
        </w:rPr>
        <w:t> </w:t>
      </w:r>
      <w:r>
        <w:rPr>
          <w:spacing w:val="-4"/>
        </w:rPr>
        <w:t>both</w:t>
      </w:r>
      <w:r>
        <w:rPr>
          <w:spacing w:val="-5"/>
        </w:rPr>
        <w:t> </w:t>
      </w:r>
      <w:r>
        <w:rPr>
          <w:spacing w:val="-4"/>
        </w:rPr>
        <w:t>consider one</w:t>
      </w:r>
      <w:r>
        <w:rPr>
          <w:spacing w:val="-5"/>
        </w:rPr>
        <w:t> </w:t>
      </w:r>
      <w:r>
        <w:rPr>
          <w:spacing w:val="-4"/>
        </w:rPr>
        <w:t>point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their</w:t>
      </w:r>
      <w:r>
        <w:rPr>
          <w:spacing w:val="-5"/>
        </w:rPr>
        <w:t> </w:t>
      </w:r>
      <w:r>
        <w:rPr>
          <w:spacing w:val="-4"/>
        </w:rPr>
        <w:t>respective curves, corresponding to one threshold. Therefore, a first deviation that could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considered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switching</w:t>
      </w:r>
      <w:r>
        <w:rPr>
          <w:spacing w:val="-6"/>
        </w:rPr>
        <w:t> </w:t>
      </w:r>
      <w:r>
        <w:rPr>
          <w:spacing w:val="-4"/>
        </w:rPr>
        <w:t>recall/specificity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predictive</w:t>
      </w:r>
      <w:r>
        <w:rPr>
          <w:spacing w:val="-6"/>
        </w:rPr>
        <w:t> </w:t>
      </w:r>
      <w:r>
        <w:rPr>
          <w:spacing w:val="-4"/>
        </w:rPr>
        <w:t>per- </w:t>
      </w:r>
      <w:r>
        <w:rPr>
          <w:spacing w:val="-2"/>
        </w:rPr>
        <w:t>formance</w:t>
      </w:r>
      <w:r>
        <w:rPr>
          <w:spacing w:val="-9"/>
        </w:rPr>
        <w:t> </w:t>
      </w:r>
      <w:r>
        <w:rPr>
          <w:spacing w:val="-2"/>
        </w:rPr>
        <w:t>metric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considers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full</w:t>
      </w:r>
      <w:r>
        <w:rPr>
          <w:spacing w:val="-9"/>
        </w:rPr>
        <w:t> </w:t>
      </w:r>
      <w:r>
        <w:rPr>
          <w:spacing w:val="-2"/>
        </w:rPr>
        <w:t>range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thresholds.</w:t>
      </w:r>
      <w:r>
        <w:rPr>
          <w:spacing w:val="-9"/>
        </w:rPr>
        <w:t> </w:t>
      </w:r>
      <w:r>
        <w:rPr>
          <w:spacing w:val="-2"/>
        </w:rPr>
        <w:t>Calibrated AUC</w:t>
      </w:r>
      <w:r>
        <w:rPr>
          <w:spacing w:val="-7"/>
        </w:rPr>
        <w:t> </w:t>
      </w:r>
      <w:r>
        <w:rPr>
          <w:spacing w:val="-2"/>
        </w:rPr>
        <w:t>PR,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rebalanced</w:t>
      </w:r>
      <w:r>
        <w:rPr>
          <w:spacing w:val="-7"/>
        </w:rPr>
        <w:t> </w:t>
      </w:r>
      <w:r>
        <w:rPr>
          <w:spacing w:val="-2"/>
        </w:rPr>
        <w:t>version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AUC</w:t>
      </w:r>
      <w:r>
        <w:rPr>
          <w:spacing w:val="-7"/>
        </w:rPr>
        <w:t> </w:t>
      </w:r>
      <w:r>
        <w:rPr>
          <w:spacing w:val="-2"/>
        </w:rPr>
        <w:t>PR</w:t>
      </w:r>
      <w:r>
        <w:rPr>
          <w:spacing w:val="-7"/>
        </w:rPr>
        <w:t> </w:t>
      </w:r>
      <w:r>
        <w:rPr>
          <w:spacing w:val="-2"/>
        </w:rPr>
        <w:t>facilitating</w:t>
      </w:r>
      <w:r>
        <w:rPr>
          <w:spacing w:val="-7"/>
        </w:rPr>
        <w:t> </w:t>
      </w:r>
      <w:r>
        <w:rPr>
          <w:spacing w:val="-2"/>
        </w:rPr>
        <w:t>task</w:t>
      </w:r>
      <w:r>
        <w:rPr>
          <w:spacing w:val="-7"/>
        </w:rPr>
        <w:t> </w:t>
      </w:r>
      <w:r>
        <w:rPr>
          <w:spacing w:val="-2"/>
        </w:rPr>
        <w:t>comparisons </w:t>
      </w:r>
      <w:hyperlink w:history="true" w:anchor="_bookmark54">
        <w:r>
          <w:rPr>
            <w:color w:val="0080AC"/>
          </w:rPr>
          <w:t>[64]</w:t>
        </w:r>
      </w:hyperlink>
      <w:r>
        <w:rPr/>
        <w:t>,</w:t>
      </w:r>
      <w:r>
        <w:rPr>
          <w:spacing w:val="-1"/>
        </w:rPr>
        <w:t> </w:t>
      </w:r>
      <w:r>
        <w:rPr/>
        <w:t>is such a metric. In this case, the relationship between the eﬃ- ciency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predictive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conserved</w:t>
      </w:r>
      <w:r>
        <w:rPr>
          <w:spacing w:val="-4"/>
        </w:rPr>
        <w:t> </w:t>
      </w:r>
      <w:r>
        <w:rPr/>
        <w:t>quite</w:t>
      </w:r>
      <w:r>
        <w:rPr>
          <w:spacing w:val="-4"/>
        </w:rPr>
        <w:t> </w:t>
      </w:r>
      <w:r>
        <w:rPr/>
        <w:t>well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all tasks, with a Pearson correlation coeﬃcient (r) of 0.88.</w:t>
      </w:r>
    </w:p>
    <w:p>
      <w:pPr>
        <w:pStyle w:val="BodyText"/>
        <w:spacing w:line="268" w:lineRule="auto" w:before="5"/>
        <w:ind w:right="116" w:firstLine="239"/>
        <w:jc w:val="both"/>
      </w:pP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second</w:t>
      </w:r>
      <w:r>
        <w:rPr>
          <w:spacing w:val="-9"/>
        </w:rPr>
        <w:t> </w:t>
      </w:r>
      <w:r>
        <w:rPr>
          <w:spacing w:val="-2"/>
        </w:rPr>
        <w:t>deviation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idealized</w:t>
      </w:r>
      <w:r>
        <w:rPr>
          <w:spacing w:val="-10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swapping</w:t>
      </w:r>
      <w:r>
        <w:rPr>
          <w:spacing w:val="-9"/>
        </w:rPr>
        <w:t> </w:t>
      </w:r>
      <w:r>
        <w:rPr>
          <w:spacing w:val="-2"/>
        </w:rPr>
        <w:t>either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calibration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evaluation</w:t>
      </w:r>
      <w:r>
        <w:rPr>
          <w:spacing w:val="-2"/>
        </w:rPr>
        <w:t> </w:t>
      </w:r>
      <w:r>
        <w:rPr/>
        <w:t>set.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thought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chal- </w:t>
      </w:r>
      <w:r>
        <w:rPr>
          <w:spacing w:val="-6"/>
        </w:rPr>
        <w:t>lenge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exchangeability,</w:t>
      </w:r>
      <w:r>
        <w:rPr/>
        <w:t> </w:t>
      </w:r>
      <w:r>
        <w:rPr>
          <w:spacing w:val="-6"/>
        </w:rPr>
        <w:t>since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datasets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constructed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such</w:t>
      </w:r>
      <w:r>
        <w:rPr/>
        <w:t> a</w:t>
      </w:r>
      <w:r>
        <w:rPr>
          <w:spacing w:val="-12"/>
        </w:rPr>
        <w:t> </w:t>
      </w:r>
      <w:r>
        <w:rPr/>
        <w:t>way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prevent</w:t>
      </w:r>
      <w:r>
        <w:rPr>
          <w:spacing w:val="-11"/>
        </w:rPr>
        <w:t> </w:t>
      </w:r>
      <w:r>
        <w:rPr/>
        <w:t>any</w:t>
      </w:r>
      <w:r>
        <w:rPr>
          <w:spacing w:val="-11"/>
        </w:rPr>
        <w:t> </w:t>
      </w:r>
      <w:r>
        <w:rPr/>
        <w:t>scaffolds</w:t>
      </w:r>
      <w:r>
        <w:rPr>
          <w:spacing w:val="-11"/>
        </w:rPr>
        <w:t> </w:t>
      </w:r>
      <w:r>
        <w:rPr/>
        <w:t>occurring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both.</w:t>
      </w:r>
      <w:r>
        <w:rPr>
          <w:spacing w:val="-11"/>
        </w:rPr>
        <w:t> </w:t>
      </w:r>
      <w:r>
        <w:rPr/>
        <w:t>Two</w:t>
      </w:r>
      <w:r>
        <w:rPr>
          <w:spacing w:val="-12"/>
        </w:rPr>
        <w:t> </w:t>
      </w:r>
      <w:r>
        <w:rPr/>
        <w:t>effects</w:t>
      </w:r>
      <w:r>
        <w:rPr>
          <w:spacing w:val="-11"/>
        </w:rPr>
        <w:t> </w:t>
      </w:r>
      <w:r>
        <w:rPr/>
        <w:t>could</w:t>
      </w:r>
      <w:r>
        <w:rPr>
          <w:spacing w:val="-11"/>
        </w:rPr>
        <w:t> </w:t>
      </w:r>
      <w:r>
        <w:rPr/>
        <w:t>be </w:t>
      </w:r>
      <w:r>
        <w:rPr>
          <w:spacing w:val="-4"/>
        </w:rPr>
        <w:t>observed.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effect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changing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calibration</w:t>
      </w:r>
      <w:r>
        <w:rPr>
          <w:spacing w:val="-7"/>
        </w:rPr>
        <w:t> </w:t>
      </w:r>
      <w:r>
        <w:rPr>
          <w:spacing w:val="-4"/>
        </w:rPr>
        <w:t>set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somewhat</w:t>
      </w:r>
      <w:r>
        <w:rPr>
          <w:spacing w:val="-8"/>
        </w:rPr>
        <w:t> </w:t>
      </w:r>
      <w:r>
        <w:rPr>
          <w:spacing w:val="-4"/>
        </w:rPr>
        <w:t>more </w:t>
      </w:r>
      <w:r>
        <w:rPr>
          <w:spacing w:val="-2"/>
        </w:rPr>
        <w:t>impactful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7"/>
        </w:rPr>
        <w:t> </w:t>
      </w:r>
      <w:r>
        <w:rPr>
          <w:spacing w:val="-2"/>
        </w:rPr>
        <w:t>changing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evaluation</w:t>
      </w:r>
      <w:r>
        <w:rPr>
          <w:spacing w:val="-7"/>
        </w:rPr>
        <w:t> </w:t>
      </w:r>
      <w:r>
        <w:rPr>
          <w:spacing w:val="-2"/>
        </w:rPr>
        <w:t>set.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moving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‘1/2</w:t>
      </w:r>
      <w:r>
        <w:rPr>
          <w:spacing w:val="-6"/>
        </w:rPr>
        <w:t> </w:t>
      </w:r>
      <w:r>
        <w:rPr>
          <w:spacing w:val="-2"/>
        </w:rPr>
        <w:t>test’ </w:t>
      </w:r>
      <w:r>
        <w:rPr>
          <w:spacing w:val="-4"/>
        </w:rPr>
        <w:t>to ‘unseen’ affected the r more than from ‘1/2 test’ to ‘2/2 test’, presum- ably due to the similarity and higher exchangeability between the latter two.</w:t>
      </w:r>
    </w:p>
    <w:p>
      <w:pPr>
        <w:pStyle w:val="BodyText"/>
        <w:spacing w:line="268" w:lineRule="auto" w:before="6"/>
        <w:ind w:right="117" w:firstLine="239"/>
        <w:jc w:val="both"/>
      </w:pP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final</w:t>
      </w:r>
      <w:r>
        <w:rPr>
          <w:spacing w:val="-8"/>
        </w:rPr>
        <w:t> </w:t>
      </w:r>
      <w:r>
        <w:rPr>
          <w:spacing w:val="-2"/>
        </w:rPr>
        <w:t>deviation</w:t>
      </w:r>
      <w:r>
        <w:rPr>
          <w:spacing w:val="-8"/>
        </w:rPr>
        <w:t> </w:t>
      </w:r>
      <w:r>
        <w:rPr>
          <w:spacing w:val="-2"/>
        </w:rPr>
        <w:t>consisted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swapping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calibration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 </w:t>
      </w:r>
      <w:r>
        <w:rPr>
          <w:spacing w:val="-4"/>
        </w:rPr>
        <w:t>evaluation</w:t>
      </w:r>
      <w:r>
        <w:rPr>
          <w:spacing w:val="-5"/>
        </w:rPr>
        <w:t> </w:t>
      </w:r>
      <w:r>
        <w:rPr>
          <w:spacing w:val="-4"/>
        </w:rPr>
        <w:t>set. The lowest r value was observed for the ‘unseen’ dataset </w:t>
      </w:r>
      <w:r>
        <w:rPr/>
        <w:t>as</w:t>
      </w:r>
      <w:r>
        <w:rPr>
          <w:spacing w:val="-10"/>
        </w:rPr>
        <w:t> </w:t>
      </w:r>
      <w:r>
        <w:rPr/>
        <w:t>calibration</w:t>
      </w:r>
      <w:r>
        <w:rPr>
          <w:spacing w:val="-10"/>
        </w:rPr>
        <w:t> </w:t>
      </w:r>
      <w:r>
        <w:rPr/>
        <w:t>set,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consistent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observations. Despite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conditions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maximally</w:t>
      </w:r>
      <w:r>
        <w:rPr>
          <w:spacing w:val="-4"/>
        </w:rPr>
        <w:t> </w:t>
      </w:r>
      <w:r>
        <w:rPr/>
        <w:t>challenged</w:t>
      </w:r>
      <w:r>
        <w:rPr>
          <w:spacing w:val="-3"/>
        </w:rPr>
        <w:t> </w:t>
      </w:r>
      <w:r>
        <w:rPr/>
        <w:t>exchangeability, still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reasonable</w:t>
      </w:r>
      <w:r>
        <w:rPr>
          <w:spacing w:val="-11"/>
        </w:rPr>
        <w:t> </w:t>
      </w:r>
      <w:r>
        <w:rPr/>
        <w:t>correlation</w:t>
      </w:r>
      <w:r>
        <w:rPr>
          <w:spacing w:val="-12"/>
        </w:rPr>
        <w:t> </w:t>
      </w:r>
      <w:r>
        <w:rPr/>
        <w:t>r</w:t>
      </w:r>
      <w:r>
        <w:rPr>
          <w:spacing w:val="-10"/>
        </w:rPr>
        <w:t> </w:t>
      </w:r>
      <w:r>
        <w:rPr/>
        <w:t>near</w:t>
      </w:r>
      <w:r>
        <w:rPr>
          <w:spacing w:val="-11"/>
        </w:rPr>
        <w:t> </w:t>
      </w:r>
      <w:r>
        <w:rPr/>
        <w:t>0.5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being</w:t>
      </w:r>
      <w:r>
        <w:rPr>
          <w:spacing w:val="-11"/>
        </w:rPr>
        <w:t> </w:t>
      </w:r>
      <w:r>
        <w:rPr/>
        <w:t>observed.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sug- </w:t>
      </w:r>
      <w:r>
        <w:rPr>
          <w:spacing w:val="-6"/>
        </w:rPr>
        <w:t>gests</w:t>
      </w:r>
      <w:r>
        <w:rPr>
          <w:spacing w:val="-1"/>
        </w:rPr>
        <w:t> </w:t>
      </w:r>
      <w:r>
        <w:rPr>
          <w:spacing w:val="-6"/>
        </w:rPr>
        <w:t>that</w:t>
      </w:r>
      <w:r>
        <w:rPr>
          <w:spacing w:val="-1"/>
        </w:rPr>
        <w:t> </w:t>
      </w:r>
      <w:r>
        <w:rPr>
          <w:spacing w:val="-6"/>
        </w:rPr>
        <w:t>at</w:t>
      </w:r>
      <w:r>
        <w:rPr>
          <w:spacing w:val="-1"/>
        </w:rPr>
        <w:t> </w:t>
      </w:r>
      <w:r>
        <w:rPr>
          <w:spacing w:val="-6"/>
        </w:rPr>
        <w:t>least</w:t>
      </w:r>
      <w:r>
        <w:rPr>
          <w:spacing w:val="-1"/>
        </w:rPr>
        <w:t> </w:t>
      </w:r>
      <w:r>
        <w:rPr>
          <w:spacing w:val="-6"/>
        </w:rPr>
        <w:t>some</w:t>
      </w:r>
      <w:r>
        <w:rPr>
          <w:spacing w:val="-1"/>
        </w:rPr>
        <w:t> </w:t>
      </w:r>
      <w:r>
        <w:rPr>
          <w:spacing w:val="-6"/>
        </w:rPr>
        <w:t>correlation</w:t>
      </w:r>
      <w:r>
        <w:rPr>
          <w:spacing w:val="-1"/>
        </w:rPr>
        <w:t> </w:t>
      </w:r>
      <w:r>
        <w:rPr>
          <w:spacing w:val="-6"/>
        </w:rPr>
        <w:t>will</w:t>
      </w:r>
      <w:r>
        <w:rPr>
          <w:spacing w:val="-1"/>
        </w:rPr>
        <w:t> </w:t>
      </w:r>
      <w:r>
        <w:rPr>
          <w:spacing w:val="-6"/>
        </w:rPr>
        <w:t>remain</w:t>
      </w:r>
      <w:r>
        <w:rPr>
          <w:spacing w:val="-1"/>
        </w:rPr>
        <w:t> </w:t>
      </w:r>
      <w:r>
        <w:rPr>
          <w:spacing w:val="-6"/>
        </w:rPr>
        <w:t>when</w:t>
      </w:r>
      <w:r>
        <w:rPr>
          <w:spacing w:val="-1"/>
        </w:rPr>
        <w:t> </w:t>
      </w:r>
      <w:r>
        <w:rPr>
          <w:spacing w:val="-6"/>
        </w:rPr>
        <w:t>pushing</w:t>
      </w:r>
      <w:r>
        <w:rPr>
          <w:spacing w:val="-1"/>
        </w:rPr>
        <w:t> </w:t>
      </w:r>
      <w:r>
        <w:rPr>
          <w:spacing w:val="-6"/>
        </w:rPr>
        <w:t>out</w:t>
      </w:r>
      <w:r>
        <w:rPr>
          <w:spacing w:val="-1"/>
        </w:rPr>
        <w:t> </w:t>
      </w:r>
      <w:r>
        <w:rPr>
          <w:spacing w:val="-6"/>
        </w:rPr>
        <w:t>further</w:t>
      </w:r>
      <w:r>
        <w:rPr/>
        <w:t> into unlabeled space.</w:t>
      </w:r>
    </w:p>
    <w:p>
      <w:pPr>
        <w:pStyle w:val="BodyText"/>
        <w:spacing w:line="268" w:lineRule="auto" w:before="4"/>
        <w:ind w:right="117" w:firstLine="239"/>
        <w:jc w:val="right"/>
      </w:pPr>
      <w:r>
        <w:rPr>
          <w:spacing w:val="-2"/>
        </w:rPr>
        <w:t>Having</w:t>
      </w:r>
      <w:r>
        <w:rPr>
          <w:spacing w:val="-10"/>
        </w:rPr>
        <w:t> </w:t>
      </w:r>
      <w:r>
        <w:rPr>
          <w:spacing w:val="-2"/>
        </w:rPr>
        <w:t>established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stability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relationship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pre- </w:t>
      </w:r>
      <w:r>
        <w:rPr/>
        <w:t>dictive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conformal</w:t>
      </w:r>
      <w:r>
        <w:rPr>
          <w:spacing w:val="-2"/>
        </w:rPr>
        <w:t> </w:t>
      </w:r>
      <w:r>
        <w:rPr/>
        <w:t>eﬃciency,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step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to investigate how the conformal eﬃciency itself behaved under devia- tions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perfect</w:t>
      </w:r>
      <w:r>
        <w:rPr>
          <w:spacing w:val="-9"/>
        </w:rPr>
        <w:t> </w:t>
      </w:r>
      <w:r>
        <w:rPr/>
        <w:t>exchangeability.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upper</w:t>
      </w:r>
      <w:r>
        <w:rPr>
          <w:spacing w:val="-9"/>
        </w:rPr>
        <w:t> </w:t>
      </w:r>
      <w:r>
        <w:rPr/>
        <w:t>half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hyperlink w:history="true" w:anchor="_bookmark16">
        <w:r>
          <w:rPr>
            <w:color w:val="0080AC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</w:rPr>
          <w:t>4</w:t>
        </w:r>
      </w:hyperlink>
      <w:r>
        <w:rPr>
          <w:color w:val="0080AC"/>
          <w:spacing w:val="-9"/>
        </w:rPr>
        <w:t> </w:t>
      </w:r>
      <w:r>
        <w:rPr/>
        <w:t>illustrates </w:t>
      </w:r>
      <w:r>
        <w:rPr>
          <w:spacing w:val="-4"/>
        </w:rPr>
        <w:t>that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predictive</w:t>
      </w:r>
      <w:r>
        <w:rPr>
          <w:spacing w:val="-9"/>
        </w:rPr>
        <w:t> </w:t>
      </w:r>
      <w:r>
        <w:rPr>
          <w:spacing w:val="-4"/>
        </w:rPr>
        <w:t>performance</w:t>
      </w:r>
      <w:r>
        <w:rPr>
          <w:spacing w:val="-9"/>
        </w:rPr>
        <w:t> </w:t>
      </w:r>
      <w:r>
        <w:rPr>
          <w:spacing w:val="-4"/>
        </w:rPr>
        <w:t>was</w:t>
      </w:r>
      <w:r>
        <w:rPr>
          <w:spacing w:val="-10"/>
        </w:rPr>
        <w:t> </w:t>
      </w:r>
      <w:r>
        <w:rPr>
          <w:spacing w:val="-4"/>
        </w:rPr>
        <w:t>highly</w:t>
      </w:r>
      <w:r>
        <w:rPr>
          <w:spacing w:val="-9"/>
        </w:rPr>
        <w:t> </w:t>
      </w:r>
      <w:r>
        <w:rPr>
          <w:spacing w:val="-4"/>
        </w:rPr>
        <w:t>correlated</w:t>
      </w:r>
      <w:r>
        <w:rPr>
          <w:spacing w:val="-9"/>
        </w:rPr>
        <w:t> </w:t>
      </w:r>
      <w:r>
        <w:rPr>
          <w:spacing w:val="-4"/>
        </w:rPr>
        <w:t>between</w:t>
      </w:r>
      <w:r>
        <w:rPr>
          <w:spacing w:val="-9"/>
        </w:rPr>
        <w:t> </w:t>
      </w:r>
      <w:r>
        <w:rPr>
          <w:spacing w:val="-4"/>
        </w:rPr>
        <w:t>‘1/2</w:t>
      </w:r>
      <w:r>
        <w:rPr>
          <w:spacing w:val="-9"/>
        </w:rPr>
        <w:t> </w:t>
      </w:r>
      <w:r>
        <w:rPr>
          <w:spacing w:val="-4"/>
        </w:rPr>
        <w:t>test’ and ‘2/2 test’. This correlation dropped when challenging exchangeabil- ity more with the ‘unseen’ dataset, with a lower predictive performance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‘unseen’</w:t>
      </w:r>
      <w:r>
        <w:rPr>
          <w:spacing w:val="-5"/>
        </w:rPr>
        <w:t> </w:t>
      </w:r>
      <w:r>
        <w:rPr/>
        <w:t>dataset,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part</w:t>
      </w:r>
      <w:r>
        <w:rPr>
          <w:spacing w:val="-4"/>
        </w:rPr>
        <w:t> </w:t>
      </w:r>
      <w:r>
        <w:rPr/>
        <w:t>reflective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temporal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drift.</w:t>
      </w:r>
      <w:r>
        <w:rPr>
          <w:spacing w:val="-5"/>
        </w:rPr>
        <w:t> </w:t>
      </w:r>
      <w:r>
        <w:rPr/>
        <w:t>This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mirrored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conformal</w:t>
      </w:r>
      <w:r>
        <w:rPr>
          <w:spacing w:val="-5"/>
        </w:rPr>
        <w:t> </w:t>
      </w:r>
      <w:r>
        <w:rPr>
          <w:spacing w:val="-2"/>
        </w:rPr>
        <w:t>eﬃciencies,</w:t>
      </w:r>
      <w:r>
        <w:rPr>
          <w:spacing w:val="-5"/>
        </w:rPr>
        <w:t> </w:t>
      </w:r>
      <w:r>
        <w:rPr>
          <w:spacing w:val="-2"/>
        </w:rPr>
        <w:t>when</w:t>
      </w:r>
      <w:r>
        <w:rPr>
          <w:spacing w:val="-4"/>
        </w:rPr>
        <w:t> </w:t>
      </w:r>
      <w:r>
        <w:rPr>
          <w:spacing w:val="-2"/>
        </w:rPr>
        <w:t>calculated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same </w:t>
      </w:r>
      <w:r>
        <w:rPr/>
        <w:t>evaluation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varying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calibration</w:t>
      </w:r>
      <w:r>
        <w:rPr>
          <w:spacing w:val="-3"/>
        </w:rPr>
        <w:t> </w:t>
      </w:r>
      <w:r>
        <w:rPr/>
        <w:t>set.</w:t>
      </w:r>
      <w:r>
        <w:rPr>
          <w:spacing w:val="-3"/>
        </w:rPr>
        <w:t> </w:t>
      </w:r>
      <w:r>
        <w:rPr/>
        <w:t>Hence,</w:t>
      </w:r>
      <w:r>
        <w:rPr>
          <w:spacing w:val="-3"/>
        </w:rPr>
        <w:t> </w:t>
      </w:r>
      <w:r>
        <w:rPr/>
        <w:t>calibrating</w:t>
      </w:r>
      <w:r>
        <w:rPr>
          <w:spacing w:val="-3"/>
        </w:rPr>
        <w:t> </w:t>
      </w:r>
      <w:r>
        <w:rPr/>
        <w:t>the conformal</w:t>
      </w:r>
      <w:r>
        <w:rPr>
          <w:spacing w:val="-3"/>
        </w:rPr>
        <w:t> </w:t>
      </w:r>
      <w:r>
        <w:rPr/>
        <w:t>predictor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‘unseen’</w:t>
      </w:r>
      <w:r>
        <w:rPr>
          <w:spacing w:val="-2"/>
        </w:rPr>
        <w:t> </w:t>
      </w:r>
      <w:r>
        <w:rPr/>
        <w:t>dataset</w:t>
      </w:r>
      <w:r>
        <w:rPr>
          <w:spacing w:val="-3"/>
        </w:rPr>
        <w:t> </w:t>
      </w:r>
      <w:r>
        <w:rPr/>
        <w:t>led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lower</w:t>
      </w:r>
      <w:r>
        <w:rPr>
          <w:spacing w:val="-3"/>
        </w:rPr>
        <w:t> </w:t>
      </w:r>
      <w:r>
        <w:rPr/>
        <w:t>eﬃciencies.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effect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varying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evaluation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keeping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calibration</w:t>
      </w:r>
      <w:r>
        <w:rPr>
          <w:spacing w:val="-7"/>
        </w:rPr>
        <w:t> </w:t>
      </w:r>
      <w:r>
        <w:rPr>
          <w:spacing w:val="-2"/>
        </w:rPr>
        <w:t>set constant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similar</w:t>
      </w:r>
      <w:r>
        <w:rPr>
          <w:spacing w:val="-9"/>
        </w:rPr>
        <w:t> </w:t>
      </w:r>
      <w:r>
        <w:rPr>
          <w:spacing w:val="-2"/>
        </w:rPr>
        <w:t>but</w:t>
      </w:r>
      <w:r>
        <w:rPr>
          <w:spacing w:val="-10"/>
        </w:rPr>
        <w:t> </w:t>
      </w:r>
      <w:r>
        <w:rPr>
          <w:spacing w:val="-2"/>
        </w:rPr>
        <w:t>less</w:t>
      </w:r>
      <w:r>
        <w:rPr>
          <w:spacing w:val="-9"/>
        </w:rPr>
        <w:t> </w:t>
      </w:r>
      <w:r>
        <w:rPr>
          <w:spacing w:val="-2"/>
        </w:rPr>
        <w:t>pronounced,</w:t>
      </w:r>
      <w:r>
        <w:rPr>
          <w:spacing w:val="-9"/>
        </w:rPr>
        <w:t> </w:t>
      </w:r>
      <w:r>
        <w:rPr>
          <w:spacing w:val="-2"/>
        </w:rPr>
        <w:t>leading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higher</w:t>
      </w:r>
      <w:r>
        <w:rPr>
          <w:spacing w:val="-9"/>
        </w:rPr>
        <w:t> </w:t>
      </w:r>
      <w:r>
        <w:rPr>
          <w:spacing w:val="-2"/>
        </w:rPr>
        <w:t>r</w:t>
      </w:r>
      <w:r>
        <w:rPr>
          <w:spacing w:val="-10"/>
        </w:rPr>
        <w:t> </w:t>
      </w:r>
      <w:r>
        <w:rPr>
          <w:spacing w:val="-2"/>
        </w:rPr>
        <w:t>(Fig.</w:t>
      </w:r>
      <w:r>
        <w:rPr>
          <w:spacing w:val="-9"/>
        </w:rPr>
        <w:t> </w:t>
      </w:r>
      <w:r>
        <w:rPr>
          <w:spacing w:val="-2"/>
        </w:rPr>
        <w:t>S4). </w:t>
      </w:r>
      <w:r>
        <w:rPr/>
        <w:t>In the lower half of </w:t>
      </w:r>
      <w:hyperlink w:history="true" w:anchor="_bookmark16">
        <w:r>
          <w:rPr>
            <w:color w:val="0080AC"/>
          </w:rPr>
          <w:t>Fig. 4</w:t>
        </w:r>
      </w:hyperlink>
      <w:r>
        <w:rPr>
          <w:color w:val="0080AC"/>
        </w:rPr>
        <w:t> </w:t>
      </w:r>
      <w:r>
        <w:rPr/>
        <w:t>the correlation between the deltas for </w:t>
      </w:r>
      <w:r>
        <w:rPr>
          <w:spacing w:val="-2"/>
        </w:rPr>
        <w:t>different</w:t>
      </w:r>
      <w:r>
        <w:rPr>
          <w:spacing w:val="-1"/>
        </w:rPr>
        <w:t> </w:t>
      </w:r>
      <w:r>
        <w:rPr>
          <w:spacing w:val="-2"/>
        </w:rPr>
        <w:t>datasets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shown</w:t>
      </w:r>
      <w:r>
        <w:rPr>
          <w:spacing w:val="-1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have</w:t>
      </w:r>
      <w:r>
        <w:rPr>
          <w:spacing w:val="-1"/>
        </w:rPr>
        <w:t> </w:t>
      </w:r>
      <w:r>
        <w:rPr>
          <w:spacing w:val="-2"/>
        </w:rPr>
        <w:t>dropped</w:t>
      </w:r>
      <w:r>
        <w:rPr>
          <w:spacing w:val="-1"/>
        </w:rPr>
        <w:t> </w:t>
      </w:r>
      <w:r>
        <w:rPr>
          <w:spacing w:val="-2"/>
        </w:rPr>
        <w:t>substantially, being</w:t>
      </w:r>
      <w:r>
        <w:rPr>
          <w:spacing w:val="-1"/>
        </w:rPr>
        <w:t> </w:t>
      </w:r>
      <w:r>
        <w:rPr>
          <w:spacing w:val="-4"/>
        </w:rPr>
        <w:t>much</w:t>
      </w:r>
    </w:p>
    <w:p>
      <w:pPr>
        <w:pStyle w:val="BodyText"/>
        <w:spacing w:line="230" w:lineRule="exact"/>
        <w:ind w:left="0" w:right="116"/>
        <w:jc w:val="right"/>
      </w:pPr>
      <w:r>
        <w:rPr/>
        <w:t>closer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zero,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delta</w:t>
      </w:r>
      <w:r>
        <w:rPr>
          <w:spacing w:val="-9"/>
        </w:rPr>
        <w:t> </w:t>
      </w:r>
      <w:r>
        <w:rPr/>
        <w:t>calibrated</w:t>
      </w:r>
      <w:r>
        <w:rPr>
          <w:spacing w:val="-10"/>
        </w:rPr>
        <w:t> </w:t>
      </w:r>
      <w:r>
        <w:rPr/>
        <w:t>AUC</w:t>
      </w:r>
      <w:r>
        <w:rPr>
          <w:spacing w:val="-9"/>
        </w:rPr>
        <w:t> </w:t>
      </w:r>
      <w:r>
        <w:rPr/>
        <w:t>PR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STIX Math" w:hAnsi="STIX Math"/>
        </w:rPr>
        <w:t>Δ</w:t>
      </w:r>
      <w:r>
        <w:rPr/>
        <w:t>CE.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pStyle w:val="BodyText"/>
        <w:spacing w:line="175" w:lineRule="exact"/>
        <w:ind w:left="0" w:right="118"/>
        <w:jc w:val="right"/>
      </w:pPr>
      <w:r>
        <w:rPr>
          <w:spacing w:val="-2"/>
        </w:rPr>
        <w:t>finding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some degree compromises</w:t>
      </w:r>
      <w:r>
        <w:rPr>
          <w:spacing w:val="-3"/>
        </w:rPr>
        <w:t> </w:t>
      </w:r>
      <w:r>
        <w:rPr>
          <w:spacing w:val="-2"/>
        </w:rPr>
        <w:t>a task-level performance evalua-</w:t>
      </w:r>
    </w:p>
    <w:p>
      <w:pPr>
        <w:pStyle w:val="BodyText"/>
        <w:spacing w:line="268" w:lineRule="auto" w:before="23"/>
        <w:ind w:right="115"/>
        <w:jc w:val="both"/>
      </w:pPr>
      <w:r>
        <w:rPr>
          <w:spacing w:val="-6"/>
        </w:rPr>
        <w:t>tion</w:t>
      </w:r>
      <w:r>
        <w:rPr/>
        <w:t> </w:t>
      </w:r>
      <w:r>
        <w:rPr>
          <w:spacing w:val="-6"/>
        </w:rPr>
        <w:t>between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single-partner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multipartner</w:t>
      </w:r>
      <w:r>
        <w:rPr/>
        <w:t> </w:t>
      </w:r>
      <w:r>
        <w:rPr>
          <w:spacing w:val="-6"/>
        </w:rPr>
        <w:t>models,</w:t>
      </w:r>
      <w:r>
        <w:rPr/>
        <w:t> </w:t>
      </w:r>
      <w:r>
        <w:rPr>
          <w:spacing w:val="-6"/>
        </w:rPr>
        <w:t>since</w:t>
      </w:r>
      <w:r>
        <w:rPr/>
        <w:t> </w:t>
      </w:r>
      <w:r>
        <w:rPr>
          <w:spacing w:val="-6"/>
        </w:rPr>
        <w:t>observed</w:t>
      </w:r>
      <w:r>
        <w:rPr>
          <w:spacing w:val="-4"/>
        </w:rPr>
        <w:t> gains</w:t>
      </w:r>
      <w:r>
        <w:rPr>
          <w:spacing w:val="-8"/>
        </w:rPr>
        <w:t> </w:t>
      </w:r>
      <w:r>
        <w:rPr>
          <w:spacing w:val="-4"/>
        </w:rPr>
        <w:t>would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consistent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datasets.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aggregated</w:t>
      </w:r>
      <w:r>
        <w:rPr>
          <w:spacing w:val="-8"/>
        </w:rPr>
        <w:t> </w:t>
      </w:r>
      <w:r>
        <w:rPr>
          <w:spacing w:val="-4"/>
        </w:rPr>
        <w:t>level, the effect was more stable, as the highest density of tasks was routinely </w:t>
      </w:r>
      <w:r>
        <w:rPr>
          <w:spacing w:val="-2"/>
        </w:rPr>
        <w:t>found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upper</w:t>
      </w:r>
      <w:r>
        <w:rPr>
          <w:spacing w:val="-9"/>
        </w:rPr>
        <w:t> </w:t>
      </w:r>
      <w:r>
        <w:rPr>
          <w:spacing w:val="-2"/>
        </w:rPr>
        <w:t>right</w:t>
      </w:r>
      <w:r>
        <w:rPr>
          <w:spacing w:val="-9"/>
        </w:rPr>
        <w:t> </w:t>
      </w:r>
      <w:r>
        <w:rPr>
          <w:spacing w:val="-2"/>
        </w:rPr>
        <w:t>quadrant,</w:t>
      </w:r>
      <w:r>
        <w:rPr>
          <w:spacing w:val="-9"/>
        </w:rPr>
        <w:t> </w:t>
      </w:r>
      <w:r>
        <w:rPr>
          <w:spacing w:val="-2"/>
        </w:rPr>
        <w:t>regardless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dataset.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ensure </w:t>
      </w:r>
      <w:r>
        <w:rPr>
          <w:spacing w:val="-4"/>
        </w:rPr>
        <w:t>that the observed shift from the origin was not due to stochastic effects, </w:t>
      </w:r>
      <w:r>
        <w:rPr/>
        <w:t>a</w:t>
      </w:r>
      <w:r>
        <w:rPr>
          <w:spacing w:val="-12"/>
        </w:rPr>
        <w:t> </w:t>
      </w:r>
      <w:r>
        <w:rPr/>
        <w:t>permutation</w:t>
      </w:r>
      <w:r>
        <w:rPr>
          <w:spacing w:val="-11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performed</w:t>
      </w:r>
      <w:r>
        <w:rPr>
          <w:spacing w:val="-12"/>
        </w:rPr>
        <w:t> </w:t>
      </w:r>
      <w:r>
        <w:rPr/>
        <w:t>where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single-partner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multipartner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predictions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randomly</w:t>
      </w:r>
      <w:r>
        <w:rPr>
          <w:spacing w:val="-6"/>
        </w:rPr>
        <w:t> </w:t>
      </w:r>
      <w:r>
        <w:rPr>
          <w:spacing w:val="-2"/>
        </w:rPr>
        <w:t>interchanged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 </w:t>
      </w:r>
      <w:r>
        <w:rPr/>
        <w:t>single</w:t>
      </w:r>
      <w:r>
        <w:rPr>
          <w:spacing w:val="-12"/>
        </w:rPr>
        <w:t> </w:t>
      </w:r>
      <w:r>
        <w:rPr/>
        <w:t>task.</w:t>
      </w:r>
      <w:r>
        <w:rPr>
          <w:spacing w:val="-11"/>
        </w:rPr>
        <w:t> </w:t>
      </w:r>
      <w:r>
        <w:rPr/>
        <w:t>So,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task</w:t>
      </w:r>
      <w:r>
        <w:rPr>
          <w:spacing w:val="-11"/>
        </w:rPr>
        <w:t> </w:t>
      </w:r>
      <w:r>
        <w:rPr/>
        <w:t>had</w:t>
      </w:r>
      <w:r>
        <w:rPr>
          <w:spacing w:val="-11"/>
        </w:rPr>
        <w:t> </w:t>
      </w:r>
      <w:r>
        <w:rPr/>
        <w:t>only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options: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kept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predictions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is, </w:t>
      </w:r>
      <w:r>
        <w:rPr>
          <w:spacing w:val="-4"/>
        </w:rPr>
        <w:t>or</w:t>
      </w:r>
      <w:r>
        <w:rPr>
          <w:spacing w:val="-8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exchanged</w:t>
      </w:r>
      <w:r>
        <w:rPr>
          <w:spacing w:val="-8"/>
        </w:rPr>
        <w:t> </w:t>
      </w:r>
      <w:r>
        <w:rPr>
          <w:spacing w:val="-4"/>
        </w:rPr>
        <w:t>all</w:t>
      </w:r>
      <w:r>
        <w:rPr>
          <w:spacing w:val="-7"/>
        </w:rPr>
        <w:t> </w:t>
      </w:r>
      <w:r>
        <w:rPr>
          <w:spacing w:val="-4"/>
        </w:rPr>
        <w:t>predictions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single-partner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multipartner. </w:t>
      </w:r>
      <w:r>
        <w:rPr>
          <w:spacing w:val="-2"/>
        </w:rPr>
        <w:t>Due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multitude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tasks,</w:t>
      </w:r>
      <w:r>
        <w:rPr>
          <w:spacing w:val="-9"/>
        </w:rPr>
        <w:t> </w:t>
      </w:r>
      <w:r>
        <w:rPr>
          <w:spacing w:val="-2"/>
        </w:rPr>
        <w:t>many</w:t>
      </w:r>
      <w:r>
        <w:rPr>
          <w:spacing w:val="-9"/>
        </w:rPr>
        <w:t> </w:t>
      </w:r>
      <w:r>
        <w:rPr>
          <w:spacing w:val="-2"/>
        </w:rPr>
        <w:t>combinations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possible.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was found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shift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much</w:t>
      </w:r>
      <w:r>
        <w:rPr>
          <w:spacing w:val="-6"/>
        </w:rPr>
        <w:t> </w:t>
      </w:r>
      <w:r>
        <w:rPr>
          <w:spacing w:val="-2"/>
        </w:rPr>
        <w:t>larger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expected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 </w:t>
      </w:r>
      <w:r>
        <w:rPr>
          <w:spacing w:val="-4"/>
        </w:rPr>
        <w:t>chance if single-partner and multipartner models were producing inter- </w:t>
      </w:r>
      <w:r>
        <w:rPr>
          <w:spacing w:val="-2"/>
        </w:rPr>
        <w:t>changeable</w:t>
      </w:r>
      <w:r>
        <w:rPr/>
        <w:t> </w:t>
      </w:r>
      <w:r>
        <w:rPr>
          <w:spacing w:val="-2"/>
        </w:rPr>
        <w:t>predictions</w:t>
      </w:r>
      <w:r>
        <w:rPr/>
        <w:t> </w:t>
      </w:r>
      <w:r>
        <w:rPr>
          <w:spacing w:val="-2"/>
        </w:rPr>
        <w:t>(</w:t>
      </w:r>
      <w:hyperlink w:history="true" w:anchor="_bookmark16">
        <w:r>
          <w:rPr>
            <w:color w:val="0080AC"/>
            <w:spacing w:val="-2"/>
          </w:rPr>
          <w:t>Fig.</w:t>
        </w:r>
        <w:r>
          <w:rPr>
            <w:color w:val="0080AC"/>
          </w:rPr>
          <w:t> </w:t>
        </w:r>
        <w:r>
          <w:rPr>
            <w:color w:val="0080AC"/>
            <w:spacing w:val="-2"/>
          </w:rPr>
          <w:t>4</w:t>
        </w:r>
      </w:hyperlink>
      <w:r>
        <w:rPr>
          <w:spacing w:val="-2"/>
        </w:rPr>
        <w:t>,</w:t>
      </w:r>
      <w:r>
        <w:rPr/>
        <w:t> </w:t>
      </w:r>
      <w:r>
        <w:rPr>
          <w:spacing w:val="-2"/>
        </w:rPr>
        <w:t>bottom</w:t>
      </w:r>
      <w:r>
        <w:rPr/>
        <w:t> </w:t>
      </w:r>
      <w:r>
        <w:rPr>
          <w:spacing w:val="-2"/>
        </w:rPr>
        <w:t>right).</w:t>
      </w:r>
      <w:r>
        <w:rPr/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suggested</w:t>
      </w:r>
      <w:r>
        <w:rPr/>
        <w:t> </w:t>
      </w:r>
      <w:r>
        <w:rPr>
          <w:spacing w:val="-2"/>
        </w:rPr>
        <w:t>that</w:t>
      </w:r>
      <w:r>
        <w:rPr/>
        <w:t> </w:t>
      </w:r>
      <w:r>
        <w:rPr>
          <w:spacing w:val="-5"/>
        </w:rPr>
        <w:t>the</w:t>
      </w:r>
    </w:p>
    <w:p>
      <w:pPr>
        <w:pStyle w:val="BodyText"/>
        <w:spacing w:line="112" w:lineRule="auto" w:before="86"/>
        <w:ind w:right="118"/>
        <w:jc w:val="both"/>
      </w:pPr>
      <w:r>
        <w:rPr>
          <w:spacing w:val="-2"/>
        </w:rPr>
        <w:t>retrieved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overall</w:t>
      </w:r>
      <w:r>
        <w:rPr>
          <w:spacing w:val="-9"/>
        </w:rPr>
        <w:t> </w:t>
      </w:r>
      <w:r>
        <w:rPr>
          <w:rFonts w:ascii="STIX Math" w:hAnsi="STIX Math"/>
          <w:spacing w:val="-2"/>
        </w:rPr>
        <w:t>Δ</w:t>
      </w:r>
      <w:r>
        <w:rPr>
          <w:spacing w:val="-2"/>
        </w:rPr>
        <w:t>CE.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gains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predictive</w:t>
      </w:r>
      <w:r>
        <w:rPr>
          <w:spacing w:val="-8"/>
        </w:rPr>
        <w:t> </w:t>
      </w:r>
      <w:r>
        <w:rPr>
          <w:spacing w:val="-2"/>
        </w:rPr>
        <w:t>performance </w:t>
      </w:r>
      <w:r>
        <w:rPr>
          <w:spacing w:val="-4"/>
        </w:rPr>
        <w:t>overall gains in predictive</w:t>
      </w:r>
      <w:r>
        <w:rPr>
          <w:spacing w:val="-3"/>
        </w:rPr>
        <w:t> </w:t>
      </w:r>
      <w:r>
        <w:rPr>
          <w:spacing w:val="-4"/>
        </w:rPr>
        <w:t>performance</w:t>
      </w:r>
      <w:r>
        <w:rPr>
          <w:spacing w:val="-3"/>
        </w:rPr>
        <w:t> </w:t>
      </w:r>
      <w:r>
        <w:rPr>
          <w:spacing w:val="-4"/>
        </w:rPr>
        <w:t>in the</w:t>
      </w:r>
      <w:r>
        <w:rPr>
          <w:spacing w:val="-3"/>
        </w:rPr>
        <w:t> </w:t>
      </w:r>
      <w:r>
        <w:rPr>
          <w:spacing w:val="-4"/>
        </w:rPr>
        <w:t>multipartner case,</w:t>
      </w:r>
      <w:r>
        <w:rPr>
          <w:spacing w:val="-3"/>
        </w:rPr>
        <w:t> </w:t>
      </w:r>
      <w:r>
        <w:rPr>
          <w:spacing w:val="-4"/>
        </w:rPr>
        <w:t>can </w:t>
      </w:r>
      <w:r>
        <w:rPr>
          <w:spacing w:val="-5"/>
        </w:rPr>
        <w:t>be</w:t>
      </w:r>
    </w:p>
    <w:p>
      <w:pPr>
        <w:pStyle w:val="BodyText"/>
        <w:spacing w:line="268" w:lineRule="auto" w:before="20"/>
        <w:ind w:right="117"/>
        <w:jc w:val="both"/>
      </w:pP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multipartner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discussed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detail</w:t>
      </w:r>
      <w:r>
        <w:rPr>
          <w:spacing w:val="-9"/>
        </w:rPr>
        <w:t> </w:t>
      </w:r>
      <w:r>
        <w:rPr/>
        <w:t>elsewhere</w:t>
      </w:r>
      <w:r>
        <w:rPr>
          <w:spacing w:val="-8"/>
        </w:rPr>
        <w:t> </w:t>
      </w:r>
      <w:hyperlink w:history="true" w:anchor="_bookmark22">
        <w:r>
          <w:rPr>
            <w:color w:val="0080AC"/>
          </w:rPr>
          <w:t>[20]</w:t>
        </w:r>
      </w:hyperlink>
      <w:r>
        <w:rPr/>
        <w:t>,</w:t>
      </w:r>
      <w:r>
        <w:rPr>
          <w:spacing w:val="-9"/>
        </w:rPr>
        <w:t> </w:t>
      </w:r>
      <w:r>
        <w:rPr/>
        <w:t>we </w:t>
      </w:r>
      <w:r>
        <w:rPr>
          <w:spacing w:val="-4"/>
        </w:rPr>
        <w:t>refrain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further</w:t>
      </w:r>
      <w:r>
        <w:rPr>
          <w:spacing w:val="-7"/>
        </w:rPr>
        <w:t> </w:t>
      </w:r>
      <w:r>
        <w:rPr>
          <w:spacing w:val="-4"/>
        </w:rPr>
        <w:t>analysis</w:t>
      </w:r>
      <w:r>
        <w:rPr>
          <w:spacing w:val="-8"/>
        </w:rPr>
        <w:t> </w:t>
      </w:r>
      <w:r>
        <w:rPr>
          <w:spacing w:val="-4"/>
        </w:rPr>
        <w:t>here,</w:t>
      </w:r>
      <w:r>
        <w:rPr>
          <w:spacing w:val="-6"/>
        </w:rPr>
        <w:t> </w:t>
      </w:r>
      <w:r>
        <w:rPr>
          <w:spacing w:val="-4"/>
        </w:rPr>
        <w:t>but</w:t>
      </w:r>
      <w:r>
        <w:rPr>
          <w:spacing w:val="-8"/>
        </w:rPr>
        <w:t> </w:t>
      </w:r>
      <w:r>
        <w:rPr>
          <w:spacing w:val="-4"/>
        </w:rPr>
        <w:t>merely</w:t>
      </w:r>
      <w:r>
        <w:rPr>
          <w:spacing w:val="-7"/>
        </w:rPr>
        <w:t> </w:t>
      </w:r>
      <w:r>
        <w:rPr>
          <w:spacing w:val="-4"/>
        </w:rPr>
        <w:t>establish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link</w:t>
      </w:r>
      <w:r>
        <w:rPr>
          <w:spacing w:val="-7"/>
        </w:rPr>
        <w:t> </w:t>
      </w:r>
      <w:r>
        <w:rPr>
          <w:spacing w:val="-4"/>
        </w:rPr>
        <w:t>between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delta</w:t>
      </w:r>
      <w:r>
        <w:rPr>
          <w:spacing w:val="-3"/>
        </w:rPr>
        <w:t> </w:t>
      </w:r>
      <w:r>
        <w:rPr>
          <w:spacing w:val="-2"/>
        </w:rPr>
        <w:t>predictive</w:t>
      </w:r>
      <w:r>
        <w:rPr>
          <w:spacing w:val="-3"/>
        </w:rPr>
        <w:t> </w:t>
      </w:r>
      <w:r>
        <w:rPr>
          <w:spacing w:val="-2"/>
        </w:rPr>
        <w:t>performance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delta</w:t>
      </w:r>
      <w:r>
        <w:rPr>
          <w:spacing w:val="-3"/>
        </w:rPr>
        <w:t> </w:t>
      </w:r>
      <w:r>
        <w:rPr>
          <w:spacing w:val="-2"/>
        </w:rPr>
        <w:t>conformal</w:t>
      </w:r>
      <w:r>
        <w:rPr>
          <w:spacing w:val="-3"/>
        </w:rPr>
        <w:t> </w:t>
      </w:r>
      <w:r>
        <w:rPr>
          <w:spacing w:val="-2"/>
        </w:rPr>
        <w:t>eﬃciency</w:t>
      </w:r>
      <w:r>
        <w:rPr>
          <w:spacing w:val="-3"/>
        </w:rPr>
        <w:t> </w:t>
      </w:r>
      <w:r>
        <w:rPr>
          <w:spacing w:val="-2"/>
        </w:rPr>
        <w:t>at </w:t>
      </w:r>
      <w:r>
        <w:rPr/>
        <w:t>an aggregated level.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91" w:space="189"/>
            <w:col w:w="5270"/>
          </w:cols>
        </w:sectPr>
      </w:pPr>
    </w:p>
    <w:p>
      <w:pPr>
        <w:pStyle w:val="BodyText"/>
        <w:spacing w:before="34"/>
        <w:ind w:left="0"/>
        <w:rPr>
          <w:sz w:val="20"/>
        </w:rPr>
      </w:pPr>
    </w:p>
    <w:p>
      <w:pPr>
        <w:pStyle w:val="BodyText"/>
        <w:ind w:left="628"/>
        <w:rPr>
          <w:sz w:val="20"/>
        </w:rPr>
      </w:pPr>
      <w:r>
        <w:rPr>
          <w:sz w:val="20"/>
        </w:rPr>
        <w:drawing>
          <wp:inline distT="0" distB="0" distL="0" distR="0">
            <wp:extent cx="5962198" cy="324307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98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ind w:left="0"/>
        <w:rPr>
          <w:sz w:val="14"/>
        </w:rPr>
      </w:pPr>
    </w:p>
    <w:p>
      <w:pPr>
        <w:spacing w:line="280" w:lineRule="auto" w:before="0"/>
        <w:ind w:left="118" w:right="109" w:firstLine="0"/>
        <w:jc w:val="both"/>
        <w:rPr>
          <w:sz w:val="14"/>
        </w:rPr>
      </w:pPr>
      <w:bookmarkStart w:name="_bookmark14" w:id="27"/>
      <w:bookmarkEnd w:id="27"/>
      <w:r>
        <w:rPr/>
      </w:r>
      <w:r>
        <w:rPr>
          <w:rFonts w:ascii="Times New Roman" w:hAnsi="Times New Roman"/>
          <w:b/>
          <w:sz w:val="14"/>
        </w:rPr>
        <w:t>Fig. 3.</w:t>
      </w:r>
      <w:r>
        <w:rPr>
          <w:rFonts w:ascii="Times New Roman" w:hAnsi="Times New Roman"/>
          <w:b/>
          <w:spacing w:val="36"/>
          <w:sz w:val="14"/>
        </w:rPr>
        <w:t> </w:t>
      </w:r>
      <w:r>
        <w:rPr>
          <w:sz w:val="14"/>
        </w:rPr>
        <w:t>Linear</w:t>
      </w:r>
      <w:r>
        <w:rPr>
          <w:spacing w:val="-2"/>
          <w:sz w:val="14"/>
        </w:rPr>
        <w:t> </w:t>
      </w:r>
      <w:r>
        <w:rPr>
          <w:sz w:val="14"/>
        </w:rPr>
        <w:t>correlation</w:t>
      </w:r>
      <w:r>
        <w:rPr>
          <w:spacing w:val="-3"/>
          <w:sz w:val="14"/>
        </w:rPr>
        <w:t> </w:t>
      </w:r>
      <w:r>
        <w:rPr>
          <w:sz w:val="14"/>
        </w:rPr>
        <w:t>between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predictive</w:t>
      </w:r>
      <w:r>
        <w:rPr>
          <w:spacing w:val="-2"/>
          <w:sz w:val="14"/>
        </w:rPr>
        <w:t> </w:t>
      </w:r>
      <w:r>
        <w:rPr>
          <w:sz w:val="14"/>
        </w:rPr>
        <w:t>performance</w:t>
      </w:r>
      <w:r>
        <w:rPr>
          <w:spacing w:val="-2"/>
          <w:sz w:val="14"/>
        </w:rPr>
        <w:t> </w:t>
      </w:r>
      <w:r>
        <w:rPr>
          <w:sz w:val="14"/>
        </w:rPr>
        <w:t>(calibrated</w:t>
      </w:r>
      <w:r>
        <w:rPr>
          <w:spacing w:val="-3"/>
          <w:sz w:val="14"/>
        </w:rPr>
        <w:t> </w:t>
      </w:r>
      <w:r>
        <w:rPr>
          <w:sz w:val="14"/>
        </w:rPr>
        <w:t>AUC</w:t>
      </w:r>
      <w:r>
        <w:rPr>
          <w:spacing w:val="-2"/>
          <w:sz w:val="14"/>
        </w:rPr>
        <w:t> </w:t>
      </w:r>
      <w:r>
        <w:rPr>
          <w:sz w:val="14"/>
        </w:rPr>
        <w:t>PR)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conformal</w:t>
      </w:r>
      <w:r>
        <w:rPr>
          <w:spacing w:val="-3"/>
          <w:sz w:val="14"/>
        </w:rPr>
        <w:t> </w:t>
      </w:r>
      <w:r>
        <w:rPr>
          <w:sz w:val="14"/>
        </w:rPr>
        <w:t>eﬃciency</w:t>
      </w:r>
      <w:r>
        <w:rPr>
          <w:spacing w:val="-2"/>
          <w:sz w:val="14"/>
        </w:rPr>
        <w:t> </w:t>
      </w:r>
      <w:r>
        <w:rPr>
          <w:sz w:val="14"/>
        </w:rPr>
        <w:t>upon</w:t>
      </w:r>
      <w:r>
        <w:rPr>
          <w:spacing w:val="-2"/>
          <w:sz w:val="14"/>
        </w:rPr>
        <w:t> </w:t>
      </w:r>
      <w:r>
        <w:rPr>
          <w:sz w:val="14"/>
        </w:rPr>
        <w:t>successive</w:t>
      </w:r>
      <w:r>
        <w:rPr>
          <w:spacing w:val="-2"/>
          <w:sz w:val="14"/>
        </w:rPr>
        <w:t> </w:t>
      </w:r>
      <w:r>
        <w:rPr>
          <w:sz w:val="14"/>
        </w:rPr>
        <w:t>deviations</w:t>
      </w:r>
      <w:r>
        <w:rPr>
          <w:spacing w:val="-3"/>
          <w:sz w:val="14"/>
        </w:rPr>
        <w:t> </w:t>
      </w:r>
      <w:r>
        <w:rPr>
          <w:sz w:val="14"/>
        </w:rPr>
        <w:t>from</w:t>
      </w:r>
      <w:r>
        <w:rPr>
          <w:spacing w:val="-2"/>
          <w:sz w:val="14"/>
        </w:rPr>
        <w:t> </w:t>
      </w:r>
      <w:r>
        <w:rPr>
          <w:sz w:val="14"/>
        </w:rPr>
        <w:t>an</w:t>
      </w:r>
      <w:r>
        <w:rPr>
          <w:spacing w:val="-2"/>
          <w:sz w:val="14"/>
        </w:rPr>
        <w:t> </w:t>
      </w:r>
      <w:r>
        <w:rPr>
          <w:sz w:val="14"/>
        </w:rPr>
        <w:t>idealized</w:t>
      </w:r>
      <w:r>
        <w:rPr>
          <w:spacing w:val="-3"/>
          <w:sz w:val="14"/>
        </w:rPr>
        <w:t> </w:t>
      </w:r>
      <w:r>
        <w:rPr>
          <w:sz w:val="14"/>
        </w:rPr>
        <w:t>case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-10"/>
          <w:sz w:val="14"/>
        </w:rPr>
        <w:t> </w:t>
      </w:r>
      <w:r>
        <w:rPr>
          <w:sz w:val="14"/>
        </w:rPr>
        <w:t>perfect</w:t>
      </w:r>
      <w:r>
        <w:rPr>
          <w:spacing w:val="-10"/>
          <w:sz w:val="14"/>
        </w:rPr>
        <w:t> </w:t>
      </w:r>
      <w:r>
        <w:rPr>
          <w:sz w:val="14"/>
        </w:rPr>
        <w:t>exchangeability.</w:t>
      </w:r>
      <w:r>
        <w:rPr>
          <w:spacing w:val="-10"/>
          <w:sz w:val="14"/>
        </w:rPr>
        <w:t> </w:t>
      </w:r>
      <w:r>
        <w:rPr>
          <w:sz w:val="14"/>
        </w:rPr>
        <w:t>Plots</w:t>
      </w:r>
      <w:r>
        <w:rPr>
          <w:spacing w:val="-10"/>
          <w:sz w:val="14"/>
        </w:rPr>
        <w:t> </w:t>
      </w:r>
      <w:r>
        <w:rPr>
          <w:sz w:val="14"/>
        </w:rPr>
        <w:t>show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density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tasks</w:t>
      </w:r>
      <w:r>
        <w:rPr>
          <w:spacing w:val="-10"/>
          <w:sz w:val="14"/>
        </w:rPr>
        <w:t> </w:t>
      </w:r>
      <w:r>
        <w:rPr>
          <w:sz w:val="14"/>
        </w:rPr>
        <w:t>(kernel</w:t>
      </w:r>
      <w:r>
        <w:rPr>
          <w:spacing w:val="-10"/>
          <w:sz w:val="14"/>
        </w:rPr>
        <w:t> </w:t>
      </w:r>
      <w:r>
        <w:rPr>
          <w:sz w:val="14"/>
        </w:rPr>
        <w:t>density</w:t>
      </w:r>
      <w:r>
        <w:rPr>
          <w:spacing w:val="-10"/>
          <w:sz w:val="14"/>
        </w:rPr>
        <w:t> </w:t>
      </w:r>
      <w:r>
        <w:rPr>
          <w:sz w:val="14"/>
        </w:rPr>
        <w:t>estimation).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linear</w:t>
      </w:r>
      <w:r>
        <w:rPr>
          <w:spacing w:val="-10"/>
          <w:sz w:val="14"/>
        </w:rPr>
        <w:t> </w:t>
      </w:r>
      <w:r>
        <w:rPr>
          <w:sz w:val="14"/>
        </w:rPr>
        <w:t>trendline</w:t>
      </w:r>
      <w:r>
        <w:rPr>
          <w:spacing w:val="-10"/>
          <w:sz w:val="14"/>
        </w:rPr>
        <w:t> </w:t>
      </w:r>
      <w:r>
        <w:rPr>
          <w:sz w:val="14"/>
        </w:rPr>
        <w:t>is</w:t>
      </w:r>
      <w:r>
        <w:rPr>
          <w:spacing w:val="-10"/>
          <w:sz w:val="14"/>
        </w:rPr>
        <w:t> </w:t>
      </w:r>
      <w:r>
        <w:rPr>
          <w:sz w:val="14"/>
        </w:rPr>
        <w:t>shown</w:t>
      </w:r>
      <w:r>
        <w:rPr>
          <w:spacing w:val="-10"/>
          <w:sz w:val="14"/>
        </w:rPr>
        <w:t> </w:t>
      </w:r>
      <w:r>
        <w:rPr>
          <w:sz w:val="14"/>
        </w:rPr>
        <w:t>in</w:t>
      </w:r>
      <w:r>
        <w:rPr>
          <w:spacing w:val="-10"/>
          <w:sz w:val="14"/>
        </w:rPr>
        <w:t> </w:t>
      </w:r>
      <w:r>
        <w:rPr>
          <w:sz w:val="14"/>
        </w:rPr>
        <w:t>orange.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‘1/2</w:t>
      </w:r>
      <w:r>
        <w:rPr>
          <w:spacing w:val="-10"/>
          <w:sz w:val="14"/>
        </w:rPr>
        <w:t> </w:t>
      </w:r>
      <w:r>
        <w:rPr>
          <w:sz w:val="14"/>
        </w:rPr>
        <w:t>test’</w:t>
      </w:r>
      <w:r>
        <w:rPr>
          <w:spacing w:val="-10"/>
          <w:sz w:val="14"/>
        </w:rPr>
        <w:t> </w:t>
      </w:r>
      <w:r>
        <w:rPr>
          <w:sz w:val="14"/>
        </w:rPr>
        <w:t>dataset</w:t>
      </w:r>
      <w:r>
        <w:rPr>
          <w:spacing w:val="-10"/>
          <w:sz w:val="14"/>
        </w:rPr>
        <w:t> </w:t>
      </w:r>
      <w:r>
        <w:rPr>
          <w:sz w:val="14"/>
        </w:rPr>
        <w:t>is</w:t>
      </w:r>
      <w:r>
        <w:rPr>
          <w:spacing w:val="-10"/>
          <w:sz w:val="14"/>
        </w:rPr>
        <w:t> </w:t>
      </w:r>
      <w:r>
        <w:rPr>
          <w:sz w:val="14"/>
        </w:rPr>
        <w:t>consistently</w:t>
      </w:r>
      <w:r>
        <w:rPr>
          <w:spacing w:val="40"/>
          <w:sz w:val="14"/>
        </w:rPr>
        <w:t> </w:t>
      </w:r>
      <w:r>
        <w:rPr>
          <w:sz w:val="14"/>
        </w:rPr>
        <w:t>used for calibrated AUC PR calculation.</w:t>
      </w:r>
    </w:p>
    <w:p>
      <w:pPr>
        <w:pStyle w:val="BodyText"/>
        <w:spacing w:before="6"/>
        <w:ind w:left="0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99"/>
        <w:ind w:right="38" w:firstLine="239"/>
        <w:jc w:val="both"/>
      </w:pP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‘unseen’</w:t>
      </w:r>
      <w:r>
        <w:rPr>
          <w:spacing w:val="-6"/>
        </w:rPr>
        <w:t> </w:t>
      </w:r>
      <w:r>
        <w:rPr>
          <w:spacing w:val="-4"/>
        </w:rPr>
        <w:t>dataset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considered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best</w:t>
      </w:r>
      <w:r>
        <w:rPr>
          <w:spacing w:val="-6"/>
        </w:rPr>
        <w:t> </w:t>
      </w:r>
      <w:r>
        <w:rPr>
          <w:spacing w:val="-4"/>
        </w:rPr>
        <w:t>approximation</w:t>
      </w:r>
      <w:r>
        <w:rPr>
          <w:spacing w:val="-7"/>
        </w:rPr>
        <w:t> </w:t>
      </w:r>
      <w:r>
        <w:rPr>
          <w:spacing w:val="-4"/>
        </w:rPr>
        <w:t>of </w:t>
      </w:r>
      <w:r>
        <w:rPr>
          <w:spacing w:val="-2"/>
        </w:rPr>
        <w:t>true</w:t>
      </w:r>
      <w:r>
        <w:rPr>
          <w:spacing w:val="-9"/>
        </w:rPr>
        <w:t> </w:t>
      </w:r>
      <w:r>
        <w:rPr>
          <w:spacing w:val="-2"/>
        </w:rPr>
        <w:t>unlabeled</w:t>
      </w:r>
      <w:r>
        <w:rPr>
          <w:spacing w:val="-9"/>
        </w:rPr>
        <w:t> </w:t>
      </w:r>
      <w:r>
        <w:rPr>
          <w:spacing w:val="-2"/>
        </w:rPr>
        <w:t>space,</w:t>
      </w:r>
      <w:r>
        <w:rPr>
          <w:spacing w:val="-9"/>
        </w:rPr>
        <w:t> </w:t>
      </w:r>
      <w:r>
        <w:rPr>
          <w:spacing w:val="-2"/>
        </w:rPr>
        <w:t>i.e.,</w:t>
      </w:r>
      <w:r>
        <w:rPr>
          <w:spacing w:val="-9"/>
        </w:rPr>
        <w:t> </w:t>
      </w:r>
      <w:r>
        <w:rPr>
          <w:spacing w:val="-2"/>
        </w:rPr>
        <w:t>novel</w:t>
      </w:r>
      <w:r>
        <w:rPr>
          <w:spacing w:val="-9"/>
        </w:rPr>
        <w:t> </w:t>
      </w:r>
      <w:r>
        <w:rPr>
          <w:spacing w:val="-2"/>
        </w:rPr>
        <w:t>chemistry</w:t>
      </w:r>
      <w:r>
        <w:rPr>
          <w:spacing w:val="-9"/>
        </w:rPr>
        <w:t> </w:t>
      </w:r>
      <w:r>
        <w:rPr>
          <w:spacing w:val="-2"/>
        </w:rPr>
        <w:t>outside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partner’s</w:t>
      </w:r>
      <w:r>
        <w:rPr>
          <w:spacing w:val="-9"/>
        </w:rPr>
        <w:t> </w:t>
      </w:r>
      <w:r>
        <w:rPr>
          <w:spacing w:val="-2"/>
        </w:rPr>
        <w:t>chem- </w:t>
      </w:r>
      <w:r>
        <w:rPr/>
        <w:t>ical</w:t>
      </w:r>
      <w:r>
        <w:rPr>
          <w:spacing w:val="-10"/>
        </w:rPr>
        <w:t> </w:t>
      </w:r>
      <w:r>
        <w:rPr/>
        <w:t>domain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labels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available.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lack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labels</w:t>
      </w:r>
      <w:r>
        <w:rPr>
          <w:spacing w:val="-10"/>
        </w:rPr>
        <w:t> </w:t>
      </w:r>
      <w:r>
        <w:rPr/>
        <w:t>prohib- ited</w:t>
      </w:r>
      <w:r>
        <w:rPr>
          <w:spacing w:val="-7"/>
        </w:rPr>
        <w:t> </w:t>
      </w:r>
      <w:r>
        <w:rPr/>
        <w:t>metrics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calibrated</w:t>
      </w:r>
      <w:r>
        <w:rPr>
          <w:spacing w:val="-7"/>
        </w:rPr>
        <w:t> </w:t>
      </w:r>
      <w:r>
        <w:rPr/>
        <w:t>AUC</w:t>
      </w:r>
      <w:r>
        <w:rPr>
          <w:spacing w:val="-7"/>
        </w:rPr>
        <w:t> </w:t>
      </w:r>
      <w:r>
        <w:rPr/>
        <w:t>PR,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conformal</w:t>
      </w:r>
      <w:r>
        <w:rPr>
          <w:spacing w:val="-7"/>
        </w:rPr>
        <w:t> </w:t>
      </w:r>
      <w:r>
        <w:rPr/>
        <w:t>eﬃciency </w:t>
      </w:r>
      <w:r>
        <w:rPr>
          <w:spacing w:val="-2"/>
        </w:rPr>
        <w:t>became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estimate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choice</w:t>
      </w:r>
      <w:r>
        <w:rPr>
          <w:spacing w:val="-9"/>
        </w:rPr>
        <w:t> </w:t>
      </w:r>
      <w:r>
        <w:rPr>
          <w:spacing w:val="-2"/>
        </w:rPr>
        <w:t>when</w:t>
      </w:r>
      <w:r>
        <w:rPr>
          <w:spacing w:val="-9"/>
        </w:rPr>
        <w:t> </w:t>
      </w:r>
      <w:r>
        <w:rPr>
          <w:spacing w:val="-2"/>
        </w:rPr>
        <w:t>projecting</w:t>
      </w:r>
      <w:r>
        <w:rPr>
          <w:spacing w:val="-10"/>
        </w:rPr>
        <w:t> </w:t>
      </w:r>
      <w:r>
        <w:rPr>
          <w:spacing w:val="-2"/>
        </w:rPr>
        <w:t>out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unlabeled</w:t>
      </w:r>
      <w:r>
        <w:rPr>
          <w:spacing w:val="-10"/>
        </w:rPr>
        <w:t> </w:t>
      </w:r>
      <w:r>
        <w:rPr>
          <w:spacing w:val="-2"/>
        </w:rPr>
        <w:t>space. </w:t>
      </w:r>
      <w:r>
        <w:rPr>
          <w:spacing w:val="-4"/>
        </w:rPr>
        <w:t>Hence, a realistic situation when evaluating the MELLODDY models for </w:t>
      </w:r>
      <w:r>
        <w:rPr>
          <w:spacing w:val="-2"/>
        </w:rPr>
        <w:t>generalization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novel</w:t>
      </w:r>
      <w:r>
        <w:rPr>
          <w:spacing w:val="-4"/>
        </w:rPr>
        <w:t> </w:t>
      </w:r>
      <w:r>
        <w:rPr>
          <w:spacing w:val="-2"/>
        </w:rPr>
        <w:t>types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chemistry,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calibrate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test </w:t>
      </w:r>
      <w:r>
        <w:rPr/>
        <w:t>fold,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calculate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conformal</w:t>
      </w:r>
      <w:r>
        <w:rPr>
          <w:spacing w:val="-7"/>
        </w:rPr>
        <w:t> </w:t>
      </w:r>
      <w:r>
        <w:rPr/>
        <w:t>eﬃciency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unlabeled</w:t>
      </w:r>
      <w:r>
        <w:rPr>
          <w:spacing w:val="-7"/>
        </w:rPr>
        <w:t> </w:t>
      </w:r>
      <w:r>
        <w:rPr/>
        <w:t>set,</w:t>
      </w:r>
      <w:r>
        <w:rPr>
          <w:spacing w:val="-7"/>
        </w:rPr>
        <w:t> </w:t>
      </w:r>
      <w:r>
        <w:rPr/>
        <w:t>here approximated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‘unseen’</w:t>
      </w:r>
      <w:r>
        <w:rPr>
          <w:spacing w:val="-4"/>
        </w:rPr>
        <w:t> </w:t>
      </w:r>
      <w:r>
        <w:rPr/>
        <w:t>dataset.</w:t>
      </w:r>
      <w:r>
        <w:rPr>
          <w:spacing w:val="-4"/>
        </w:rPr>
        <w:t> </w:t>
      </w:r>
      <w:hyperlink w:history="true" w:anchor="_bookmark17">
        <w:r>
          <w:rPr>
            <w:color w:val="0080AC"/>
          </w:rPr>
          <w:t>Fig.</w:t>
        </w:r>
        <w:r>
          <w:rPr>
            <w:color w:val="0080AC"/>
            <w:spacing w:val="-4"/>
          </w:rPr>
          <w:t> </w:t>
        </w:r>
        <w:r>
          <w:rPr>
            <w:color w:val="0080AC"/>
          </w:rPr>
          <w:t>5</w:t>
        </w:r>
      </w:hyperlink>
      <w:r>
        <w:rPr>
          <w:color w:val="0080AC"/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that </w:t>
      </w:r>
      <w:r>
        <w:rPr>
          <w:spacing w:val="-2"/>
        </w:rPr>
        <w:t>situation</w:t>
      </w:r>
      <w:r>
        <w:rPr>
          <w:spacing w:val="-10"/>
        </w:rPr>
        <w:t> </w:t>
      </w:r>
      <w:r>
        <w:rPr>
          <w:spacing w:val="-2"/>
        </w:rPr>
        <w:t>against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reference</w:t>
      </w:r>
      <w:r>
        <w:rPr>
          <w:spacing w:val="-9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exchangeability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ensured</w:t>
      </w:r>
      <w:r>
        <w:rPr>
          <w:spacing w:val="-9"/>
        </w:rPr>
        <w:t> </w:t>
      </w:r>
      <w:r>
        <w:rPr>
          <w:spacing w:val="-2"/>
        </w:rPr>
        <w:t>since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‘unseen’</w:t>
      </w:r>
      <w:r>
        <w:rPr>
          <w:spacing w:val="-5"/>
        </w:rPr>
        <w:t> </w:t>
      </w:r>
      <w:r>
        <w:rPr>
          <w:spacing w:val="-4"/>
        </w:rPr>
        <w:t>dataset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used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both</w:t>
      </w:r>
      <w:r>
        <w:rPr>
          <w:spacing w:val="-5"/>
        </w:rPr>
        <w:t> </w:t>
      </w:r>
      <w:r>
        <w:rPr>
          <w:spacing w:val="-4"/>
        </w:rPr>
        <w:t>calibration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calculation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 </w:t>
      </w:r>
      <w:r>
        <w:rPr/>
        <w:t>eﬃciency.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situation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link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predictive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was </w:t>
      </w:r>
      <w:r>
        <w:rPr>
          <w:spacing w:val="-4"/>
        </w:rPr>
        <w:t>better</w:t>
      </w:r>
      <w:r>
        <w:rPr>
          <w:spacing w:val="-6"/>
        </w:rPr>
        <w:t> </w:t>
      </w:r>
      <w:r>
        <w:rPr>
          <w:spacing w:val="-4"/>
        </w:rPr>
        <w:t>preserved.</w:t>
      </w:r>
      <w:r>
        <w:rPr>
          <w:spacing w:val="-6"/>
        </w:rPr>
        <w:t> </w:t>
      </w:r>
      <w:r>
        <w:rPr>
          <w:spacing w:val="-4"/>
        </w:rPr>
        <w:t>Calibrating</w:t>
      </w:r>
      <w:r>
        <w:rPr>
          <w:spacing w:val="-7"/>
        </w:rPr>
        <w:t> </w:t>
      </w:r>
      <w:r>
        <w:rPr>
          <w:spacing w:val="-4"/>
        </w:rPr>
        <w:t>instead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part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test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now</w:t>
      </w:r>
      <w:r>
        <w:rPr>
          <w:spacing w:val="-6"/>
        </w:rPr>
        <w:t> </w:t>
      </w:r>
      <w:r>
        <w:rPr>
          <w:spacing w:val="-4"/>
        </w:rPr>
        <w:t>weak- </w:t>
      </w:r>
      <w:r>
        <w:rPr>
          <w:spacing w:val="-2"/>
        </w:rPr>
        <w:t>ened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relationship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task</w:t>
      </w:r>
      <w:r>
        <w:rPr>
          <w:spacing w:val="-3"/>
        </w:rPr>
        <w:t> </w:t>
      </w:r>
      <w:r>
        <w:rPr>
          <w:spacing w:val="-2"/>
        </w:rPr>
        <w:t>conformal</w:t>
      </w:r>
      <w:r>
        <w:rPr>
          <w:spacing w:val="-4"/>
        </w:rPr>
        <w:t> </w:t>
      </w:r>
      <w:r>
        <w:rPr>
          <w:spacing w:val="-2"/>
        </w:rPr>
        <w:t>eﬃciencies.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4"/>
        </w:rPr>
        <w:t>middle and higher end of the eﬃciency range, the observed eﬃciencies </w:t>
      </w:r>
      <w:r>
        <w:rPr>
          <w:w w:val="90"/>
        </w:rPr>
        <w:t>tended to overestimate the reference eﬃciencies. For the aggregated val- </w:t>
      </w:r>
      <w:r>
        <w:rPr>
          <w:spacing w:val="-2"/>
        </w:rPr>
        <w:t>ues,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conclusion,</w:t>
      </w:r>
      <w:r>
        <w:rPr>
          <w:spacing w:val="-10"/>
        </w:rPr>
        <w:t> </w:t>
      </w:r>
      <w:r>
        <w:rPr>
          <w:spacing w:val="-2"/>
        </w:rPr>
        <w:t>calculating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conformal</w:t>
      </w:r>
      <w:r>
        <w:rPr>
          <w:spacing w:val="-9"/>
        </w:rPr>
        <w:t> </w:t>
      </w:r>
      <w:r>
        <w:rPr>
          <w:spacing w:val="-2"/>
        </w:rPr>
        <w:t>eﬃciency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unlabeled </w:t>
      </w:r>
      <w:r>
        <w:rPr/>
        <w:t>set,</w:t>
      </w:r>
      <w:r>
        <w:rPr>
          <w:spacing w:val="-11"/>
        </w:rPr>
        <w:t> </w:t>
      </w:r>
      <w:r>
        <w:rPr/>
        <w:t>might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overestimated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predictive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roughly </w:t>
      </w:r>
      <w:r>
        <w:rPr>
          <w:spacing w:val="-2"/>
        </w:rPr>
        <w:t>25%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location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maximal</w:t>
      </w:r>
      <w:r>
        <w:rPr>
          <w:spacing w:val="-7"/>
        </w:rPr>
        <w:t> </w:t>
      </w:r>
      <w:r>
        <w:rPr>
          <w:spacing w:val="-2"/>
        </w:rPr>
        <w:t>density.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overestimation can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related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reported</w:t>
      </w:r>
      <w:r>
        <w:rPr>
          <w:spacing w:val="-9"/>
        </w:rPr>
        <w:t> </w:t>
      </w:r>
      <w:r>
        <w:rPr>
          <w:spacing w:val="-2"/>
        </w:rPr>
        <w:t>drop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eﬃciency</w:t>
      </w:r>
      <w:r>
        <w:rPr>
          <w:spacing w:val="-8"/>
        </w:rPr>
        <w:t> </w:t>
      </w:r>
      <w:r>
        <w:rPr>
          <w:spacing w:val="-2"/>
        </w:rPr>
        <w:t>upon</w:t>
      </w:r>
      <w:r>
        <w:rPr>
          <w:spacing w:val="-10"/>
        </w:rPr>
        <w:t> </w:t>
      </w:r>
      <w:r>
        <w:rPr>
          <w:spacing w:val="-2"/>
        </w:rPr>
        <w:t>updating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cal- </w:t>
      </w:r>
      <w:r>
        <w:rPr/>
        <w:t>ibration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without</w:t>
      </w:r>
      <w:r>
        <w:rPr>
          <w:spacing w:val="-12"/>
        </w:rPr>
        <w:t> </w:t>
      </w:r>
      <w:r>
        <w:rPr/>
        <w:t>model</w:t>
      </w:r>
      <w:r>
        <w:rPr>
          <w:spacing w:val="-11"/>
        </w:rPr>
        <w:t> </w:t>
      </w:r>
      <w:r>
        <w:rPr/>
        <w:t>retraining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account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drift</w:t>
      </w:r>
      <w:r>
        <w:rPr>
          <w:spacing w:val="-12"/>
        </w:rPr>
        <w:t> </w:t>
      </w:r>
      <w:r>
        <w:rPr/>
        <w:t>[</w:t>
      </w:r>
      <w:hyperlink w:history="true" w:anchor="_bookmark40">
        <w:r>
          <w:rPr>
            <w:color w:val="0080AC"/>
          </w:rPr>
          <w:t>33</w:t>
        </w:r>
      </w:hyperlink>
      <w:r>
        <w:rPr/>
        <w:t>,</w:t>
      </w:r>
      <w:hyperlink w:history="true" w:anchor="_bookmark55">
        <w:r>
          <w:rPr>
            <w:color w:val="0080AC"/>
          </w:rPr>
          <w:t>65</w:t>
        </w:r>
      </w:hyperlink>
      <w:r>
        <w:rPr/>
        <w:t>]. </w:t>
      </w:r>
      <w:r>
        <w:rPr>
          <w:spacing w:val="-2"/>
        </w:rPr>
        <w:t>Indeed,</w:t>
      </w:r>
      <w:r>
        <w:rPr>
          <w:spacing w:val="-4"/>
        </w:rPr>
        <w:t> </w:t>
      </w:r>
      <w:r>
        <w:rPr>
          <w:spacing w:val="-2"/>
        </w:rPr>
        <w:t>generally</w:t>
      </w:r>
      <w:r>
        <w:rPr>
          <w:spacing w:val="-4"/>
        </w:rPr>
        <w:t> </w:t>
      </w:r>
      <w:r>
        <w:rPr>
          <w:spacing w:val="-2"/>
        </w:rPr>
        <w:t>higher</w:t>
      </w:r>
      <w:r>
        <w:rPr>
          <w:spacing w:val="-3"/>
        </w:rPr>
        <w:t> </w:t>
      </w:r>
      <w:r>
        <w:rPr>
          <w:spacing w:val="-2"/>
        </w:rPr>
        <w:t>eﬃciencies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observed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predictions</w:t>
      </w:r>
      <w:r>
        <w:rPr>
          <w:spacing w:val="-3"/>
        </w:rPr>
        <w:t> </w:t>
      </w:r>
      <w:r>
        <w:rPr>
          <w:spacing w:val="-2"/>
        </w:rPr>
        <w:t>on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‘unseen’</w:t>
      </w:r>
      <w:r>
        <w:rPr>
          <w:spacing w:val="-1"/>
        </w:rPr>
        <w:t> </w:t>
      </w:r>
      <w:r>
        <w:rPr>
          <w:spacing w:val="-6"/>
        </w:rPr>
        <w:t>dataset</w:t>
      </w:r>
      <w:r>
        <w:rPr>
          <w:spacing w:val="-2"/>
        </w:rPr>
        <w:t> </w:t>
      </w:r>
      <w:r>
        <w:rPr>
          <w:spacing w:val="-6"/>
        </w:rPr>
        <w:t>with</w:t>
      </w:r>
      <w:r>
        <w:rPr>
          <w:spacing w:val="-1"/>
        </w:rPr>
        <w:t> </w:t>
      </w:r>
      <w:r>
        <w:rPr>
          <w:spacing w:val="-6"/>
        </w:rPr>
        <w:t>part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test</w:t>
      </w:r>
      <w:r>
        <w:rPr>
          <w:spacing w:val="-1"/>
        </w:rPr>
        <w:t> </w:t>
      </w:r>
      <w:r>
        <w:rPr>
          <w:spacing w:val="-6"/>
        </w:rPr>
        <w:t>fold</w:t>
      </w:r>
      <w:r>
        <w:rPr>
          <w:spacing w:val="-2"/>
        </w:rPr>
        <w:t> </w:t>
      </w:r>
      <w:r>
        <w:rPr>
          <w:spacing w:val="-6"/>
        </w:rPr>
        <w:t>as</w:t>
      </w:r>
      <w:r>
        <w:rPr>
          <w:spacing w:val="-1"/>
        </w:rPr>
        <w:t> </w:t>
      </w:r>
      <w:r>
        <w:rPr>
          <w:spacing w:val="-6"/>
        </w:rPr>
        <w:t>calibration</w:t>
      </w:r>
      <w:r>
        <w:rPr>
          <w:spacing w:val="-2"/>
        </w:rPr>
        <w:t> </w:t>
      </w:r>
      <w:r>
        <w:rPr>
          <w:spacing w:val="-6"/>
        </w:rPr>
        <w:t>set</w:t>
      </w:r>
      <w:r>
        <w:rPr>
          <w:spacing w:val="-1"/>
        </w:rPr>
        <w:t> </w:t>
      </w:r>
      <w:r>
        <w:rPr>
          <w:spacing w:val="-6"/>
        </w:rPr>
        <w:t>(reflective</w:t>
      </w:r>
      <w:r>
        <w:rPr>
          <w:spacing w:val="-2"/>
        </w:rPr>
        <w:t> of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drift),</w:t>
      </w:r>
      <w:r>
        <w:rPr>
          <w:spacing w:val="-10"/>
        </w:rPr>
        <w:t> </w:t>
      </w:r>
      <w:r>
        <w:rPr>
          <w:spacing w:val="-2"/>
        </w:rPr>
        <w:t>than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‘unseen’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calibration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(absence </w:t>
      </w:r>
      <w:bookmarkStart w:name="3.4 Federated gains" w:id="28"/>
      <w:bookmarkEnd w:id="28"/>
      <w:r>
        <w:rPr/>
        <w:t>of</w:t>
      </w:r>
      <w:r>
        <w:rPr/>
        <w:t> data drift).</w:t>
      </w:r>
    </w:p>
    <w:p>
      <w:pPr>
        <w:pStyle w:val="BodyText"/>
        <w:spacing w:before="110"/>
        <w:ind w:left="0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171" w:lineRule="exact" w:before="1" w:after="0"/>
        <w:ind w:left="463" w:right="0" w:hanging="345"/>
        <w:jc w:val="left"/>
        <w:rPr>
          <w:i/>
          <w:sz w:val="16"/>
        </w:rPr>
      </w:pPr>
      <w:r>
        <w:rPr>
          <w:i/>
          <w:w w:val="85"/>
          <w:sz w:val="16"/>
        </w:rPr>
        <w:t>Federated</w:t>
      </w:r>
      <w:r>
        <w:rPr>
          <w:i/>
          <w:sz w:val="16"/>
        </w:rPr>
        <w:t> </w:t>
      </w:r>
      <w:r>
        <w:rPr>
          <w:i/>
          <w:spacing w:val="-2"/>
          <w:w w:val="95"/>
          <w:sz w:val="16"/>
        </w:rPr>
        <w:t>gains</w:t>
      </w:r>
    </w:p>
    <w:p>
      <w:pPr>
        <w:pStyle w:val="BodyText"/>
        <w:spacing w:line="216" w:lineRule="auto" w:before="26"/>
        <w:ind w:firstLine="239"/>
      </w:pPr>
      <w:r>
        <w:rPr/>
        <w:t>The</w:t>
      </w:r>
      <w:r>
        <w:rPr>
          <w:spacing w:val="20"/>
        </w:rPr>
        <w:t> </w:t>
      </w:r>
      <w:r>
        <w:rPr/>
        <w:t>aggregation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>
          <w:rFonts w:ascii="STIX Math" w:hAnsi="STIX Math"/>
        </w:rPr>
        <w:t>Δ</w:t>
      </w:r>
      <w:r>
        <w:rPr/>
        <w:t>CE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all</w:t>
      </w:r>
      <w:r>
        <w:rPr>
          <w:spacing w:val="19"/>
        </w:rPr>
        <w:t> </w:t>
      </w:r>
      <w:r>
        <w:rPr/>
        <w:t>partners</w:t>
      </w:r>
      <w:r>
        <w:rPr>
          <w:spacing w:val="19"/>
        </w:rPr>
        <w:t> </w:t>
      </w:r>
      <w:r>
        <w:rPr/>
        <w:t>over</w:t>
      </w:r>
      <w:r>
        <w:rPr>
          <w:spacing w:val="19"/>
        </w:rPr>
        <w:t> </w:t>
      </w:r>
      <w:r>
        <w:rPr/>
        <w:t>all</w:t>
      </w:r>
      <w:r>
        <w:rPr>
          <w:spacing w:val="19"/>
        </w:rPr>
        <w:t> </w:t>
      </w:r>
      <w:r>
        <w:rPr/>
        <w:t>unlabeled </w:t>
      </w:r>
      <w:r>
        <w:rPr>
          <w:spacing w:val="-2"/>
        </w:rPr>
        <w:t>datasets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shown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15">
        <w:r>
          <w:rPr>
            <w:color w:val="0080AC"/>
            <w:spacing w:val="-2"/>
          </w:rPr>
          <w:t>Table 2</w:t>
        </w:r>
      </w:hyperlink>
      <w:r>
        <w:rPr>
          <w:spacing w:val="-2"/>
        </w:rPr>
        <w:t>,</w:t>
      </w:r>
      <w:r>
        <w:rPr>
          <w:spacing w:val="-3"/>
        </w:rPr>
        <w:t> </w:t>
      </w:r>
      <w:r>
        <w:rPr>
          <w:spacing w:val="-2"/>
        </w:rPr>
        <w:t>revealing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partners</w:t>
      </w:r>
      <w:r>
        <w:rPr>
          <w:spacing w:val="-3"/>
        </w:rPr>
        <w:t> </w:t>
      </w:r>
      <w:r>
        <w:rPr>
          <w:spacing w:val="-2"/>
        </w:rPr>
        <w:t>showed</w:t>
      </w:r>
      <w:r>
        <w:rPr>
          <w:spacing w:val="-3"/>
        </w:rPr>
        <w:t> </w:t>
      </w:r>
      <w:r>
        <w:rPr>
          <w:spacing w:val="-2"/>
        </w:rPr>
        <w:t>a </w:t>
      </w:r>
      <w:r>
        <w:rPr>
          <w:spacing w:val="-4"/>
        </w:rPr>
        <w:t>pos-</w:t>
      </w:r>
    </w:p>
    <w:p>
      <w:pPr>
        <w:pStyle w:val="BodyText"/>
        <w:spacing w:line="248" w:lineRule="exact"/>
      </w:pPr>
      <w:r>
        <w:rPr/>
        <w:t>itive</w:t>
      </w:r>
      <w:r>
        <w:rPr>
          <w:spacing w:val="1"/>
        </w:rPr>
        <w:t> </w:t>
      </w:r>
      <w:r>
        <w:rPr/>
        <w:t>median</w:t>
      </w:r>
      <w:r>
        <w:rPr>
          <w:spacing w:val="2"/>
        </w:rPr>
        <w:t> </w:t>
      </w:r>
      <w:r>
        <w:rPr>
          <w:rFonts w:ascii="STIX Math" w:hAnsi="STIX Math"/>
        </w:rPr>
        <w:t>Δ</w:t>
      </w:r>
      <w:r>
        <w:rPr/>
        <w:t>CE.</w:t>
      </w:r>
      <w:r>
        <w:rPr>
          <w:spacing w:val="2"/>
        </w:rPr>
        <w:t> </w:t>
      </w:r>
      <w:r>
        <w:rPr/>
        <w:t>Lower</w:t>
      </w:r>
      <w:r>
        <w:rPr>
          <w:spacing w:val="1"/>
        </w:rPr>
        <w:t> </w:t>
      </w:r>
      <w:r>
        <w:rPr/>
        <w:t>uncertainty</w:t>
      </w:r>
      <w:r>
        <w:rPr>
          <w:spacing w:val="2"/>
        </w:rPr>
        <w:t> </w:t>
      </w:r>
      <w:r>
        <w:rPr/>
        <w:t>predictions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multipartner</w:t>
      </w:r>
    </w:p>
    <w:p>
      <w:pPr>
        <w:pStyle w:val="BodyText"/>
        <w:spacing w:line="175" w:lineRule="exact"/>
      </w:pPr>
      <w:r>
        <w:rPr>
          <w:spacing w:val="-4"/>
        </w:rPr>
        <w:t>setting</w:t>
      </w:r>
      <w:r>
        <w:rPr>
          <w:spacing w:val="-2"/>
        </w:rPr>
        <w:t> </w:t>
      </w:r>
      <w:r>
        <w:rPr>
          <w:spacing w:val="-4"/>
        </w:rPr>
        <w:t>appear</w:t>
      </w:r>
      <w:r>
        <w:rPr>
          <w:spacing w:val="-2"/>
        </w:rPr>
        <w:t> </w:t>
      </w:r>
      <w:r>
        <w:rPr>
          <w:spacing w:val="-4"/>
        </w:rPr>
        <w:t>as</w:t>
      </w:r>
      <w:r>
        <w:rPr>
          <w:spacing w:val="-1"/>
        </w:rPr>
        <w:t> </w:t>
      </w:r>
      <w:r>
        <w:rPr>
          <w:spacing w:val="-4"/>
        </w:rPr>
        <w:t>positive</w:t>
      </w:r>
      <w:r>
        <w:rPr>
          <w:spacing w:val="-2"/>
        </w:rPr>
        <w:t> </w:t>
      </w:r>
      <w:r>
        <w:rPr>
          <w:spacing w:val="-4"/>
        </w:rPr>
        <w:t>values,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vice</w:t>
      </w:r>
      <w:r>
        <w:rPr>
          <w:spacing w:val="-2"/>
        </w:rPr>
        <w:t> </w:t>
      </w:r>
      <w:r>
        <w:rPr>
          <w:spacing w:val="-4"/>
        </w:rPr>
        <w:t>versa,</w:t>
      </w:r>
      <w:r>
        <w:rPr>
          <w:spacing w:val="-1"/>
        </w:rPr>
        <w:t> </w:t>
      </w:r>
      <w:r>
        <w:rPr>
          <w:spacing w:val="-4"/>
        </w:rPr>
        <w:t>any</w:t>
      </w:r>
      <w:r>
        <w:rPr>
          <w:spacing w:val="-2"/>
        </w:rPr>
        <w:t> </w:t>
      </w:r>
      <w:r>
        <w:rPr>
          <w:spacing w:val="-4"/>
        </w:rPr>
        <w:t>increase</w:t>
      </w:r>
      <w:r>
        <w:rPr>
          <w:spacing w:val="-1"/>
        </w:rPr>
        <w:t>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uncer-</w:t>
      </w:r>
    </w:p>
    <w:p>
      <w:pPr>
        <w:pStyle w:val="BodyText"/>
        <w:spacing w:line="268" w:lineRule="auto" w:before="23"/>
      </w:pPr>
      <w:r>
        <w:rPr>
          <w:spacing w:val="-4"/>
        </w:rPr>
        <w:t>tainty is reflected in negative values. The median increase over all part- </w:t>
      </w:r>
      <w:r>
        <w:rPr>
          <w:spacing w:val="-2"/>
        </w:rPr>
        <w:t>ners</w:t>
      </w:r>
      <w:r>
        <w:rPr>
          <w:spacing w:val="2"/>
        </w:rPr>
        <w:t> </w:t>
      </w:r>
      <w:r>
        <w:rPr>
          <w:spacing w:val="-2"/>
        </w:rPr>
        <w:t>was</w:t>
      </w:r>
      <w:r>
        <w:rPr>
          <w:spacing w:val="2"/>
        </w:rPr>
        <w:t> </w:t>
      </w:r>
      <w:r>
        <w:rPr>
          <w:spacing w:val="-2"/>
        </w:rPr>
        <w:t>5.5%,</w:t>
      </w:r>
      <w:r>
        <w:rPr>
          <w:spacing w:val="2"/>
        </w:rPr>
        <w:t> </w:t>
      </w:r>
      <w:r>
        <w:rPr>
          <w:spacing w:val="-2"/>
        </w:rPr>
        <w:t>while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highest</w:t>
      </w:r>
      <w:r>
        <w:rPr>
          <w:spacing w:val="3"/>
        </w:rPr>
        <w:t> </w:t>
      </w:r>
      <w:r>
        <w:rPr>
          <w:spacing w:val="-2"/>
        </w:rPr>
        <w:t>reported</w:t>
      </w:r>
      <w:r>
        <w:rPr>
          <w:spacing w:val="2"/>
        </w:rPr>
        <w:t> </w:t>
      </w:r>
      <w:r>
        <w:rPr>
          <w:spacing w:val="-2"/>
        </w:rPr>
        <w:t>increase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partner</w:t>
      </w:r>
      <w:r>
        <w:rPr>
          <w:spacing w:val="2"/>
        </w:rPr>
        <w:t> </w:t>
      </w:r>
      <w:r>
        <w:rPr>
          <w:spacing w:val="-5"/>
        </w:rPr>
        <w:t>was</w:t>
      </w:r>
    </w:p>
    <w:p>
      <w:pPr>
        <w:pStyle w:val="BodyText"/>
        <w:spacing w:line="112" w:lineRule="auto" w:before="80"/>
      </w:pPr>
      <w:r>
        <w:rPr>
          <w:spacing w:val="-2"/>
        </w:rPr>
        <w:t>ported</w:t>
      </w:r>
      <w:r>
        <w:rPr>
          <w:spacing w:val="-10"/>
        </w:rPr>
        <w:t> </w:t>
      </w:r>
      <w:r>
        <w:rPr>
          <w:spacing w:val="-2"/>
        </w:rPr>
        <w:t>0%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5%</w:t>
      </w:r>
      <w:r>
        <w:rPr>
          <w:spacing w:val="-9"/>
        </w:rPr>
        <w:t> </w:t>
      </w:r>
      <w:r>
        <w:rPr>
          <w:spacing w:val="-2"/>
        </w:rPr>
        <w:t>median</w:t>
      </w:r>
      <w:r>
        <w:rPr>
          <w:spacing w:val="-10"/>
        </w:rPr>
        <w:t> </w:t>
      </w:r>
      <w:r>
        <w:rPr>
          <w:rFonts w:ascii="STIX Math" w:hAnsi="STIX Math"/>
          <w:spacing w:val="-2"/>
        </w:rPr>
        <w:t>Δ</w:t>
      </w:r>
      <w:r>
        <w:rPr>
          <w:spacing w:val="-2"/>
        </w:rPr>
        <w:t>CE</w:t>
      </w:r>
      <w:r>
        <w:rPr>
          <w:spacing w:val="-9"/>
        </w:rPr>
        <w:t> </w:t>
      </w:r>
      <w:r>
        <w:rPr>
          <w:spacing w:val="-2"/>
        </w:rPr>
        <w:t>gains</w:t>
      </w:r>
      <w:r>
        <w:rPr>
          <w:spacing w:val="-9"/>
        </w:rPr>
        <w:t> </w:t>
      </w:r>
      <w:r>
        <w:rPr>
          <w:spacing w:val="-2"/>
        </w:rPr>
        <w:t>regardless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type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chemistry 9.7%.</w:t>
      </w:r>
      <w:r>
        <w:rPr>
          <w:spacing w:val="-9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zooming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individual</w:t>
      </w:r>
      <w:r>
        <w:rPr>
          <w:spacing w:val="-8"/>
        </w:rPr>
        <w:t> </w:t>
      </w:r>
      <w:r>
        <w:rPr>
          <w:spacing w:val="-2"/>
        </w:rPr>
        <w:t>partners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hyperlink w:history="true" w:anchor="_bookmark15">
        <w:r>
          <w:rPr>
            <w:color w:val="0080AC"/>
            <w:spacing w:val="-2"/>
          </w:rPr>
          <w:t>Table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2"/>
          </w:rPr>
          <w:t>2</w:t>
        </w:r>
      </w:hyperlink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half</w:t>
      </w:r>
      <w:r>
        <w:rPr>
          <w:spacing w:val="-8"/>
        </w:rPr>
        <w:t> </w:t>
      </w:r>
      <w:r>
        <w:rPr>
          <w:spacing w:val="-5"/>
        </w:rPr>
        <w:t>re-</w:t>
      </w:r>
    </w:p>
    <w:p>
      <w:pPr>
        <w:pStyle w:val="BodyText"/>
        <w:spacing w:line="112" w:lineRule="auto" w:before="178"/>
        <w:ind w:right="116"/>
        <w:jc w:val="both"/>
      </w:pPr>
      <w:r>
        <w:rPr/>
        <w:br w:type="column"/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10%</w:t>
      </w:r>
      <w:r>
        <w:rPr>
          <w:spacing w:val="-7"/>
        </w:rPr>
        <w:t> </w:t>
      </w:r>
      <w:r>
        <w:rPr>
          <w:spacing w:val="-2"/>
        </w:rPr>
        <w:t>gain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rFonts w:ascii="STIX Math" w:hAnsi="STIX Math"/>
          <w:spacing w:val="-2"/>
        </w:rPr>
        <w:t>Δ</w:t>
      </w:r>
      <w:r>
        <w:rPr>
          <w:spacing w:val="-2"/>
        </w:rPr>
        <w:t>CE</w:t>
      </w:r>
      <w:r>
        <w:rPr>
          <w:spacing w:val="-7"/>
        </w:rPr>
        <w:t> </w:t>
      </w:r>
      <w:r>
        <w:rPr>
          <w:spacing w:val="-2"/>
        </w:rPr>
        <w:t>corresponded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classifier</w:t>
      </w:r>
      <w:r>
        <w:rPr>
          <w:spacing w:val="-7"/>
        </w:rPr>
        <w:t> </w:t>
      </w:r>
      <w:r>
        <w:rPr>
          <w:spacing w:val="-2"/>
        </w:rPr>
        <w:t>producing</w:t>
      </w:r>
      <w:r>
        <w:rPr>
          <w:spacing w:val="-7"/>
        </w:rPr>
        <w:t> </w:t>
      </w:r>
      <w:r>
        <w:rPr>
          <w:spacing w:val="-2"/>
        </w:rPr>
        <w:t>10%</w:t>
      </w:r>
      <w:r>
        <w:rPr>
          <w:spacing w:val="-7"/>
        </w:rPr>
        <w:t> </w:t>
      </w:r>
      <w:r>
        <w:rPr>
          <w:spacing w:val="-2"/>
        </w:rPr>
        <w:t>more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half</w:t>
      </w:r>
      <w:r>
        <w:rPr>
          <w:spacing w:val="-3"/>
        </w:rPr>
        <w:t> </w:t>
      </w:r>
      <w:r>
        <w:rPr/>
        <w:t>reported</w:t>
      </w:r>
      <w:r>
        <w:rPr>
          <w:spacing w:val="-4"/>
        </w:rPr>
        <w:t> </w:t>
      </w:r>
      <w:r>
        <w:rPr/>
        <w:t>5%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10%</w:t>
      </w:r>
      <w:r>
        <w:rPr>
          <w:spacing w:val="-3"/>
        </w:rPr>
        <w:t> </w:t>
      </w:r>
      <w:r>
        <w:rPr/>
        <w:t>gains.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predictions,</w:t>
      </w:r>
    </w:p>
    <w:p>
      <w:pPr>
        <w:pStyle w:val="BodyText"/>
        <w:spacing w:before="20"/>
        <w:jc w:val="both"/>
      </w:pPr>
      <w:r>
        <w:rPr>
          <w:spacing w:val="-4"/>
        </w:rPr>
        <w:t>predictions</w:t>
      </w:r>
      <w:r>
        <w:rPr>
          <w:spacing w:val="-1"/>
        </w:rPr>
        <w:t> </w:t>
      </w:r>
      <w:r>
        <w:rPr>
          <w:spacing w:val="-4"/>
        </w:rPr>
        <w:t>where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it</w:t>
      </w:r>
      <w:r>
        <w:rPr/>
        <w:t> </w:t>
      </w:r>
      <w:r>
        <w:rPr>
          <w:spacing w:val="-4"/>
        </w:rPr>
        <w:t>was</w:t>
      </w:r>
      <w:r>
        <w:rPr/>
        <w:t> </w:t>
      </w:r>
      <w:r>
        <w:rPr>
          <w:spacing w:val="-4"/>
        </w:rPr>
        <w:t>confident</w:t>
      </w:r>
      <w:r>
        <w:rPr/>
        <w:t> </w:t>
      </w:r>
      <w:r>
        <w:rPr>
          <w:spacing w:val="-4"/>
        </w:rPr>
        <w:t>enough</w:t>
      </w:r>
      <w:r>
        <w:rPr/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assign</w:t>
      </w:r>
      <w:r>
        <w:rPr/>
        <w:t> </w:t>
      </w:r>
      <w:r>
        <w:rPr>
          <w:spacing w:val="-4"/>
        </w:rPr>
        <w:t>a</w:t>
      </w:r>
      <w:r>
        <w:rPr/>
        <w:t> </w:t>
      </w:r>
      <w:r>
        <w:rPr>
          <w:spacing w:val="-4"/>
        </w:rPr>
        <w:t>single</w:t>
      </w:r>
      <w:r>
        <w:rPr/>
        <w:t> </w:t>
      </w:r>
      <w:r>
        <w:rPr>
          <w:spacing w:val="-4"/>
        </w:rPr>
        <w:t>label.</w:t>
      </w:r>
    </w:p>
    <w:p>
      <w:pPr>
        <w:pStyle w:val="BodyText"/>
        <w:spacing w:line="268" w:lineRule="auto" w:before="23"/>
        <w:ind w:right="115" w:firstLine="239"/>
        <w:jc w:val="both"/>
      </w:pPr>
      <w:r>
        <w:rPr>
          <w:spacing w:val="-4"/>
        </w:rPr>
        <w:t>Distinguishing</w:t>
      </w:r>
      <w:r>
        <w:rPr>
          <w:spacing w:val="-8"/>
        </w:rPr>
        <w:t> </w:t>
      </w:r>
      <w:r>
        <w:rPr>
          <w:spacing w:val="-4"/>
        </w:rPr>
        <w:t>next</w:t>
      </w:r>
      <w:r>
        <w:rPr>
          <w:spacing w:val="-7"/>
        </w:rPr>
        <w:t>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chemistry</w:t>
      </w:r>
      <w:r>
        <w:rPr>
          <w:spacing w:val="-7"/>
        </w:rPr>
        <w:t> </w:t>
      </w:r>
      <w:r>
        <w:rPr>
          <w:spacing w:val="-4"/>
        </w:rPr>
        <w:t>originating</w:t>
      </w:r>
      <w:r>
        <w:rPr>
          <w:spacing w:val="-8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external</w:t>
      </w:r>
      <w:r>
        <w:rPr>
          <w:spacing w:val="-7"/>
        </w:rPr>
        <w:t> </w:t>
      </w:r>
      <w:r>
        <w:rPr>
          <w:spacing w:val="-4"/>
        </w:rPr>
        <w:t>and internal</w:t>
      </w:r>
      <w:r>
        <w:rPr>
          <w:spacing w:val="-6"/>
        </w:rPr>
        <w:t> </w:t>
      </w:r>
      <w:r>
        <w:rPr>
          <w:spacing w:val="-4"/>
        </w:rPr>
        <w:t>sources</w:t>
      </w:r>
      <w:r>
        <w:rPr>
          <w:spacing w:val="-6"/>
        </w:rPr>
        <w:t> </w:t>
      </w:r>
      <w:r>
        <w:rPr>
          <w:spacing w:val="-4"/>
        </w:rPr>
        <w:t>(</w:t>
      </w:r>
      <w:hyperlink w:history="true" w:anchor="_bookmark12">
        <w:r>
          <w:rPr>
            <w:color w:val="0080AC"/>
            <w:spacing w:val="-4"/>
          </w:rPr>
          <w:t>Table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4"/>
          </w:rPr>
          <w:t>1</w:t>
        </w:r>
      </w:hyperlink>
      <w:r>
        <w:rPr>
          <w:spacing w:val="-4"/>
        </w:rPr>
        <w:t>),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observed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both</w:t>
      </w:r>
      <w:r>
        <w:rPr>
          <w:spacing w:val="-6"/>
        </w:rPr>
        <w:t> </w:t>
      </w:r>
      <w:r>
        <w:rPr>
          <w:spacing w:val="-4"/>
        </w:rPr>
        <w:t>showed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similar </w:t>
      </w:r>
      <w:r>
        <w:rPr/>
        <w:t>picture,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range,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neither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two being</w:t>
      </w:r>
      <w:r>
        <w:rPr>
          <w:spacing w:val="-2"/>
        </w:rPr>
        <w:t> </w:t>
      </w:r>
      <w:r>
        <w:rPr/>
        <w:t>consistently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(</w:t>
      </w:r>
      <w:hyperlink w:history="true" w:anchor="_bookmark15">
        <w:r>
          <w:rPr>
            <w:color w:val="0080AC"/>
          </w:rPr>
          <w:t>Table</w:t>
        </w:r>
        <w:r>
          <w:rPr>
            <w:color w:val="0080AC"/>
            <w:spacing w:val="-2"/>
          </w:rPr>
          <w:t> </w:t>
        </w:r>
        <w:r>
          <w:rPr>
            <w:color w:val="0080AC"/>
          </w:rPr>
          <w:t>2</w:t>
        </w:r>
      </w:hyperlink>
      <w:r>
        <w:rPr/>
        <w:t>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generally higher than the median values.</w:t>
      </w:r>
    </w:p>
    <w:p>
      <w:pPr>
        <w:pStyle w:val="BodyText"/>
        <w:spacing w:line="224" w:lineRule="exact"/>
        <w:ind w:left="357"/>
        <w:jc w:val="both"/>
      </w:pPr>
      <w:r>
        <w:rPr/>
        <w:t>Next, the</w:t>
      </w:r>
      <w:r>
        <w:rPr>
          <w:spacing w:val="1"/>
        </w:rPr>
        <w:t> </w:t>
      </w:r>
      <w:r>
        <w:rPr/>
        <w:t>variation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STIX Math" w:hAnsi="STIX Math"/>
        </w:rPr>
        <w:t>Δ</w:t>
      </w:r>
      <w:r>
        <w:rPr/>
        <w:t>CE values</w:t>
      </w:r>
      <w:r>
        <w:rPr>
          <w:spacing w:val="1"/>
        </w:rPr>
        <w:t> </w:t>
      </w:r>
      <w:r>
        <w:rPr/>
        <w:t>for a range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datasets </w:t>
      </w:r>
      <w:r>
        <w:rPr>
          <w:spacing w:val="-5"/>
        </w:rPr>
        <w:t>was</w:t>
      </w:r>
    </w:p>
    <w:p>
      <w:pPr>
        <w:pStyle w:val="BodyText"/>
        <w:spacing w:line="175" w:lineRule="exact"/>
        <w:jc w:val="both"/>
      </w:pPr>
      <w:r>
        <w:rPr>
          <w:spacing w:val="-2"/>
        </w:rPr>
        <w:t>investigated.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datasets</w:t>
      </w:r>
      <w:r>
        <w:rPr>
          <w:spacing w:val="-5"/>
        </w:rPr>
        <w:t> </w:t>
      </w:r>
      <w:r>
        <w:rPr>
          <w:spacing w:val="-2"/>
        </w:rPr>
        <w:t>originated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sources</w:t>
      </w:r>
      <w:r>
        <w:rPr>
          <w:spacing w:val="-5"/>
        </w:rPr>
        <w:t> </w:t>
      </w:r>
      <w:r>
        <w:rPr>
          <w:spacing w:val="-2"/>
        </w:rPr>
        <w:t>having</w:t>
      </w:r>
      <w:r>
        <w:rPr>
          <w:spacing w:val="-5"/>
        </w:rPr>
        <w:t> </w:t>
      </w:r>
      <w:r>
        <w:rPr>
          <w:spacing w:val="-2"/>
        </w:rPr>
        <w:t>varied</w:t>
      </w:r>
      <w:r>
        <w:rPr>
          <w:spacing w:val="-6"/>
        </w:rPr>
        <w:t> </w:t>
      </w:r>
      <w:r>
        <w:rPr>
          <w:spacing w:val="-4"/>
        </w:rPr>
        <w:t>com-</w:t>
      </w:r>
    </w:p>
    <w:p>
      <w:pPr>
        <w:pStyle w:val="BodyText"/>
        <w:spacing w:line="268" w:lineRule="auto" w:before="23"/>
        <w:ind w:right="117"/>
        <w:jc w:val="both"/>
      </w:pPr>
      <w:r>
        <w:rPr/>
        <w:t>positions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goal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effectively</w:t>
      </w:r>
      <w:r>
        <w:rPr>
          <w:spacing w:val="-6"/>
        </w:rPr>
        <w:t> </w:t>
      </w:r>
      <w:r>
        <w:rPr/>
        <w:t>capturing</w:t>
      </w:r>
      <w:r>
        <w:rPr>
          <w:spacing w:val="-6"/>
        </w:rPr>
        <w:t> </w:t>
      </w:r>
      <w:r>
        <w:rPr/>
        <w:t>wide</w:t>
      </w:r>
      <w:r>
        <w:rPr>
          <w:spacing w:val="-6"/>
        </w:rPr>
        <w:t> </w:t>
      </w:r>
      <w:r>
        <w:rPr/>
        <w:t>regions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small- molecule</w:t>
      </w:r>
      <w:r>
        <w:rPr>
          <w:spacing w:val="2"/>
        </w:rPr>
        <w:t> </w:t>
      </w:r>
      <w:r>
        <w:rPr/>
        <w:t>drug-like</w:t>
      </w:r>
      <w:r>
        <w:rPr>
          <w:spacing w:val="2"/>
        </w:rPr>
        <w:t> </w:t>
      </w:r>
      <w:r>
        <w:rPr/>
        <w:t>space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obtain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general</w:t>
      </w:r>
      <w:r>
        <w:rPr>
          <w:spacing w:val="2"/>
        </w:rPr>
        <w:t> </w:t>
      </w:r>
      <w:r>
        <w:rPr/>
        <w:t>view.</w:t>
      </w:r>
      <w:r>
        <w:rPr>
          <w:spacing w:val="2"/>
        </w:rPr>
        <w:t> </w:t>
      </w:r>
      <w:hyperlink w:history="true" w:anchor="_bookmark18">
        <w:r>
          <w:rPr>
            <w:color w:val="0080AC"/>
          </w:rPr>
          <w:t>Fig.</w:t>
        </w:r>
        <w:r>
          <w:rPr>
            <w:color w:val="0080AC"/>
            <w:spacing w:val="2"/>
          </w:rPr>
          <w:t> </w:t>
        </w:r>
        <w:r>
          <w:rPr>
            <w:color w:val="0080AC"/>
          </w:rPr>
          <w:t>6</w:t>
        </w:r>
      </w:hyperlink>
      <w:r>
        <w:rPr>
          <w:color w:val="0080AC"/>
          <w:spacing w:val="2"/>
        </w:rPr>
        <w:t> </w:t>
      </w:r>
      <w:r>
        <w:rPr/>
        <w:t>details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112" w:lineRule="auto" w:before="80"/>
        <w:ind w:right="118"/>
        <w:jc w:val="both"/>
      </w:pPr>
      <w:r>
        <w:rPr/>
        <w:t>partner</w:t>
      </w:r>
      <w:r>
        <w:rPr>
          <w:spacing w:val="-4"/>
        </w:rPr>
        <w:t> </w:t>
      </w:r>
      <w:r>
        <w:rPr/>
        <w:t>individually,</w:t>
      </w:r>
      <w:r>
        <w:rPr>
          <w:spacing w:val="-5"/>
        </w:rPr>
        <w:t> </w:t>
      </w:r>
      <w:r>
        <w:rPr/>
        <w:t>through</w:t>
      </w:r>
      <w:r>
        <w:rPr>
          <w:spacing w:val="-4"/>
        </w:rPr>
        <w:t> </w:t>
      </w:r>
      <w:r>
        <w:rPr/>
        <w:t>displaying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STIX Math" w:hAnsi="STIX Math"/>
        </w:rPr>
        <w:t>Δ</w:t>
      </w:r>
      <w:r>
        <w:rPr/>
        <w:t>CE</w:t>
      </w:r>
      <w:r>
        <w:rPr>
          <w:spacing w:val="-4"/>
        </w:rPr>
        <w:t> </w:t>
      </w:r>
      <w:r>
        <w:rPr/>
        <w:t>over </w:t>
      </w:r>
      <w:r>
        <w:rPr>
          <w:spacing w:val="-4"/>
        </w:rPr>
        <w:t>behavior</w:t>
      </w:r>
      <w:r>
        <w:rPr>
          <w:spacing w:val="-1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individual</w:t>
      </w:r>
      <w:r>
        <w:rPr>
          <w:spacing w:val="-1"/>
        </w:rPr>
        <w:t> </w:t>
      </w:r>
      <w:r>
        <w:rPr>
          <w:spacing w:val="-4"/>
        </w:rPr>
        <w:t>datasets,</w:t>
      </w:r>
      <w:r>
        <w:rPr>
          <w:spacing w:val="-1"/>
        </w:rPr>
        <w:t> </w:t>
      </w:r>
      <w:r>
        <w:rPr>
          <w:spacing w:val="-4"/>
        </w:rPr>
        <w:t>both</w:t>
      </w:r>
      <w:r>
        <w:rPr>
          <w:spacing w:val="-1"/>
        </w:rPr>
        <w:t> </w:t>
      </w:r>
      <w:r>
        <w:rPr>
          <w:spacing w:val="-4"/>
        </w:rPr>
        <w:t>unlabeled</w:t>
      </w:r>
      <w:r>
        <w:rPr>
          <w:spacing w:val="-1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labeled</w:t>
      </w:r>
      <w:r>
        <w:rPr>
          <w:spacing w:val="-1"/>
        </w:rPr>
        <w:t> </w:t>
      </w:r>
      <w:r>
        <w:rPr>
          <w:spacing w:val="-4"/>
        </w:rPr>
        <w:t>for</w:t>
      </w:r>
      <w:r>
        <w:rPr/>
        <w:t> </w:t>
      </w:r>
      <w:r>
        <w:rPr>
          <w:spacing w:val="-4"/>
        </w:rPr>
        <w:t>each</w:t>
      </w:r>
    </w:p>
    <w:p>
      <w:pPr>
        <w:pStyle w:val="BodyText"/>
        <w:spacing w:line="268" w:lineRule="auto" w:before="19"/>
        <w:ind w:right="116"/>
        <w:jc w:val="both"/>
      </w:pPr>
      <w:r>
        <w:rPr>
          <w:spacing w:val="-4"/>
        </w:rPr>
        <w:t>the tasks. A decrease in uncertainty in the multipartner setting appears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distribution above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zero</w:t>
      </w:r>
      <w:r>
        <w:rPr>
          <w:spacing w:val="2"/>
        </w:rPr>
        <w:t> </w:t>
      </w:r>
      <w:r>
        <w:rPr/>
        <w:t>line,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vice</w:t>
      </w:r>
      <w:r>
        <w:rPr>
          <w:spacing w:val="1"/>
        </w:rPr>
        <w:t> </w:t>
      </w:r>
      <w:r>
        <w:rPr/>
        <w:t>versa,</w:t>
      </w:r>
      <w:r>
        <w:rPr>
          <w:spacing w:val="2"/>
        </w:rPr>
        <w:t> </w:t>
      </w:r>
      <w:r>
        <w:rPr/>
        <w:t>any</w:t>
      </w:r>
      <w:r>
        <w:rPr>
          <w:spacing w:val="1"/>
        </w:rPr>
        <w:t> </w:t>
      </w:r>
      <w:r>
        <w:rPr/>
        <w:t>increase</w:t>
      </w:r>
      <w:r>
        <w:rPr>
          <w:spacing w:val="2"/>
        </w:rPr>
        <w:t> </w:t>
      </w:r>
      <w:r>
        <w:rPr>
          <w:spacing w:val="-5"/>
        </w:rPr>
        <w:t>in</w:t>
      </w:r>
    </w:p>
    <w:p>
      <w:pPr>
        <w:pStyle w:val="BodyText"/>
        <w:spacing w:line="112" w:lineRule="auto" w:before="80"/>
        <w:ind w:right="117"/>
        <w:jc w:val="both"/>
      </w:pPr>
      <w:hyperlink w:history="true" w:anchor="_bookmark15">
        <w:r>
          <w:rPr>
            <w:color w:val="0080AC"/>
            <w:spacing w:val="-4"/>
          </w:rPr>
          <w:t>Table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4"/>
          </w:rPr>
          <w:t>2</w:t>
        </w:r>
      </w:hyperlink>
      <w:r>
        <w:rPr>
          <w:spacing w:val="-4"/>
        </w:rPr>
        <w:t>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median</w:t>
      </w:r>
      <w:r>
        <w:rPr>
          <w:spacing w:val="-7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</w:t>
      </w:r>
      <w:r>
        <w:rPr>
          <w:spacing w:val="-6"/>
        </w:rPr>
        <w:t> </w:t>
      </w:r>
      <w:r>
        <w:rPr>
          <w:spacing w:val="-4"/>
        </w:rPr>
        <w:t>values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predominantly</w:t>
      </w:r>
      <w:r>
        <w:rPr>
          <w:spacing w:val="-7"/>
        </w:rPr>
        <w:t> </w:t>
      </w:r>
      <w:r>
        <w:rPr>
          <w:spacing w:val="-4"/>
        </w:rPr>
        <w:t>positive,</w:t>
      </w:r>
      <w:r>
        <w:rPr>
          <w:spacing w:val="-7"/>
        </w:rPr>
        <w:t> </w:t>
      </w:r>
      <w:r>
        <w:rPr>
          <w:spacing w:val="-4"/>
        </w:rPr>
        <w:t>indicating uncertainty</w:t>
      </w:r>
      <w:r>
        <w:rPr>
          <w:spacing w:val="-1"/>
        </w:rPr>
        <w:t> </w:t>
      </w:r>
      <w:r>
        <w:rPr>
          <w:spacing w:val="-4"/>
        </w:rPr>
        <w:t>is</w:t>
      </w:r>
      <w:r>
        <w:rPr>
          <w:spacing w:val="-1"/>
        </w:rPr>
        <w:t> </w:t>
      </w:r>
      <w:r>
        <w:rPr>
          <w:spacing w:val="-4"/>
        </w:rPr>
        <w:t>reflected</w:t>
      </w:r>
      <w:r>
        <w:rPr>
          <w:spacing w:val="1"/>
        </w:rPr>
        <w:t>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distributions</w:t>
      </w:r>
      <w:r>
        <w:rPr/>
        <w:t> </w:t>
      </w:r>
      <w:r>
        <w:rPr>
          <w:spacing w:val="-4"/>
        </w:rPr>
        <w:t>below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zero</w:t>
      </w:r>
      <w:r>
        <w:rPr/>
        <w:t> </w:t>
      </w:r>
      <w:r>
        <w:rPr>
          <w:spacing w:val="-4"/>
        </w:rPr>
        <w:t>line.</w:t>
      </w:r>
      <w:r>
        <w:rPr>
          <w:spacing w:val="-1"/>
        </w:rPr>
        <w:t> </w:t>
      </w:r>
      <w:r>
        <w:rPr>
          <w:spacing w:val="-4"/>
        </w:rPr>
        <w:t>In</w:t>
      </w:r>
      <w:r>
        <w:rPr>
          <w:spacing w:val="1"/>
        </w:rPr>
        <w:t> </w:t>
      </w:r>
      <w:r>
        <w:rPr>
          <w:spacing w:val="-4"/>
        </w:rPr>
        <w:t>line</w:t>
      </w:r>
      <w:r>
        <w:rPr>
          <w:spacing w:val="-1"/>
        </w:rPr>
        <w:t> </w:t>
      </w:r>
      <w:r>
        <w:rPr>
          <w:spacing w:val="-4"/>
        </w:rPr>
        <w:t>with</w:t>
      </w:r>
    </w:p>
    <w:p>
      <w:pPr>
        <w:pStyle w:val="BodyText"/>
        <w:spacing w:line="268" w:lineRule="auto" w:before="20"/>
        <w:ind w:right="117"/>
        <w:jc w:val="both"/>
      </w:pP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decrease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uncertainty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multipartner</w:t>
      </w:r>
      <w:r>
        <w:rPr>
          <w:spacing w:val="-7"/>
        </w:rPr>
        <w:t> </w:t>
      </w:r>
      <w:r>
        <w:rPr>
          <w:spacing w:val="-4"/>
        </w:rPr>
        <w:t>setting.</w:t>
      </w:r>
      <w:r>
        <w:rPr>
          <w:spacing w:val="-8"/>
        </w:rPr>
        <w:t> </w:t>
      </w:r>
      <w:r>
        <w:rPr>
          <w:spacing w:val="-4"/>
        </w:rPr>
        <w:t>Some</w:t>
      </w:r>
      <w:r>
        <w:rPr>
          <w:spacing w:val="-7"/>
        </w:rPr>
        <w:t> </w:t>
      </w:r>
      <w:r>
        <w:rPr>
          <w:spacing w:val="-4"/>
        </w:rPr>
        <w:t>observations </w:t>
      </w:r>
      <w:r>
        <w:rPr>
          <w:spacing w:val="-6"/>
        </w:rPr>
        <w:t>can</w:t>
      </w:r>
      <w:r>
        <w:rPr/>
        <w:t> </w:t>
      </w:r>
      <w:r>
        <w:rPr>
          <w:spacing w:val="-6"/>
        </w:rPr>
        <w:t>be</w:t>
      </w:r>
      <w:r>
        <w:rPr/>
        <w:t> </w:t>
      </w:r>
      <w:r>
        <w:rPr>
          <w:spacing w:val="-6"/>
        </w:rPr>
        <w:t>made.</w:t>
      </w:r>
      <w:r>
        <w:rPr>
          <w:spacing w:val="-1"/>
        </w:rPr>
        <w:t> </w:t>
      </w:r>
      <w:r>
        <w:rPr>
          <w:spacing w:val="-6"/>
        </w:rPr>
        <w:t>First,</w:t>
      </w:r>
      <w:r>
        <w:rPr>
          <w:spacing w:val="-2"/>
        </w:rPr>
        <w:t> </w:t>
      </w:r>
      <w:r>
        <w:rPr>
          <w:spacing w:val="-6"/>
        </w:rPr>
        <w:t>there</w:t>
      </w:r>
      <w:r>
        <w:rPr>
          <w:spacing w:val="1"/>
        </w:rPr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markedly</w:t>
      </w:r>
      <w:r>
        <w:rPr>
          <w:spacing w:val="-2"/>
        </w:rPr>
        <w:t> </w:t>
      </w:r>
      <w:r>
        <w:rPr>
          <w:spacing w:val="-6"/>
        </w:rPr>
        <w:t>higher</w:t>
      </w:r>
      <w:r>
        <w:rPr>
          <w:spacing w:val="1"/>
        </w:rPr>
        <w:t> </w:t>
      </w:r>
      <w:r>
        <w:rPr>
          <w:spacing w:val="-6"/>
        </w:rPr>
        <w:t>gains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1"/>
        </w:rPr>
        <w:t> </w:t>
      </w:r>
      <w:r>
        <w:rPr>
          <w:spacing w:val="-6"/>
        </w:rPr>
        <w:t>unlabeled</w:t>
      </w:r>
      <w:r>
        <w:rPr>
          <w:spacing w:val="-2"/>
        </w:rPr>
        <w:t> </w:t>
      </w:r>
      <w:r>
        <w:rPr>
          <w:spacing w:val="-6"/>
        </w:rPr>
        <w:t>space</w:t>
      </w:r>
    </w:p>
    <w:p>
      <w:pPr>
        <w:pStyle w:val="BodyText"/>
        <w:spacing w:line="112" w:lineRule="auto" w:before="80"/>
        <w:ind w:right="118"/>
        <w:jc w:val="both"/>
      </w:pPr>
      <w:r>
        <w:rPr>
          <w:spacing w:val="-6"/>
        </w:rPr>
        <w:t>resentative</w:t>
      </w:r>
      <w:r>
        <w:rPr/>
        <w:t> </w:t>
      </w:r>
      <w:r>
        <w:rPr>
          <w:rFonts w:ascii="STIX Math" w:hAnsi="STIX Math"/>
          <w:spacing w:val="-6"/>
        </w:rPr>
        <w:t>Δ</w:t>
      </w:r>
      <w:r>
        <w:rPr>
          <w:spacing w:val="-6"/>
        </w:rPr>
        <w:t>CE</w:t>
      </w:r>
      <w:r>
        <w:rPr/>
        <w:t> </w:t>
      </w:r>
      <w:r>
        <w:rPr>
          <w:spacing w:val="-6"/>
        </w:rPr>
        <w:t>values,</w:t>
      </w:r>
      <w:r>
        <w:rPr/>
        <w:t> </w:t>
      </w:r>
      <w:r>
        <w:rPr>
          <w:spacing w:val="-6"/>
        </w:rPr>
        <w:t>such</w:t>
      </w:r>
      <w:r>
        <w:rPr/>
        <w:t> </w:t>
      </w:r>
      <w:r>
        <w:rPr>
          <w:spacing w:val="-6"/>
        </w:rPr>
        <w:t>as</w:t>
      </w:r>
      <w:r>
        <w:rPr/>
        <w:t> </w:t>
      </w:r>
      <w:r>
        <w:rPr>
          <w:spacing w:val="-6"/>
        </w:rPr>
        <w:t>ChEMBL</w:t>
      </w:r>
      <w:r>
        <w:rPr/>
        <w:t> </w:t>
      </w:r>
      <w:r>
        <w:rPr>
          <w:spacing w:val="-6"/>
        </w:rPr>
        <w:t>25</w:t>
      </w:r>
      <w:r>
        <w:rPr/>
        <w:t> </w:t>
      </w:r>
      <w:r>
        <w:rPr>
          <w:spacing w:val="-6"/>
        </w:rPr>
        <w:t>-</w:t>
      </w:r>
      <w:r>
        <w:rPr/>
        <w:t> </w:t>
      </w:r>
      <w:r>
        <w:rPr>
          <w:spacing w:val="-6"/>
        </w:rPr>
        <w:t>MELLODDY-TUNER,</w:t>
      </w:r>
      <w:r>
        <w:rPr/>
        <w:t> </w:t>
      </w:r>
      <w:r>
        <w:rPr>
          <w:spacing w:val="-6"/>
        </w:rPr>
        <w:t>with</w:t>
      </w:r>
      <w:r>
        <w:rPr>
          <w:spacing w:val="-2"/>
        </w:rPr>
        <w:t> compared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labeled space.</w:t>
      </w:r>
      <w:r>
        <w:rPr>
          <w:spacing w:val="-3"/>
        </w:rPr>
        <w:t> </w:t>
      </w:r>
      <w:r>
        <w:rPr>
          <w:spacing w:val="-2"/>
        </w:rPr>
        <w:t>Comparing</w:t>
      </w:r>
      <w:r>
        <w:rPr>
          <w:spacing w:val="-3"/>
        </w:rPr>
        <w:t> </w:t>
      </w:r>
      <w:r>
        <w:rPr>
          <w:spacing w:val="-2"/>
        </w:rPr>
        <w:t>an unlabeled</w:t>
      </w:r>
      <w:r>
        <w:rPr>
          <w:spacing w:val="-3"/>
        </w:rPr>
        <w:t> </w:t>
      </w:r>
      <w:r>
        <w:rPr>
          <w:spacing w:val="-2"/>
        </w:rPr>
        <w:t>dataset</w:t>
      </w:r>
      <w:r>
        <w:rPr>
          <w:spacing w:val="-3"/>
        </w:rPr>
        <w:t> </w:t>
      </w:r>
      <w:r>
        <w:rPr>
          <w:spacing w:val="-2"/>
        </w:rPr>
        <w:t>with </w:t>
      </w:r>
      <w:r>
        <w:rPr>
          <w:spacing w:val="-4"/>
        </w:rPr>
        <w:t>rep-</w:t>
      </w:r>
    </w:p>
    <w:p>
      <w:pPr>
        <w:pStyle w:val="BodyText"/>
        <w:spacing w:line="268" w:lineRule="auto" w:before="20"/>
        <w:ind w:right="115"/>
        <w:jc w:val="both"/>
      </w:pPr>
      <w:r>
        <w:rPr>
          <w:w w:val="90"/>
        </w:rPr>
        <w:t>the test set, nine out of ten partners (except partner H) reported quartiles</w:t>
      </w:r>
      <w:r>
        <w:rPr>
          <w:spacing w:val="80"/>
        </w:rPr>
        <w:t> </w:t>
      </w:r>
      <w:r>
        <w:rPr>
          <w:spacing w:val="-4"/>
        </w:rPr>
        <w:t>1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3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all</w:t>
      </w:r>
      <w:r>
        <w:rPr>
          <w:spacing w:val="-5"/>
        </w:rPr>
        <w:t> </w:t>
      </w:r>
      <w:r>
        <w:rPr>
          <w:spacing w:val="-4"/>
        </w:rPr>
        <w:t>be</w:t>
      </w:r>
      <w:r>
        <w:rPr>
          <w:spacing w:val="-5"/>
        </w:rPr>
        <w:t> </w:t>
      </w:r>
      <w:r>
        <w:rPr>
          <w:spacing w:val="-4"/>
        </w:rPr>
        <w:t>higher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unlabeled</w:t>
      </w:r>
      <w:r>
        <w:rPr>
          <w:spacing w:val="-5"/>
        </w:rPr>
        <w:t> </w:t>
      </w:r>
      <w:r>
        <w:rPr>
          <w:spacing w:val="-4"/>
        </w:rPr>
        <w:t>space.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gains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unlabeled </w:t>
      </w:r>
      <w:r>
        <w:rPr/>
        <w:t>space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fairly</w:t>
      </w:r>
      <w:r>
        <w:rPr>
          <w:spacing w:val="-11"/>
        </w:rPr>
        <w:t> </w:t>
      </w:r>
      <w:r>
        <w:rPr/>
        <w:t>consistent</w:t>
      </w:r>
      <w:r>
        <w:rPr>
          <w:spacing w:val="-12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datasets,</w:t>
      </w:r>
      <w:r>
        <w:rPr>
          <w:spacing w:val="-11"/>
        </w:rPr>
        <w:t> </w:t>
      </w:r>
      <w:r>
        <w:rPr/>
        <w:t>even </w:t>
      </w:r>
      <w:r>
        <w:rPr>
          <w:spacing w:val="-4"/>
        </w:rPr>
        <w:t>between internal and external chemistry, as compounds in the training, validation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test</w:t>
      </w:r>
      <w:r>
        <w:rPr>
          <w:spacing w:val="-5"/>
        </w:rPr>
        <w:t> </w:t>
      </w:r>
      <w:r>
        <w:rPr>
          <w:spacing w:val="-4"/>
        </w:rPr>
        <w:t>folds were</w:t>
      </w:r>
      <w:r>
        <w:rPr>
          <w:spacing w:val="-5"/>
        </w:rPr>
        <w:t> </w:t>
      </w:r>
      <w:r>
        <w:rPr>
          <w:spacing w:val="-4"/>
        </w:rPr>
        <w:t>more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line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other</w:t>
      </w:r>
      <w:r>
        <w:rPr>
          <w:spacing w:val="-5"/>
        </w:rPr>
        <w:t> </w:t>
      </w:r>
      <w:r>
        <w:rPr>
          <w:spacing w:val="-4"/>
        </w:rPr>
        <w:t>unlabeled</w:t>
      </w:r>
      <w:r>
        <w:rPr>
          <w:spacing w:val="-5"/>
        </w:rPr>
        <w:t> </w:t>
      </w:r>
      <w:r>
        <w:rPr>
          <w:spacing w:val="-4"/>
        </w:rPr>
        <w:t>datasets</w:t>
      </w:r>
    </w:p>
    <w:p>
      <w:pPr>
        <w:pStyle w:val="BodyText"/>
        <w:spacing w:line="224" w:lineRule="exact"/>
        <w:jc w:val="both"/>
      </w:pPr>
      <w:r>
        <w:rPr>
          <w:spacing w:val="-4"/>
        </w:rPr>
        <w:t>than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test</w:t>
      </w:r>
      <w:r>
        <w:rPr>
          <w:spacing w:val="-6"/>
        </w:rPr>
        <w:t> </w:t>
      </w:r>
      <w:r>
        <w:rPr>
          <w:spacing w:val="-4"/>
        </w:rPr>
        <w:t>set.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particular,</w:t>
      </w:r>
      <w:r>
        <w:rPr>
          <w:spacing w:val="-7"/>
        </w:rPr>
        <w:t> </w:t>
      </w:r>
      <w:r>
        <w:rPr>
          <w:spacing w:val="-4"/>
        </w:rPr>
        <w:t>whereas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labeled</w:t>
      </w:r>
      <w:r>
        <w:rPr>
          <w:spacing w:val="-6"/>
        </w:rPr>
        <w:t> </w:t>
      </w:r>
      <w:r>
        <w:rPr>
          <w:spacing w:val="-4"/>
        </w:rPr>
        <w:t>space</w:t>
      </w:r>
      <w:r>
        <w:rPr>
          <w:spacing w:val="-6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</w:t>
      </w:r>
      <w:r>
        <w:rPr>
          <w:spacing w:val="-5"/>
        </w:rPr>
        <w:t> </w:t>
      </w:r>
      <w:r>
        <w:rPr>
          <w:spacing w:val="-4"/>
        </w:rPr>
        <w:t>val-</w:t>
      </w:r>
    </w:p>
    <w:p>
      <w:pPr>
        <w:pStyle w:val="BodyText"/>
        <w:spacing w:line="175" w:lineRule="exact"/>
        <w:jc w:val="both"/>
      </w:pPr>
      <w:r>
        <w:rPr>
          <w:spacing w:val="-4"/>
        </w:rPr>
        <w:t>ues</w:t>
      </w:r>
      <w:r>
        <w:rPr/>
        <w:t> </w:t>
      </w:r>
      <w:r>
        <w:rPr>
          <w:spacing w:val="-4"/>
        </w:rPr>
        <w:t>had</w:t>
      </w:r>
      <w:r>
        <w:rPr>
          <w:spacing w:val="1"/>
        </w:rPr>
        <w:t> </w:t>
      </w:r>
      <w:r>
        <w:rPr>
          <w:spacing w:val="-4"/>
        </w:rPr>
        <w:t>interquartile</w:t>
      </w:r>
      <w:r>
        <w:rPr>
          <w:spacing w:val="2"/>
        </w:rPr>
        <w:t> </w:t>
      </w:r>
      <w:r>
        <w:rPr>
          <w:spacing w:val="-4"/>
        </w:rPr>
        <w:t>ranges</w:t>
      </w:r>
      <w:r>
        <w:rPr>
          <w:spacing w:val="1"/>
        </w:rPr>
        <w:t> </w:t>
      </w:r>
      <w:r>
        <w:rPr>
          <w:spacing w:val="-4"/>
        </w:rPr>
        <w:t>containing</w:t>
      </w:r>
      <w:r>
        <w:rPr>
          <w:spacing w:val="1"/>
        </w:rPr>
        <w:t> </w:t>
      </w:r>
      <w:r>
        <w:rPr>
          <w:spacing w:val="-4"/>
        </w:rPr>
        <w:t>zero</w:t>
      </w:r>
      <w:r>
        <w:rPr>
          <w:spacing w:val="1"/>
        </w:rPr>
        <w:t> </w:t>
      </w:r>
      <w:r>
        <w:rPr>
          <w:spacing w:val="-4"/>
        </w:rPr>
        <w:t>and</w:t>
      </w:r>
      <w:r>
        <w:rPr>
          <w:spacing w:val="1"/>
        </w:rPr>
        <w:t> </w:t>
      </w:r>
      <w:r>
        <w:rPr>
          <w:spacing w:val="-4"/>
        </w:rPr>
        <w:t>medians</w:t>
      </w:r>
      <w:r>
        <w:rPr>
          <w:spacing w:val="1"/>
        </w:rPr>
        <w:t> </w:t>
      </w:r>
      <w:r>
        <w:rPr>
          <w:spacing w:val="-4"/>
        </w:rPr>
        <w:t>around</w:t>
      </w:r>
      <w:r>
        <w:rPr>
          <w:spacing w:val="1"/>
        </w:rPr>
        <w:t> </w:t>
      </w:r>
      <w:r>
        <w:rPr>
          <w:spacing w:val="-4"/>
        </w:rPr>
        <w:t>zero,</w:t>
      </w:r>
    </w:p>
    <w:p>
      <w:pPr>
        <w:pStyle w:val="BodyText"/>
        <w:spacing w:line="268" w:lineRule="auto" w:before="23"/>
        <w:ind w:right="116"/>
        <w:jc w:val="both"/>
      </w:pPr>
      <w:r>
        <w:rPr/>
        <w:t>this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unlabeled</w:t>
      </w:r>
      <w:r>
        <w:rPr>
          <w:spacing w:val="-9"/>
        </w:rPr>
        <w:t> </w:t>
      </w:r>
      <w:r>
        <w:rPr/>
        <w:t>space,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more </w:t>
      </w:r>
      <w:r>
        <w:rPr>
          <w:spacing w:val="-4"/>
        </w:rPr>
        <w:t>often tended to have positive medians and interquartile ranges with the </w:t>
      </w:r>
      <w:r>
        <w:rPr/>
        <w:t>first</w:t>
      </w:r>
      <w:r>
        <w:rPr>
          <w:spacing w:val="-10"/>
        </w:rPr>
        <w:t> </w:t>
      </w:r>
      <w:r>
        <w:rPr/>
        <w:t>quartile</w:t>
      </w:r>
      <w:r>
        <w:rPr>
          <w:spacing w:val="-10"/>
        </w:rPr>
        <w:t> </w:t>
      </w:r>
      <w:r>
        <w:rPr/>
        <w:t>close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zero.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had</w:t>
      </w:r>
      <w:r>
        <w:rPr>
          <w:spacing w:val="-10"/>
        </w:rPr>
        <w:t> </w:t>
      </w:r>
      <w:r>
        <w:rPr/>
        <w:t>seen</w:t>
      </w:r>
      <w:r>
        <w:rPr>
          <w:spacing w:val="-10"/>
        </w:rPr>
        <w:t> </w:t>
      </w:r>
      <w:r>
        <w:rPr/>
        <w:t>dur- ing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(training</w:t>
      </w:r>
      <w:r>
        <w:rPr>
          <w:spacing w:val="-9"/>
        </w:rPr>
        <w:t> </w:t>
      </w:r>
      <w:r>
        <w:rPr/>
        <w:t>folds</w:t>
      </w:r>
      <w:r>
        <w:rPr>
          <w:spacing w:val="-9"/>
        </w:rPr>
        <w:t> </w:t>
      </w:r>
      <w:r>
        <w:rPr/>
        <w:t>1–3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Phase</w:t>
      </w:r>
      <w:r>
        <w:rPr>
          <w:spacing w:val="-8"/>
        </w:rPr>
        <w:t> </w:t>
      </w:r>
      <w:r>
        <w:rPr/>
        <w:t>2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the validation</w:t>
      </w:r>
      <w:r>
        <w:rPr>
          <w:spacing w:val="-7"/>
        </w:rPr>
        <w:t> </w:t>
      </w:r>
      <w:r>
        <w:rPr/>
        <w:t>fold),</w:t>
      </w:r>
      <w:r>
        <w:rPr>
          <w:spacing w:val="-7"/>
        </w:rPr>
        <w:t> </w:t>
      </w:r>
      <w:r>
        <w:rPr/>
        <w:t>interquartile</w:t>
      </w:r>
      <w:r>
        <w:rPr>
          <w:spacing w:val="-7"/>
        </w:rPr>
        <w:t> </w:t>
      </w:r>
      <w:r>
        <w:rPr/>
        <w:t>ranges</w:t>
      </w:r>
      <w:r>
        <w:rPr>
          <w:spacing w:val="-7"/>
        </w:rPr>
        <w:t> </w:t>
      </w:r>
      <w:r>
        <w:rPr/>
        <w:t>containing</w:t>
      </w:r>
      <w:r>
        <w:rPr>
          <w:spacing w:val="-7"/>
        </w:rPr>
        <w:t> </w:t>
      </w:r>
      <w:r>
        <w:rPr/>
        <w:t>zero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median</w:t>
      </w:r>
      <w:r>
        <w:rPr>
          <w:spacing w:val="-7"/>
        </w:rPr>
        <w:t> </w:t>
      </w:r>
      <w:r>
        <w:rPr/>
        <w:t>val- ues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zero</w:t>
      </w:r>
      <w:r>
        <w:rPr>
          <w:spacing w:val="-7"/>
        </w:rPr>
        <w:t> </w:t>
      </w:r>
      <w:r>
        <w:rPr/>
        <w:t>might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expected,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case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test</w:t>
      </w:r>
      <w:r>
        <w:rPr>
          <w:spacing w:val="2"/>
        </w:rPr>
        <w:t> </w:t>
      </w:r>
      <w:r>
        <w:rPr>
          <w:spacing w:val="-2"/>
        </w:rPr>
        <w:t>set,</w:t>
      </w:r>
      <w:r>
        <w:rPr>
          <w:spacing w:val="3"/>
        </w:rPr>
        <w:t> </w:t>
      </w:r>
      <w:r>
        <w:rPr>
          <w:spacing w:val="-2"/>
        </w:rPr>
        <w:t>despite</w:t>
      </w:r>
      <w:r>
        <w:rPr>
          <w:spacing w:val="3"/>
        </w:rPr>
        <w:t> </w:t>
      </w:r>
      <w:r>
        <w:rPr>
          <w:spacing w:val="-2"/>
        </w:rPr>
        <w:t>it</w:t>
      </w:r>
      <w:r>
        <w:rPr>
          <w:spacing w:val="3"/>
        </w:rPr>
        <w:t> </w:t>
      </w:r>
      <w:r>
        <w:rPr>
          <w:spacing w:val="-2"/>
        </w:rPr>
        <w:t>being</w:t>
      </w:r>
      <w:r>
        <w:rPr>
          <w:spacing w:val="3"/>
        </w:rPr>
        <w:t> </w:t>
      </w:r>
      <w:r>
        <w:rPr>
          <w:spacing w:val="-2"/>
        </w:rPr>
        <w:t>unseen</w:t>
      </w:r>
      <w:r>
        <w:rPr>
          <w:spacing w:val="2"/>
        </w:rPr>
        <w:t> </w:t>
      </w:r>
      <w:r>
        <w:rPr>
          <w:spacing w:val="-2"/>
        </w:rPr>
        <w:t>during</w:t>
      </w:r>
      <w:r>
        <w:rPr>
          <w:spacing w:val="3"/>
        </w:rPr>
        <w:t> </w:t>
      </w:r>
      <w:r>
        <w:rPr>
          <w:spacing w:val="-2"/>
        </w:rPr>
        <w:t>training.</w:t>
      </w:r>
      <w:r>
        <w:rPr>
          <w:spacing w:val="2"/>
        </w:rPr>
        <w:t> </w:t>
      </w:r>
      <w:r>
        <w:rPr>
          <w:spacing w:val="-2"/>
        </w:rPr>
        <w:t>Although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test</w:t>
      </w:r>
      <w:r>
        <w:rPr>
          <w:spacing w:val="3"/>
        </w:rPr>
        <w:t> </w:t>
      </w:r>
      <w:r>
        <w:rPr>
          <w:spacing w:val="-5"/>
        </w:rPr>
        <w:t>set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89"/>
        <w:ind w:left="0"/>
        <w:rPr>
          <w:sz w:val="14"/>
        </w:rPr>
      </w:pPr>
    </w:p>
    <w:p>
      <w:pPr>
        <w:spacing w:line="62" w:lineRule="exact" w:before="0"/>
        <w:ind w:left="1359" w:right="0" w:firstLine="0"/>
        <w:jc w:val="left"/>
        <w:rPr>
          <w:rFonts w:ascii="Times New Roman"/>
          <w:b/>
          <w:sz w:val="14"/>
        </w:rPr>
      </w:pPr>
      <w:bookmarkStart w:name="_bookmark15" w:id="29"/>
      <w:bookmarkEnd w:id="29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334" w:lineRule="exact" w:before="0" w:after="54"/>
        <w:ind w:left="1359" w:right="0" w:firstLine="0"/>
        <w:jc w:val="left"/>
        <w:rPr>
          <w:sz w:val="14"/>
        </w:rPr>
      </w:pPr>
      <w:r>
        <w:rPr>
          <w:sz w:val="14"/>
        </w:rPr>
        <w:t>Overview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delta</w:t>
      </w:r>
      <w:r>
        <w:rPr>
          <w:spacing w:val="-3"/>
          <w:sz w:val="14"/>
        </w:rPr>
        <w:t> </w:t>
      </w:r>
      <w:r>
        <w:rPr>
          <w:sz w:val="14"/>
        </w:rPr>
        <w:t>conformal</w:t>
      </w:r>
      <w:r>
        <w:rPr>
          <w:spacing w:val="-3"/>
          <w:sz w:val="14"/>
        </w:rPr>
        <w:t> </w:t>
      </w:r>
      <w:r>
        <w:rPr>
          <w:sz w:val="14"/>
        </w:rPr>
        <w:t>eﬃciency</w:t>
      </w:r>
      <w:r>
        <w:rPr>
          <w:spacing w:val="-3"/>
          <w:sz w:val="14"/>
        </w:rPr>
        <w:t> </w:t>
      </w:r>
      <w:r>
        <w:rPr>
          <w:sz w:val="14"/>
        </w:rPr>
        <w:t>(</w:t>
      </w:r>
      <w:r>
        <w:rPr>
          <w:rFonts w:ascii="STIX Math" w:hAnsi="STIX Math"/>
          <w:sz w:val="14"/>
        </w:rPr>
        <w:t>Δ</w:t>
      </w:r>
      <w:r>
        <w:rPr>
          <w:sz w:val="14"/>
        </w:rPr>
        <w:t>CE)</w:t>
      </w:r>
      <w:r>
        <w:rPr>
          <w:spacing w:val="-2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all</w:t>
      </w:r>
      <w:r>
        <w:rPr>
          <w:spacing w:val="-3"/>
          <w:sz w:val="14"/>
        </w:rPr>
        <w:t> </w:t>
      </w:r>
      <w:r>
        <w:rPr>
          <w:sz w:val="14"/>
        </w:rPr>
        <w:t>partners</w:t>
      </w:r>
      <w:r>
        <w:rPr>
          <w:spacing w:val="-3"/>
          <w:sz w:val="14"/>
        </w:rPr>
        <w:t> </w:t>
      </w:r>
      <w:r>
        <w:rPr>
          <w:sz w:val="14"/>
        </w:rPr>
        <w:t>A-J,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unlabeled</w:t>
      </w:r>
      <w:r>
        <w:rPr>
          <w:spacing w:val="-3"/>
          <w:sz w:val="14"/>
        </w:rPr>
        <w:t> </w:t>
      </w:r>
      <w:r>
        <w:rPr>
          <w:sz w:val="14"/>
        </w:rPr>
        <w:t>datasets</w:t>
      </w:r>
      <w:r>
        <w:rPr>
          <w:spacing w:val="-2"/>
          <w:sz w:val="14"/>
        </w:rPr>
        <w:t> </w:t>
      </w:r>
      <w:r>
        <w:rPr>
          <w:sz w:val="14"/>
        </w:rPr>
        <w:t>(See</w:t>
      </w:r>
      <w:r>
        <w:rPr>
          <w:spacing w:val="-3"/>
          <w:sz w:val="14"/>
        </w:rPr>
        <w:t> </w:t>
      </w:r>
      <w:hyperlink w:history="true" w:anchor="_bookmark12">
        <w:r>
          <w:rPr>
            <w:color w:val="0080AC"/>
            <w:sz w:val="14"/>
          </w:rPr>
          <w:t>Table</w:t>
        </w:r>
        <w:r>
          <w:rPr>
            <w:color w:val="0080AC"/>
            <w:spacing w:val="-3"/>
            <w:sz w:val="14"/>
          </w:rPr>
          <w:t> </w:t>
        </w:r>
        <w:r>
          <w:rPr>
            <w:color w:val="0080AC"/>
            <w:sz w:val="14"/>
          </w:rPr>
          <w:t>1</w:t>
        </w:r>
      </w:hyperlink>
      <w:r>
        <w:rPr>
          <w:color w:val="0080AC"/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details).</w:t>
      </w:r>
    </w:p>
    <w:tbl>
      <w:tblPr>
        <w:tblW w:w="0" w:type="auto"/>
        <w:jc w:val="left"/>
        <w:tblInd w:w="13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1181"/>
        <w:gridCol w:w="1275"/>
        <w:gridCol w:w="936"/>
        <w:gridCol w:w="239"/>
        <w:gridCol w:w="1181"/>
        <w:gridCol w:w="1275"/>
        <w:gridCol w:w="1055"/>
      </w:tblGrid>
      <w:tr>
        <w:trPr>
          <w:trHeight w:val="264" w:hRule="atLeast"/>
        </w:trPr>
        <w:tc>
          <w:tcPr>
            <w:tcW w:w="7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Partner</w:t>
            </w:r>
          </w:p>
        </w:tc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exact" w:before="0"/>
              <w:rPr>
                <w:sz w:val="12"/>
              </w:rPr>
            </w:pPr>
            <w:r>
              <w:rPr>
                <w:sz w:val="12"/>
              </w:rPr>
              <w:t>Median</w:t>
            </w:r>
            <w:r>
              <w:rPr>
                <w:spacing w:val="11"/>
                <w:sz w:val="12"/>
              </w:rPr>
              <w:t> </w:t>
            </w:r>
            <w:r>
              <w:rPr>
                <w:rFonts w:ascii="STIX Math" w:hAnsi="STIX Math"/>
                <w:spacing w:val="-5"/>
                <w:sz w:val="12"/>
              </w:rPr>
              <w:t>Δ</w:t>
            </w:r>
            <w:r>
              <w:rPr>
                <w:spacing w:val="-5"/>
                <w:sz w:val="12"/>
              </w:rPr>
              <w:t>CE</w: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exact" w:before="0"/>
              <w:rPr>
                <w:sz w:val="12"/>
              </w:rPr>
            </w:pPr>
            <w:r>
              <w:rPr>
                <w:sz w:val="12"/>
              </w:rPr>
              <w:t>Mean </w:t>
            </w:r>
            <w:r>
              <w:rPr>
                <w:rFonts w:ascii="STIX Math" w:hAnsi="STIX Math"/>
                <w:spacing w:val="-5"/>
                <w:sz w:val="12"/>
              </w:rPr>
              <w:t>Δ</w:t>
            </w:r>
            <w:r>
              <w:rPr>
                <w:spacing w:val="-5"/>
                <w:sz w:val="12"/>
              </w:rPr>
              <w:t>CE</w: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0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7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sz w:val="12"/>
              </w:rPr>
            </w:pPr>
            <w:r>
              <w:rPr>
                <w:sz w:val="12"/>
              </w:rPr>
              <w:t>External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chemistry</w: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9"/>
              <w:rPr>
                <w:sz w:val="12"/>
              </w:rPr>
            </w:pPr>
            <w:r>
              <w:rPr>
                <w:sz w:val="12"/>
              </w:rPr>
              <w:t>Internal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2"/>
                <w:sz w:val="12"/>
              </w:rPr>
              <w:t>chemistry</w:t>
            </w:r>
          </w:p>
        </w:tc>
        <w:tc>
          <w:tcPr>
            <w:tcW w:w="9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9" w:right="-15"/>
              <w:rPr>
                <w:sz w:val="12"/>
              </w:rPr>
            </w:pPr>
            <w:r>
              <w:rPr>
                <w:w w:val="105"/>
                <w:sz w:val="12"/>
              </w:rPr>
              <w:t>Any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chemistry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sz w:val="12"/>
              </w:rPr>
            </w:pPr>
            <w:r>
              <w:rPr>
                <w:sz w:val="12"/>
              </w:rPr>
              <w:t>External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2"/>
                <w:sz w:val="12"/>
              </w:rPr>
              <w:t>chemistry</w: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20"/>
              <w:rPr>
                <w:sz w:val="12"/>
              </w:rPr>
            </w:pPr>
            <w:r>
              <w:rPr>
                <w:sz w:val="12"/>
              </w:rPr>
              <w:t>Internal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2"/>
                <w:sz w:val="12"/>
              </w:rPr>
              <w:t>chemistry</w:t>
            </w:r>
          </w:p>
        </w:tc>
        <w:tc>
          <w:tcPr>
            <w:tcW w:w="10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Any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chemistry</w:t>
            </w:r>
          </w:p>
        </w:tc>
      </w:tr>
      <w:tr>
        <w:trPr>
          <w:trHeight w:val="214" w:hRule="atLeast"/>
        </w:trPr>
        <w:tc>
          <w:tcPr>
            <w:tcW w:w="7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11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9.3%</w:t>
            </w:r>
          </w:p>
        </w:tc>
        <w:tc>
          <w:tcPr>
            <w:tcW w:w="12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7.1%</w:t>
            </w:r>
          </w:p>
        </w:tc>
        <w:tc>
          <w:tcPr>
            <w:tcW w:w="9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8.7%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12.4%</w:t>
            </w:r>
          </w:p>
        </w:tc>
        <w:tc>
          <w:tcPr>
            <w:tcW w:w="12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9.8%</w:t>
            </w:r>
          </w:p>
        </w:tc>
        <w:tc>
          <w:tcPr>
            <w:tcW w:w="10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11.7%</w:t>
            </w:r>
          </w:p>
        </w:tc>
      </w:tr>
      <w:tr>
        <w:trPr>
          <w:trHeight w:val="171" w:hRule="atLeast"/>
        </w:trPr>
        <w:tc>
          <w:tcPr>
            <w:tcW w:w="7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8.0%</w:t>
            </w:r>
          </w:p>
        </w:tc>
        <w:tc>
          <w:tcPr>
            <w:tcW w:w="12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7.4%</w:t>
            </w:r>
          </w:p>
        </w:tc>
        <w:tc>
          <w:tcPr>
            <w:tcW w:w="9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7.8%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10.2%</w:t>
            </w:r>
          </w:p>
        </w:tc>
        <w:tc>
          <w:tcPr>
            <w:tcW w:w="127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8.3%</w:t>
            </w:r>
          </w:p>
        </w:tc>
        <w:tc>
          <w:tcPr>
            <w:tcW w:w="105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9.7%</w:t>
            </w:r>
          </w:p>
        </w:tc>
      </w:tr>
      <w:tr>
        <w:trPr>
          <w:trHeight w:val="171" w:hRule="atLeast"/>
        </w:trPr>
        <w:tc>
          <w:tcPr>
            <w:tcW w:w="7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C</w:t>
            </w: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4.3%</w:t>
            </w:r>
          </w:p>
        </w:tc>
        <w:tc>
          <w:tcPr>
            <w:tcW w:w="12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4.9%</w:t>
            </w:r>
          </w:p>
        </w:tc>
        <w:tc>
          <w:tcPr>
            <w:tcW w:w="9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4.5%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6.0%</w:t>
            </w:r>
          </w:p>
        </w:tc>
        <w:tc>
          <w:tcPr>
            <w:tcW w:w="127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6.2%</w:t>
            </w:r>
          </w:p>
        </w:tc>
        <w:tc>
          <w:tcPr>
            <w:tcW w:w="105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6.1%</w:t>
            </w:r>
          </w:p>
        </w:tc>
      </w:tr>
      <w:tr>
        <w:trPr>
          <w:trHeight w:val="171" w:hRule="atLeast"/>
        </w:trPr>
        <w:tc>
          <w:tcPr>
            <w:tcW w:w="7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D</w:t>
            </w: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6.5%</w:t>
            </w:r>
          </w:p>
        </w:tc>
        <w:tc>
          <w:tcPr>
            <w:tcW w:w="12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5.6%</w:t>
            </w:r>
          </w:p>
        </w:tc>
        <w:tc>
          <w:tcPr>
            <w:tcW w:w="9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6.2%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7.9%</w:t>
            </w:r>
          </w:p>
        </w:tc>
        <w:tc>
          <w:tcPr>
            <w:tcW w:w="127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6.9%</w:t>
            </w:r>
          </w:p>
        </w:tc>
        <w:tc>
          <w:tcPr>
            <w:tcW w:w="105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7.6%</w:t>
            </w:r>
          </w:p>
        </w:tc>
      </w:tr>
      <w:tr>
        <w:trPr>
          <w:trHeight w:val="171" w:hRule="atLeast"/>
        </w:trPr>
        <w:tc>
          <w:tcPr>
            <w:tcW w:w="7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E</w:t>
            </w: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4.4%</w:t>
            </w:r>
          </w:p>
        </w:tc>
        <w:tc>
          <w:tcPr>
            <w:tcW w:w="12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4.3%</w:t>
            </w:r>
          </w:p>
        </w:tc>
        <w:tc>
          <w:tcPr>
            <w:tcW w:w="9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4.4%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7.7%</w:t>
            </w:r>
          </w:p>
        </w:tc>
        <w:tc>
          <w:tcPr>
            <w:tcW w:w="127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4.9%</w:t>
            </w:r>
          </w:p>
        </w:tc>
        <w:tc>
          <w:tcPr>
            <w:tcW w:w="105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6.9%</w:t>
            </w:r>
          </w:p>
        </w:tc>
      </w:tr>
      <w:tr>
        <w:trPr>
          <w:trHeight w:val="171" w:hRule="atLeast"/>
        </w:trPr>
        <w:tc>
          <w:tcPr>
            <w:tcW w:w="7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F</w:t>
            </w: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10.5%</w:t>
            </w:r>
          </w:p>
        </w:tc>
        <w:tc>
          <w:tcPr>
            <w:tcW w:w="12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8.1%</w:t>
            </w:r>
          </w:p>
        </w:tc>
        <w:tc>
          <w:tcPr>
            <w:tcW w:w="9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9.7%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11.6%</w:t>
            </w:r>
          </w:p>
        </w:tc>
        <w:tc>
          <w:tcPr>
            <w:tcW w:w="127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5.4%</w:t>
            </w:r>
          </w:p>
        </w:tc>
        <w:tc>
          <w:tcPr>
            <w:tcW w:w="105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9.9%</w:t>
            </w:r>
          </w:p>
        </w:tc>
      </w:tr>
      <w:tr>
        <w:trPr>
          <w:trHeight w:val="171" w:hRule="atLeast"/>
        </w:trPr>
        <w:tc>
          <w:tcPr>
            <w:tcW w:w="7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G</w:t>
            </w: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4.8%</w:t>
            </w:r>
          </w:p>
        </w:tc>
        <w:tc>
          <w:tcPr>
            <w:tcW w:w="12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5.8%</w:t>
            </w:r>
          </w:p>
        </w:tc>
        <w:tc>
          <w:tcPr>
            <w:tcW w:w="9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4.9%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5.4%</w:t>
            </w:r>
          </w:p>
        </w:tc>
        <w:tc>
          <w:tcPr>
            <w:tcW w:w="127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4.1%</w:t>
            </w:r>
          </w:p>
        </w:tc>
        <w:tc>
          <w:tcPr>
            <w:tcW w:w="105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5.1%</w:t>
            </w:r>
          </w:p>
        </w:tc>
      </w:tr>
      <w:tr>
        <w:trPr>
          <w:trHeight w:val="171" w:hRule="atLeast"/>
        </w:trPr>
        <w:tc>
          <w:tcPr>
            <w:tcW w:w="7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H</w:t>
            </w: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0.4%</w:t>
            </w:r>
          </w:p>
        </w:tc>
        <w:tc>
          <w:tcPr>
            <w:tcW w:w="12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1.4%</w:t>
            </w:r>
          </w:p>
        </w:tc>
        <w:tc>
          <w:tcPr>
            <w:tcW w:w="9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0.7%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1.1%</w:t>
            </w:r>
          </w:p>
        </w:tc>
        <w:tc>
          <w:tcPr>
            <w:tcW w:w="127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2.5%</w:t>
            </w:r>
          </w:p>
        </w:tc>
        <w:tc>
          <w:tcPr>
            <w:tcW w:w="105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1.5%</w:t>
            </w:r>
          </w:p>
        </w:tc>
      </w:tr>
      <w:tr>
        <w:trPr>
          <w:trHeight w:val="171" w:hRule="atLeast"/>
        </w:trPr>
        <w:tc>
          <w:tcPr>
            <w:tcW w:w="7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I</w:t>
            </w: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2.2%</w:t>
            </w:r>
          </w:p>
        </w:tc>
        <w:tc>
          <w:tcPr>
            <w:tcW w:w="12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3.8%</w:t>
            </w:r>
          </w:p>
        </w:tc>
        <w:tc>
          <w:tcPr>
            <w:tcW w:w="9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2.7%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3.1%</w:t>
            </w:r>
          </w:p>
        </w:tc>
        <w:tc>
          <w:tcPr>
            <w:tcW w:w="127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4.4%</w:t>
            </w:r>
          </w:p>
        </w:tc>
        <w:tc>
          <w:tcPr>
            <w:tcW w:w="105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3.4%</w:t>
            </w:r>
          </w:p>
        </w:tc>
      </w:tr>
      <w:tr>
        <w:trPr>
          <w:trHeight w:val="171" w:hRule="atLeast"/>
        </w:trPr>
        <w:tc>
          <w:tcPr>
            <w:tcW w:w="7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J</w:t>
            </w: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5.4%</w:t>
            </w:r>
          </w:p>
        </w:tc>
        <w:tc>
          <w:tcPr>
            <w:tcW w:w="127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6.4%</w:t>
            </w:r>
          </w:p>
        </w:tc>
        <w:tc>
          <w:tcPr>
            <w:tcW w:w="9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5.7%</w:t>
            </w:r>
          </w:p>
        </w:tc>
        <w:tc>
          <w:tcPr>
            <w:tcW w:w="23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11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7.0%</w:t>
            </w:r>
          </w:p>
        </w:tc>
        <w:tc>
          <w:tcPr>
            <w:tcW w:w="127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6.9%</w:t>
            </w:r>
          </w:p>
        </w:tc>
        <w:tc>
          <w:tcPr>
            <w:tcW w:w="105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6.9%</w:t>
            </w:r>
          </w:p>
        </w:tc>
      </w:tr>
      <w:tr>
        <w:trPr>
          <w:trHeight w:val="229" w:hRule="atLeast"/>
        </w:trPr>
        <w:tc>
          <w:tcPr>
            <w:tcW w:w="7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5.6%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5.5%</w:t>
            </w:r>
          </w:p>
        </w:tc>
        <w:tc>
          <w:tcPr>
            <w:tcW w:w="9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10"/>
                <w:sz w:val="12"/>
              </w:rPr>
              <w:t>5.5%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1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7.2%</w:t>
            </w:r>
          </w:p>
        </w:tc>
        <w:tc>
          <w:tcPr>
            <w:tcW w:w="12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5.9%</w:t>
            </w:r>
          </w:p>
        </w:tc>
        <w:tc>
          <w:tcPr>
            <w:tcW w:w="10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6.9%</w:t>
            </w:r>
          </w:p>
        </w:tc>
      </w:tr>
    </w:tbl>
    <w:p>
      <w:pPr>
        <w:pStyle w:val="BodyText"/>
        <w:spacing w:before="179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3904411</wp:posOffset>
            </wp:positionH>
            <wp:positionV relativeFrom="paragraph">
              <wp:posOffset>276745</wp:posOffset>
            </wp:positionV>
            <wp:extent cx="3167781" cy="16192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781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  <w:ind w:left="0"/>
        <w:rPr>
          <w:sz w:val="14"/>
        </w:rPr>
      </w:pPr>
    </w:p>
    <w:p>
      <w:pPr>
        <w:spacing w:line="280" w:lineRule="auto" w:before="1"/>
        <w:ind w:left="5498" w:right="115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481812</wp:posOffset>
            </wp:positionH>
            <wp:positionV relativeFrom="paragraph">
              <wp:posOffset>-1638991</wp:posOffset>
            </wp:positionV>
            <wp:extent cx="3185160" cy="5144414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5144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30"/>
      <w:bookmarkEnd w:id="30"/>
      <w:r>
        <w:rPr/>
      </w:r>
      <w:bookmarkStart w:name="_bookmark17" w:id="31"/>
      <w:bookmarkEnd w:id="31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-6"/>
          <w:sz w:val="14"/>
        </w:rPr>
        <w:t> </w:t>
      </w:r>
      <w:r>
        <w:rPr>
          <w:rFonts w:ascii="Times New Roman" w:hAnsi="Times New Roman"/>
          <w:b/>
          <w:sz w:val="14"/>
        </w:rPr>
        <w:t>5.</w:t>
      </w:r>
      <w:r>
        <w:rPr>
          <w:rFonts w:ascii="Times New Roman" w:hAnsi="Times New Roman"/>
          <w:b/>
          <w:spacing w:val="40"/>
          <w:sz w:val="14"/>
        </w:rPr>
        <w:t> </w:t>
      </w:r>
      <w:r>
        <w:rPr>
          <w:sz w:val="14"/>
        </w:rPr>
        <w:t>Comparison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conformal</w:t>
      </w:r>
      <w:r>
        <w:rPr>
          <w:spacing w:val="-10"/>
          <w:sz w:val="14"/>
        </w:rPr>
        <w:t> </w:t>
      </w:r>
      <w:r>
        <w:rPr>
          <w:sz w:val="14"/>
        </w:rPr>
        <w:t>eﬃciency</w:t>
      </w:r>
      <w:r>
        <w:rPr>
          <w:spacing w:val="-10"/>
          <w:sz w:val="14"/>
        </w:rPr>
        <w:t> </w:t>
      </w:r>
      <w:r>
        <w:rPr>
          <w:sz w:val="14"/>
        </w:rPr>
        <w:t>calculation</w:t>
      </w:r>
      <w:r>
        <w:rPr>
          <w:spacing w:val="-10"/>
          <w:sz w:val="14"/>
        </w:rPr>
        <w:t> </w:t>
      </w:r>
      <w:r>
        <w:rPr>
          <w:sz w:val="14"/>
        </w:rPr>
        <w:t>when</w:t>
      </w:r>
      <w:r>
        <w:rPr>
          <w:spacing w:val="-10"/>
          <w:sz w:val="14"/>
        </w:rPr>
        <w:t> </w:t>
      </w:r>
      <w:r>
        <w:rPr>
          <w:sz w:val="14"/>
        </w:rPr>
        <w:t>calibrating</w:t>
      </w:r>
      <w:r>
        <w:rPr>
          <w:spacing w:val="-10"/>
          <w:sz w:val="14"/>
        </w:rPr>
        <w:t> </w:t>
      </w:r>
      <w:r>
        <w:rPr>
          <w:sz w:val="14"/>
        </w:rPr>
        <w:t>on</w:t>
      </w:r>
      <w:r>
        <w:rPr>
          <w:spacing w:val="-10"/>
          <w:sz w:val="14"/>
        </w:rPr>
        <w:t> </w:t>
      </w:r>
      <w:r>
        <w:rPr>
          <w:sz w:val="14"/>
        </w:rPr>
        <w:t>part</w:t>
      </w:r>
      <w:r>
        <w:rPr>
          <w:spacing w:val="40"/>
          <w:sz w:val="14"/>
        </w:rPr>
        <w:t> </w:t>
      </w:r>
      <w:r>
        <w:rPr>
          <w:sz w:val="14"/>
        </w:rPr>
        <w:t>of the test fold and calculating eﬃciency on the ‘unseen’ dataset, to the situa-</w:t>
      </w:r>
      <w:r>
        <w:rPr>
          <w:spacing w:val="40"/>
          <w:sz w:val="14"/>
        </w:rPr>
        <w:t> </w:t>
      </w:r>
      <w:r>
        <w:rPr>
          <w:sz w:val="14"/>
        </w:rPr>
        <w:t>tion</w:t>
      </w:r>
      <w:r>
        <w:rPr>
          <w:spacing w:val="-6"/>
          <w:sz w:val="14"/>
        </w:rPr>
        <w:t> </w:t>
      </w:r>
      <w:r>
        <w:rPr>
          <w:sz w:val="14"/>
        </w:rPr>
        <w:t>using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‘unseen’</w:t>
      </w:r>
      <w:r>
        <w:rPr>
          <w:spacing w:val="-5"/>
          <w:sz w:val="14"/>
        </w:rPr>
        <w:t> </w:t>
      </w:r>
      <w:r>
        <w:rPr>
          <w:sz w:val="14"/>
        </w:rPr>
        <w:t>dataset</w:t>
      </w:r>
      <w:r>
        <w:rPr>
          <w:spacing w:val="-6"/>
          <w:sz w:val="14"/>
        </w:rPr>
        <w:t> </w:t>
      </w:r>
      <w:r>
        <w:rPr>
          <w:sz w:val="14"/>
        </w:rPr>
        <w:t>for</w:t>
      </w:r>
      <w:r>
        <w:rPr>
          <w:spacing w:val="-5"/>
          <w:sz w:val="14"/>
        </w:rPr>
        <w:t> </w:t>
      </w:r>
      <w:r>
        <w:rPr>
          <w:sz w:val="14"/>
        </w:rPr>
        <w:t>both.</w:t>
      </w:r>
      <w:r>
        <w:rPr>
          <w:spacing w:val="-6"/>
          <w:sz w:val="14"/>
        </w:rPr>
        <w:t> </w:t>
      </w:r>
      <w:r>
        <w:rPr>
          <w:sz w:val="14"/>
        </w:rPr>
        <w:t>Plots</w:t>
      </w:r>
      <w:r>
        <w:rPr>
          <w:spacing w:val="-5"/>
          <w:sz w:val="14"/>
        </w:rPr>
        <w:t> </w:t>
      </w:r>
      <w:r>
        <w:rPr>
          <w:sz w:val="14"/>
        </w:rPr>
        <w:t>show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density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tasks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(kernel</w:t>
      </w:r>
    </w:p>
    <w:p>
      <w:pPr>
        <w:spacing w:line="199" w:lineRule="exact" w:before="0"/>
        <w:ind w:left="5498" w:right="0" w:firstLine="0"/>
        <w:jc w:val="both"/>
        <w:rPr>
          <w:sz w:val="14"/>
        </w:rPr>
      </w:pPr>
      <w:r>
        <w:rPr>
          <w:sz w:val="14"/>
        </w:rPr>
        <w:t>density</w:t>
      </w:r>
      <w:r>
        <w:rPr>
          <w:spacing w:val="5"/>
          <w:sz w:val="14"/>
        </w:rPr>
        <w:t> </w:t>
      </w:r>
      <w:r>
        <w:rPr>
          <w:sz w:val="14"/>
        </w:rPr>
        <w:t>estimation).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purple</w:t>
      </w:r>
      <w:r>
        <w:rPr>
          <w:spacing w:val="5"/>
          <w:sz w:val="14"/>
        </w:rPr>
        <w:t> </w:t>
      </w:r>
      <w:r>
        <w:rPr>
          <w:sz w:val="14"/>
        </w:rPr>
        <w:t>plus</w:t>
      </w:r>
      <w:r>
        <w:rPr>
          <w:spacing w:val="6"/>
          <w:sz w:val="14"/>
        </w:rPr>
        <w:t> </w:t>
      </w:r>
      <w:r>
        <w:rPr>
          <w:sz w:val="14"/>
        </w:rPr>
        <w:t>sign</w:t>
      </w:r>
      <w:r>
        <w:rPr>
          <w:spacing w:val="6"/>
          <w:sz w:val="14"/>
        </w:rPr>
        <w:t> </w:t>
      </w:r>
      <w:r>
        <w:rPr>
          <w:sz w:val="14"/>
        </w:rPr>
        <w:t>(</w:t>
      </w:r>
      <w:r>
        <w:rPr>
          <w:rFonts w:ascii="STIX Math"/>
          <w:sz w:val="14"/>
        </w:rPr>
        <w:t>+</w:t>
      </w:r>
      <w:r>
        <w:rPr>
          <w:sz w:val="14"/>
        </w:rPr>
        <w:t>)</w:t>
      </w:r>
      <w:r>
        <w:rPr>
          <w:spacing w:val="6"/>
          <w:sz w:val="14"/>
        </w:rPr>
        <w:t> </w:t>
      </w:r>
      <w:r>
        <w:rPr>
          <w:sz w:val="14"/>
        </w:rPr>
        <w:t>marks</w:t>
      </w:r>
      <w:r>
        <w:rPr>
          <w:spacing w:val="5"/>
          <w:sz w:val="14"/>
        </w:rPr>
        <w:t> </w:t>
      </w:r>
      <w:r>
        <w:rPr>
          <w:sz w:val="14"/>
        </w:rPr>
        <w:t>the</w:t>
      </w:r>
      <w:r>
        <w:rPr>
          <w:spacing w:val="6"/>
          <w:sz w:val="14"/>
        </w:rPr>
        <w:t> </w:t>
      </w:r>
      <w:r>
        <w:rPr>
          <w:sz w:val="14"/>
        </w:rPr>
        <w:t>maximal</w:t>
      </w:r>
      <w:r>
        <w:rPr>
          <w:spacing w:val="5"/>
          <w:sz w:val="14"/>
        </w:rPr>
        <w:t> </w:t>
      </w:r>
      <w:r>
        <w:rPr>
          <w:sz w:val="14"/>
        </w:rPr>
        <w:t>density.</w:t>
      </w:r>
      <w:r>
        <w:rPr>
          <w:spacing w:val="5"/>
          <w:sz w:val="14"/>
        </w:rPr>
        <w:t> </w:t>
      </w:r>
      <w:r>
        <w:rPr>
          <w:spacing w:val="-5"/>
          <w:sz w:val="14"/>
        </w:rPr>
        <w:t>The</w:t>
      </w:r>
    </w:p>
    <w:p>
      <w:pPr>
        <w:spacing w:line="157" w:lineRule="exact" w:before="0"/>
        <w:ind w:left="5498" w:right="0" w:firstLine="0"/>
        <w:jc w:val="both"/>
        <w:rPr>
          <w:sz w:val="14"/>
        </w:rPr>
      </w:pPr>
      <w:r>
        <w:rPr>
          <w:sz w:val="14"/>
        </w:rPr>
        <w:t>linear</w:t>
      </w:r>
      <w:r>
        <w:rPr>
          <w:spacing w:val="-3"/>
          <w:sz w:val="14"/>
        </w:rPr>
        <w:t> </w:t>
      </w:r>
      <w:r>
        <w:rPr>
          <w:sz w:val="14"/>
        </w:rPr>
        <w:t>trendline</w:t>
      </w:r>
      <w:r>
        <w:rPr>
          <w:spacing w:val="-2"/>
          <w:sz w:val="14"/>
        </w:rPr>
        <w:t> </w:t>
      </w:r>
      <w:r>
        <w:rPr>
          <w:sz w:val="14"/>
        </w:rPr>
        <w:t>is</w:t>
      </w:r>
      <w:r>
        <w:rPr>
          <w:spacing w:val="-2"/>
          <w:sz w:val="14"/>
        </w:rPr>
        <w:t> </w:t>
      </w:r>
      <w:r>
        <w:rPr>
          <w:sz w:val="14"/>
        </w:rPr>
        <w:t>shown</w:t>
      </w:r>
      <w:r>
        <w:rPr>
          <w:spacing w:val="-2"/>
          <w:sz w:val="14"/>
        </w:rPr>
        <w:t> </w:t>
      </w:r>
      <w:r>
        <w:rPr>
          <w:sz w:val="14"/>
        </w:rPr>
        <w:t>in</w:t>
      </w:r>
      <w:r>
        <w:rPr>
          <w:spacing w:val="-2"/>
          <w:sz w:val="14"/>
        </w:rPr>
        <w:t> </w:t>
      </w:r>
      <w:r>
        <w:rPr>
          <w:sz w:val="14"/>
        </w:rPr>
        <w:t>red.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diagonal</w:t>
      </w:r>
      <w:r>
        <w:rPr>
          <w:spacing w:val="-2"/>
          <w:sz w:val="14"/>
        </w:rPr>
        <w:t> </w:t>
      </w:r>
      <w:r>
        <w:rPr>
          <w:sz w:val="14"/>
        </w:rPr>
        <w:t>is</w:t>
      </w:r>
      <w:r>
        <w:rPr>
          <w:spacing w:val="-2"/>
          <w:sz w:val="14"/>
        </w:rPr>
        <w:t> </w:t>
      </w:r>
      <w:r>
        <w:rPr>
          <w:sz w:val="14"/>
        </w:rPr>
        <w:t>shown</w:t>
      </w:r>
      <w:r>
        <w:rPr>
          <w:spacing w:val="-2"/>
          <w:sz w:val="14"/>
        </w:rPr>
        <w:t> </w:t>
      </w:r>
      <w:r>
        <w:rPr>
          <w:sz w:val="14"/>
        </w:rPr>
        <w:t>in</w:t>
      </w:r>
      <w:r>
        <w:rPr>
          <w:spacing w:val="-2"/>
          <w:sz w:val="14"/>
        </w:rPr>
        <w:t> orange.</w:t>
      </w:r>
    </w:p>
    <w:p>
      <w:pPr>
        <w:pStyle w:val="BodyText"/>
        <w:spacing w:before="115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42"/>
        <w:ind w:left="0"/>
        <w:rPr>
          <w:sz w:val="14"/>
        </w:rPr>
      </w:pPr>
    </w:p>
    <w:p>
      <w:pPr>
        <w:spacing w:line="280" w:lineRule="auto" w:before="0"/>
        <w:ind w:left="118" w:right="38" w:firstLine="0"/>
        <w:jc w:val="both"/>
        <w:rPr>
          <w:sz w:val="14"/>
        </w:rPr>
      </w:pPr>
      <w:r>
        <w:rPr>
          <w:rFonts w:ascii="Times New Roman" w:hAnsi="Times New Roman"/>
          <w:b/>
          <w:sz w:val="14"/>
        </w:rPr>
        <w:t>Fig. 4.</w:t>
      </w:r>
      <w:r>
        <w:rPr>
          <w:rFonts w:ascii="Times New Roman" w:hAnsi="Times New Roman"/>
          <w:b/>
          <w:spacing w:val="38"/>
          <w:sz w:val="14"/>
        </w:rPr>
        <w:t> </w:t>
      </w:r>
      <w:r>
        <w:rPr>
          <w:sz w:val="14"/>
        </w:rPr>
        <w:t>Correlation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conformal</w:t>
      </w:r>
      <w:r>
        <w:rPr>
          <w:spacing w:val="-4"/>
          <w:sz w:val="14"/>
        </w:rPr>
        <w:t> </w:t>
      </w:r>
      <w:r>
        <w:rPr>
          <w:sz w:val="14"/>
        </w:rPr>
        <w:t>eﬃciency</w:t>
      </w:r>
      <w:r>
        <w:rPr>
          <w:spacing w:val="-4"/>
          <w:sz w:val="14"/>
        </w:rPr>
        <w:t> </w:t>
      </w:r>
      <w:r>
        <w:rPr>
          <w:sz w:val="14"/>
        </w:rPr>
        <w:t>with</w:t>
      </w:r>
      <w:r>
        <w:rPr>
          <w:spacing w:val="-4"/>
          <w:sz w:val="14"/>
        </w:rPr>
        <w:t> </w:t>
      </w:r>
      <w:r>
        <w:rPr>
          <w:sz w:val="14"/>
        </w:rPr>
        <w:t>performance</w:t>
      </w:r>
      <w:r>
        <w:rPr>
          <w:spacing w:val="-4"/>
          <w:sz w:val="14"/>
        </w:rPr>
        <w:t> </w:t>
      </w:r>
      <w:r>
        <w:rPr>
          <w:sz w:val="14"/>
        </w:rPr>
        <w:t>metrics</w:t>
      </w:r>
      <w:r>
        <w:rPr>
          <w:spacing w:val="-4"/>
          <w:sz w:val="14"/>
        </w:rPr>
        <w:t> </w:t>
      </w:r>
      <w:r>
        <w:rPr>
          <w:sz w:val="14"/>
        </w:rPr>
        <w:t>requiring</w:t>
      </w:r>
      <w:r>
        <w:rPr>
          <w:spacing w:val="40"/>
          <w:sz w:val="14"/>
        </w:rPr>
        <w:t> </w:t>
      </w:r>
      <w:r>
        <w:rPr>
          <w:sz w:val="14"/>
        </w:rPr>
        <w:t>labels.</w:t>
      </w:r>
      <w:r>
        <w:rPr>
          <w:spacing w:val="-4"/>
          <w:sz w:val="14"/>
        </w:rPr>
        <w:t> </w:t>
      </w:r>
      <w:r>
        <w:rPr>
          <w:sz w:val="14"/>
        </w:rPr>
        <w:t>Left:</w:t>
      </w:r>
      <w:r>
        <w:rPr>
          <w:spacing w:val="-4"/>
          <w:sz w:val="14"/>
        </w:rPr>
        <w:t> </w:t>
      </w:r>
      <w:r>
        <w:rPr>
          <w:sz w:val="14"/>
        </w:rPr>
        <w:t>linear</w:t>
      </w:r>
      <w:r>
        <w:rPr>
          <w:spacing w:val="-4"/>
          <w:sz w:val="14"/>
        </w:rPr>
        <w:t> </w:t>
      </w:r>
      <w:r>
        <w:rPr>
          <w:sz w:val="14"/>
        </w:rPr>
        <w:t>correlation</w:t>
      </w:r>
      <w:r>
        <w:rPr>
          <w:spacing w:val="-4"/>
          <w:sz w:val="14"/>
        </w:rPr>
        <w:t> </w:t>
      </w:r>
      <w:r>
        <w:rPr>
          <w:sz w:val="14"/>
        </w:rPr>
        <w:t>between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predictive</w:t>
      </w:r>
      <w:r>
        <w:rPr>
          <w:spacing w:val="-3"/>
          <w:sz w:val="14"/>
        </w:rPr>
        <w:t> </w:t>
      </w:r>
      <w:r>
        <w:rPr>
          <w:sz w:val="14"/>
        </w:rPr>
        <w:t>performance</w:t>
      </w:r>
      <w:r>
        <w:rPr>
          <w:spacing w:val="-3"/>
          <w:sz w:val="14"/>
        </w:rPr>
        <w:t> </w:t>
      </w:r>
      <w:r>
        <w:rPr>
          <w:sz w:val="14"/>
        </w:rPr>
        <w:t>(calibrated</w:t>
      </w:r>
      <w:r>
        <w:rPr>
          <w:spacing w:val="40"/>
          <w:sz w:val="14"/>
        </w:rPr>
        <w:t> </w:t>
      </w:r>
      <w:r>
        <w:rPr>
          <w:sz w:val="14"/>
        </w:rPr>
        <w:t>AUC</w:t>
      </w:r>
      <w:r>
        <w:rPr>
          <w:spacing w:val="-10"/>
          <w:sz w:val="14"/>
        </w:rPr>
        <w:t> </w:t>
      </w:r>
      <w:r>
        <w:rPr>
          <w:sz w:val="14"/>
        </w:rPr>
        <w:t>PR)</w:t>
      </w:r>
      <w:r>
        <w:rPr>
          <w:spacing w:val="-10"/>
          <w:sz w:val="14"/>
        </w:rPr>
        <w:t> </w:t>
      </w:r>
      <w:r>
        <w:rPr>
          <w:sz w:val="14"/>
        </w:rPr>
        <w:t>on</w:t>
      </w:r>
      <w:r>
        <w:rPr>
          <w:spacing w:val="-10"/>
          <w:sz w:val="14"/>
        </w:rPr>
        <w:t> </w:t>
      </w:r>
      <w:r>
        <w:rPr>
          <w:sz w:val="14"/>
        </w:rPr>
        <w:t>different</w:t>
      </w:r>
      <w:r>
        <w:rPr>
          <w:spacing w:val="-10"/>
          <w:sz w:val="14"/>
        </w:rPr>
        <w:t> </w:t>
      </w:r>
      <w:r>
        <w:rPr>
          <w:sz w:val="14"/>
        </w:rPr>
        <w:t>evaluation</w:t>
      </w:r>
      <w:r>
        <w:rPr>
          <w:spacing w:val="-10"/>
          <w:sz w:val="14"/>
        </w:rPr>
        <w:t> </w:t>
      </w:r>
      <w:r>
        <w:rPr>
          <w:sz w:val="14"/>
        </w:rPr>
        <w:t>sets.</w:t>
      </w:r>
      <w:r>
        <w:rPr>
          <w:spacing w:val="-10"/>
          <w:sz w:val="14"/>
        </w:rPr>
        <w:t> </w:t>
      </w:r>
      <w:r>
        <w:rPr>
          <w:sz w:val="14"/>
        </w:rPr>
        <w:t>Right:</w:t>
      </w:r>
      <w:r>
        <w:rPr>
          <w:spacing w:val="-10"/>
          <w:sz w:val="14"/>
        </w:rPr>
        <w:t> </w:t>
      </w:r>
      <w:r>
        <w:rPr>
          <w:sz w:val="14"/>
        </w:rPr>
        <w:t>linear</w:t>
      </w:r>
      <w:r>
        <w:rPr>
          <w:spacing w:val="-10"/>
          <w:sz w:val="14"/>
        </w:rPr>
        <w:t> </w:t>
      </w:r>
      <w:r>
        <w:rPr>
          <w:sz w:val="14"/>
        </w:rPr>
        <w:t>correlation</w:t>
      </w:r>
      <w:r>
        <w:rPr>
          <w:spacing w:val="-10"/>
          <w:sz w:val="14"/>
        </w:rPr>
        <w:t> </w:t>
      </w:r>
      <w:r>
        <w:rPr>
          <w:sz w:val="14"/>
        </w:rPr>
        <w:t>between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con-</w:t>
      </w:r>
      <w:r>
        <w:rPr>
          <w:spacing w:val="40"/>
          <w:sz w:val="14"/>
        </w:rPr>
        <w:t> </w:t>
      </w:r>
      <w:r>
        <w:rPr>
          <w:sz w:val="14"/>
        </w:rPr>
        <w:t>formal eﬃciency with different calibration sets. Top: metrics. Bottom: metric</w:t>
      </w:r>
      <w:r>
        <w:rPr>
          <w:spacing w:val="40"/>
          <w:sz w:val="14"/>
        </w:rPr>
        <w:t> </w:t>
      </w:r>
      <w:r>
        <w:rPr>
          <w:sz w:val="14"/>
        </w:rPr>
        <w:t>deltas. Plots show the density of tasks (kernel density estimation). The gray-</w:t>
      </w:r>
      <w:r>
        <w:rPr>
          <w:spacing w:val="40"/>
          <w:sz w:val="14"/>
        </w:rPr>
        <w:t> </w:t>
      </w:r>
      <w:r>
        <w:rPr>
          <w:sz w:val="14"/>
        </w:rPr>
        <w:t>shaded</w:t>
      </w:r>
      <w:r>
        <w:rPr>
          <w:spacing w:val="-6"/>
          <w:sz w:val="14"/>
        </w:rPr>
        <w:t> </w:t>
      </w:r>
      <w:r>
        <w:rPr>
          <w:sz w:val="14"/>
        </w:rPr>
        <w:t>contour</w:t>
      </w:r>
      <w:r>
        <w:rPr>
          <w:spacing w:val="-6"/>
          <w:sz w:val="14"/>
        </w:rPr>
        <w:t> </w:t>
      </w:r>
      <w:r>
        <w:rPr>
          <w:sz w:val="14"/>
        </w:rPr>
        <w:t>plot</w:t>
      </w:r>
      <w:r>
        <w:rPr>
          <w:spacing w:val="-6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bottom</w:t>
      </w:r>
      <w:r>
        <w:rPr>
          <w:spacing w:val="-6"/>
          <w:sz w:val="14"/>
        </w:rPr>
        <w:t> </w:t>
      </w:r>
      <w:r>
        <w:rPr>
          <w:sz w:val="14"/>
        </w:rPr>
        <w:t>right</w:t>
      </w:r>
      <w:r>
        <w:rPr>
          <w:spacing w:val="-7"/>
          <w:sz w:val="14"/>
        </w:rPr>
        <w:t> </w:t>
      </w:r>
      <w:r>
        <w:rPr>
          <w:sz w:val="14"/>
        </w:rPr>
        <w:t>shows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distribution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maximal</w:t>
      </w:r>
      <w:r>
        <w:rPr>
          <w:spacing w:val="-7"/>
          <w:sz w:val="14"/>
        </w:rPr>
        <w:t> </w:t>
      </w:r>
      <w:r>
        <w:rPr>
          <w:sz w:val="14"/>
        </w:rPr>
        <w:t>den-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sities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from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permutation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experiments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where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set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single-partner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mul-</w:t>
      </w:r>
      <w:r>
        <w:rPr>
          <w:spacing w:val="40"/>
          <w:sz w:val="14"/>
        </w:rPr>
        <w:t> </w:t>
      </w:r>
      <w:r>
        <w:rPr>
          <w:sz w:val="14"/>
        </w:rPr>
        <w:t>tipartner</w:t>
      </w:r>
      <w:r>
        <w:rPr>
          <w:spacing w:val="-9"/>
          <w:sz w:val="14"/>
        </w:rPr>
        <w:t> </w:t>
      </w:r>
      <w:r>
        <w:rPr>
          <w:sz w:val="14"/>
        </w:rPr>
        <w:t>model</w:t>
      </w:r>
      <w:r>
        <w:rPr>
          <w:spacing w:val="-8"/>
          <w:sz w:val="14"/>
        </w:rPr>
        <w:t> </w:t>
      </w:r>
      <w:r>
        <w:rPr>
          <w:sz w:val="14"/>
        </w:rPr>
        <w:t>predictions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8"/>
          <w:sz w:val="14"/>
        </w:rPr>
        <w:t> </w:t>
      </w:r>
      <w:r>
        <w:rPr>
          <w:sz w:val="14"/>
        </w:rPr>
        <w:t>a</w:t>
      </w:r>
      <w:r>
        <w:rPr>
          <w:spacing w:val="-8"/>
          <w:sz w:val="14"/>
        </w:rPr>
        <w:t> </w:t>
      </w:r>
      <w:r>
        <w:rPr>
          <w:sz w:val="14"/>
        </w:rPr>
        <w:t>task</w:t>
      </w:r>
      <w:r>
        <w:rPr>
          <w:spacing w:val="-8"/>
          <w:sz w:val="14"/>
        </w:rPr>
        <w:t> </w:t>
      </w:r>
      <w:r>
        <w:rPr>
          <w:sz w:val="14"/>
        </w:rPr>
        <w:t>were</w:t>
      </w:r>
      <w:r>
        <w:rPr>
          <w:spacing w:val="-8"/>
          <w:sz w:val="14"/>
        </w:rPr>
        <w:t> </w:t>
      </w:r>
      <w:r>
        <w:rPr>
          <w:sz w:val="14"/>
        </w:rPr>
        <w:t>interchanged</w:t>
      </w:r>
      <w:r>
        <w:rPr>
          <w:spacing w:val="-8"/>
          <w:sz w:val="14"/>
        </w:rPr>
        <w:t> </w:t>
      </w:r>
      <w:r>
        <w:rPr>
          <w:sz w:val="14"/>
        </w:rPr>
        <w:t>randomly.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purple</w:t>
      </w:r>
    </w:p>
    <w:p>
      <w:pPr>
        <w:spacing w:line="208" w:lineRule="exact" w:before="0"/>
        <w:ind w:left="118" w:right="0" w:firstLine="0"/>
        <w:jc w:val="both"/>
        <w:rPr>
          <w:sz w:val="14"/>
        </w:rPr>
      </w:pPr>
      <w:r>
        <w:rPr>
          <w:sz w:val="14"/>
        </w:rPr>
        <w:t>plus</w:t>
      </w:r>
      <w:r>
        <w:rPr>
          <w:spacing w:val="-2"/>
          <w:sz w:val="14"/>
        </w:rPr>
        <w:t> </w:t>
      </w:r>
      <w:r>
        <w:rPr>
          <w:sz w:val="14"/>
        </w:rPr>
        <w:t>sign</w:t>
      </w:r>
      <w:r>
        <w:rPr>
          <w:spacing w:val="-1"/>
          <w:sz w:val="14"/>
        </w:rPr>
        <w:t> </w:t>
      </w:r>
      <w:r>
        <w:rPr>
          <w:sz w:val="14"/>
        </w:rPr>
        <w:t>(</w:t>
      </w:r>
      <w:r>
        <w:rPr>
          <w:rFonts w:ascii="STIX Math"/>
          <w:sz w:val="14"/>
        </w:rPr>
        <w:t>+</w:t>
      </w:r>
      <w:r>
        <w:rPr>
          <w:sz w:val="14"/>
        </w:rPr>
        <w:t>)</w:t>
      </w:r>
      <w:r>
        <w:rPr>
          <w:spacing w:val="-2"/>
          <w:sz w:val="14"/>
        </w:rPr>
        <w:t> </w:t>
      </w:r>
      <w:r>
        <w:rPr>
          <w:sz w:val="14"/>
        </w:rPr>
        <w:t>marks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maximal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density.</w:t>
      </w:r>
    </w:p>
    <w:p>
      <w:pPr>
        <w:pStyle w:val="BodyText"/>
        <w:spacing w:line="112" w:lineRule="auto" w:before="178"/>
        <w:ind w:right="116"/>
        <w:jc w:val="both"/>
      </w:pPr>
      <w:r>
        <w:rPr/>
        <w:br w:type="column"/>
      </w:r>
      <w:r>
        <w:rPr>
          <w:spacing w:val="-6"/>
        </w:rPr>
        <w:t>other</w:t>
      </w:r>
      <w:r>
        <w:rPr>
          <w:spacing w:val="-2"/>
        </w:rPr>
        <w:t> </w:t>
      </w:r>
      <w:r>
        <w:rPr>
          <w:spacing w:val="-6"/>
        </w:rPr>
        <w:t>four</w:t>
      </w:r>
      <w:r>
        <w:rPr>
          <w:spacing w:val="-2"/>
        </w:rPr>
        <w:t> </w:t>
      </w:r>
      <w:r>
        <w:rPr>
          <w:spacing w:val="-6"/>
        </w:rPr>
        <w:t>internal</w:t>
      </w:r>
      <w:r>
        <w:rPr>
          <w:spacing w:val="-2"/>
        </w:rPr>
        <w:t> </w:t>
      </w:r>
      <w:r>
        <w:rPr>
          <w:spacing w:val="-6"/>
        </w:rPr>
        <w:t>labeled</w:t>
      </w:r>
      <w:r>
        <w:rPr>
          <w:spacing w:val="-2"/>
        </w:rPr>
        <w:t> </w:t>
      </w:r>
      <w:r>
        <w:rPr>
          <w:spacing w:val="-6"/>
        </w:rPr>
        <w:t>datasets,</w:t>
      </w:r>
      <w:r>
        <w:rPr>
          <w:spacing w:val="-2"/>
        </w:rPr>
        <w:t> </w:t>
      </w:r>
      <w:r>
        <w:rPr>
          <w:spacing w:val="-6"/>
        </w:rPr>
        <w:t>its</w:t>
      </w:r>
      <w:r>
        <w:rPr>
          <w:spacing w:val="-2"/>
        </w:rPr>
        <w:t> </w:t>
      </w:r>
      <w:r>
        <w:rPr>
          <w:rFonts w:ascii="STIX Math" w:hAnsi="STIX Math"/>
          <w:spacing w:val="-6"/>
        </w:rPr>
        <w:t>Δ</w:t>
      </w:r>
      <w:r>
        <w:rPr>
          <w:spacing w:val="-6"/>
        </w:rPr>
        <w:t>CE</w:t>
      </w:r>
      <w:r>
        <w:rPr>
          <w:spacing w:val="-2"/>
        </w:rPr>
        <w:t> </w:t>
      </w:r>
      <w:r>
        <w:rPr>
          <w:spacing w:val="-6"/>
        </w:rPr>
        <w:t>values</w:t>
      </w:r>
      <w:r>
        <w:rPr>
          <w:spacing w:val="-2"/>
        </w:rPr>
        <w:t> </w:t>
      </w:r>
      <w:r>
        <w:rPr>
          <w:spacing w:val="-6"/>
        </w:rPr>
        <w:t>were</w:t>
      </w:r>
      <w:r>
        <w:rPr>
          <w:spacing w:val="-2"/>
        </w:rPr>
        <w:t> </w:t>
      </w:r>
      <w:r>
        <w:rPr>
          <w:spacing w:val="-6"/>
        </w:rPr>
        <w:t>still</w:t>
      </w:r>
      <w:r>
        <w:rPr>
          <w:spacing w:val="-2"/>
        </w:rPr>
        <w:t> </w:t>
      </w:r>
      <w:r>
        <w:rPr>
          <w:spacing w:val="-6"/>
        </w:rPr>
        <w:t>more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-2"/>
        </w:rPr>
        <w:t> </w:t>
      </w:r>
      <w:r>
        <w:rPr>
          <w:spacing w:val="-6"/>
        </w:rPr>
        <w:t>line</w:t>
      </w:r>
      <w:r>
        <w:rPr>
          <w:spacing w:val="-4"/>
        </w:rPr>
        <w:t> showed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somewhat</w:t>
      </w:r>
      <w:r>
        <w:rPr>
          <w:spacing w:val="-3"/>
        </w:rPr>
        <w:t> </w:t>
      </w:r>
      <w:r>
        <w:rPr>
          <w:spacing w:val="-4"/>
        </w:rPr>
        <w:t>greater</w:t>
      </w:r>
      <w:r>
        <w:rPr>
          <w:spacing w:val="-2"/>
        </w:rPr>
        <w:t> </w:t>
      </w:r>
      <w:r>
        <w:rPr>
          <w:spacing w:val="-4"/>
        </w:rPr>
        <w:t>decrease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2"/>
        </w:rPr>
        <w:t> </w:t>
      </w:r>
      <w:r>
        <w:rPr>
          <w:spacing w:val="-4"/>
        </w:rPr>
        <w:t>uncertainty</w:t>
      </w:r>
      <w:r>
        <w:rPr>
          <w:spacing w:val="-3"/>
        </w:rPr>
        <w:t> </w:t>
      </w:r>
      <w:r>
        <w:rPr>
          <w:spacing w:val="-4"/>
        </w:rPr>
        <w:t>compared</w:t>
      </w:r>
      <w:r>
        <w:rPr>
          <w:spacing w:val="-2"/>
        </w:rPr>
        <w:t> </w:t>
      </w:r>
      <w:r>
        <w:rPr>
          <w:spacing w:val="-4"/>
        </w:rPr>
        <w:t>to</w:t>
      </w:r>
      <w:r>
        <w:rPr>
          <w:spacing w:val="-2"/>
        </w:rPr>
        <w:t> </w:t>
      </w:r>
      <w:r>
        <w:rPr>
          <w:spacing w:val="-4"/>
        </w:rPr>
        <w:t>those</w:t>
      </w:r>
    </w:p>
    <w:p>
      <w:pPr>
        <w:pStyle w:val="BodyText"/>
        <w:spacing w:line="268" w:lineRule="auto" w:before="20"/>
        <w:ind w:right="117"/>
        <w:jc w:val="both"/>
      </w:pPr>
      <w:r>
        <w:rPr/>
        <w:t>with</w:t>
      </w:r>
      <w:r>
        <w:rPr>
          <w:spacing w:val="-12"/>
        </w:rPr>
        <w:t> </w:t>
      </w:r>
      <w:r>
        <w:rPr/>
        <w:t>those</w:t>
      </w:r>
      <w:r>
        <w:rPr>
          <w:spacing w:val="-11"/>
        </w:rPr>
        <w:t> </w:t>
      </w:r>
      <w:r>
        <w:rPr/>
        <w:t>labeled</w:t>
      </w:r>
      <w:r>
        <w:rPr>
          <w:spacing w:val="-12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than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where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label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avail- </w:t>
      </w:r>
      <w:r>
        <w:rPr>
          <w:spacing w:val="-2"/>
        </w:rPr>
        <w:t>able.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observation</w:t>
      </w:r>
      <w:r>
        <w:rPr>
          <w:spacing w:val="-10"/>
        </w:rPr>
        <w:t> </w:t>
      </w:r>
      <w:r>
        <w:rPr>
          <w:spacing w:val="-2"/>
        </w:rPr>
        <w:t>indicates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test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10"/>
        </w:rPr>
        <w:t> </w:t>
      </w:r>
      <w:r>
        <w:rPr>
          <w:spacing w:val="-2"/>
        </w:rPr>
        <w:t>representative </w:t>
      </w:r>
      <w:r>
        <w:rPr/>
        <w:t>of unseen types of chemistry.</w:t>
      </w:r>
    </w:p>
    <w:p>
      <w:pPr>
        <w:pStyle w:val="BodyText"/>
        <w:spacing w:line="268" w:lineRule="auto" w:before="2"/>
        <w:ind w:right="116" w:firstLine="239"/>
        <w:jc w:val="both"/>
      </w:pPr>
      <w:r>
        <w:rPr>
          <w:spacing w:val="-2"/>
        </w:rPr>
        <w:t>Although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gains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unlabeled</w:t>
      </w:r>
      <w:r>
        <w:rPr>
          <w:spacing w:val="-9"/>
        </w:rPr>
        <w:t> </w:t>
      </w:r>
      <w:r>
        <w:rPr>
          <w:spacing w:val="-2"/>
        </w:rPr>
        <w:t>space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fairly</w:t>
      </w:r>
      <w:r>
        <w:rPr>
          <w:spacing w:val="-9"/>
        </w:rPr>
        <w:t> </w:t>
      </w:r>
      <w:r>
        <w:rPr>
          <w:spacing w:val="-2"/>
        </w:rPr>
        <w:t>consistent</w:t>
      </w:r>
      <w:r>
        <w:rPr>
          <w:spacing w:val="-10"/>
        </w:rPr>
        <w:t> </w:t>
      </w:r>
      <w:r>
        <w:rPr>
          <w:spacing w:val="-2"/>
        </w:rPr>
        <w:t>be- </w:t>
      </w:r>
      <w:r>
        <w:rPr>
          <w:spacing w:val="-6"/>
        </w:rPr>
        <w:t>tween</w:t>
      </w:r>
      <w:r>
        <w:rPr>
          <w:spacing w:val="-1"/>
        </w:rPr>
        <w:t> </w:t>
      </w:r>
      <w:r>
        <w:rPr>
          <w:spacing w:val="-6"/>
        </w:rPr>
        <w:t>datasets,</w:t>
      </w:r>
      <w:r>
        <w:rPr>
          <w:spacing w:val="-1"/>
        </w:rPr>
        <w:t> </w:t>
      </w:r>
      <w:r>
        <w:rPr>
          <w:spacing w:val="-6"/>
        </w:rPr>
        <w:t>some</w:t>
      </w:r>
      <w:r>
        <w:rPr>
          <w:spacing w:val="-1"/>
        </w:rPr>
        <w:t> </w:t>
      </w:r>
      <w:r>
        <w:rPr>
          <w:spacing w:val="-6"/>
        </w:rPr>
        <w:t>differences</w:t>
      </w:r>
      <w:r>
        <w:rPr>
          <w:spacing w:val="-1"/>
        </w:rPr>
        <w:t> </w:t>
      </w:r>
      <w:r>
        <w:rPr>
          <w:spacing w:val="-6"/>
        </w:rPr>
        <w:t>could</w:t>
      </w:r>
      <w:r>
        <w:rPr>
          <w:spacing w:val="-1"/>
        </w:rPr>
        <w:t> </w:t>
      </w:r>
      <w:r>
        <w:rPr>
          <w:spacing w:val="-6"/>
        </w:rPr>
        <w:t>be</w:t>
      </w:r>
      <w:r>
        <w:rPr>
          <w:spacing w:val="-1"/>
        </w:rPr>
        <w:t> </w:t>
      </w:r>
      <w:r>
        <w:rPr>
          <w:spacing w:val="-6"/>
        </w:rPr>
        <w:t>noticed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recur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most</w:t>
      </w:r>
      <w:r>
        <w:rPr>
          <w:spacing w:val="-1"/>
        </w:rPr>
        <w:t> </w:t>
      </w:r>
      <w:r>
        <w:rPr>
          <w:spacing w:val="-6"/>
        </w:rPr>
        <w:t>part-</w:t>
      </w:r>
      <w:r>
        <w:rPr/>
        <w:t> </w:t>
      </w:r>
      <w:r>
        <w:rPr>
          <w:spacing w:val="-6"/>
        </w:rPr>
        <w:t>ners.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instance,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DrugSpaceX</w:t>
      </w:r>
      <w:r>
        <w:rPr>
          <w:spacing w:val="-2"/>
        </w:rPr>
        <w:t> </w:t>
      </w:r>
      <w:r>
        <w:rPr>
          <w:spacing w:val="-6"/>
        </w:rPr>
        <w:t>dataset</w:t>
      </w:r>
      <w:r>
        <w:rPr>
          <w:spacing w:val="-2"/>
        </w:rPr>
        <w:t> </w:t>
      </w:r>
      <w:r>
        <w:rPr>
          <w:spacing w:val="-6"/>
        </w:rPr>
        <w:t>tended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show</w:t>
      </w:r>
      <w:r>
        <w:rPr>
          <w:spacing w:val="-2"/>
        </w:rPr>
        <w:t> </w:t>
      </w:r>
      <w:r>
        <w:rPr>
          <w:spacing w:val="-6"/>
        </w:rPr>
        <w:t>lower</w:t>
      </w:r>
      <w:r>
        <w:rPr>
          <w:spacing w:val="-2"/>
        </w:rPr>
        <w:t> </w:t>
      </w:r>
      <w:r>
        <w:rPr>
          <w:spacing w:val="-6"/>
        </w:rPr>
        <w:t>values,</w:t>
      </w:r>
      <w:r>
        <w:rPr/>
        <w:t> with</w:t>
      </w:r>
      <w:r>
        <w:rPr>
          <w:spacing w:val="-9"/>
        </w:rPr>
        <w:t> </w:t>
      </w:r>
      <w:r>
        <w:rPr/>
        <w:t>nine</w:t>
      </w:r>
      <w:r>
        <w:rPr>
          <w:spacing w:val="-9"/>
        </w:rPr>
        <w:t> </w:t>
      </w:r>
      <w:r>
        <w:rPr/>
        <w:t>out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ten</w:t>
      </w:r>
      <w:r>
        <w:rPr>
          <w:spacing w:val="-9"/>
        </w:rPr>
        <w:t> </w:t>
      </w:r>
      <w:r>
        <w:rPr/>
        <w:t>partners</w:t>
      </w:r>
      <w:r>
        <w:rPr>
          <w:spacing w:val="-9"/>
        </w:rPr>
        <w:t> </w:t>
      </w:r>
      <w:r>
        <w:rPr/>
        <w:t>reporting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lowest</w:t>
      </w:r>
      <w:r>
        <w:rPr>
          <w:spacing w:val="-9"/>
        </w:rPr>
        <w:t> </w:t>
      </w:r>
      <w:r>
        <w:rPr/>
        <w:t>gains</w:t>
      </w:r>
      <w:r>
        <w:rPr>
          <w:spacing w:val="-9"/>
        </w:rPr>
        <w:t> </w:t>
      </w:r>
      <w:r>
        <w:rPr/>
        <w:t>across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un- </w:t>
      </w:r>
      <w:r>
        <w:rPr>
          <w:spacing w:val="-2"/>
        </w:rPr>
        <w:t>labeled</w:t>
      </w:r>
      <w:r>
        <w:rPr>
          <w:spacing w:val="-9"/>
        </w:rPr>
        <w:t> </w:t>
      </w:r>
      <w:r>
        <w:rPr>
          <w:spacing w:val="-2"/>
        </w:rPr>
        <w:t>datasets.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hand,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FDA-approved</w:t>
      </w:r>
      <w:r>
        <w:rPr>
          <w:spacing w:val="-9"/>
        </w:rPr>
        <w:t> </w:t>
      </w:r>
      <w:r>
        <w:rPr>
          <w:spacing w:val="-2"/>
        </w:rPr>
        <w:t>small-molecule drugs</w:t>
      </w:r>
      <w:r>
        <w:rPr>
          <w:spacing w:val="-10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among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datasets</w:t>
      </w:r>
      <w:r>
        <w:rPr>
          <w:spacing w:val="-9"/>
        </w:rPr>
        <w:t> </w:t>
      </w:r>
      <w:r>
        <w:rPr>
          <w:spacing w:val="-2"/>
        </w:rPr>
        <w:t>showing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largest</w:t>
      </w:r>
      <w:r>
        <w:rPr>
          <w:spacing w:val="-9"/>
        </w:rPr>
        <w:t> </w:t>
      </w:r>
      <w:r>
        <w:rPr>
          <w:spacing w:val="-2"/>
        </w:rPr>
        <w:t>decrease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uncer-</w:t>
      </w:r>
    </w:p>
    <w:p>
      <w:pPr>
        <w:pStyle w:val="BodyText"/>
        <w:spacing w:line="224" w:lineRule="exact"/>
        <w:jc w:val="both"/>
      </w:pPr>
      <w:r>
        <w:rPr/>
        <w:t>tainty,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seven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ten</w:t>
      </w:r>
      <w:r>
        <w:rPr>
          <w:spacing w:val="-2"/>
        </w:rPr>
        <w:t> </w:t>
      </w:r>
      <w:r>
        <w:rPr/>
        <w:t>partners</w:t>
      </w:r>
      <w:r>
        <w:rPr>
          <w:spacing w:val="-2"/>
        </w:rPr>
        <w:t> </w:t>
      </w:r>
      <w:r>
        <w:rPr/>
        <w:t>reporting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</w:t>
      </w:r>
      <w:r>
        <w:rPr>
          <w:spacing w:val="-3"/>
        </w:rPr>
        <w:t> </w:t>
      </w:r>
      <w:r>
        <w:rPr>
          <w:rFonts w:ascii="STIX Math" w:hAnsi="STIX Math"/>
        </w:rPr>
        <w:t>Δ</w:t>
      </w:r>
      <w:r>
        <w:rPr/>
        <w:t>CE</w:t>
      </w:r>
      <w:r>
        <w:rPr>
          <w:spacing w:val="-2"/>
        </w:rPr>
        <w:t> </w:t>
      </w:r>
      <w:r>
        <w:rPr>
          <w:spacing w:val="-4"/>
        </w:rPr>
        <w:t>val-</w:t>
      </w:r>
    </w:p>
    <w:p>
      <w:pPr>
        <w:pStyle w:val="BodyText"/>
        <w:spacing w:line="105" w:lineRule="auto" w:before="72"/>
        <w:ind w:right="116"/>
        <w:jc w:val="both"/>
      </w:pPr>
      <w:r>
        <w:rPr>
          <w:spacing w:val="-4"/>
        </w:rPr>
        <w:t>dataset</w:t>
      </w:r>
      <w:r>
        <w:rPr>
          <w:spacing w:val="-8"/>
        </w:rPr>
        <w:t> </w:t>
      </w:r>
      <w:r>
        <w:rPr>
          <w:spacing w:val="-4"/>
        </w:rPr>
        <w:t>can</w:t>
      </w:r>
      <w:r>
        <w:rPr>
          <w:spacing w:val="-7"/>
        </w:rPr>
        <w:t> </w:t>
      </w:r>
      <w:r>
        <w:rPr>
          <w:spacing w:val="-4"/>
        </w:rPr>
        <w:t>affect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observed</w:t>
      </w:r>
      <w:r>
        <w:rPr>
          <w:spacing w:val="-8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CE.</w:t>
      </w:r>
      <w:r>
        <w:rPr>
          <w:spacing w:val="-7"/>
        </w:rPr>
        <w:t> </w:t>
      </w:r>
      <w:r>
        <w:rPr>
          <w:spacing w:val="-4"/>
        </w:rPr>
        <w:t>Indeed,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relationship</w:t>
      </w:r>
      <w:r>
        <w:rPr>
          <w:spacing w:val="-7"/>
        </w:rPr>
        <w:t>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the </w:t>
      </w:r>
      <w:r>
        <w:rPr>
          <w:spacing w:val="-2"/>
        </w:rPr>
        <w:t>ues</w:t>
      </w:r>
      <w:r>
        <w:rPr>
          <w:spacing w:val="-10"/>
        </w:rPr>
        <w:t> </w:t>
      </w:r>
      <w:r>
        <w:rPr>
          <w:spacing w:val="-2"/>
        </w:rPr>
        <w:t>(</w:t>
      </w:r>
      <w:hyperlink w:history="true" w:anchor="_bookmark18">
        <w:r>
          <w:rPr>
            <w:color w:val="0080AC"/>
            <w:spacing w:val="-2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6</w:t>
        </w:r>
      </w:hyperlink>
      <w:r>
        <w:rPr>
          <w:spacing w:val="-2"/>
        </w:rPr>
        <w:t>).</w:t>
      </w:r>
      <w:r>
        <w:rPr>
          <w:spacing w:val="-10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2"/>
        </w:rPr>
        <w:t>findings</w:t>
      </w:r>
      <w:r>
        <w:rPr>
          <w:spacing w:val="-10"/>
        </w:rPr>
        <w:t> </w:t>
      </w:r>
      <w:r>
        <w:rPr>
          <w:spacing w:val="-2"/>
        </w:rPr>
        <w:t>indicate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some</w:t>
      </w:r>
      <w:r>
        <w:rPr>
          <w:spacing w:val="-10"/>
        </w:rPr>
        <w:t> </w:t>
      </w:r>
      <w:r>
        <w:rPr>
          <w:spacing w:val="-2"/>
        </w:rPr>
        <w:t>property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unlabeled size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molecules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STIX Math" w:hAnsi="STIX Math"/>
          <w:spacing w:val="-2"/>
        </w:rPr>
        <w:t>Δ</w:t>
      </w:r>
      <w:r>
        <w:rPr>
          <w:spacing w:val="-2"/>
        </w:rPr>
        <w:t>CE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found.</w:t>
      </w:r>
      <w:r>
        <w:rPr>
          <w:spacing w:val="-5"/>
        </w:rPr>
        <w:t> </w:t>
      </w:r>
      <w:r>
        <w:rPr>
          <w:spacing w:val="-2"/>
        </w:rPr>
        <w:t>Unlabeled</w:t>
      </w:r>
      <w:r>
        <w:rPr>
          <w:spacing w:val="-6"/>
        </w:rPr>
        <w:t> </w:t>
      </w:r>
      <w:r>
        <w:rPr>
          <w:spacing w:val="-2"/>
        </w:rPr>
        <w:t>datasets</w:t>
      </w:r>
      <w:r>
        <w:rPr>
          <w:spacing w:val="-5"/>
        </w:rPr>
        <w:t> </w:t>
      </w:r>
      <w:r>
        <w:rPr>
          <w:spacing w:val="-4"/>
        </w:rPr>
        <w:t>with</w:t>
      </w:r>
    </w:p>
    <w:p>
      <w:pPr>
        <w:pStyle w:val="BodyText"/>
        <w:spacing w:line="112" w:lineRule="auto" w:before="106"/>
      </w:pPr>
      <w:r>
        <w:rPr>
          <w:spacing w:val="-4"/>
        </w:rPr>
        <w:t>tended to show higher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 values than datasets with larger molecules, </w:t>
      </w:r>
      <w:r>
        <w:rPr>
          <w:spacing w:val="-2"/>
        </w:rPr>
        <w:t>smaller</w:t>
      </w:r>
      <w:r>
        <w:rPr>
          <w:spacing w:val="17"/>
        </w:rPr>
        <w:t> </w:t>
      </w:r>
      <w:r>
        <w:rPr>
          <w:spacing w:val="-2"/>
        </w:rPr>
        <w:t>molecules,</w:t>
      </w:r>
      <w:r>
        <w:rPr>
          <w:spacing w:val="18"/>
        </w:rPr>
        <w:t> </w:t>
      </w:r>
      <w:r>
        <w:rPr>
          <w:spacing w:val="-2"/>
        </w:rPr>
        <w:t>such</w:t>
      </w:r>
      <w:r>
        <w:rPr>
          <w:spacing w:val="19"/>
        </w:rPr>
        <w:t> </w:t>
      </w:r>
      <w:r>
        <w:rPr>
          <w:spacing w:val="-2"/>
        </w:rPr>
        <w:t>as</w:t>
      </w:r>
      <w:r>
        <w:rPr>
          <w:spacing w:val="18"/>
        </w:rPr>
        <w:t> </w:t>
      </w:r>
      <w:r>
        <w:rPr>
          <w:spacing w:val="-2"/>
        </w:rPr>
        <w:t>the</w:t>
      </w:r>
      <w:r>
        <w:rPr>
          <w:spacing w:val="18"/>
        </w:rPr>
        <w:t> </w:t>
      </w:r>
      <w:r>
        <w:rPr>
          <w:spacing w:val="-2"/>
        </w:rPr>
        <w:t>FDA-approved</w:t>
      </w:r>
      <w:r>
        <w:rPr>
          <w:spacing w:val="18"/>
        </w:rPr>
        <w:t> </w:t>
      </w:r>
      <w:r>
        <w:rPr>
          <w:spacing w:val="-2"/>
        </w:rPr>
        <w:t>small-molecule</w:t>
      </w:r>
      <w:r>
        <w:rPr>
          <w:spacing w:val="19"/>
        </w:rPr>
        <w:t> </w:t>
      </w:r>
      <w:r>
        <w:rPr>
          <w:spacing w:val="-2"/>
        </w:rPr>
        <w:t>drugs,</w:t>
      </w:r>
    </w:p>
    <w:p>
      <w:pPr>
        <w:pStyle w:val="BodyText"/>
        <w:spacing w:line="268" w:lineRule="auto" w:before="20"/>
      </w:pPr>
      <w:r>
        <w:rPr>
          <w:spacing w:val="-4"/>
        </w:rPr>
        <w:t>such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DrugSpaceX.</w:t>
      </w:r>
      <w:r>
        <w:rPr>
          <w:spacing w:val="-10"/>
        </w:rPr>
        <w:t> </w:t>
      </w:r>
      <w:hyperlink w:history="true" w:anchor="_bookmark19">
        <w:r>
          <w:rPr>
            <w:color w:val="0080AC"/>
            <w:spacing w:val="-4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  <w:spacing w:val="-4"/>
          </w:rPr>
          <w:t>7</w:t>
        </w:r>
      </w:hyperlink>
      <w:r>
        <w:rPr>
          <w:color w:val="0080AC"/>
          <w:spacing w:val="-10"/>
        </w:rPr>
        <w:t> </w:t>
      </w:r>
      <w:r>
        <w:rPr>
          <w:spacing w:val="-4"/>
        </w:rPr>
        <w:t>shows</w:t>
      </w:r>
      <w:r>
        <w:rPr>
          <w:spacing w:val="-10"/>
        </w:rPr>
        <w:t> </w:t>
      </w:r>
      <w:r>
        <w:rPr>
          <w:spacing w:val="-4"/>
        </w:rPr>
        <w:t>that</w:t>
      </w:r>
      <w:r>
        <w:rPr>
          <w:spacing w:val="-10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relationship</w:t>
      </w:r>
      <w:r>
        <w:rPr>
          <w:spacing w:val="-10"/>
        </w:rPr>
        <w:t> </w:t>
      </w:r>
      <w:r>
        <w:rPr>
          <w:spacing w:val="-4"/>
        </w:rPr>
        <w:t>held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10"/>
        </w:rPr>
        <w:t> </w:t>
      </w:r>
      <w:r>
        <w:rPr>
          <w:spacing w:val="-4"/>
        </w:rPr>
        <w:t>interme- diate</w:t>
      </w:r>
      <w:r>
        <w:rPr>
          <w:spacing w:val="-6"/>
        </w:rPr>
        <w:t> </w:t>
      </w:r>
      <w:r>
        <w:rPr>
          <w:spacing w:val="-4"/>
        </w:rPr>
        <w:t>sizes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well.</w:t>
      </w:r>
      <w:r>
        <w:rPr>
          <w:spacing w:val="-5"/>
        </w:rPr>
        <w:t> </w:t>
      </w:r>
      <w:r>
        <w:rPr>
          <w:spacing w:val="-4"/>
        </w:rPr>
        <w:t>Similar</w:t>
      </w:r>
      <w:r>
        <w:rPr>
          <w:spacing w:val="-5"/>
        </w:rPr>
        <w:t> </w:t>
      </w:r>
      <w:r>
        <w:rPr>
          <w:spacing w:val="-4"/>
        </w:rPr>
        <w:t>observations</w:t>
      </w:r>
      <w:r>
        <w:rPr>
          <w:spacing w:val="-5"/>
        </w:rPr>
        <w:t> </w:t>
      </w:r>
      <w:r>
        <w:rPr>
          <w:spacing w:val="-4"/>
        </w:rPr>
        <w:t>can</w:t>
      </w:r>
      <w:r>
        <w:rPr>
          <w:spacing w:val="-5"/>
        </w:rPr>
        <w:t> </w:t>
      </w:r>
      <w:r>
        <w:rPr>
          <w:spacing w:val="-4"/>
        </w:rPr>
        <w:t>be made by considering </w:t>
      </w:r>
      <w:r>
        <w:rPr>
          <w:spacing w:val="-5"/>
        </w:rPr>
        <w:t>the</w:t>
      </w:r>
    </w:p>
    <w:p>
      <w:pPr>
        <w:pStyle w:val="BodyText"/>
        <w:spacing w:line="222" w:lineRule="exact"/>
      </w:pPr>
      <w:r>
        <w:rPr>
          <w:rFonts w:ascii="STIX Math" w:hAnsi="STIX Math"/>
          <w:spacing w:val="-6"/>
        </w:rPr>
        <w:t>Δ</w:t>
      </w:r>
      <w:r>
        <w:rPr>
          <w:spacing w:val="-6"/>
        </w:rPr>
        <w:t>Platt-scaled</w:t>
      </w:r>
      <w:r>
        <w:rPr>
          <w:spacing w:val="5"/>
        </w:rPr>
        <w:t> </w:t>
      </w:r>
      <w:r>
        <w:rPr>
          <w:spacing w:val="-6"/>
        </w:rPr>
        <w:t>entropy,</w:t>
      </w:r>
      <w:r>
        <w:rPr>
          <w:spacing w:val="5"/>
        </w:rPr>
        <w:t> </w:t>
      </w:r>
      <w:r>
        <w:rPr>
          <w:spacing w:val="-6"/>
        </w:rPr>
        <w:t>such</w:t>
      </w:r>
      <w:r>
        <w:rPr>
          <w:spacing w:val="6"/>
        </w:rPr>
        <w:t> </w:t>
      </w:r>
      <w:r>
        <w:rPr>
          <w:spacing w:val="-6"/>
        </w:rPr>
        <w:t>as</w:t>
      </w:r>
      <w:r>
        <w:rPr>
          <w:spacing w:val="5"/>
        </w:rPr>
        <w:t> </w:t>
      </w:r>
      <w:r>
        <w:rPr>
          <w:spacing w:val="-6"/>
        </w:rPr>
        <w:t>the</w:t>
      </w:r>
      <w:r>
        <w:rPr>
          <w:spacing w:val="5"/>
        </w:rPr>
        <w:t> </w:t>
      </w:r>
      <w:r>
        <w:rPr>
          <w:spacing w:val="-6"/>
        </w:rPr>
        <w:t>consistent</w:t>
      </w:r>
      <w:r>
        <w:rPr>
          <w:spacing w:val="5"/>
        </w:rPr>
        <w:t> </w:t>
      </w:r>
      <w:r>
        <w:rPr>
          <w:spacing w:val="-6"/>
        </w:rPr>
        <w:t>decrease</w:t>
      </w:r>
      <w:r>
        <w:rPr>
          <w:spacing w:val="6"/>
        </w:rPr>
        <w:t> </w:t>
      </w:r>
      <w:r>
        <w:rPr>
          <w:spacing w:val="-6"/>
        </w:rPr>
        <w:t>of</w:t>
      </w:r>
      <w:r>
        <w:rPr>
          <w:spacing w:val="5"/>
        </w:rPr>
        <w:t> </w:t>
      </w:r>
      <w:r>
        <w:rPr>
          <w:spacing w:val="-6"/>
        </w:rPr>
        <w:t>uncertainty</w:t>
      </w:r>
      <w:r>
        <w:rPr>
          <w:spacing w:val="4"/>
        </w:rPr>
        <w:t> </w:t>
      </w:r>
      <w:r>
        <w:rPr>
          <w:spacing w:val="-6"/>
        </w:rPr>
        <w:t>for</w:t>
      </w:r>
    </w:p>
    <w:p>
      <w:pPr>
        <w:pStyle w:val="BodyText"/>
        <w:spacing w:line="175" w:lineRule="exact"/>
      </w:pPr>
      <w:r>
        <w:rPr>
          <w:spacing w:val="-2"/>
        </w:rPr>
        <w:t>unlabeled</w:t>
      </w:r>
      <w:r>
        <w:rPr>
          <w:spacing w:val="-9"/>
        </w:rPr>
        <w:t> </w:t>
      </w:r>
      <w:r>
        <w:rPr>
          <w:spacing w:val="-2"/>
        </w:rPr>
        <w:t>space,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markedly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behavior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unlabeled</w:t>
      </w:r>
      <w:r>
        <w:rPr>
          <w:spacing w:val="-9"/>
        </w:rPr>
        <w:t> </w:t>
      </w:r>
      <w:r>
        <w:rPr>
          <w:spacing w:val="-5"/>
        </w:rPr>
        <w:t>and</w:t>
      </w:r>
    </w:p>
    <w:p>
      <w:pPr>
        <w:pStyle w:val="BodyText"/>
        <w:spacing w:line="268" w:lineRule="auto" w:before="23"/>
      </w:pPr>
      <w:r>
        <w:rPr>
          <w:spacing w:val="-4"/>
        </w:rPr>
        <w:t>labeled space and the finer distinctions between the unlabeled datasets </w:t>
      </w:r>
      <w:r>
        <w:rPr/>
        <w:t>(Fig. S6).</w:t>
      </w:r>
    </w:p>
    <w:p>
      <w:pPr>
        <w:pStyle w:val="BodyText"/>
        <w:spacing w:line="222" w:lineRule="exact"/>
        <w:ind w:left="0" w:right="116"/>
        <w:jc w:val="right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overall</w:t>
      </w:r>
      <w:r>
        <w:rPr>
          <w:spacing w:val="-7"/>
        </w:rPr>
        <w:t> </w:t>
      </w:r>
      <w:r>
        <w:rPr>
          <w:rFonts w:ascii="STIX Math" w:hAnsi="STIX Math"/>
          <w:spacing w:val="-2"/>
        </w:rPr>
        <w:t>Δ</w:t>
      </w:r>
      <w:r>
        <w:rPr>
          <w:spacing w:val="-2"/>
        </w:rPr>
        <w:t>CE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split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parts: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related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inac-</w:t>
      </w:r>
    </w:p>
    <w:p>
      <w:pPr>
        <w:pStyle w:val="BodyText"/>
        <w:spacing w:line="175" w:lineRule="exact"/>
        <w:ind w:left="0" w:right="116"/>
        <w:jc w:val="right"/>
      </w:pPr>
      <w:r>
        <w:rPr>
          <w:spacing w:val="-4"/>
        </w:rPr>
        <w:t>tive</w:t>
      </w:r>
      <w:r>
        <w:rPr>
          <w:spacing w:val="-5"/>
        </w:rPr>
        <w:t> </w:t>
      </w:r>
      <w:r>
        <w:rPr>
          <w:spacing w:val="-4"/>
        </w:rPr>
        <w:t>predictions, and one related to</w:t>
      </w:r>
      <w:r>
        <w:rPr>
          <w:spacing w:val="-5"/>
        </w:rPr>
        <w:t> </w:t>
      </w:r>
      <w:r>
        <w:rPr>
          <w:spacing w:val="-4"/>
        </w:rPr>
        <w:t>the active</w:t>
      </w:r>
      <w:r>
        <w:rPr>
          <w:spacing w:val="-3"/>
        </w:rPr>
        <w:t> </w:t>
      </w:r>
      <w:r>
        <w:rPr>
          <w:spacing w:val="-4"/>
        </w:rPr>
        <w:t>predictions (</w:t>
      </w:r>
      <w:hyperlink w:history="true" w:anchor="_bookmark13">
        <w:r>
          <w:rPr>
            <w:color w:val="0080AC"/>
            <w:spacing w:val="-4"/>
          </w:rPr>
          <w:t>Fig. 2</w:t>
        </w:r>
      </w:hyperlink>
      <w:r>
        <w:rPr>
          <w:spacing w:val="-4"/>
        </w:rPr>
        <w:t>).</w:t>
      </w:r>
      <w:r>
        <w:rPr>
          <w:spacing w:val="-5"/>
        </w:rPr>
        <w:t> </w:t>
      </w:r>
      <w:hyperlink w:history="true" w:anchor="_bookmark19">
        <w:r>
          <w:rPr>
            <w:color w:val="0080AC"/>
            <w:spacing w:val="-4"/>
          </w:rPr>
          <w:t>Fig. </w:t>
        </w:r>
        <w:r>
          <w:rPr>
            <w:color w:val="0080AC"/>
            <w:spacing w:val="-10"/>
          </w:rPr>
          <w:t>8</w:t>
        </w:r>
      </w:hyperlink>
    </w:p>
    <w:p>
      <w:pPr>
        <w:pStyle w:val="BodyText"/>
        <w:spacing w:line="112" w:lineRule="auto" w:before="101"/>
        <w:ind w:right="118"/>
        <w:jc w:val="both"/>
      </w:pPr>
      <w:r>
        <w:rPr/>
        <w:t>not</w:t>
      </w:r>
      <w:r>
        <w:rPr>
          <w:spacing w:val="-7"/>
        </w:rPr>
        <w:t> </w:t>
      </w:r>
      <w:r>
        <w:rPr/>
        <w:t>exclusively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STIX Math" w:hAnsi="STIX Math"/>
        </w:rPr>
        <w:t>Δ</w:t>
      </w:r>
      <w:r>
        <w:rPr/>
        <w:t>CE.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somewhat</w:t>
      </w:r>
      <w:r>
        <w:rPr>
          <w:spacing w:val="-7"/>
        </w:rPr>
        <w:t> </w:t>
      </w:r>
      <w:r>
        <w:rPr/>
        <w:t>expected</w:t>
      </w:r>
      <w:r>
        <w:rPr>
          <w:spacing w:val="-7"/>
        </w:rPr>
        <w:t> </w:t>
      </w:r>
      <w:r>
        <w:rPr/>
        <w:t>considering </w:t>
      </w:r>
      <w:r>
        <w:rPr>
          <w:spacing w:val="-2"/>
        </w:rPr>
        <w:t>shows</w:t>
      </w:r>
      <w:r>
        <w:rPr>
          <w:spacing w:val="-1"/>
        </w:rPr>
        <w:t> </w:t>
      </w:r>
      <w:r>
        <w:rPr>
          <w:spacing w:val="-2"/>
        </w:rPr>
        <w:t>that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inactive</w:t>
      </w:r>
      <w:r>
        <w:rPr/>
        <w:t> </w:t>
      </w:r>
      <w:r>
        <w:rPr>
          <w:spacing w:val="-2"/>
        </w:rPr>
        <w:t>predictions</w:t>
      </w:r>
      <w:r>
        <w:rPr/>
        <w:t> </w:t>
      </w:r>
      <w:r>
        <w:rPr>
          <w:spacing w:val="-2"/>
        </w:rPr>
        <w:t>contributed</w:t>
      </w:r>
      <w:r>
        <w:rPr>
          <w:spacing w:val="-1"/>
        </w:rPr>
        <w:t> </w:t>
      </w:r>
      <w:r>
        <w:rPr>
          <w:spacing w:val="-2"/>
        </w:rPr>
        <w:t>more,</w:t>
      </w:r>
      <w:r>
        <w:rPr/>
        <w:t> </w:t>
      </w:r>
      <w:r>
        <w:rPr>
          <w:spacing w:val="-2"/>
        </w:rPr>
        <w:t>but</w:t>
      </w:r>
      <w:r>
        <w:rPr/>
        <w:t> </w:t>
      </w:r>
      <w:r>
        <w:rPr>
          <w:spacing w:val="-2"/>
        </w:rPr>
        <w:t>importantly</w:t>
      </w:r>
    </w:p>
    <w:p>
      <w:pPr>
        <w:pStyle w:val="BodyText"/>
        <w:spacing w:line="268" w:lineRule="auto" w:before="20"/>
        <w:ind w:right="117"/>
        <w:jc w:val="both"/>
      </w:pPr>
      <w:r>
        <w:rPr/>
        <w:t>the</w:t>
      </w:r>
      <w:r>
        <w:rPr>
          <w:spacing w:val="-6"/>
        </w:rPr>
        <w:t> </w:t>
      </w:r>
      <w:r>
        <w:rPr/>
        <w:t>general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balance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tasks,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tended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dominated by</w:t>
      </w:r>
      <w:r>
        <w:rPr>
          <w:spacing w:val="-12"/>
        </w:rPr>
        <w:t> </w:t>
      </w:r>
      <w:r>
        <w:rPr/>
        <w:t>inactives.</w:t>
      </w:r>
      <w:r>
        <w:rPr>
          <w:spacing w:val="-11"/>
        </w:rPr>
        <w:t> </w:t>
      </w:r>
      <w:r>
        <w:rPr/>
        <w:t>Hence,</w:t>
      </w:r>
      <w:r>
        <w:rPr>
          <w:spacing w:val="-12"/>
        </w:rPr>
        <w:t> </w:t>
      </w:r>
      <w:r>
        <w:rPr/>
        <w:t>both</w:t>
      </w:r>
      <w:r>
        <w:rPr>
          <w:spacing w:val="-11"/>
        </w:rPr>
        <w:t> </w:t>
      </w:r>
      <w:r>
        <w:rPr/>
        <w:t>actives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inactives</w:t>
      </w:r>
      <w:r>
        <w:rPr>
          <w:spacing w:val="-11"/>
        </w:rPr>
        <w:t> </w:t>
      </w:r>
      <w:r>
        <w:rPr/>
        <w:t>will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predicted</w:t>
      </w:r>
      <w:r>
        <w:rPr>
          <w:spacing w:val="-12"/>
        </w:rPr>
        <w:t> </w:t>
      </w:r>
      <w:r>
        <w:rPr/>
        <w:t>more confidently in the multipartner setting.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112"/>
        <w:ind w:left="0"/>
        <w:rPr>
          <w:sz w:val="14"/>
        </w:rPr>
      </w:pPr>
    </w:p>
    <w:p>
      <w:pPr>
        <w:spacing w:line="225" w:lineRule="auto" w:before="0"/>
        <w:ind w:left="118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598068</wp:posOffset>
            </wp:positionH>
            <wp:positionV relativeFrom="paragraph">
              <wp:posOffset>-2580176</wp:posOffset>
            </wp:positionV>
            <wp:extent cx="6476184" cy="2576512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184" cy="257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486054</wp:posOffset>
            </wp:positionH>
            <wp:positionV relativeFrom="paragraph">
              <wp:posOffset>-818343</wp:posOffset>
            </wp:positionV>
            <wp:extent cx="55666" cy="145732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3928173</wp:posOffset>
                </wp:positionH>
                <wp:positionV relativeFrom="paragraph">
                  <wp:posOffset>611841</wp:posOffset>
                </wp:positionV>
                <wp:extent cx="3128645" cy="272859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128645" cy="2728595"/>
                          <a:chExt cx="3128645" cy="2728595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094"/>
                            <a:ext cx="145402" cy="719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52" y="0"/>
                            <a:ext cx="2948216" cy="2728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1386"/>
                            <a:ext cx="145402" cy="6568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304993pt;margin-top:48.176472pt;width:246.35pt;height:214.85pt;mso-position-horizontal-relative:page;mso-position-vertical-relative:paragraph;z-index:15738368" id="docshapegroup18" coordorigin="6186,964" coordsize="4927,4297">
                <v:shape style="position:absolute;left:6186;top:1432;width:229;height:1134" type="#_x0000_t75" id="docshape19" stroked="false">
                  <v:imagedata r:id="rId31" o:title=""/>
                </v:shape>
                <v:shape style="position:absolute;left:6470;top:963;width:4643;height:4297" type="#_x0000_t75" id="docshape20" stroked="false">
                  <v:imagedata r:id="rId32" o:title=""/>
                </v:shape>
                <v:shape style="position:absolute;left:6186;top:3548;width:229;height:1035" type="#_x0000_t75" id="docshape21" stroked="false">
                  <v:imagedata r:id="rId33" o:title=""/>
                </v:shape>
                <w10:wrap type="none"/>
              </v:group>
            </w:pict>
          </mc:Fallback>
        </mc:AlternateContent>
      </w:r>
      <w:bookmarkStart w:name="_bookmark18" w:id="32"/>
      <w:bookmarkEnd w:id="32"/>
      <w:r>
        <w:rPr/>
      </w:r>
      <w:r>
        <w:rPr>
          <w:rFonts w:ascii="Times New Roman" w:hAnsi="Times New Roman"/>
          <w:b/>
          <w:sz w:val="14"/>
        </w:rPr>
        <w:t>Fig. 6.</w:t>
      </w:r>
      <w:r>
        <w:rPr>
          <w:rFonts w:ascii="Times New Roman" w:hAnsi="Times New Roman"/>
          <w:b/>
          <w:spacing w:val="35"/>
          <w:sz w:val="14"/>
        </w:rPr>
        <w:t> </w:t>
      </w:r>
      <w:r>
        <w:rPr>
          <w:sz w:val="14"/>
        </w:rPr>
        <w:t>Predictive</w:t>
      </w:r>
      <w:r>
        <w:rPr>
          <w:spacing w:val="-5"/>
          <w:sz w:val="14"/>
        </w:rPr>
        <w:t> </w:t>
      </w:r>
      <w:r>
        <w:rPr>
          <w:sz w:val="14"/>
        </w:rPr>
        <w:t>uncertainty</w:t>
      </w:r>
      <w:r>
        <w:rPr>
          <w:spacing w:val="-6"/>
          <w:sz w:val="14"/>
        </w:rPr>
        <w:t> </w:t>
      </w:r>
      <w:r>
        <w:rPr>
          <w:sz w:val="14"/>
        </w:rPr>
        <w:t>analysis</w:t>
      </w:r>
      <w:r>
        <w:rPr>
          <w:spacing w:val="-6"/>
          <w:sz w:val="14"/>
        </w:rPr>
        <w:t> </w:t>
      </w:r>
      <w:r>
        <w:rPr>
          <w:i/>
          <w:sz w:val="14"/>
        </w:rPr>
        <w:t>via</w:t>
      </w:r>
      <w:r>
        <w:rPr>
          <w:i/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distribution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5"/>
          <w:sz w:val="14"/>
        </w:rPr>
        <w:t> </w:t>
      </w:r>
      <w:r>
        <w:rPr>
          <w:sz w:val="14"/>
        </w:rPr>
        <w:t>delta</w:t>
      </w:r>
      <w:r>
        <w:rPr>
          <w:spacing w:val="-6"/>
          <w:sz w:val="14"/>
        </w:rPr>
        <w:t> </w:t>
      </w:r>
      <w:r>
        <w:rPr>
          <w:sz w:val="14"/>
        </w:rPr>
        <w:t>(multipartner</w:t>
      </w:r>
      <w:r>
        <w:rPr>
          <w:spacing w:val="-6"/>
          <w:sz w:val="14"/>
        </w:rPr>
        <w:t> </w:t>
      </w:r>
      <w:r>
        <w:rPr>
          <w:sz w:val="14"/>
        </w:rPr>
        <w:t>minus</w:t>
      </w:r>
      <w:r>
        <w:rPr>
          <w:spacing w:val="-5"/>
          <w:sz w:val="14"/>
        </w:rPr>
        <w:t> </w:t>
      </w:r>
      <w:r>
        <w:rPr>
          <w:sz w:val="14"/>
        </w:rPr>
        <w:t>single-partner)</w:t>
      </w:r>
      <w:r>
        <w:rPr>
          <w:spacing w:val="-6"/>
          <w:sz w:val="14"/>
        </w:rPr>
        <w:t> </w:t>
      </w:r>
      <w:r>
        <w:rPr>
          <w:sz w:val="14"/>
        </w:rPr>
        <w:t>conformal</w:t>
      </w:r>
      <w:r>
        <w:rPr>
          <w:spacing w:val="-5"/>
          <w:sz w:val="14"/>
        </w:rPr>
        <w:t> </w:t>
      </w:r>
      <w:r>
        <w:rPr>
          <w:sz w:val="14"/>
        </w:rPr>
        <w:t>eﬃciency</w:t>
      </w:r>
      <w:r>
        <w:rPr>
          <w:spacing w:val="-5"/>
          <w:sz w:val="14"/>
        </w:rPr>
        <w:t> </w:t>
      </w:r>
      <w:r>
        <w:rPr>
          <w:sz w:val="14"/>
        </w:rPr>
        <w:t>(</w:t>
      </w:r>
      <w:r>
        <w:rPr>
          <w:rFonts w:ascii="STIX Math" w:hAnsi="STIX Math"/>
          <w:sz w:val="14"/>
        </w:rPr>
        <w:t>Δ</w:t>
      </w:r>
      <w:r>
        <w:rPr>
          <w:sz w:val="14"/>
        </w:rPr>
        <w:t>CE)</w:t>
      </w:r>
      <w:r>
        <w:rPr>
          <w:spacing w:val="-5"/>
          <w:sz w:val="14"/>
        </w:rPr>
        <w:t> </w:t>
      </w:r>
      <w:r>
        <w:rPr>
          <w:sz w:val="14"/>
        </w:rPr>
        <w:t>for</w:t>
      </w:r>
      <w:r>
        <w:rPr>
          <w:spacing w:val="-5"/>
          <w:sz w:val="14"/>
        </w:rPr>
        <w:t> </w:t>
      </w:r>
      <w:r>
        <w:rPr>
          <w:sz w:val="14"/>
        </w:rPr>
        <w:t>several</w:t>
      </w:r>
      <w:r>
        <w:rPr>
          <w:spacing w:val="-5"/>
          <w:sz w:val="14"/>
        </w:rPr>
        <w:t> </w:t>
      </w:r>
      <w:r>
        <w:rPr>
          <w:sz w:val="14"/>
        </w:rPr>
        <w:t>datasets</w:t>
      </w:r>
      <w:r>
        <w:rPr>
          <w:spacing w:val="-6"/>
          <w:sz w:val="14"/>
        </w:rPr>
        <w:t> </w:t>
      </w:r>
      <w:r>
        <w:rPr>
          <w:sz w:val="14"/>
        </w:rPr>
        <w:t>over</w:t>
      </w:r>
      <w:r>
        <w:rPr>
          <w:spacing w:val="-5"/>
          <w:sz w:val="14"/>
        </w:rPr>
        <w:t> </w:t>
      </w:r>
      <w:r>
        <w:rPr>
          <w:sz w:val="14"/>
        </w:rPr>
        <w:t>all</w:t>
      </w:r>
      <w:r>
        <w:rPr>
          <w:spacing w:val="-5"/>
          <w:sz w:val="14"/>
        </w:rPr>
        <w:t> </w:t>
      </w:r>
      <w:r>
        <w:rPr>
          <w:sz w:val="14"/>
        </w:rPr>
        <w:t>tasks</w:t>
      </w:r>
      <w:r>
        <w:rPr>
          <w:spacing w:val="40"/>
          <w:sz w:val="14"/>
        </w:rPr>
        <w:t> </w:t>
      </w:r>
      <w:r>
        <w:rPr>
          <w:sz w:val="14"/>
        </w:rPr>
        <w:t>for all partners A-J. Lighter shades represent the unlabeled datasets, darker shades the labeled datasets (</w:t>
      </w:r>
      <w:hyperlink w:history="true" w:anchor="_bookmark12">
        <w:r>
          <w:rPr>
            <w:color w:val="0080AC"/>
            <w:sz w:val="14"/>
          </w:rPr>
          <w:t>Table 1</w:t>
        </w:r>
      </w:hyperlink>
      <w:r>
        <w:rPr>
          <w:sz w:val="14"/>
        </w:rPr>
        <w:t>).</w:t>
      </w:r>
    </w:p>
    <w:p>
      <w:pPr>
        <w:pStyle w:val="BodyText"/>
        <w:spacing w:before="14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486333</wp:posOffset>
            </wp:positionH>
            <wp:positionV relativeFrom="paragraph">
              <wp:posOffset>903385</wp:posOffset>
            </wp:positionV>
            <wp:extent cx="60683" cy="46672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607199</wp:posOffset>
            </wp:positionH>
            <wp:positionV relativeFrom="paragraph">
              <wp:posOffset>256708</wp:posOffset>
            </wp:positionV>
            <wp:extent cx="3057133" cy="1990725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133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5"/>
        <w:ind w:left="0"/>
        <w:rPr>
          <w:sz w:val="14"/>
        </w:rPr>
      </w:pPr>
    </w:p>
    <w:p>
      <w:pPr>
        <w:spacing w:line="117" w:lineRule="auto" w:before="0"/>
        <w:ind w:left="118" w:right="5407" w:firstLine="0"/>
        <w:jc w:val="left"/>
        <w:rPr>
          <w:sz w:val="14"/>
        </w:rPr>
      </w:pPr>
      <w:bookmarkStart w:name="_bookmark19" w:id="33"/>
      <w:bookmarkEnd w:id="33"/>
      <w:r>
        <w:rPr/>
      </w:r>
      <w:r>
        <w:rPr>
          <w:sz w:val="14"/>
        </w:rPr>
        <w:t>terms of number of set ECFP bits), and the delta conformal eﬃciency (</w:t>
      </w:r>
      <w:r>
        <w:rPr>
          <w:rFonts w:ascii="STIX Math" w:hAnsi="STIX Math"/>
          <w:sz w:val="14"/>
        </w:rPr>
        <w:t>Δ</w:t>
      </w:r>
      <w:r>
        <w:rPr>
          <w:sz w:val="14"/>
        </w:rPr>
        <w:t>CE).</w:t>
      </w:r>
      <w:r>
        <w:rPr>
          <w:spacing w:val="40"/>
          <w:sz w:val="14"/>
        </w:rPr>
        <w:t> </w:t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-2"/>
          <w:sz w:val="14"/>
        </w:rPr>
        <w:t> </w:t>
      </w:r>
      <w:r>
        <w:rPr>
          <w:rFonts w:ascii="Times New Roman" w:hAnsi="Times New Roman"/>
          <w:b/>
          <w:sz w:val="14"/>
        </w:rPr>
        <w:t>7.</w:t>
      </w:r>
      <w:r>
        <w:rPr>
          <w:rFonts w:ascii="Times New Roman" w:hAnsi="Times New Roman"/>
          <w:b/>
          <w:spacing w:val="38"/>
          <w:sz w:val="14"/>
        </w:rPr>
        <w:t> </w:t>
      </w:r>
      <w:r>
        <w:rPr>
          <w:sz w:val="14"/>
        </w:rPr>
        <w:t>Relationship</w:t>
      </w:r>
      <w:r>
        <w:rPr>
          <w:spacing w:val="-7"/>
          <w:sz w:val="14"/>
        </w:rPr>
        <w:t> </w:t>
      </w:r>
      <w:r>
        <w:rPr>
          <w:sz w:val="14"/>
        </w:rPr>
        <w:t>between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size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molecules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unlabeled</w:t>
      </w:r>
      <w:r>
        <w:rPr>
          <w:spacing w:val="-7"/>
          <w:sz w:val="14"/>
        </w:rPr>
        <w:t> </w:t>
      </w:r>
      <w:r>
        <w:rPr>
          <w:sz w:val="14"/>
        </w:rPr>
        <w:t>datasets</w:t>
      </w:r>
      <w:r>
        <w:rPr>
          <w:spacing w:val="-8"/>
          <w:sz w:val="14"/>
        </w:rPr>
        <w:t> </w:t>
      </w:r>
      <w:r>
        <w:rPr>
          <w:spacing w:val="-5"/>
          <w:sz w:val="14"/>
        </w:rPr>
        <w:t>(in</w:t>
      </w:r>
    </w:p>
    <w:p>
      <w:pPr>
        <w:spacing w:before="24"/>
        <w:ind w:left="118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lines</w:t>
      </w:r>
      <w:r>
        <w:rPr>
          <w:spacing w:val="-3"/>
          <w:sz w:val="14"/>
        </w:rPr>
        <w:t> </w:t>
      </w:r>
      <w:r>
        <w:rPr>
          <w:sz w:val="14"/>
        </w:rPr>
        <w:t>indicate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various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partners.</w:t>
      </w:r>
    </w:p>
    <w:p>
      <w:pPr>
        <w:pStyle w:val="BodyText"/>
        <w:spacing w:before="72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99"/>
        <w:ind w:right="40" w:firstLine="239"/>
        <w:jc w:val="both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486054</wp:posOffset>
            </wp:positionH>
            <wp:positionV relativeFrom="page">
              <wp:posOffset>1277010</wp:posOffset>
            </wp:positionV>
            <wp:extent cx="55666" cy="145732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12"/>
        </w:rPr>
        <w:t> </w:t>
      </w:r>
      <w:r>
        <w:rPr/>
        <w:t>possible</w:t>
      </w:r>
      <w:r>
        <w:rPr>
          <w:spacing w:val="-11"/>
        </w:rPr>
        <w:t> </w:t>
      </w:r>
      <w:r>
        <w:rPr/>
        <w:t>sensitivity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uncertainty</w:t>
      </w:r>
      <w:r>
        <w:rPr>
          <w:spacing w:val="-12"/>
        </w:rPr>
        <w:t> </w:t>
      </w:r>
      <w:r>
        <w:rPr/>
        <w:t>metrics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hyperparam- eters</w:t>
      </w:r>
      <w:r>
        <w:rPr>
          <w:spacing w:val="-6"/>
        </w:rPr>
        <w:t> </w:t>
      </w:r>
      <w:r>
        <w:rPr/>
        <w:t>may</w:t>
      </w:r>
      <w:r>
        <w:rPr>
          <w:spacing w:val="-7"/>
        </w:rPr>
        <w:t> </w:t>
      </w:r>
      <w:r>
        <w:rPr/>
        <w:t>invoke</w:t>
      </w:r>
      <w:r>
        <w:rPr>
          <w:spacing w:val="-6"/>
        </w:rPr>
        <w:t> </w:t>
      </w:r>
      <w:r>
        <w:rPr/>
        <w:t>questions</w:t>
      </w:r>
      <w:r>
        <w:rPr>
          <w:spacing w:val="-7"/>
        </w:rPr>
        <w:t> </w:t>
      </w:r>
      <w:r>
        <w:rPr/>
        <w:t>whether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metrics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single-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multipartner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trained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hy- perparameters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meaningful.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ensure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any</w:t>
      </w:r>
      <w:r>
        <w:rPr>
          <w:spacing w:val="-8"/>
        </w:rPr>
        <w:t> </w:t>
      </w:r>
      <w:r>
        <w:rPr>
          <w:spacing w:val="-2"/>
        </w:rPr>
        <w:t>observed</w:t>
      </w:r>
      <w:r>
        <w:rPr>
          <w:spacing w:val="-8"/>
        </w:rPr>
        <w:t> </w:t>
      </w:r>
      <w:r>
        <w:rPr>
          <w:spacing w:val="-2"/>
        </w:rPr>
        <w:t>trends were not spuriously</w:t>
      </w:r>
      <w:r>
        <w:rPr>
          <w:spacing w:val="-3"/>
        </w:rPr>
        <w:t> </w:t>
      </w:r>
      <w:r>
        <w:rPr>
          <w:spacing w:val="-2"/>
        </w:rPr>
        <w:t>due to hyperparameters, single- and multipartner models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several</w:t>
      </w:r>
      <w:r>
        <w:rPr>
          <w:spacing w:val="-5"/>
        </w:rPr>
        <w:t> </w:t>
      </w:r>
      <w:r>
        <w:rPr>
          <w:spacing w:val="-2"/>
        </w:rPr>
        <w:t>hyperparameter</w:t>
      </w:r>
      <w:r>
        <w:rPr>
          <w:spacing w:val="-4"/>
        </w:rPr>
        <w:t> </w:t>
      </w:r>
      <w:r>
        <w:rPr>
          <w:spacing w:val="-2"/>
        </w:rPr>
        <w:t>combinations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investigated. </w:t>
      </w:r>
      <w:r>
        <w:rPr>
          <w:spacing w:val="-6"/>
        </w:rPr>
        <w:t>Similar</w:t>
      </w:r>
      <w:r>
        <w:rPr>
          <w:spacing w:val="4"/>
        </w:rPr>
        <w:t> </w:t>
      </w:r>
      <w:r>
        <w:rPr>
          <w:spacing w:val="-6"/>
        </w:rPr>
        <w:t>trends</w:t>
      </w:r>
      <w:r>
        <w:rPr>
          <w:spacing w:val="4"/>
        </w:rPr>
        <w:t> </w:t>
      </w:r>
      <w:r>
        <w:rPr>
          <w:spacing w:val="-6"/>
        </w:rPr>
        <w:t>were</w:t>
      </w:r>
      <w:r>
        <w:rPr>
          <w:spacing w:val="4"/>
        </w:rPr>
        <w:t> </w:t>
      </w:r>
      <w:r>
        <w:rPr>
          <w:spacing w:val="-6"/>
        </w:rPr>
        <w:t>observed</w:t>
      </w:r>
      <w:r>
        <w:rPr>
          <w:spacing w:val="4"/>
        </w:rPr>
        <w:t> </w:t>
      </w:r>
      <w:r>
        <w:rPr>
          <w:spacing w:val="-6"/>
        </w:rPr>
        <w:t>when</w:t>
      </w:r>
      <w:r>
        <w:rPr>
          <w:spacing w:val="4"/>
        </w:rPr>
        <w:t> </w:t>
      </w:r>
      <w:r>
        <w:rPr>
          <w:spacing w:val="-6"/>
        </w:rPr>
        <w:t>(i)</w:t>
      </w:r>
      <w:r>
        <w:rPr>
          <w:spacing w:val="4"/>
        </w:rPr>
        <w:t> </w:t>
      </w:r>
      <w:r>
        <w:rPr>
          <w:spacing w:val="-6"/>
        </w:rPr>
        <w:t>varying</w:t>
      </w:r>
      <w:r>
        <w:rPr>
          <w:spacing w:val="2"/>
        </w:rPr>
        <w:t> </w:t>
      </w:r>
      <w:r>
        <w:rPr>
          <w:spacing w:val="-6"/>
        </w:rPr>
        <w:t>the</w:t>
      </w:r>
      <w:r>
        <w:rPr>
          <w:spacing w:val="4"/>
        </w:rPr>
        <w:t> </w:t>
      </w:r>
      <w:r>
        <w:rPr>
          <w:spacing w:val="-6"/>
        </w:rPr>
        <w:t>single-partner</w:t>
      </w:r>
      <w:r>
        <w:rPr>
          <w:spacing w:val="4"/>
        </w:rPr>
        <w:t> </w:t>
      </w:r>
      <w:r>
        <w:rPr>
          <w:spacing w:val="-6"/>
        </w:rPr>
        <w:t>hyper-</w:t>
      </w:r>
    </w:p>
    <w:p>
      <w:pPr>
        <w:pStyle w:val="BodyText"/>
        <w:spacing w:line="112" w:lineRule="auto" w:before="84"/>
        <w:ind w:right="38"/>
        <w:jc w:val="both"/>
      </w:pPr>
      <w:r>
        <w:rPr/>
        <w:t>a</w:t>
      </w:r>
      <w:r>
        <w:rPr>
          <w:spacing w:val="-7"/>
        </w:rPr>
        <w:t> </w:t>
      </w:r>
      <w:r>
        <w:rPr/>
        <w:t>limited</w:t>
      </w:r>
      <w:r>
        <w:rPr>
          <w:spacing w:val="-7"/>
        </w:rPr>
        <w:t> </w:t>
      </w:r>
      <w:r>
        <w:rPr/>
        <w:t>degree</w:t>
      </w:r>
      <w:r>
        <w:rPr>
          <w:spacing w:val="-7"/>
        </w:rPr>
        <w:t> </w:t>
      </w:r>
      <w:r>
        <w:rPr/>
        <w:t>(</w:t>
      </w:r>
      <w:r>
        <w:rPr>
          <w:rFonts w:ascii="STIX Math"/>
          <w:i/>
        </w:rPr>
        <w:t>&lt;</w:t>
      </w:r>
      <w:r>
        <w:rPr/>
        <w:t>0.5%</w:t>
      </w:r>
      <w:r>
        <w:rPr>
          <w:spacing w:val="-7"/>
        </w:rPr>
        <w:t> </w:t>
      </w:r>
      <w:r>
        <w:rPr/>
        <w:t>AUC</w:t>
      </w:r>
      <w:r>
        <w:rPr>
          <w:spacing w:val="-7"/>
        </w:rPr>
        <w:t> </w:t>
      </w:r>
      <w:r>
        <w:rPr/>
        <w:t>PR</w:t>
      </w:r>
      <w:r>
        <w:rPr>
          <w:spacing w:val="-7"/>
        </w:rPr>
        <w:t> </w:t>
      </w:r>
      <w:r>
        <w:rPr/>
        <w:t>overall);</w:t>
      </w:r>
      <w:r>
        <w:rPr>
          <w:spacing w:val="-7"/>
        </w:rPr>
        <w:t> </w:t>
      </w:r>
      <w:r>
        <w:rPr/>
        <w:t>(ii)</w:t>
      </w:r>
      <w:r>
        <w:rPr>
          <w:spacing w:val="-7"/>
        </w:rPr>
        <w:t> </w:t>
      </w:r>
      <w:r>
        <w:rPr/>
        <w:t>switching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Phase</w:t>
      </w:r>
      <w:r>
        <w:rPr>
          <w:spacing w:val="-7"/>
        </w:rPr>
        <w:t> </w:t>
      </w:r>
      <w:r>
        <w:rPr/>
        <w:t>2 </w:t>
      </w:r>
      <w:r>
        <w:rPr>
          <w:spacing w:val="-2"/>
        </w:rPr>
        <w:t>parameters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local</w:t>
      </w:r>
      <w:r>
        <w:rPr>
          <w:spacing w:val="-10"/>
        </w:rPr>
        <w:t> </w:t>
      </w:r>
      <w:r>
        <w:rPr>
          <w:spacing w:val="-2"/>
        </w:rPr>
        <w:t>training</w:t>
      </w:r>
      <w:r>
        <w:rPr>
          <w:spacing w:val="-9"/>
        </w:rPr>
        <w:t> </w:t>
      </w:r>
      <w:r>
        <w:rPr>
          <w:spacing w:val="-2"/>
        </w:rPr>
        <w:t>while</w:t>
      </w:r>
      <w:r>
        <w:rPr>
          <w:spacing w:val="-10"/>
        </w:rPr>
        <w:t> </w:t>
      </w:r>
      <w:r>
        <w:rPr>
          <w:spacing w:val="-2"/>
        </w:rPr>
        <w:t>deteriorating</w:t>
      </w:r>
      <w:r>
        <w:rPr>
          <w:spacing w:val="-9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9"/>
        </w:rPr>
        <w:t> </w:t>
      </w:r>
      <w:r>
        <w:rPr>
          <w:spacing w:val="-5"/>
        </w:rPr>
        <w:t>by</w:t>
      </w:r>
    </w:p>
    <w:p>
      <w:pPr>
        <w:pStyle w:val="BodyText"/>
        <w:spacing w:before="19"/>
        <w:jc w:val="both"/>
      </w:pPr>
      <w:bookmarkStart w:name="4 Discussion" w:id="34"/>
      <w:bookmarkEnd w:id="34"/>
      <w:r>
        <w:rPr/>
      </w:r>
      <w:r>
        <w:rPr>
          <w:spacing w:val="-4"/>
        </w:rPr>
        <w:t>to</w:t>
      </w:r>
      <w:r>
        <w:rPr>
          <w:spacing w:val="-2"/>
        </w:rPr>
        <w:t> </w:t>
      </w:r>
      <w:r>
        <w:rPr>
          <w:spacing w:val="-4"/>
        </w:rPr>
        <w:t>Phase</w:t>
      </w:r>
      <w:r>
        <w:rPr>
          <w:spacing w:val="-1"/>
        </w:rPr>
        <w:t> </w:t>
      </w:r>
      <w:r>
        <w:rPr>
          <w:spacing w:val="-4"/>
        </w:rPr>
        <w:t>1</w:t>
      </w:r>
      <w:r>
        <w:rPr>
          <w:spacing w:val="-2"/>
        </w:rPr>
        <w:t> </w:t>
      </w:r>
      <w:r>
        <w:rPr>
          <w:spacing w:val="-4"/>
        </w:rPr>
        <w:t>models.</w:t>
      </w:r>
      <w:r>
        <w:rPr>
          <w:spacing w:val="-1"/>
        </w:rPr>
        <w:t> </w:t>
      </w:r>
      <w:r>
        <w:rPr>
          <w:spacing w:val="-4"/>
        </w:rPr>
        <w:t>Figs.</w:t>
      </w:r>
      <w:r>
        <w:rPr>
          <w:spacing w:val="-2"/>
        </w:rPr>
        <w:t> </w:t>
      </w:r>
      <w:r>
        <w:rPr>
          <w:spacing w:val="-4"/>
        </w:rPr>
        <w:t>S7</w:t>
      </w:r>
      <w:r>
        <w:rPr>
          <w:spacing w:val="-1"/>
        </w:rPr>
        <w:t> </w:t>
      </w:r>
      <w:r>
        <w:rPr>
          <w:spacing w:val="-4"/>
        </w:rPr>
        <w:t>and</w:t>
      </w:r>
      <w:r>
        <w:rPr>
          <w:spacing w:val="-2"/>
        </w:rPr>
        <w:t> </w:t>
      </w:r>
      <w:r>
        <w:rPr>
          <w:spacing w:val="-4"/>
        </w:rPr>
        <w:t>S8</w:t>
      </w:r>
      <w:r>
        <w:rPr>
          <w:spacing w:val="-1"/>
        </w:rPr>
        <w:t> </w:t>
      </w:r>
      <w:r>
        <w:rPr>
          <w:spacing w:val="-4"/>
        </w:rPr>
        <w:t>provide</w:t>
      </w:r>
      <w:r>
        <w:rPr>
          <w:spacing w:val="-1"/>
        </w:rPr>
        <w:t> </w:t>
      </w:r>
      <w:r>
        <w:rPr>
          <w:spacing w:val="-4"/>
        </w:rPr>
        <w:t>detailed</w:t>
      </w:r>
      <w:r>
        <w:rPr>
          <w:spacing w:val="-2"/>
        </w:rPr>
        <w:t> </w:t>
      </w:r>
      <w:r>
        <w:rPr>
          <w:spacing w:val="-4"/>
        </w:rPr>
        <w:t>results.</w:t>
      </w:r>
    </w:p>
    <w:p>
      <w:pPr>
        <w:pStyle w:val="BodyText"/>
        <w:spacing w:before="111"/>
        <w:ind w:left="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Discussion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 w:before="1"/>
        <w:ind w:right="39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main</w:t>
      </w:r>
      <w:r>
        <w:rPr>
          <w:spacing w:val="-11"/>
        </w:rPr>
        <w:t> </w:t>
      </w:r>
      <w:r>
        <w:rPr/>
        <w:t>research</w:t>
      </w:r>
      <w:r>
        <w:rPr>
          <w:spacing w:val="-12"/>
        </w:rPr>
        <w:t> </w:t>
      </w:r>
      <w:r>
        <w:rPr/>
        <w:t>question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work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whether</w:t>
      </w:r>
      <w:r>
        <w:rPr>
          <w:spacing w:val="-11"/>
        </w:rPr>
        <w:t> </w:t>
      </w:r>
      <w:r>
        <w:rPr/>
        <w:t>federated</w:t>
      </w:r>
      <w:r>
        <w:rPr>
          <w:spacing w:val="-12"/>
        </w:rPr>
        <w:t> </w:t>
      </w:r>
      <w:r>
        <w:rPr/>
        <w:t>mul- </w:t>
      </w:r>
      <w:r>
        <w:rPr>
          <w:spacing w:val="-2"/>
        </w:rPr>
        <w:t>titask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extends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applicability</w:t>
      </w:r>
      <w:r>
        <w:rPr>
          <w:spacing w:val="-5"/>
        </w:rPr>
        <w:t> </w:t>
      </w:r>
      <w:r>
        <w:rPr>
          <w:spacing w:val="-2"/>
        </w:rPr>
        <w:t>domain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property</w:t>
      </w:r>
      <w:r>
        <w:rPr>
          <w:spacing w:val="-4"/>
        </w:rPr>
        <w:t> </w:t>
      </w:r>
      <w:r>
        <w:rPr>
          <w:spacing w:val="-2"/>
        </w:rPr>
        <w:t>prediction </w:t>
      </w:r>
      <w:r>
        <w:rPr>
          <w:spacing w:val="-4"/>
        </w:rPr>
        <w:t>models compared to single-partner settings. Based on intermediate fed- erated</w:t>
      </w:r>
      <w:r>
        <w:rPr>
          <w:spacing w:val="-8"/>
        </w:rPr>
        <w:t> </w:t>
      </w:r>
      <w:r>
        <w:rPr>
          <w:spacing w:val="-4"/>
        </w:rPr>
        <w:t>models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MELLODDY</w:t>
      </w:r>
      <w:r>
        <w:rPr>
          <w:spacing w:val="-8"/>
        </w:rPr>
        <w:t> </w:t>
      </w:r>
      <w:r>
        <w:rPr>
          <w:spacing w:val="-4"/>
        </w:rPr>
        <w:t>project,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work</w:t>
      </w:r>
      <w:r>
        <w:rPr>
          <w:spacing w:val="-8"/>
        </w:rPr>
        <w:t> </w:t>
      </w:r>
      <w:r>
        <w:rPr>
          <w:spacing w:val="-4"/>
        </w:rPr>
        <w:t>proposes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con- formal eﬃciency as a means to measure the applicability domain exten- </w:t>
      </w:r>
      <w:r>
        <w:rPr/>
        <w:t>sion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uncertainty</w:t>
      </w:r>
      <w:r>
        <w:rPr>
          <w:spacing w:val="-3"/>
        </w:rPr>
        <w:t> </w:t>
      </w:r>
      <w:r>
        <w:rPr/>
        <w:t>differences.</w:t>
      </w:r>
    </w:p>
    <w:p>
      <w:pPr>
        <w:pStyle w:val="BodyText"/>
        <w:spacing w:line="268" w:lineRule="auto" w:before="3"/>
        <w:ind w:right="39" w:firstLine="239"/>
        <w:jc w:val="both"/>
      </w:pPr>
      <w:r>
        <w:rPr/>
        <w:t>Considering that the applicability domain can be defined as the chemical</w:t>
      </w:r>
      <w:r>
        <w:rPr>
          <w:spacing w:val="-2"/>
        </w:rPr>
        <w:t> </w:t>
      </w:r>
      <w:r>
        <w:rPr/>
        <w:t>space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makes</w:t>
      </w:r>
      <w:r>
        <w:rPr>
          <w:spacing w:val="-2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suﬃcient</w:t>
      </w:r>
    </w:p>
    <w:p>
      <w:pPr>
        <w:spacing w:line="240" w:lineRule="auto" w:before="11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05" w:lineRule="auto" w:before="0"/>
        <w:ind w:left="118" w:right="116" w:firstLine="0"/>
        <w:jc w:val="both"/>
        <w:rPr>
          <w:sz w:val="14"/>
        </w:rPr>
      </w:pPr>
      <w:r>
        <w:rPr>
          <w:rFonts w:ascii="Times New Roman" w:hAnsi="Times New Roman"/>
          <w:b/>
          <w:sz w:val="14"/>
        </w:rPr>
        <w:t>Fig. 8.</w:t>
      </w:r>
      <w:r>
        <w:rPr>
          <w:rFonts w:ascii="Times New Roman" w:hAnsi="Times New Roman"/>
          <w:b/>
          <w:spacing w:val="40"/>
          <w:sz w:val="14"/>
        </w:rPr>
        <w:t> </w:t>
      </w:r>
      <w:r>
        <w:rPr>
          <w:sz w:val="14"/>
        </w:rPr>
        <w:t>Median delta (multi- minus single-partner) conformal eﬃciency (</w:t>
      </w:r>
      <w:r>
        <w:rPr>
          <w:rFonts w:ascii="STIX Math" w:hAnsi="STIX Math"/>
          <w:sz w:val="14"/>
        </w:rPr>
        <w:t>Δ</w:t>
      </w:r>
      <w:r>
        <w:rPr>
          <w:sz w:val="14"/>
        </w:rPr>
        <w:t>CE)</w:t>
      </w:r>
      <w:r>
        <w:rPr>
          <w:spacing w:val="40"/>
          <w:sz w:val="14"/>
        </w:rPr>
        <w:t> </w:t>
      </w:r>
      <w:r>
        <w:rPr>
          <w:sz w:val="14"/>
        </w:rPr>
        <w:t>for several datasets over all tasks for all pharma partners. Top: </w:t>
      </w:r>
      <w:r>
        <w:rPr>
          <w:rFonts w:ascii="STIX Math" w:hAnsi="STIX Math"/>
          <w:sz w:val="14"/>
        </w:rPr>
        <w:t>Δ</w:t>
      </w:r>
      <w:r>
        <w:rPr>
          <w:sz w:val="14"/>
        </w:rPr>
        <w:t>CE consid-</w:t>
      </w:r>
      <w:r>
        <w:rPr>
          <w:spacing w:val="40"/>
          <w:sz w:val="14"/>
        </w:rPr>
        <w:t> </w:t>
      </w:r>
      <w:r>
        <w:rPr>
          <w:sz w:val="14"/>
        </w:rPr>
        <w:t>ering</w:t>
      </w:r>
      <w:r>
        <w:rPr>
          <w:spacing w:val="12"/>
          <w:sz w:val="14"/>
        </w:rPr>
        <w:t> </w:t>
      </w:r>
      <w:r>
        <w:rPr>
          <w:sz w:val="14"/>
        </w:rPr>
        <w:t>only</w:t>
      </w:r>
      <w:r>
        <w:rPr>
          <w:spacing w:val="12"/>
          <w:sz w:val="14"/>
        </w:rPr>
        <w:t> </w:t>
      </w:r>
      <w:r>
        <w:rPr>
          <w:sz w:val="14"/>
        </w:rPr>
        <w:t>inactive</w:t>
      </w:r>
      <w:r>
        <w:rPr>
          <w:spacing w:val="13"/>
          <w:sz w:val="14"/>
        </w:rPr>
        <w:t> </w:t>
      </w:r>
      <w:r>
        <w:rPr>
          <w:sz w:val="14"/>
        </w:rPr>
        <w:t>predictions.</w:t>
      </w:r>
      <w:r>
        <w:rPr>
          <w:spacing w:val="12"/>
          <w:sz w:val="14"/>
        </w:rPr>
        <w:t> </w:t>
      </w:r>
      <w:r>
        <w:rPr>
          <w:sz w:val="14"/>
        </w:rPr>
        <w:t>Bottom:</w:t>
      </w:r>
      <w:r>
        <w:rPr>
          <w:spacing w:val="13"/>
          <w:sz w:val="14"/>
        </w:rPr>
        <w:t> </w:t>
      </w:r>
      <w:r>
        <w:rPr>
          <w:rFonts w:ascii="STIX Math" w:hAnsi="STIX Math"/>
          <w:sz w:val="14"/>
        </w:rPr>
        <w:t>Δ</w:t>
      </w:r>
      <w:r>
        <w:rPr>
          <w:sz w:val="14"/>
        </w:rPr>
        <w:t>CE</w:t>
      </w:r>
      <w:r>
        <w:rPr>
          <w:spacing w:val="12"/>
          <w:sz w:val="14"/>
        </w:rPr>
        <w:t> </w:t>
      </w:r>
      <w:r>
        <w:rPr>
          <w:sz w:val="14"/>
        </w:rPr>
        <w:t>considering</w:t>
      </w:r>
      <w:r>
        <w:rPr>
          <w:spacing w:val="12"/>
          <w:sz w:val="14"/>
        </w:rPr>
        <w:t> </w:t>
      </w:r>
      <w:r>
        <w:rPr>
          <w:sz w:val="14"/>
        </w:rPr>
        <w:t>only</w:t>
      </w:r>
      <w:r>
        <w:rPr>
          <w:spacing w:val="13"/>
          <w:sz w:val="14"/>
        </w:rPr>
        <w:t> </w:t>
      </w:r>
      <w:r>
        <w:rPr>
          <w:sz w:val="14"/>
        </w:rPr>
        <w:t>active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predic-</w:t>
      </w:r>
    </w:p>
    <w:p>
      <w:pPr>
        <w:spacing w:line="280" w:lineRule="auto" w:before="31"/>
        <w:ind w:left="118" w:right="117" w:firstLine="0"/>
        <w:jc w:val="both"/>
        <w:rPr>
          <w:sz w:val="14"/>
        </w:rPr>
      </w:pPr>
      <w:r>
        <w:rPr>
          <w:spacing w:val="-2"/>
          <w:sz w:val="14"/>
        </w:rPr>
        <w:t>tions.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Lighter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shades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represent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unlabeled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datasets,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darker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shades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labeled</w:t>
      </w:r>
      <w:r>
        <w:rPr>
          <w:spacing w:val="40"/>
          <w:sz w:val="14"/>
        </w:rPr>
        <w:t> </w:t>
      </w:r>
      <w:r>
        <w:rPr>
          <w:sz w:val="14"/>
        </w:rPr>
        <w:t>datasets (</w:t>
      </w:r>
      <w:hyperlink w:history="true" w:anchor="_bookmark12">
        <w:r>
          <w:rPr>
            <w:color w:val="0080AC"/>
            <w:sz w:val="14"/>
          </w:rPr>
          <w:t>Table 1</w:t>
        </w:r>
      </w:hyperlink>
      <w:r>
        <w:rPr>
          <w:sz w:val="14"/>
        </w:rPr>
        <w:t>).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38"/>
        <w:ind w:left="0"/>
        <w:rPr>
          <w:sz w:val="14"/>
        </w:rPr>
      </w:pPr>
    </w:p>
    <w:p>
      <w:pPr>
        <w:pStyle w:val="BodyText"/>
        <w:spacing w:line="268" w:lineRule="auto" w:before="1"/>
        <w:ind w:right="115"/>
        <w:jc w:val="both"/>
      </w:pPr>
      <w:r>
        <w:rPr/>
        <w:t>reliability</w:t>
      </w:r>
      <w:r>
        <w:rPr>
          <w:spacing w:val="-7"/>
        </w:rPr>
        <w:t> </w:t>
      </w:r>
      <w:r>
        <w:rPr/>
        <w:t>[</w:t>
      </w:r>
      <w:hyperlink w:history="true" w:anchor="_bookmark32">
        <w:r>
          <w:rPr>
            <w:color w:val="0080AC"/>
          </w:rPr>
          <w:t>28</w:t>
        </w:r>
      </w:hyperlink>
      <w:r>
        <w:rPr/>
        <w:t>,</w:t>
      </w:r>
      <w:hyperlink w:history="true" w:anchor="_bookmark34">
        <w:r>
          <w:rPr>
            <w:color w:val="0080AC"/>
          </w:rPr>
          <w:t>29</w:t>
        </w:r>
      </w:hyperlink>
      <w:r>
        <w:rPr/>
        <w:t>],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extension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applicability</w:t>
      </w:r>
      <w:r>
        <w:rPr>
          <w:spacing w:val="-7"/>
        </w:rPr>
        <w:t> </w:t>
      </w:r>
      <w:r>
        <w:rPr/>
        <w:t>domain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re- </w:t>
      </w:r>
      <w:r>
        <w:rPr>
          <w:spacing w:val="-6"/>
        </w:rPr>
        <w:t>lated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decrease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predictive</w:t>
      </w:r>
      <w:r>
        <w:rPr/>
        <w:t> </w:t>
      </w:r>
      <w:r>
        <w:rPr>
          <w:spacing w:val="-6"/>
        </w:rPr>
        <w:t>uncertainty.</w:t>
      </w:r>
      <w:r>
        <w:rPr/>
        <w:t> </w:t>
      </w:r>
      <w:r>
        <w:rPr>
          <w:spacing w:val="-6"/>
        </w:rPr>
        <w:t>Several</w:t>
      </w:r>
      <w:r>
        <w:rPr/>
        <w:t> </w:t>
      </w:r>
      <w:r>
        <w:rPr>
          <w:spacing w:val="-6"/>
        </w:rPr>
        <w:t>studies</w:t>
      </w:r>
      <w:r>
        <w:rPr/>
        <w:t> </w:t>
      </w:r>
      <w:r>
        <w:rPr>
          <w:spacing w:val="-6"/>
        </w:rPr>
        <w:t>have</w:t>
      </w:r>
      <w:r>
        <w:rPr/>
        <w:t> </w:t>
      </w:r>
      <w:r>
        <w:rPr>
          <w:spacing w:val="-6"/>
        </w:rPr>
        <w:t>shown</w:t>
      </w:r>
      <w:r>
        <w:rPr>
          <w:spacing w:val="-2"/>
        </w:rPr>
        <w:t> the</w:t>
      </w:r>
      <w:r>
        <w:rPr>
          <w:spacing w:val="-10"/>
        </w:rPr>
        <w:t> </w:t>
      </w:r>
      <w:r>
        <w:rPr>
          <w:spacing w:val="-2"/>
        </w:rPr>
        <w:t>good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uncertainty</w:t>
      </w:r>
      <w:r>
        <w:rPr>
          <w:spacing w:val="-10"/>
        </w:rPr>
        <w:t> </w:t>
      </w:r>
      <w:r>
        <w:rPr>
          <w:spacing w:val="-2"/>
        </w:rPr>
        <w:t>measures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applicability</w:t>
      </w:r>
      <w:r>
        <w:rPr>
          <w:spacing w:val="-10"/>
        </w:rPr>
        <w:t> </w:t>
      </w:r>
      <w:r>
        <w:rPr>
          <w:spacing w:val="-2"/>
        </w:rPr>
        <w:t>domain estimation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29">
        <w:r>
          <w:rPr>
            <w:color w:val="0080AC"/>
            <w:spacing w:val="-2"/>
          </w:rPr>
          <w:t>26</w:t>
        </w:r>
      </w:hyperlink>
      <w:r>
        <w:rPr>
          <w:spacing w:val="-2"/>
        </w:rPr>
        <w:t>,</w:t>
      </w:r>
      <w:hyperlink w:history="true" w:anchor="_bookmark57">
        <w:r>
          <w:rPr>
            <w:color w:val="0080AC"/>
            <w:spacing w:val="-2"/>
          </w:rPr>
          <w:t>66–72</w:t>
        </w:r>
      </w:hyperlink>
      <w:r>
        <w:rPr>
          <w:spacing w:val="-2"/>
        </w:rPr>
        <w:t>],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par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10"/>
        </w:rPr>
        <w:t> </w:t>
      </w:r>
      <w:r>
        <w:rPr>
          <w:spacing w:val="-2"/>
        </w:rPr>
        <w:t>superior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common</w:t>
      </w:r>
      <w:r>
        <w:rPr>
          <w:spacing w:val="-10"/>
        </w:rPr>
        <w:t> </w:t>
      </w:r>
      <w:r>
        <w:rPr>
          <w:spacing w:val="-2"/>
        </w:rPr>
        <w:t>approaches </w:t>
      </w:r>
      <w:r>
        <w:rPr/>
        <w:t>as</w:t>
      </w:r>
      <w:r>
        <w:rPr>
          <w:spacing w:val="-3"/>
        </w:rPr>
        <w:t> </w:t>
      </w:r>
      <w:r>
        <w:rPr/>
        <w:t>distance-based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geometric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4"/>
        </w:rPr>
        <w:t> </w:t>
      </w:r>
      <w:r>
        <w:rPr/>
        <w:t>space</w:t>
      </w:r>
      <w:r>
        <w:rPr>
          <w:spacing w:val="-3"/>
        </w:rPr>
        <w:t> </w:t>
      </w:r>
      <w:hyperlink w:history="true" w:anchor="_bookmark25">
        <w:r>
          <w:rPr>
            <w:color w:val="0080AC"/>
          </w:rPr>
          <w:t>[23]</w:t>
        </w:r>
      </w:hyperlink>
      <w:r>
        <w:rPr>
          <w:color w:val="0080AC"/>
          <w:spacing w:val="-4"/>
        </w:rPr>
        <w:t> </w:t>
      </w:r>
      <w:r>
        <w:rPr/>
        <w:t>or </w:t>
      </w:r>
      <w:r>
        <w:rPr>
          <w:spacing w:val="-2"/>
        </w:rPr>
        <w:t>latent</w:t>
      </w:r>
      <w:r>
        <w:rPr>
          <w:spacing w:val="-4"/>
        </w:rPr>
        <w:t> </w:t>
      </w:r>
      <w:r>
        <w:rPr>
          <w:spacing w:val="-2"/>
        </w:rPr>
        <w:t>space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neural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4"/>
        </w:rPr>
        <w:t> </w:t>
      </w:r>
      <w:hyperlink w:history="true" w:anchor="_bookmark66">
        <w:r>
          <w:rPr>
            <w:color w:val="0080AC"/>
            <w:spacing w:val="-2"/>
          </w:rPr>
          <w:t>[73]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former</w:t>
      </w:r>
      <w:r>
        <w:rPr>
          <w:spacing w:val="-4"/>
        </w:rPr>
        <w:t> </w:t>
      </w:r>
      <w:r>
        <w:rPr>
          <w:spacing w:val="-2"/>
        </w:rPr>
        <w:t>would</w:t>
      </w:r>
      <w:r>
        <w:rPr>
          <w:spacing w:val="-4"/>
        </w:rPr>
        <w:t> </w:t>
      </w:r>
      <w:r>
        <w:rPr>
          <w:spacing w:val="-2"/>
        </w:rPr>
        <w:t>require</w:t>
      </w:r>
      <w:r>
        <w:rPr>
          <w:spacing w:val="-4"/>
        </w:rPr>
        <w:t> </w:t>
      </w:r>
      <w:r>
        <w:rPr>
          <w:spacing w:val="-2"/>
        </w:rPr>
        <w:t>ele- vated</w:t>
      </w:r>
      <w:r>
        <w:rPr>
          <w:spacing w:val="-7"/>
        </w:rPr>
        <w:t> </w:t>
      </w:r>
      <w:r>
        <w:rPr>
          <w:spacing w:val="-2"/>
        </w:rPr>
        <w:t>access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across</w:t>
      </w:r>
      <w:r>
        <w:rPr>
          <w:spacing w:val="-7"/>
        </w:rPr>
        <w:t> </w:t>
      </w:r>
      <w:r>
        <w:rPr>
          <w:spacing w:val="-2"/>
        </w:rPr>
        <w:t>partners,</w:t>
      </w:r>
      <w:r>
        <w:rPr>
          <w:spacing w:val="-7"/>
        </w:rPr>
        <w:t> </w:t>
      </w:r>
      <w:r>
        <w:rPr>
          <w:spacing w:val="-2"/>
        </w:rPr>
        <w:t>prompting</w:t>
      </w:r>
      <w:r>
        <w:rPr>
          <w:spacing w:val="-7"/>
        </w:rPr>
        <w:t> </w:t>
      </w:r>
      <w:r>
        <w:rPr>
          <w:spacing w:val="-2"/>
        </w:rPr>
        <w:t>pri- </w:t>
      </w:r>
      <w:r>
        <w:rPr/>
        <w:t>vacy</w:t>
      </w:r>
      <w:r>
        <w:rPr>
          <w:spacing w:val="-8"/>
        </w:rPr>
        <w:t> </w:t>
      </w:r>
      <w:r>
        <w:rPr/>
        <w:t>concerns.</w:t>
      </w:r>
      <w:r>
        <w:rPr>
          <w:spacing w:val="-8"/>
        </w:rPr>
        <w:t> </w:t>
      </w:r>
      <w:r>
        <w:rPr/>
        <w:t>Conceptually,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applicability</w:t>
      </w:r>
      <w:r>
        <w:rPr>
          <w:spacing w:val="-8"/>
        </w:rPr>
        <w:t> </w:t>
      </w:r>
      <w:r>
        <w:rPr/>
        <w:t>domain</w:t>
      </w:r>
      <w:r>
        <w:rPr>
          <w:spacing w:val="-8"/>
        </w:rPr>
        <w:t> </w:t>
      </w:r>
      <w:r>
        <w:rPr/>
        <w:t>pertains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 epistemic</w:t>
      </w:r>
      <w:r>
        <w:rPr>
          <w:spacing w:val="-5"/>
        </w:rPr>
        <w:t> </w:t>
      </w:r>
      <w:r>
        <w:rPr/>
        <w:t>uncertainty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inside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applicability</w:t>
      </w:r>
      <w:r>
        <w:rPr>
          <w:spacing w:val="-5"/>
        </w:rPr>
        <w:t> </w:t>
      </w:r>
      <w:r>
        <w:rPr/>
        <w:t>domain</w:t>
      </w:r>
      <w:r>
        <w:rPr>
          <w:spacing w:val="-5"/>
        </w:rPr>
        <w:t> </w:t>
      </w:r>
      <w:r>
        <w:rPr/>
        <w:t>can still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uncertainty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inherently</w:t>
      </w:r>
      <w:r>
        <w:rPr>
          <w:spacing w:val="-7"/>
        </w:rPr>
        <w:t> </w:t>
      </w:r>
      <w:r>
        <w:rPr/>
        <w:t>noisy</w:t>
      </w:r>
      <w:r>
        <w:rPr>
          <w:spacing w:val="-8"/>
        </w:rPr>
        <w:t> </w:t>
      </w:r>
      <w:r>
        <w:rPr/>
        <w:t>or </w:t>
      </w:r>
      <w:r>
        <w:rPr>
          <w:spacing w:val="-2"/>
        </w:rPr>
        <w:t>ambiguous.</w:t>
      </w:r>
    </w:p>
    <w:p>
      <w:pPr>
        <w:pStyle w:val="BodyText"/>
        <w:spacing w:line="268" w:lineRule="auto" w:before="6"/>
        <w:ind w:right="116" w:firstLine="239"/>
        <w:jc w:val="both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authors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10"/>
        </w:rPr>
        <w:t> </w:t>
      </w:r>
      <w:r>
        <w:rPr>
          <w:spacing w:val="-2"/>
        </w:rPr>
        <w:t>related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applicability</w:t>
      </w:r>
      <w:r>
        <w:rPr>
          <w:spacing w:val="-10"/>
        </w:rPr>
        <w:t> </w:t>
      </w:r>
      <w:r>
        <w:rPr>
          <w:spacing w:val="-2"/>
        </w:rPr>
        <w:t>domain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con- formal</w:t>
      </w:r>
      <w:r>
        <w:rPr>
          <w:spacing w:val="-5"/>
        </w:rPr>
        <w:t> </w:t>
      </w:r>
      <w:r>
        <w:rPr>
          <w:spacing w:val="-2"/>
        </w:rPr>
        <w:t>predictors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binary</w:t>
      </w:r>
      <w:r>
        <w:rPr>
          <w:spacing w:val="-5"/>
        </w:rPr>
        <w:t> </w:t>
      </w:r>
      <w:r>
        <w:rPr>
          <w:spacing w:val="-2"/>
        </w:rPr>
        <w:t>classification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29">
        <w:r>
          <w:rPr>
            <w:color w:val="0080AC"/>
            <w:spacing w:val="-2"/>
          </w:rPr>
          <w:t>26</w:t>
        </w:r>
      </w:hyperlink>
      <w:r>
        <w:rPr>
          <w:spacing w:val="-2"/>
        </w:rPr>
        <w:t>,</w:t>
      </w:r>
      <w:hyperlink w:history="true" w:anchor="_bookmark67">
        <w:r>
          <w:rPr>
            <w:color w:val="0080AC"/>
            <w:spacing w:val="-2"/>
          </w:rPr>
          <w:t>74</w:t>
        </w:r>
      </w:hyperlink>
      <w:r>
        <w:rPr>
          <w:spacing w:val="-2"/>
        </w:rPr>
        <w:t>,</w:t>
      </w:r>
      <w:hyperlink w:history="true" w:anchor="_bookmark69">
        <w:r>
          <w:rPr>
            <w:color w:val="0080AC"/>
            <w:spacing w:val="-2"/>
          </w:rPr>
          <w:t>75</w:t>
        </w:r>
      </w:hyperlink>
      <w:r>
        <w:rPr>
          <w:spacing w:val="-2"/>
        </w:rPr>
        <w:t>].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specifically, </w:t>
      </w:r>
      <w:r>
        <w:rPr>
          <w:spacing w:val="-4"/>
        </w:rPr>
        <w:t>one</w:t>
      </w:r>
      <w:r>
        <w:rPr>
          <w:spacing w:val="-6"/>
        </w:rPr>
        <w:t> </w:t>
      </w:r>
      <w:r>
        <w:rPr>
          <w:spacing w:val="-4"/>
        </w:rPr>
        <w:t>interpretation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consider</w:t>
      </w:r>
      <w:r>
        <w:rPr>
          <w:spacing w:val="-5"/>
        </w:rPr>
        <w:t> </w:t>
      </w:r>
      <w:r>
        <w:rPr>
          <w:spacing w:val="-4"/>
        </w:rPr>
        <w:t>prediction</w:t>
      </w:r>
      <w:r>
        <w:rPr>
          <w:spacing w:val="-6"/>
        </w:rPr>
        <w:t> </w:t>
      </w:r>
      <w:r>
        <w:rPr>
          <w:spacing w:val="-4"/>
        </w:rPr>
        <w:t>sets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both</w:t>
      </w:r>
      <w:r>
        <w:rPr>
          <w:spacing w:val="-6"/>
        </w:rPr>
        <w:t> </w:t>
      </w:r>
      <w:r>
        <w:rPr>
          <w:spacing w:val="-4"/>
        </w:rPr>
        <w:t>class</w:t>
      </w:r>
      <w:r>
        <w:rPr>
          <w:spacing w:val="-5"/>
        </w:rPr>
        <w:t> </w:t>
      </w:r>
      <w:r>
        <w:rPr>
          <w:spacing w:val="-4"/>
        </w:rPr>
        <w:t>labels</w:t>
      </w:r>
      <w:r>
        <w:rPr>
          <w:spacing w:val="-6"/>
        </w:rPr>
        <w:t> </w:t>
      </w:r>
      <w:r>
        <w:rPr>
          <w:spacing w:val="-5"/>
        </w:rPr>
        <w:t>to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0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right="38"/>
        <w:jc w:val="both"/>
      </w:pP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inherently</w:t>
      </w:r>
      <w:r>
        <w:rPr>
          <w:spacing w:val="-4"/>
        </w:rPr>
        <w:t> </w:t>
      </w:r>
      <w:r>
        <w:rPr>
          <w:spacing w:val="-2"/>
        </w:rPr>
        <w:t>noisy,</w:t>
      </w:r>
      <w:r>
        <w:rPr>
          <w:spacing w:val="-5"/>
        </w:rPr>
        <w:t> </w:t>
      </w:r>
      <w:r>
        <w:rPr>
          <w:spacing w:val="-2"/>
        </w:rPr>
        <w:t>hence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high</w:t>
      </w:r>
      <w:r>
        <w:rPr>
          <w:spacing w:val="-4"/>
        </w:rPr>
        <w:t> </w:t>
      </w:r>
      <w:r>
        <w:rPr>
          <w:spacing w:val="-2"/>
        </w:rPr>
        <w:t>aleatoric</w:t>
      </w:r>
      <w:r>
        <w:rPr>
          <w:spacing w:val="-5"/>
        </w:rPr>
        <w:t> </w:t>
      </w:r>
      <w:r>
        <w:rPr>
          <w:spacing w:val="-2"/>
        </w:rPr>
        <w:t>uncertainty,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inside</w:t>
      </w:r>
      <w:r>
        <w:rPr>
          <w:spacing w:val="-4"/>
        </w:rPr>
        <w:t> </w:t>
      </w:r>
      <w:r>
        <w:rPr>
          <w:spacing w:val="-2"/>
        </w:rPr>
        <w:t>the applicability</w:t>
      </w:r>
      <w:r>
        <w:rPr>
          <w:spacing w:val="-6"/>
        </w:rPr>
        <w:t> </w:t>
      </w:r>
      <w:r>
        <w:rPr>
          <w:spacing w:val="-2"/>
        </w:rPr>
        <w:t>domain,</w:t>
      </w:r>
      <w:r>
        <w:rPr>
          <w:spacing w:val="-6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empty</w:t>
      </w:r>
      <w:r>
        <w:rPr>
          <w:spacing w:val="-6"/>
        </w:rPr>
        <w:t> </w:t>
      </w:r>
      <w:r>
        <w:rPr>
          <w:spacing w:val="-2"/>
        </w:rPr>
        <w:t>prediction</w:t>
      </w:r>
      <w:r>
        <w:rPr>
          <w:spacing w:val="-6"/>
        </w:rPr>
        <w:t> </w:t>
      </w:r>
      <w:r>
        <w:rPr>
          <w:spacing w:val="-2"/>
        </w:rPr>
        <w:t>sets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considered</w:t>
      </w:r>
      <w:r>
        <w:rPr>
          <w:spacing w:val="-6"/>
        </w:rPr>
        <w:t> </w:t>
      </w:r>
      <w:r>
        <w:rPr>
          <w:spacing w:val="-2"/>
        </w:rPr>
        <w:t>of </w:t>
      </w:r>
      <w:r>
        <w:rPr>
          <w:spacing w:val="-4"/>
        </w:rPr>
        <w:t>high epistemic</w:t>
      </w:r>
      <w:r>
        <w:rPr>
          <w:spacing w:val="-5"/>
        </w:rPr>
        <w:t> </w:t>
      </w:r>
      <w:r>
        <w:rPr>
          <w:spacing w:val="-4"/>
        </w:rPr>
        <w:t>uncertainty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outside of</w:t>
      </w:r>
      <w:r>
        <w:rPr>
          <w:spacing w:val="-5"/>
        </w:rPr>
        <w:t> </w:t>
      </w:r>
      <w:r>
        <w:rPr>
          <w:spacing w:val="-4"/>
        </w:rPr>
        <w:t>the applicability</w:t>
      </w:r>
      <w:r>
        <w:rPr>
          <w:spacing w:val="-5"/>
        </w:rPr>
        <w:t> </w:t>
      </w:r>
      <w:r>
        <w:rPr>
          <w:spacing w:val="-4"/>
        </w:rPr>
        <w:t>domain</w:t>
      </w:r>
      <w:r>
        <w:rPr>
          <w:spacing w:val="-5"/>
        </w:rPr>
        <w:t> </w:t>
      </w:r>
      <w:r>
        <w:rPr>
          <w:spacing w:val="-4"/>
        </w:rPr>
        <w:t>since they are different from the known instances of the existing classes </w:t>
      </w:r>
      <w:hyperlink w:history="true" w:anchor="_bookmark67">
        <w:r>
          <w:rPr>
            <w:color w:val="0080AC"/>
            <w:spacing w:val="-4"/>
          </w:rPr>
          <w:t>[74]</w:t>
        </w:r>
      </w:hyperlink>
      <w:r>
        <w:rPr>
          <w:spacing w:val="-4"/>
        </w:rPr>
        <w:t>.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current</w:t>
      </w:r>
      <w:r>
        <w:rPr>
          <w:spacing w:val="-12"/>
        </w:rPr>
        <w:t> </w:t>
      </w:r>
      <w:r>
        <w:rPr/>
        <w:t>study,</w:t>
      </w:r>
      <w:r>
        <w:rPr>
          <w:spacing w:val="-11"/>
        </w:rPr>
        <w:t> </w:t>
      </w:r>
      <w:r>
        <w:rPr/>
        <w:t>contrastingly,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change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uncertainty</w:t>
      </w:r>
      <w:r>
        <w:rPr>
          <w:spacing w:val="-11"/>
        </w:rPr>
        <w:t> </w:t>
      </w:r>
      <w:r>
        <w:rPr/>
        <w:t>measured through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eﬃciency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linked</w:t>
      </w:r>
      <w:r>
        <w:rPr>
          <w:spacing w:val="-6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applicability</w:t>
      </w:r>
      <w:r>
        <w:rPr>
          <w:spacing w:val="-6"/>
        </w:rPr>
        <w:t> </w:t>
      </w:r>
      <w:r>
        <w:rPr/>
        <w:t>domain extension,</w:t>
      </w:r>
      <w:r>
        <w:rPr>
          <w:spacing w:val="-11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making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distinction</w:t>
      </w:r>
      <w:r>
        <w:rPr>
          <w:spacing w:val="-11"/>
        </w:rPr>
        <w:t> </w:t>
      </w:r>
      <w:r>
        <w:rPr/>
        <w:t>whether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high</w:t>
      </w:r>
      <w:r>
        <w:rPr>
          <w:spacing w:val="-11"/>
        </w:rPr>
        <w:t> </w:t>
      </w:r>
      <w:r>
        <w:rPr/>
        <w:t>uncertainty prediction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none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labels.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appli- cability</w:t>
      </w:r>
      <w:r>
        <w:rPr>
          <w:spacing w:val="-12"/>
        </w:rPr>
        <w:t> </w:t>
      </w:r>
      <w:r>
        <w:rPr/>
        <w:t>domain</w:t>
      </w:r>
      <w:r>
        <w:rPr>
          <w:spacing w:val="-11"/>
        </w:rPr>
        <w:t> </w:t>
      </w:r>
      <w:r>
        <w:rPr/>
        <w:t>obtained</w:t>
      </w:r>
      <w:r>
        <w:rPr>
          <w:spacing w:val="-12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conformal</w:t>
      </w:r>
      <w:r>
        <w:rPr>
          <w:spacing w:val="-12"/>
        </w:rPr>
        <w:t> </w:t>
      </w:r>
      <w:r>
        <w:rPr/>
        <w:t>predictors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its</w:t>
      </w:r>
      <w:r>
        <w:rPr>
          <w:spacing w:val="-12"/>
        </w:rPr>
        <w:t> </w:t>
      </w:r>
      <w:r>
        <w:rPr/>
        <w:t>depen- </w:t>
      </w:r>
      <w:r>
        <w:rPr>
          <w:spacing w:val="-4"/>
        </w:rPr>
        <w:t>dency on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user-specified error level</w:t>
      </w:r>
      <w:r>
        <w:rPr>
          <w:spacing w:val="-5"/>
        </w:rPr>
        <w:t> </w:t>
      </w:r>
      <w:r>
        <w:rPr>
          <w:spacing w:val="-4"/>
        </w:rPr>
        <w:t>differs conceptually</w:t>
      </w:r>
      <w:r>
        <w:rPr>
          <w:spacing w:val="-5"/>
        </w:rPr>
        <w:t>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the appli- </w:t>
      </w:r>
      <w:r>
        <w:rPr>
          <w:spacing w:val="-2"/>
        </w:rPr>
        <w:t>cability</w:t>
      </w:r>
      <w:r>
        <w:rPr>
          <w:spacing w:val="-4"/>
        </w:rPr>
        <w:t> </w:t>
      </w:r>
      <w:r>
        <w:rPr>
          <w:spacing w:val="-2"/>
        </w:rPr>
        <w:t>domain</w:t>
      </w:r>
      <w:r>
        <w:rPr>
          <w:spacing w:val="-4"/>
        </w:rPr>
        <w:t> </w:t>
      </w:r>
      <w:r>
        <w:rPr>
          <w:spacing w:val="-2"/>
        </w:rPr>
        <w:t>obtained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distance-based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geometric</w:t>
      </w:r>
      <w:r>
        <w:rPr>
          <w:spacing w:val="-4"/>
        </w:rPr>
        <w:t> </w:t>
      </w:r>
      <w:r>
        <w:rPr>
          <w:spacing w:val="-2"/>
        </w:rPr>
        <w:t>techniques </w:t>
      </w:r>
      <w:r>
        <w:rPr/>
        <w:t>in the input space.</w:t>
      </w:r>
    </w:p>
    <w:p>
      <w:pPr>
        <w:pStyle w:val="BodyText"/>
        <w:spacing w:line="268" w:lineRule="auto" w:before="7"/>
        <w:ind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sense,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estimating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applicability</w:t>
      </w:r>
      <w:r>
        <w:rPr>
          <w:spacing w:val="-10"/>
        </w:rPr>
        <w:t> </w:t>
      </w:r>
      <w:r>
        <w:rPr/>
        <w:t>domain</w:t>
      </w:r>
      <w:r>
        <w:rPr>
          <w:spacing w:val="-10"/>
        </w:rPr>
        <w:t> </w:t>
      </w:r>
      <w:r>
        <w:rPr/>
        <w:t>ex- tension</w:t>
      </w:r>
      <w:r>
        <w:rPr>
          <w:spacing w:val="-12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uncertainty</w:t>
      </w:r>
      <w:r>
        <w:rPr>
          <w:spacing w:val="-11"/>
        </w:rPr>
        <w:t> </w:t>
      </w:r>
      <w:r>
        <w:rPr/>
        <w:t>metrics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somewhat</w:t>
      </w:r>
      <w:r>
        <w:rPr>
          <w:spacing w:val="-11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ap- proaches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estimate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quality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generalization</w:t>
      </w:r>
      <w:r>
        <w:rPr>
          <w:spacing w:val="-12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re- </w:t>
      </w:r>
      <w:r>
        <w:rPr>
          <w:spacing w:val="-2"/>
        </w:rPr>
        <w:t>quiring</w:t>
      </w:r>
      <w:r>
        <w:rPr>
          <w:spacing w:val="-3"/>
        </w:rPr>
        <w:t> </w:t>
      </w:r>
      <w:r>
        <w:rPr>
          <w:spacing w:val="-2"/>
        </w:rPr>
        <w:t>access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labels.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Predicting</w:t>
      </w:r>
      <w:r>
        <w:rPr>
          <w:spacing w:val="-3"/>
        </w:rPr>
        <w:t> </w:t>
      </w:r>
      <w:r>
        <w:rPr>
          <w:spacing w:val="-2"/>
        </w:rPr>
        <w:t>Generalization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Deep</w:t>
      </w:r>
      <w:r>
        <w:rPr>
          <w:spacing w:val="-3"/>
        </w:rPr>
        <w:t> </w:t>
      </w:r>
      <w:r>
        <w:rPr>
          <w:spacing w:val="-2"/>
        </w:rPr>
        <w:t>Learn- </w:t>
      </w:r>
      <w:r>
        <w:rPr>
          <w:spacing w:val="-4"/>
        </w:rPr>
        <w:t>ing</w:t>
      </w:r>
      <w:r>
        <w:rPr>
          <w:spacing w:val="-6"/>
        </w:rPr>
        <w:t> </w:t>
      </w:r>
      <w:r>
        <w:rPr>
          <w:spacing w:val="-4"/>
        </w:rPr>
        <w:t>(PGDL)</w:t>
      </w:r>
      <w:r>
        <w:rPr>
          <w:spacing w:val="-6"/>
        </w:rPr>
        <w:t> </w:t>
      </w:r>
      <w:r>
        <w:rPr>
          <w:spacing w:val="-4"/>
        </w:rPr>
        <w:t>competition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example</w:t>
      </w:r>
      <w:r>
        <w:rPr>
          <w:spacing w:val="-5"/>
        </w:rPr>
        <w:t> </w:t>
      </w:r>
      <w:r>
        <w:rPr>
          <w:spacing w:val="-4"/>
        </w:rPr>
        <w:t>where</w:t>
      </w:r>
      <w:r>
        <w:rPr>
          <w:spacing w:val="-5"/>
        </w:rPr>
        <w:t> </w:t>
      </w:r>
      <w:r>
        <w:rPr>
          <w:spacing w:val="-4"/>
        </w:rPr>
        <w:t>complexity</w:t>
      </w:r>
      <w:r>
        <w:rPr>
          <w:spacing w:val="-6"/>
        </w:rPr>
        <w:t> </w:t>
      </w:r>
      <w:r>
        <w:rPr>
          <w:spacing w:val="-4"/>
        </w:rPr>
        <w:t>measures,</w:t>
      </w:r>
      <w:r>
        <w:rPr>
          <w:spacing w:val="-6"/>
        </w:rPr>
        <w:t> </w:t>
      </w:r>
      <w:r>
        <w:rPr>
          <w:spacing w:val="-4"/>
        </w:rPr>
        <w:t>data augmentation techniques, and representation analyses are studied that </w:t>
      </w:r>
      <w:r>
        <w:rPr>
          <w:spacing w:val="-2"/>
        </w:rPr>
        <w:t>predict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level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generalization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model,</w:t>
      </w:r>
      <w:r>
        <w:rPr>
          <w:spacing w:val="-7"/>
        </w:rPr>
        <w:t> </w:t>
      </w:r>
      <w:r>
        <w:rPr>
          <w:spacing w:val="-2"/>
        </w:rPr>
        <w:t>likewise</w:t>
      </w:r>
      <w:r>
        <w:rPr>
          <w:spacing w:val="-7"/>
        </w:rPr>
        <w:t> </w:t>
      </w:r>
      <w:r>
        <w:rPr>
          <w:spacing w:val="-2"/>
        </w:rPr>
        <w:t>without</w:t>
      </w:r>
      <w:r>
        <w:rPr>
          <w:spacing w:val="-8"/>
        </w:rPr>
        <w:t> </w:t>
      </w:r>
      <w:r>
        <w:rPr>
          <w:spacing w:val="-2"/>
        </w:rPr>
        <w:t>requir- </w:t>
      </w:r>
      <w:r>
        <w:rPr>
          <w:spacing w:val="-4"/>
        </w:rPr>
        <w:t>ing</w:t>
      </w:r>
      <w:r>
        <w:rPr>
          <w:spacing w:val="-8"/>
        </w:rPr>
        <w:t> </w:t>
      </w:r>
      <w:r>
        <w:rPr>
          <w:spacing w:val="-4"/>
        </w:rPr>
        <w:t>labels</w:t>
      </w:r>
      <w:r>
        <w:rPr>
          <w:spacing w:val="-7"/>
        </w:rPr>
        <w:t> </w:t>
      </w:r>
      <w:hyperlink w:history="true" w:anchor="_bookmark70">
        <w:r>
          <w:rPr>
            <w:color w:val="0080AC"/>
            <w:spacing w:val="-4"/>
          </w:rPr>
          <w:t>[76]</w:t>
        </w:r>
      </w:hyperlink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Another</w:t>
      </w:r>
      <w:r>
        <w:rPr>
          <w:spacing w:val="-7"/>
        </w:rPr>
        <w:t> </w:t>
      </w:r>
      <w:r>
        <w:rPr>
          <w:spacing w:val="-4"/>
        </w:rPr>
        <w:t>example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based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decomposition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model </w:t>
      </w:r>
      <w:r>
        <w:rPr/>
        <w:t>weight matrices </w:t>
      </w:r>
      <w:hyperlink w:history="true" w:anchor="_bookmark71">
        <w:r>
          <w:rPr>
            <w:color w:val="0080AC"/>
          </w:rPr>
          <w:t>[77]</w:t>
        </w:r>
      </w:hyperlink>
      <w:r>
        <w:rPr/>
        <w:t>.</w:t>
      </w:r>
    </w:p>
    <w:p>
      <w:pPr>
        <w:pStyle w:val="BodyText"/>
        <w:spacing w:line="268" w:lineRule="auto" w:before="6"/>
        <w:ind w:right="38" w:firstLine="239"/>
        <w:jc w:val="both"/>
      </w:pPr>
      <w:r>
        <w:rPr/>
        <w:t>To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uncertainty</w:t>
      </w:r>
      <w:r>
        <w:rPr>
          <w:spacing w:val="-2"/>
        </w:rPr>
        <w:t> </w:t>
      </w:r>
      <w:r>
        <w:rPr/>
        <w:t>metric,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§3.2.</w:t>
      </w:r>
      <w:r>
        <w:rPr>
          <w:spacing w:val="-2"/>
        </w:rPr>
        <w:t> </w:t>
      </w:r>
      <w:r>
        <w:rPr/>
        <w:t>conformal</w:t>
      </w:r>
      <w:r>
        <w:rPr>
          <w:spacing w:val="-2"/>
        </w:rPr>
        <w:t> </w:t>
      </w:r>
      <w:r>
        <w:rPr/>
        <w:t>eﬃciency</w:t>
      </w:r>
      <w:r>
        <w:rPr>
          <w:spacing w:val="-2"/>
        </w:rPr>
        <w:t> </w:t>
      </w:r>
      <w:r>
        <w:rPr/>
        <w:t>was compared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established</w:t>
      </w:r>
      <w:r>
        <w:rPr>
          <w:spacing w:val="-11"/>
        </w:rPr>
        <w:t> </w:t>
      </w:r>
      <w:r>
        <w:rPr/>
        <w:t>uncertainty</w:t>
      </w:r>
      <w:r>
        <w:rPr>
          <w:spacing w:val="-12"/>
        </w:rPr>
        <w:t> </w:t>
      </w:r>
      <w:r>
        <w:rPr/>
        <w:t>metrics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predictive </w:t>
      </w:r>
      <w:r>
        <w:rPr>
          <w:spacing w:val="-4"/>
        </w:rPr>
        <w:t>entropy, variance, and IG. Unlike conformal eﬃciency and entropy that </w:t>
      </w:r>
      <w:r>
        <w:rPr>
          <w:spacing w:val="-2"/>
        </w:rPr>
        <w:t>behaved</w:t>
      </w:r>
      <w:r>
        <w:rPr>
          <w:spacing w:val="-5"/>
        </w:rPr>
        <w:t> </w:t>
      </w:r>
      <w:r>
        <w:rPr>
          <w:spacing w:val="-2"/>
        </w:rPr>
        <w:t>intuitively,</w:t>
      </w:r>
      <w:r>
        <w:rPr>
          <w:spacing w:val="-5"/>
        </w:rPr>
        <w:t> </w:t>
      </w:r>
      <w:r>
        <w:rPr>
          <w:spacing w:val="-2"/>
        </w:rPr>
        <w:t>variance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IG</w:t>
      </w:r>
      <w:r>
        <w:rPr>
          <w:spacing w:val="-5"/>
        </w:rPr>
        <w:t> </w:t>
      </w:r>
      <w:r>
        <w:rPr>
          <w:spacing w:val="-2"/>
        </w:rPr>
        <w:t>showed</w:t>
      </w:r>
      <w:r>
        <w:rPr>
          <w:spacing w:val="-5"/>
        </w:rPr>
        <w:t> </w:t>
      </w:r>
      <w:r>
        <w:rPr>
          <w:spacing w:val="-2"/>
        </w:rPr>
        <w:t>counterintuitive</w:t>
      </w:r>
      <w:r>
        <w:rPr>
          <w:spacing w:val="-4"/>
        </w:rPr>
        <w:t> </w:t>
      </w:r>
      <w:r>
        <w:rPr>
          <w:spacing w:val="-2"/>
        </w:rPr>
        <w:t>behavior and</w:t>
      </w:r>
      <w:r>
        <w:rPr>
          <w:spacing w:val="-3"/>
        </w:rPr>
        <w:t> </w:t>
      </w:r>
      <w:r>
        <w:rPr>
          <w:spacing w:val="-2"/>
        </w:rPr>
        <w:t>were therefore deprioritized as a</w:t>
      </w:r>
      <w:r>
        <w:rPr>
          <w:spacing w:val="-3"/>
        </w:rPr>
        <w:t> </w:t>
      </w:r>
      <w:r>
        <w:rPr>
          <w:spacing w:val="-2"/>
        </w:rPr>
        <w:t>suitable uncertainty</w:t>
      </w:r>
      <w:r>
        <w:rPr>
          <w:spacing w:val="-3"/>
        </w:rPr>
        <w:t> </w:t>
      </w:r>
      <w:r>
        <w:rPr>
          <w:spacing w:val="-2"/>
        </w:rPr>
        <w:t>metric.</w:t>
      </w:r>
      <w:r>
        <w:rPr>
          <w:spacing w:val="-3"/>
        </w:rPr>
        <w:t> </w:t>
      </w:r>
      <w:r>
        <w:rPr>
          <w:spacing w:val="-2"/>
        </w:rPr>
        <w:t>The choice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CE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final</w:t>
      </w:r>
      <w:r>
        <w:rPr>
          <w:spacing w:val="-9"/>
        </w:rPr>
        <w:t> </w:t>
      </w:r>
      <w:r>
        <w:rPr>
          <w:spacing w:val="-2"/>
        </w:rPr>
        <w:t>metric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further</w:t>
      </w:r>
      <w:r>
        <w:rPr>
          <w:spacing w:val="-9"/>
        </w:rPr>
        <w:t> </w:t>
      </w:r>
      <w:r>
        <w:rPr>
          <w:spacing w:val="-2"/>
        </w:rPr>
        <w:t>favored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its</w:t>
      </w:r>
      <w:r>
        <w:rPr>
          <w:spacing w:val="-9"/>
        </w:rPr>
        <w:t> </w:t>
      </w:r>
      <w:r>
        <w:rPr>
          <w:spacing w:val="-2"/>
        </w:rPr>
        <w:t>flexibility</w:t>
      </w:r>
      <w:r>
        <w:rPr>
          <w:spacing w:val="-10"/>
        </w:rPr>
        <w:t> </w:t>
      </w:r>
      <w:r>
        <w:rPr>
          <w:spacing w:val="-2"/>
        </w:rPr>
        <w:t>as </w:t>
      </w:r>
      <w:r>
        <w:rPr/>
        <w:t>distribution-free</w:t>
      </w:r>
      <w:r>
        <w:rPr>
          <w:spacing w:val="-8"/>
        </w:rPr>
        <w:t> </w:t>
      </w:r>
      <w:r>
        <w:rPr/>
        <w:t>method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industrial</w:t>
      </w:r>
      <w:r>
        <w:rPr>
          <w:spacing w:val="-9"/>
        </w:rPr>
        <w:t> </w:t>
      </w:r>
      <w:r>
        <w:rPr/>
        <w:t>settings</w:t>
      </w:r>
      <w:r>
        <w:rPr>
          <w:spacing w:val="-9"/>
        </w:rPr>
        <w:t> </w:t>
      </w:r>
      <w:r>
        <w:rPr/>
        <w:t>[</w:t>
      </w:r>
      <w:hyperlink w:history="true" w:anchor="_bookmark36">
        <w:r>
          <w:rPr>
            <w:color w:val="0080AC"/>
          </w:rPr>
          <w:t>30–32,63</w:t>
        </w:r>
      </w:hyperlink>
      <w:r>
        <w:rPr/>
        <w:t>]. Nevertheless, the main finding of an extended AD for the federated model was also confirmed with the Platt-scaled entropy.</w:t>
      </w:r>
    </w:p>
    <w:p>
      <w:pPr>
        <w:pStyle w:val="BodyText"/>
        <w:spacing w:line="268" w:lineRule="auto" w:before="5"/>
        <w:ind w:right="38" w:firstLine="239"/>
        <w:jc w:val="both"/>
      </w:pP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decrease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predictive</w:t>
      </w:r>
      <w:r>
        <w:rPr>
          <w:spacing w:val="-5"/>
        </w:rPr>
        <w:t> </w:t>
      </w:r>
      <w:r>
        <w:rPr>
          <w:spacing w:val="-2"/>
        </w:rPr>
        <w:t>uncertainty</w:t>
      </w:r>
      <w:r>
        <w:rPr>
          <w:spacing w:val="-5"/>
        </w:rPr>
        <w:t> </w:t>
      </w:r>
      <w:r>
        <w:rPr>
          <w:spacing w:val="-2"/>
        </w:rPr>
        <w:t>leads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accurate</w:t>
      </w:r>
      <w:r>
        <w:rPr>
          <w:spacing w:val="-5"/>
        </w:rPr>
        <w:t> </w:t>
      </w:r>
      <w:r>
        <w:rPr>
          <w:spacing w:val="-2"/>
        </w:rPr>
        <w:t>under- </w:t>
      </w:r>
      <w:r>
        <w:rPr/>
        <w:t>lying</w:t>
      </w:r>
      <w:r>
        <w:rPr>
          <w:spacing w:val="-3"/>
        </w:rPr>
        <w:t> </w:t>
      </w:r>
      <w:r>
        <w:rPr/>
        <w:t>predictions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well-calibrated</w:t>
      </w:r>
      <w:r>
        <w:rPr>
          <w:spacing w:val="-3"/>
        </w:rPr>
        <w:t> </w:t>
      </w:r>
      <w:r>
        <w:rPr/>
        <w:t>models,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situations models</w:t>
      </w:r>
      <w:r>
        <w:rPr>
          <w:spacing w:val="-6"/>
        </w:rPr>
        <w:t> </w:t>
      </w:r>
      <w:r>
        <w:rPr/>
        <w:t>may</w:t>
      </w:r>
      <w:r>
        <w:rPr>
          <w:spacing w:val="-7"/>
        </w:rPr>
        <w:t> </w:t>
      </w:r>
      <w:r>
        <w:rPr/>
        <w:t>display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unjustified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‘empty’</w:t>
      </w:r>
      <w:r>
        <w:rPr>
          <w:spacing w:val="-6"/>
        </w:rPr>
        <w:t> </w:t>
      </w:r>
      <w:r>
        <w:rPr/>
        <w:t>decrease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uncertainty </w:t>
      </w:r>
      <w:r>
        <w:rPr>
          <w:spacing w:val="-4"/>
        </w:rPr>
        <w:t>that does not correspond to predictive gains. To address this challenge, in</w:t>
      </w:r>
      <w:r>
        <w:rPr>
          <w:spacing w:val="-8"/>
        </w:rPr>
        <w:t> </w:t>
      </w:r>
      <w:r>
        <w:rPr>
          <w:spacing w:val="-4"/>
        </w:rPr>
        <w:t>§3.3.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relationship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established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conformal</w:t>
      </w:r>
      <w:r>
        <w:rPr>
          <w:spacing w:val="-7"/>
        </w:rPr>
        <w:t> </w:t>
      </w:r>
      <w:r>
        <w:rPr>
          <w:spacing w:val="-4"/>
        </w:rPr>
        <w:t>eﬃciency</w:t>
      </w:r>
      <w:r>
        <w:rPr>
          <w:spacing w:val="-7"/>
        </w:rPr>
        <w:t> </w:t>
      </w:r>
      <w:r>
        <w:rPr>
          <w:spacing w:val="-4"/>
        </w:rPr>
        <w:t>and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metrics</w:t>
      </w:r>
      <w:r>
        <w:rPr>
          <w:spacing w:val="-6"/>
        </w:rPr>
        <w:t> </w:t>
      </w:r>
      <w:r>
        <w:rPr>
          <w:spacing w:val="-2"/>
        </w:rPr>
        <w:t>requiring</w:t>
      </w:r>
      <w:r>
        <w:rPr>
          <w:spacing w:val="-7"/>
        </w:rPr>
        <w:t> </w:t>
      </w:r>
      <w:r>
        <w:rPr>
          <w:spacing w:val="-2"/>
        </w:rPr>
        <w:t>labels.</w:t>
      </w:r>
      <w:r>
        <w:rPr>
          <w:spacing w:val="-6"/>
        </w:rPr>
        <w:t> </w:t>
      </w:r>
      <w:r>
        <w:rPr>
          <w:spacing w:val="-2"/>
        </w:rPr>
        <w:t>Theoretically,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strong</w:t>
      </w:r>
      <w:r>
        <w:rPr>
          <w:spacing w:val="-6"/>
        </w:rPr>
        <w:t> </w:t>
      </w:r>
      <w:r>
        <w:rPr>
          <w:spacing w:val="-2"/>
        </w:rPr>
        <w:t>link</w:t>
      </w:r>
      <w:r>
        <w:rPr>
          <w:spacing w:val="-6"/>
        </w:rPr>
        <w:t> </w:t>
      </w:r>
      <w:r>
        <w:rPr>
          <w:spacing w:val="-2"/>
        </w:rPr>
        <w:t>with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TPR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TNR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demonstrated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valid</w:t>
      </w:r>
      <w:r>
        <w:rPr>
          <w:spacing w:val="-5"/>
        </w:rPr>
        <w:t> </w:t>
      </w:r>
      <w:r>
        <w:rPr>
          <w:spacing w:val="-4"/>
        </w:rPr>
        <w:t>at</w:t>
      </w:r>
      <w:r>
        <w:rPr>
          <w:spacing w:val="-5"/>
        </w:rPr>
        <w:t> </w:t>
      </w:r>
      <w:r>
        <w:rPr>
          <w:spacing w:val="-4"/>
        </w:rPr>
        <w:t>low</w:t>
      </w:r>
      <w:r>
        <w:rPr>
          <w:spacing w:val="-5"/>
        </w:rPr>
        <w:t> </w:t>
      </w:r>
      <w:r>
        <w:rPr>
          <w:spacing w:val="-4"/>
        </w:rPr>
        <w:t>significance</w:t>
      </w:r>
      <w:r>
        <w:rPr>
          <w:spacing w:val="-5"/>
        </w:rPr>
        <w:t> </w:t>
      </w:r>
      <w:r>
        <w:rPr>
          <w:spacing w:val="-4"/>
        </w:rPr>
        <w:t>lev- els,</w:t>
      </w:r>
      <w:r>
        <w:rPr>
          <w:spacing w:val="-6"/>
        </w:rPr>
        <w:t> </w:t>
      </w:r>
      <w:r>
        <w:rPr>
          <w:spacing w:val="-4"/>
        </w:rPr>
        <w:t>providing</w:t>
      </w:r>
      <w:r>
        <w:rPr>
          <w:spacing w:val="-6"/>
        </w:rPr>
        <w:t> </w:t>
      </w:r>
      <w:r>
        <w:rPr>
          <w:spacing w:val="-4"/>
        </w:rPr>
        <w:t>novel</w:t>
      </w:r>
      <w:r>
        <w:rPr>
          <w:spacing w:val="-6"/>
        </w:rPr>
        <w:t> </w:t>
      </w:r>
      <w:r>
        <w:rPr>
          <w:spacing w:val="-4"/>
        </w:rPr>
        <w:t>insight</w:t>
      </w:r>
      <w:r>
        <w:rPr>
          <w:spacing w:val="-7"/>
        </w:rPr>
        <w:t> </w:t>
      </w:r>
      <w:r>
        <w:rPr>
          <w:spacing w:val="-4"/>
        </w:rPr>
        <w:t>into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nature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eﬃciency.</w:t>
      </w:r>
      <w:r>
        <w:rPr>
          <w:spacing w:val="-6"/>
        </w:rPr>
        <w:t> </w:t>
      </w:r>
      <w:r>
        <w:rPr>
          <w:spacing w:val="-4"/>
        </w:rPr>
        <w:t>Empirically, </w:t>
      </w:r>
      <w:r>
        <w:rPr/>
        <w:t>the</w:t>
      </w:r>
      <w:r>
        <w:rPr>
          <w:spacing w:val="-12"/>
        </w:rPr>
        <w:t> </w:t>
      </w:r>
      <w:r>
        <w:rPr/>
        <w:t>relationship</w:t>
      </w:r>
      <w:r>
        <w:rPr>
          <w:spacing w:val="-11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conformal</w:t>
      </w:r>
      <w:r>
        <w:rPr>
          <w:spacing w:val="-11"/>
        </w:rPr>
        <w:t> </w:t>
      </w:r>
      <w:r>
        <w:rPr/>
        <w:t>eﬃciency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calibrated</w:t>
      </w:r>
      <w:r>
        <w:rPr>
          <w:spacing w:val="-11"/>
        </w:rPr>
        <w:t> </w:t>
      </w:r>
      <w:r>
        <w:rPr/>
        <w:t>AUC</w:t>
      </w:r>
      <w:r>
        <w:rPr>
          <w:spacing w:val="-12"/>
        </w:rPr>
        <w:t> </w:t>
      </w:r>
      <w:r>
        <w:rPr/>
        <w:t>PR </w:t>
      </w:r>
      <w:r>
        <w:rPr>
          <w:spacing w:val="-4"/>
        </w:rPr>
        <w:t>at</w:t>
      </w:r>
      <w:r>
        <w:rPr>
          <w:spacing w:val="-2"/>
        </w:rPr>
        <w:t> </w:t>
      </w:r>
      <w:r>
        <w:rPr>
          <w:spacing w:val="-4"/>
        </w:rPr>
        <w:t>task</w:t>
      </w:r>
      <w:r>
        <w:rPr>
          <w:spacing w:val="-1"/>
        </w:rPr>
        <w:t> </w:t>
      </w:r>
      <w:r>
        <w:rPr>
          <w:spacing w:val="-4"/>
        </w:rPr>
        <w:t>level</w:t>
      </w:r>
      <w:r>
        <w:rPr>
          <w:spacing w:val="-1"/>
        </w:rPr>
        <w:t> </w:t>
      </w:r>
      <w:r>
        <w:rPr>
          <w:spacing w:val="-4"/>
        </w:rPr>
        <w:t>was</w:t>
      </w:r>
      <w:r>
        <w:rPr>
          <w:spacing w:val="-2"/>
        </w:rPr>
        <w:t> </w:t>
      </w:r>
      <w:r>
        <w:rPr>
          <w:spacing w:val="-4"/>
        </w:rPr>
        <w:t>showcased</w:t>
      </w:r>
      <w:r>
        <w:rPr>
          <w:spacing w:val="-1"/>
        </w:rPr>
        <w:t> </w:t>
      </w:r>
      <w:r>
        <w:rPr>
          <w:spacing w:val="-4"/>
        </w:rPr>
        <w:t>for</w:t>
      </w:r>
      <w:r>
        <w:rPr>
          <w:spacing w:val="-1"/>
        </w:rPr>
        <w:t> </w:t>
      </w:r>
      <w:r>
        <w:rPr>
          <w:spacing w:val="-4"/>
        </w:rPr>
        <w:t>several</w:t>
      </w:r>
      <w:r>
        <w:rPr>
          <w:spacing w:val="-2"/>
        </w:rPr>
        <w:t> </w:t>
      </w:r>
      <w:r>
        <w:rPr>
          <w:spacing w:val="-4"/>
        </w:rPr>
        <w:t>settings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1"/>
        </w:rPr>
        <w:t> </w:t>
      </w:r>
      <w:r>
        <w:rPr>
          <w:spacing w:val="-4"/>
        </w:rPr>
        <w:t>which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exchange-</w:t>
      </w:r>
    </w:p>
    <w:p>
      <w:pPr>
        <w:pStyle w:val="BodyText"/>
        <w:spacing w:line="227" w:lineRule="exact"/>
        <w:jc w:val="both"/>
        <w:rPr>
          <w:rFonts w:ascii="STIX Math"/>
          <w:i/>
        </w:rPr>
      </w:pPr>
      <w:r>
        <w:rPr>
          <w:spacing w:val="-2"/>
        </w:rPr>
        <w:t>ability</w:t>
      </w:r>
      <w:r>
        <w:rPr>
          <w:spacing w:val="-9"/>
        </w:rPr>
        <w:t> </w:t>
      </w:r>
      <w:r>
        <w:rPr>
          <w:spacing w:val="-2"/>
        </w:rPr>
        <w:t>assumption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increasingly</w:t>
      </w:r>
      <w:r>
        <w:rPr>
          <w:spacing w:val="-10"/>
        </w:rPr>
        <w:t> </w:t>
      </w:r>
      <w:r>
        <w:rPr>
          <w:spacing w:val="-2"/>
        </w:rPr>
        <w:t>challenged.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decent</w:t>
      </w:r>
      <w:r>
        <w:rPr>
          <w:spacing w:val="-9"/>
        </w:rPr>
        <w:t> </w:t>
      </w:r>
      <w:r>
        <w:rPr>
          <w:spacing w:val="-2"/>
        </w:rPr>
        <w:t>correlation</w:t>
      </w:r>
      <w:r>
        <w:rPr>
          <w:spacing w:val="-9"/>
        </w:rPr>
        <w:t> </w:t>
      </w:r>
      <w:r>
        <w:rPr>
          <w:spacing w:val="-2"/>
        </w:rPr>
        <w:t>(r</w:t>
      </w:r>
      <w:r>
        <w:rPr>
          <w:spacing w:val="-9"/>
        </w:rPr>
        <w:t> </w:t>
      </w:r>
      <w:r>
        <w:rPr>
          <w:rFonts w:ascii="STIX Math"/>
          <w:i/>
          <w:spacing w:val="-10"/>
        </w:rPr>
        <w:t>&gt;</w:t>
      </w:r>
    </w:p>
    <w:p>
      <w:pPr>
        <w:pStyle w:val="BodyText"/>
        <w:spacing w:line="175" w:lineRule="exact"/>
        <w:jc w:val="both"/>
      </w:pPr>
      <w:r>
        <w:rPr/>
        <w:t>0.50)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found</w:t>
      </w:r>
      <w:r>
        <w:rPr>
          <w:spacing w:val="-8"/>
        </w:rPr>
        <w:t> </w:t>
      </w:r>
      <w:r>
        <w:rPr/>
        <w:t>even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7"/>
        </w:rPr>
        <w:t> </w:t>
      </w:r>
      <w:r>
        <w:rPr/>
        <w:t>challenging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settings,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>
          <w:spacing w:val="-4"/>
        </w:rPr>
        <w:t>‘un-</w:t>
      </w:r>
    </w:p>
    <w:p>
      <w:pPr>
        <w:pStyle w:val="BodyText"/>
        <w:spacing w:line="268" w:lineRule="auto" w:before="23"/>
        <w:ind w:right="39"/>
        <w:jc w:val="both"/>
      </w:pPr>
      <w:r>
        <w:rPr/>
        <w:t>seen’</w:t>
      </w:r>
      <w:r>
        <w:rPr>
          <w:spacing w:val="-12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originated</w:t>
      </w:r>
      <w:r>
        <w:rPr>
          <w:spacing w:val="-11"/>
        </w:rPr>
        <w:t> </w:t>
      </w:r>
      <w:r>
        <w:rPr/>
        <w:t>after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did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con- </w:t>
      </w:r>
      <w:r>
        <w:rPr>
          <w:spacing w:val="-2"/>
        </w:rPr>
        <w:t>tain</w:t>
      </w:r>
      <w:r>
        <w:rPr>
          <w:spacing w:val="-4"/>
        </w:rPr>
        <w:t> </w:t>
      </w:r>
      <w:r>
        <w:rPr>
          <w:spacing w:val="-2"/>
        </w:rPr>
        <w:t>any</w:t>
      </w:r>
      <w:r>
        <w:rPr>
          <w:spacing w:val="-4"/>
        </w:rPr>
        <w:t> </w:t>
      </w:r>
      <w:r>
        <w:rPr>
          <w:spacing w:val="-2"/>
        </w:rPr>
        <w:t>scaffolds</w:t>
      </w:r>
      <w:r>
        <w:rPr>
          <w:spacing w:val="-4"/>
        </w:rPr>
        <w:t> </w:t>
      </w:r>
      <w:r>
        <w:rPr>
          <w:spacing w:val="-2"/>
        </w:rPr>
        <w:t>included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training,</w:t>
      </w:r>
      <w:r>
        <w:rPr>
          <w:spacing w:val="-4"/>
        </w:rPr>
        <w:t> </w:t>
      </w:r>
      <w:r>
        <w:rPr>
          <w:spacing w:val="-2"/>
        </w:rPr>
        <w:t>validation,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test</w:t>
      </w:r>
      <w:r>
        <w:rPr>
          <w:spacing w:val="-4"/>
        </w:rPr>
        <w:t> </w:t>
      </w:r>
      <w:r>
        <w:rPr>
          <w:spacing w:val="-2"/>
        </w:rPr>
        <w:t>sets.</w:t>
      </w:r>
      <w:r>
        <w:rPr>
          <w:spacing w:val="-4"/>
        </w:rPr>
        <w:t> </w:t>
      </w:r>
      <w:r>
        <w:rPr>
          <w:spacing w:val="-2"/>
        </w:rPr>
        <w:t>This ‘unseen’</w:t>
      </w:r>
      <w:r>
        <w:rPr>
          <w:spacing w:val="-10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arguably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best</w:t>
      </w:r>
      <w:r>
        <w:rPr>
          <w:spacing w:val="-9"/>
        </w:rPr>
        <w:t> </w:t>
      </w:r>
      <w:r>
        <w:rPr>
          <w:spacing w:val="-2"/>
        </w:rPr>
        <w:t>possible</w:t>
      </w:r>
      <w:r>
        <w:rPr>
          <w:spacing w:val="-10"/>
        </w:rPr>
        <w:t> </w:t>
      </w:r>
      <w:r>
        <w:rPr>
          <w:spacing w:val="-2"/>
        </w:rPr>
        <w:t>approximation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unla- beled</w:t>
      </w:r>
      <w:r>
        <w:rPr>
          <w:spacing w:val="-5"/>
        </w:rPr>
        <w:t> </w:t>
      </w:r>
      <w:r>
        <w:rPr>
          <w:spacing w:val="-2"/>
        </w:rPr>
        <w:t>space</w:t>
      </w:r>
      <w:r>
        <w:rPr>
          <w:spacing w:val="-4"/>
        </w:rPr>
        <w:t> </w:t>
      </w:r>
      <w:r>
        <w:rPr>
          <w:spacing w:val="-2"/>
        </w:rPr>
        <w:t>within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boundaries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available,</w:t>
      </w:r>
      <w:r>
        <w:rPr>
          <w:spacing w:val="-5"/>
        </w:rPr>
        <w:t> </w:t>
      </w:r>
      <w:r>
        <w:rPr>
          <w:spacing w:val="-2"/>
        </w:rPr>
        <w:t>realistic,</w:t>
      </w:r>
      <w:r>
        <w:rPr>
          <w:spacing w:val="-5"/>
        </w:rPr>
        <w:t> </w:t>
      </w:r>
      <w:r>
        <w:rPr>
          <w:spacing w:val="-2"/>
        </w:rPr>
        <w:t>industrial </w:t>
      </w:r>
      <w:r>
        <w:rPr>
          <w:spacing w:val="-4"/>
        </w:rPr>
        <w:t>data.</w:t>
      </w:r>
      <w:r>
        <w:rPr>
          <w:spacing w:val="-7"/>
        </w:rPr>
        <w:t> </w:t>
      </w:r>
      <w:r>
        <w:rPr>
          <w:spacing w:val="-4"/>
        </w:rPr>
        <w:t>Thus,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uncertainty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CE</w:t>
      </w:r>
      <w:r>
        <w:rPr>
          <w:spacing w:val="-7"/>
        </w:rPr>
        <w:t> </w:t>
      </w:r>
      <w:r>
        <w:rPr>
          <w:spacing w:val="-4"/>
        </w:rPr>
        <w:t>seemed</w:t>
      </w:r>
      <w:r>
        <w:rPr>
          <w:spacing w:val="-7"/>
        </w:rPr>
        <w:t> </w:t>
      </w:r>
      <w:r>
        <w:rPr>
          <w:spacing w:val="-4"/>
        </w:rPr>
        <w:t>justified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CE</w:t>
      </w:r>
      <w:r>
        <w:rPr>
          <w:spacing w:val="-7"/>
        </w:rPr>
        <w:t> </w:t>
      </w:r>
      <w:r>
        <w:rPr>
          <w:spacing w:val="-4"/>
        </w:rPr>
        <w:t>continued</w:t>
      </w:r>
      <w:r>
        <w:rPr>
          <w:spacing w:val="-7"/>
        </w:rPr>
        <w:t> </w:t>
      </w:r>
      <w:r>
        <w:rPr>
          <w:spacing w:val="-4"/>
        </w:rPr>
        <w:t>to </w:t>
      </w:r>
      <w:r>
        <w:rPr>
          <w:spacing w:val="-2"/>
        </w:rPr>
        <w:t>correlate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established</w:t>
      </w:r>
      <w:r>
        <w:rPr>
          <w:spacing w:val="-10"/>
        </w:rPr>
        <w:t> </w:t>
      </w:r>
      <w:r>
        <w:rPr>
          <w:spacing w:val="-2"/>
        </w:rPr>
        <w:t>predictive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metrics,</w:t>
      </w:r>
      <w:r>
        <w:rPr>
          <w:spacing w:val="-9"/>
        </w:rPr>
        <w:t> </w:t>
      </w:r>
      <w:r>
        <w:rPr>
          <w:spacing w:val="-2"/>
        </w:rPr>
        <w:t>even</w:t>
      </w:r>
      <w:r>
        <w:rPr>
          <w:spacing w:val="-9"/>
        </w:rPr>
        <w:t> </w:t>
      </w:r>
      <w:r>
        <w:rPr>
          <w:spacing w:val="-2"/>
        </w:rPr>
        <w:t>where </w:t>
      </w:r>
      <w:r>
        <w:rPr/>
        <w:t>exchangeability could no longer be assumed.</w:t>
      </w:r>
    </w:p>
    <w:p>
      <w:pPr>
        <w:pStyle w:val="BodyText"/>
        <w:spacing w:line="268" w:lineRule="auto" w:before="5"/>
        <w:ind w:right="38" w:firstLine="239"/>
        <w:jc w:val="both"/>
      </w:pPr>
      <w:r>
        <w:rPr>
          <w:spacing w:val="-2"/>
        </w:rPr>
        <w:t>Exchangeability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typically</w:t>
      </w:r>
      <w:r>
        <w:rPr>
          <w:spacing w:val="-5"/>
        </w:rPr>
        <w:t> </w:t>
      </w:r>
      <w:r>
        <w:rPr>
          <w:spacing w:val="-2"/>
        </w:rPr>
        <w:t>confirmed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evaluating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validity</w:t>
      </w:r>
      <w:r>
        <w:rPr>
          <w:spacing w:val="-5"/>
        </w:rPr>
        <w:t> </w:t>
      </w:r>
      <w:r>
        <w:rPr>
          <w:spacing w:val="-2"/>
        </w:rPr>
        <w:t>on </w:t>
      </w:r>
      <w:r>
        <w:rPr/>
        <w:t>a</w:t>
      </w:r>
      <w:r>
        <w:rPr>
          <w:spacing w:val="-5"/>
        </w:rPr>
        <w:t> </w:t>
      </w:r>
      <w:r>
        <w:rPr/>
        <w:t>held-out</w:t>
      </w:r>
      <w:r>
        <w:rPr>
          <w:spacing w:val="-6"/>
        </w:rPr>
        <w:t> </w:t>
      </w:r>
      <w:r>
        <w:rPr/>
        <w:t>set.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fundamental</w:t>
      </w:r>
      <w:r>
        <w:rPr>
          <w:spacing w:val="-6"/>
        </w:rPr>
        <w:t> </w:t>
      </w:r>
      <w:r>
        <w:rPr/>
        <w:t>challenges</w:t>
      </w:r>
      <w:r>
        <w:rPr>
          <w:spacing w:val="-5"/>
        </w:rPr>
        <w:t> </w:t>
      </w:r>
      <w:r>
        <w:rPr/>
        <w:t>faced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work, is that potential benefits of federated learning may well manifest </w:t>
      </w:r>
      <w:r>
        <w:rPr/>
        <w:t>in regions of chemical space, where no labels are available to the eval- uating</w:t>
      </w:r>
      <w:r>
        <w:rPr>
          <w:spacing w:val="-12"/>
        </w:rPr>
        <w:t> </w:t>
      </w:r>
      <w:r>
        <w:rPr/>
        <w:t>partner</w:t>
      </w:r>
      <w:r>
        <w:rPr>
          <w:spacing w:val="-11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only</w:t>
      </w:r>
      <w:r>
        <w:rPr>
          <w:spacing w:val="-11"/>
        </w:rPr>
        <w:t> </w:t>
      </w:r>
      <w:r>
        <w:rPr/>
        <w:t>explored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other</w:t>
      </w:r>
      <w:r>
        <w:rPr>
          <w:spacing w:val="-11"/>
        </w:rPr>
        <w:t> </w:t>
      </w:r>
      <w:r>
        <w:rPr/>
        <w:t>partners.</w:t>
      </w:r>
      <w:r>
        <w:rPr>
          <w:spacing w:val="-12"/>
        </w:rPr>
        <w:t> </w:t>
      </w:r>
      <w:r>
        <w:rPr/>
        <w:t>This </w:t>
      </w:r>
      <w:r>
        <w:rPr>
          <w:spacing w:val="-4"/>
        </w:rPr>
        <w:t>space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represented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composing</w:t>
      </w:r>
      <w:r>
        <w:rPr>
          <w:spacing w:val="-8"/>
        </w:rPr>
        <w:t> </w:t>
      </w:r>
      <w:r>
        <w:rPr>
          <w:spacing w:val="-4"/>
        </w:rPr>
        <w:t>so-called</w:t>
      </w:r>
      <w:r>
        <w:rPr>
          <w:spacing w:val="-7"/>
        </w:rPr>
        <w:t> </w:t>
      </w:r>
      <w:r>
        <w:rPr>
          <w:spacing w:val="-4"/>
        </w:rPr>
        <w:t>unlabeled</w:t>
      </w:r>
      <w:r>
        <w:rPr>
          <w:spacing w:val="-7"/>
        </w:rPr>
        <w:t> </w:t>
      </w:r>
      <w:r>
        <w:rPr>
          <w:spacing w:val="-4"/>
        </w:rPr>
        <w:t>datasets</w:t>
      </w:r>
      <w:r>
        <w:rPr>
          <w:spacing w:val="-8"/>
        </w:rPr>
        <w:t> </w:t>
      </w:r>
      <w:r>
        <w:rPr>
          <w:spacing w:val="-4"/>
        </w:rPr>
        <w:t>based </w:t>
      </w:r>
      <w:r>
        <w:rPr/>
        <w:t>on</w:t>
      </w:r>
      <w:r>
        <w:rPr>
          <w:spacing w:val="-3"/>
        </w:rPr>
        <w:t> </w:t>
      </w:r>
      <w:r>
        <w:rPr/>
        <w:t>varied</w:t>
      </w:r>
      <w:r>
        <w:rPr>
          <w:spacing w:val="-3"/>
        </w:rPr>
        <w:t> </w:t>
      </w:r>
      <w:r>
        <w:rPr/>
        <w:t>drug-like</w:t>
      </w:r>
      <w:r>
        <w:rPr>
          <w:spacing w:val="-2"/>
        </w:rPr>
        <w:t> </w:t>
      </w:r>
      <w:r>
        <w:rPr/>
        <w:t>libraries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sources.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absence</w:t>
      </w:r>
      <w:r>
        <w:rPr>
          <w:spacing w:val="-2"/>
        </w:rPr>
        <w:t> </w:t>
      </w:r>
      <w:r>
        <w:rPr/>
        <w:t>of labels</w:t>
      </w:r>
      <w:r>
        <w:rPr>
          <w:spacing w:val="-7"/>
        </w:rPr>
        <w:t> </w:t>
      </w:r>
      <w:r>
        <w:rPr/>
        <w:t>precludes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calculation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validity.</w:t>
      </w:r>
      <w:r>
        <w:rPr>
          <w:spacing w:val="-7"/>
        </w:rPr>
        <w:t> </w:t>
      </w:r>
      <w:r>
        <w:rPr/>
        <w:t>Conformal</w:t>
      </w:r>
      <w:r>
        <w:rPr>
          <w:spacing w:val="-7"/>
        </w:rPr>
        <w:t> </w:t>
      </w:r>
      <w:r>
        <w:rPr/>
        <w:t>prediction formally</w:t>
      </w:r>
      <w:r>
        <w:rPr>
          <w:spacing w:val="-9"/>
        </w:rPr>
        <w:t> </w:t>
      </w:r>
      <w:r>
        <w:rPr/>
        <w:t>assumes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exchangeability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calibration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test</w:t>
      </w:r>
      <w:r>
        <w:rPr>
          <w:spacing w:val="-9"/>
        </w:rPr>
        <w:t> </w:t>
      </w:r>
      <w:r>
        <w:rPr/>
        <w:t>sets, 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guarantees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adhere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user-specified</w:t>
      </w:r>
      <w:r>
        <w:rPr>
          <w:spacing w:val="-1"/>
        </w:rPr>
        <w:t> </w:t>
      </w:r>
      <w:r>
        <w:rPr/>
        <w:t>error</w:t>
      </w:r>
      <w:r>
        <w:rPr>
          <w:spacing w:val="-1"/>
        </w:rPr>
        <w:t> </w:t>
      </w:r>
      <w:r>
        <w:rPr/>
        <w:t>level. In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work,</w:t>
      </w:r>
      <w:r>
        <w:rPr>
          <w:spacing w:val="-1"/>
        </w:rPr>
        <w:t> </w:t>
      </w:r>
      <w:r>
        <w:rPr/>
        <w:t>conformal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intentionally</w:t>
      </w:r>
      <w:r>
        <w:rPr>
          <w:spacing w:val="-2"/>
        </w:rPr>
        <w:t> </w:t>
      </w:r>
      <w:r>
        <w:rPr/>
        <w:t>applied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com- pounds</w:t>
      </w:r>
      <w:r>
        <w:rPr>
          <w:spacing w:val="-12"/>
        </w:rPr>
        <w:t> </w:t>
      </w:r>
      <w:r>
        <w:rPr/>
        <w:t>lying</w:t>
      </w:r>
      <w:r>
        <w:rPr>
          <w:spacing w:val="-11"/>
        </w:rPr>
        <w:t> </w:t>
      </w:r>
      <w:r>
        <w:rPr/>
        <w:t>outside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internally</w:t>
      </w:r>
      <w:r>
        <w:rPr>
          <w:spacing w:val="-12"/>
        </w:rPr>
        <w:t> </w:t>
      </w:r>
      <w:r>
        <w:rPr/>
        <w:t>labeled</w:t>
      </w:r>
      <w:r>
        <w:rPr>
          <w:spacing w:val="-11"/>
        </w:rPr>
        <w:t> </w:t>
      </w:r>
      <w:r>
        <w:rPr/>
        <w:t>chemical</w:t>
      </w:r>
      <w:r>
        <w:rPr>
          <w:spacing w:val="-11"/>
        </w:rPr>
        <w:t> </w:t>
      </w:r>
      <w:r>
        <w:rPr/>
        <w:t>space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every participating</w:t>
      </w:r>
      <w:r>
        <w:rPr>
          <w:spacing w:val="-5"/>
        </w:rPr>
        <w:t> </w:t>
      </w:r>
      <w:r>
        <w:rPr/>
        <w:t>pharma</w:t>
      </w:r>
      <w:r>
        <w:rPr>
          <w:spacing w:val="-5"/>
        </w:rPr>
        <w:t> </w:t>
      </w:r>
      <w:r>
        <w:rPr/>
        <w:t>partner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thus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expected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different </w:t>
      </w:r>
      <w:r>
        <w:rPr>
          <w:spacing w:val="-4"/>
        </w:rPr>
        <w:t>from the calibration set. No formal guarantee of exchangeability, nor of error</w:t>
      </w:r>
      <w:r>
        <w:rPr>
          <w:spacing w:val="-8"/>
        </w:rPr>
        <w:t> </w:t>
      </w:r>
      <w:r>
        <w:rPr>
          <w:spacing w:val="-4"/>
        </w:rPr>
        <w:t>levels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unlabeled</w:t>
      </w:r>
      <w:r>
        <w:rPr>
          <w:spacing w:val="-8"/>
        </w:rPr>
        <w:t> </w:t>
      </w:r>
      <w:r>
        <w:rPr>
          <w:spacing w:val="-4"/>
        </w:rPr>
        <w:t>datasets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7"/>
        </w:rPr>
        <w:t> </w:t>
      </w:r>
      <w:r>
        <w:rPr>
          <w:spacing w:val="-4"/>
        </w:rPr>
        <w:t>therefore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claimed.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less </w:t>
      </w:r>
      <w:r>
        <w:rPr>
          <w:spacing w:val="-2"/>
        </w:rPr>
        <w:t>plausible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exchangeability</w:t>
      </w:r>
      <w:r>
        <w:rPr>
          <w:spacing w:val="-7"/>
        </w:rPr>
        <w:t> </w:t>
      </w:r>
      <w:r>
        <w:rPr>
          <w:spacing w:val="-2"/>
        </w:rPr>
        <w:t>assumption,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loose</w:t>
      </w:r>
      <w:r>
        <w:rPr>
          <w:spacing w:val="-7"/>
        </w:rPr>
        <w:t> </w:t>
      </w:r>
      <w:r>
        <w:rPr>
          <w:spacing w:val="-2"/>
        </w:rPr>
        <w:t>becomes</w:t>
      </w:r>
      <w:r>
        <w:rPr>
          <w:spacing w:val="-7"/>
        </w:rPr>
        <w:t> </w:t>
      </w:r>
      <w:r>
        <w:rPr>
          <w:spacing w:val="-2"/>
        </w:rPr>
        <w:t>the </w:t>
      </w:r>
      <w:r>
        <w:rPr/>
        <w:t>interpretation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conformal</w:t>
      </w:r>
      <w:r>
        <w:rPr>
          <w:spacing w:val="-1"/>
        </w:rPr>
        <w:t> </w:t>
      </w:r>
      <w:r>
        <w:rPr/>
        <w:t>eﬃciency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metric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AD.</w:t>
      </w:r>
      <w:r>
        <w:rPr>
          <w:spacing w:val="-1"/>
        </w:rPr>
        <w:t> </w:t>
      </w:r>
      <w:r>
        <w:rPr>
          <w:spacing w:val="-2"/>
        </w:rPr>
        <w:t>Importantly,</w:t>
      </w:r>
    </w:p>
    <w:p>
      <w:pPr>
        <w:pStyle w:val="BodyText"/>
        <w:spacing w:line="268" w:lineRule="auto" w:before="100"/>
        <w:ind w:right="117"/>
        <w:jc w:val="both"/>
      </w:pPr>
      <w:r>
        <w:rPr/>
        <w:br w:type="column"/>
      </w:r>
      <w:r>
        <w:rPr/>
        <w:t>this</w:t>
      </w:r>
      <w:r>
        <w:rPr>
          <w:spacing w:val="-10"/>
        </w:rPr>
        <w:t> </w:t>
      </w:r>
      <w:r>
        <w:rPr/>
        <w:t>loss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abrupt,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gradual,</w:t>
      </w:r>
      <w:r>
        <w:rPr>
          <w:spacing w:val="-10"/>
        </w:rPr>
        <w:t> </w:t>
      </w:r>
      <w:r>
        <w:rPr/>
        <w:t>reflecting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gradual </w:t>
      </w:r>
      <w:r>
        <w:rPr>
          <w:spacing w:val="-2"/>
        </w:rPr>
        <w:t>erosion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plausibility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exchangeability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interpretability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eﬃ- </w:t>
      </w:r>
      <w:r>
        <w:rPr>
          <w:spacing w:val="-4"/>
        </w:rPr>
        <w:t>ciency. Even at maximally challenging conditions, as closely as possible </w:t>
      </w:r>
      <w:r>
        <w:rPr>
          <w:spacing w:val="-2"/>
        </w:rPr>
        <w:t>resembling</w:t>
      </w:r>
      <w:r>
        <w:rPr>
          <w:spacing w:val="-7"/>
        </w:rPr>
        <w:t> </w:t>
      </w:r>
      <w:r>
        <w:rPr>
          <w:spacing w:val="-2"/>
        </w:rPr>
        <w:t>unlabeled</w:t>
      </w:r>
      <w:r>
        <w:rPr>
          <w:spacing w:val="-7"/>
        </w:rPr>
        <w:t> </w:t>
      </w:r>
      <w:r>
        <w:rPr>
          <w:spacing w:val="-2"/>
        </w:rPr>
        <w:t>space,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correlation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metrics requiring</w:t>
      </w:r>
      <w:r>
        <w:rPr>
          <w:spacing w:val="-9"/>
        </w:rPr>
        <w:t> </w:t>
      </w:r>
      <w:r>
        <w:rPr>
          <w:spacing w:val="-2"/>
        </w:rPr>
        <w:t>labels,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hence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interpretability,</w:t>
      </w:r>
      <w:r>
        <w:rPr>
          <w:spacing w:val="-9"/>
        </w:rPr>
        <w:t> </w:t>
      </w:r>
      <w:r>
        <w:rPr>
          <w:spacing w:val="-2"/>
        </w:rPr>
        <w:t>had</w:t>
      </w:r>
      <w:r>
        <w:rPr>
          <w:spacing w:val="-8"/>
        </w:rPr>
        <w:t> </w:t>
      </w:r>
      <w:r>
        <w:rPr>
          <w:spacing w:val="-2"/>
        </w:rPr>
        <w:t>eroded</w:t>
      </w:r>
      <w:r>
        <w:rPr>
          <w:spacing w:val="-8"/>
        </w:rPr>
        <w:t> </w:t>
      </w:r>
      <w:r>
        <w:rPr>
          <w:spacing w:val="-2"/>
        </w:rPr>
        <w:t>but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not </w:t>
      </w:r>
      <w:r>
        <w:rPr>
          <w:spacing w:val="-4"/>
        </w:rPr>
        <w:t>lost.</w:t>
      </w:r>
    </w:p>
    <w:p>
      <w:pPr>
        <w:pStyle w:val="BodyText"/>
        <w:spacing w:line="268" w:lineRule="auto" w:before="4"/>
        <w:ind w:right="116" w:firstLine="239"/>
        <w:jc w:val="both"/>
      </w:pPr>
      <w:r>
        <w:rPr/>
        <w:t>Undoubtedly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tension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formal</w:t>
      </w:r>
      <w:r>
        <w:rPr>
          <w:spacing w:val="-7"/>
        </w:rPr>
        <w:t> </w:t>
      </w:r>
      <w:r>
        <w:rPr/>
        <w:t>guarantees</w:t>
      </w:r>
      <w:r>
        <w:rPr>
          <w:spacing w:val="-7"/>
        </w:rPr>
        <w:t> </w:t>
      </w:r>
      <w:r>
        <w:rPr/>
        <w:t>on </w:t>
      </w:r>
      <w:r>
        <w:rPr>
          <w:spacing w:val="-4"/>
        </w:rPr>
        <w:t>error rates that accompany a perfect exchangeability and the erosion of </w:t>
      </w:r>
      <w:r>
        <w:rPr/>
        <w:t>the</w:t>
      </w:r>
      <w:r>
        <w:rPr>
          <w:spacing w:val="-12"/>
        </w:rPr>
        <w:t> </w:t>
      </w:r>
      <w:r>
        <w:rPr/>
        <w:t>exchangeability</w:t>
      </w:r>
      <w:r>
        <w:rPr>
          <w:spacing w:val="-11"/>
        </w:rPr>
        <w:t> </w:t>
      </w:r>
      <w:r>
        <w:rPr/>
        <w:t>assumption</w:t>
      </w:r>
      <w:r>
        <w:rPr>
          <w:spacing w:val="-12"/>
        </w:rPr>
        <w:t> </w:t>
      </w:r>
      <w:r>
        <w:rPr/>
        <w:t>specifically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unlabeled</w:t>
      </w:r>
      <w:r>
        <w:rPr>
          <w:spacing w:val="-11"/>
        </w:rPr>
        <w:t> </w:t>
      </w:r>
      <w:r>
        <w:rPr/>
        <w:t>compounds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relevant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practical</w:t>
      </w:r>
      <w:r>
        <w:rPr>
          <w:spacing w:val="-7"/>
        </w:rPr>
        <w:t> </w:t>
      </w:r>
      <w:r>
        <w:rPr>
          <w:spacing w:val="-2"/>
        </w:rPr>
        <w:t>drug</w:t>
      </w:r>
      <w:r>
        <w:rPr>
          <w:spacing w:val="-7"/>
        </w:rPr>
        <w:t> </w:t>
      </w:r>
      <w:r>
        <w:rPr>
          <w:spacing w:val="-2"/>
        </w:rPr>
        <w:t>discovery</w:t>
      </w:r>
      <w:r>
        <w:rPr>
          <w:spacing w:val="-7"/>
        </w:rPr>
        <w:t> </w:t>
      </w:r>
      <w:r>
        <w:rPr>
          <w:spacing w:val="-2"/>
        </w:rPr>
        <w:t>settings.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prac- </w:t>
      </w:r>
      <w:r>
        <w:rPr>
          <w:spacing w:val="-4"/>
        </w:rPr>
        <w:t>tical settings could be virtual screening to discover novel chemical scaf- </w:t>
      </w:r>
      <w:r>
        <w:rPr/>
        <w:t>folds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activity.</w:t>
      </w:r>
      <w:r>
        <w:rPr>
          <w:spacing w:val="-5"/>
        </w:rPr>
        <w:t> </w:t>
      </w:r>
      <w:r>
        <w:rPr/>
        <w:t>Federated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hold</w:t>
      </w:r>
      <w:r>
        <w:rPr>
          <w:spacing w:val="-5"/>
        </w:rPr>
        <w:t> </w:t>
      </w:r>
      <w:r>
        <w:rPr/>
        <w:t>promise</w:t>
      </w:r>
      <w:r>
        <w:rPr>
          <w:spacing w:val="-5"/>
        </w:rPr>
        <w:t> </w:t>
      </w:r>
      <w:r>
        <w:rPr/>
        <w:t>here,</w:t>
      </w:r>
      <w:r>
        <w:rPr>
          <w:spacing w:val="-5"/>
        </w:rPr>
        <w:t> </w:t>
      </w:r>
      <w:r>
        <w:rPr/>
        <w:t>considering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chemical</w:t>
      </w:r>
      <w:r>
        <w:rPr>
          <w:spacing w:val="-8"/>
        </w:rPr>
        <w:t> </w:t>
      </w:r>
      <w:r>
        <w:rPr>
          <w:spacing w:val="-2"/>
        </w:rPr>
        <w:t>space</w:t>
      </w:r>
      <w:r>
        <w:rPr>
          <w:spacing w:val="-8"/>
        </w:rPr>
        <w:t> </w:t>
      </w:r>
      <w:r>
        <w:rPr>
          <w:spacing w:val="-2"/>
        </w:rPr>
        <w:t>covered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federated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combination</w:t>
      </w:r>
      <w:r>
        <w:rPr>
          <w:spacing w:val="-9"/>
        </w:rPr>
        <w:t> </w:t>
      </w:r>
      <w:r>
        <w:rPr>
          <w:spacing w:val="-2"/>
        </w:rPr>
        <w:t>of chemical</w:t>
      </w:r>
      <w:r>
        <w:rPr>
          <w:spacing w:val="-8"/>
        </w:rPr>
        <w:t> </w:t>
      </w:r>
      <w:r>
        <w:rPr>
          <w:spacing w:val="-2"/>
        </w:rPr>
        <w:t>spaces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individual,</w:t>
      </w:r>
      <w:r>
        <w:rPr>
          <w:spacing w:val="-9"/>
        </w:rPr>
        <w:t> </w:t>
      </w:r>
      <w:r>
        <w:rPr>
          <w:spacing w:val="-2"/>
        </w:rPr>
        <w:t>contributing</w:t>
      </w:r>
      <w:r>
        <w:rPr>
          <w:spacing w:val="-8"/>
        </w:rPr>
        <w:t> </w:t>
      </w:r>
      <w:r>
        <w:rPr>
          <w:spacing w:val="-2"/>
        </w:rPr>
        <w:t>partners,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therefore </w:t>
      </w:r>
      <w:r>
        <w:rPr/>
        <w:t>indications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activity</w:t>
      </w:r>
      <w:r>
        <w:rPr>
          <w:spacing w:val="-12"/>
        </w:rPr>
        <w:t> </w:t>
      </w:r>
      <w:r>
        <w:rPr/>
        <w:t>might</w:t>
      </w:r>
      <w:r>
        <w:rPr>
          <w:spacing w:val="-11"/>
        </w:rPr>
        <w:t> </w:t>
      </w:r>
      <w:r>
        <w:rPr/>
        <w:t>appear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unexplored</w:t>
      </w:r>
      <w:r>
        <w:rPr>
          <w:spacing w:val="-11"/>
        </w:rPr>
        <w:t> </w:t>
      </w:r>
      <w:r>
        <w:rPr/>
        <w:t>regions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chemical </w:t>
      </w:r>
      <w:r>
        <w:rPr>
          <w:spacing w:val="-4"/>
        </w:rPr>
        <w:t>space</w:t>
      </w:r>
      <w:r>
        <w:rPr>
          <w:spacing w:val="-8"/>
        </w:rPr>
        <w:t> </w:t>
      </w:r>
      <w:r>
        <w:rPr>
          <w:spacing w:val="-4"/>
        </w:rPr>
        <w:t>due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other</w:t>
      </w:r>
      <w:r>
        <w:rPr>
          <w:spacing w:val="-7"/>
        </w:rPr>
        <w:t> </w:t>
      </w:r>
      <w:r>
        <w:rPr>
          <w:spacing w:val="-4"/>
        </w:rPr>
        <w:t>partners’</w:t>
      </w:r>
      <w:r>
        <w:rPr>
          <w:spacing w:val="-8"/>
        </w:rPr>
        <w:t> </w:t>
      </w:r>
      <w:r>
        <w:rPr>
          <w:spacing w:val="-4"/>
        </w:rPr>
        <w:t>data.</w:t>
      </w:r>
      <w:r>
        <w:rPr>
          <w:spacing w:val="-7"/>
        </w:rPr>
        <w:t> </w:t>
      </w:r>
      <w:r>
        <w:rPr>
          <w:spacing w:val="-4"/>
        </w:rPr>
        <w:t>Due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privacy</w:t>
      </w:r>
      <w:r>
        <w:rPr>
          <w:spacing w:val="-7"/>
        </w:rPr>
        <w:t> </w:t>
      </w:r>
      <w:r>
        <w:rPr>
          <w:spacing w:val="-4"/>
        </w:rPr>
        <w:t>constraints,</w:t>
      </w:r>
      <w:r>
        <w:rPr>
          <w:spacing w:val="-8"/>
        </w:rPr>
        <w:t> </w:t>
      </w:r>
      <w:r>
        <w:rPr>
          <w:spacing w:val="-4"/>
        </w:rPr>
        <w:t>each</w:t>
      </w:r>
      <w:r>
        <w:rPr>
          <w:spacing w:val="-7"/>
        </w:rPr>
        <w:t> </w:t>
      </w:r>
      <w:r>
        <w:rPr>
          <w:spacing w:val="-4"/>
        </w:rPr>
        <w:t>party </w:t>
      </w:r>
      <w:r>
        <w:rPr/>
        <w:t>only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access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labels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own</w:t>
      </w:r>
      <w:r>
        <w:rPr>
          <w:spacing w:val="-5"/>
        </w:rPr>
        <w:t> </w:t>
      </w:r>
      <w:r>
        <w:rPr/>
        <w:t>compound</w:t>
      </w:r>
      <w:r>
        <w:rPr>
          <w:spacing w:val="-5"/>
        </w:rPr>
        <w:t> </w:t>
      </w:r>
      <w:r>
        <w:rPr/>
        <w:t>libraries.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con- strains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uncertainty</w:t>
      </w:r>
      <w:r>
        <w:rPr>
          <w:spacing w:val="-10"/>
        </w:rPr>
        <w:t> </w:t>
      </w:r>
      <w:r>
        <w:rPr/>
        <w:t>metrics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require</w:t>
      </w:r>
      <w:r>
        <w:rPr>
          <w:spacing w:val="-9"/>
        </w:rPr>
        <w:t> </w:t>
      </w:r>
      <w:r>
        <w:rPr/>
        <w:t>labels derived from meticulous experimentation.</w:t>
      </w:r>
    </w:p>
    <w:p>
      <w:pPr>
        <w:pStyle w:val="BodyText"/>
        <w:spacing w:line="103" w:lineRule="auto" w:before="92"/>
        <w:ind w:right="117" w:firstLine="239"/>
        <w:jc w:val="both"/>
      </w:pPr>
      <w:r>
        <w:rPr>
          <w:spacing w:val="-4"/>
        </w:rPr>
        <w:t>of</w:t>
      </w:r>
      <w:r>
        <w:rPr>
          <w:spacing w:val="-8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investigated.</w:t>
      </w:r>
      <w:r>
        <w:rPr>
          <w:spacing w:val="-7"/>
        </w:rPr>
        <w:t> </w:t>
      </w:r>
      <w:r>
        <w:rPr>
          <w:spacing w:val="-4"/>
        </w:rPr>
        <w:t>Varying</w:t>
      </w:r>
      <w:r>
        <w:rPr>
          <w:spacing w:val="-8"/>
        </w:rPr>
        <w:t> </w:t>
      </w:r>
      <w:r>
        <w:rPr>
          <w:spacing w:val="-4"/>
        </w:rPr>
        <w:t>calibration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evaluation</w:t>
      </w:r>
      <w:r>
        <w:rPr>
          <w:spacing w:val="-8"/>
        </w:rPr>
        <w:t> </w:t>
      </w:r>
      <w:r>
        <w:rPr>
          <w:spacing w:val="-4"/>
        </w:rPr>
        <w:t>datasets </w:t>
      </w:r>
      <w:r>
        <w:rPr/>
        <w:t>After having established the CE as uncertainty metric, the behavior for </w:t>
      </w:r>
      <w:r>
        <w:rPr>
          <w:rFonts w:ascii="STIX Math" w:hAnsi="STIX Math"/>
        </w:rPr>
        <w:t>Δ</w:t>
      </w:r>
      <w:r>
        <w:rPr/>
        <w:t>CE yielded only very low correlations. Importantly, the task- </w:t>
      </w:r>
      <w:r>
        <w:rPr>
          <w:spacing w:val="-4"/>
        </w:rPr>
        <w:t>aggregated</w:t>
      </w:r>
      <w:r>
        <w:rPr>
          <w:spacing w:val="-7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</w:t>
      </w:r>
      <w:r>
        <w:rPr>
          <w:spacing w:val="-7"/>
        </w:rPr>
        <w:t> </w:t>
      </w:r>
      <w:r>
        <w:rPr>
          <w:spacing w:val="-4"/>
        </w:rPr>
        <w:t>maintained</w:t>
      </w:r>
      <w:r>
        <w:rPr>
          <w:spacing w:val="-8"/>
        </w:rPr>
        <w:t> </w:t>
      </w:r>
      <w:r>
        <w:rPr>
          <w:spacing w:val="-4"/>
        </w:rPr>
        <w:t>its</w:t>
      </w:r>
      <w:r>
        <w:rPr>
          <w:spacing w:val="-6"/>
        </w:rPr>
        <w:t> </w:t>
      </w:r>
      <w:r>
        <w:rPr>
          <w:spacing w:val="-4"/>
        </w:rPr>
        <w:t>direction,</w:t>
      </w:r>
      <w:r>
        <w:rPr>
          <w:spacing w:val="-8"/>
        </w:rPr>
        <w:t> </w:t>
      </w:r>
      <w:r>
        <w:rPr>
          <w:spacing w:val="-4"/>
        </w:rPr>
        <w:t>prompting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use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task- aggregated</w:t>
      </w:r>
      <w:r>
        <w:rPr>
          <w:spacing w:val="-7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investigate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extension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AD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federated</w:t>
      </w:r>
    </w:p>
    <w:p>
      <w:pPr>
        <w:pStyle w:val="BodyText"/>
        <w:spacing w:line="105" w:lineRule="auto" w:before="114"/>
        <w:ind w:right="115"/>
        <w:jc w:val="both"/>
      </w:pP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STIX Math" w:hAnsi="STIX Math"/>
        </w:rPr>
        <w:t>Δ</w:t>
      </w:r>
      <w:r>
        <w:rPr/>
        <w:t>CE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found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similar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STIX Math" w:hAnsi="STIX Math"/>
        </w:rPr>
        <w:t>Δ</w:t>
      </w:r>
      <w:r>
        <w:rPr/>
        <w:t>calibrated</w:t>
      </w:r>
      <w:r>
        <w:rPr>
          <w:spacing w:val="-7"/>
        </w:rPr>
        <w:t> </w:t>
      </w:r>
      <w:r>
        <w:rPr/>
        <w:t>AUC</w:t>
      </w:r>
      <w:r>
        <w:rPr>
          <w:spacing w:val="-7"/>
        </w:rPr>
        <w:t> </w:t>
      </w:r>
      <w:r>
        <w:rPr/>
        <w:t>PR models.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noted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sensitivity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hand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therefore</w:t>
      </w:r>
      <w:r>
        <w:rPr>
          <w:spacing w:val="-7"/>
        </w:rPr>
        <w:t> </w:t>
      </w:r>
      <w:r>
        <w:rPr>
          <w:spacing w:val="-4"/>
        </w:rPr>
        <w:t>should</w:t>
      </w:r>
      <w:r>
        <w:rPr>
          <w:spacing w:val="-8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seen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comparative</w:t>
      </w:r>
      <w:r>
        <w:rPr>
          <w:spacing w:val="-8"/>
        </w:rPr>
        <w:t> </w:t>
      </w:r>
      <w:r>
        <w:rPr>
          <w:spacing w:val="-4"/>
        </w:rPr>
        <w:t>disadvantage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CE.</w:t>
      </w:r>
    </w:p>
    <w:p>
      <w:pPr>
        <w:pStyle w:val="BodyText"/>
        <w:spacing w:line="268" w:lineRule="auto" w:before="28"/>
        <w:ind w:right="117"/>
        <w:jc w:val="both"/>
      </w:pPr>
      <w:r>
        <w:rPr>
          <w:spacing w:val="-2"/>
        </w:rPr>
        <w:t>Additionally,</w:t>
      </w:r>
      <w:r>
        <w:rPr>
          <w:spacing w:val="-10"/>
        </w:rPr>
        <w:t> </w:t>
      </w:r>
      <w:r>
        <w:rPr>
          <w:spacing w:val="-2"/>
        </w:rPr>
        <w:t>uncertainty</w:t>
      </w:r>
      <w:r>
        <w:rPr>
          <w:spacing w:val="-9"/>
        </w:rPr>
        <w:t> </w:t>
      </w:r>
      <w:r>
        <w:rPr>
          <w:spacing w:val="-2"/>
        </w:rPr>
        <w:t>metrics</w:t>
      </w:r>
      <w:r>
        <w:rPr>
          <w:spacing w:val="-10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CE</w:t>
      </w:r>
      <w:r>
        <w:rPr>
          <w:spacing w:val="-9"/>
        </w:rPr>
        <w:t> </w:t>
      </w:r>
      <w:r>
        <w:rPr>
          <w:spacing w:val="-2"/>
        </w:rPr>
        <w:t>explicitly</w:t>
      </w:r>
      <w:r>
        <w:rPr>
          <w:spacing w:val="-9"/>
        </w:rPr>
        <w:t> </w:t>
      </w:r>
      <w:r>
        <w:rPr>
          <w:spacing w:val="-2"/>
        </w:rPr>
        <w:t>take</w:t>
      </w:r>
      <w:r>
        <w:rPr>
          <w:spacing w:val="-10"/>
        </w:rPr>
        <w:t> </w:t>
      </w:r>
      <w:r>
        <w:rPr>
          <w:spacing w:val="-2"/>
        </w:rPr>
        <w:t>information 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predicted</w:t>
      </w:r>
      <w:r>
        <w:rPr>
          <w:spacing w:val="-10"/>
        </w:rPr>
        <w:t> </w:t>
      </w:r>
      <w:r>
        <w:rPr>
          <w:spacing w:val="-2"/>
        </w:rPr>
        <w:t>compounds</w:t>
      </w:r>
      <w:r>
        <w:rPr>
          <w:spacing w:val="-9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account,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contrast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labeled</w:t>
      </w:r>
      <w:r>
        <w:rPr>
          <w:spacing w:val="-10"/>
        </w:rPr>
        <w:t> </w:t>
      </w:r>
      <w:r>
        <w:rPr>
          <w:spacing w:val="-2"/>
        </w:rPr>
        <w:t>metrics where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best</w:t>
      </w:r>
      <w:r>
        <w:rPr>
          <w:spacing w:val="-10"/>
        </w:rPr>
        <w:t> </w:t>
      </w:r>
      <w:r>
        <w:rPr>
          <w:spacing w:val="-2"/>
        </w:rPr>
        <w:t>estimation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predictive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held-out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the value</w:t>
      </w:r>
      <w:r>
        <w:rPr>
          <w:spacing w:val="-5"/>
        </w:rPr>
        <w:t> </w:t>
      </w:r>
      <w:r>
        <w:rPr>
          <w:spacing w:val="-4"/>
        </w:rPr>
        <w:t>resulting</w:t>
      </w:r>
      <w:r>
        <w:rPr>
          <w:spacing w:val="-5"/>
        </w:rPr>
        <w:t> </w:t>
      </w:r>
      <w:r>
        <w:rPr>
          <w:spacing w:val="-4"/>
        </w:rPr>
        <w:t>from evaluating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test set,</w:t>
      </w:r>
      <w:r>
        <w:rPr>
          <w:spacing w:val="-5"/>
        </w:rPr>
        <w:t> </w:t>
      </w:r>
      <w:r>
        <w:rPr>
          <w:spacing w:val="-4"/>
        </w:rPr>
        <w:t>regardless of</w:t>
      </w:r>
      <w:r>
        <w:rPr>
          <w:spacing w:val="-5"/>
        </w:rPr>
        <w:t> </w:t>
      </w:r>
      <w:r>
        <w:rPr>
          <w:spacing w:val="-4"/>
        </w:rPr>
        <w:t>the </w:t>
      </w:r>
      <w:r>
        <w:rPr/>
        <w:t>nature of the predicted compounds.</w:t>
      </w:r>
    </w:p>
    <w:p>
      <w:pPr>
        <w:pStyle w:val="BodyText"/>
        <w:spacing w:before="3"/>
        <w:ind w:firstLine="239"/>
        <w:jc w:val="both"/>
      </w:pP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§3.4.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main</w:t>
      </w:r>
      <w:r>
        <w:rPr>
          <w:spacing w:val="-8"/>
        </w:rPr>
        <w:t> </w:t>
      </w:r>
      <w:r>
        <w:rPr>
          <w:spacing w:val="-4"/>
        </w:rPr>
        <w:t>research</w:t>
      </w:r>
      <w:r>
        <w:rPr>
          <w:spacing w:val="-7"/>
        </w:rPr>
        <w:t> </w:t>
      </w:r>
      <w:r>
        <w:rPr>
          <w:spacing w:val="-4"/>
        </w:rPr>
        <w:t>question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extension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AD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5"/>
        </w:rPr>
        <w:t>the</w:t>
      </w:r>
    </w:p>
    <w:p>
      <w:pPr>
        <w:pStyle w:val="BodyText"/>
        <w:spacing w:line="112" w:lineRule="auto" w:before="102"/>
        <w:ind w:right="118"/>
        <w:jc w:val="both"/>
      </w:pPr>
      <w:r>
        <w:rPr>
          <w:spacing w:val="-4"/>
        </w:rPr>
        <w:t>uncertainty for the federated models, the positive task-aggregated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 </w:t>
      </w:r>
      <w:r>
        <w:rPr>
          <w:spacing w:val="-2"/>
        </w:rPr>
        <w:t>federated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evaluated.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portion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tasks</w:t>
      </w:r>
      <w:r>
        <w:rPr>
          <w:spacing w:val="-7"/>
        </w:rPr>
        <w:t> </w:t>
      </w:r>
      <w:r>
        <w:rPr>
          <w:spacing w:val="-4"/>
        </w:rPr>
        <w:t>increased</w:t>
      </w:r>
    </w:p>
    <w:p>
      <w:pPr>
        <w:pStyle w:val="BodyText"/>
        <w:spacing w:line="268" w:lineRule="auto" w:before="19"/>
        <w:ind w:right="117"/>
        <w:jc w:val="both"/>
      </w:pPr>
      <w:r>
        <w:rPr/>
        <w:t>indeed</w:t>
      </w:r>
      <w:r>
        <w:rPr>
          <w:spacing w:val="-2"/>
        </w:rPr>
        <w:t> </w:t>
      </w:r>
      <w:r>
        <w:rPr/>
        <w:t>indicated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overall</w:t>
      </w:r>
      <w:r>
        <w:rPr>
          <w:spacing w:val="-2"/>
        </w:rPr>
        <w:t> </w:t>
      </w:r>
      <w:r>
        <w:rPr/>
        <w:t>decrease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uncertainty</w:t>
      </w:r>
      <w:r>
        <w:rPr>
          <w:spacing w:val="-2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 </w:t>
      </w:r>
      <w:r>
        <w:rPr>
          <w:spacing w:val="-4"/>
        </w:rPr>
        <w:t>single-partner</w:t>
      </w:r>
      <w:r>
        <w:rPr>
          <w:spacing w:val="-8"/>
        </w:rPr>
        <w:t> </w:t>
      </w:r>
      <w:r>
        <w:rPr>
          <w:spacing w:val="-4"/>
        </w:rPr>
        <w:t>model,</w:t>
      </w:r>
      <w:r>
        <w:rPr>
          <w:spacing w:val="-7"/>
        </w:rPr>
        <w:t> </w:t>
      </w:r>
      <w:r>
        <w:rPr>
          <w:spacing w:val="-4"/>
        </w:rPr>
        <w:t>hence</w:t>
      </w:r>
      <w:r>
        <w:rPr>
          <w:spacing w:val="-8"/>
        </w:rPr>
        <w:t> </w:t>
      </w:r>
      <w:r>
        <w:rPr>
          <w:spacing w:val="-4"/>
        </w:rPr>
        <w:t>suggesting</w:t>
      </w:r>
      <w:r>
        <w:rPr>
          <w:spacing w:val="-7"/>
        </w:rPr>
        <w:t> </w:t>
      </w:r>
      <w:r>
        <w:rPr>
          <w:spacing w:val="-4"/>
        </w:rPr>
        <w:t>extension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applicability</w:t>
      </w:r>
      <w:r>
        <w:rPr>
          <w:spacing w:val="-8"/>
        </w:rPr>
        <w:t> </w:t>
      </w:r>
      <w:r>
        <w:rPr>
          <w:spacing w:val="-4"/>
        </w:rPr>
        <w:t>do- main as beneficial effect. Such decrease in uncertainty was particularly </w:t>
      </w:r>
      <w:r>
        <w:rPr>
          <w:w w:val="90"/>
        </w:rPr>
        <w:t>present</w:t>
      </w:r>
      <w:r>
        <w:rPr>
          <w:spacing w:val="2"/>
        </w:rPr>
        <w:t> </w:t>
      </w:r>
      <w:r>
        <w:rPr>
          <w:w w:val="90"/>
        </w:rPr>
        <w:t>where</w:t>
      </w:r>
      <w:r>
        <w:rPr>
          <w:spacing w:val="3"/>
        </w:rPr>
        <w:t> </w:t>
      </w:r>
      <w:r>
        <w:rPr>
          <w:w w:val="90"/>
        </w:rPr>
        <w:t>no</w:t>
      </w:r>
      <w:r>
        <w:rPr>
          <w:spacing w:val="3"/>
        </w:rPr>
        <w:t> </w:t>
      </w:r>
      <w:r>
        <w:rPr>
          <w:w w:val="90"/>
        </w:rPr>
        <w:t>labels</w:t>
      </w:r>
      <w:r>
        <w:rPr>
          <w:spacing w:val="2"/>
        </w:rPr>
        <w:t> </w:t>
      </w:r>
      <w:r>
        <w:rPr>
          <w:w w:val="90"/>
        </w:rPr>
        <w:t>were</w:t>
      </w:r>
      <w:r>
        <w:rPr>
          <w:spacing w:val="2"/>
        </w:rPr>
        <w:t> </w:t>
      </w:r>
      <w:r>
        <w:rPr>
          <w:w w:val="90"/>
        </w:rPr>
        <w:t>available,</w:t>
      </w:r>
      <w:r>
        <w:rPr>
          <w:spacing w:val="2"/>
        </w:rPr>
        <w:t> </w:t>
      </w:r>
      <w:r>
        <w:rPr>
          <w:w w:val="90"/>
        </w:rPr>
        <w:t>regardless</w:t>
      </w:r>
      <w:r>
        <w:rPr>
          <w:spacing w:val="3"/>
        </w:rPr>
        <w:t> </w:t>
      </w:r>
      <w:r>
        <w:rPr>
          <w:w w:val="90"/>
        </w:rPr>
        <w:t>of</w:t>
      </w:r>
      <w:r>
        <w:rPr>
          <w:spacing w:val="3"/>
        </w:rPr>
        <w:t> </w:t>
      </w:r>
      <w:r>
        <w:rPr>
          <w:w w:val="90"/>
        </w:rPr>
        <w:t>the</w:t>
      </w:r>
      <w:r>
        <w:rPr>
          <w:spacing w:val="3"/>
        </w:rPr>
        <w:t> </w:t>
      </w:r>
      <w:r>
        <w:rPr>
          <w:w w:val="90"/>
        </w:rPr>
        <w:t>source</w:t>
      </w:r>
      <w:r>
        <w:rPr>
          <w:spacing w:val="2"/>
        </w:rPr>
        <w:t> </w:t>
      </w:r>
      <w:r>
        <w:rPr>
          <w:w w:val="90"/>
        </w:rPr>
        <w:t>of</w:t>
      </w:r>
      <w:r>
        <w:rPr>
          <w:spacing w:val="3"/>
        </w:rPr>
        <w:t> </w:t>
      </w:r>
      <w:r>
        <w:rPr>
          <w:spacing w:val="-2"/>
          <w:w w:val="90"/>
        </w:rPr>
        <w:t>chem-</w:t>
      </w:r>
    </w:p>
    <w:p>
      <w:pPr>
        <w:pStyle w:val="BodyText"/>
        <w:spacing w:line="112" w:lineRule="auto" w:before="82"/>
        <w:ind w:right="117"/>
        <w:jc w:val="both"/>
      </w:pPr>
      <w:r>
        <w:rPr>
          <w:spacing w:val="-4"/>
        </w:rPr>
        <w:t>ten MELLODDY partners. Based on the observation that the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 might istry,</w:t>
      </w:r>
      <w:r>
        <w:rPr>
          <w:spacing w:val="1"/>
        </w:rPr>
        <w:t> </w:t>
      </w:r>
      <w:r>
        <w:rPr>
          <w:spacing w:val="-4"/>
        </w:rPr>
        <w:t>including</w:t>
      </w:r>
      <w:r>
        <w:rPr>
          <w:spacing w:val="1"/>
        </w:rPr>
        <w:t> </w:t>
      </w:r>
      <w:r>
        <w:rPr>
          <w:spacing w:val="-4"/>
        </w:rPr>
        <w:t>internal</w:t>
      </w:r>
      <w:r>
        <w:rPr>
          <w:spacing w:val="2"/>
        </w:rPr>
        <w:t> </w:t>
      </w:r>
      <w:r>
        <w:rPr>
          <w:spacing w:val="-4"/>
        </w:rPr>
        <w:t>chemistry.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2"/>
        </w:rPr>
        <w:t> </w:t>
      </w:r>
      <w:r>
        <w:rPr>
          <w:spacing w:val="-4"/>
        </w:rPr>
        <w:t>effect</w:t>
      </w:r>
      <w:r>
        <w:rPr>
          <w:spacing w:val="1"/>
        </w:rPr>
        <w:t> </w:t>
      </w:r>
      <w:r>
        <w:rPr>
          <w:spacing w:val="-4"/>
        </w:rPr>
        <w:t>was</w:t>
      </w:r>
      <w:r>
        <w:rPr>
          <w:spacing w:val="2"/>
        </w:rPr>
        <w:t> </w:t>
      </w:r>
      <w:r>
        <w:rPr>
          <w:spacing w:val="-4"/>
        </w:rPr>
        <w:t>consistent</w:t>
      </w:r>
      <w:r>
        <w:rPr>
          <w:spacing w:val="1"/>
        </w:rPr>
        <w:t> </w:t>
      </w:r>
      <w:r>
        <w:rPr>
          <w:spacing w:val="-4"/>
        </w:rPr>
        <w:t>across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19"/>
        <w:ind w:right="116"/>
        <w:jc w:val="both"/>
      </w:pPr>
      <w:r>
        <w:rPr/>
        <w:t>overestimate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gain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25%</w:t>
      </w:r>
      <w:r>
        <w:rPr>
          <w:spacing w:val="-6"/>
        </w:rPr>
        <w:t> </w:t>
      </w:r>
      <w:r>
        <w:rPr/>
        <w:t>(see</w:t>
      </w:r>
      <w:r>
        <w:rPr>
          <w:spacing w:val="-6"/>
        </w:rPr>
        <w:t> </w:t>
      </w:r>
      <w:r>
        <w:rPr/>
        <w:t>above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discussion </w:t>
      </w:r>
      <w:r>
        <w:rPr>
          <w:spacing w:val="-2"/>
        </w:rPr>
        <w:t>on</w:t>
      </w:r>
      <w:r>
        <w:rPr>
          <w:spacing w:val="-6"/>
        </w:rPr>
        <w:t> </w:t>
      </w:r>
      <w:hyperlink w:history="true" w:anchor="_bookmark17">
        <w:r>
          <w:rPr>
            <w:color w:val="0080AC"/>
            <w:spacing w:val="-2"/>
          </w:rPr>
          <w:t>Fig.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2"/>
          </w:rPr>
          <w:t>5</w:t>
        </w:r>
      </w:hyperlink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4.1%</w:t>
      </w:r>
      <w:r>
        <w:rPr>
          <w:spacing w:val="-6"/>
        </w:rPr>
        <w:t> </w:t>
      </w:r>
      <w:r>
        <w:rPr>
          <w:spacing w:val="-2"/>
        </w:rPr>
        <w:t>increase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conformal</w:t>
      </w:r>
      <w:r>
        <w:rPr>
          <w:spacing w:val="-6"/>
        </w:rPr>
        <w:t> </w:t>
      </w:r>
      <w:r>
        <w:rPr>
          <w:spacing w:val="-2"/>
        </w:rPr>
        <w:t>eﬃciency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estimated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 </w:t>
      </w:r>
      <w:r>
        <w:rPr/>
        <w:t>more</w:t>
      </w:r>
      <w:r>
        <w:rPr>
          <w:spacing w:val="-9"/>
        </w:rPr>
        <w:t> </w:t>
      </w:r>
      <w:r>
        <w:rPr/>
        <w:t>reflective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predictive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gain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5.5%</w:t>
      </w:r>
      <w:r>
        <w:rPr>
          <w:spacing w:val="-9"/>
        </w:rPr>
        <w:t> </w:t>
      </w:r>
      <w:r>
        <w:rPr/>
        <w:t>me-</w:t>
      </w:r>
    </w:p>
    <w:p>
      <w:pPr>
        <w:pStyle w:val="BodyText"/>
        <w:spacing w:line="112" w:lineRule="auto" w:before="81"/>
        <w:ind w:right="118"/>
        <w:jc w:val="both"/>
      </w:pPr>
      <w:r>
        <w:rPr/>
        <w:t>The</w:t>
      </w:r>
      <w:r>
        <w:rPr>
          <w:spacing w:val="-8"/>
        </w:rPr>
        <w:t> </w:t>
      </w:r>
      <w:r>
        <w:rPr/>
        <w:t>findings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confirmed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STIX Math" w:hAnsi="STIX Math"/>
        </w:rPr>
        <w:t>Δ</w:t>
      </w:r>
      <w:r>
        <w:rPr/>
        <w:t>Platt-scaled</w:t>
      </w:r>
      <w:r>
        <w:rPr>
          <w:spacing w:val="-8"/>
        </w:rPr>
        <w:t> </w:t>
      </w:r>
      <w:r>
        <w:rPr/>
        <w:t>entropy</w:t>
      </w:r>
      <w:r>
        <w:rPr>
          <w:spacing w:val="-8"/>
        </w:rPr>
        <w:t> </w:t>
      </w:r>
      <w:r>
        <w:rPr/>
        <w:t>similarly </w:t>
      </w:r>
      <w:r>
        <w:rPr>
          <w:spacing w:val="-2"/>
        </w:rPr>
        <w:t>dian</w:t>
      </w:r>
      <w:r>
        <w:rPr>
          <w:spacing w:val="-4"/>
        </w:rPr>
        <w:t> </w:t>
      </w:r>
      <w:r>
        <w:rPr>
          <w:spacing w:val="-2"/>
        </w:rPr>
        <w:t>conformal</w:t>
      </w:r>
      <w:r>
        <w:rPr>
          <w:spacing w:val="-4"/>
        </w:rPr>
        <w:t> </w:t>
      </w:r>
      <w:r>
        <w:rPr>
          <w:spacing w:val="-2"/>
        </w:rPr>
        <w:t>eﬃciency</w:t>
      </w:r>
      <w:r>
        <w:rPr>
          <w:spacing w:val="-4"/>
        </w:rPr>
        <w:t> </w:t>
      </w:r>
      <w:r>
        <w:rPr>
          <w:spacing w:val="-2"/>
        </w:rPr>
        <w:t>increase</w:t>
      </w:r>
      <w:r>
        <w:rPr>
          <w:spacing w:val="-3"/>
        </w:rPr>
        <w:t> </w:t>
      </w:r>
      <w:r>
        <w:rPr>
          <w:spacing w:val="-2"/>
        </w:rPr>
        <w:t>reported</w:t>
      </w:r>
      <w:r>
        <w:rPr>
          <w:spacing w:val="-4"/>
        </w:rPr>
        <w:t> </w:t>
      </w:r>
      <w:r>
        <w:rPr>
          <w:spacing w:val="-2"/>
        </w:rPr>
        <w:t>across</w:t>
      </w:r>
      <w:r>
        <w:rPr>
          <w:spacing w:val="-3"/>
        </w:rPr>
        <w:t> </w:t>
      </w:r>
      <w:r>
        <w:rPr>
          <w:spacing w:val="-2"/>
        </w:rPr>
        <w:t>partners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15">
        <w:r>
          <w:rPr>
            <w:color w:val="0080AC"/>
            <w:spacing w:val="-2"/>
          </w:rPr>
          <w:t>Table</w:t>
        </w:r>
        <w:r>
          <w:rPr>
            <w:color w:val="0080AC"/>
            <w:spacing w:val="-4"/>
          </w:rPr>
          <w:t> </w:t>
        </w:r>
        <w:r>
          <w:rPr>
            <w:color w:val="0080AC"/>
            <w:spacing w:val="-5"/>
          </w:rPr>
          <w:t>2</w:t>
        </w:r>
      </w:hyperlink>
      <w:r>
        <w:rPr>
          <w:spacing w:val="-5"/>
        </w:rPr>
        <w:t>).</w:t>
      </w:r>
    </w:p>
    <w:p>
      <w:pPr>
        <w:pStyle w:val="BodyText"/>
        <w:spacing w:line="67" w:lineRule="exact" w:before="20"/>
        <w:jc w:val="both"/>
      </w:pPr>
      <w:r>
        <w:rPr>
          <w:spacing w:val="-4"/>
        </w:rPr>
        <w:t>showing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task-aggregated</w:t>
      </w:r>
      <w:r>
        <w:rPr>
          <w:spacing w:val="-7"/>
        </w:rPr>
        <w:t> </w:t>
      </w:r>
      <w:r>
        <w:rPr>
          <w:spacing w:val="-4"/>
        </w:rPr>
        <w:t>decrease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uncertainty.</w:t>
      </w:r>
    </w:p>
    <w:p>
      <w:pPr>
        <w:pStyle w:val="BodyText"/>
        <w:spacing w:line="363" w:lineRule="exact"/>
        <w:ind w:left="357"/>
      </w:pP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aspects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became</w:t>
      </w:r>
      <w:r>
        <w:rPr>
          <w:spacing w:val="-7"/>
        </w:rPr>
        <w:t> </w:t>
      </w:r>
      <w:r>
        <w:rPr>
          <w:spacing w:val="-2"/>
        </w:rPr>
        <w:t>apparent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STIX Math" w:hAnsi="STIX Math"/>
          <w:spacing w:val="-2"/>
        </w:rPr>
        <w:t>Δ</w:t>
      </w:r>
      <w:r>
        <w:rPr>
          <w:spacing w:val="-2"/>
        </w:rPr>
        <w:t>CE</w:t>
      </w:r>
      <w:r>
        <w:rPr>
          <w:spacing w:val="-6"/>
        </w:rPr>
        <w:t> </w:t>
      </w:r>
      <w:r>
        <w:rPr>
          <w:spacing w:val="-4"/>
        </w:rPr>
        <w:t>val-</w:t>
      </w:r>
    </w:p>
    <w:p>
      <w:pPr>
        <w:pStyle w:val="BodyText"/>
        <w:spacing w:line="175" w:lineRule="exact"/>
        <w:jc w:val="both"/>
      </w:pPr>
      <w:r>
        <w:rPr/>
        <w:t>ues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test</w:t>
      </w:r>
      <w:r>
        <w:rPr>
          <w:spacing w:val="6"/>
        </w:rPr>
        <w:t> </w:t>
      </w:r>
      <w:r>
        <w:rPr/>
        <w:t>set</w:t>
      </w:r>
      <w:r>
        <w:rPr>
          <w:spacing w:val="7"/>
        </w:rPr>
        <w:t> </w:t>
      </w:r>
      <w:r>
        <w:rPr/>
        <w:t>were</w:t>
      </w:r>
      <w:r>
        <w:rPr>
          <w:spacing w:val="7"/>
        </w:rPr>
        <w:t> </w:t>
      </w:r>
      <w:r>
        <w:rPr/>
        <w:t>found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generally</w:t>
      </w:r>
      <w:r>
        <w:rPr>
          <w:spacing w:val="6"/>
        </w:rPr>
        <w:t> </w:t>
      </w:r>
      <w:r>
        <w:rPr/>
        <w:t>closer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those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23"/>
        <w:ind w:right="117"/>
        <w:jc w:val="both"/>
      </w:pPr>
      <w:r>
        <w:rPr>
          <w:spacing w:val="-4"/>
        </w:rPr>
        <w:t>training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validation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than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datasets</w:t>
      </w:r>
      <w:r>
        <w:rPr>
          <w:spacing w:val="-6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no</w:t>
      </w:r>
      <w:r>
        <w:rPr>
          <w:spacing w:val="-6"/>
        </w:rPr>
        <w:t> </w:t>
      </w:r>
      <w:r>
        <w:rPr>
          <w:spacing w:val="-4"/>
        </w:rPr>
        <w:t>labels</w:t>
      </w:r>
      <w:r>
        <w:rPr>
          <w:spacing w:val="-6"/>
        </w:rPr>
        <w:t> </w:t>
      </w:r>
      <w:r>
        <w:rPr>
          <w:spacing w:val="-4"/>
        </w:rPr>
        <w:t>were </w:t>
      </w:r>
      <w:r>
        <w:rPr/>
        <w:t>available.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serve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indication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erosion</w:t>
      </w:r>
      <w:r>
        <w:rPr>
          <w:spacing w:val="-2"/>
        </w:rPr>
        <w:t> </w:t>
      </w:r>
      <w:r>
        <w:rPr/>
        <w:t>of </w:t>
      </w:r>
      <w:r>
        <w:rPr>
          <w:spacing w:val="-2"/>
        </w:rPr>
        <w:t>the exchangeability assumption for unlabeled compounds. The follow- </w:t>
      </w:r>
      <w:r>
        <w:rPr/>
        <w:t>ing considerations may help explain this observation.</w:t>
      </w:r>
    </w:p>
    <w:p>
      <w:pPr>
        <w:pStyle w:val="BodyText"/>
        <w:spacing w:line="268" w:lineRule="auto" w:before="2"/>
        <w:ind w:right="116" w:firstLine="239"/>
        <w:jc w:val="both"/>
      </w:pPr>
      <w:r>
        <w:rPr>
          <w:spacing w:val="-4"/>
        </w:rPr>
        <w:t>First,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test</w:t>
      </w:r>
      <w:r>
        <w:rPr>
          <w:spacing w:val="-8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similar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training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validation</w:t>
      </w:r>
      <w:r>
        <w:rPr>
          <w:spacing w:val="-8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due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limitations</w:t>
      </w:r>
      <w:r>
        <w:rPr>
          <w:spacing w:val="-8"/>
        </w:rPr>
        <w:t> </w:t>
      </w:r>
      <w:r>
        <w:rPr>
          <w:spacing w:val="-2"/>
        </w:rPr>
        <w:t>related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splitting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internal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five</w:t>
      </w:r>
      <w:r>
        <w:rPr>
          <w:spacing w:val="-8"/>
        </w:rPr>
        <w:t> </w:t>
      </w:r>
      <w:r>
        <w:rPr>
          <w:spacing w:val="-2"/>
        </w:rPr>
        <w:t>folds.</w:t>
      </w:r>
      <w:r>
        <w:rPr>
          <w:spacing w:val="-8"/>
        </w:rPr>
        <w:t> </w:t>
      </w:r>
      <w:r>
        <w:rPr>
          <w:spacing w:val="-2"/>
        </w:rPr>
        <w:t>The </w:t>
      </w:r>
      <w:r>
        <w:rPr/>
        <w:t>underlying</w:t>
      </w:r>
      <w:r>
        <w:rPr>
          <w:spacing w:val="-12"/>
        </w:rPr>
        <w:t> </w:t>
      </w:r>
      <w:r>
        <w:rPr/>
        <w:t>idea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scaffold-based</w:t>
      </w:r>
      <w:r>
        <w:rPr>
          <w:spacing w:val="-12"/>
        </w:rPr>
        <w:t> </w:t>
      </w:r>
      <w:r>
        <w:rPr/>
        <w:t>splitting</w:t>
      </w:r>
      <w:r>
        <w:rPr>
          <w:spacing w:val="-11"/>
        </w:rPr>
        <w:t> </w:t>
      </w:r>
      <w:r>
        <w:rPr/>
        <w:t>approach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separate distinct</w:t>
      </w:r>
      <w:r>
        <w:rPr>
          <w:spacing w:val="-5"/>
        </w:rPr>
        <w:t> </w:t>
      </w:r>
      <w:r>
        <w:rPr/>
        <w:t>areas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chemical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assign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folds thus</w:t>
      </w:r>
      <w:r>
        <w:rPr>
          <w:spacing w:val="-11"/>
        </w:rPr>
        <w:t> </w:t>
      </w:r>
      <w:r>
        <w:rPr/>
        <w:t>avoiding</w:t>
      </w:r>
      <w:r>
        <w:rPr>
          <w:spacing w:val="-11"/>
        </w:rPr>
        <w:t> </w:t>
      </w:r>
      <w:r>
        <w:rPr/>
        <w:t>overconfident</w:t>
      </w:r>
      <w:r>
        <w:rPr>
          <w:spacing w:val="-11"/>
        </w:rPr>
        <w:t> </w:t>
      </w:r>
      <w:r>
        <w:rPr/>
        <w:t>predictive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estimates.</w:t>
      </w:r>
      <w:r>
        <w:rPr>
          <w:spacing w:val="-11"/>
        </w:rPr>
        <w:t> </w:t>
      </w:r>
      <w:r>
        <w:rPr/>
        <w:t>While </w:t>
      </w:r>
      <w:r>
        <w:rPr>
          <w:spacing w:val="-4"/>
        </w:rPr>
        <w:t>scaffold-network-based</w:t>
      </w:r>
      <w:r>
        <w:rPr>
          <w:spacing w:val="-8"/>
        </w:rPr>
        <w:t> </w:t>
      </w:r>
      <w:r>
        <w:rPr>
          <w:spacing w:val="-4"/>
        </w:rPr>
        <w:t>splitting</w:t>
      </w:r>
      <w:r>
        <w:rPr>
          <w:spacing w:val="-7"/>
        </w:rPr>
        <w:t> </w:t>
      </w:r>
      <w:r>
        <w:rPr>
          <w:spacing w:val="-4"/>
        </w:rPr>
        <w:t>achieves</w:t>
      </w:r>
      <w:r>
        <w:rPr>
          <w:spacing w:val="-8"/>
        </w:rPr>
        <w:t> </w:t>
      </w:r>
      <w:r>
        <w:rPr>
          <w:spacing w:val="-4"/>
        </w:rPr>
        <w:t>far</w:t>
      </w:r>
      <w:r>
        <w:rPr>
          <w:spacing w:val="-7"/>
        </w:rPr>
        <w:t> </w:t>
      </w:r>
      <w:r>
        <w:rPr>
          <w:spacing w:val="-4"/>
        </w:rPr>
        <w:t>better</w:t>
      </w:r>
      <w:r>
        <w:rPr>
          <w:spacing w:val="-8"/>
        </w:rPr>
        <w:t> </w:t>
      </w:r>
      <w:r>
        <w:rPr>
          <w:spacing w:val="-4"/>
        </w:rPr>
        <w:t>separation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similar </w:t>
      </w:r>
      <w:r>
        <w:rPr>
          <w:spacing w:val="-2"/>
        </w:rPr>
        <w:t>molecules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folds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random</w:t>
      </w:r>
      <w:r>
        <w:rPr>
          <w:spacing w:val="-3"/>
        </w:rPr>
        <w:t> </w:t>
      </w:r>
      <w:r>
        <w:rPr>
          <w:spacing w:val="-2"/>
        </w:rPr>
        <w:t>splitting,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structurally very</w:t>
      </w:r>
      <w:r>
        <w:rPr>
          <w:spacing w:val="-9"/>
        </w:rPr>
        <w:t> </w:t>
      </w:r>
      <w:r>
        <w:rPr>
          <w:spacing w:val="-2"/>
        </w:rPr>
        <w:t>similar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9"/>
        </w:rPr>
        <w:t> </w:t>
      </w:r>
      <w:r>
        <w:rPr>
          <w:spacing w:val="-2"/>
        </w:rPr>
        <w:t>might</w:t>
      </w:r>
      <w:r>
        <w:rPr>
          <w:spacing w:val="-9"/>
        </w:rPr>
        <w:t> </w:t>
      </w:r>
      <w:r>
        <w:rPr>
          <w:spacing w:val="-2"/>
        </w:rPr>
        <w:t>still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assigned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folds</w:t>
      </w:r>
      <w:r>
        <w:rPr>
          <w:spacing w:val="-9"/>
        </w:rPr>
        <w:t> </w:t>
      </w:r>
      <w:r>
        <w:rPr>
          <w:spacing w:val="-2"/>
        </w:rPr>
        <w:t>due</w:t>
      </w:r>
      <w:r>
        <w:rPr>
          <w:spacing w:val="-9"/>
        </w:rPr>
        <w:t> </w:t>
      </w:r>
      <w:r>
        <w:rPr>
          <w:spacing w:val="-2"/>
        </w:rPr>
        <w:t>to </w:t>
      </w:r>
      <w:r>
        <w:rPr>
          <w:spacing w:val="-4"/>
        </w:rPr>
        <w:t>not sharing the same scaffold </w:t>
      </w:r>
      <w:hyperlink w:history="true" w:anchor="_bookmark51">
        <w:r>
          <w:rPr>
            <w:color w:val="0080AC"/>
            <w:spacing w:val="-4"/>
          </w:rPr>
          <w:t>[39]</w:t>
        </w:r>
      </w:hyperlink>
      <w:r>
        <w:rPr>
          <w:spacing w:val="-4"/>
        </w:rPr>
        <w:t>. Switching to other splitting schemes </w:t>
      </w:r>
      <w:r>
        <w:rPr>
          <w:spacing w:val="-2"/>
        </w:rPr>
        <w:t>such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sphere</w:t>
      </w:r>
      <w:r>
        <w:rPr>
          <w:spacing w:val="-10"/>
        </w:rPr>
        <w:t> </w:t>
      </w:r>
      <w:r>
        <w:rPr>
          <w:spacing w:val="-2"/>
        </w:rPr>
        <w:t>exclusion</w:t>
      </w:r>
      <w:r>
        <w:rPr>
          <w:spacing w:val="-9"/>
        </w:rPr>
        <w:t> </w:t>
      </w:r>
      <w:r>
        <w:rPr>
          <w:spacing w:val="-2"/>
        </w:rPr>
        <w:t>clustering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expected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fundamentally </w:t>
      </w:r>
      <w:r>
        <w:rPr/>
        <w:t>alter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picture</w:t>
      </w:r>
      <w:r>
        <w:rPr>
          <w:spacing w:val="-5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limited</w:t>
      </w:r>
      <w:r>
        <w:rPr>
          <w:spacing w:val="-6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gain</w:t>
      </w:r>
      <w:r>
        <w:rPr>
          <w:spacing w:val="-6"/>
        </w:rPr>
        <w:t> </w:t>
      </w:r>
      <w:r>
        <w:rPr/>
        <w:t>over</w:t>
      </w:r>
      <w:r>
        <w:rPr>
          <w:spacing w:val="-6"/>
        </w:rPr>
        <w:t> </w:t>
      </w:r>
      <w:r>
        <w:rPr/>
        <w:t>scaffold- </w:t>
      </w:r>
      <w:r>
        <w:rPr>
          <w:spacing w:val="-2"/>
        </w:rPr>
        <w:t>network-based</w:t>
      </w:r>
      <w:r>
        <w:rPr/>
        <w:t> </w:t>
      </w:r>
      <w:r>
        <w:rPr>
          <w:spacing w:val="-2"/>
        </w:rPr>
        <w:t>splitting</w:t>
      </w:r>
      <w:r>
        <w:rPr>
          <w:spacing w:val="1"/>
        </w:rPr>
        <w:t> </w:t>
      </w:r>
      <w:hyperlink w:history="true" w:anchor="_bookmark51">
        <w:r>
          <w:rPr>
            <w:color w:val="0080AC"/>
            <w:spacing w:val="-2"/>
          </w:rPr>
          <w:t>[39]</w:t>
        </w:r>
      </w:hyperlink>
      <w:r>
        <w:rPr>
          <w:spacing w:val="-2"/>
        </w:rPr>
        <w:t>.</w:t>
      </w:r>
      <w:r>
        <w:rPr/>
        <w:t> </w:t>
      </w:r>
      <w:r>
        <w:rPr>
          <w:spacing w:val="-2"/>
        </w:rPr>
        <w:t>While</w:t>
      </w:r>
      <w:r>
        <w:rPr>
          <w:spacing w:val="1"/>
        </w:rPr>
        <w:t> </w:t>
      </w:r>
      <w:r>
        <w:rPr>
          <w:spacing w:val="-2"/>
        </w:rPr>
        <w:t>scaffold-based</w:t>
      </w:r>
      <w:r>
        <w:rPr/>
        <w:t> </w:t>
      </w:r>
      <w:r>
        <w:rPr>
          <w:spacing w:val="-2"/>
        </w:rPr>
        <w:t>splitting</w:t>
      </w:r>
      <w:r>
        <w:rPr>
          <w:spacing w:val="1"/>
        </w:rPr>
        <w:t> </w:t>
      </w:r>
      <w:r>
        <w:rPr>
          <w:spacing w:val="-2"/>
        </w:rPr>
        <w:t>challenges</w:t>
      </w:r>
    </w:p>
    <w:p>
      <w:pPr>
        <w:pStyle w:val="BodyText"/>
        <w:spacing w:line="240" w:lineRule="exact"/>
        <w:jc w:val="both"/>
      </w:pP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exchangeability</w:t>
      </w:r>
      <w:r>
        <w:rPr>
          <w:spacing w:val="-3"/>
        </w:rPr>
        <w:t> </w:t>
      </w:r>
      <w:r>
        <w:rPr>
          <w:spacing w:val="-4"/>
        </w:rPr>
        <w:t>between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folds,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relative</w:t>
      </w:r>
      <w:r>
        <w:rPr>
          <w:spacing w:val="-2"/>
        </w:rPr>
        <w:t> </w:t>
      </w:r>
      <w:r>
        <w:rPr>
          <w:spacing w:val="-4"/>
        </w:rPr>
        <w:t>nearness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2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</w:t>
      </w:r>
      <w:r>
        <w:rPr>
          <w:spacing w:val="-2"/>
        </w:rPr>
        <w:t> </w:t>
      </w:r>
      <w:r>
        <w:rPr>
          <w:spacing w:val="-5"/>
        </w:rPr>
        <w:t>be-</w:t>
      </w:r>
    </w:p>
    <w:p>
      <w:pPr>
        <w:spacing w:after="0" w:line="240" w:lineRule="exact"/>
        <w:jc w:val="both"/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0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100"/>
        <w:ind w:right="38"/>
        <w:jc w:val="both"/>
      </w:pPr>
      <w:r>
        <w:rPr>
          <w:spacing w:val="-6"/>
        </w:rPr>
        <w:t>tween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test</w:t>
      </w:r>
      <w:r>
        <w:rPr>
          <w:spacing w:val="-1"/>
        </w:rPr>
        <w:t> </w:t>
      </w:r>
      <w:r>
        <w:rPr>
          <w:spacing w:val="-6"/>
        </w:rPr>
        <w:t>fold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other</w:t>
      </w:r>
      <w:r>
        <w:rPr>
          <w:spacing w:val="-1"/>
        </w:rPr>
        <w:t> </w:t>
      </w:r>
      <w:r>
        <w:rPr>
          <w:spacing w:val="-6"/>
        </w:rPr>
        <w:t>labeled</w:t>
      </w:r>
      <w:r>
        <w:rPr>
          <w:spacing w:val="-1"/>
        </w:rPr>
        <w:t> </w:t>
      </w:r>
      <w:r>
        <w:rPr>
          <w:spacing w:val="-6"/>
        </w:rPr>
        <w:t>datasets</w:t>
      </w:r>
      <w:r>
        <w:rPr>
          <w:spacing w:val="-1"/>
        </w:rPr>
        <w:t> </w:t>
      </w:r>
      <w:r>
        <w:rPr>
          <w:spacing w:val="-6"/>
        </w:rPr>
        <w:t>compared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unlabeled</w:t>
      </w:r>
      <w:r>
        <w:rPr>
          <w:spacing w:val="-4"/>
        </w:rPr>
        <w:t> datasets</w:t>
      </w:r>
      <w:r>
        <w:rPr>
          <w:spacing w:val="-8"/>
        </w:rPr>
        <w:t> </w:t>
      </w:r>
      <w:r>
        <w:rPr>
          <w:spacing w:val="-4"/>
        </w:rPr>
        <w:t>indicated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effect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relatively</w:t>
      </w:r>
      <w:r>
        <w:rPr>
          <w:spacing w:val="-7"/>
        </w:rPr>
        <w:t> </w:t>
      </w:r>
      <w:r>
        <w:rPr>
          <w:spacing w:val="-4"/>
        </w:rPr>
        <w:t>small</w:t>
      </w:r>
      <w:r>
        <w:rPr>
          <w:spacing w:val="-8"/>
        </w:rPr>
        <w:t> </w:t>
      </w:r>
      <w:r>
        <w:rPr>
          <w:spacing w:val="-4"/>
        </w:rPr>
        <w:t>compared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ero- </w:t>
      </w:r>
      <w:r>
        <w:rPr/>
        <w:t>sion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exchangeability</w:t>
      </w:r>
      <w:r>
        <w:rPr>
          <w:spacing w:val="-6"/>
        </w:rPr>
        <w:t> </w:t>
      </w:r>
      <w:r>
        <w:rPr/>
        <w:t>assumption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unlabeled</w:t>
      </w:r>
      <w:r>
        <w:rPr>
          <w:spacing w:val="-5"/>
        </w:rPr>
        <w:t> </w:t>
      </w:r>
      <w:r>
        <w:rPr/>
        <w:t>datasets.</w:t>
      </w:r>
    </w:p>
    <w:p>
      <w:pPr>
        <w:pStyle w:val="BodyText"/>
        <w:spacing w:line="268" w:lineRule="auto" w:before="2"/>
        <w:ind w:right="38" w:firstLine="239"/>
        <w:jc w:val="both"/>
      </w:pPr>
      <w:r>
        <w:rPr>
          <w:spacing w:val="-2"/>
        </w:rPr>
        <w:t>Secondly,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internal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pharmaceutical</w:t>
      </w:r>
      <w:r>
        <w:rPr>
          <w:spacing w:val="-9"/>
        </w:rPr>
        <w:t> </w:t>
      </w:r>
      <w:r>
        <w:rPr>
          <w:spacing w:val="-2"/>
        </w:rPr>
        <w:t>company</w:t>
      </w:r>
      <w:r>
        <w:rPr>
          <w:spacing w:val="-9"/>
        </w:rPr>
        <w:t> </w:t>
      </w:r>
      <w:r>
        <w:rPr>
          <w:spacing w:val="-2"/>
        </w:rPr>
        <w:t>might</w:t>
      </w:r>
      <w:r>
        <w:rPr>
          <w:spacing w:val="-9"/>
        </w:rPr>
        <w:t> </w:t>
      </w:r>
      <w:r>
        <w:rPr>
          <w:spacing w:val="-2"/>
        </w:rPr>
        <w:t>not </w:t>
      </w:r>
      <w:r>
        <w:rPr/>
        <w:t>be</w:t>
      </w:r>
      <w:r>
        <w:rPr>
          <w:spacing w:val="-10"/>
        </w:rPr>
        <w:t> </w:t>
      </w:r>
      <w:r>
        <w:rPr/>
        <w:t>representative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drug-like</w:t>
      </w:r>
      <w:r>
        <w:rPr>
          <w:spacing w:val="-10"/>
        </w:rPr>
        <w:t> </w:t>
      </w:r>
      <w:r>
        <w:rPr/>
        <w:t>chemical</w:t>
      </w:r>
      <w:r>
        <w:rPr>
          <w:spacing w:val="-10"/>
        </w:rPr>
        <w:t> </w:t>
      </w:r>
      <w:r>
        <w:rPr/>
        <w:t>space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large.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devia- </w:t>
      </w:r>
      <w:r>
        <w:rPr>
          <w:spacing w:val="-2"/>
        </w:rPr>
        <w:t>tion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(low</w:t>
      </w:r>
      <w:r>
        <w:rPr>
          <w:spacing w:val="-8"/>
        </w:rPr>
        <w:t> </w:t>
      </w:r>
      <w:r>
        <w:rPr>
          <w:spacing w:val="-2"/>
        </w:rPr>
        <w:t>uncertainty</w:t>
      </w:r>
      <w:r>
        <w:rPr>
          <w:spacing w:val="-8"/>
        </w:rPr>
        <w:t> </w:t>
      </w:r>
      <w:r>
        <w:rPr>
          <w:spacing w:val="-2"/>
        </w:rPr>
        <w:t>decrease)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unlabeled </w:t>
      </w:r>
      <w:r>
        <w:rPr/>
        <w:t>compounds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test</w:t>
      </w:r>
      <w:r>
        <w:rPr>
          <w:spacing w:val="-6"/>
        </w:rPr>
        <w:t> </w:t>
      </w:r>
      <w:r>
        <w:rPr/>
        <w:t>fold</w:t>
      </w:r>
      <w:r>
        <w:rPr>
          <w:spacing w:val="-6"/>
        </w:rPr>
        <w:t> </w:t>
      </w:r>
      <w:r>
        <w:rPr/>
        <w:t>(high</w:t>
      </w:r>
      <w:r>
        <w:rPr>
          <w:spacing w:val="-6"/>
        </w:rPr>
        <w:t> </w:t>
      </w:r>
      <w:r>
        <w:rPr/>
        <w:t>uncertainty</w:t>
      </w:r>
      <w:r>
        <w:rPr>
          <w:spacing w:val="-6"/>
        </w:rPr>
        <w:t> </w:t>
      </w:r>
      <w:r>
        <w:rPr/>
        <w:t>decrease)</w:t>
      </w:r>
      <w:r>
        <w:rPr>
          <w:spacing w:val="-6"/>
        </w:rPr>
        <w:t> </w:t>
      </w:r>
      <w:r>
        <w:rPr/>
        <w:t>suggests</w:t>
      </w:r>
      <w:r>
        <w:rPr>
          <w:spacing w:val="-6"/>
        </w:rPr>
        <w:t> </w:t>
      </w:r>
      <w:r>
        <w:rPr/>
        <w:t>that the</w:t>
      </w:r>
      <w:r>
        <w:rPr>
          <w:spacing w:val="-2"/>
        </w:rPr>
        <w:t> </w:t>
      </w:r>
      <w:r>
        <w:rPr/>
        <w:t>occurrence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labels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biased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certain</w:t>
      </w:r>
      <w:r>
        <w:rPr>
          <w:spacing w:val="-2"/>
        </w:rPr>
        <w:t> </w:t>
      </w:r>
      <w:r>
        <w:rPr/>
        <w:t>regions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already </w:t>
      </w:r>
      <w:r>
        <w:rPr>
          <w:spacing w:val="-2"/>
        </w:rPr>
        <w:t>informed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single-partner</w:t>
      </w:r>
      <w:r>
        <w:rPr>
          <w:spacing w:val="-7"/>
        </w:rPr>
        <w:t> </w:t>
      </w:r>
      <w:r>
        <w:rPr>
          <w:spacing w:val="-2"/>
        </w:rPr>
        <w:t>model.</w:t>
      </w:r>
      <w:r>
        <w:rPr>
          <w:spacing w:val="-7"/>
        </w:rPr>
        <w:t> </w:t>
      </w:r>
      <w:r>
        <w:rPr>
          <w:spacing w:val="-2"/>
        </w:rPr>
        <w:t>Hence,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probability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com- </w:t>
      </w:r>
      <w:r>
        <w:rPr>
          <w:spacing w:val="-4"/>
        </w:rPr>
        <w:t>pound</w:t>
      </w:r>
      <w:r>
        <w:rPr>
          <w:spacing w:val="-8"/>
        </w:rPr>
        <w:t> </w:t>
      </w:r>
      <w:r>
        <w:rPr>
          <w:spacing w:val="-4"/>
        </w:rPr>
        <w:t>being</w:t>
      </w:r>
      <w:r>
        <w:rPr>
          <w:spacing w:val="-7"/>
        </w:rPr>
        <w:t> </w:t>
      </w:r>
      <w:r>
        <w:rPr>
          <w:spacing w:val="-4"/>
        </w:rPr>
        <w:t>tested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8"/>
        </w:rPr>
        <w:t> </w:t>
      </w:r>
      <w:r>
        <w:rPr>
          <w:spacing w:val="-4"/>
        </w:rPr>
        <w:t>assay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not</w:t>
      </w:r>
      <w:r>
        <w:rPr>
          <w:spacing w:val="-8"/>
        </w:rPr>
        <w:t> </w:t>
      </w:r>
      <w:r>
        <w:rPr>
          <w:spacing w:val="-4"/>
        </w:rPr>
        <w:t>random.</w:t>
      </w:r>
      <w:r>
        <w:rPr>
          <w:spacing w:val="-7"/>
        </w:rPr>
        <w:t> </w:t>
      </w:r>
      <w:r>
        <w:rPr>
          <w:spacing w:val="-4"/>
        </w:rPr>
        <w:t>Reasons</w:t>
      </w:r>
      <w:r>
        <w:rPr>
          <w:spacing w:val="-8"/>
        </w:rPr>
        <w:t> </w:t>
      </w:r>
      <w:r>
        <w:rPr>
          <w:spacing w:val="-4"/>
        </w:rPr>
        <w:t>include</w:t>
      </w:r>
      <w:r>
        <w:rPr>
          <w:spacing w:val="-7"/>
        </w:rPr>
        <w:t> </w:t>
      </w:r>
      <w:r>
        <w:rPr>
          <w:spacing w:val="-4"/>
        </w:rPr>
        <w:t>known</w:t>
      </w:r>
      <w:r>
        <w:rPr>
          <w:spacing w:val="-8"/>
        </w:rPr>
        <w:t> </w:t>
      </w:r>
      <w:r>
        <w:rPr>
          <w:spacing w:val="-4"/>
        </w:rPr>
        <w:t>or suspected</w:t>
      </w:r>
      <w:r>
        <w:rPr>
          <w:spacing w:val="-8"/>
        </w:rPr>
        <w:t> </w:t>
      </w:r>
      <w:r>
        <w:rPr>
          <w:spacing w:val="-4"/>
        </w:rPr>
        <w:t>activity</w:t>
      </w:r>
      <w:r>
        <w:rPr>
          <w:spacing w:val="-7"/>
        </w:rPr>
        <w:t> </w:t>
      </w:r>
      <w:r>
        <w:rPr>
          <w:spacing w:val="-4"/>
        </w:rPr>
        <w:t>against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similar</w:t>
      </w:r>
      <w:r>
        <w:rPr>
          <w:spacing w:val="-8"/>
        </w:rPr>
        <w:t> </w:t>
      </w:r>
      <w:r>
        <w:rPr>
          <w:spacing w:val="-4"/>
        </w:rPr>
        <w:t>target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membership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commonly used</w:t>
      </w:r>
      <w:r>
        <w:rPr>
          <w:spacing w:val="-5"/>
        </w:rPr>
        <w:t> </w:t>
      </w:r>
      <w:r>
        <w:rPr>
          <w:spacing w:val="-4"/>
        </w:rPr>
        <w:t>screening</w:t>
      </w:r>
      <w:r>
        <w:rPr>
          <w:spacing w:val="-5"/>
        </w:rPr>
        <w:t> </w:t>
      </w:r>
      <w:r>
        <w:rPr>
          <w:spacing w:val="-4"/>
        </w:rPr>
        <w:t>library,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series</w:t>
      </w:r>
      <w:r>
        <w:rPr>
          <w:spacing w:val="-5"/>
        </w:rPr>
        <w:t> </w:t>
      </w:r>
      <w:r>
        <w:rPr>
          <w:spacing w:val="-4"/>
        </w:rPr>
        <w:t>bias</w:t>
      </w:r>
      <w:r>
        <w:rPr>
          <w:spacing w:val="-5"/>
        </w:rPr>
        <w:t> </w:t>
      </w:r>
      <w:r>
        <w:rPr>
          <w:spacing w:val="-4"/>
        </w:rPr>
        <w:t>or</w:t>
      </w:r>
      <w:r>
        <w:rPr>
          <w:spacing w:val="-5"/>
        </w:rPr>
        <w:t> </w:t>
      </w:r>
      <w:r>
        <w:rPr>
          <w:spacing w:val="-4"/>
        </w:rPr>
        <w:t>analogue</w:t>
      </w:r>
      <w:r>
        <w:rPr>
          <w:spacing w:val="-5"/>
        </w:rPr>
        <w:t> </w:t>
      </w:r>
      <w:r>
        <w:rPr>
          <w:spacing w:val="-4"/>
        </w:rPr>
        <w:t>bias</w:t>
      </w:r>
      <w:r>
        <w:rPr>
          <w:spacing w:val="-5"/>
        </w:rPr>
        <w:t> </w:t>
      </w:r>
      <w:r>
        <w:rPr>
          <w:spacing w:val="-4"/>
        </w:rPr>
        <w:t>due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drug</w:t>
      </w:r>
      <w:r>
        <w:rPr>
          <w:spacing w:val="-5"/>
        </w:rPr>
        <w:t> </w:t>
      </w:r>
      <w:r>
        <w:rPr>
          <w:spacing w:val="-4"/>
        </w:rPr>
        <w:t>dis- </w:t>
      </w:r>
      <w:r>
        <w:rPr>
          <w:spacing w:val="-2"/>
        </w:rPr>
        <w:t>covery</w:t>
      </w:r>
      <w:r>
        <w:rPr>
          <w:spacing w:val="-10"/>
        </w:rPr>
        <w:t> </w:t>
      </w:r>
      <w:r>
        <w:rPr>
          <w:spacing w:val="-2"/>
        </w:rPr>
        <w:t>focusing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relatively</w:t>
      </w:r>
      <w:r>
        <w:rPr>
          <w:spacing w:val="-10"/>
        </w:rPr>
        <w:t> </w:t>
      </w:r>
      <w:r>
        <w:rPr>
          <w:spacing w:val="-2"/>
        </w:rPr>
        <w:t>narrow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related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10"/>
        </w:rPr>
        <w:t> </w:t>
      </w:r>
      <w:r>
        <w:rPr>
          <w:spacing w:val="-2"/>
        </w:rPr>
        <w:t>during </w:t>
      </w:r>
      <w:r>
        <w:rPr>
          <w:spacing w:val="-4"/>
        </w:rPr>
        <w:t>chemical synthesis and subsequent</w:t>
      </w:r>
      <w:r>
        <w:rPr>
          <w:spacing w:val="-5"/>
        </w:rPr>
        <w:t> </w:t>
      </w:r>
      <w:r>
        <w:rPr>
          <w:spacing w:val="-4"/>
        </w:rPr>
        <w:t>testing</w:t>
      </w:r>
      <w:r>
        <w:rPr>
          <w:spacing w:val="-5"/>
        </w:rPr>
        <w:t> </w:t>
      </w:r>
      <w:hyperlink w:history="true" w:anchor="_bookmark72">
        <w:r>
          <w:rPr>
            <w:color w:val="0080AC"/>
            <w:spacing w:val="-4"/>
          </w:rPr>
          <w:t>[78]</w:t>
        </w:r>
      </w:hyperlink>
      <w:r>
        <w:rPr>
          <w:spacing w:val="-4"/>
        </w:rPr>
        <w:t>.</w:t>
      </w:r>
      <w:r>
        <w:rPr>
          <w:spacing w:val="-5"/>
        </w:rPr>
        <w:t> </w:t>
      </w:r>
      <w:r>
        <w:rPr>
          <w:spacing w:val="-4"/>
        </w:rPr>
        <w:t>Additionally,</w:t>
      </w:r>
      <w:r>
        <w:rPr>
          <w:spacing w:val="-5"/>
        </w:rPr>
        <w:t> </w:t>
      </w:r>
      <w:r>
        <w:rPr>
          <w:spacing w:val="-4"/>
        </w:rPr>
        <w:t>factors re- lated to the composition of the internal compound library might impede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creation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fold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represents</w:t>
      </w:r>
      <w:r>
        <w:rPr/>
        <w:t> </w:t>
      </w:r>
      <w:r>
        <w:rPr>
          <w:spacing w:val="-6"/>
        </w:rPr>
        <w:t>truly</w:t>
      </w:r>
      <w:r>
        <w:rPr/>
        <w:t> </w:t>
      </w:r>
      <w:r>
        <w:rPr>
          <w:spacing w:val="-6"/>
        </w:rPr>
        <w:t>unseen</w:t>
      </w:r>
      <w:r>
        <w:rPr/>
        <w:t> </w:t>
      </w:r>
      <w:r>
        <w:rPr>
          <w:spacing w:val="-6"/>
        </w:rPr>
        <w:t>chemistry.</w:t>
      </w:r>
      <w:r>
        <w:rPr/>
        <w:t> </w:t>
      </w:r>
      <w:r>
        <w:rPr>
          <w:spacing w:val="-6"/>
        </w:rPr>
        <w:t>Since</w:t>
      </w:r>
      <w:r>
        <w:rPr/>
        <w:t> </w:t>
      </w:r>
      <w:r>
        <w:rPr>
          <w:spacing w:val="-6"/>
        </w:rPr>
        <w:t>inter-</w:t>
      </w:r>
      <w:r>
        <w:rPr>
          <w:spacing w:val="-2"/>
        </w:rPr>
        <w:t> nal</w:t>
      </w:r>
      <w:r>
        <w:rPr>
          <w:spacing w:val="-7"/>
        </w:rPr>
        <w:t> </w:t>
      </w:r>
      <w:r>
        <w:rPr>
          <w:spacing w:val="-2"/>
        </w:rPr>
        <w:t>libraries</w:t>
      </w:r>
      <w:r>
        <w:rPr>
          <w:spacing w:val="-7"/>
        </w:rPr>
        <w:t> </w:t>
      </w:r>
      <w:r>
        <w:rPr>
          <w:spacing w:val="-2"/>
        </w:rPr>
        <w:t>only</w:t>
      </w:r>
      <w:r>
        <w:rPr>
          <w:spacing w:val="-7"/>
        </w:rPr>
        <w:t> </w:t>
      </w:r>
      <w:r>
        <w:rPr>
          <w:spacing w:val="-2"/>
        </w:rPr>
        <w:t>cover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fraction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total</w:t>
      </w:r>
      <w:r>
        <w:rPr>
          <w:spacing w:val="-7"/>
        </w:rPr>
        <w:t> </w:t>
      </w:r>
      <w:r>
        <w:rPr>
          <w:spacing w:val="-2"/>
        </w:rPr>
        <w:t>drug-like</w:t>
      </w:r>
      <w:r>
        <w:rPr>
          <w:spacing w:val="-7"/>
        </w:rPr>
        <w:t> </w:t>
      </w:r>
      <w:r>
        <w:rPr>
          <w:spacing w:val="-2"/>
        </w:rPr>
        <w:t>chemical</w:t>
      </w:r>
      <w:r>
        <w:rPr>
          <w:spacing w:val="-7"/>
        </w:rPr>
        <w:t> </w:t>
      </w:r>
      <w:r>
        <w:rPr>
          <w:spacing w:val="-2"/>
        </w:rPr>
        <w:t>space, and</w:t>
      </w:r>
      <w:r>
        <w:rPr>
          <w:spacing w:val="-10"/>
        </w:rPr>
        <w:t> </w:t>
      </w:r>
      <w:r>
        <w:rPr>
          <w:spacing w:val="-2"/>
        </w:rPr>
        <w:t>typically</w:t>
      </w:r>
      <w:r>
        <w:rPr>
          <w:spacing w:val="-9"/>
        </w:rPr>
        <w:t> </w:t>
      </w:r>
      <w:r>
        <w:rPr>
          <w:spacing w:val="-2"/>
        </w:rPr>
        <w:t>contain</w:t>
      </w:r>
      <w:r>
        <w:rPr>
          <w:spacing w:val="-10"/>
        </w:rPr>
        <w:t> </w:t>
      </w:r>
      <w:r>
        <w:rPr>
          <w:spacing w:val="-2"/>
        </w:rPr>
        <w:t>many</w:t>
      </w:r>
      <w:r>
        <w:rPr>
          <w:spacing w:val="-9"/>
        </w:rPr>
        <w:t> </w:t>
      </w:r>
      <w:r>
        <w:rPr>
          <w:spacing w:val="-2"/>
        </w:rPr>
        <w:t>related</w:t>
      </w:r>
      <w:r>
        <w:rPr>
          <w:spacing w:val="-10"/>
        </w:rPr>
        <w:t> </w:t>
      </w:r>
      <w:r>
        <w:rPr>
          <w:spacing w:val="-2"/>
        </w:rPr>
        <w:t>compounds</w:t>
      </w:r>
      <w:r>
        <w:rPr>
          <w:spacing w:val="-9"/>
        </w:rPr>
        <w:t> </w:t>
      </w:r>
      <w:r>
        <w:rPr>
          <w:spacing w:val="-2"/>
        </w:rPr>
        <w:t>through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occurrence of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series,</w:t>
      </w:r>
      <w:r>
        <w:rPr>
          <w:spacing w:val="-10"/>
        </w:rPr>
        <w:t> </w:t>
      </w:r>
      <w:r>
        <w:rPr>
          <w:spacing w:val="-2"/>
        </w:rPr>
        <w:t>they</w:t>
      </w:r>
      <w:r>
        <w:rPr>
          <w:spacing w:val="-9"/>
        </w:rPr>
        <w:t> </w:t>
      </w:r>
      <w:r>
        <w:rPr>
          <w:spacing w:val="-2"/>
        </w:rPr>
        <w:t>cannot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expected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general.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fac- </w:t>
      </w:r>
      <w:r>
        <w:rPr>
          <w:spacing w:val="-4"/>
        </w:rPr>
        <w:t>tors and others </w:t>
      </w:r>
      <w:hyperlink w:history="true" w:anchor="_bookmark73">
        <w:r>
          <w:rPr>
            <w:color w:val="0080AC"/>
            <w:spacing w:val="-4"/>
          </w:rPr>
          <w:t>[79]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may contribute to the observed difference between </w:t>
      </w:r>
      <w:r>
        <w:rPr/>
        <w:t>labeled and unlabeled datasets.</w:t>
      </w:r>
    </w:p>
    <w:p>
      <w:pPr>
        <w:pStyle w:val="BodyText"/>
        <w:spacing w:line="268" w:lineRule="auto" w:before="11"/>
        <w:ind w:right="38" w:firstLine="239"/>
        <w:jc w:val="both"/>
      </w:pPr>
      <w:bookmarkStart w:name="Briefs" w:id="35"/>
      <w:bookmarkEnd w:id="35"/>
      <w:r>
        <w:rPr/>
      </w:r>
      <w:r>
        <w:rPr/>
        <w:t>As</w:t>
      </w:r>
      <w:r>
        <w:rPr>
          <w:spacing w:val="-2"/>
        </w:rPr>
        <w:t> </w:t>
      </w:r>
      <w:r>
        <w:rPr/>
        <w:t>discussed,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uncertainty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unlabeled datasets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fairly</w:t>
      </w:r>
      <w:r>
        <w:rPr>
          <w:spacing w:val="-5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exceeds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labeled</w:t>
      </w:r>
      <w:r>
        <w:rPr>
          <w:spacing w:val="-5"/>
        </w:rPr>
        <w:t> </w:t>
      </w:r>
      <w:r>
        <w:rPr/>
        <w:t>datasets.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observation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both</w:t>
      </w:r>
      <w:r>
        <w:rPr>
          <w:spacing w:val="-3"/>
        </w:rPr>
        <w:t> </w:t>
      </w:r>
      <w:r>
        <w:rPr>
          <w:spacing w:val="-2"/>
        </w:rPr>
        <w:t>external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internal</w:t>
      </w:r>
      <w:r>
        <w:rPr>
          <w:spacing w:val="-4"/>
        </w:rPr>
        <w:t> </w:t>
      </w:r>
      <w:r>
        <w:rPr>
          <w:spacing w:val="-2"/>
        </w:rPr>
        <w:t>chemistry</w:t>
      </w:r>
      <w:r>
        <w:rPr>
          <w:spacing w:val="-3"/>
        </w:rPr>
        <w:t> </w:t>
      </w:r>
      <w:r>
        <w:rPr>
          <w:spacing w:val="-2"/>
        </w:rPr>
        <w:t>decrease</w:t>
      </w:r>
      <w:r>
        <w:rPr>
          <w:spacing w:val="-3"/>
        </w:rPr>
        <w:t> </w:t>
      </w:r>
      <w:r>
        <w:rPr>
          <w:spacing w:val="-2"/>
        </w:rPr>
        <w:t>in uncertainty,</w:t>
      </w:r>
      <w:r>
        <w:rPr>
          <w:spacing w:val="-7"/>
        </w:rPr>
        <w:t> </w:t>
      </w:r>
      <w:r>
        <w:rPr>
          <w:spacing w:val="-2"/>
        </w:rPr>
        <w:t>suggests,</w:t>
      </w:r>
      <w:r>
        <w:rPr>
          <w:spacing w:val="-7"/>
        </w:rPr>
        <w:t> </w:t>
      </w:r>
      <w:r>
        <w:rPr>
          <w:spacing w:val="-2"/>
        </w:rPr>
        <w:t>perhaps</w:t>
      </w:r>
      <w:r>
        <w:rPr>
          <w:spacing w:val="-6"/>
        </w:rPr>
        <w:t> </w:t>
      </w:r>
      <w:r>
        <w:rPr>
          <w:spacing w:val="-2"/>
        </w:rPr>
        <w:t>contrary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expectation</w:t>
      </w:r>
      <w:r>
        <w:rPr>
          <w:spacing w:val="-7"/>
        </w:rPr>
        <w:t> </w:t>
      </w:r>
      <w:hyperlink w:history="true" w:anchor="_bookmark75">
        <w:r>
          <w:rPr>
            <w:color w:val="0080AC"/>
            <w:spacing w:val="-2"/>
          </w:rPr>
          <w:t>[80]</w:t>
        </w:r>
      </w:hyperlink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it is</w:t>
      </w:r>
      <w:r>
        <w:rPr>
          <w:spacing w:val="-6"/>
        </w:rPr>
        <w:t> </w:t>
      </w:r>
      <w:r>
        <w:rPr>
          <w:spacing w:val="-2"/>
        </w:rPr>
        <w:t>possible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acquire</w:t>
      </w:r>
      <w:r>
        <w:rPr>
          <w:spacing w:val="-5"/>
        </w:rPr>
        <w:t> </w:t>
      </w:r>
      <w:r>
        <w:rPr>
          <w:spacing w:val="-2"/>
        </w:rPr>
        <w:t>knowledge</w:t>
      </w:r>
      <w:r>
        <w:rPr>
          <w:spacing w:val="-5"/>
        </w:rPr>
        <w:t> </w:t>
      </w:r>
      <w:r>
        <w:rPr>
          <w:spacing w:val="-2"/>
        </w:rPr>
        <w:t>about</w:t>
      </w:r>
      <w:r>
        <w:rPr>
          <w:spacing w:val="-7"/>
        </w:rPr>
        <w:t> </w:t>
      </w:r>
      <w:r>
        <w:rPr>
          <w:spacing w:val="-2"/>
        </w:rPr>
        <w:t>one’s</w:t>
      </w:r>
      <w:r>
        <w:rPr>
          <w:spacing w:val="-5"/>
        </w:rPr>
        <w:t> </w:t>
      </w:r>
      <w:r>
        <w:rPr>
          <w:spacing w:val="-2"/>
        </w:rPr>
        <w:t>own</w:t>
      </w:r>
      <w:r>
        <w:rPr>
          <w:spacing w:val="-5"/>
        </w:rPr>
        <w:t> </w:t>
      </w:r>
      <w:r>
        <w:rPr>
          <w:spacing w:val="-2"/>
        </w:rPr>
        <w:t>compounds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one’s</w:t>
      </w:r>
    </w:p>
    <w:p>
      <w:pPr>
        <w:pStyle w:val="BodyText"/>
        <w:spacing w:line="112" w:lineRule="auto" w:before="82"/>
        <w:ind w:right="38"/>
        <w:jc w:val="both"/>
      </w:pPr>
      <w:r>
        <w:rPr>
          <w:spacing w:val="-2"/>
        </w:rPr>
        <w:t>ner</w:t>
      </w:r>
      <w:r>
        <w:rPr>
          <w:spacing w:val="-3"/>
        </w:rPr>
        <w:t> </w:t>
      </w:r>
      <w:r>
        <w:rPr>
          <w:spacing w:val="-2"/>
        </w:rPr>
        <w:t>learning.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observed</w:t>
      </w:r>
      <w:r>
        <w:rPr>
          <w:spacing w:val="-3"/>
        </w:rPr>
        <w:t> </w:t>
      </w:r>
      <w:r>
        <w:rPr>
          <w:spacing w:val="-2"/>
        </w:rPr>
        <w:t>stark</w:t>
      </w:r>
      <w:r>
        <w:rPr>
          <w:spacing w:val="-3"/>
        </w:rPr>
        <w:t> </w:t>
      </w:r>
      <w:r>
        <w:rPr>
          <w:spacing w:val="-2"/>
        </w:rPr>
        <w:t>difference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rFonts w:ascii="STIX Math" w:hAnsi="STIX Math"/>
          <w:spacing w:val="-2"/>
        </w:rPr>
        <w:t>Δ</w:t>
      </w:r>
      <w:r>
        <w:rPr>
          <w:spacing w:val="-2"/>
        </w:rPr>
        <w:t>CE</w:t>
      </w:r>
      <w:r>
        <w:rPr>
          <w:spacing w:val="-3"/>
        </w:rPr>
        <w:t> </w:t>
      </w:r>
      <w:r>
        <w:rPr>
          <w:spacing w:val="-2"/>
        </w:rPr>
        <w:t>(and</w:t>
      </w:r>
      <w:r>
        <w:rPr>
          <w:spacing w:val="-3"/>
        </w:rPr>
        <w:t> </w:t>
      </w:r>
      <w:r>
        <w:rPr>
          <w:rFonts w:ascii="STIX Math" w:hAnsi="STIX Math"/>
          <w:spacing w:val="-2"/>
        </w:rPr>
        <w:t>Δ</w:t>
      </w:r>
      <w:r>
        <w:rPr>
          <w:spacing w:val="-2"/>
        </w:rPr>
        <w:t>Platt-scaled </w:t>
      </w:r>
      <w:r>
        <w:rPr>
          <w:spacing w:val="-4"/>
        </w:rPr>
        <w:t>own</w:t>
      </w:r>
      <w:r>
        <w:rPr>
          <w:spacing w:val="-6"/>
        </w:rPr>
        <w:t> </w:t>
      </w:r>
      <w:r>
        <w:rPr>
          <w:spacing w:val="-4"/>
        </w:rPr>
        <w:t>assays</w:t>
      </w:r>
      <w:r>
        <w:rPr>
          <w:spacing w:val="-5"/>
        </w:rPr>
        <w:t> </w:t>
      </w:r>
      <w:r>
        <w:rPr>
          <w:spacing w:val="-4"/>
        </w:rPr>
        <w:t>through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other</w:t>
      </w:r>
      <w:r>
        <w:rPr>
          <w:spacing w:val="-5"/>
        </w:rPr>
        <w:t> </w:t>
      </w:r>
      <w:r>
        <w:rPr>
          <w:spacing w:val="-4"/>
        </w:rPr>
        <w:t>partners’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federated</w:t>
      </w:r>
      <w:r>
        <w:rPr>
          <w:spacing w:val="-5"/>
        </w:rPr>
        <w:t> </w:t>
      </w:r>
      <w:r>
        <w:rPr>
          <w:spacing w:val="-4"/>
        </w:rPr>
        <w:t>multipart-</w:t>
      </w:r>
    </w:p>
    <w:p>
      <w:pPr>
        <w:pStyle w:val="BodyText"/>
        <w:spacing w:line="268" w:lineRule="auto" w:before="19"/>
        <w:ind w:right="39"/>
        <w:jc w:val="both"/>
      </w:pPr>
      <w:r>
        <w:rPr>
          <w:spacing w:val="-2"/>
        </w:rPr>
        <w:t>entropy)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labeled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unlabeled</w:t>
      </w:r>
      <w:r>
        <w:rPr>
          <w:spacing w:val="-4"/>
        </w:rPr>
        <w:t> </w:t>
      </w:r>
      <w:r>
        <w:rPr>
          <w:spacing w:val="-2"/>
        </w:rPr>
        <w:t>datasets</w:t>
      </w:r>
      <w:r>
        <w:rPr>
          <w:spacing w:val="-4"/>
        </w:rPr>
        <w:t> </w:t>
      </w:r>
      <w:r>
        <w:rPr>
          <w:spacing w:val="-2"/>
        </w:rPr>
        <w:t>supports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choice</w:t>
      </w:r>
      <w:r>
        <w:rPr>
          <w:spacing w:val="-4"/>
        </w:rPr>
        <w:t> </w:t>
      </w:r>
      <w:r>
        <w:rPr>
          <w:spacing w:val="-2"/>
        </w:rPr>
        <w:t>to </w:t>
      </w:r>
      <w:bookmarkStart w:name="Data and software availability" w:id="36"/>
      <w:bookmarkEnd w:id="36"/>
      <w:r>
        <w:rPr>
          <w:spacing w:val="-2"/>
        </w:rPr>
        <w:t>explicitly</w:t>
      </w:r>
      <w:r>
        <w:rPr>
          <w:spacing w:val="-10"/>
        </w:rPr>
        <w:t> </w:t>
      </w:r>
      <w:r>
        <w:rPr>
          <w:spacing w:val="-2"/>
        </w:rPr>
        <w:t>investigate</w:t>
      </w:r>
      <w:r>
        <w:rPr>
          <w:spacing w:val="-9"/>
        </w:rPr>
        <w:t> </w:t>
      </w:r>
      <w:r>
        <w:rPr>
          <w:spacing w:val="-2"/>
        </w:rPr>
        <w:t>unlabeled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separately,</w:t>
      </w:r>
      <w:r>
        <w:rPr>
          <w:spacing w:val="-10"/>
        </w:rPr>
        <w:t> </w:t>
      </w:r>
      <w:r>
        <w:rPr>
          <w:spacing w:val="-2"/>
        </w:rPr>
        <w:t>where</w:t>
      </w:r>
      <w:r>
        <w:rPr>
          <w:spacing w:val="-9"/>
        </w:rPr>
        <w:t> </w:t>
      </w:r>
      <w:r>
        <w:rPr>
          <w:spacing w:val="-2"/>
        </w:rPr>
        <w:t>validity</w:t>
      </w:r>
      <w:r>
        <w:rPr>
          <w:spacing w:val="-9"/>
        </w:rPr>
        <w:t> </w:t>
      </w:r>
      <w:r>
        <w:rPr>
          <w:spacing w:val="-2"/>
        </w:rPr>
        <w:t>calcula- </w:t>
      </w:r>
      <w:r>
        <w:rPr/>
        <w:t>tion is out of reach.</w:t>
      </w:r>
    </w:p>
    <w:p>
      <w:pPr>
        <w:pStyle w:val="BodyText"/>
        <w:spacing w:line="268" w:lineRule="auto" w:before="2"/>
        <w:ind w:right="38" w:firstLine="239"/>
        <w:jc w:val="both"/>
      </w:pPr>
      <w:r>
        <w:rPr/>
        <w:t>Despite this general picture, differences between the unlabeled </w:t>
      </w:r>
      <w:r>
        <w:rPr>
          <w:spacing w:val="-4"/>
        </w:rPr>
        <w:t>datasets</w:t>
      </w:r>
      <w:r>
        <w:rPr>
          <w:spacing w:val="-7"/>
        </w:rPr>
        <w:t> </w:t>
      </w:r>
      <w:r>
        <w:rPr>
          <w:spacing w:val="-4"/>
        </w:rPr>
        <w:t>existed.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‘FDA-approved</w:t>
      </w:r>
      <w:r>
        <w:rPr>
          <w:spacing w:val="-7"/>
        </w:rPr>
        <w:t> </w:t>
      </w:r>
      <w:r>
        <w:rPr>
          <w:spacing w:val="-4"/>
        </w:rPr>
        <w:t>small-molecule</w:t>
      </w:r>
      <w:r>
        <w:rPr>
          <w:spacing w:val="-7"/>
        </w:rPr>
        <w:t> </w:t>
      </w:r>
      <w:r>
        <w:rPr>
          <w:spacing w:val="-4"/>
        </w:rPr>
        <w:t>drugs’</w:t>
      </w:r>
      <w:r>
        <w:rPr>
          <w:spacing w:val="-7"/>
        </w:rPr>
        <w:t> </w:t>
      </w:r>
      <w:r>
        <w:rPr>
          <w:spacing w:val="-4"/>
        </w:rPr>
        <w:t>dataset</w:t>
      </w:r>
      <w:r>
        <w:rPr>
          <w:spacing w:val="-7"/>
        </w:rPr>
        <w:t> </w:t>
      </w:r>
      <w:r>
        <w:rPr>
          <w:spacing w:val="-4"/>
        </w:rPr>
        <w:t>gen- </w:t>
      </w:r>
      <w:r>
        <w:rPr/>
        <w:t>erally</w:t>
      </w:r>
      <w:r>
        <w:rPr>
          <w:spacing w:val="-12"/>
        </w:rPr>
        <w:t> </w:t>
      </w:r>
      <w:r>
        <w:rPr/>
        <w:t>showed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larger</w:t>
      </w:r>
      <w:r>
        <w:rPr>
          <w:spacing w:val="-11"/>
        </w:rPr>
        <w:t> </w:t>
      </w:r>
      <w:r>
        <w:rPr/>
        <w:t>uncertainty</w:t>
      </w:r>
      <w:r>
        <w:rPr>
          <w:spacing w:val="-12"/>
        </w:rPr>
        <w:t> </w:t>
      </w:r>
      <w:r>
        <w:rPr/>
        <w:t>decrease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multipartner</w:t>
      </w:r>
      <w:r>
        <w:rPr>
          <w:spacing w:val="-11"/>
        </w:rPr>
        <w:t> </w:t>
      </w:r>
      <w:r>
        <w:rPr/>
        <w:t>setup than the other unlabeled datasets, while the ‘DrugSpaceX’ dataset </w:t>
      </w:r>
      <w:r>
        <w:rPr>
          <w:spacing w:val="-2"/>
        </w:rPr>
        <w:t>showed</w:t>
      </w:r>
      <w:r>
        <w:rPr>
          <w:spacing w:val="-10"/>
        </w:rPr>
        <w:t> </w:t>
      </w:r>
      <w:r>
        <w:rPr>
          <w:spacing w:val="-2"/>
        </w:rPr>
        <w:t>relatively</w:t>
      </w:r>
      <w:r>
        <w:rPr>
          <w:spacing w:val="-9"/>
        </w:rPr>
        <w:t> </w:t>
      </w:r>
      <w:r>
        <w:rPr>
          <w:spacing w:val="-2"/>
        </w:rPr>
        <w:t>lower</w:t>
      </w:r>
      <w:r>
        <w:rPr>
          <w:spacing w:val="-10"/>
        </w:rPr>
        <w:t> </w:t>
      </w:r>
      <w:r>
        <w:rPr>
          <w:spacing w:val="-2"/>
        </w:rPr>
        <w:t>uncertainty</w:t>
      </w:r>
      <w:r>
        <w:rPr>
          <w:spacing w:val="-9"/>
        </w:rPr>
        <w:t> </w:t>
      </w:r>
      <w:r>
        <w:rPr>
          <w:spacing w:val="-2"/>
        </w:rPr>
        <w:t>decreases.</w:t>
      </w:r>
      <w:r>
        <w:rPr>
          <w:spacing w:val="-10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might</w:t>
      </w:r>
      <w:r>
        <w:rPr>
          <w:spacing w:val="-9"/>
        </w:rPr>
        <w:t> </w:t>
      </w:r>
      <w:r>
        <w:rPr>
          <w:spacing w:val="-2"/>
        </w:rPr>
        <w:t>consider</w:t>
      </w:r>
      <w:r>
        <w:rPr>
          <w:spacing w:val="-10"/>
        </w:rPr>
        <w:t> </w:t>
      </w:r>
      <w:r>
        <w:rPr>
          <w:spacing w:val="-2"/>
        </w:rPr>
        <w:t>the explanation that such FDA-approved small-molecule drugs likely exist 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internal</w:t>
      </w:r>
      <w:r>
        <w:rPr>
          <w:spacing w:val="-10"/>
        </w:rPr>
        <w:t> </w:t>
      </w:r>
      <w:r>
        <w:rPr>
          <w:spacing w:val="-2"/>
        </w:rPr>
        <w:t>libraries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many</w:t>
      </w:r>
      <w:r>
        <w:rPr>
          <w:spacing w:val="-9"/>
        </w:rPr>
        <w:t> </w:t>
      </w:r>
      <w:r>
        <w:rPr>
          <w:spacing w:val="-2"/>
        </w:rPr>
        <w:t>partners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reference</w:t>
      </w:r>
      <w:r>
        <w:rPr>
          <w:spacing w:val="-9"/>
        </w:rPr>
        <w:t> </w:t>
      </w:r>
      <w:r>
        <w:rPr>
          <w:spacing w:val="-2"/>
        </w:rPr>
        <w:t>compounds,</w:t>
      </w:r>
      <w:r>
        <w:rPr>
          <w:spacing w:val="-9"/>
        </w:rPr>
        <w:t> </w:t>
      </w:r>
      <w:r>
        <w:rPr>
          <w:spacing w:val="-2"/>
        </w:rPr>
        <w:t>and </w:t>
      </w:r>
      <w:bookmarkStart w:name="Funding sources" w:id="37"/>
      <w:bookmarkEnd w:id="37"/>
      <w:r>
        <w:rPr/>
        <w:t>as</w:t>
      </w:r>
      <w:r>
        <w:rPr>
          <w:spacing w:val="-12"/>
        </w:rPr>
        <w:t> </w:t>
      </w:r>
      <w:r>
        <w:rPr/>
        <w:t>such,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/>
        <w:t>many</w:t>
      </w:r>
      <w:r>
        <w:rPr>
          <w:spacing w:val="-11"/>
        </w:rPr>
        <w:t> </w:t>
      </w:r>
      <w:r>
        <w:rPr/>
        <w:t>activity</w:t>
      </w:r>
      <w:r>
        <w:rPr>
          <w:spacing w:val="-12"/>
        </w:rPr>
        <w:t> </w:t>
      </w:r>
      <w:r>
        <w:rPr/>
        <w:t>measurements</w:t>
      </w:r>
      <w:r>
        <w:rPr>
          <w:spacing w:val="-11"/>
        </w:rPr>
        <w:t> </w:t>
      </w:r>
      <w:r>
        <w:rPr/>
        <w:t>associated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them,</w:t>
      </w:r>
      <w:r>
        <w:rPr>
          <w:spacing w:val="-11"/>
        </w:rPr>
        <w:t> </w:t>
      </w:r>
      <w:r>
        <w:rPr/>
        <w:t>con- </w:t>
      </w:r>
      <w:r>
        <w:rPr>
          <w:spacing w:val="-2"/>
        </w:rPr>
        <w:t>tributing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their</w:t>
      </w:r>
      <w:r>
        <w:rPr>
          <w:spacing w:val="-10"/>
        </w:rPr>
        <w:t> </w:t>
      </w:r>
      <w:r>
        <w:rPr>
          <w:spacing w:val="-2"/>
        </w:rPr>
        <w:t>ability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exchange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tasks</w:t>
      </w:r>
      <w:r>
        <w:rPr>
          <w:spacing w:val="-10"/>
        </w:rPr>
        <w:t> </w:t>
      </w:r>
      <w:r>
        <w:rPr>
          <w:spacing w:val="-2"/>
        </w:rPr>
        <w:t>dur- 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federated</w:t>
      </w:r>
      <w:r>
        <w:rPr>
          <w:spacing w:val="-10"/>
        </w:rPr>
        <w:t> </w:t>
      </w:r>
      <w:r>
        <w:rPr>
          <w:spacing w:val="-2"/>
        </w:rPr>
        <w:t>multipartner</w:t>
      </w:r>
      <w:r>
        <w:rPr>
          <w:spacing w:val="-9"/>
        </w:rPr>
        <w:t> </w:t>
      </w:r>
      <w:r>
        <w:rPr>
          <w:spacing w:val="-2"/>
        </w:rPr>
        <w:t>learning.</w:t>
      </w:r>
      <w:r>
        <w:rPr>
          <w:spacing w:val="-10"/>
        </w:rPr>
        <w:t> </w:t>
      </w:r>
      <w:r>
        <w:rPr>
          <w:spacing w:val="-2"/>
        </w:rPr>
        <w:t>Since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DrugSpaceX</w:t>
      </w:r>
      <w:r>
        <w:rPr>
          <w:spacing w:val="-10"/>
        </w:rPr>
        <w:t> </w:t>
      </w:r>
      <w:r>
        <w:rPr>
          <w:spacing w:val="-2"/>
        </w:rPr>
        <w:t>dataset </w:t>
      </w:r>
      <w:r>
        <w:rPr/>
        <w:t>consists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virtual</w:t>
      </w:r>
      <w:r>
        <w:rPr>
          <w:spacing w:val="-12"/>
        </w:rPr>
        <w:t> </w:t>
      </w:r>
      <w:r>
        <w:rPr/>
        <w:t>compounds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virtually</w:t>
      </w:r>
      <w:r>
        <w:rPr>
          <w:spacing w:val="-11"/>
        </w:rPr>
        <w:t> </w:t>
      </w:r>
      <w:r>
        <w:rPr/>
        <w:t>zero</w:t>
      </w:r>
      <w:r>
        <w:rPr>
          <w:spacing w:val="-11"/>
        </w:rPr>
        <w:t> </w:t>
      </w:r>
      <w:r>
        <w:rPr/>
        <w:t>overlap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pharma </w:t>
      </w:r>
      <w:r>
        <w:rPr>
          <w:spacing w:val="-4"/>
        </w:rPr>
        <w:t>libraries, one might attribute the lower uncertainty decrease to the lack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overlap.</w:t>
      </w:r>
      <w:r>
        <w:rPr>
          <w:spacing w:val="-9"/>
        </w:rPr>
        <w:t> </w:t>
      </w:r>
      <w:r>
        <w:rPr>
          <w:spacing w:val="-2"/>
        </w:rPr>
        <w:t>However,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opposition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explanation,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virtual</w:t>
      </w:r>
    </w:p>
    <w:p>
      <w:pPr>
        <w:pStyle w:val="BodyText"/>
        <w:spacing w:line="105" w:lineRule="auto" w:before="91"/>
        <w:ind w:right="38"/>
        <w:jc w:val="both"/>
      </w:pPr>
      <w:r>
        <w:rPr>
          <w:spacing w:val="-2"/>
        </w:rPr>
        <w:t>tionship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STIX Math" w:hAnsi="STIX Math"/>
          <w:spacing w:val="-2"/>
        </w:rPr>
        <w:t>Δ</w:t>
      </w:r>
      <w:r>
        <w:rPr>
          <w:spacing w:val="-2"/>
        </w:rPr>
        <w:t>CE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sets’</w:t>
      </w:r>
      <w:r>
        <w:rPr>
          <w:spacing w:val="-8"/>
        </w:rPr>
        <w:t> </w:t>
      </w:r>
      <w:r>
        <w:rPr>
          <w:spacing w:val="-2"/>
        </w:rPr>
        <w:t>molecular</w:t>
      </w:r>
      <w:r>
        <w:rPr>
          <w:spacing w:val="-8"/>
        </w:rPr>
        <w:t> </w:t>
      </w:r>
      <w:r>
        <w:rPr>
          <w:spacing w:val="-2"/>
        </w:rPr>
        <w:t>size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terms</w:t>
      </w:r>
      <w:r>
        <w:rPr>
          <w:spacing w:val="-8"/>
        </w:rPr>
        <w:t> </w:t>
      </w:r>
      <w:r>
        <w:rPr>
          <w:spacing w:val="-2"/>
        </w:rPr>
        <w:t>of </w:t>
      </w:r>
      <w:r>
        <w:rPr/>
        <w:t>library</w:t>
      </w:r>
      <w:r>
        <w:rPr>
          <w:spacing w:val="-7"/>
        </w:rPr>
        <w:t> </w:t>
      </w:r>
      <w:r>
        <w:rPr/>
        <w:t>(SCUBIDOO)</w:t>
      </w:r>
      <w:r>
        <w:rPr>
          <w:spacing w:val="-7"/>
        </w:rPr>
        <w:t> </w:t>
      </w:r>
      <w:r>
        <w:rPr/>
        <w:t>did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exhibit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behavior,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strong</w:t>
      </w:r>
      <w:r>
        <w:rPr>
          <w:spacing w:val="-7"/>
        </w:rPr>
        <w:t> </w:t>
      </w:r>
      <w:r>
        <w:rPr/>
        <w:t>rela- </w:t>
      </w:r>
      <w:r>
        <w:rPr>
          <w:spacing w:val="-6"/>
        </w:rPr>
        <w:t>median</w:t>
      </w:r>
      <w:r>
        <w:rPr>
          <w:spacing w:val="-5"/>
        </w:rPr>
        <w:t> </w:t>
      </w:r>
      <w:r>
        <w:rPr>
          <w:spacing w:val="-6"/>
        </w:rPr>
        <w:t>number</w:t>
      </w:r>
      <w:r>
        <w:rPr>
          <w:spacing w:val="-5"/>
        </w:rPr>
        <w:t> </w:t>
      </w:r>
      <w:r>
        <w:rPr>
          <w:spacing w:val="-6"/>
        </w:rPr>
        <w:t>of</w:t>
      </w:r>
      <w:r>
        <w:rPr>
          <w:spacing w:val="-5"/>
        </w:rPr>
        <w:t> </w:t>
      </w:r>
      <w:r>
        <w:rPr>
          <w:spacing w:val="-6"/>
        </w:rPr>
        <w:t>set</w:t>
      </w:r>
      <w:r>
        <w:rPr>
          <w:spacing w:val="-5"/>
        </w:rPr>
        <w:t> </w:t>
      </w:r>
      <w:r>
        <w:rPr>
          <w:spacing w:val="-6"/>
        </w:rPr>
        <w:t>ECFP</w:t>
      </w:r>
      <w:r>
        <w:rPr>
          <w:spacing w:val="-5"/>
        </w:rPr>
        <w:t> </w:t>
      </w:r>
      <w:r>
        <w:rPr>
          <w:spacing w:val="-6"/>
        </w:rPr>
        <w:t>bits</w:t>
      </w:r>
      <w:r>
        <w:rPr>
          <w:spacing w:val="-5"/>
        </w:rPr>
        <w:t> </w:t>
      </w:r>
      <w:r>
        <w:rPr>
          <w:spacing w:val="-6"/>
        </w:rPr>
        <w:t>was</w:t>
      </w:r>
      <w:r>
        <w:rPr>
          <w:spacing w:val="-5"/>
        </w:rPr>
        <w:t> </w:t>
      </w:r>
      <w:r>
        <w:rPr>
          <w:spacing w:val="-6"/>
        </w:rPr>
        <w:t>found.</w:t>
      </w:r>
      <w:r>
        <w:rPr>
          <w:spacing w:val="-5"/>
        </w:rPr>
        <w:t> </w:t>
      </w:r>
      <w:r>
        <w:rPr>
          <w:spacing w:val="-6"/>
        </w:rPr>
        <w:t>When</w:t>
      </w:r>
      <w:r>
        <w:rPr>
          <w:spacing w:val="-5"/>
        </w:rPr>
        <w:t> </w:t>
      </w:r>
      <w:r>
        <w:rPr>
          <w:spacing w:val="-6"/>
        </w:rPr>
        <w:t>switching</w:t>
      </w:r>
      <w:r>
        <w:rPr>
          <w:spacing w:val="-5"/>
        </w:rPr>
        <w:t> </w:t>
      </w:r>
      <w:r>
        <w:rPr>
          <w:spacing w:val="-6"/>
        </w:rPr>
        <w:t>from</w:t>
      </w:r>
      <w:r>
        <w:rPr>
          <w:spacing w:val="-5"/>
        </w:rPr>
        <w:t> </w:t>
      </w:r>
      <w:r>
        <w:rPr>
          <w:rFonts w:ascii="STIX Math" w:hAnsi="STIX Math"/>
          <w:spacing w:val="-6"/>
        </w:rPr>
        <w:t>Δ</w:t>
      </w:r>
      <w:r>
        <w:rPr>
          <w:spacing w:val="-6"/>
        </w:rPr>
        <w:t>CE</w:t>
      </w:r>
      <w:r>
        <w:rPr>
          <w:spacing w:val="-5"/>
        </w:rPr>
        <w:t> </w:t>
      </w:r>
      <w:r>
        <w:rPr>
          <w:spacing w:val="-6"/>
        </w:rPr>
        <w:t>to</w:t>
      </w:r>
      <w:r>
        <w:rPr>
          <w:spacing w:val="-4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Platt-scaled</w:t>
      </w:r>
      <w:r>
        <w:rPr>
          <w:spacing w:val="-1"/>
        </w:rPr>
        <w:t> </w:t>
      </w:r>
      <w:r>
        <w:rPr>
          <w:spacing w:val="-4"/>
        </w:rPr>
        <w:t>entropy,</w:t>
      </w:r>
      <w:r>
        <w:rPr>
          <w:spacing w:val="-1"/>
        </w:rPr>
        <w:t> </w:t>
      </w:r>
      <w:r>
        <w:rPr>
          <w:spacing w:val="-4"/>
        </w:rPr>
        <w:t>similar</w:t>
      </w:r>
      <w:r>
        <w:rPr>
          <w:spacing w:val="-2"/>
        </w:rPr>
        <w:t> </w:t>
      </w:r>
      <w:r>
        <w:rPr>
          <w:spacing w:val="-4"/>
        </w:rPr>
        <w:t>observations</w:t>
      </w:r>
      <w:r>
        <w:rPr>
          <w:spacing w:val="-1"/>
        </w:rPr>
        <w:t> </w:t>
      </w:r>
      <w:r>
        <w:rPr>
          <w:spacing w:val="-4"/>
        </w:rPr>
        <w:t>such</w:t>
      </w:r>
      <w:r>
        <w:rPr>
          <w:spacing w:val="-1"/>
        </w:rPr>
        <w:t> </w:t>
      </w:r>
      <w:r>
        <w:rPr>
          <w:spacing w:val="-4"/>
        </w:rPr>
        <w:t>as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markedly</w:t>
      </w:r>
      <w:r>
        <w:rPr>
          <w:spacing w:val="-1"/>
        </w:rPr>
        <w:t> </w:t>
      </w:r>
      <w:r>
        <w:rPr>
          <w:spacing w:val="-4"/>
        </w:rPr>
        <w:t>differ-</w:t>
      </w:r>
    </w:p>
    <w:p>
      <w:pPr>
        <w:pStyle w:val="BodyText"/>
        <w:spacing w:line="268" w:lineRule="auto" w:before="20"/>
        <w:ind w:right="38"/>
        <w:jc w:val="both"/>
      </w:pPr>
      <w:bookmarkStart w:name="Declaration of Competing Interest" w:id="38"/>
      <w:bookmarkEnd w:id="38"/>
      <w:r>
        <w:rPr/>
      </w:r>
      <w:r>
        <w:rPr>
          <w:spacing w:val="-2"/>
        </w:rPr>
        <w:t>ent</w:t>
      </w:r>
      <w:r>
        <w:rPr>
          <w:spacing w:val="-6"/>
        </w:rPr>
        <w:t> </w:t>
      </w:r>
      <w:r>
        <w:rPr>
          <w:spacing w:val="-2"/>
        </w:rPr>
        <w:t>behavior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unlabeled</w:t>
      </w:r>
      <w:r>
        <w:rPr>
          <w:spacing w:val="-6"/>
        </w:rPr>
        <w:t> </w:t>
      </w:r>
      <w:r>
        <w:rPr>
          <w:spacing w:val="-2"/>
        </w:rPr>
        <w:t>compared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labeled</w:t>
      </w:r>
      <w:r>
        <w:rPr>
          <w:spacing w:val="-6"/>
        </w:rPr>
        <w:t> </w:t>
      </w:r>
      <w:r>
        <w:rPr>
          <w:spacing w:val="-2"/>
        </w:rPr>
        <w:t>space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finer</w:t>
      </w:r>
      <w:r>
        <w:rPr>
          <w:spacing w:val="-6"/>
        </w:rPr>
        <w:t> </w:t>
      </w:r>
      <w:r>
        <w:rPr>
          <w:spacing w:val="-2"/>
        </w:rPr>
        <w:t>dis- tinctions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unlabeled</w:t>
      </w:r>
      <w:r>
        <w:rPr>
          <w:spacing w:val="-6"/>
        </w:rPr>
        <w:t> </w:t>
      </w:r>
      <w:r>
        <w:rPr>
          <w:spacing w:val="-2"/>
        </w:rPr>
        <w:t>datasets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made.</w:t>
      </w:r>
      <w:r>
        <w:rPr>
          <w:spacing w:val="-6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show- cased</w:t>
      </w:r>
      <w:r>
        <w:rPr>
          <w:spacing w:val="13"/>
        </w:rPr>
        <w:t> </w:t>
      </w:r>
      <w:r>
        <w:rPr>
          <w:spacing w:val="-2"/>
        </w:rPr>
        <w:t>that</w:t>
      </w:r>
      <w:r>
        <w:rPr>
          <w:spacing w:val="13"/>
        </w:rPr>
        <w:t> </w:t>
      </w:r>
      <w:r>
        <w:rPr>
          <w:spacing w:val="-2"/>
        </w:rPr>
        <w:t>shifted</w:t>
      </w:r>
      <w:r>
        <w:rPr>
          <w:spacing w:val="14"/>
        </w:rPr>
        <w:t> </w:t>
      </w:r>
      <w:r>
        <w:rPr>
          <w:spacing w:val="-2"/>
        </w:rPr>
        <w:t>predictive</w:t>
      </w:r>
      <w:r>
        <w:rPr>
          <w:spacing w:val="14"/>
        </w:rPr>
        <w:t> </w:t>
      </w:r>
      <w:r>
        <w:rPr>
          <w:spacing w:val="-2"/>
        </w:rPr>
        <w:t>probabilities</w:t>
      </w:r>
      <w:r>
        <w:rPr>
          <w:spacing w:val="13"/>
        </w:rPr>
        <w:t> </w:t>
      </w:r>
      <w:r>
        <w:rPr>
          <w:spacing w:val="-2"/>
        </w:rPr>
        <w:t>play</w:t>
      </w:r>
      <w:r>
        <w:rPr>
          <w:spacing w:val="14"/>
        </w:rPr>
        <w:t> </w:t>
      </w:r>
      <w:r>
        <w:rPr>
          <w:spacing w:val="-2"/>
        </w:rPr>
        <w:t>an</w:t>
      </w:r>
      <w:r>
        <w:rPr>
          <w:spacing w:val="13"/>
        </w:rPr>
        <w:t> </w:t>
      </w:r>
      <w:r>
        <w:rPr>
          <w:spacing w:val="-2"/>
        </w:rPr>
        <w:t>essential</w:t>
      </w:r>
      <w:r>
        <w:rPr>
          <w:spacing w:val="13"/>
        </w:rPr>
        <w:t> </w:t>
      </w:r>
      <w:r>
        <w:rPr>
          <w:spacing w:val="-2"/>
        </w:rPr>
        <w:t>part,</w:t>
      </w:r>
      <w:r>
        <w:rPr>
          <w:spacing w:val="14"/>
        </w:rPr>
        <w:t> </w:t>
      </w:r>
      <w:r>
        <w:rPr>
          <w:spacing w:val="-5"/>
        </w:rPr>
        <w:t>the</w:t>
      </w:r>
    </w:p>
    <w:p>
      <w:pPr>
        <w:pStyle w:val="BodyText"/>
        <w:spacing w:line="92" w:lineRule="exact"/>
        <w:jc w:val="both"/>
      </w:pPr>
      <w:r>
        <w:rPr>
          <w:rFonts w:ascii="STIX Math" w:hAnsi="STIX Math"/>
          <w:spacing w:val="-2"/>
        </w:rPr>
        <w:t>Δ</w:t>
      </w:r>
      <w:r>
        <w:rPr>
          <w:spacing w:val="-2"/>
        </w:rPr>
        <w:t>Platt-scaled</w:t>
      </w:r>
      <w:r>
        <w:rPr>
          <w:spacing w:val="1"/>
        </w:rPr>
        <w:t> </w:t>
      </w:r>
      <w:r>
        <w:rPr>
          <w:spacing w:val="-2"/>
        </w:rPr>
        <w:t>entropy</w:t>
      </w:r>
      <w:r>
        <w:rPr>
          <w:spacing w:val="1"/>
        </w:rPr>
        <w:t> </w:t>
      </w:r>
      <w:r>
        <w:rPr>
          <w:spacing w:val="-2"/>
        </w:rPr>
        <w:t>still</w:t>
      </w:r>
      <w:r>
        <w:rPr>
          <w:spacing w:val="1"/>
        </w:rPr>
        <w:t> </w:t>
      </w:r>
      <w:r>
        <w:rPr>
          <w:spacing w:val="-2"/>
        </w:rPr>
        <w:t>required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calibration</w:t>
      </w:r>
      <w:r>
        <w:rPr>
          <w:spacing w:val="1"/>
        </w:rPr>
        <w:t> </w:t>
      </w:r>
      <w:r>
        <w:rPr>
          <w:spacing w:val="-2"/>
        </w:rPr>
        <w:t>set</w:t>
      </w:r>
      <w:r>
        <w:rPr>
          <w:spacing w:val="1"/>
        </w:rPr>
        <w:t> </w:t>
      </w:r>
      <w:r>
        <w:rPr>
          <w:spacing w:val="-2"/>
        </w:rPr>
        <w:t>hereby</w:t>
      </w:r>
      <w:r>
        <w:rPr>
          <w:spacing w:val="2"/>
        </w:rPr>
        <w:t> </w:t>
      </w:r>
      <w:r>
        <w:rPr>
          <w:spacing w:val="-2"/>
        </w:rPr>
        <w:t>triggering</w:t>
      </w:r>
    </w:p>
    <w:p>
      <w:pPr>
        <w:pStyle w:val="BodyText"/>
        <w:spacing w:line="352" w:lineRule="exact"/>
        <w:jc w:val="both"/>
      </w:pPr>
      <w:bookmarkStart w:name="5 Conclusions" w:id="39"/>
      <w:bookmarkEnd w:id="39"/>
      <w:r>
        <w:rPr/>
      </w:r>
      <w:r>
        <w:rPr>
          <w:spacing w:val="-4"/>
        </w:rPr>
        <w:t>exchangeability</w:t>
      </w:r>
      <w:r>
        <w:rPr>
          <w:spacing w:val="3"/>
        </w:rPr>
        <w:t> </w:t>
      </w:r>
      <w:r>
        <w:rPr>
          <w:spacing w:val="-4"/>
        </w:rPr>
        <w:t>considerations</w:t>
      </w:r>
      <w:r>
        <w:rPr>
          <w:spacing w:val="5"/>
        </w:rPr>
        <w:t> </w:t>
      </w:r>
      <w:r>
        <w:rPr>
          <w:spacing w:val="-4"/>
        </w:rPr>
        <w:t>similar</w:t>
      </w:r>
      <w:r>
        <w:rPr>
          <w:spacing w:val="5"/>
        </w:rPr>
        <w:t> </w:t>
      </w:r>
      <w:r>
        <w:rPr>
          <w:spacing w:val="-4"/>
        </w:rPr>
        <w:t>to</w:t>
      </w:r>
      <w:r>
        <w:rPr>
          <w:spacing w:val="5"/>
        </w:rPr>
        <w:t> </w:t>
      </w:r>
      <w:r>
        <w:rPr>
          <w:spacing w:val="-4"/>
        </w:rPr>
        <w:t>those</w:t>
      </w:r>
      <w:r>
        <w:rPr>
          <w:spacing w:val="5"/>
        </w:rPr>
        <w:t> </w:t>
      </w:r>
      <w:r>
        <w:rPr>
          <w:spacing w:val="-4"/>
        </w:rPr>
        <w:t>for</w:t>
      </w:r>
      <w:r>
        <w:rPr>
          <w:spacing w:val="5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CE.</w:t>
      </w:r>
    </w:p>
    <w:p>
      <w:pPr>
        <w:pStyle w:val="BodyText"/>
        <w:spacing w:before="8"/>
        <w:ind w:left="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2" w:right="0" w:hanging="224"/>
        <w:jc w:val="left"/>
      </w:pPr>
      <w:r>
        <w:rPr>
          <w:spacing w:val="-2"/>
          <w:w w:val="110"/>
        </w:rPr>
        <w:t>Conclusions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38" w:firstLine="239"/>
        <w:jc w:val="both"/>
      </w:pPr>
      <w:r>
        <w:rPr>
          <w:spacing w:val="-2"/>
        </w:rPr>
        <w:t>Federated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holds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promise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substantial</w:t>
      </w:r>
      <w:r>
        <w:rPr>
          <w:spacing w:val="-7"/>
        </w:rPr>
        <w:t> </w:t>
      </w:r>
      <w:r>
        <w:rPr>
          <w:spacing w:val="-2"/>
        </w:rPr>
        <w:t>predictive</w:t>
      </w:r>
      <w:r>
        <w:rPr>
          <w:spacing w:val="-6"/>
        </w:rPr>
        <w:t> </w:t>
      </w:r>
      <w:r>
        <w:rPr>
          <w:spacing w:val="-2"/>
        </w:rPr>
        <w:t>per- formance</w:t>
      </w:r>
      <w:r>
        <w:rPr>
          <w:spacing w:val="-7"/>
        </w:rPr>
        <w:t> </w:t>
      </w:r>
      <w:r>
        <w:rPr>
          <w:spacing w:val="-2"/>
        </w:rPr>
        <w:t>gain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chemical</w:t>
      </w:r>
      <w:r>
        <w:rPr>
          <w:spacing w:val="-7"/>
        </w:rPr>
        <w:t> </w:t>
      </w:r>
      <w:r>
        <w:rPr>
          <w:spacing w:val="-2"/>
        </w:rPr>
        <w:t>space</w:t>
      </w:r>
      <w:r>
        <w:rPr>
          <w:spacing w:val="-7"/>
        </w:rPr>
        <w:t> </w:t>
      </w:r>
      <w:r>
        <w:rPr>
          <w:spacing w:val="-2"/>
        </w:rPr>
        <w:t>informed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partners’</w:t>
      </w:r>
      <w:r>
        <w:rPr>
          <w:spacing w:val="-7"/>
        </w:rPr>
        <w:t> </w:t>
      </w:r>
      <w:r>
        <w:rPr>
          <w:spacing w:val="-2"/>
        </w:rPr>
        <w:t>data, </w:t>
      </w:r>
      <w:bookmarkStart w:name="CRediT authorship contribution statement" w:id="40"/>
      <w:bookmarkEnd w:id="40"/>
      <w:r>
        <w:rPr>
          <w:spacing w:val="-2"/>
        </w:rPr>
        <w:t>wher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-9"/>
        </w:rPr>
        <w:t> </w:t>
      </w:r>
      <w:r>
        <w:rPr>
          <w:spacing w:val="-2"/>
        </w:rPr>
        <w:t>labels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available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evaluating</w:t>
      </w:r>
      <w:r>
        <w:rPr>
          <w:spacing w:val="-9"/>
        </w:rPr>
        <w:t> </w:t>
      </w:r>
      <w:r>
        <w:rPr>
          <w:spacing w:val="-2"/>
        </w:rPr>
        <w:t>partner.</w:t>
      </w:r>
      <w:r>
        <w:rPr>
          <w:spacing w:val="-9"/>
        </w:rPr>
        <w:t> </w:t>
      </w:r>
      <w:r>
        <w:rPr>
          <w:spacing w:val="-2"/>
        </w:rPr>
        <w:t>Any</w:t>
      </w:r>
      <w:r>
        <w:rPr>
          <w:spacing w:val="-9"/>
        </w:rPr>
        <w:t> </w:t>
      </w:r>
      <w:r>
        <w:rPr>
          <w:spacing w:val="-2"/>
        </w:rPr>
        <w:t>evaluation </w:t>
      </w:r>
      <w:r>
        <w:rPr/>
        <w:t>requiring</w:t>
      </w:r>
      <w:r>
        <w:rPr>
          <w:spacing w:val="-1"/>
        </w:rPr>
        <w:t> </w:t>
      </w:r>
      <w:r>
        <w:rPr/>
        <w:t>labels,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trap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evaluating</w:t>
      </w:r>
      <w:r>
        <w:rPr>
          <w:spacing w:val="-1"/>
        </w:rPr>
        <w:t> </w:t>
      </w:r>
      <w:r>
        <w:rPr/>
        <w:t>partner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space, </w:t>
      </w:r>
      <w:r>
        <w:rPr>
          <w:spacing w:val="-2"/>
        </w:rPr>
        <w:t>blind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changes</w:t>
      </w:r>
      <w:r>
        <w:rPr>
          <w:spacing w:val="-5"/>
        </w:rPr>
        <w:t> </w:t>
      </w:r>
      <w:r>
        <w:rPr>
          <w:spacing w:val="-2"/>
        </w:rPr>
        <w:t>beyond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space.</w:t>
      </w:r>
      <w:r>
        <w:rPr>
          <w:spacing w:val="-6"/>
        </w:rPr>
        <w:t> </w:t>
      </w:r>
      <w:r>
        <w:rPr>
          <w:spacing w:val="-2"/>
        </w:rPr>
        <w:t>Since</w:t>
      </w:r>
      <w:r>
        <w:rPr>
          <w:spacing w:val="-5"/>
        </w:rPr>
        <w:t> </w:t>
      </w:r>
      <w:r>
        <w:rPr>
          <w:spacing w:val="-2"/>
        </w:rPr>
        <w:t>uncertainty</w:t>
      </w:r>
      <w:r>
        <w:rPr>
          <w:spacing w:val="-6"/>
        </w:rPr>
        <w:t> </w:t>
      </w:r>
      <w:r>
        <w:rPr>
          <w:spacing w:val="-2"/>
        </w:rPr>
        <w:t>metrics</w:t>
      </w:r>
      <w:r>
        <w:rPr>
          <w:spacing w:val="-6"/>
        </w:rPr>
        <w:t> </w:t>
      </w:r>
      <w:r>
        <w:rPr>
          <w:spacing w:val="-2"/>
        </w:rPr>
        <w:t>do </w:t>
      </w:r>
      <w:r>
        <w:rPr/>
        <w:t>not require labels, conformal eﬃciency was proposed as a metric to estimate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model’s</w:t>
      </w:r>
      <w:r>
        <w:rPr>
          <w:spacing w:val="-11"/>
        </w:rPr>
        <w:t> </w:t>
      </w:r>
      <w:r>
        <w:rPr/>
        <w:t>applicability</w:t>
      </w:r>
      <w:r>
        <w:rPr>
          <w:spacing w:val="-11"/>
        </w:rPr>
        <w:t> </w:t>
      </w:r>
      <w:r>
        <w:rPr/>
        <w:t>domain,</w:t>
      </w:r>
      <w:r>
        <w:rPr>
          <w:spacing w:val="-12"/>
        </w:rPr>
        <w:t> </w:t>
      </w:r>
      <w:r>
        <w:rPr/>
        <w:t>after</w:t>
      </w:r>
      <w:r>
        <w:rPr>
          <w:spacing w:val="-11"/>
        </w:rPr>
        <w:t> </w:t>
      </w:r>
      <w:r>
        <w:rPr/>
        <w:t>establishing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theoreti- </w:t>
      </w:r>
      <w:r>
        <w:rPr>
          <w:spacing w:val="-2"/>
        </w:rPr>
        <w:t>cal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empirical</w:t>
      </w:r>
      <w:r>
        <w:rPr>
          <w:spacing w:val="-10"/>
        </w:rPr>
        <w:t> </w:t>
      </w:r>
      <w:r>
        <w:rPr>
          <w:spacing w:val="-2"/>
        </w:rPr>
        <w:t>relationship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established</w:t>
      </w:r>
      <w:r>
        <w:rPr>
          <w:spacing w:val="-9"/>
        </w:rPr>
        <w:t> </w:t>
      </w:r>
      <w:r>
        <w:rPr>
          <w:spacing w:val="-2"/>
        </w:rPr>
        <w:t>predictive</w:t>
      </w:r>
      <w:r>
        <w:rPr>
          <w:spacing w:val="-9"/>
        </w:rPr>
        <w:t> </w:t>
      </w:r>
      <w:r>
        <w:rPr>
          <w:spacing w:val="-2"/>
        </w:rPr>
        <w:t>performance </w:t>
      </w:r>
      <w:r>
        <w:rPr/>
        <w:t>metrics</w:t>
      </w:r>
      <w:r>
        <w:rPr>
          <w:spacing w:val="-9"/>
        </w:rPr>
        <w:t> </w:t>
      </w:r>
      <w:r>
        <w:rPr/>
        <w:t>requiring</w:t>
      </w:r>
      <w:r>
        <w:rPr>
          <w:spacing w:val="-10"/>
        </w:rPr>
        <w:t> </w:t>
      </w:r>
      <w:r>
        <w:rPr/>
        <w:t>labels.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relationship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low</w:t>
      </w:r>
      <w:r>
        <w:rPr>
          <w:spacing w:val="-10"/>
        </w:rPr>
        <w:t> </w:t>
      </w:r>
      <w:r>
        <w:rPr/>
        <w:t>signifi- </w:t>
      </w:r>
      <w:r>
        <w:rPr>
          <w:spacing w:val="-4"/>
        </w:rPr>
        <w:t>cance</w:t>
      </w:r>
      <w:r>
        <w:rPr>
          <w:spacing w:val="-6"/>
        </w:rPr>
        <w:t> </w:t>
      </w:r>
      <w:r>
        <w:rPr>
          <w:spacing w:val="-4"/>
        </w:rPr>
        <w:t>levels,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situations</w:t>
      </w:r>
      <w:r>
        <w:rPr>
          <w:spacing w:val="-7"/>
        </w:rPr>
        <w:t> </w:t>
      </w:r>
      <w:r>
        <w:rPr>
          <w:spacing w:val="-4"/>
        </w:rPr>
        <w:t>where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exchangeability</w:t>
      </w:r>
      <w:r>
        <w:rPr>
          <w:spacing w:val="-7"/>
        </w:rPr>
        <w:t> </w:t>
      </w:r>
      <w:r>
        <w:rPr>
          <w:spacing w:val="-4"/>
        </w:rPr>
        <w:t>assumption</w:t>
      </w:r>
      <w:r>
        <w:rPr>
          <w:spacing w:val="-7"/>
        </w:rPr>
        <w:t> </w:t>
      </w:r>
      <w:r>
        <w:rPr>
          <w:spacing w:val="-5"/>
        </w:rPr>
        <w:t>is</w:t>
      </w:r>
    </w:p>
    <w:p>
      <w:pPr>
        <w:pStyle w:val="BodyText"/>
        <w:spacing w:line="268" w:lineRule="auto" w:before="100"/>
        <w:ind w:right="118"/>
        <w:jc w:val="both"/>
      </w:pPr>
      <w:r>
        <w:rPr/>
        <w:br w:type="column"/>
      </w:r>
      <w:r>
        <w:rPr>
          <w:spacing w:val="-2"/>
        </w:rPr>
        <w:t>maximally</w:t>
      </w:r>
      <w:r>
        <w:rPr>
          <w:spacing w:val="-8"/>
        </w:rPr>
        <w:t> </w:t>
      </w:r>
      <w:r>
        <w:rPr>
          <w:spacing w:val="-2"/>
        </w:rPr>
        <w:t>challenged.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suggested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decreases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uncertainty</w:t>
      </w:r>
      <w:r>
        <w:rPr>
          <w:spacing w:val="-8"/>
        </w:rPr>
        <w:t> </w:t>
      </w:r>
      <w:r>
        <w:rPr>
          <w:spacing w:val="-2"/>
        </w:rPr>
        <w:t>as measured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conformal</w:t>
      </w:r>
      <w:r>
        <w:rPr>
          <w:spacing w:val="-4"/>
        </w:rPr>
        <w:t> </w:t>
      </w:r>
      <w:r>
        <w:rPr>
          <w:spacing w:val="-2"/>
        </w:rPr>
        <w:t>eﬃciency</w:t>
      </w:r>
      <w:r>
        <w:rPr>
          <w:spacing w:val="-4"/>
        </w:rPr>
        <w:t> </w:t>
      </w:r>
      <w:r>
        <w:rPr>
          <w:spacing w:val="-2"/>
        </w:rPr>
        <w:t>correspond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predictive</w:t>
      </w:r>
      <w:r>
        <w:rPr>
          <w:spacing w:val="-3"/>
        </w:rPr>
        <w:t> </w:t>
      </w:r>
      <w:r>
        <w:rPr>
          <w:spacing w:val="-2"/>
        </w:rPr>
        <w:t>benefits, </w:t>
      </w:r>
      <w:r>
        <w:rPr/>
        <w:t>even for unlabeled datasets.</w:t>
      </w:r>
    </w:p>
    <w:p>
      <w:pPr>
        <w:pStyle w:val="BodyText"/>
        <w:spacing w:line="223" w:lineRule="exact"/>
        <w:ind w:left="0" w:right="117"/>
        <w:jc w:val="right"/>
      </w:pP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overall</w:t>
      </w:r>
      <w:r>
        <w:rPr>
          <w:spacing w:val="-5"/>
        </w:rPr>
        <w:t> </w:t>
      </w:r>
      <w:r>
        <w:rPr>
          <w:spacing w:val="-4"/>
        </w:rPr>
        <w:t>increase of</w:t>
      </w:r>
      <w:r>
        <w:rPr>
          <w:spacing w:val="-5"/>
        </w:rPr>
        <w:t> </w:t>
      </w:r>
      <w:r>
        <w:rPr>
          <w:spacing w:val="-4"/>
        </w:rPr>
        <w:t>the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</w:t>
      </w:r>
      <w:r>
        <w:rPr>
          <w:spacing w:val="-5"/>
        </w:rPr>
        <w:t> </w:t>
      </w:r>
      <w:r>
        <w:rPr>
          <w:spacing w:val="-4"/>
        </w:rPr>
        <w:t>was observed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unlabeled</w:t>
      </w:r>
      <w:r>
        <w:rPr>
          <w:spacing w:val="-5"/>
        </w:rPr>
        <w:t> </w:t>
      </w:r>
      <w:r>
        <w:rPr>
          <w:spacing w:val="-4"/>
        </w:rPr>
        <w:t>space.</w:t>
      </w:r>
    </w:p>
    <w:p>
      <w:pPr>
        <w:pStyle w:val="BodyText"/>
        <w:spacing w:line="175" w:lineRule="exact"/>
        <w:ind w:left="0" w:right="118"/>
        <w:jc w:val="right"/>
      </w:pPr>
      <w:r>
        <w:rPr>
          <w:spacing w:val="-6"/>
        </w:rPr>
        <w:t>Such</w:t>
      </w:r>
      <w:r>
        <w:rPr>
          <w:spacing w:val="3"/>
        </w:rPr>
        <w:t> </w:t>
      </w:r>
      <w:r>
        <w:rPr>
          <w:spacing w:val="-6"/>
        </w:rPr>
        <w:t>increase</w:t>
      </w:r>
      <w:r>
        <w:rPr>
          <w:spacing w:val="4"/>
        </w:rPr>
        <w:t> </w:t>
      </w:r>
      <w:r>
        <w:rPr>
          <w:spacing w:val="-6"/>
        </w:rPr>
        <w:t>remarkably</w:t>
      </w:r>
      <w:r>
        <w:rPr>
          <w:spacing w:val="3"/>
        </w:rPr>
        <w:t> </w:t>
      </w:r>
      <w:r>
        <w:rPr>
          <w:spacing w:val="-6"/>
        </w:rPr>
        <w:t>occurred</w:t>
      </w:r>
      <w:r>
        <w:rPr>
          <w:spacing w:val="3"/>
        </w:rPr>
        <w:t> </w:t>
      </w:r>
      <w:r>
        <w:rPr>
          <w:spacing w:val="-6"/>
        </w:rPr>
        <w:t>for</w:t>
      </w:r>
      <w:r>
        <w:rPr>
          <w:spacing w:val="3"/>
        </w:rPr>
        <w:t> </w:t>
      </w:r>
      <w:r>
        <w:rPr>
          <w:spacing w:val="-6"/>
        </w:rPr>
        <w:t>both</w:t>
      </w:r>
      <w:r>
        <w:rPr>
          <w:spacing w:val="2"/>
        </w:rPr>
        <w:t> </w:t>
      </w:r>
      <w:r>
        <w:rPr>
          <w:spacing w:val="-6"/>
        </w:rPr>
        <w:t>internal</w:t>
      </w:r>
      <w:r>
        <w:rPr>
          <w:spacing w:val="3"/>
        </w:rPr>
        <w:t> </w:t>
      </w:r>
      <w:r>
        <w:rPr>
          <w:spacing w:val="-6"/>
        </w:rPr>
        <w:t>and</w:t>
      </w:r>
      <w:r>
        <w:rPr>
          <w:spacing w:val="2"/>
        </w:rPr>
        <w:t> </w:t>
      </w:r>
      <w:r>
        <w:rPr>
          <w:spacing w:val="-6"/>
        </w:rPr>
        <w:t>external</w:t>
      </w:r>
      <w:r>
        <w:rPr>
          <w:spacing w:val="3"/>
        </w:rPr>
        <w:t> </w:t>
      </w:r>
      <w:r>
        <w:rPr>
          <w:spacing w:val="-6"/>
        </w:rPr>
        <w:t>chem-</w:t>
      </w:r>
    </w:p>
    <w:p>
      <w:pPr>
        <w:pStyle w:val="BodyText"/>
        <w:spacing w:line="268" w:lineRule="auto" w:before="23"/>
        <w:ind w:right="117"/>
        <w:jc w:val="both"/>
      </w:pPr>
      <w:r>
        <w:rPr/>
        <w:t>istry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could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recovered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labeled</w:t>
      </w:r>
      <w:r>
        <w:rPr>
          <w:spacing w:val="-9"/>
        </w:rPr>
        <w:t> </w:t>
      </w:r>
      <w:r>
        <w:rPr/>
        <w:t>test</w:t>
      </w:r>
      <w:r>
        <w:rPr>
          <w:spacing w:val="-9"/>
        </w:rPr>
        <w:t> </w:t>
      </w:r>
      <w:r>
        <w:rPr/>
        <w:t>fold,</w:t>
      </w:r>
      <w:r>
        <w:rPr>
          <w:spacing w:val="-9"/>
        </w:rPr>
        <w:t> </w:t>
      </w:r>
      <w:r>
        <w:rPr/>
        <w:t>indicating that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fold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representative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unlabeled</w:t>
      </w:r>
      <w:r>
        <w:rPr>
          <w:spacing w:val="-5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chemistry.</w:t>
      </w:r>
    </w:p>
    <w:p>
      <w:pPr>
        <w:pStyle w:val="BodyText"/>
        <w:spacing w:line="268" w:lineRule="auto" w:before="1"/>
        <w:ind w:right="116" w:firstLine="239"/>
        <w:jc w:val="both"/>
      </w:pP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decrease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uncertainty</w:t>
      </w:r>
      <w:r>
        <w:rPr>
          <w:spacing w:val="-7"/>
        </w:rPr>
        <w:t> </w:t>
      </w:r>
      <w:r>
        <w:rPr>
          <w:spacing w:val="-4"/>
        </w:rPr>
        <w:t>suggested</w:t>
      </w:r>
      <w:r>
        <w:rPr>
          <w:spacing w:val="-8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extension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applicabil- </w:t>
      </w:r>
      <w:r>
        <w:rPr>
          <w:spacing w:val="-2"/>
        </w:rPr>
        <w:t>ity</w:t>
      </w:r>
      <w:r>
        <w:rPr>
          <w:spacing w:val="-8"/>
        </w:rPr>
        <w:t> </w:t>
      </w:r>
      <w:r>
        <w:rPr>
          <w:spacing w:val="-2"/>
        </w:rPr>
        <w:t>domain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federated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qualified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tangible</w:t>
      </w:r>
      <w:r>
        <w:rPr>
          <w:spacing w:val="-8"/>
        </w:rPr>
        <w:t> </w:t>
      </w:r>
      <w:r>
        <w:rPr>
          <w:spacing w:val="-2"/>
        </w:rPr>
        <w:t>benefit</w:t>
      </w:r>
      <w:r>
        <w:rPr>
          <w:spacing w:val="-8"/>
        </w:rPr>
        <w:t> </w:t>
      </w:r>
      <w:r>
        <w:rPr>
          <w:spacing w:val="-2"/>
        </w:rPr>
        <w:t>of </w:t>
      </w:r>
      <w:r>
        <w:rPr>
          <w:w w:val="90"/>
        </w:rPr>
        <w:t>federated</w:t>
      </w:r>
      <w:r>
        <w:rPr>
          <w:spacing w:val="12"/>
        </w:rPr>
        <w:t> </w:t>
      </w:r>
      <w:r>
        <w:rPr>
          <w:w w:val="90"/>
        </w:rPr>
        <w:t>learning.</w:t>
      </w:r>
      <w:r>
        <w:rPr>
          <w:spacing w:val="12"/>
        </w:rPr>
        <w:t> </w:t>
      </w:r>
      <w:r>
        <w:rPr>
          <w:w w:val="90"/>
        </w:rPr>
        <w:t>On</w:t>
      </w:r>
      <w:r>
        <w:rPr>
          <w:spacing w:val="13"/>
        </w:rPr>
        <w:t> </w:t>
      </w:r>
      <w:r>
        <w:rPr>
          <w:w w:val="90"/>
        </w:rPr>
        <w:t>average,</w:t>
      </w:r>
      <w:r>
        <w:rPr>
          <w:spacing w:val="12"/>
        </w:rPr>
        <w:t> </w:t>
      </w:r>
      <w:r>
        <w:rPr>
          <w:w w:val="90"/>
        </w:rPr>
        <w:t>MELLODDY</w:t>
      </w:r>
      <w:r>
        <w:rPr>
          <w:spacing w:val="14"/>
        </w:rPr>
        <w:t> </w:t>
      </w:r>
      <w:r>
        <w:rPr>
          <w:w w:val="90"/>
        </w:rPr>
        <w:t>partners</w:t>
      </w:r>
      <w:r>
        <w:rPr>
          <w:spacing w:val="13"/>
        </w:rPr>
        <w:t> </w:t>
      </w:r>
      <w:r>
        <w:rPr>
          <w:w w:val="90"/>
        </w:rPr>
        <w:t>reported</w:t>
      </w:r>
      <w:r>
        <w:rPr>
          <w:spacing w:val="14"/>
        </w:rPr>
        <w:t> </w:t>
      </w:r>
      <w:r>
        <w:rPr>
          <w:w w:val="90"/>
        </w:rPr>
        <w:t>a</w:t>
      </w:r>
      <w:r>
        <w:rPr>
          <w:spacing w:val="12"/>
        </w:rPr>
        <w:t> </w:t>
      </w:r>
      <w:r>
        <w:rPr>
          <w:spacing w:val="-2"/>
          <w:w w:val="90"/>
        </w:rPr>
        <w:t>median</w:t>
      </w:r>
    </w:p>
    <w:p>
      <w:pPr>
        <w:pStyle w:val="BodyText"/>
        <w:spacing w:line="223" w:lineRule="exact"/>
        <w:jc w:val="both"/>
      </w:pPr>
      <w:r>
        <w:rPr>
          <w:spacing w:val="-4"/>
        </w:rPr>
        <w:t>increase</w:t>
      </w:r>
      <w:r>
        <w:rPr>
          <w:spacing w:val="-2"/>
        </w:rPr>
        <w:t> </w:t>
      </w:r>
      <w:r>
        <w:rPr>
          <w:spacing w:val="-4"/>
        </w:rPr>
        <w:t>in</w:t>
      </w:r>
      <w:r>
        <w:rPr>
          <w:spacing w:val="-2"/>
        </w:rPr>
        <w:t> </w:t>
      </w:r>
      <w:r>
        <w:rPr>
          <w:rFonts w:ascii="STIX Math" w:hAnsi="STIX Math"/>
          <w:spacing w:val="-4"/>
        </w:rPr>
        <w:t>Δ</w:t>
      </w:r>
      <w:r>
        <w:rPr>
          <w:spacing w:val="-4"/>
        </w:rPr>
        <w:t>CE</w:t>
      </w:r>
      <w:r>
        <w:rPr>
          <w:spacing w:val="-1"/>
        </w:rPr>
        <w:t> </w:t>
      </w:r>
      <w:r>
        <w:rPr>
          <w:spacing w:val="-4"/>
        </w:rPr>
        <w:t>of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1"/>
        </w:rPr>
        <w:t> </w:t>
      </w:r>
      <w:r>
        <w:rPr>
          <w:spacing w:val="-4"/>
        </w:rPr>
        <w:t>federated</w:t>
      </w:r>
      <w:r>
        <w:rPr>
          <w:spacing w:val="-1"/>
        </w:rPr>
        <w:t> </w:t>
      </w:r>
      <w:r>
        <w:rPr>
          <w:spacing w:val="-4"/>
        </w:rPr>
        <w:t>over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single-partner</w:t>
      </w:r>
      <w:r>
        <w:rPr>
          <w:spacing w:val="-1"/>
        </w:rPr>
        <w:t> </w:t>
      </w:r>
      <w:r>
        <w:rPr>
          <w:spacing w:val="-4"/>
        </w:rPr>
        <w:t>model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5.5%</w:t>
      </w:r>
    </w:p>
    <w:p>
      <w:pPr>
        <w:pStyle w:val="BodyText"/>
        <w:spacing w:line="175" w:lineRule="exact"/>
        <w:jc w:val="both"/>
      </w:pPr>
      <w:r>
        <w:rPr>
          <w:spacing w:val="-2"/>
        </w:rPr>
        <w:t>(with</w:t>
      </w:r>
      <w:r>
        <w:rPr>
          <w:spacing w:val="-4"/>
        </w:rPr>
        <w:t> </w:t>
      </w:r>
      <w:r>
        <w:rPr>
          <w:spacing w:val="-2"/>
        </w:rPr>
        <w:t>increases</w:t>
      </w:r>
      <w:r>
        <w:rPr>
          <w:spacing w:val="-4"/>
        </w:rPr>
        <w:t> </w:t>
      </w:r>
      <w:r>
        <w:rPr>
          <w:spacing w:val="-2"/>
        </w:rPr>
        <w:t>up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9.7%),</w:t>
      </w:r>
      <w:r>
        <w:rPr>
          <w:spacing w:val="-5"/>
        </w:rPr>
        <w:t> </w:t>
      </w:r>
      <w:r>
        <w:rPr>
          <w:spacing w:val="-2"/>
        </w:rPr>
        <w:t>signifying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stemming</w:t>
      </w:r>
      <w:r>
        <w:rPr>
          <w:spacing w:val="-5"/>
        </w:rPr>
        <w:t> </w:t>
      </w:r>
      <w:r>
        <w:rPr>
          <w:spacing w:val="-4"/>
        </w:rPr>
        <w:t>from</w:t>
      </w:r>
    </w:p>
    <w:p>
      <w:pPr>
        <w:pStyle w:val="BodyText"/>
        <w:spacing w:line="268" w:lineRule="auto" w:before="23"/>
        <w:ind w:right="117"/>
        <w:jc w:val="both"/>
      </w:pPr>
      <w:r>
        <w:rPr/>
        <w:t>the federated learning will produce up to 10% more low uncertainty (i.e., single class label) predictions.</w:t>
      </w:r>
    </w:p>
    <w:p>
      <w:pPr>
        <w:pStyle w:val="BodyText"/>
        <w:spacing w:line="268" w:lineRule="auto" w:before="1"/>
        <w:ind w:right="117" w:firstLine="239"/>
        <w:jc w:val="both"/>
      </w:pP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outlook,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insight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conformal</w:t>
      </w:r>
      <w:r>
        <w:rPr>
          <w:spacing w:val="-7"/>
        </w:rPr>
        <w:t> </w:t>
      </w:r>
      <w:r>
        <w:rPr>
          <w:spacing w:val="-2"/>
        </w:rPr>
        <w:t>eﬃciency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low significance</w:t>
      </w:r>
      <w:r>
        <w:rPr>
          <w:spacing w:val="-10"/>
        </w:rPr>
        <w:t> </w:t>
      </w:r>
      <w:r>
        <w:rPr>
          <w:spacing w:val="-2"/>
        </w:rPr>
        <w:t>levels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its</w:t>
      </w:r>
      <w:r>
        <w:rPr>
          <w:spacing w:val="-9"/>
        </w:rPr>
        <w:t> </w:t>
      </w:r>
      <w:r>
        <w:rPr>
          <w:spacing w:val="-2"/>
        </w:rPr>
        <w:t>establishment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applicability</w:t>
      </w:r>
      <w:r>
        <w:rPr>
          <w:spacing w:val="-9"/>
        </w:rPr>
        <w:t> </w:t>
      </w:r>
      <w:r>
        <w:rPr>
          <w:spacing w:val="-2"/>
        </w:rPr>
        <w:t>domain</w:t>
      </w:r>
      <w:r>
        <w:rPr>
          <w:spacing w:val="-10"/>
        </w:rPr>
        <w:t> </w:t>
      </w:r>
      <w:r>
        <w:rPr>
          <w:spacing w:val="-2"/>
        </w:rPr>
        <w:t>metric </w:t>
      </w:r>
      <w:r>
        <w:rPr>
          <w:spacing w:val="-4"/>
        </w:rPr>
        <w:t>could</w:t>
      </w:r>
      <w:r>
        <w:rPr>
          <w:spacing w:val="-8"/>
        </w:rPr>
        <w:t> </w:t>
      </w:r>
      <w:r>
        <w:rPr>
          <w:spacing w:val="-4"/>
        </w:rPr>
        <w:t>extend</w:t>
      </w:r>
      <w:r>
        <w:rPr>
          <w:spacing w:val="-7"/>
        </w:rPr>
        <w:t> </w:t>
      </w:r>
      <w:r>
        <w:rPr>
          <w:spacing w:val="-4"/>
        </w:rPr>
        <w:t>its</w:t>
      </w:r>
      <w:r>
        <w:rPr>
          <w:spacing w:val="-8"/>
        </w:rPr>
        <w:t> </w:t>
      </w:r>
      <w:r>
        <w:rPr>
          <w:spacing w:val="-4"/>
        </w:rPr>
        <w:t>usage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future,</w:t>
      </w:r>
      <w:r>
        <w:rPr>
          <w:spacing w:val="-7"/>
        </w:rPr>
        <w:t> </w:t>
      </w:r>
      <w:r>
        <w:rPr>
          <w:spacing w:val="-4"/>
        </w:rPr>
        <w:t>particularly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large</w:t>
      </w:r>
      <w:r>
        <w:rPr>
          <w:spacing w:val="-8"/>
        </w:rPr>
        <w:t> </w:t>
      </w:r>
      <w:r>
        <w:rPr>
          <w:spacing w:val="-4"/>
        </w:rPr>
        <w:t>scale</w:t>
      </w:r>
      <w:r>
        <w:rPr>
          <w:spacing w:val="-7"/>
        </w:rPr>
        <w:t> </w:t>
      </w:r>
      <w:r>
        <w:rPr>
          <w:spacing w:val="-4"/>
        </w:rPr>
        <w:t>multitask </w:t>
      </w:r>
      <w:r>
        <w:rPr/>
        <w:t>model comparisons.</w:t>
      </w:r>
    </w:p>
    <w:p>
      <w:pPr>
        <w:pStyle w:val="BodyText"/>
        <w:spacing w:line="268" w:lineRule="auto" w:before="3"/>
        <w:ind w:right="118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conclusion,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interim</w:t>
      </w:r>
      <w:r>
        <w:rPr>
          <w:spacing w:val="-8"/>
        </w:rPr>
        <w:t> </w:t>
      </w:r>
      <w:r>
        <w:rPr/>
        <w:t>MELLODDY</w:t>
      </w:r>
      <w:r>
        <w:rPr>
          <w:spacing w:val="-8"/>
        </w:rPr>
        <w:t> </w:t>
      </w:r>
      <w:r>
        <w:rPr/>
        <w:t>results,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indi- </w:t>
      </w:r>
      <w:r>
        <w:rPr>
          <w:spacing w:val="-4"/>
        </w:rPr>
        <w:t>cation is presented that privacy-preserving federated machine learning </w:t>
      </w:r>
      <w:r>
        <w:rPr>
          <w:spacing w:val="-6"/>
        </w:rPr>
        <w:t>across</w:t>
      </w:r>
      <w:r>
        <w:rPr>
          <w:spacing w:val="-2"/>
        </w:rPr>
        <w:t> </w:t>
      </w:r>
      <w:r>
        <w:rPr>
          <w:spacing w:val="-6"/>
        </w:rPr>
        <w:t>massive</w:t>
      </w:r>
      <w:r>
        <w:rPr>
          <w:spacing w:val="-2"/>
        </w:rPr>
        <w:t> </w:t>
      </w:r>
      <w:r>
        <w:rPr>
          <w:spacing w:val="-6"/>
        </w:rPr>
        <w:t>drug-discovery</w:t>
      </w:r>
      <w:r>
        <w:rPr>
          <w:spacing w:val="-3"/>
        </w:rPr>
        <w:t> </w:t>
      </w:r>
      <w:r>
        <w:rPr>
          <w:spacing w:val="-6"/>
        </w:rPr>
        <w:t>datasets</w:t>
      </w:r>
      <w:r>
        <w:rPr>
          <w:spacing w:val="-3"/>
        </w:rPr>
        <w:t> </w:t>
      </w:r>
      <w:r>
        <w:rPr>
          <w:spacing w:val="-6"/>
        </w:rPr>
        <w:t>from</w:t>
      </w:r>
      <w:r>
        <w:rPr>
          <w:spacing w:val="-3"/>
        </w:rPr>
        <w:t> </w:t>
      </w:r>
      <w:r>
        <w:rPr>
          <w:spacing w:val="-6"/>
        </w:rPr>
        <w:t>ten</w:t>
      </w:r>
      <w:r>
        <w:rPr>
          <w:spacing w:val="-2"/>
        </w:rPr>
        <w:t> </w:t>
      </w:r>
      <w:r>
        <w:rPr>
          <w:spacing w:val="-6"/>
        </w:rPr>
        <w:t>pharma</w:t>
      </w:r>
      <w:r>
        <w:rPr>
          <w:spacing w:val="-3"/>
        </w:rPr>
        <w:t> </w:t>
      </w:r>
      <w:r>
        <w:rPr>
          <w:spacing w:val="-6"/>
        </w:rPr>
        <w:t>partners</w:t>
      </w:r>
      <w:r>
        <w:rPr>
          <w:spacing w:val="-2"/>
        </w:rPr>
        <w:t> </w:t>
      </w:r>
      <w:r>
        <w:rPr>
          <w:spacing w:val="-6"/>
        </w:rPr>
        <w:t>indeed</w:t>
      </w:r>
      <w:r>
        <w:rPr/>
        <w:t> extends the applicability</w:t>
      </w:r>
      <w:r>
        <w:rPr>
          <w:spacing w:val="-1"/>
        </w:rPr>
        <w:t> </w:t>
      </w:r>
      <w:r>
        <w:rPr/>
        <w:t>domain of property prediction models.</w:t>
      </w:r>
    </w:p>
    <w:p>
      <w:pPr>
        <w:pStyle w:val="BodyText"/>
        <w:spacing w:before="110"/>
        <w:ind w:left="0"/>
      </w:pPr>
    </w:p>
    <w:p>
      <w:pPr>
        <w:pStyle w:val="Heading1"/>
      </w:pPr>
      <w:r>
        <w:rPr>
          <w:spacing w:val="-2"/>
          <w:w w:val="105"/>
        </w:rPr>
        <w:t>Briefs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7" w:firstLine="239"/>
        <w:jc w:val="both"/>
      </w:pPr>
      <w:r>
        <w:rPr>
          <w:spacing w:val="-4"/>
        </w:rPr>
        <w:t>Based on interim results from the MELLODDY project, the first indi- cation is presented that privacy-preserving federated machine learning </w:t>
      </w:r>
      <w:r>
        <w:rPr>
          <w:spacing w:val="-6"/>
        </w:rPr>
        <w:t>across</w:t>
      </w:r>
      <w:r>
        <w:rPr>
          <w:spacing w:val="-2"/>
        </w:rPr>
        <w:t> </w:t>
      </w:r>
      <w:r>
        <w:rPr>
          <w:spacing w:val="-6"/>
        </w:rPr>
        <w:t>massive</w:t>
      </w:r>
      <w:r>
        <w:rPr>
          <w:spacing w:val="-2"/>
        </w:rPr>
        <w:t> </w:t>
      </w:r>
      <w:r>
        <w:rPr>
          <w:spacing w:val="-6"/>
        </w:rPr>
        <w:t>drug-discovery</w:t>
      </w:r>
      <w:r>
        <w:rPr>
          <w:spacing w:val="-3"/>
        </w:rPr>
        <w:t> </w:t>
      </w:r>
      <w:r>
        <w:rPr>
          <w:spacing w:val="-6"/>
        </w:rPr>
        <w:t>datasets</w:t>
      </w:r>
      <w:r>
        <w:rPr>
          <w:spacing w:val="-3"/>
        </w:rPr>
        <w:t> </w:t>
      </w:r>
      <w:r>
        <w:rPr>
          <w:spacing w:val="-6"/>
        </w:rPr>
        <w:t>from</w:t>
      </w:r>
      <w:r>
        <w:rPr>
          <w:spacing w:val="-3"/>
        </w:rPr>
        <w:t> </w:t>
      </w:r>
      <w:r>
        <w:rPr>
          <w:spacing w:val="-6"/>
        </w:rPr>
        <w:t>ten</w:t>
      </w:r>
      <w:r>
        <w:rPr>
          <w:spacing w:val="-2"/>
        </w:rPr>
        <w:t> </w:t>
      </w:r>
      <w:r>
        <w:rPr>
          <w:spacing w:val="-6"/>
        </w:rPr>
        <w:t>pharma</w:t>
      </w:r>
      <w:r>
        <w:rPr>
          <w:spacing w:val="-3"/>
        </w:rPr>
        <w:t> </w:t>
      </w:r>
      <w:r>
        <w:rPr>
          <w:spacing w:val="-6"/>
        </w:rPr>
        <w:t>partners</w:t>
      </w:r>
      <w:r>
        <w:rPr>
          <w:spacing w:val="-2"/>
        </w:rPr>
        <w:t> </w:t>
      </w:r>
      <w:r>
        <w:rPr>
          <w:spacing w:val="-6"/>
        </w:rPr>
        <w:t>indeed</w:t>
      </w:r>
      <w:r>
        <w:rPr/>
        <w:t> extends the applicability</w:t>
      </w:r>
      <w:r>
        <w:rPr>
          <w:spacing w:val="-1"/>
        </w:rPr>
        <w:t> </w:t>
      </w:r>
      <w:r>
        <w:rPr/>
        <w:t>domain of property prediction models.</w:t>
      </w:r>
    </w:p>
    <w:p>
      <w:pPr>
        <w:pStyle w:val="BodyText"/>
        <w:spacing w:before="111"/>
        <w:ind w:left="0"/>
      </w:pPr>
    </w:p>
    <w:p>
      <w:pPr>
        <w:pStyle w:val="Heading1"/>
      </w:pP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software</w:t>
      </w:r>
      <w:r>
        <w:rPr>
          <w:spacing w:val="-2"/>
          <w:w w:val="110"/>
        </w:rPr>
        <w:t> availability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7" w:firstLine="239"/>
        <w:jc w:val="both"/>
      </w:pPr>
      <w:r>
        <w:rPr/>
        <w:t>The massive underlying datasets are proprietary and cannot be </w:t>
      </w:r>
      <w:r>
        <w:rPr>
          <w:spacing w:val="-4"/>
        </w:rPr>
        <w:t>shared, but code for the analysis, particularly relating to the calibration </w:t>
      </w:r>
      <w:hyperlink r:id="rId37">
        <w:r>
          <w:rPr/>
          <w:t>and</w:t>
        </w:r>
        <w:r>
          <w:rPr>
            <w:spacing w:val="-6"/>
          </w:rPr>
          <w:t> </w:t>
        </w:r>
        <w:r>
          <w:rPr/>
          <w:t>calculation</w:t>
        </w:r>
        <w:r>
          <w:rPr>
            <w:spacing w:val="-6"/>
          </w:rPr>
          <w:t> </w:t>
        </w:r>
        <w:r>
          <w:rPr/>
          <w:t>of</w:t>
        </w:r>
        <w:r>
          <w:rPr>
            <w:spacing w:val="-7"/>
          </w:rPr>
          <w:t> </w:t>
        </w:r>
        <w:r>
          <w:rPr/>
          <w:t>uncertainty</w:t>
        </w:r>
        <w:r>
          <w:rPr>
            <w:spacing w:val="-7"/>
          </w:rPr>
          <w:t> </w:t>
        </w:r>
        <w:r>
          <w:rPr/>
          <w:t>metrics</w:t>
        </w:r>
        <w:r>
          <w:rPr>
            <w:spacing w:val="-6"/>
          </w:rPr>
          <w:t> </w:t>
        </w:r>
        <w:r>
          <w:rPr/>
          <w:t>can</w:t>
        </w:r>
        <w:r>
          <w:rPr>
            <w:spacing w:val="-6"/>
          </w:rPr>
          <w:t> </w:t>
        </w:r>
        <w:r>
          <w:rPr/>
          <w:t>be</w:t>
        </w:r>
        <w:r>
          <w:rPr>
            <w:spacing w:val="-7"/>
          </w:rPr>
          <w:t> </w:t>
        </w:r>
        <w:r>
          <w:rPr/>
          <w:t>found</w:t>
        </w:r>
        <w:r>
          <w:rPr>
            <w:spacing w:val="-6"/>
          </w:rPr>
          <w:t> </w:t>
        </w:r>
        <w:r>
          <w:rPr/>
          <w:t>at</w:t>
        </w:r>
        <w:r>
          <w:rPr>
            <w:spacing w:val="-6"/>
          </w:rPr>
          <w:t> </w:t>
        </w:r>
        <w:r>
          <w:rPr>
            <w:color w:val="0080AC"/>
          </w:rPr>
          <w:t>https://github. com/melloddy/conformal_eﬃciency</w:t>
        </w:r>
        <w:r>
          <w:rPr/>
          <w:t>. A small-scale public dataset on</w:t>
        </w:r>
      </w:hyperlink>
      <w:r>
        <w:rPr/>
        <w:t> </w:t>
      </w:r>
      <w:r>
        <w:rPr>
          <w:spacing w:val="-2"/>
        </w:rPr>
        <w:t>carboxylic</w:t>
      </w:r>
      <w:r>
        <w:rPr>
          <w:spacing w:val="-10"/>
        </w:rPr>
        <w:t> </w:t>
      </w:r>
      <w:r>
        <w:rPr>
          <w:spacing w:val="-2"/>
        </w:rPr>
        <w:t>acids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10"/>
        </w:rPr>
        <w:t> </w:t>
      </w:r>
      <w:r>
        <w:rPr>
          <w:spacing w:val="-2"/>
        </w:rPr>
        <w:t>acids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reproduce</w:t>
      </w:r>
      <w:r>
        <w:rPr>
          <w:spacing w:val="-9"/>
        </w:rPr>
        <w:t> </w:t>
      </w:r>
      <w:r>
        <w:rPr>
          <w:spacing w:val="-2"/>
        </w:rPr>
        <w:t>selected</w:t>
      </w:r>
      <w:r>
        <w:rPr>
          <w:spacing w:val="-9"/>
        </w:rPr>
        <w:t> </w:t>
      </w:r>
      <w:r>
        <w:rPr>
          <w:spacing w:val="-2"/>
        </w:rPr>
        <w:t>results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SI has been provided at </w:t>
      </w:r>
      <w:hyperlink r:id="rId38">
        <w:r>
          <w:rPr>
            <w:color w:val="0080AC"/>
          </w:rPr>
          <w:t>https://zenodo.org/communities/melloddy/</w:t>
        </w:r>
      </w:hyperlink>
      <w:r>
        <w:rPr/>
        <w:t>.</w:t>
      </w:r>
    </w:p>
    <w:p>
      <w:pPr>
        <w:pStyle w:val="BodyText"/>
        <w:spacing w:before="111"/>
        <w:ind w:left="0"/>
      </w:pPr>
    </w:p>
    <w:p>
      <w:pPr>
        <w:pStyle w:val="Heading1"/>
        <w:spacing w:before="1"/>
      </w:pPr>
      <w:r>
        <w:rPr>
          <w:spacing w:val="-2"/>
          <w:w w:val="110"/>
        </w:rPr>
        <w:t>Funding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sources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6" w:firstLine="239"/>
        <w:jc w:val="both"/>
      </w:pPr>
      <w:r>
        <w:rPr>
          <w:spacing w:val="-4"/>
        </w:rPr>
        <w:t>This project has received funding from the Innovative Medicines Ini- </w:t>
      </w:r>
      <w:r>
        <w:rPr/>
        <w:t>tiative 2 Joint Undertaking under grant agreement N° 831472. This Joint</w:t>
      </w:r>
      <w:r>
        <w:rPr>
          <w:spacing w:val="-4"/>
        </w:rPr>
        <w:t> </w:t>
      </w:r>
      <w:r>
        <w:rPr/>
        <w:t>Undertaking</w:t>
      </w:r>
      <w:r>
        <w:rPr>
          <w:spacing w:val="-4"/>
        </w:rPr>
        <w:t> </w:t>
      </w:r>
      <w:r>
        <w:rPr/>
        <w:t>receives</w:t>
      </w:r>
      <w:r>
        <w:rPr>
          <w:spacing w:val="-4"/>
        </w:rPr>
        <w:t> </w:t>
      </w:r>
      <w:r>
        <w:rPr/>
        <w:t>support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European</w:t>
      </w:r>
      <w:r>
        <w:rPr>
          <w:spacing w:val="-4"/>
        </w:rPr>
        <w:t> </w:t>
      </w:r>
      <w:r>
        <w:rPr/>
        <w:t>Union’s</w:t>
      </w:r>
      <w:r>
        <w:rPr>
          <w:spacing w:val="-4"/>
        </w:rPr>
        <w:t> </w:t>
      </w:r>
      <w:r>
        <w:rPr/>
        <w:t>Hori- zon</w:t>
      </w:r>
      <w:r>
        <w:rPr>
          <w:spacing w:val="-9"/>
        </w:rPr>
        <w:t> </w:t>
      </w:r>
      <w:r>
        <w:rPr/>
        <w:t>2020</w:t>
      </w:r>
      <w:r>
        <w:rPr>
          <w:spacing w:val="-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innovation</w:t>
      </w:r>
      <w:r>
        <w:rPr>
          <w:spacing w:val="-9"/>
        </w:rPr>
        <w:t> </w:t>
      </w:r>
      <w:r>
        <w:rPr/>
        <w:t>program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EFPIA.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research </w:t>
      </w:r>
      <w:r>
        <w:rPr>
          <w:spacing w:val="-4"/>
        </w:rPr>
        <w:t>received funding from the Flemish Government (AI Research Program). </w:t>
      </w:r>
      <w:r>
        <w:rPr/>
        <w:t>Y.M.,</w:t>
      </w:r>
      <w:r>
        <w:rPr>
          <w:spacing w:val="-10"/>
        </w:rPr>
        <w:t> </w:t>
      </w:r>
      <w:r>
        <w:rPr/>
        <w:t>A.A.,</w:t>
      </w:r>
      <w:r>
        <w:rPr>
          <w:spacing w:val="-10"/>
        </w:rPr>
        <w:t> </w:t>
      </w:r>
      <w:r>
        <w:rPr/>
        <w:t>J.S.,</w:t>
      </w:r>
      <w:r>
        <w:rPr>
          <w:spacing w:val="-10"/>
        </w:rPr>
        <w:t> </w:t>
      </w:r>
      <w:r>
        <w:rPr/>
        <w:t>M.O.,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R.L.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aﬃliated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Leuven.AI</w:t>
      </w:r>
      <w:r>
        <w:rPr>
          <w:spacing w:val="-10"/>
        </w:rPr>
        <w:t> </w:t>
      </w:r>
      <w:r>
        <w:rPr/>
        <w:t>-</w:t>
      </w:r>
      <w:r>
        <w:rPr>
          <w:spacing w:val="-10"/>
        </w:rPr>
        <w:t> </w:t>
      </w:r>
      <w:r>
        <w:rPr/>
        <w:t>KU</w:t>
      </w:r>
      <w:r>
        <w:rPr>
          <w:spacing w:val="-10"/>
        </w:rPr>
        <w:t> </w:t>
      </w:r>
      <w:r>
        <w:rPr/>
        <w:t>Leuven institute for AI, B-3000, Leuven, Belgium.</w:t>
      </w:r>
    </w:p>
    <w:p>
      <w:pPr>
        <w:pStyle w:val="BodyText"/>
        <w:spacing w:before="112"/>
        <w:ind w:left="0"/>
      </w:pPr>
    </w:p>
    <w:p>
      <w:pPr>
        <w:pStyle w:val="Heading1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6" w:firstLine="239"/>
        <w:jc w:val="both"/>
      </w:pP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authors</w:t>
      </w:r>
      <w:r>
        <w:rPr>
          <w:spacing w:val="-5"/>
        </w:rPr>
        <w:t> </w:t>
      </w:r>
      <w:r>
        <w:rPr>
          <w:spacing w:val="-4"/>
        </w:rPr>
        <w:t>declare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they</w:t>
      </w:r>
      <w:r>
        <w:rPr>
          <w:spacing w:val="-5"/>
        </w:rPr>
        <w:t> </w:t>
      </w:r>
      <w:r>
        <w:rPr>
          <w:spacing w:val="-4"/>
        </w:rPr>
        <w:t>have</w:t>
      </w:r>
      <w:r>
        <w:rPr>
          <w:spacing w:val="-5"/>
        </w:rPr>
        <w:t> </w:t>
      </w:r>
      <w:r>
        <w:rPr>
          <w:spacing w:val="-4"/>
        </w:rPr>
        <w:t>no</w:t>
      </w:r>
      <w:r>
        <w:rPr>
          <w:spacing w:val="-5"/>
        </w:rPr>
        <w:t> </w:t>
      </w:r>
      <w:r>
        <w:rPr>
          <w:spacing w:val="-4"/>
        </w:rPr>
        <w:t>known</w:t>
      </w:r>
      <w:r>
        <w:rPr>
          <w:spacing w:val="-5"/>
        </w:rPr>
        <w:t> </w:t>
      </w:r>
      <w:r>
        <w:rPr>
          <w:spacing w:val="-4"/>
        </w:rPr>
        <w:t>competing</w:t>
      </w:r>
      <w:r>
        <w:rPr>
          <w:spacing w:val="-7"/>
        </w:rPr>
        <w:t> </w:t>
      </w:r>
      <w:r>
        <w:rPr>
          <w:spacing w:val="-4"/>
        </w:rPr>
        <w:t>financial</w:t>
      </w:r>
      <w:r>
        <w:rPr>
          <w:spacing w:val="-7"/>
        </w:rPr>
        <w:t> </w:t>
      </w:r>
      <w:r>
        <w:rPr>
          <w:spacing w:val="-4"/>
        </w:rPr>
        <w:t>in- </w:t>
      </w:r>
      <w:r>
        <w:rPr>
          <w:spacing w:val="-2"/>
        </w:rPr>
        <w:t>terests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personal</w:t>
      </w:r>
      <w:r>
        <w:rPr>
          <w:spacing w:val="-8"/>
        </w:rPr>
        <w:t> </w:t>
      </w:r>
      <w:r>
        <w:rPr>
          <w:spacing w:val="-2"/>
        </w:rPr>
        <w:t>relationships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could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appeared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influence the</w:t>
      </w:r>
      <w:r>
        <w:rPr>
          <w:spacing w:val="-10"/>
        </w:rPr>
        <w:t> </w:t>
      </w:r>
      <w:r>
        <w:rPr>
          <w:spacing w:val="-2"/>
        </w:rPr>
        <w:t>work</w:t>
      </w:r>
      <w:r>
        <w:rPr>
          <w:spacing w:val="-9"/>
        </w:rPr>
        <w:t> </w:t>
      </w:r>
      <w:r>
        <w:rPr>
          <w:spacing w:val="-2"/>
        </w:rPr>
        <w:t>reported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paper.</w:t>
      </w:r>
      <w:r>
        <w:rPr>
          <w:spacing w:val="-9"/>
        </w:rPr>
        <w:t> </w:t>
      </w:r>
      <w:r>
        <w:rPr>
          <w:spacing w:val="-2"/>
        </w:rPr>
        <w:t>W.H.,</w:t>
      </w:r>
      <w:r>
        <w:rPr>
          <w:spacing w:val="-9"/>
        </w:rPr>
        <w:t> </w:t>
      </w:r>
      <w:r>
        <w:rPr>
          <w:spacing w:val="-2"/>
        </w:rPr>
        <w:t>H.C.,</w:t>
      </w:r>
      <w:r>
        <w:rPr>
          <w:spacing w:val="-10"/>
        </w:rPr>
        <w:t> </w:t>
      </w:r>
      <w:r>
        <w:rPr>
          <w:spacing w:val="-2"/>
        </w:rPr>
        <w:t>A.P.,</w:t>
      </w:r>
      <w:r>
        <w:rPr>
          <w:spacing w:val="-9"/>
        </w:rPr>
        <w:t> </w:t>
      </w:r>
      <w:r>
        <w:rPr>
          <w:spacing w:val="-2"/>
        </w:rPr>
        <w:t>N.S.,</w:t>
      </w:r>
      <w:r>
        <w:rPr>
          <w:spacing w:val="-10"/>
        </w:rPr>
        <w:t> </w:t>
      </w:r>
      <w:r>
        <w:rPr>
          <w:spacing w:val="-2"/>
        </w:rPr>
        <w:t>A.S.,</w:t>
      </w:r>
      <w:r>
        <w:rPr>
          <w:spacing w:val="-9"/>
        </w:rPr>
        <w:t> </w:t>
      </w:r>
      <w:r>
        <w:rPr>
          <w:spacing w:val="-2"/>
        </w:rPr>
        <w:t>L.H.,</w:t>
      </w:r>
      <w:r>
        <w:rPr>
          <w:spacing w:val="-10"/>
        </w:rPr>
        <w:t> </w:t>
      </w:r>
      <w:r>
        <w:rPr>
          <w:spacing w:val="-2"/>
        </w:rPr>
        <w:t>A.Af., </w:t>
      </w:r>
      <w:r>
        <w:rPr>
          <w:spacing w:val="-4"/>
        </w:rPr>
        <w:t>L.M., A.Z., L.F. were employees of Janssen, Bayer, Novartis, Boehringer </w:t>
      </w:r>
      <w:r>
        <w:rPr>
          <w:spacing w:val="-2"/>
        </w:rPr>
        <w:t>Ingelheim,</w:t>
      </w:r>
      <w:r>
        <w:rPr>
          <w:spacing w:val="-10"/>
        </w:rPr>
        <w:t> </w:t>
      </w:r>
      <w:r>
        <w:rPr>
          <w:spacing w:val="-2"/>
        </w:rPr>
        <w:t>Astellas,</w:t>
      </w:r>
      <w:r>
        <w:rPr>
          <w:spacing w:val="-9"/>
        </w:rPr>
        <w:t> </w:t>
      </w:r>
      <w:r>
        <w:rPr>
          <w:spacing w:val="-2"/>
        </w:rPr>
        <w:t>AstraZeneca,</w:t>
      </w:r>
      <w:r>
        <w:rPr>
          <w:spacing w:val="-10"/>
        </w:rPr>
        <w:t> </w:t>
      </w:r>
      <w:r>
        <w:rPr>
          <w:spacing w:val="-2"/>
        </w:rPr>
        <w:t>Amgen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Merck,</w:t>
      </w:r>
      <w:r>
        <w:rPr>
          <w:spacing w:val="-9"/>
        </w:rPr>
        <w:t> </w:t>
      </w:r>
      <w:r>
        <w:rPr>
          <w:spacing w:val="-2"/>
        </w:rPr>
        <w:t>respectively,</w:t>
      </w:r>
      <w:r>
        <w:rPr>
          <w:spacing w:val="-9"/>
        </w:rPr>
        <w:t> </w:t>
      </w:r>
      <w:r>
        <w:rPr>
          <w:spacing w:val="-2"/>
        </w:rPr>
        <w:t>dur- </w:t>
      </w:r>
      <w:r>
        <w:rPr/>
        <w:t>ing the study.</w:t>
      </w:r>
    </w:p>
    <w:p>
      <w:pPr>
        <w:pStyle w:val="BodyText"/>
        <w:spacing w:before="111"/>
        <w:ind w:left="0"/>
      </w:pPr>
    </w:p>
    <w:p>
      <w:pPr>
        <w:pStyle w:val="Heading1"/>
        <w:spacing w:before="1"/>
      </w:pPr>
      <w:r>
        <w:rPr>
          <w:spacing w:val="2"/>
        </w:rPr>
        <w:t>CRediT</w:t>
      </w:r>
      <w:r>
        <w:rPr>
          <w:spacing w:val="44"/>
        </w:rPr>
        <w:t> </w:t>
      </w:r>
      <w:r>
        <w:rPr>
          <w:spacing w:val="2"/>
        </w:rPr>
        <w:t>authorship</w:t>
      </w:r>
      <w:r>
        <w:rPr>
          <w:spacing w:val="45"/>
        </w:rPr>
        <w:t> </w:t>
      </w:r>
      <w:r>
        <w:rPr>
          <w:spacing w:val="2"/>
        </w:rPr>
        <w:t>contribution</w:t>
      </w:r>
      <w:r>
        <w:rPr>
          <w:spacing w:val="44"/>
        </w:rPr>
        <w:t> </w:t>
      </w:r>
      <w:r>
        <w:rPr>
          <w:spacing w:val="-2"/>
        </w:rPr>
        <w:t>statement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right="118" w:firstLine="239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Wouter Heyndrickx: </w:t>
      </w:r>
      <w:r>
        <w:rPr/>
        <w:t>Conceptualization, Methodology, Investiga- </w:t>
      </w:r>
      <w:r>
        <w:rPr>
          <w:spacing w:val="-2"/>
        </w:rPr>
        <w:t>tion,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curation,</w:t>
      </w:r>
      <w:r>
        <w:rPr>
          <w:spacing w:val="-8"/>
        </w:rPr>
        <w:t> </w:t>
      </w:r>
      <w:r>
        <w:rPr>
          <w:spacing w:val="-2"/>
        </w:rPr>
        <w:t>Formal</w:t>
      </w:r>
      <w:r>
        <w:rPr>
          <w:spacing w:val="-8"/>
        </w:rPr>
        <w:t> </w:t>
      </w:r>
      <w:r>
        <w:rPr>
          <w:spacing w:val="-2"/>
        </w:rPr>
        <w:t>analysis,</w:t>
      </w:r>
      <w:r>
        <w:rPr>
          <w:spacing w:val="-8"/>
        </w:rPr>
        <w:t> </w:t>
      </w:r>
      <w:r>
        <w:rPr>
          <w:spacing w:val="-2"/>
        </w:rPr>
        <w:t>Software,</w:t>
      </w:r>
      <w:r>
        <w:rPr>
          <w:spacing w:val="-8"/>
        </w:rPr>
        <w:t> </w:t>
      </w:r>
      <w:r>
        <w:rPr>
          <w:spacing w:val="-2"/>
        </w:rPr>
        <w:t>Writing</w:t>
      </w:r>
      <w:r>
        <w:rPr>
          <w:spacing w:val="-8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original</w:t>
      </w:r>
      <w:r>
        <w:rPr>
          <w:spacing w:val="-8"/>
        </w:rPr>
        <w:t> </w:t>
      </w:r>
      <w:r>
        <w:rPr>
          <w:spacing w:val="-2"/>
        </w:rPr>
        <w:t>draft, </w:t>
      </w:r>
      <w:r>
        <w:rPr/>
        <w:t>Writing – review &amp; editing. </w:t>
      </w:r>
      <w:r>
        <w:rPr>
          <w:rFonts w:ascii="Times New Roman" w:hAnsi="Times New Roman"/>
          <w:b/>
        </w:rPr>
        <w:t>Adam Arany: </w:t>
      </w:r>
      <w:r>
        <w:rPr/>
        <w:t>Conceptualization, Formal </w:t>
      </w:r>
      <w:r>
        <w:rPr>
          <w:spacing w:val="-2"/>
        </w:rPr>
        <w:t>analysis,</w:t>
      </w:r>
      <w:r>
        <w:rPr>
          <w:spacing w:val="-6"/>
        </w:rPr>
        <w:t> </w:t>
      </w:r>
      <w:r>
        <w:rPr>
          <w:spacing w:val="-2"/>
        </w:rPr>
        <w:t>Investigation,</w:t>
      </w:r>
      <w:r>
        <w:rPr>
          <w:spacing w:val="-5"/>
        </w:rPr>
        <w:t> </w:t>
      </w:r>
      <w:r>
        <w:rPr>
          <w:spacing w:val="-2"/>
        </w:rPr>
        <w:t>Methodology,</w:t>
      </w:r>
      <w:r>
        <w:rPr>
          <w:spacing w:val="-5"/>
        </w:rPr>
        <w:t> </w:t>
      </w:r>
      <w:r>
        <w:rPr>
          <w:spacing w:val="-2"/>
        </w:rPr>
        <w:t>Writing</w:t>
      </w:r>
      <w:r>
        <w:rPr>
          <w:spacing w:val="-5"/>
        </w:rPr>
        <w:t> </w:t>
      </w:r>
      <w:r>
        <w:rPr>
          <w:spacing w:val="-2"/>
        </w:rPr>
        <w:t>–</w:t>
      </w:r>
      <w:r>
        <w:rPr>
          <w:spacing w:val="-5"/>
        </w:rPr>
        <w:t> </w:t>
      </w:r>
      <w:r>
        <w:rPr>
          <w:spacing w:val="-2"/>
        </w:rPr>
        <w:t>review</w:t>
      </w:r>
      <w:r>
        <w:rPr>
          <w:spacing w:val="-6"/>
        </w:rPr>
        <w:t> </w:t>
      </w:r>
      <w:r>
        <w:rPr>
          <w:spacing w:val="-2"/>
        </w:rPr>
        <w:t>&amp;</w:t>
      </w:r>
      <w:r>
        <w:rPr>
          <w:spacing w:val="-5"/>
        </w:rPr>
        <w:t> </w:t>
      </w:r>
      <w:r>
        <w:rPr>
          <w:spacing w:val="-2"/>
        </w:rPr>
        <w:t>editing.</w:t>
      </w:r>
      <w:r>
        <w:rPr>
          <w:spacing w:val="-5"/>
        </w:rPr>
        <w:t> </w:t>
      </w:r>
      <w:r>
        <w:rPr>
          <w:rFonts w:ascii="Times New Roman" w:hAnsi="Times New Roman"/>
          <w:b/>
          <w:spacing w:val="-4"/>
        </w:rPr>
        <w:t>Jaak</w:t>
      </w:r>
    </w:p>
    <w:p>
      <w:pPr>
        <w:spacing w:after="0" w:line="268" w:lineRule="auto"/>
        <w:jc w:val="both"/>
        <w:rPr>
          <w:rFonts w:ascii="Times New Roman" w:hAnsi="Times New Roman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"/>
        <w:ind w:left="0"/>
        <w:rPr>
          <w:rFonts w:ascii="Times New Roman"/>
          <w:b/>
          <w:sz w:val="14"/>
        </w:rPr>
      </w:pPr>
    </w:p>
    <w:p>
      <w:pPr>
        <w:spacing w:after="0"/>
        <w:rPr>
          <w:rFonts w:ascii="Times New Roman"/>
          <w:sz w:val="14"/>
        </w:rPr>
        <w:sectPr>
          <w:pgSz w:w="11910" w:h="15880"/>
          <w:pgMar w:header="668" w:footer="491" w:top="860" w:bottom="680" w:left="640" w:right="620"/>
        </w:sectPr>
      </w:pPr>
    </w:p>
    <w:p>
      <w:pPr>
        <w:pStyle w:val="BodyText"/>
        <w:spacing w:line="268" w:lineRule="auto" w:before="99"/>
        <w:ind w:right="41"/>
        <w:jc w:val="both"/>
      </w:pPr>
      <w:r>
        <w:rPr>
          <w:rFonts w:ascii="Times New Roman" w:hAnsi="Times New Roman"/>
          <w:b/>
          <w:spacing w:val="-2"/>
        </w:rPr>
        <w:t>Simm: </w:t>
      </w:r>
      <w:r>
        <w:rPr>
          <w:spacing w:val="-2"/>
        </w:rPr>
        <w:t>Conceptualization, Methodology, Formal analysis, Writing – re- </w:t>
      </w:r>
      <w:r>
        <w:rPr/>
        <w:t>view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editing.</w:t>
      </w:r>
      <w:r>
        <w:rPr>
          <w:spacing w:val="-2"/>
        </w:rPr>
        <w:t> </w:t>
      </w:r>
      <w:r>
        <w:rPr>
          <w:rFonts w:ascii="Times New Roman" w:hAnsi="Times New Roman"/>
          <w:b/>
        </w:rPr>
        <w:t>Anastasia Pentina: </w:t>
      </w:r>
      <w:r>
        <w:rPr/>
        <w:t>Data</w:t>
      </w:r>
      <w:r>
        <w:rPr>
          <w:spacing w:val="-2"/>
        </w:rPr>
        <w:t> </w:t>
      </w:r>
      <w:r>
        <w:rPr/>
        <w:t>curation,</w:t>
      </w:r>
      <w:r>
        <w:rPr>
          <w:spacing w:val="-2"/>
        </w:rPr>
        <w:t> </w:t>
      </w:r>
      <w:r>
        <w:rPr/>
        <w:t>Investigation,</w:t>
      </w:r>
      <w:r>
        <w:rPr>
          <w:spacing w:val="-2"/>
        </w:rPr>
        <w:t> </w:t>
      </w:r>
      <w:r>
        <w:rPr/>
        <w:t>Writ- ing – original draft, Writing – review &amp; editing. </w:t>
      </w:r>
      <w:r>
        <w:rPr>
          <w:rFonts w:ascii="Times New Roman" w:hAnsi="Times New Roman"/>
          <w:b/>
        </w:rPr>
        <w:t>Noé Sturm: </w:t>
      </w:r>
      <w:r>
        <w:rPr/>
        <w:t>Data cu- ration,</w:t>
      </w:r>
      <w:r>
        <w:rPr>
          <w:spacing w:val="-11"/>
        </w:rPr>
        <w:t> </w:t>
      </w:r>
      <w:r>
        <w:rPr/>
        <w:t>Investigation,</w:t>
      </w:r>
      <w:r>
        <w:rPr>
          <w:spacing w:val="-11"/>
        </w:rPr>
        <w:t> </w:t>
      </w:r>
      <w:r>
        <w:rPr/>
        <w:t>Writing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review</w:t>
      </w:r>
      <w:r>
        <w:rPr>
          <w:spacing w:val="-10"/>
        </w:rPr>
        <w:t> </w:t>
      </w:r>
      <w:r>
        <w:rPr/>
        <w:t>&amp;</w:t>
      </w:r>
      <w:r>
        <w:rPr>
          <w:spacing w:val="-10"/>
        </w:rPr>
        <w:t> </w:t>
      </w:r>
      <w:r>
        <w:rPr/>
        <w:t>editing.</w:t>
      </w:r>
      <w:r>
        <w:rPr>
          <w:spacing w:val="-11"/>
        </w:rPr>
        <w:t> </w:t>
      </w:r>
      <w:r>
        <w:rPr>
          <w:rFonts w:ascii="Times New Roman" w:hAnsi="Times New Roman"/>
          <w:b/>
        </w:rPr>
        <w:t>Lina</w:t>
      </w:r>
      <w:r>
        <w:rPr>
          <w:rFonts w:ascii="Times New Roman" w:hAnsi="Times New Roman"/>
          <w:b/>
          <w:spacing w:val="-5"/>
        </w:rPr>
        <w:t> </w:t>
      </w:r>
      <w:r>
        <w:rPr>
          <w:rFonts w:ascii="Times New Roman" w:hAnsi="Times New Roman"/>
          <w:b/>
        </w:rPr>
        <w:t>Humbeck:</w:t>
      </w:r>
      <w:r>
        <w:rPr>
          <w:rFonts w:ascii="Times New Roman" w:hAnsi="Times New Roman"/>
          <w:b/>
          <w:spacing w:val="-5"/>
        </w:rPr>
        <w:t> </w:t>
      </w:r>
      <w:r>
        <w:rPr/>
        <w:t>Data </w:t>
      </w:r>
      <w:r>
        <w:rPr>
          <w:spacing w:val="-2"/>
        </w:rPr>
        <w:t>curation,</w:t>
      </w:r>
      <w:r>
        <w:rPr>
          <w:spacing w:val="-7"/>
        </w:rPr>
        <w:t> </w:t>
      </w:r>
      <w:r>
        <w:rPr>
          <w:spacing w:val="-2"/>
        </w:rPr>
        <w:t>Investigation,</w:t>
      </w:r>
      <w:r>
        <w:rPr>
          <w:spacing w:val="-8"/>
        </w:rPr>
        <w:t> </w:t>
      </w:r>
      <w:r>
        <w:rPr>
          <w:spacing w:val="-2"/>
        </w:rPr>
        <w:t>Writing</w:t>
      </w:r>
      <w:r>
        <w:rPr>
          <w:spacing w:val="-7"/>
        </w:rPr>
        <w:t> </w:t>
      </w:r>
      <w:r>
        <w:rPr>
          <w:spacing w:val="-2"/>
        </w:rPr>
        <w:t>–</w:t>
      </w:r>
      <w:r>
        <w:rPr>
          <w:spacing w:val="-8"/>
        </w:rPr>
        <w:t> </w:t>
      </w:r>
      <w:r>
        <w:rPr>
          <w:spacing w:val="-2"/>
        </w:rPr>
        <w:t>review</w:t>
      </w:r>
      <w:r>
        <w:rPr>
          <w:spacing w:val="-7"/>
        </w:rPr>
        <w:t> </w:t>
      </w:r>
      <w:r>
        <w:rPr>
          <w:spacing w:val="-2"/>
        </w:rPr>
        <w:t>&amp;</w:t>
      </w:r>
      <w:r>
        <w:rPr>
          <w:spacing w:val="-7"/>
        </w:rPr>
        <w:t> </w:t>
      </w:r>
      <w:r>
        <w:rPr>
          <w:spacing w:val="-2"/>
        </w:rPr>
        <w:t>editing.</w:t>
      </w:r>
      <w:r>
        <w:rPr>
          <w:spacing w:val="-7"/>
        </w:rPr>
        <w:t> </w:t>
      </w:r>
      <w:r>
        <w:rPr>
          <w:rFonts w:ascii="Times New Roman" w:hAnsi="Times New Roman"/>
          <w:b/>
          <w:spacing w:val="-2"/>
        </w:rPr>
        <w:t>Lewis Mervin: </w:t>
      </w:r>
      <w:r>
        <w:rPr>
          <w:spacing w:val="-2"/>
        </w:rPr>
        <w:t>Data </w:t>
      </w:r>
      <w:r>
        <w:rPr/>
        <w:t>curation, Writing – review &amp; editing. </w:t>
      </w:r>
      <w:r>
        <w:rPr>
          <w:rFonts w:ascii="Times New Roman" w:hAnsi="Times New Roman"/>
          <w:b/>
        </w:rPr>
        <w:t>Adam Zalewski: </w:t>
      </w:r>
      <w:r>
        <w:rPr/>
        <w:t>Data curation, Investigation,</w:t>
      </w:r>
      <w:r>
        <w:rPr>
          <w:spacing w:val="-2"/>
        </w:rPr>
        <w:t> </w:t>
      </w:r>
      <w:r>
        <w:rPr/>
        <w:t>Writing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review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editing.</w:t>
      </w:r>
      <w:r>
        <w:rPr>
          <w:spacing w:val="-2"/>
        </w:rPr>
        <w:t> </w:t>
      </w:r>
      <w:r>
        <w:rPr>
          <w:rFonts w:ascii="Times New Roman" w:hAnsi="Times New Roman"/>
          <w:b/>
        </w:rPr>
        <w:t>Martijn Oldenhof: </w:t>
      </w:r>
      <w:r>
        <w:rPr/>
        <w:t>Concep- </w:t>
      </w:r>
      <w:r>
        <w:rPr>
          <w:spacing w:val="-2"/>
        </w:rPr>
        <w:t>tualization,</w:t>
      </w:r>
      <w:r>
        <w:rPr>
          <w:spacing w:val="-4"/>
        </w:rPr>
        <w:t> </w:t>
      </w:r>
      <w:r>
        <w:rPr>
          <w:spacing w:val="-2"/>
        </w:rPr>
        <w:t>Methodology,</w:t>
      </w:r>
      <w:r>
        <w:rPr>
          <w:spacing w:val="-4"/>
        </w:rPr>
        <w:t> </w:t>
      </w:r>
      <w:r>
        <w:rPr>
          <w:spacing w:val="-2"/>
        </w:rPr>
        <w:t>Formal</w:t>
      </w:r>
      <w:r>
        <w:rPr>
          <w:spacing w:val="-3"/>
        </w:rPr>
        <w:t> </w:t>
      </w:r>
      <w:r>
        <w:rPr>
          <w:spacing w:val="-2"/>
        </w:rPr>
        <w:t>analysis,</w:t>
      </w:r>
      <w:r>
        <w:rPr>
          <w:spacing w:val="-4"/>
        </w:rPr>
        <w:t> </w:t>
      </w:r>
      <w:r>
        <w:rPr>
          <w:spacing w:val="-2"/>
        </w:rPr>
        <w:t>Writing</w:t>
      </w:r>
      <w:r>
        <w:rPr>
          <w:spacing w:val="-3"/>
        </w:rPr>
        <w:t> </w:t>
      </w:r>
      <w:r>
        <w:rPr>
          <w:spacing w:val="-2"/>
        </w:rPr>
        <w:t>–</w:t>
      </w:r>
      <w:r>
        <w:rPr>
          <w:spacing w:val="-4"/>
        </w:rPr>
        <w:t> </w:t>
      </w:r>
      <w:r>
        <w:rPr>
          <w:spacing w:val="-2"/>
        </w:rPr>
        <w:t>review</w:t>
      </w:r>
      <w:r>
        <w:rPr>
          <w:spacing w:val="-3"/>
        </w:rPr>
        <w:t> </w:t>
      </w:r>
      <w:r>
        <w:rPr>
          <w:spacing w:val="-2"/>
        </w:rPr>
        <w:t>&amp;</w:t>
      </w:r>
      <w:r>
        <w:rPr>
          <w:spacing w:val="-3"/>
        </w:rPr>
        <w:t> </w:t>
      </w:r>
      <w:r>
        <w:rPr>
          <w:spacing w:val="-2"/>
        </w:rPr>
        <w:t>editing. </w:t>
      </w:r>
      <w:bookmarkStart w:name="_bookmark20" w:id="41"/>
      <w:bookmarkEnd w:id="41"/>
      <w:r>
        <w:rPr>
          <w:w w:val="96"/>
        </w:rPr>
      </w:r>
      <w:r>
        <w:rPr>
          <w:rFonts w:ascii="Times New Roman" w:hAnsi="Times New Roman"/>
          <w:b/>
        </w:rPr>
        <w:t>Peter</w:t>
      </w:r>
      <w:r>
        <w:rPr>
          <w:rFonts w:ascii="Times New Roman" w:hAnsi="Times New Roman"/>
          <w:b/>
          <w:spacing w:val="-10"/>
        </w:rPr>
        <w:t> </w:t>
      </w:r>
      <w:r>
        <w:rPr>
          <w:rFonts w:ascii="Times New Roman" w:hAnsi="Times New Roman"/>
          <w:b/>
        </w:rPr>
        <w:t>Schmidtke:</w:t>
      </w:r>
      <w:r>
        <w:rPr>
          <w:rFonts w:ascii="Times New Roman" w:hAnsi="Times New Roman"/>
          <w:b/>
          <w:spacing w:val="-10"/>
        </w:rPr>
        <w:t> </w:t>
      </w:r>
      <w:r>
        <w:rPr/>
        <w:t>Data</w:t>
      </w:r>
      <w:r>
        <w:rPr>
          <w:spacing w:val="-12"/>
        </w:rPr>
        <w:t> </w:t>
      </w:r>
      <w:r>
        <w:rPr/>
        <w:t>curation,</w:t>
      </w:r>
      <w:r>
        <w:rPr>
          <w:spacing w:val="-11"/>
        </w:rPr>
        <w:t> </w:t>
      </w:r>
      <w:r>
        <w:rPr/>
        <w:t>Investigation,</w:t>
      </w:r>
      <w:r>
        <w:rPr>
          <w:spacing w:val="-12"/>
        </w:rPr>
        <w:t> </w:t>
      </w:r>
      <w:r>
        <w:rPr/>
        <w:t>Writing</w:t>
      </w:r>
      <w:r>
        <w:rPr>
          <w:spacing w:val="-11"/>
        </w:rPr>
        <w:t> </w:t>
      </w:r>
      <w:r>
        <w:rPr/>
        <w:t>–</w:t>
      </w:r>
      <w:r>
        <w:rPr>
          <w:spacing w:val="-12"/>
        </w:rPr>
        <w:t> </w:t>
      </w:r>
      <w:r>
        <w:rPr/>
        <w:t>review</w:t>
      </w:r>
      <w:r>
        <w:rPr>
          <w:spacing w:val="-11"/>
        </w:rPr>
        <w:t> </w:t>
      </w:r>
      <w:r>
        <w:rPr/>
        <w:t>&amp;</w:t>
      </w:r>
      <w:r>
        <w:rPr>
          <w:spacing w:val="-11"/>
        </w:rPr>
        <w:t> </w:t>
      </w:r>
      <w:r>
        <w:rPr/>
        <w:t>edit- ing.</w:t>
      </w:r>
      <w:r>
        <w:rPr>
          <w:spacing w:val="-8"/>
        </w:rPr>
        <w:t> </w:t>
      </w:r>
      <w:r>
        <w:rPr>
          <w:rFonts w:ascii="Times New Roman" w:hAnsi="Times New Roman"/>
          <w:b/>
        </w:rPr>
        <w:t>Lukas</w:t>
      </w:r>
      <w:r>
        <w:rPr>
          <w:rFonts w:ascii="Times New Roman" w:hAnsi="Times New Roman"/>
          <w:b/>
          <w:spacing w:val="-3"/>
        </w:rPr>
        <w:t> </w:t>
      </w:r>
      <w:r>
        <w:rPr>
          <w:rFonts w:ascii="Times New Roman" w:hAnsi="Times New Roman"/>
          <w:b/>
        </w:rPr>
        <w:t>Friedrich:</w:t>
      </w:r>
      <w:r>
        <w:rPr>
          <w:rFonts w:ascii="Times New Roman" w:hAnsi="Times New Roman"/>
          <w:b/>
          <w:spacing w:val="-2"/>
        </w:rPr>
        <w:t> </w:t>
      </w:r>
      <w:r>
        <w:rPr/>
        <w:t>Data</w:t>
      </w:r>
      <w:r>
        <w:rPr>
          <w:spacing w:val="-8"/>
        </w:rPr>
        <w:t> </w:t>
      </w:r>
      <w:r>
        <w:rPr/>
        <w:t>curation,</w:t>
      </w:r>
      <w:r>
        <w:rPr>
          <w:spacing w:val="-9"/>
        </w:rPr>
        <w:t> </w:t>
      </w:r>
      <w:r>
        <w:rPr/>
        <w:t>Investigation,</w:t>
      </w:r>
      <w:r>
        <w:rPr>
          <w:spacing w:val="-9"/>
        </w:rPr>
        <w:t> </w:t>
      </w:r>
      <w:r>
        <w:rPr/>
        <w:t>Writing</w:t>
      </w:r>
      <w:r>
        <w:rPr>
          <w:spacing w:val="-8"/>
        </w:rPr>
        <w:t> </w:t>
      </w:r>
      <w:r>
        <w:rPr/>
        <w:t>–</w:t>
      </w:r>
      <w:r>
        <w:rPr>
          <w:spacing w:val="-9"/>
        </w:rPr>
        <w:t> </w:t>
      </w:r>
      <w:r>
        <w:rPr/>
        <w:t>review</w:t>
      </w:r>
      <w:r>
        <w:rPr>
          <w:spacing w:val="-8"/>
        </w:rPr>
        <w:t> </w:t>
      </w:r>
      <w:r>
        <w:rPr/>
        <w:t>&amp; </w:t>
      </w:r>
      <w:r>
        <w:rPr>
          <w:spacing w:val="-2"/>
        </w:rPr>
        <w:t>editing. </w:t>
      </w:r>
      <w:r>
        <w:rPr>
          <w:rFonts w:ascii="Times New Roman" w:hAnsi="Times New Roman"/>
          <w:b/>
          <w:spacing w:val="-2"/>
        </w:rPr>
        <w:t>Regis Loeb: </w:t>
      </w:r>
      <w:r>
        <w:rPr>
          <w:spacing w:val="-2"/>
        </w:rPr>
        <w:t>Conceptualization,</w:t>
      </w:r>
      <w:r>
        <w:rPr>
          <w:spacing w:val="-3"/>
        </w:rPr>
        <w:t> </w:t>
      </w:r>
      <w:r>
        <w:rPr>
          <w:spacing w:val="-2"/>
        </w:rPr>
        <w:t>Methodology,</w:t>
      </w:r>
      <w:r>
        <w:rPr>
          <w:spacing w:val="-3"/>
        </w:rPr>
        <w:t> </w:t>
      </w:r>
      <w:r>
        <w:rPr>
          <w:spacing w:val="-2"/>
        </w:rPr>
        <w:t>Formal analysis, </w:t>
      </w:r>
      <w:r>
        <w:rPr/>
        <w:t>Writing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review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editing.</w:t>
      </w:r>
      <w:r>
        <w:rPr>
          <w:spacing w:val="-4"/>
        </w:rPr>
        <w:t> </w:t>
      </w:r>
      <w:r>
        <w:rPr>
          <w:rFonts w:ascii="Times New Roman" w:hAnsi="Times New Roman"/>
          <w:b/>
        </w:rPr>
        <w:t>Arina Afanasyeva: </w:t>
      </w:r>
      <w:r>
        <w:rPr/>
        <w:t>Investigation,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cu- ration, Writing – review &amp; editing. </w:t>
      </w:r>
      <w:r>
        <w:rPr>
          <w:rFonts w:ascii="Times New Roman" w:hAnsi="Times New Roman"/>
          <w:b/>
        </w:rPr>
        <w:t>Ansgar Schuffenhauer: </w:t>
      </w:r>
      <w:r>
        <w:rPr/>
        <w:t>Conceptu- </w:t>
      </w:r>
      <w:r>
        <w:rPr>
          <w:spacing w:val="-2"/>
        </w:rPr>
        <w:t>alization,</w:t>
      </w:r>
      <w:r>
        <w:rPr>
          <w:spacing w:val="-4"/>
        </w:rPr>
        <w:t> </w:t>
      </w:r>
      <w:r>
        <w:rPr>
          <w:spacing w:val="-2"/>
        </w:rPr>
        <w:t>Methodology,</w:t>
      </w:r>
      <w:r>
        <w:rPr>
          <w:spacing w:val="-4"/>
        </w:rPr>
        <w:t> </w:t>
      </w:r>
      <w:r>
        <w:rPr>
          <w:spacing w:val="-2"/>
        </w:rPr>
        <w:t>Writing</w:t>
      </w:r>
      <w:r>
        <w:rPr>
          <w:spacing w:val="-4"/>
        </w:rPr>
        <w:t> </w:t>
      </w:r>
      <w:r>
        <w:rPr>
          <w:spacing w:val="-2"/>
        </w:rPr>
        <w:t>–</w:t>
      </w:r>
      <w:r>
        <w:rPr>
          <w:spacing w:val="-4"/>
        </w:rPr>
        <w:t> </w:t>
      </w:r>
      <w:r>
        <w:rPr>
          <w:spacing w:val="-2"/>
        </w:rPr>
        <w:t>review</w:t>
      </w:r>
      <w:r>
        <w:rPr>
          <w:spacing w:val="-3"/>
        </w:rPr>
        <w:t> </w:t>
      </w:r>
      <w:r>
        <w:rPr>
          <w:spacing w:val="-2"/>
        </w:rPr>
        <w:t>&amp;</w:t>
      </w:r>
      <w:r>
        <w:rPr>
          <w:spacing w:val="-3"/>
        </w:rPr>
        <w:t> </w:t>
      </w:r>
      <w:r>
        <w:rPr>
          <w:spacing w:val="-2"/>
        </w:rPr>
        <w:t>editing.</w:t>
      </w:r>
      <w:r>
        <w:rPr>
          <w:spacing w:val="-4"/>
        </w:rPr>
        <w:t> </w:t>
      </w:r>
      <w:r>
        <w:rPr>
          <w:rFonts w:ascii="Times New Roman" w:hAnsi="Times New Roman"/>
          <w:b/>
          <w:spacing w:val="-2"/>
        </w:rPr>
        <w:t>Yves Moreau: </w:t>
      </w:r>
      <w:r>
        <w:rPr>
          <w:spacing w:val="-2"/>
        </w:rPr>
        <w:t>Con- </w:t>
      </w:r>
      <w:bookmarkStart w:name="_bookmark21" w:id="42"/>
      <w:bookmarkEnd w:id="42"/>
      <w:r>
        <w:rPr>
          <w:spacing w:val="-2"/>
        </w:rPr>
        <w:t>ceptualization,</w:t>
      </w:r>
      <w:r>
        <w:rPr>
          <w:spacing w:val="-7"/>
        </w:rPr>
        <w:t> </w:t>
      </w:r>
      <w:r>
        <w:rPr>
          <w:spacing w:val="-2"/>
        </w:rPr>
        <w:t>Methodology,</w:t>
      </w:r>
      <w:r>
        <w:rPr>
          <w:spacing w:val="-7"/>
        </w:rPr>
        <w:t> </w:t>
      </w:r>
      <w:r>
        <w:rPr>
          <w:spacing w:val="-2"/>
        </w:rPr>
        <w:t>Formal</w:t>
      </w:r>
      <w:r>
        <w:rPr>
          <w:spacing w:val="-7"/>
        </w:rPr>
        <w:t> </w:t>
      </w:r>
      <w:r>
        <w:rPr>
          <w:spacing w:val="-2"/>
        </w:rPr>
        <w:t>analysis,</w:t>
      </w:r>
      <w:r>
        <w:rPr>
          <w:spacing w:val="-7"/>
        </w:rPr>
        <w:t> </w:t>
      </w:r>
      <w:r>
        <w:rPr>
          <w:spacing w:val="-2"/>
        </w:rPr>
        <w:t>Writing</w:t>
      </w:r>
      <w:r>
        <w:rPr>
          <w:spacing w:val="-7"/>
        </w:rPr>
        <w:t> </w:t>
      </w:r>
      <w:r>
        <w:rPr>
          <w:spacing w:val="-2"/>
        </w:rPr>
        <w:t>–</w:t>
      </w:r>
      <w:r>
        <w:rPr>
          <w:spacing w:val="-7"/>
        </w:rPr>
        <w:t> </w:t>
      </w:r>
      <w:r>
        <w:rPr>
          <w:spacing w:val="-2"/>
        </w:rPr>
        <w:t>review</w:t>
      </w:r>
      <w:r>
        <w:rPr>
          <w:spacing w:val="-7"/>
        </w:rPr>
        <w:t> </w:t>
      </w:r>
      <w:r>
        <w:rPr>
          <w:spacing w:val="-2"/>
        </w:rPr>
        <w:t>&amp;</w:t>
      </w:r>
      <w:r>
        <w:rPr>
          <w:spacing w:val="-7"/>
        </w:rPr>
        <w:t> </w:t>
      </w:r>
      <w:r>
        <w:rPr>
          <w:spacing w:val="-2"/>
        </w:rPr>
        <w:t>edit- </w:t>
      </w:r>
      <w:r>
        <w:rPr/>
        <w:t>ing. </w:t>
      </w:r>
      <w:r>
        <w:rPr>
          <w:rFonts w:ascii="Times New Roman" w:hAnsi="Times New Roman"/>
          <w:b/>
        </w:rPr>
        <w:t>Hugo Ceulemans: </w:t>
      </w:r>
      <w:r>
        <w:rPr/>
        <w:t>Conceptualization, Methodology, Formal anal- ysis,</w:t>
      </w:r>
      <w:r>
        <w:rPr>
          <w:spacing w:val="-8"/>
        </w:rPr>
        <w:t> </w:t>
      </w:r>
      <w:r>
        <w:rPr/>
        <w:t>Funding</w:t>
      </w:r>
      <w:r>
        <w:rPr>
          <w:spacing w:val="-8"/>
        </w:rPr>
        <w:t> </w:t>
      </w:r>
      <w:r>
        <w:rPr/>
        <w:t>acquisition,</w:t>
      </w:r>
      <w:r>
        <w:rPr>
          <w:spacing w:val="-8"/>
        </w:rPr>
        <w:t> </w:t>
      </w:r>
      <w:r>
        <w:rPr/>
        <w:t>Writing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original</w:t>
      </w:r>
      <w:r>
        <w:rPr>
          <w:spacing w:val="-8"/>
        </w:rPr>
        <w:t> </w:t>
      </w:r>
      <w:r>
        <w:rPr/>
        <w:t>draft,</w:t>
      </w:r>
      <w:r>
        <w:rPr>
          <w:spacing w:val="-8"/>
        </w:rPr>
        <w:t> </w:t>
      </w:r>
      <w:r>
        <w:rPr/>
        <w:t>Writing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review</w:t>
      </w:r>
      <w:r>
        <w:rPr>
          <w:spacing w:val="-8"/>
        </w:rPr>
        <w:t> </w:t>
      </w:r>
      <w:r>
        <w:rPr/>
        <w:t>&amp; </w:t>
      </w:r>
      <w:r>
        <w:rPr>
          <w:spacing w:val="-2"/>
        </w:rPr>
        <w:t>editing.</w:t>
      </w:r>
    </w:p>
    <w:p>
      <w:pPr>
        <w:pStyle w:val="Heading1"/>
        <w:spacing w:before="153"/>
      </w:pPr>
      <w:bookmarkStart w:name="_bookmark22" w:id="43"/>
      <w:bookmarkEnd w:id="43"/>
      <w:r>
        <w:rPr>
          <w:b w:val="0"/>
        </w:rPr>
      </w:r>
      <w:r>
        <w:rPr>
          <w:spacing w:val="-2"/>
          <w:w w:val="110"/>
        </w:rPr>
        <w:t>Data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42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left="596" w:right="41" w:hanging="240"/>
        <w:jc w:val="both"/>
      </w:pPr>
      <w:r>
        <w:rPr>
          <w:spacing w:val="-2"/>
        </w:rPr>
        <w:t>The code for the analysis (https://github.com/melloddy/conformal_ </w:t>
      </w:r>
      <w:r>
        <w:rPr/>
        <w:t>eﬃciency) and a public dataset to reproduce results from the SI</w:t>
      </w:r>
      <w:r>
        <w:rPr>
          <w:spacing w:val="-7"/>
        </w:rPr>
        <w:t> </w:t>
      </w:r>
      <w:r>
        <w:rPr/>
        <w:t>(https://zenodo.org/communities/melloddy/)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7"/>
        </w:rPr>
        <w:t> </w:t>
      </w:r>
      <w:r>
        <w:rPr/>
        <w:t>made </w:t>
      </w:r>
      <w:bookmarkStart w:name="Acknowledgment" w:id="44"/>
      <w:bookmarkEnd w:id="44"/>
      <w:r>
        <w:rPr>
          <w:spacing w:val="-2"/>
        </w:rPr>
        <w:t>available.</w:t>
      </w:r>
    </w:p>
    <w:p>
      <w:pPr>
        <w:pStyle w:val="BodyText"/>
        <w:spacing w:before="83"/>
        <w:ind w:left="0"/>
      </w:pPr>
    </w:p>
    <w:p>
      <w:pPr>
        <w:pStyle w:val="Heading1"/>
      </w:pPr>
      <w:bookmarkStart w:name="_bookmark23" w:id="45"/>
      <w:bookmarkEnd w:id="45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firstLine="239"/>
      </w:pP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grateful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Luc</w:t>
      </w:r>
      <w:r>
        <w:rPr>
          <w:spacing w:val="-5"/>
        </w:rPr>
        <w:t> </w:t>
      </w:r>
      <w:r>
        <w:rPr>
          <w:spacing w:val="-4"/>
        </w:rPr>
        <w:t>Geeraert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excellent</w:t>
      </w:r>
      <w:r>
        <w:rPr>
          <w:spacing w:val="-5"/>
        </w:rPr>
        <w:t> </w:t>
      </w:r>
      <w:r>
        <w:rPr>
          <w:spacing w:val="-4"/>
        </w:rPr>
        <w:t>scientific</w:t>
      </w:r>
      <w:r>
        <w:rPr>
          <w:spacing w:val="-5"/>
        </w:rPr>
        <w:t> </w:t>
      </w:r>
      <w:r>
        <w:rPr>
          <w:spacing w:val="-4"/>
        </w:rPr>
        <w:t>writing</w:t>
      </w:r>
      <w:r>
        <w:rPr>
          <w:spacing w:val="-5"/>
        </w:rPr>
        <w:t> </w:t>
      </w:r>
      <w:r>
        <w:rPr>
          <w:spacing w:val="-4"/>
        </w:rPr>
        <w:t>assis- </w:t>
      </w:r>
      <w:bookmarkStart w:name="Supplementary materials" w:id="46"/>
      <w:bookmarkEnd w:id="46"/>
      <w:r>
        <w:rPr/>
        <w:t>tance,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Thanh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Van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stimulating</w:t>
      </w:r>
      <w:r>
        <w:rPr>
          <w:spacing w:val="-2"/>
        </w:rPr>
        <w:t> </w:t>
      </w:r>
      <w:r>
        <w:rPr/>
        <w:t>discussions.</w:t>
      </w:r>
    </w:p>
    <w:p>
      <w:pPr>
        <w:pStyle w:val="BodyText"/>
        <w:spacing w:before="116"/>
        <w:ind w:left="0"/>
      </w:pPr>
    </w:p>
    <w:p>
      <w:pPr>
        <w:pStyle w:val="Heading1"/>
      </w:pPr>
      <w:bookmarkStart w:name="_bookmark24" w:id="47"/>
      <w:bookmarkEnd w:id="47"/>
      <w:r>
        <w:rPr>
          <w:b w:val="0"/>
        </w:rPr>
      </w: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68" w:lineRule="auto"/>
        <w:ind w:firstLine="239"/>
      </w:pPr>
      <w:bookmarkStart w:name="_bookmark25" w:id="48"/>
      <w:bookmarkEnd w:id="48"/>
      <w:r>
        <w:rPr/>
      </w:r>
      <w:r>
        <w:rPr>
          <w:spacing w:val="-4"/>
        </w:rPr>
        <w:t>Supplementary material associated with this article can be found, in </w:t>
      </w:r>
      <w:bookmarkStart w:name="References" w:id="49"/>
      <w:bookmarkEnd w:id="49"/>
      <w:r>
        <w:rPr/>
        <w:t>th</w:t>
      </w:r>
      <w:r>
        <w:rPr/>
        <w:t>e online version, at doi:</w:t>
      </w:r>
      <w:hyperlink r:id="rId5">
        <w:r>
          <w:rPr>
            <w:color w:val="0080AC"/>
          </w:rPr>
          <w:t>10.1016/j.ailsci.2023.100070</w:t>
        </w:r>
      </w:hyperlink>
      <w:r>
        <w:rPr/>
        <w:t>.</w:t>
      </w:r>
    </w:p>
    <w:p>
      <w:pPr>
        <w:pStyle w:val="BodyText"/>
        <w:spacing w:before="66"/>
        <w:ind w:left="0"/>
      </w:pPr>
    </w:p>
    <w:p>
      <w:pPr>
        <w:pStyle w:val="Heading1"/>
      </w:pPr>
      <w:bookmarkStart w:name="_bookmark26" w:id="50"/>
      <w:bookmarkEnd w:id="50"/>
      <w:r>
        <w:rPr>
          <w:b w:val="0"/>
        </w:rPr>
      </w:r>
      <w:bookmarkStart w:name="_bookmark27" w:id="51"/>
      <w:bookmarkEnd w:id="5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9"/>
        <w:ind w:left="0"/>
        <w:rPr>
          <w:rFonts w:ascii="Times New Roman"/>
          <w:b/>
        </w:rPr>
      </w:pP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250"/>
        <w:jc w:val="both"/>
        <w:rPr>
          <w:sz w:val="12"/>
        </w:rPr>
      </w:pPr>
      <w:r>
        <w:rPr>
          <w:w w:val="105"/>
          <w:sz w:val="12"/>
        </w:rPr>
        <w:t>Vamathevan</w:t>
      </w:r>
      <w:r>
        <w:rPr>
          <w:w w:val="105"/>
          <w:sz w:val="12"/>
        </w:rPr>
        <w:t> J,</w:t>
      </w:r>
      <w:r>
        <w:rPr>
          <w:w w:val="105"/>
          <w:sz w:val="12"/>
        </w:rPr>
        <w:t> Clark</w:t>
      </w:r>
      <w:r>
        <w:rPr>
          <w:w w:val="105"/>
          <w:sz w:val="12"/>
        </w:rPr>
        <w:t> D,</w:t>
      </w:r>
      <w:r>
        <w:rPr>
          <w:w w:val="105"/>
          <w:sz w:val="12"/>
        </w:rPr>
        <w:t> Czodrowski</w:t>
      </w:r>
      <w:r>
        <w:rPr>
          <w:w w:val="105"/>
          <w:sz w:val="12"/>
        </w:rPr>
        <w:t> P,</w:t>
      </w:r>
      <w:r>
        <w:rPr>
          <w:w w:val="105"/>
          <w:sz w:val="12"/>
        </w:rPr>
        <w:t> Dunham</w:t>
      </w:r>
      <w:r>
        <w:rPr>
          <w:w w:val="105"/>
          <w:sz w:val="12"/>
        </w:rPr>
        <w:t> I,</w:t>
      </w:r>
      <w:r>
        <w:rPr>
          <w:w w:val="105"/>
          <w:sz w:val="12"/>
        </w:rPr>
        <w:t> Ferran</w:t>
      </w:r>
      <w:r>
        <w:rPr>
          <w:w w:val="105"/>
          <w:sz w:val="12"/>
        </w:rPr>
        <w:t> E,</w:t>
      </w:r>
      <w:r>
        <w:rPr>
          <w:w w:val="105"/>
          <w:sz w:val="12"/>
        </w:rPr>
        <w:t> Lee</w:t>
      </w:r>
      <w:r>
        <w:rPr>
          <w:w w:val="105"/>
          <w:sz w:val="12"/>
        </w:rPr>
        <w:t> G,</w:t>
      </w:r>
      <w:r>
        <w:rPr>
          <w:w w:val="105"/>
          <w:sz w:val="12"/>
        </w:rPr>
        <w:t> Li</w:t>
      </w:r>
      <w:r>
        <w:rPr>
          <w:w w:val="105"/>
          <w:sz w:val="12"/>
        </w:rPr>
        <w:t> B,</w:t>
      </w:r>
      <w:r>
        <w:rPr>
          <w:spacing w:val="40"/>
          <w:w w:val="105"/>
          <w:sz w:val="12"/>
        </w:rPr>
        <w:t> </w:t>
      </w:r>
      <w:bookmarkStart w:name="_bookmark29" w:id="52"/>
      <w:bookmarkEnd w:id="52"/>
      <w:r>
        <w:rPr>
          <w:w w:val="105"/>
          <w:sz w:val="12"/>
        </w:rPr>
        <w:t>Madabhush</w:t>
      </w:r>
      <w:r>
        <w:rPr>
          <w:w w:val="105"/>
          <w:sz w:val="12"/>
        </w:rPr>
        <w:t>i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Shah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Spitzer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Zhao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learn-</w:t>
      </w:r>
      <w:r>
        <w:rPr>
          <w:spacing w:val="40"/>
          <w:w w:val="105"/>
          <w:sz w:val="12"/>
        </w:rPr>
        <w:t> </w:t>
      </w:r>
      <w:bookmarkStart w:name="_bookmark28" w:id="53"/>
      <w:bookmarkEnd w:id="53"/>
      <w:r>
        <w:rPr>
          <w:w w:val="105"/>
          <w:sz w:val="12"/>
        </w:rPr>
        <w:t>ing</w:t>
      </w:r>
      <w:r>
        <w:rPr>
          <w:w w:val="105"/>
          <w:sz w:val="12"/>
        </w:rPr>
        <w:t> in</w:t>
      </w:r>
      <w:r>
        <w:rPr>
          <w:w w:val="105"/>
          <w:sz w:val="12"/>
        </w:rPr>
        <w:t> drug</w:t>
      </w:r>
      <w:r>
        <w:rPr>
          <w:w w:val="105"/>
          <w:sz w:val="12"/>
        </w:rPr>
        <w:t> discovery</w:t>
      </w:r>
      <w:r>
        <w:rPr>
          <w:w w:val="105"/>
          <w:sz w:val="12"/>
        </w:rPr>
        <w:t> and</w:t>
      </w:r>
      <w:r>
        <w:rPr>
          <w:w w:val="105"/>
          <w:sz w:val="12"/>
        </w:rPr>
        <w:t> development.</w:t>
      </w:r>
      <w:r>
        <w:rPr>
          <w:w w:val="105"/>
          <w:sz w:val="12"/>
        </w:rPr>
        <w:t> Nat</w:t>
      </w:r>
      <w:r>
        <w:rPr>
          <w:w w:val="105"/>
          <w:sz w:val="12"/>
        </w:rPr>
        <w:t> Rev</w:t>
      </w:r>
      <w:r>
        <w:rPr>
          <w:w w:val="105"/>
          <w:sz w:val="12"/>
        </w:rPr>
        <w:t> Drug</w:t>
      </w:r>
      <w:r>
        <w:rPr>
          <w:w w:val="105"/>
          <w:sz w:val="12"/>
        </w:rPr>
        <w:t> Discov</w:t>
      </w:r>
      <w:r>
        <w:rPr>
          <w:w w:val="105"/>
          <w:sz w:val="12"/>
        </w:rPr>
        <w:t> </w:t>
      </w:r>
      <w:r>
        <w:rPr>
          <w:w w:val="105"/>
          <w:sz w:val="12"/>
        </w:rPr>
        <w:t>2019;18:463–77.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39">
        <w:r>
          <w:rPr>
            <w:color w:val="0080AC"/>
            <w:spacing w:val="-2"/>
            <w:w w:val="105"/>
            <w:sz w:val="12"/>
          </w:rPr>
          <w:t>10.1038/s41573-019-0024-5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39" w:hanging="250"/>
        <w:jc w:val="both"/>
        <w:rPr>
          <w:sz w:val="12"/>
        </w:rPr>
      </w:pPr>
      <w:r>
        <w:rPr>
          <w:w w:val="110"/>
          <w:sz w:val="12"/>
        </w:rPr>
        <w:t>Engels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MFM,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Gibbs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AC,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Jaeger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EP,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Verbinnen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Lobanov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VS,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Agrafiotis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DK.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bookmarkStart w:name="_bookmark30" w:id="54"/>
      <w:bookmarkEnd w:id="54"/>
      <w:r>
        <w:rPr>
          <w:sz w:val="12"/>
        </w:rPr>
        <w:t>cluster</w:t>
      </w:r>
      <w:r>
        <w:rPr>
          <w:sz w:val="12"/>
        </w:rPr>
        <w:t>-based strategy for assessing the overlap between large chemical libraries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its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application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recent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acquisition.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2006;46:2651–60.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40">
        <w:r>
          <w:rPr>
            <w:color w:val="0080AC"/>
            <w:spacing w:val="-2"/>
            <w:w w:val="110"/>
            <w:sz w:val="12"/>
          </w:rPr>
          <w:t>10.1021/ci600219n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250"/>
        <w:jc w:val="both"/>
        <w:rPr>
          <w:sz w:val="12"/>
        </w:rPr>
      </w:pPr>
      <w:bookmarkStart w:name="_bookmark32" w:id="55"/>
      <w:bookmarkEnd w:id="55"/>
      <w:r>
        <w:rPr/>
      </w:r>
      <w:r>
        <w:rPr>
          <w:w w:val="105"/>
          <w:sz w:val="12"/>
        </w:rPr>
        <w:t>Kogej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Blomberg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Greasley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Mundt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Vainio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Schamberger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Schmidt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Hüser J.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Big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pharma screening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collections: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more of 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same or unique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libraries?</w:t>
      </w:r>
      <w:r>
        <w:rPr>
          <w:spacing w:val="40"/>
          <w:w w:val="105"/>
          <w:sz w:val="12"/>
        </w:rPr>
        <w:t> </w:t>
      </w:r>
      <w:bookmarkStart w:name="_bookmark31" w:id="56"/>
      <w:bookmarkEnd w:id="56"/>
      <w:r>
        <w:rPr>
          <w:w w:val="105"/>
          <w:sz w:val="12"/>
        </w:rPr>
        <w:t>the</w:t>
      </w:r>
      <w:r>
        <w:rPr>
          <w:w w:val="105"/>
          <w:sz w:val="12"/>
        </w:rPr>
        <w:t> AstraZeneca-Bayer</w:t>
      </w:r>
      <w:r>
        <w:rPr>
          <w:w w:val="105"/>
          <w:sz w:val="12"/>
        </w:rPr>
        <w:t> Pharma AG case. Drug Discov Today 2013;18:1014–24.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41">
        <w:r>
          <w:rPr>
            <w:color w:val="0080AC"/>
            <w:spacing w:val="-2"/>
            <w:w w:val="105"/>
            <w:sz w:val="12"/>
          </w:rPr>
          <w:t>10.1016/j.drudis.2012.10.011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40" w:hanging="250"/>
        <w:jc w:val="both"/>
        <w:rPr>
          <w:sz w:val="12"/>
        </w:rPr>
      </w:pPr>
      <w:r>
        <w:rPr>
          <w:spacing w:val="-2"/>
          <w:w w:val="105"/>
          <w:sz w:val="12"/>
        </w:rPr>
        <w:t>Schamberger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J,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Grimm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M,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Steinmeyer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A,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Hillisch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A.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Rendezvous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chemical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space?</w:t>
      </w:r>
      <w:r>
        <w:rPr>
          <w:spacing w:val="40"/>
          <w:w w:val="105"/>
          <w:sz w:val="12"/>
        </w:rPr>
        <w:t> </w:t>
      </w:r>
      <w:bookmarkStart w:name="_bookmark33" w:id="57"/>
      <w:bookmarkEnd w:id="57"/>
      <w:r>
        <w:rPr>
          <w:sz w:val="12"/>
        </w:rPr>
        <w:t>Comparing</w:t>
      </w:r>
      <w:r>
        <w:rPr>
          <w:sz w:val="12"/>
        </w:rPr>
        <w:t> the small molecule compound libraries of Bayer and Schering. Drug Dis-</w:t>
      </w:r>
      <w:r>
        <w:rPr>
          <w:spacing w:val="40"/>
          <w:w w:val="105"/>
          <w:sz w:val="12"/>
        </w:rPr>
        <w:t> </w:t>
      </w:r>
      <w:bookmarkStart w:name="_bookmark34" w:id="58"/>
      <w:bookmarkEnd w:id="58"/>
      <w:r>
        <w:rPr>
          <w:w w:val="105"/>
          <w:sz w:val="12"/>
        </w:rPr>
        <w:t>cov</w:t>
      </w:r>
      <w:r>
        <w:rPr>
          <w:w w:val="105"/>
          <w:sz w:val="12"/>
        </w:rPr>
        <w:t> Today 2011;16:636–41. doi:</w:t>
      </w:r>
      <w:hyperlink r:id="rId42">
        <w:r>
          <w:rPr>
            <w:color w:val="0080AC"/>
            <w:w w:val="105"/>
            <w:sz w:val="12"/>
          </w:rPr>
          <w:t>10.1016/j.drudis.2011.04.005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38" w:hanging="250"/>
        <w:jc w:val="both"/>
        <w:rPr>
          <w:sz w:val="12"/>
        </w:rPr>
      </w:pPr>
      <w:r>
        <w:rPr>
          <w:sz w:val="12"/>
        </w:rPr>
        <w:t>Bosc</w:t>
      </w:r>
      <w:r>
        <w:rPr>
          <w:spacing w:val="-4"/>
          <w:sz w:val="12"/>
        </w:rPr>
        <w:t> </w:t>
      </w:r>
      <w:r>
        <w:rPr>
          <w:sz w:val="12"/>
        </w:rPr>
        <w:t>N,</w:t>
      </w:r>
      <w:r>
        <w:rPr>
          <w:spacing w:val="-4"/>
          <w:sz w:val="12"/>
        </w:rPr>
        <w:t> </w:t>
      </w:r>
      <w:r>
        <w:rPr>
          <w:sz w:val="12"/>
        </w:rPr>
        <w:t>Felix</w:t>
      </w:r>
      <w:r>
        <w:rPr>
          <w:spacing w:val="-4"/>
          <w:sz w:val="12"/>
        </w:rPr>
        <w:t> </w:t>
      </w:r>
      <w:r>
        <w:rPr>
          <w:sz w:val="12"/>
        </w:rPr>
        <w:t>E,</w:t>
      </w:r>
      <w:r>
        <w:rPr>
          <w:spacing w:val="-4"/>
          <w:sz w:val="12"/>
        </w:rPr>
        <w:t> </w:t>
      </w:r>
      <w:r>
        <w:rPr>
          <w:sz w:val="12"/>
        </w:rPr>
        <w:t>Arcila</w:t>
      </w:r>
      <w:r>
        <w:rPr>
          <w:spacing w:val="-4"/>
          <w:sz w:val="12"/>
        </w:rPr>
        <w:t> </w:t>
      </w:r>
      <w:r>
        <w:rPr>
          <w:sz w:val="12"/>
        </w:rPr>
        <w:t>R,</w:t>
      </w:r>
      <w:r>
        <w:rPr>
          <w:spacing w:val="-4"/>
          <w:sz w:val="12"/>
        </w:rPr>
        <w:t> </w:t>
      </w:r>
      <w:r>
        <w:rPr>
          <w:sz w:val="12"/>
        </w:rPr>
        <w:t>Mendez</w:t>
      </w:r>
      <w:r>
        <w:rPr>
          <w:spacing w:val="-4"/>
          <w:sz w:val="12"/>
        </w:rPr>
        <w:t> </w:t>
      </w:r>
      <w:r>
        <w:rPr>
          <w:sz w:val="12"/>
        </w:rPr>
        <w:t>D,</w:t>
      </w:r>
      <w:r>
        <w:rPr>
          <w:spacing w:val="-4"/>
          <w:sz w:val="12"/>
        </w:rPr>
        <w:t> </w:t>
      </w:r>
      <w:r>
        <w:rPr>
          <w:sz w:val="12"/>
        </w:rPr>
        <w:t>Saunders</w:t>
      </w:r>
      <w:r>
        <w:rPr>
          <w:spacing w:val="-4"/>
          <w:sz w:val="12"/>
        </w:rPr>
        <w:t> </w:t>
      </w:r>
      <w:r>
        <w:rPr>
          <w:sz w:val="12"/>
        </w:rPr>
        <w:t>MR,</w:t>
      </w:r>
      <w:r>
        <w:rPr>
          <w:spacing w:val="-4"/>
          <w:sz w:val="12"/>
        </w:rPr>
        <w:t> </w:t>
      </w:r>
      <w:r>
        <w:rPr>
          <w:sz w:val="12"/>
        </w:rPr>
        <w:t>Green</w:t>
      </w:r>
      <w:r>
        <w:rPr>
          <w:spacing w:val="-4"/>
          <w:sz w:val="12"/>
        </w:rPr>
        <w:t> </w:t>
      </w:r>
      <w:r>
        <w:rPr>
          <w:sz w:val="12"/>
        </w:rPr>
        <w:t>DVS,</w:t>
      </w:r>
      <w:r>
        <w:rPr>
          <w:spacing w:val="-4"/>
          <w:sz w:val="12"/>
        </w:rPr>
        <w:t> </w:t>
      </w:r>
      <w:r>
        <w:rPr>
          <w:sz w:val="12"/>
        </w:rPr>
        <w:t>Ochoada</w:t>
      </w:r>
      <w:r>
        <w:rPr>
          <w:spacing w:val="-4"/>
          <w:sz w:val="12"/>
        </w:rPr>
        <w:t> </w:t>
      </w:r>
      <w:r>
        <w:rPr>
          <w:sz w:val="12"/>
        </w:rPr>
        <w:t>J,</w:t>
      </w:r>
      <w:r>
        <w:rPr>
          <w:spacing w:val="-4"/>
          <w:sz w:val="12"/>
        </w:rPr>
        <w:t> </w:t>
      </w:r>
      <w:r>
        <w:rPr>
          <w:sz w:val="12"/>
        </w:rPr>
        <w:t>Shelat</w:t>
      </w:r>
      <w:r>
        <w:rPr>
          <w:spacing w:val="-4"/>
          <w:sz w:val="12"/>
        </w:rPr>
        <w:t> </w:t>
      </w:r>
      <w:r>
        <w:rPr>
          <w:sz w:val="12"/>
        </w:rPr>
        <w:t>AA,</w:t>
      </w:r>
      <w:r>
        <w:rPr>
          <w:spacing w:val="40"/>
          <w:sz w:val="12"/>
        </w:rPr>
        <w:t> </w:t>
      </w:r>
      <w:r>
        <w:rPr>
          <w:sz w:val="12"/>
        </w:rPr>
        <w:t>Martin EJ, Iyer P, Engkvist O, Verras A, Duffy J, Burrows J, Gardner JMF, Leach AR.</w:t>
      </w:r>
      <w:r>
        <w:rPr>
          <w:spacing w:val="40"/>
          <w:w w:val="105"/>
          <w:sz w:val="12"/>
        </w:rPr>
        <w:t> </w:t>
      </w:r>
      <w:bookmarkStart w:name="_bookmark35" w:id="59"/>
      <w:bookmarkEnd w:id="59"/>
      <w:r>
        <w:rPr>
          <w:w w:val="105"/>
          <w:sz w:val="12"/>
        </w:rPr>
      </w:r>
      <w:bookmarkStart w:name="_bookmark36" w:id="60"/>
      <w:bookmarkEnd w:id="60"/>
      <w:r>
        <w:rPr>
          <w:sz w:val="12"/>
        </w:rPr>
        <w:t>MAIP:</w:t>
      </w:r>
      <w:r>
        <w:rPr>
          <w:sz w:val="12"/>
        </w:rPr>
        <w:t> a web service for predicting blood-stage malaria inhibitors. J Cheminform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2021;13:13.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43">
        <w:r>
          <w:rPr>
            <w:color w:val="0080AC"/>
            <w:w w:val="110"/>
            <w:sz w:val="12"/>
          </w:rPr>
          <w:t>10.1186/s13321-021-00487-2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250"/>
        <w:jc w:val="both"/>
        <w:rPr>
          <w:sz w:val="12"/>
        </w:rPr>
      </w:pPr>
      <w:r>
        <w:rPr>
          <w:w w:val="110"/>
          <w:sz w:val="12"/>
        </w:rPr>
        <w:t>Verras</w:t>
      </w:r>
      <w:r>
        <w:rPr>
          <w:w w:val="110"/>
          <w:sz w:val="12"/>
        </w:rPr>
        <w:t> A,</w:t>
      </w:r>
      <w:r>
        <w:rPr>
          <w:w w:val="110"/>
          <w:sz w:val="12"/>
        </w:rPr>
        <w:t> Waller</w:t>
      </w:r>
      <w:r>
        <w:rPr>
          <w:w w:val="110"/>
          <w:sz w:val="12"/>
        </w:rPr>
        <w:t> CL,</w:t>
      </w:r>
      <w:r>
        <w:rPr>
          <w:w w:val="110"/>
          <w:sz w:val="12"/>
        </w:rPr>
        <w:t> Gedeck</w:t>
      </w:r>
      <w:r>
        <w:rPr>
          <w:w w:val="110"/>
          <w:sz w:val="12"/>
        </w:rPr>
        <w:t> P,</w:t>
      </w:r>
      <w:r>
        <w:rPr>
          <w:w w:val="110"/>
          <w:sz w:val="12"/>
        </w:rPr>
        <w:t> Green</w:t>
      </w:r>
      <w:r>
        <w:rPr>
          <w:w w:val="110"/>
          <w:sz w:val="12"/>
        </w:rPr>
        <w:t> DVS,</w:t>
      </w:r>
      <w:r>
        <w:rPr>
          <w:w w:val="110"/>
          <w:sz w:val="12"/>
        </w:rPr>
        <w:t> Kogej</w:t>
      </w:r>
      <w:r>
        <w:rPr>
          <w:w w:val="110"/>
          <w:sz w:val="12"/>
        </w:rPr>
        <w:t> T,</w:t>
      </w:r>
      <w:r>
        <w:rPr>
          <w:w w:val="110"/>
          <w:sz w:val="12"/>
        </w:rPr>
        <w:t> Raichurkar</w:t>
      </w:r>
      <w:r>
        <w:rPr>
          <w:w w:val="110"/>
          <w:sz w:val="12"/>
        </w:rPr>
        <w:t> A,</w:t>
      </w:r>
      <w:r>
        <w:rPr>
          <w:w w:val="110"/>
          <w:sz w:val="12"/>
        </w:rPr>
        <w:t> Panda</w:t>
      </w:r>
      <w:r>
        <w:rPr>
          <w:w w:val="110"/>
          <w:sz w:val="12"/>
        </w:rPr>
        <w:t> M,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Shelat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AA,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Clark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J,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Guy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RK,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Papadatos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G,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Burrows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J.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Shared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consensus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machine</w:t>
      </w:r>
      <w:r>
        <w:rPr>
          <w:spacing w:val="40"/>
          <w:w w:val="110"/>
          <w:sz w:val="12"/>
        </w:rPr>
        <w:t> </w:t>
      </w:r>
      <w:bookmarkStart w:name="_bookmark37" w:id="61"/>
      <w:bookmarkEnd w:id="61"/>
      <w:r>
        <w:rPr>
          <w:spacing w:val="-2"/>
          <w:w w:val="110"/>
          <w:sz w:val="12"/>
        </w:rPr>
        <w:t>learning</w:t>
      </w:r>
      <w:r>
        <w:rPr>
          <w:spacing w:val="-2"/>
          <w:w w:val="110"/>
          <w:sz w:val="12"/>
        </w:rPr>
        <w:t> models</w:t>
      </w:r>
      <w:r>
        <w:rPr>
          <w:spacing w:val="-2"/>
          <w:w w:val="110"/>
          <w:sz w:val="12"/>
        </w:rPr>
        <w:t> for</w:t>
      </w:r>
      <w:r>
        <w:rPr>
          <w:spacing w:val="-2"/>
          <w:w w:val="110"/>
          <w:sz w:val="12"/>
        </w:rPr>
        <w:t> predicting</w:t>
      </w:r>
      <w:r>
        <w:rPr>
          <w:spacing w:val="-2"/>
          <w:w w:val="110"/>
          <w:sz w:val="12"/>
        </w:rPr>
        <w:t> blood</w:t>
      </w:r>
      <w:r>
        <w:rPr>
          <w:spacing w:val="-2"/>
          <w:w w:val="110"/>
          <w:sz w:val="12"/>
        </w:rPr>
        <w:t> stage</w:t>
      </w:r>
      <w:r>
        <w:rPr>
          <w:spacing w:val="-2"/>
          <w:w w:val="110"/>
          <w:sz w:val="12"/>
        </w:rPr>
        <w:t> malaria</w:t>
      </w:r>
      <w:r>
        <w:rPr>
          <w:spacing w:val="-2"/>
          <w:w w:val="110"/>
          <w:sz w:val="12"/>
        </w:rPr>
        <w:t> inhibition.</w:t>
      </w:r>
      <w:r>
        <w:rPr>
          <w:spacing w:val="-2"/>
          <w:w w:val="110"/>
          <w:sz w:val="12"/>
        </w:rPr>
        <w:t> J</w:t>
      </w:r>
      <w:r>
        <w:rPr>
          <w:spacing w:val="-2"/>
          <w:w w:val="110"/>
          <w:sz w:val="12"/>
        </w:rPr>
        <w:t> Chem</w:t>
      </w:r>
      <w:r>
        <w:rPr>
          <w:spacing w:val="-2"/>
          <w:w w:val="110"/>
          <w:sz w:val="12"/>
        </w:rPr>
        <w:t> Inf</w:t>
      </w:r>
      <w:r>
        <w:rPr>
          <w:spacing w:val="-2"/>
          <w:w w:val="110"/>
          <w:sz w:val="12"/>
        </w:rPr>
        <w:t>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2017;57:445–53.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44">
        <w:r>
          <w:rPr>
            <w:color w:val="0080AC"/>
            <w:w w:val="110"/>
            <w:sz w:val="12"/>
          </w:rPr>
          <w:t>10.1021/acs.jcim.6b00572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39" w:hanging="250"/>
        <w:jc w:val="both"/>
        <w:rPr>
          <w:sz w:val="12"/>
        </w:rPr>
      </w:pPr>
      <w:hyperlink r:id="rId45">
        <w:r>
          <w:rPr>
            <w:color w:val="0080AC"/>
            <w:sz w:val="12"/>
          </w:rPr>
          <w:t>Brendan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McMahan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H,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Moore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E,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Ramage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Hampson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S,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Agüera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y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Arcas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B.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Communi-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cation-eﬃcient learning of deep networks from decentralized data. In: Proceedings</w:t>
        </w:r>
        <w:r>
          <w:rPr>
            <w:color w:val="0080AC"/>
            <w:spacing w:val="80"/>
            <w:sz w:val="12"/>
          </w:rPr>
          <w:t> </w:t>
        </w:r>
        <w:bookmarkStart w:name="_bookmark38" w:id="62"/>
        <w:bookmarkEnd w:id="62"/>
        <w:r>
          <w:rPr>
            <w:color w:val="0080AC"/>
            <w:sz w:val="12"/>
          </w:rPr>
          <w:t>o</w:t>
        </w:r>
        <w:r>
          <w:rPr>
            <w:color w:val="0080AC"/>
            <w:sz w:val="12"/>
          </w:rPr>
          <w:t>f the 20th international conference on artificial intelligence and statistics, AISTATS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2017, 54; 2017. p. 1273–82.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250"/>
        <w:jc w:val="both"/>
        <w:rPr>
          <w:sz w:val="12"/>
        </w:rPr>
      </w:pPr>
      <w:r>
        <w:rPr>
          <w:sz w:val="12"/>
        </w:rPr>
        <w:t>Sheller</w:t>
      </w:r>
      <w:r>
        <w:rPr>
          <w:spacing w:val="-3"/>
          <w:sz w:val="12"/>
        </w:rPr>
        <w:t> </w:t>
      </w:r>
      <w:r>
        <w:rPr>
          <w:sz w:val="12"/>
        </w:rPr>
        <w:t>MJ,</w:t>
      </w:r>
      <w:r>
        <w:rPr>
          <w:spacing w:val="-3"/>
          <w:sz w:val="12"/>
        </w:rPr>
        <w:t> </w:t>
      </w:r>
      <w:r>
        <w:rPr>
          <w:sz w:val="12"/>
        </w:rPr>
        <w:t>Reina</w:t>
      </w:r>
      <w:r>
        <w:rPr>
          <w:spacing w:val="-3"/>
          <w:sz w:val="12"/>
        </w:rPr>
        <w:t> </w:t>
      </w:r>
      <w:r>
        <w:rPr>
          <w:sz w:val="12"/>
        </w:rPr>
        <w:t>GA,</w:t>
      </w:r>
      <w:r>
        <w:rPr>
          <w:spacing w:val="-3"/>
          <w:sz w:val="12"/>
        </w:rPr>
        <w:t> </w:t>
      </w:r>
      <w:r>
        <w:rPr>
          <w:sz w:val="12"/>
        </w:rPr>
        <w:t>Edwards</w:t>
      </w:r>
      <w:r>
        <w:rPr>
          <w:spacing w:val="-3"/>
          <w:sz w:val="12"/>
        </w:rPr>
        <w:t> </w:t>
      </w:r>
      <w:r>
        <w:rPr>
          <w:sz w:val="12"/>
        </w:rPr>
        <w:t>B,</w:t>
      </w:r>
      <w:r>
        <w:rPr>
          <w:spacing w:val="-3"/>
          <w:sz w:val="12"/>
        </w:rPr>
        <w:t> </w:t>
      </w:r>
      <w:r>
        <w:rPr>
          <w:sz w:val="12"/>
        </w:rPr>
        <w:t>Martin</w:t>
      </w:r>
      <w:r>
        <w:rPr>
          <w:spacing w:val="-3"/>
          <w:sz w:val="12"/>
        </w:rPr>
        <w:t> </w:t>
      </w:r>
      <w:r>
        <w:rPr>
          <w:sz w:val="12"/>
        </w:rPr>
        <w:t>J,</w:t>
      </w:r>
      <w:r>
        <w:rPr>
          <w:spacing w:val="-3"/>
          <w:sz w:val="12"/>
        </w:rPr>
        <w:t> </w:t>
      </w:r>
      <w:r>
        <w:rPr>
          <w:sz w:val="12"/>
        </w:rPr>
        <w:t>Bakas</w:t>
      </w:r>
      <w:r>
        <w:rPr>
          <w:spacing w:val="-3"/>
          <w:sz w:val="12"/>
        </w:rPr>
        <w:t> </w:t>
      </w:r>
      <w:r>
        <w:rPr>
          <w:sz w:val="12"/>
        </w:rPr>
        <w:t>S.</w:t>
      </w:r>
      <w:r>
        <w:rPr>
          <w:spacing w:val="-3"/>
          <w:sz w:val="12"/>
        </w:rPr>
        <w:t> </w:t>
      </w:r>
      <w:r>
        <w:rPr>
          <w:sz w:val="12"/>
        </w:rPr>
        <w:t>Multi-institutional</w:t>
      </w:r>
      <w:r>
        <w:rPr>
          <w:spacing w:val="-4"/>
          <w:sz w:val="12"/>
        </w:rPr>
        <w:t> </w:t>
      </w:r>
      <w:r>
        <w:rPr>
          <w:sz w:val="12"/>
        </w:rPr>
        <w:t>deep</w:t>
      </w:r>
      <w:r>
        <w:rPr>
          <w:spacing w:val="-3"/>
          <w:sz w:val="12"/>
        </w:rPr>
        <w:t> </w:t>
      </w:r>
      <w:r>
        <w:rPr>
          <w:sz w:val="12"/>
        </w:rPr>
        <w:t>learning</w:t>
      </w:r>
      <w:r>
        <w:rPr>
          <w:spacing w:val="40"/>
          <w:w w:val="105"/>
          <w:sz w:val="12"/>
        </w:rPr>
        <w:t> </w:t>
      </w:r>
      <w:bookmarkStart w:name="_bookmark39" w:id="63"/>
      <w:bookmarkEnd w:id="63"/>
      <w:r>
        <w:rPr>
          <w:w w:val="105"/>
          <w:sz w:val="12"/>
        </w:rPr>
        <w:t>modeling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without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sharing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patient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data: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feasibility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brain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tumor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segmen-</w:t>
      </w:r>
      <w:r>
        <w:rPr>
          <w:spacing w:val="40"/>
          <w:w w:val="105"/>
          <w:sz w:val="12"/>
        </w:rPr>
        <w:t> </w:t>
      </w:r>
      <w:bookmarkStart w:name="_bookmark40" w:id="64"/>
      <w:bookmarkEnd w:id="64"/>
      <w:r>
        <w:rPr>
          <w:w w:val="105"/>
          <w:sz w:val="12"/>
        </w:rPr>
        <w:t>tation.</w:t>
      </w:r>
      <w:r>
        <w:rPr>
          <w:w w:val="105"/>
          <w:sz w:val="12"/>
        </w:rPr>
        <w:t> Brainlesion 2019;11383:92–104. doi:</w:t>
      </w:r>
      <w:hyperlink r:id="rId46">
        <w:r>
          <w:rPr>
            <w:color w:val="0080AC"/>
            <w:w w:val="105"/>
            <w:sz w:val="12"/>
          </w:rPr>
          <w:t>10.1007/978-3-030-11723-8_9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39" w:hanging="250"/>
        <w:jc w:val="both"/>
        <w:rPr>
          <w:sz w:val="12"/>
        </w:rPr>
      </w:pPr>
      <w:bookmarkStart w:name="_bookmark41" w:id="65"/>
      <w:bookmarkEnd w:id="65"/>
      <w:r>
        <w:rPr/>
      </w:r>
      <w:r>
        <w:rPr>
          <w:w w:val="105"/>
          <w:sz w:val="12"/>
        </w:rPr>
        <w:t>Yang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Q,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Federated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learning: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concept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applica-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tions. ACM Trans Intell Syst Technol 2019;10:1–19. doi:</w:t>
      </w:r>
      <w:hyperlink r:id="rId47">
        <w:r>
          <w:rPr>
            <w:color w:val="0080AC"/>
            <w:w w:val="105"/>
            <w:sz w:val="12"/>
          </w:rPr>
          <w:t>10.1145/3298981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bookmarkStart w:name="_bookmark42" w:id="66"/>
      <w:bookmarkEnd w:id="66"/>
      <w:r>
        <w:rPr/>
      </w:r>
      <w:r>
        <w:rPr>
          <w:w w:val="105"/>
          <w:sz w:val="12"/>
        </w:rPr>
        <w:t>Ruder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overview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multi-task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networks,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ArXiv.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(2017)</w:t>
      </w:r>
      <w:r>
        <w:rPr>
          <w:spacing w:val="40"/>
          <w:w w:val="105"/>
          <w:sz w:val="12"/>
        </w:rPr>
        <w:t> </w:t>
      </w:r>
      <w:bookmarkStart w:name="_bookmark43" w:id="67"/>
      <w:bookmarkEnd w:id="67"/>
      <w:r>
        <w:rPr>
          <w:w w:val="105"/>
          <w:sz w:val="12"/>
        </w:rPr>
        <w:t>arXiv:</w:t>
      </w:r>
      <w:r>
        <w:rPr>
          <w:w w:val="105"/>
          <w:sz w:val="12"/>
        </w:rPr>
        <w:t> 1706.05098. </w:t>
      </w:r>
      <w:hyperlink r:id="rId48">
        <w:r>
          <w:rPr>
            <w:color w:val="0080AC"/>
            <w:w w:val="105"/>
            <w:sz w:val="12"/>
          </w:rPr>
          <w:t>http://arxiv.org/abs/1706.05098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bookmarkStart w:name="_bookmark44" w:id="68"/>
      <w:bookmarkEnd w:id="68"/>
      <w:r>
        <w:rPr/>
      </w:r>
      <w:bookmarkStart w:name="_bookmark45" w:id="69"/>
      <w:bookmarkEnd w:id="69"/>
      <w:r>
        <w:rPr/>
      </w:r>
      <w:hyperlink r:id="rId49">
        <w:r>
          <w:rPr>
            <w:w w:val="105"/>
            <w:sz w:val="12"/>
          </w:rPr>
          <w:t>Caruana</w:t>
        </w:r>
        <w:r>
          <w:rPr>
            <w:w w:val="105"/>
            <w:sz w:val="12"/>
          </w:rPr>
          <w:t> R.</w:t>
        </w:r>
        <w:r>
          <w:rPr>
            <w:w w:val="105"/>
            <w:sz w:val="12"/>
          </w:rPr>
          <w:t> Multi-task</w:t>
        </w:r>
        <w:r>
          <w:rPr>
            <w:w w:val="105"/>
            <w:sz w:val="12"/>
          </w:rPr>
          <w:t> learning.</w:t>
        </w:r>
        <w:r>
          <w:rPr>
            <w:w w:val="105"/>
            <w:sz w:val="12"/>
          </w:rPr>
          <w:t> Mach</w:t>
        </w:r>
        <w:r>
          <w:rPr>
            <w:w w:val="105"/>
            <w:sz w:val="12"/>
          </w:rPr>
          <w:t> Learn</w:t>
        </w:r>
        <w:r>
          <w:rPr>
            <w:w w:val="105"/>
            <w:sz w:val="12"/>
          </w:rPr>
          <w:t> 2018;28:41–75.</w:t>
        </w:r>
        <w:r>
          <w:rPr>
            <w:w w:val="105"/>
            <w:sz w:val="12"/>
          </w:rPr>
          <w:t> doi:</w:t>
        </w:r>
        <w:r>
          <w:rPr>
            <w:color w:val="0080AC"/>
            <w:w w:val="105"/>
            <w:sz w:val="12"/>
          </w:rPr>
          <w:t>10.1023/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1007379606734.</w:t>
        </w:r>
      </w:hyperlink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37" w:after="0"/>
        <w:ind w:left="439" w:right="116" w:hanging="322"/>
        <w:jc w:val="both"/>
        <w:rPr>
          <w:sz w:val="12"/>
        </w:rPr>
      </w:pPr>
      <w:r>
        <w:rPr/>
        <w:br w:type="column"/>
      </w:r>
      <w:hyperlink r:id="rId50">
        <w:r>
          <w:rPr>
            <w:color w:val="0080AC"/>
            <w:spacing w:val="-2"/>
            <w:w w:val="105"/>
            <w:sz w:val="12"/>
          </w:rPr>
          <w:t>Unterthiner T, Mayr A, Klambauer G, Steijaert M, Wegner J, Ceulemans H, Hochre-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iter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Deep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as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opportunity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virtual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screening.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Adv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Neural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Inf</w:t>
        </w:r>
        <w:r>
          <w:rPr>
            <w:color w:val="0080AC"/>
            <w:spacing w:val="-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Process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Syst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2014;27:1–9.</w:t>
        </w:r>
      </w:hyperlink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Ramsundar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Kearnes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Riley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Webster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Konerding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Pande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V.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Mas-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sively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multitask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drug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discovery,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ArXiv.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(2015)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ID: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1502.02072.</w:t>
      </w:r>
      <w:r>
        <w:rPr>
          <w:spacing w:val="40"/>
          <w:w w:val="105"/>
          <w:sz w:val="12"/>
        </w:rPr>
        <w:t> </w:t>
      </w:r>
      <w:hyperlink r:id="rId51">
        <w:r>
          <w:rPr>
            <w:color w:val="0080AC"/>
            <w:spacing w:val="-2"/>
            <w:w w:val="105"/>
            <w:sz w:val="12"/>
          </w:rPr>
          <w:t>http://arxiv.org/abs/1502.02072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Kearnes 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Goldman B,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Pande V.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Modeling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industrial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ADMET data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multitask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networks, ArXiv. (2016) arXiv ID: 1606.08793. </w:t>
      </w:r>
      <w:hyperlink r:id="rId52">
        <w:r>
          <w:rPr>
            <w:color w:val="0080AC"/>
            <w:w w:val="105"/>
            <w:sz w:val="12"/>
          </w:rPr>
          <w:t>http://arxiv.org/abs/1606.08793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Lenselink</w:t>
      </w:r>
      <w:r>
        <w:rPr>
          <w:spacing w:val="-2"/>
          <w:sz w:val="12"/>
        </w:rPr>
        <w:t> </w:t>
      </w:r>
      <w:r>
        <w:rPr>
          <w:sz w:val="12"/>
        </w:rPr>
        <w:t>EB,</w:t>
      </w:r>
      <w:r>
        <w:rPr>
          <w:spacing w:val="-3"/>
          <w:sz w:val="12"/>
        </w:rPr>
        <w:t> </w:t>
      </w:r>
      <w:r>
        <w:rPr>
          <w:sz w:val="12"/>
        </w:rPr>
        <w:t>Ten</w:t>
      </w:r>
      <w:r>
        <w:rPr>
          <w:spacing w:val="-3"/>
          <w:sz w:val="12"/>
        </w:rPr>
        <w:t> </w:t>
      </w:r>
      <w:r>
        <w:rPr>
          <w:sz w:val="12"/>
        </w:rPr>
        <w:t>Dijke</w:t>
      </w:r>
      <w:r>
        <w:rPr>
          <w:spacing w:val="-2"/>
          <w:sz w:val="12"/>
        </w:rPr>
        <w:t> </w:t>
      </w:r>
      <w:r>
        <w:rPr>
          <w:sz w:val="12"/>
        </w:rPr>
        <w:t>N,</w:t>
      </w:r>
      <w:r>
        <w:rPr>
          <w:spacing w:val="-3"/>
          <w:sz w:val="12"/>
        </w:rPr>
        <w:t> </w:t>
      </w:r>
      <w:r>
        <w:rPr>
          <w:sz w:val="12"/>
        </w:rPr>
        <w:t>Bongers</w:t>
      </w:r>
      <w:r>
        <w:rPr>
          <w:spacing w:val="-3"/>
          <w:sz w:val="12"/>
        </w:rPr>
        <w:t> </w:t>
      </w:r>
      <w:r>
        <w:rPr>
          <w:sz w:val="12"/>
        </w:rPr>
        <w:t>B,</w:t>
      </w:r>
      <w:r>
        <w:rPr>
          <w:spacing w:val="-3"/>
          <w:sz w:val="12"/>
        </w:rPr>
        <w:t> </w:t>
      </w:r>
      <w:r>
        <w:rPr>
          <w:sz w:val="12"/>
        </w:rPr>
        <w:t>Papadatos</w:t>
      </w:r>
      <w:r>
        <w:rPr>
          <w:spacing w:val="-2"/>
          <w:sz w:val="12"/>
        </w:rPr>
        <w:t> </w:t>
      </w:r>
      <w:r>
        <w:rPr>
          <w:sz w:val="12"/>
        </w:rPr>
        <w:t>G,</w:t>
      </w:r>
      <w:r>
        <w:rPr>
          <w:spacing w:val="-3"/>
          <w:sz w:val="12"/>
        </w:rPr>
        <w:t> </w:t>
      </w:r>
      <w:r>
        <w:rPr>
          <w:sz w:val="12"/>
        </w:rPr>
        <w:t>Van</w:t>
      </w:r>
      <w:r>
        <w:rPr>
          <w:spacing w:val="-2"/>
          <w:sz w:val="12"/>
        </w:rPr>
        <w:t> </w:t>
      </w:r>
      <w:r>
        <w:rPr>
          <w:sz w:val="12"/>
        </w:rPr>
        <w:t>Vlijmen</w:t>
      </w:r>
      <w:r>
        <w:rPr>
          <w:spacing w:val="-3"/>
          <w:sz w:val="12"/>
        </w:rPr>
        <w:t> </w:t>
      </w:r>
      <w:r>
        <w:rPr>
          <w:sz w:val="12"/>
        </w:rPr>
        <w:t>HWT,</w:t>
      </w:r>
      <w:r>
        <w:rPr>
          <w:spacing w:val="-3"/>
          <w:sz w:val="12"/>
        </w:rPr>
        <w:t> </w:t>
      </w:r>
      <w:r>
        <w:rPr>
          <w:sz w:val="12"/>
        </w:rPr>
        <w:t>Kowalczyk</w:t>
      </w:r>
      <w:r>
        <w:rPr>
          <w:spacing w:val="-2"/>
          <w:sz w:val="12"/>
        </w:rPr>
        <w:t> </w:t>
      </w:r>
      <w:r>
        <w:rPr>
          <w:sz w:val="12"/>
        </w:rPr>
        <w:t>W,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Ijzerman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AP,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Van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Westen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GJP.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Beyond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hype: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outper-</w:t>
      </w:r>
      <w:r>
        <w:rPr>
          <w:spacing w:val="40"/>
          <w:w w:val="110"/>
          <w:sz w:val="12"/>
        </w:rPr>
        <w:t> </w:t>
      </w:r>
      <w:r>
        <w:rPr>
          <w:sz w:val="12"/>
        </w:rPr>
        <w:t>form established methods using a ChEMBL bioactivity benchmark set. J Cheminform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2017;9:1–14.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53">
        <w:r>
          <w:rPr>
            <w:color w:val="0080AC"/>
            <w:w w:val="110"/>
            <w:sz w:val="12"/>
          </w:rPr>
          <w:t>10.1186/s13321-017-0232-0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Xu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Ma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Liaw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Sheridan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RP,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Svetnik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V.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Demystifying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multitask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neu-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ral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quantitative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structure-activity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relationships.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2017;57:2490–504.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54">
        <w:r>
          <w:rPr>
            <w:color w:val="0080AC"/>
            <w:w w:val="110"/>
            <w:sz w:val="12"/>
          </w:rPr>
          <w:t>10.1021/acs.jcim.7b00087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Mayr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Klambauer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Unterthiner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Steijaert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Wegner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JK,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Ceulemans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Clev-</w:t>
      </w:r>
      <w:r>
        <w:rPr>
          <w:spacing w:val="40"/>
          <w:w w:val="105"/>
          <w:sz w:val="12"/>
        </w:rPr>
        <w:t> </w:t>
      </w:r>
      <w:r>
        <w:rPr>
          <w:sz w:val="12"/>
        </w:rPr>
        <w:t>ert DA, Hochreiter S. Large-scale comparison of machine learning methods for drug</w:t>
      </w:r>
      <w:r>
        <w:rPr>
          <w:spacing w:val="40"/>
          <w:sz w:val="12"/>
        </w:rPr>
        <w:t> </w:t>
      </w:r>
      <w:r>
        <w:rPr>
          <w:sz w:val="12"/>
        </w:rPr>
        <w:t>target prediction on ChEMBL. Chem Sci 2018;9:5441–51. doi:</w:t>
      </w:r>
      <w:hyperlink r:id="rId55">
        <w:r>
          <w:rPr>
            <w:color w:val="0080AC"/>
            <w:sz w:val="12"/>
          </w:rPr>
          <w:t>10.1039/c8sc00148k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Wenzel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Matter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H,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Schmidt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F.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Predictive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multitask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mod-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ADME-Tox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properties: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large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sets.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2019;59:1253–68.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56">
        <w:r>
          <w:rPr>
            <w:color w:val="0080AC"/>
            <w:w w:val="110"/>
            <w:sz w:val="12"/>
          </w:rPr>
          <w:t>10.1021/acs.jcim.8b00785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Sturm N, Mayr A, Van TLe, Chupakhin V, Ceulemans H, Wegner J, Golib-Dzib JF,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Jeliazkova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Vandriessche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Böhm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Cima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V,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Martinovic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Greene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Vander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Aa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Ashby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TJ,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Hochreiter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Engkvist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O,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Klambauer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G,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Chen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H.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Industry-scale</w:t>
      </w:r>
      <w:r>
        <w:rPr>
          <w:spacing w:val="40"/>
          <w:w w:val="110"/>
          <w:sz w:val="12"/>
        </w:rPr>
        <w:t> </w:t>
      </w:r>
      <w:r>
        <w:rPr>
          <w:sz w:val="12"/>
        </w:rPr>
        <w:t>application and evaluation of deep learning for drug target prediction. J Cheminform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2020;12:1–13.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57">
        <w:r>
          <w:rPr>
            <w:color w:val="0080AC"/>
            <w:w w:val="110"/>
            <w:sz w:val="12"/>
          </w:rPr>
          <w:t>10.1186/s13321-020-00428-5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4" w:hanging="322"/>
        <w:jc w:val="both"/>
        <w:rPr>
          <w:sz w:val="12"/>
        </w:rPr>
      </w:pPr>
      <w:r>
        <w:rPr>
          <w:spacing w:val="-2"/>
          <w:w w:val="105"/>
          <w:sz w:val="12"/>
        </w:rPr>
        <w:t>Heyndrickx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W,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Mervin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L,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Morawietz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T,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Sturm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N,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Friedrich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L,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Zalewski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A,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Pentina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Humbeck</w:t>
      </w:r>
      <w:r>
        <w:rPr>
          <w:w w:val="105"/>
          <w:sz w:val="12"/>
        </w:rPr>
        <w:t> L,</w:t>
      </w:r>
      <w:r>
        <w:rPr>
          <w:w w:val="105"/>
          <w:sz w:val="12"/>
        </w:rPr>
        <w:t> Oldenhof</w:t>
      </w:r>
      <w:r>
        <w:rPr>
          <w:w w:val="105"/>
          <w:sz w:val="12"/>
        </w:rPr>
        <w:t> M,</w:t>
      </w:r>
      <w:r>
        <w:rPr>
          <w:w w:val="105"/>
          <w:sz w:val="12"/>
        </w:rPr>
        <w:t> Niwayama</w:t>
      </w:r>
      <w:r>
        <w:rPr>
          <w:w w:val="105"/>
          <w:sz w:val="12"/>
        </w:rPr>
        <w:t> R,</w:t>
      </w:r>
      <w:r>
        <w:rPr>
          <w:w w:val="105"/>
          <w:sz w:val="12"/>
        </w:rPr>
        <w:t> Schmidtke</w:t>
      </w:r>
      <w:r>
        <w:rPr>
          <w:w w:val="105"/>
          <w:sz w:val="12"/>
        </w:rPr>
        <w:t> P,</w:t>
      </w:r>
      <w:r>
        <w:rPr>
          <w:w w:val="105"/>
          <w:sz w:val="12"/>
        </w:rPr>
        <w:t> Simm</w:t>
      </w:r>
      <w:r>
        <w:rPr>
          <w:w w:val="105"/>
          <w:sz w:val="12"/>
        </w:rPr>
        <w:t> J,</w:t>
      </w:r>
      <w:r>
        <w:rPr>
          <w:w w:val="105"/>
          <w:sz w:val="12"/>
        </w:rPr>
        <w:t> Arany</w:t>
      </w:r>
      <w:r>
        <w:rPr>
          <w:w w:val="105"/>
          <w:sz w:val="12"/>
        </w:rPr>
        <w:t> A,</w:t>
      </w:r>
      <w:r>
        <w:rPr>
          <w:w w:val="105"/>
          <w:sz w:val="12"/>
        </w:rPr>
        <w:t> Drizard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Jabal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Afanasyeva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Loeb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Harnqvist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Holmes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Pejo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Telenczuk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Holway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Rieke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Zumsande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Clevert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Krug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Green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Ertl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An-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tal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Marcus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Do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Huu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Fuji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Pickett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Acs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Boniface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Beck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Sun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 Gohier A, Engkvist O, Göller A.H, Moreau Y, Galtier M.N, Ceulemans H. MEL-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LODDY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: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cross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pharma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federated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unprecedented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scale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unlocks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benefits</w:t>
      </w:r>
      <w:r>
        <w:rPr>
          <w:spacing w:val="40"/>
          <w:w w:val="105"/>
          <w:sz w:val="12"/>
        </w:rPr>
        <w:t> </w:t>
      </w:r>
      <w:hyperlink r:id="rId58">
        <w:r>
          <w:rPr>
            <w:w w:val="105"/>
            <w:sz w:val="12"/>
          </w:rPr>
          <w:t>in QSAR without compromising proprietary information, 2022. </w:t>
        </w:r>
        <w:r>
          <w:rPr>
            <w:color w:val="0080AC"/>
            <w:w w:val="105"/>
            <w:sz w:val="12"/>
          </w:rPr>
          <w:t>https://chemrxiv.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org/engage/chemrxiv/article-details/6345c0f91f323d61d7567624</w:t>
        </w:r>
        <w:r>
          <w:rPr>
            <w:spacing w:val="-2"/>
            <w:w w:val="105"/>
            <w:sz w:val="12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2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Oldenhof M, Ács G, Pejó B, Schuffenhauer A, Holway N, Sturm N, Dieckmann A,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Fortmeier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O,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Boniface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E,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Mayer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C,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Gohier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A,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Schmidtke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P,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Niwayama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R,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Kopecky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sz w:val="12"/>
        </w:rPr>
        <w:t>Mervin L, Rathi PC, Friedrich L, Formanek A, Antal P, Rahaman J, Zalewski A, Heyn-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drickx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Oluoch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Stößel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Vančo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Endico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Gelus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Boisfossé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Darbier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Nicollet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Blottière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Telenczuk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Nguyen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VT,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Martinez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Boillet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Moutet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K, Picosson A, Gasser A, Djafar I, Arany Á, Simm J, Moreau Y, Engkvist O, Ceule-</w:t>
      </w:r>
      <w:r>
        <w:rPr>
          <w:spacing w:val="40"/>
          <w:w w:val="105"/>
          <w:sz w:val="12"/>
        </w:rPr>
        <w:t> </w:t>
      </w:r>
      <w:r>
        <w:rPr>
          <w:sz w:val="12"/>
        </w:rPr>
        <w:t>mans</w:t>
      </w:r>
      <w:r>
        <w:rPr>
          <w:spacing w:val="-1"/>
          <w:sz w:val="12"/>
        </w:rPr>
        <w:t> </w:t>
      </w:r>
      <w:r>
        <w:rPr>
          <w:sz w:val="12"/>
        </w:rPr>
        <w:t>H,</w:t>
      </w:r>
      <w:r>
        <w:rPr>
          <w:spacing w:val="-1"/>
          <w:sz w:val="12"/>
        </w:rPr>
        <w:t> </w:t>
      </w:r>
      <w:r>
        <w:rPr>
          <w:sz w:val="12"/>
        </w:rPr>
        <w:t>Marini</w:t>
      </w:r>
      <w:r>
        <w:rPr>
          <w:spacing w:val="-1"/>
          <w:sz w:val="12"/>
        </w:rPr>
        <w:t> </w:t>
      </w:r>
      <w:r>
        <w:rPr>
          <w:sz w:val="12"/>
        </w:rPr>
        <w:t>C,</w:t>
      </w:r>
      <w:r>
        <w:rPr>
          <w:spacing w:val="-1"/>
          <w:sz w:val="12"/>
        </w:rPr>
        <w:t> </w:t>
      </w:r>
      <w:r>
        <w:rPr>
          <w:sz w:val="12"/>
        </w:rPr>
        <w:t>Galtier</w:t>
      </w:r>
      <w:r>
        <w:rPr>
          <w:spacing w:val="-1"/>
          <w:sz w:val="12"/>
        </w:rPr>
        <w:t> </w:t>
      </w:r>
      <w:r>
        <w:rPr>
          <w:sz w:val="12"/>
        </w:rPr>
        <w:t>M.</w:t>
      </w:r>
      <w:r>
        <w:rPr>
          <w:spacing w:val="-1"/>
          <w:sz w:val="12"/>
        </w:rPr>
        <w:t> </w:t>
      </w:r>
      <w:r>
        <w:rPr>
          <w:sz w:val="12"/>
        </w:rPr>
        <w:t>Industry-scale</w:t>
      </w:r>
      <w:r>
        <w:rPr>
          <w:spacing w:val="-1"/>
          <w:sz w:val="12"/>
        </w:rPr>
        <w:t> </w:t>
      </w:r>
      <w:r>
        <w:rPr>
          <w:sz w:val="12"/>
        </w:rPr>
        <w:t>orchestrated</w:t>
      </w:r>
      <w:r>
        <w:rPr>
          <w:spacing w:val="-1"/>
          <w:sz w:val="12"/>
        </w:rPr>
        <w:t> </w:t>
      </w:r>
      <w:r>
        <w:rPr>
          <w:sz w:val="12"/>
        </w:rPr>
        <w:t>federated</w:t>
      </w:r>
      <w:r>
        <w:rPr>
          <w:spacing w:val="-1"/>
          <w:sz w:val="12"/>
        </w:rPr>
        <w:t> </w:t>
      </w:r>
      <w:r>
        <w:rPr>
          <w:sz w:val="12"/>
        </w:rPr>
        <w:t>learning</w:t>
      </w:r>
      <w:r>
        <w:rPr>
          <w:spacing w:val="-1"/>
          <w:sz w:val="12"/>
        </w:rPr>
        <w:t> </w:t>
      </w:r>
      <w:r>
        <w:rPr>
          <w:sz w:val="12"/>
        </w:rPr>
        <w:t>for</w:t>
      </w:r>
      <w:r>
        <w:rPr>
          <w:spacing w:val="-1"/>
          <w:sz w:val="12"/>
        </w:rPr>
        <w:t> </w:t>
      </w:r>
      <w:r>
        <w:rPr>
          <w:sz w:val="12"/>
        </w:rPr>
        <w:t>drug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discovery, ArXiv. (2022) arXiv ID: 2210.08871. </w:t>
      </w:r>
      <w:hyperlink r:id="rId59">
        <w:r>
          <w:rPr>
            <w:color w:val="0080AC"/>
            <w:w w:val="105"/>
            <w:sz w:val="12"/>
          </w:rPr>
          <w:t>http://arxiv.org/abs/2210.08871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9" w:hanging="322"/>
        <w:jc w:val="both"/>
        <w:rPr>
          <w:sz w:val="12"/>
        </w:rPr>
      </w:pPr>
      <w:r>
        <w:rPr>
          <w:w w:val="105"/>
          <w:sz w:val="12"/>
        </w:rPr>
        <w:t>Breiman</w:t>
      </w:r>
      <w:r>
        <w:rPr>
          <w:w w:val="105"/>
          <w:sz w:val="12"/>
        </w:rPr>
        <w:t> L.</w:t>
      </w:r>
      <w:r>
        <w:rPr>
          <w:w w:val="105"/>
          <w:sz w:val="12"/>
        </w:rPr>
        <w:t> Random</w:t>
      </w:r>
      <w:r>
        <w:rPr>
          <w:w w:val="105"/>
          <w:sz w:val="12"/>
        </w:rPr>
        <w:t> forests.</w:t>
      </w:r>
      <w:r>
        <w:rPr>
          <w:w w:val="105"/>
          <w:sz w:val="12"/>
        </w:rPr>
        <w:t> Mach</w:t>
      </w:r>
      <w:r>
        <w:rPr>
          <w:w w:val="105"/>
          <w:sz w:val="12"/>
        </w:rPr>
        <w:t> Learn</w:t>
      </w:r>
      <w:r>
        <w:rPr>
          <w:w w:val="105"/>
          <w:sz w:val="12"/>
        </w:rPr>
        <w:t> 2001;45:5–32.</w:t>
      </w:r>
      <w:r>
        <w:rPr>
          <w:w w:val="105"/>
          <w:sz w:val="12"/>
        </w:rPr>
        <w:t> doi:</w:t>
      </w:r>
      <w:r>
        <w:rPr>
          <w:color w:val="0080AC"/>
          <w:w w:val="105"/>
          <w:sz w:val="12"/>
        </w:rPr>
        <w:t>10.1023/A:</w:t>
      </w:r>
      <w:r>
        <w:rPr>
          <w:color w:val="0080AC"/>
          <w:spacing w:val="40"/>
          <w:w w:val="105"/>
          <w:sz w:val="12"/>
        </w:rPr>
        <w:t> </w:t>
      </w:r>
      <w:r>
        <w:rPr>
          <w:color w:val="0080AC"/>
          <w:spacing w:val="-2"/>
          <w:w w:val="105"/>
          <w:sz w:val="12"/>
        </w:rPr>
        <w:t>1010933404324.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Mervin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Johansson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Semenova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Giblin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Engkvist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Uncer-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tainty</w:t>
      </w:r>
      <w:r>
        <w:rPr>
          <w:w w:val="105"/>
          <w:sz w:val="12"/>
        </w:rPr>
        <w:t> quantification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drug</w:t>
      </w:r>
      <w:r>
        <w:rPr>
          <w:w w:val="105"/>
          <w:sz w:val="12"/>
        </w:rPr>
        <w:t> design.</w:t>
      </w:r>
      <w:r>
        <w:rPr>
          <w:w w:val="105"/>
          <w:sz w:val="12"/>
        </w:rPr>
        <w:t> Drug</w:t>
      </w:r>
      <w:r>
        <w:rPr>
          <w:w w:val="105"/>
          <w:sz w:val="12"/>
        </w:rPr>
        <w:t> Discov</w:t>
      </w:r>
      <w:r>
        <w:rPr>
          <w:w w:val="105"/>
          <w:sz w:val="12"/>
        </w:rPr>
        <w:t> Today</w:t>
      </w:r>
      <w:r>
        <w:rPr>
          <w:w w:val="105"/>
          <w:sz w:val="12"/>
        </w:rPr>
        <w:t> </w:t>
      </w:r>
      <w:r>
        <w:rPr>
          <w:w w:val="105"/>
          <w:sz w:val="12"/>
        </w:rPr>
        <w:t>2021;26:474–89.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60">
        <w:r>
          <w:rPr>
            <w:color w:val="0080AC"/>
            <w:spacing w:val="-2"/>
            <w:w w:val="105"/>
            <w:sz w:val="12"/>
          </w:rPr>
          <w:t>10.1016/j.drudis.2020.11.027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Vovk V, Gammerman A, Shafer G. Algorithmic learning in a random world, 2005.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61">
        <w:r>
          <w:rPr>
            <w:color w:val="0080AC"/>
            <w:spacing w:val="-2"/>
            <w:w w:val="105"/>
            <w:sz w:val="12"/>
          </w:rPr>
          <w:t>10.1007/b106715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Cortés-Ciriano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I,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Bender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Concepts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applications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conformal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predic-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computational</w:t>
      </w:r>
      <w:r>
        <w:rPr>
          <w:w w:val="105"/>
          <w:sz w:val="12"/>
        </w:rPr>
        <w:t> drug</w:t>
      </w:r>
      <w:r>
        <w:rPr>
          <w:w w:val="105"/>
          <w:sz w:val="12"/>
        </w:rPr>
        <w:t> discovery,</w:t>
      </w:r>
      <w:r>
        <w:rPr>
          <w:w w:val="105"/>
          <w:sz w:val="12"/>
        </w:rPr>
        <w:t> ArXiv.</w:t>
      </w:r>
      <w:r>
        <w:rPr>
          <w:w w:val="105"/>
          <w:sz w:val="12"/>
        </w:rPr>
        <w:t> (2019)</w:t>
      </w:r>
      <w:r>
        <w:rPr>
          <w:w w:val="105"/>
          <w:sz w:val="12"/>
        </w:rPr>
        <w:t> arXiv</w:t>
      </w:r>
      <w:r>
        <w:rPr>
          <w:w w:val="105"/>
          <w:sz w:val="12"/>
        </w:rPr>
        <w:t> ID:</w:t>
      </w:r>
      <w:r>
        <w:rPr>
          <w:w w:val="105"/>
          <w:sz w:val="12"/>
        </w:rPr>
        <w:t> </w:t>
      </w:r>
      <w:r>
        <w:rPr>
          <w:w w:val="105"/>
          <w:sz w:val="12"/>
        </w:rPr>
        <w:t>1908.03569.</w:t>
      </w:r>
      <w:r>
        <w:rPr>
          <w:spacing w:val="40"/>
          <w:w w:val="105"/>
          <w:sz w:val="12"/>
        </w:rPr>
        <w:t> </w:t>
      </w:r>
      <w:hyperlink r:id="rId62">
        <w:r>
          <w:rPr>
            <w:color w:val="0080AC"/>
            <w:spacing w:val="-2"/>
            <w:w w:val="105"/>
            <w:sz w:val="12"/>
          </w:rPr>
          <w:t>http://arxiv.org/abs/1908.03569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Norinder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U,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Carlsson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Boyer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Eklund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Introducing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conformal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w w:val="110"/>
          <w:sz w:val="12"/>
        </w:rPr>
        <w:t> predictive</w:t>
      </w:r>
      <w:r>
        <w:rPr>
          <w:w w:val="110"/>
          <w:sz w:val="12"/>
        </w:rPr>
        <w:t> modeling.</w:t>
      </w:r>
      <w:r>
        <w:rPr>
          <w:w w:val="110"/>
          <w:sz w:val="12"/>
        </w:rPr>
        <w:t> A</w:t>
      </w:r>
      <w:r>
        <w:rPr>
          <w:w w:val="110"/>
          <w:sz w:val="12"/>
        </w:rPr>
        <w:t> transparent</w:t>
      </w:r>
      <w:r>
        <w:rPr>
          <w:w w:val="110"/>
          <w:sz w:val="12"/>
        </w:rPr>
        <w:t> and</w:t>
      </w:r>
      <w:r>
        <w:rPr>
          <w:w w:val="110"/>
          <w:sz w:val="12"/>
        </w:rPr>
        <w:t> flexible</w:t>
      </w:r>
      <w:r>
        <w:rPr>
          <w:w w:val="110"/>
          <w:sz w:val="12"/>
        </w:rPr>
        <w:t> alternative</w:t>
      </w:r>
      <w:r>
        <w:rPr>
          <w:w w:val="110"/>
          <w:sz w:val="12"/>
        </w:rPr>
        <w:t> to</w:t>
      </w:r>
      <w:r>
        <w:rPr>
          <w:w w:val="110"/>
          <w:sz w:val="12"/>
        </w:rPr>
        <w:t> applicabil-</w:t>
      </w:r>
      <w:r>
        <w:rPr>
          <w:spacing w:val="80"/>
          <w:w w:val="110"/>
          <w:sz w:val="12"/>
        </w:rPr>
        <w:t> </w:t>
      </w:r>
      <w:hyperlink r:id="rId63">
        <w:r>
          <w:rPr>
            <w:w w:val="110"/>
            <w:sz w:val="12"/>
          </w:rPr>
          <w:t>ity domain determination.</w:t>
        </w:r>
        <w:r>
          <w:rPr>
            <w:w w:val="110"/>
            <w:sz w:val="12"/>
          </w:rPr>
          <w:t> J Chem Inf Model 2014;54:1596–603.</w:t>
        </w:r>
        <w:r>
          <w:rPr>
            <w:w w:val="110"/>
            <w:sz w:val="12"/>
          </w:rPr>
          <w:t> doi:</w:t>
        </w:r>
        <w:r>
          <w:rPr>
            <w:color w:val="0080AC"/>
            <w:w w:val="110"/>
            <w:sz w:val="12"/>
          </w:rPr>
          <w:t>10.1021/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ci5001168.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0" w:after="0"/>
        <w:ind w:left="437" w:right="0" w:hanging="319"/>
        <w:jc w:val="both"/>
        <w:rPr>
          <w:sz w:val="12"/>
        </w:rPr>
      </w:pPr>
      <w:r>
        <w:rPr>
          <w:sz w:val="12"/>
        </w:rPr>
        <w:t>Norinder</w:t>
      </w:r>
      <w:r>
        <w:rPr>
          <w:spacing w:val="18"/>
          <w:sz w:val="12"/>
        </w:rPr>
        <w:t> </w:t>
      </w:r>
      <w:r>
        <w:rPr>
          <w:sz w:val="12"/>
        </w:rPr>
        <w:t>U,</w:t>
      </w:r>
      <w:r>
        <w:rPr>
          <w:spacing w:val="19"/>
          <w:sz w:val="12"/>
        </w:rPr>
        <w:t> </w:t>
      </w:r>
      <w:r>
        <w:rPr>
          <w:sz w:val="12"/>
        </w:rPr>
        <w:t>Spjuth</w:t>
      </w:r>
      <w:r>
        <w:rPr>
          <w:spacing w:val="18"/>
          <w:sz w:val="12"/>
        </w:rPr>
        <w:t> </w:t>
      </w:r>
      <w:r>
        <w:rPr>
          <w:sz w:val="12"/>
        </w:rPr>
        <w:t>O,</w:t>
      </w:r>
      <w:r>
        <w:rPr>
          <w:spacing w:val="19"/>
          <w:sz w:val="12"/>
        </w:rPr>
        <w:t> </w:t>
      </w:r>
      <w:r>
        <w:rPr>
          <w:sz w:val="12"/>
        </w:rPr>
        <w:t>Svensson</w:t>
      </w:r>
      <w:r>
        <w:rPr>
          <w:spacing w:val="18"/>
          <w:sz w:val="12"/>
        </w:rPr>
        <w:t> </w:t>
      </w:r>
      <w:r>
        <w:rPr>
          <w:sz w:val="12"/>
        </w:rPr>
        <w:t>F.</w:t>
      </w:r>
      <w:r>
        <w:rPr>
          <w:spacing w:val="19"/>
          <w:sz w:val="12"/>
        </w:rPr>
        <w:t> </w:t>
      </w:r>
      <w:r>
        <w:rPr>
          <w:sz w:val="12"/>
        </w:rPr>
        <w:t>Synergy</w:t>
      </w:r>
      <w:r>
        <w:rPr>
          <w:spacing w:val="18"/>
          <w:sz w:val="12"/>
        </w:rPr>
        <w:t> </w:t>
      </w:r>
      <w:r>
        <w:rPr>
          <w:sz w:val="12"/>
        </w:rPr>
        <w:t>conformal</w:t>
      </w:r>
      <w:r>
        <w:rPr>
          <w:spacing w:val="19"/>
          <w:sz w:val="12"/>
        </w:rPr>
        <w:t> </w:t>
      </w:r>
      <w:r>
        <w:rPr>
          <w:sz w:val="12"/>
        </w:rPr>
        <w:t>prediction</w:t>
      </w:r>
      <w:r>
        <w:rPr>
          <w:spacing w:val="19"/>
          <w:sz w:val="12"/>
        </w:rPr>
        <w:t> </w:t>
      </w:r>
      <w:r>
        <w:rPr>
          <w:sz w:val="12"/>
        </w:rPr>
        <w:t>applied</w:t>
      </w:r>
      <w:r>
        <w:rPr>
          <w:spacing w:val="18"/>
          <w:sz w:val="12"/>
        </w:rPr>
        <w:t> </w:t>
      </w:r>
      <w:r>
        <w:rPr>
          <w:sz w:val="12"/>
        </w:rPr>
        <w:t>to</w:t>
      </w:r>
      <w:r>
        <w:rPr>
          <w:spacing w:val="19"/>
          <w:sz w:val="12"/>
        </w:rPr>
        <w:t> </w:t>
      </w:r>
      <w:r>
        <w:rPr>
          <w:spacing w:val="-2"/>
          <w:sz w:val="12"/>
        </w:rPr>
        <w:t>large</w:t>
      </w:r>
    </w:p>
    <w:p>
      <w:pPr>
        <w:spacing w:line="273" w:lineRule="auto" w:before="20"/>
        <w:ind w:left="439" w:right="117" w:hanging="1"/>
        <w:jc w:val="both"/>
        <w:rPr>
          <w:sz w:val="12"/>
        </w:rPr>
      </w:pPr>
      <w:r>
        <w:rPr>
          <w:w w:val="110"/>
          <w:sz w:val="12"/>
        </w:rPr>
        <w:t>-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scale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bioactivity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datasets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federated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learning.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Cheminform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2021:1–11.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4">
        <w:r>
          <w:rPr>
            <w:color w:val="0080AC"/>
            <w:spacing w:val="-2"/>
            <w:w w:val="110"/>
            <w:sz w:val="12"/>
          </w:rPr>
          <w:t>10.1186/s13321-021-00555-7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Netzeva</w:t>
      </w:r>
      <w:r>
        <w:rPr>
          <w:w w:val="105"/>
          <w:sz w:val="12"/>
        </w:rPr>
        <w:t> TI,</w:t>
      </w:r>
      <w:r>
        <w:rPr>
          <w:w w:val="105"/>
          <w:sz w:val="12"/>
        </w:rPr>
        <w:t> Worth</w:t>
      </w:r>
      <w:r>
        <w:rPr>
          <w:w w:val="105"/>
          <w:sz w:val="12"/>
        </w:rPr>
        <w:t> AP,</w:t>
      </w:r>
      <w:r>
        <w:rPr>
          <w:w w:val="105"/>
          <w:sz w:val="12"/>
        </w:rPr>
        <w:t> Aldenberg</w:t>
      </w:r>
      <w:r>
        <w:rPr>
          <w:w w:val="105"/>
          <w:sz w:val="12"/>
        </w:rPr>
        <w:t> T,</w:t>
      </w:r>
      <w:r>
        <w:rPr>
          <w:w w:val="105"/>
          <w:sz w:val="12"/>
        </w:rPr>
        <w:t> Benigni</w:t>
      </w:r>
      <w:r>
        <w:rPr>
          <w:w w:val="105"/>
          <w:sz w:val="12"/>
        </w:rPr>
        <w:t> R,</w:t>
      </w:r>
      <w:r>
        <w:rPr>
          <w:w w:val="105"/>
          <w:sz w:val="12"/>
        </w:rPr>
        <w:t> Cronin</w:t>
      </w:r>
      <w:r>
        <w:rPr>
          <w:w w:val="105"/>
          <w:sz w:val="12"/>
        </w:rPr>
        <w:t> MTD,</w:t>
      </w:r>
      <w:r>
        <w:rPr>
          <w:w w:val="105"/>
          <w:sz w:val="12"/>
        </w:rPr>
        <w:t> Gramatica</w:t>
      </w:r>
      <w:r>
        <w:rPr>
          <w:w w:val="105"/>
          <w:sz w:val="12"/>
        </w:rPr>
        <w:t> P,</w:t>
      </w:r>
      <w:r>
        <w:rPr>
          <w:w w:val="105"/>
          <w:sz w:val="12"/>
        </w:rPr>
        <w:t> Ja-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worska</w:t>
      </w:r>
      <w:r>
        <w:rPr>
          <w:w w:val="105"/>
          <w:sz w:val="12"/>
        </w:rPr>
        <w:t> JS,</w:t>
      </w:r>
      <w:r>
        <w:rPr>
          <w:w w:val="105"/>
          <w:sz w:val="12"/>
        </w:rPr>
        <w:t> Kahn</w:t>
      </w:r>
      <w:r>
        <w:rPr>
          <w:w w:val="105"/>
          <w:sz w:val="12"/>
        </w:rPr>
        <w:t> S,</w:t>
      </w:r>
      <w:r>
        <w:rPr>
          <w:w w:val="105"/>
          <w:sz w:val="12"/>
        </w:rPr>
        <w:t> Klopman</w:t>
      </w:r>
      <w:r>
        <w:rPr>
          <w:w w:val="105"/>
          <w:sz w:val="12"/>
        </w:rPr>
        <w:t> G,</w:t>
      </w:r>
      <w:r>
        <w:rPr>
          <w:w w:val="105"/>
          <w:sz w:val="12"/>
        </w:rPr>
        <w:t> Marchant</w:t>
      </w:r>
      <w:r>
        <w:rPr>
          <w:w w:val="105"/>
          <w:sz w:val="12"/>
        </w:rPr>
        <w:t> CA,</w:t>
      </w:r>
      <w:r>
        <w:rPr>
          <w:w w:val="105"/>
          <w:sz w:val="12"/>
        </w:rPr>
        <w:t> Myatt</w:t>
      </w:r>
      <w:r>
        <w:rPr>
          <w:w w:val="105"/>
          <w:sz w:val="12"/>
        </w:rPr>
        <w:t> G,</w:t>
      </w:r>
      <w:r>
        <w:rPr>
          <w:w w:val="105"/>
          <w:sz w:val="12"/>
        </w:rPr>
        <w:t> Nikolova-Jeliazkova</w:t>
      </w:r>
      <w:r>
        <w:rPr>
          <w:w w:val="105"/>
          <w:sz w:val="12"/>
        </w:rPr>
        <w:t> 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Patlewicz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GY,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Perkins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Roberts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DW,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Schultz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TW,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Stanton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DT,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Van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Sandt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JJM,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Tong</w:t>
      </w:r>
      <w:r>
        <w:rPr>
          <w:w w:val="105"/>
          <w:sz w:val="12"/>
        </w:rPr>
        <w:t> W,</w:t>
      </w:r>
      <w:r>
        <w:rPr>
          <w:w w:val="105"/>
          <w:sz w:val="12"/>
        </w:rPr>
        <w:t> Veith</w:t>
      </w:r>
      <w:r>
        <w:rPr>
          <w:w w:val="105"/>
          <w:sz w:val="12"/>
        </w:rPr>
        <w:t> G,</w:t>
      </w:r>
      <w:r>
        <w:rPr>
          <w:w w:val="105"/>
          <w:sz w:val="12"/>
        </w:rPr>
        <w:t> Yang</w:t>
      </w:r>
      <w:r>
        <w:rPr>
          <w:w w:val="105"/>
          <w:sz w:val="12"/>
        </w:rPr>
        <w:t> C.</w:t>
      </w:r>
      <w:r>
        <w:rPr>
          <w:w w:val="105"/>
          <w:sz w:val="12"/>
        </w:rPr>
        <w:t> Current</w:t>
      </w:r>
      <w:r>
        <w:rPr>
          <w:w w:val="105"/>
          <w:sz w:val="12"/>
        </w:rPr>
        <w:t> status</w:t>
      </w:r>
      <w:r>
        <w:rPr>
          <w:w w:val="105"/>
          <w:sz w:val="12"/>
        </w:rPr>
        <w:t> of</w:t>
      </w:r>
      <w:r>
        <w:rPr>
          <w:w w:val="105"/>
          <w:sz w:val="12"/>
        </w:rPr>
        <w:t> methods</w:t>
      </w:r>
      <w:r>
        <w:rPr>
          <w:w w:val="105"/>
          <w:sz w:val="12"/>
        </w:rPr>
        <w:t> for</w:t>
      </w:r>
      <w:r>
        <w:rPr>
          <w:w w:val="105"/>
          <w:sz w:val="12"/>
        </w:rPr>
        <w:t> defining</w:t>
      </w:r>
      <w:r>
        <w:rPr>
          <w:w w:val="105"/>
          <w:sz w:val="12"/>
        </w:rPr>
        <w:t> the</w:t>
      </w:r>
      <w:r>
        <w:rPr>
          <w:w w:val="105"/>
          <w:sz w:val="12"/>
        </w:rPr>
        <w:t> applicabil-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ity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domain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(quantitative)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structure-activity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relationships.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ATLA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Altern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Lab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Anim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2005;33:155–73.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65">
        <w:r>
          <w:rPr>
            <w:color w:val="0080AC"/>
            <w:w w:val="105"/>
            <w:sz w:val="12"/>
          </w:rPr>
          <w:t>10.1177/026119290503300209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Hanser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Barber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Marchaland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Werner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Applicability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domain: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wards</w:t>
      </w:r>
      <w:r>
        <w:rPr>
          <w:w w:val="105"/>
          <w:sz w:val="12"/>
        </w:rPr>
        <w:t> a</w:t>
      </w:r>
      <w:r>
        <w:rPr>
          <w:w w:val="105"/>
          <w:sz w:val="12"/>
        </w:rPr>
        <w:t> more</w:t>
      </w:r>
      <w:r>
        <w:rPr>
          <w:w w:val="105"/>
          <w:sz w:val="12"/>
        </w:rPr>
        <w:t> formal</w:t>
      </w:r>
      <w:r>
        <w:rPr>
          <w:w w:val="105"/>
          <w:sz w:val="12"/>
        </w:rPr>
        <w:t> definition.</w:t>
      </w:r>
      <w:r>
        <w:rPr>
          <w:w w:val="105"/>
          <w:sz w:val="12"/>
        </w:rPr>
        <w:t> SAR</w:t>
      </w:r>
      <w:r>
        <w:rPr>
          <w:w w:val="105"/>
          <w:sz w:val="12"/>
        </w:rPr>
        <w:t> QSAR</w:t>
      </w:r>
      <w:r>
        <w:rPr>
          <w:w w:val="105"/>
          <w:sz w:val="12"/>
        </w:rPr>
        <w:t> Environ</w:t>
      </w:r>
      <w:r>
        <w:rPr>
          <w:w w:val="105"/>
          <w:sz w:val="12"/>
        </w:rPr>
        <w:t> Res</w:t>
      </w:r>
      <w:r>
        <w:rPr>
          <w:w w:val="105"/>
          <w:sz w:val="12"/>
        </w:rPr>
        <w:t> 2016;27:893–909.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66">
        <w:r>
          <w:rPr>
            <w:color w:val="0080AC"/>
            <w:spacing w:val="-2"/>
            <w:w w:val="105"/>
            <w:sz w:val="12"/>
          </w:rPr>
          <w:t>10.1080/1062936X.2016.1250229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Sun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Carlsson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Ahlberg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E,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Norinder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U,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Engkvist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O,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Chen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H.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Apply-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ing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Mondrian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cross-conformal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estimate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confidence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large</w:t>
      </w:r>
      <w:r>
        <w:rPr>
          <w:w w:val="110"/>
          <w:sz w:val="12"/>
        </w:rPr>
        <w:t> imbalanced</w:t>
      </w:r>
      <w:r>
        <w:rPr>
          <w:w w:val="110"/>
          <w:sz w:val="12"/>
        </w:rPr>
        <w:t> bioactivity</w:t>
      </w:r>
      <w:r>
        <w:rPr>
          <w:w w:val="110"/>
          <w:sz w:val="12"/>
        </w:rPr>
        <w:t> data</w:t>
      </w:r>
      <w:r>
        <w:rPr>
          <w:w w:val="110"/>
          <w:sz w:val="12"/>
        </w:rPr>
        <w:t> sets.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2017;57:1591–8.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7">
        <w:r>
          <w:rPr>
            <w:color w:val="0080AC"/>
            <w:spacing w:val="-2"/>
            <w:w w:val="110"/>
            <w:sz w:val="12"/>
          </w:rPr>
          <w:t>10.1021/acs.jcim.7b00159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Morger A, Mathea M, Achenbach JH, Wolf A, Buesen R, Schleifer KJ, Landsiedel R,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Volkamer</w:t>
      </w:r>
      <w:r>
        <w:rPr>
          <w:w w:val="110"/>
          <w:sz w:val="12"/>
        </w:rPr>
        <w:t> A.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KnowTox:</w:t>
      </w:r>
      <w:r>
        <w:rPr>
          <w:w w:val="110"/>
          <w:sz w:val="12"/>
        </w:rPr>
        <w:t> pipeline</w:t>
      </w:r>
      <w:r>
        <w:rPr>
          <w:w w:val="110"/>
          <w:sz w:val="12"/>
        </w:rPr>
        <w:t> and</w:t>
      </w:r>
      <w:r>
        <w:rPr>
          <w:w w:val="110"/>
          <w:sz w:val="12"/>
        </w:rPr>
        <w:t> case</w:t>
      </w:r>
      <w:r>
        <w:rPr>
          <w:w w:val="110"/>
          <w:sz w:val="12"/>
        </w:rPr>
        <w:t> study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w w:val="110"/>
          <w:sz w:val="12"/>
        </w:rPr>
        <w:t> confident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w w:val="110"/>
          <w:sz w:val="12"/>
        </w:rPr>
        <w:t> of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po-</w:t>
      </w:r>
      <w:r>
        <w:rPr>
          <w:spacing w:val="40"/>
          <w:w w:val="110"/>
          <w:sz w:val="12"/>
        </w:rPr>
        <w:t> </w:t>
      </w:r>
      <w:r>
        <w:rPr>
          <w:sz w:val="12"/>
        </w:rPr>
        <w:t>tential toxic effects of compounds in early phases of development. J Cheminform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2020;12:1–17.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8">
        <w:r>
          <w:rPr>
            <w:color w:val="0080AC"/>
            <w:w w:val="110"/>
            <w:sz w:val="12"/>
          </w:rPr>
          <w:t>10.1186/s13321-020-00422-x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Garcia de Lomana M, Morger A, Norinder U, Buesen R, Landsiedel R, Volkamer A,</w:t>
      </w:r>
      <w:r>
        <w:rPr>
          <w:spacing w:val="40"/>
          <w:sz w:val="12"/>
        </w:rPr>
        <w:t> </w:t>
      </w:r>
      <w:r>
        <w:rPr>
          <w:sz w:val="12"/>
        </w:rPr>
        <w:t>Kirchmair J, Mathea M. ChemBioSim: enhancing conformal prediction of </w:t>
      </w:r>
      <w:r>
        <w:rPr>
          <w:i/>
          <w:sz w:val="12"/>
        </w:rPr>
        <w:t>in vivo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toxicity</w:t>
      </w:r>
      <w:r>
        <w:rPr>
          <w:w w:val="110"/>
          <w:sz w:val="12"/>
        </w:rPr>
        <w:t> by</w:t>
      </w:r>
      <w:r>
        <w:rPr>
          <w:w w:val="110"/>
          <w:sz w:val="12"/>
        </w:rPr>
        <w:t> use</w:t>
      </w:r>
      <w:r>
        <w:rPr>
          <w:w w:val="110"/>
          <w:sz w:val="12"/>
        </w:rPr>
        <w:t> of</w:t>
      </w:r>
      <w:r>
        <w:rPr>
          <w:w w:val="110"/>
          <w:sz w:val="12"/>
        </w:rPr>
        <w:t> predicted</w:t>
      </w:r>
      <w:r>
        <w:rPr>
          <w:w w:val="110"/>
          <w:sz w:val="12"/>
        </w:rPr>
        <w:t> bioactivities.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2021;61:3255–72.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9">
        <w:r>
          <w:rPr>
            <w:color w:val="0080AC"/>
            <w:spacing w:val="-2"/>
            <w:w w:val="110"/>
            <w:sz w:val="12"/>
          </w:rPr>
          <w:t>10.1021/acs.jcim.1c00451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Morger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Garcia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Lomana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Norinder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Svensson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Kirchmair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Mathea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Volkamer</w:t>
      </w:r>
      <w:r>
        <w:rPr>
          <w:w w:val="105"/>
          <w:sz w:val="12"/>
        </w:rPr>
        <w:t> A.</w:t>
      </w:r>
      <w:r>
        <w:rPr>
          <w:w w:val="105"/>
          <w:sz w:val="12"/>
        </w:rPr>
        <w:t> Studying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mitigating</w:t>
      </w:r>
      <w:r>
        <w:rPr>
          <w:w w:val="105"/>
          <w:sz w:val="12"/>
        </w:rPr>
        <w:t> the</w:t>
      </w:r>
      <w:r>
        <w:rPr>
          <w:w w:val="105"/>
          <w:sz w:val="12"/>
        </w:rPr>
        <w:t> effects</w:t>
      </w:r>
      <w:r>
        <w:rPr>
          <w:w w:val="105"/>
          <w:sz w:val="12"/>
        </w:rPr>
        <w:t> of</w:t>
      </w:r>
      <w:r>
        <w:rPr>
          <w:w w:val="105"/>
          <w:sz w:val="12"/>
        </w:rPr>
        <w:t> data</w:t>
      </w:r>
      <w:r>
        <w:rPr>
          <w:w w:val="105"/>
          <w:sz w:val="12"/>
        </w:rPr>
        <w:t> drifts</w:t>
      </w:r>
      <w:r>
        <w:rPr>
          <w:w w:val="105"/>
          <w:sz w:val="12"/>
        </w:rPr>
        <w:t> on</w:t>
      </w:r>
      <w:r>
        <w:rPr>
          <w:w w:val="105"/>
          <w:sz w:val="12"/>
        </w:rPr>
        <w:t> ML</w:t>
      </w:r>
      <w:r>
        <w:rPr>
          <w:w w:val="105"/>
          <w:sz w:val="12"/>
        </w:rPr>
        <w:t> 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w w:val="105"/>
          <w:sz w:val="12"/>
        </w:rPr>
        <w:t> at</w:t>
      </w:r>
      <w:r>
        <w:rPr>
          <w:w w:val="105"/>
          <w:sz w:val="12"/>
        </w:rPr>
        <w:t> the</w:t>
      </w:r>
      <w:r>
        <w:rPr>
          <w:w w:val="105"/>
          <w:sz w:val="12"/>
        </w:rPr>
        <w:t> example</w:t>
      </w:r>
      <w:r>
        <w:rPr>
          <w:w w:val="105"/>
          <w:sz w:val="12"/>
        </w:rPr>
        <w:t> of</w:t>
      </w:r>
      <w:r>
        <w:rPr>
          <w:w w:val="105"/>
          <w:sz w:val="12"/>
        </w:rPr>
        <w:t> chemical</w:t>
      </w:r>
      <w:r>
        <w:rPr>
          <w:w w:val="105"/>
          <w:sz w:val="12"/>
        </w:rPr>
        <w:t> toxicity</w:t>
      </w:r>
      <w:r>
        <w:rPr>
          <w:w w:val="105"/>
          <w:sz w:val="12"/>
        </w:rPr>
        <w:t> data.</w:t>
      </w:r>
      <w:r>
        <w:rPr>
          <w:w w:val="105"/>
          <w:sz w:val="12"/>
        </w:rPr>
        <w:t> Sci</w:t>
      </w:r>
      <w:r>
        <w:rPr>
          <w:w w:val="105"/>
          <w:sz w:val="12"/>
        </w:rPr>
        <w:t> Rep</w:t>
      </w:r>
      <w:r>
        <w:rPr>
          <w:w w:val="105"/>
          <w:sz w:val="12"/>
        </w:rPr>
        <w:t> 2022;12:1–13.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70">
        <w:r>
          <w:rPr>
            <w:color w:val="0080AC"/>
            <w:spacing w:val="-2"/>
            <w:w w:val="105"/>
            <w:sz w:val="12"/>
          </w:rPr>
          <w:t>10.1038/s41598-022-09309-3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0" w:after="0"/>
        <w:ind w:left="437" w:right="0" w:hanging="319"/>
        <w:jc w:val="both"/>
        <w:rPr>
          <w:sz w:val="12"/>
        </w:rPr>
      </w:pPr>
      <w:r>
        <w:rPr>
          <w:w w:val="105"/>
          <w:sz w:val="12"/>
        </w:rPr>
        <w:t>MELLODDY-TUNER,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(2021).</w:t>
      </w:r>
      <w:r>
        <w:rPr>
          <w:spacing w:val="2"/>
          <w:w w:val="105"/>
          <w:sz w:val="12"/>
        </w:rPr>
        <w:t> </w:t>
      </w:r>
      <w:hyperlink r:id="rId71">
        <w:r>
          <w:rPr>
            <w:color w:val="0080AC"/>
            <w:w w:val="105"/>
            <w:sz w:val="12"/>
          </w:rPr>
          <w:t>https://github.com/melloddy/MELLODDY-</w:t>
        </w:r>
        <w:r>
          <w:rPr>
            <w:color w:val="0080AC"/>
            <w:spacing w:val="-2"/>
            <w:w w:val="105"/>
            <w:sz w:val="12"/>
          </w:rPr>
          <w:t>TUNER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40" w:lineRule="auto"/>
        <w:jc w:val="both"/>
        <w:rPr>
          <w:sz w:val="12"/>
        </w:rPr>
        <w:sectPr>
          <w:type w:val="continuous"/>
          <w:pgSz w:w="11910" w:h="15880"/>
          <w:pgMar w:header="668" w:footer="491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5"/>
        <w:ind w:left="0"/>
      </w:pPr>
    </w:p>
    <w:p>
      <w:pPr>
        <w:spacing w:after="0"/>
        <w:sectPr>
          <w:pgSz w:w="11910" w:h="15880"/>
          <w:pgMar w:header="668" w:footer="491" w:top="860" w:bottom="680" w:left="640" w:right="620"/>
        </w:sectPr>
      </w:pP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07" w:after="0"/>
        <w:ind w:left="439" w:right="44" w:hanging="322"/>
        <w:jc w:val="both"/>
        <w:rPr>
          <w:sz w:val="12"/>
        </w:rPr>
      </w:pPr>
      <w:bookmarkStart w:name="_bookmark46" w:id="70"/>
      <w:bookmarkEnd w:id="70"/>
      <w:r>
        <w:rPr/>
      </w:r>
      <w:r>
        <w:rPr>
          <w:w w:val="105"/>
          <w:sz w:val="12"/>
        </w:rPr>
        <w:t>Landrum</w:t>
      </w:r>
      <w:r>
        <w:rPr>
          <w:w w:val="105"/>
          <w:sz w:val="12"/>
        </w:rPr>
        <w:t> G.</w:t>
      </w:r>
      <w:r>
        <w:rPr>
          <w:w w:val="105"/>
          <w:sz w:val="12"/>
        </w:rPr>
        <w:t> RDKit:</w:t>
      </w:r>
      <w:r>
        <w:rPr>
          <w:w w:val="105"/>
          <w:sz w:val="12"/>
        </w:rPr>
        <w:t> open-source</w:t>
      </w:r>
      <w:r>
        <w:rPr>
          <w:w w:val="105"/>
          <w:sz w:val="12"/>
        </w:rPr>
        <w:t> cheminformatics</w:t>
      </w:r>
      <w:r>
        <w:rPr>
          <w:w w:val="105"/>
          <w:sz w:val="12"/>
        </w:rPr>
        <w:t> software,</w:t>
      </w:r>
      <w:r>
        <w:rPr>
          <w:w w:val="105"/>
          <w:sz w:val="12"/>
        </w:rPr>
        <w:t> (2021).</w:t>
      </w:r>
      <w:r>
        <w:rPr>
          <w:spacing w:val="40"/>
          <w:w w:val="106"/>
          <w:sz w:val="12"/>
        </w:rPr>
        <w:t> </w:t>
      </w:r>
      <w:bookmarkStart w:name="_bookmark47" w:id="71"/>
      <w:bookmarkEnd w:id="71"/>
      <w:r>
        <w:rPr>
          <w:w w:val="106"/>
          <w:sz w:val="12"/>
        </w:rPr>
      </w:r>
      <w:hyperlink r:id="rId72">
        <w:r>
          <w:rPr>
            <w:color w:val="0080AC"/>
            <w:spacing w:val="-2"/>
            <w:w w:val="105"/>
            <w:sz w:val="12"/>
          </w:rPr>
          <w:t>http://www.rdkit.org/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3" w:hanging="322"/>
        <w:jc w:val="both"/>
        <w:rPr>
          <w:sz w:val="12"/>
        </w:rPr>
      </w:pPr>
      <w:bookmarkStart w:name="_bookmark48" w:id="72"/>
      <w:bookmarkEnd w:id="72"/>
      <w:r>
        <w:rPr/>
      </w:r>
      <w:r>
        <w:rPr>
          <w:w w:val="110"/>
          <w:sz w:val="12"/>
        </w:rPr>
        <w:t>Rogers</w:t>
      </w:r>
      <w:r>
        <w:rPr>
          <w:w w:val="110"/>
          <w:sz w:val="12"/>
        </w:rPr>
        <w:t> D,</w:t>
      </w:r>
      <w:r>
        <w:rPr>
          <w:w w:val="110"/>
          <w:sz w:val="12"/>
        </w:rPr>
        <w:t> Hahn</w:t>
      </w:r>
      <w:r>
        <w:rPr>
          <w:w w:val="110"/>
          <w:sz w:val="12"/>
        </w:rPr>
        <w:t> M.</w:t>
      </w:r>
      <w:r>
        <w:rPr>
          <w:w w:val="110"/>
          <w:sz w:val="12"/>
        </w:rPr>
        <w:t> Extended-connectivity</w:t>
      </w:r>
      <w:r>
        <w:rPr>
          <w:w w:val="110"/>
          <w:sz w:val="12"/>
        </w:rPr>
        <w:t> fingerprints.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2010;50:742–54.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73">
        <w:r>
          <w:rPr>
            <w:color w:val="0080AC"/>
            <w:w w:val="110"/>
            <w:sz w:val="12"/>
          </w:rPr>
          <w:t>10.1021/ci100050t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50" w:id="73"/>
      <w:bookmarkEnd w:id="73"/>
      <w:r>
        <w:rPr/>
      </w:r>
      <w:r>
        <w:rPr>
          <w:sz w:val="12"/>
        </w:rPr>
        <w:t>Varin T, Gubler H, Parker CN, Zhang JH, Raman P, Ertl P, Schuffenhauer A. Com-</w:t>
      </w:r>
      <w:r>
        <w:rPr>
          <w:spacing w:val="40"/>
          <w:sz w:val="12"/>
        </w:rPr>
        <w:t> </w:t>
      </w:r>
      <w:bookmarkStart w:name="_bookmark49" w:id="74"/>
      <w:bookmarkEnd w:id="74"/>
      <w:r>
        <w:rPr>
          <w:sz w:val="12"/>
        </w:rPr>
        <w:t>pound</w:t>
      </w:r>
      <w:r>
        <w:rPr>
          <w:spacing w:val="17"/>
          <w:sz w:val="12"/>
        </w:rPr>
        <w:t> </w:t>
      </w:r>
      <w:r>
        <w:rPr>
          <w:sz w:val="12"/>
        </w:rPr>
        <w:t>set</w:t>
      </w:r>
      <w:r>
        <w:rPr>
          <w:spacing w:val="17"/>
          <w:sz w:val="12"/>
        </w:rPr>
        <w:t> </w:t>
      </w:r>
      <w:r>
        <w:rPr>
          <w:sz w:val="12"/>
        </w:rPr>
        <w:t>enrichment:</w:t>
      </w:r>
      <w:r>
        <w:rPr>
          <w:spacing w:val="16"/>
          <w:sz w:val="12"/>
        </w:rPr>
        <w:t> </w:t>
      </w:r>
      <w:r>
        <w:rPr>
          <w:sz w:val="12"/>
        </w:rPr>
        <w:t>a</w:t>
      </w:r>
      <w:r>
        <w:rPr>
          <w:spacing w:val="17"/>
          <w:sz w:val="12"/>
        </w:rPr>
        <w:t> </w:t>
      </w:r>
      <w:r>
        <w:rPr>
          <w:sz w:val="12"/>
        </w:rPr>
        <w:t>novel</w:t>
      </w:r>
      <w:r>
        <w:rPr>
          <w:spacing w:val="16"/>
          <w:sz w:val="12"/>
        </w:rPr>
        <w:t> </w:t>
      </w:r>
      <w:r>
        <w:rPr>
          <w:sz w:val="12"/>
        </w:rPr>
        <w:t>approach</w:t>
      </w:r>
      <w:r>
        <w:rPr>
          <w:spacing w:val="17"/>
          <w:sz w:val="12"/>
        </w:rPr>
        <w:t> </w:t>
      </w:r>
      <w:r>
        <w:rPr>
          <w:sz w:val="12"/>
        </w:rPr>
        <w:t>to</w:t>
      </w:r>
      <w:r>
        <w:rPr>
          <w:spacing w:val="17"/>
          <w:sz w:val="12"/>
        </w:rPr>
        <w:t> </w:t>
      </w:r>
      <w:r>
        <w:rPr>
          <w:sz w:val="12"/>
        </w:rPr>
        <w:t>analysis</w:t>
      </w:r>
      <w:r>
        <w:rPr>
          <w:spacing w:val="17"/>
          <w:sz w:val="12"/>
        </w:rPr>
        <w:t> </w:t>
      </w:r>
      <w:r>
        <w:rPr>
          <w:sz w:val="12"/>
        </w:rPr>
        <w:t>of</w:t>
      </w:r>
      <w:r>
        <w:rPr>
          <w:spacing w:val="17"/>
          <w:sz w:val="12"/>
        </w:rPr>
        <w:t> </w:t>
      </w:r>
      <w:r>
        <w:rPr>
          <w:sz w:val="12"/>
        </w:rPr>
        <w:t>primary</w:t>
      </w:r>
      <w:r>
        <w:rPr>
          <w:spacing w:val="17"/>
          <w:sz w:val="12"/>
        </w:rPr>
        <w:t> </w:t>
      </w:r>
      <w:r>
        <w:rPr>
          <w:sz w:val="12"/>
        </w:rPr>
        <w:t>HTS</w:t>
      </w:r>
      <w:r>
        <w:rPr>
          <w:spacing w:val="17"/>
          <w:sz w:val="12"/>
        </w:rPr>
        <w:t> </w:t>
      </w:r>
      <w:r>
        <w:rPr>
          <w:sz w:val="12"/>
        </w:rPr>
        <w:t>data.</w:t>
      </w:r>
      <w:r>
        <w:rPr>
          <w:spacing w:val="17"/>
          <w:sz w:val="12"/>
        </w:rPr>
        <w:t> </w:t>
      </w:r>
      <w:r>
        <w:rPr>
          <w:sz w:val="12"/>
        </w:rPr>
        <w:t>J</w:t>
      </w:r>
      <w:r>
        <w:rPr>
          <w:spacing w:val="17"/>
          <w:sz w:val="12"/>
        </w:rPr>
        <w:t> </w:t>
      </w:r>
      <w:r>
        <w:rPr>
          <w:sz w:val="12"/>
        </w:rPr>
        <w:t>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2010;50:2067–78.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74">
        <w:r>
          <w:rPr>
            <w:color w:val="0080AC"/>
            <w:w w:val="110"/>
            <w:sz w:val="12"/>
          </w:rPr>
          <w:t>10.1021/ci100203e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3" w:hanging="322"/>
        <w:jc w:val="both"/>
        <w:rPr>
          <w:sz w:val="12"/>
        </w:rPr>
      </w:pPr>
      <w:r>
        <w:rPr>
          <w:w w:val="110"/>
          <w:sz w:val="12"/>
        </w:rPr>
        <w:t>Kruger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Stiefl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Landrum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RdScaffoldNetwork: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Scaffold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net-</w:t>
      </w:r>
      <w:r>
        <w:rPr>
          <w:spacing w:val="40"/>
          <w:w w:val="110"/>
          <w:sz w:val="12"/>
        </w:rPr>
        <w:t> </w:t>
      </w:r>
      <w:bookmarkStart w:name="_bookmark51" w:id="75"/>
      <w:bookmarkEnd w:id="75"/>
      <w:r>
        <w:rPr>
          <w:w w:val="110"/>
          <w:sz w:val="12"/>
        </w:rPr>
        <w:t>wor</w:t>
      </w:r>
      <w:r>
        <w:rPr>
          <w:w w:val="110"/>
          <w:sz w:val="12"/>
        </w:rPr>
        <w:t>k</w:t>
      </w:r>
      <w:r>
        <w:rPr>
          <w:w w:val="110"/>
          <w:sz w:val="12"/>
        </w:rPr>
        <w:t> implementation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RDKit.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2020;60:3331–5.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75">
        <w:r>
          <w:rPr>
            <w:color w:val="0080AC"/>
            <w:spacing w:val="-2"/>
            <w:w w:val="110"/>
            <w:sz w:val="12"/>
          </w:rPr>
          <w:t>10.1021/acs.jcim.0c00296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r>
        <w:rPr>
          <w:sz w:val="12"/>
        </w:rPr>
        <w:t>Simm J, Humbeck L, Zalewski A, Sturm N, Heyndrickx W, Moreau Y, Beck B, Schuf-</w:t>
      </w:r>
      <w:r>
        <w:rPr>
          <w:spacing w:val="40"/>
          <w:sz w:val="12"/>
        </w:rPr>
        <w:t> </w:t>
      </w:r>
      <w:bookmarkStart w:name="_bookmark52" w:id="76"/>
      <w:bookmarkEnd w:id="76"/>
      <w:r>
        <w:rPr>
          <w:sz w:val="12"/>
        </w:rPr>
        <w:t>fenhaue</w:t>
      </w:r>
      <w:r>
        <w:rPr>
          <w:sz w:val="12"/>
        </w:rPr>
        <w:t>r A. Splitting chemical structure data sets for federated privacy-preserving</w:t>
      </w:r>
      <w:r>
        <w:rPr>
          <w:spacing w:val="40"/>
          <w:sz w:val="12"/>
        </w:rPr>
        <w:t> </w:t>
      </w:r>
      <w:r>
        <w:rPr>
          <w:sz w:val="12"/>
        </w:rPr>
        <w:t>machine</w:t>
      </w:r>
      <w:r>
        <w:rPr>
          <w:spacing w:val="30"/>
          <w:sz w:val="12"/>
        </w:rPr>
        <w:t> </w:t>
      </w:r>
      <w:r>
        <w:rPr>
          <w:sz w:val="12"/>
        </w:rPr>
        <w:t>learning.</w:t>
      </w:r>
      <w:r>
        <w:rPr>
          <w:spacing w:val="28"/>
          <w:sz w:val="12"/>
        </w:rPr>
        <w:t> </w:t>
      </w:r>
      <w:r>
        <w:rPr>
          <w:sz w:val="12"/>
        </w:rPr>
        <w:t>J</w:t>
      </w:r>
      <w:r>
        <w:rPr>
          <w:spacing w:val="28"/>
          <w:sz w:val="12"/>
        </w:rPr>
        <w:t> </w:t>
      </w:r>
      <w:r>
        <w:rPr>
          <w:sz w:val="12"/>
        </w:rPr>
        <w:t>Cheminform</w:t>
      </w:r>
      <w:r>
        <w:rPr>
          <w:spacing w:val="30"/>
          <w:sz w:val="12"/>
        </w:rPr>
        <w:t> </w:t>
      </w:r>
      <w:r>
        <w:rPr>
          <w:sz w:val="12"/>
        </w:rPr>
        <w:t>2021;13:1–14.</w:t>
      </w:r>
      <w:r>
        <w:rPr>
          <w:spacing w:val="28"/>
          <w:sz w:val="12"/>
        </w:rPr>
        <w:t> </w:t>
      </w:r>
      <w:r>
        <w:rPr>
          <w:sz w:val="12"/>
        </w:rPr>
        <w:t>doi:</w:t>
      </w:r>
      <w:hyperlink r:id="rId76">
        <w:r>
          <w:rPr>
            <w:color w:val="0080AC"/>
            <w:sz w:val="12"/>
          </w:rPr>
          <w:t>10.1186/s13321-021-00576-2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r>
        <w:rPr>
          <w:w w:val="105"/>
          <w:sz w:val="12"/>
        </w:rPr>
        <w:t>Humbeck</w:t>
      </w:r>
      <w:r>
        <w:rPr>
          <w:w w:val="105"/>
          <w:sz w:val="12"/>
        </w:rPr>
        <w:t> L,</w:t>
      </w:r>
      <w:r>
        <w:rPr>
          <w:w w:val="105"/>
          <w:sz w:val="12"/>
        </w:rPr>
        <w:t> Morawietz</w:t>
      </w:r>
      <w:r>
        <w:rPr>
          <w:w w:val="105"/>
          <w:sz w:val="12"/>
        </w:rPr>
        <w:t> T,</w:t>
      </w:r>
      <w:r>
        <w:rPr>
          <w:w w:val="105"/>
          <w:sz w:val="12"/>
        </w:rPr>
        <w:t> Sturm</w:t>
      </w:r>
      <w:r>
        <w:rPr>
          <w:w w:val="105"/>
          <w:sz w:val="12"/>
        </w:rPr>
        <w:t> N,</w:t>
      </w:r>
      <w:r>
        <w:rPr>
          <w:w w:val="105"/>
          <w:sz w:val="12"/>
        </w:rPr>
        <w:t> Zalewski</w:t>
      </w:r>
      <w:r>
        <w:rPr>
          <w:w w:val="105"/>
          <w:sz w:val="12"/>
        </w:rPr>
        <w:t> A,</w:t>
      </w:r>
      <w:r>
        <w:rPr>
          <w:w w:val="105"/>
          <w:sz w:val="12"/>
        </w:rPr>
        <w:t> Harnqvist</w:t>
      </w:r>
      <w:r>
        <w:rPr>
          <w:w w:val="105"/>
          <w:sz w:val="12"/>
        </w:rPr>
        <w:t> S,</w:t>
      </w:r>
      <w:r>
        <w:rPr>
          <w:w w:val="105"/>
          <w:sz w:val="12"/>
        </w:rPr>
        <w:t> Heyndrickx</w:t>
      </w:r>
      <w:r>
        <w:rPr>
          <w:w w:val="105"/>
          <w:sz w:val="12"/>
        </w:rPr>
        <w:t> W,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Holmes</w:t>
      </w:r>
      <w:r>
        <w:rPr>
          <w:w w:val="105"/>
          <w:sz w:val="12"/>
        </w:rPr>
        <w:t> M,</w:t>
      </w:r>
      <w:r>
        <w:rPr>
          <w:w w:val="105"/>
          <w:sz w:val="12"/>
        </w:rPr>
        <w:t> Beck</w:t>
      </w:r>
      <w:r>
        <w:rPr>
          <w:w w:val="105"/>
          <w:sz w:val="12"/>
        </w:rPr>
        <w:t> B.</w:t>
      </w:r>
      <w:r>
        <w:rPr>
          <w:w w:val="105"/>
          <w:sz w:val="12"/>
        </w:rPr>
        <w:t> Don’t</w:t>
      </w:r>
      <w:r>
        <w:rPr>
          <w:w w:val="105"/>
          <w:sz w:val="12"/>
        </w:rPr>
        <w:t> overweight</w:t>
      </w:r>
      <w:r>
        <w:rPr>
          <w:w w:val="105"/>
          <w:sz w:val="12"/>
        </w:rPr>
        <w:t> weights:</w:t>
      </w:r>
      <w:r>
        <w:rPr>
          <w:w w:val="105"/>
          <w:sz w:val="12"/>
        </w:rPr>
        <w:t> evaluation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weighting</w:t>
      </w:r>
      <w:r>
        <w:rPr>
          <w:w w:val="105"/>
          <w:sz w:val="12"/>
        </w:rPr>
        <w:t> strate-</w:t>
      </w:r>
      <w:r>
        <w:rPr>
          <w:spacing w:val="40"/>
          <w:w w:val="105"/>
          <w:sz w:val="12"/>
        </w:rPr>
        <w:t> </w:t>
      </w:r>
      <w:bookmarkStart w:name="_bookmark53" w:id="77"/>
      <w:bookmarkEnd w:id="77"/>
      <w:r>
        <w:rPr>
          <w:w w:val="105"/>
          <w:sz w:val="12"/>
        </w:rPr>
        <w:t>gies</w:t>
      </w:r>
      <w:r>
        <w:rPr>
          <w:w w:val="105"/>
          <w:sz w:val="12"/>
        </w:rPr>
        <w:t> for</w:t>
      </w:r>
      <w:r>
        <w:rPr>
          <w:w w:val="105"/>
          <w:sz w:val="12"/>
        </w:rPr>
        <w:t> multi-task</w:t>
      </w:r>
      <w:r>
        <w:rPr>
          <w:w w:val="105"/>
          <w:sz w:val="12"/>
        </w:rPr>
        <w:t> bioactivity</w:t>
      </w:r>
      <w:r>
        <w:rPr>
          <w:w w:val="105"/>
          <w:sz w:val="12"/>
        </w:rPr>
        <w:t> classification</w:t>
      </w:r>
      <w:r>
        <w:rPr>
          <w:w w:val="105"/>
          <w:sz w:val="12"/>
        </w:rPr>
        <w:t> models.</w:t>
      </w:r>
      <w:r>
        <w:rPr>
          <w:w w:val="105"/>
          <w:sz w:val="12"/>
        </w:rPr>
        <w:t> Molecules</w:t>
      </w:r>
      <w:r>
        <w:rPr>
          <w:w w:val="105"/>
          <w:sz w:val="12"/>
        </w:rPr>
        <w:t> 2021;26:6959.</w:t>
      </w:r>
      <w:r>
        <w:rPr>
          <w:spacing w:val="40"/>
          <w:w w:val="105"/>
          <w:sz w:val="12"/>
        </w:rPr>
        <w:t> </w:t>
      </w:r>
      <w:bookmarkStart w:name="_bookmark54" w:id="78"/>
      <w:bookmarkEnd w:id="78"/>
      <w:r>
        <w:rPr>
          <w:spacing w:val="-2"/>
          <w:w w:val="105"/>
          <w:sz w:val="12"/>
        </w:rPr>
        <w:t>doi:</w:t>
      </w:r>
      <w:hyperlink r:id="rId77">
        <w:r>
          <w:rPr>
            <w:color w:val="0080AC"/>
            <w:spacing w:val="-2"/>
            <w:w w:val="105"/>
            <w:sz w:val="12"/>
          </w:rPr>
          <w:t>10.3390/molecules26226959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3" w:hanging="322"/>
        <w:jc w:val="both"/>
        <w:rPr>
          <w:sz w:val="12"/>
        </w:rPr>
      </w:pPr>
      <w:r>
        <w:rPr>
          <w:w w:val="105"/>
          <w:sz w:val="12"/>
        </w:rPr>
        <w:t>Arany</w:t>
      </w:r>
      <w:r>
        <w:rPr>
          <w:w w:val="105"/>
          <w:sz w:val="12"/>
        </w:rPr>
        <w:t> A,</w:t>
      </w:r>
      <w:r>
        <w:rPr>
          <w:w w:val="105"/>
          <w:sz w:val="12"/>
        </w:rPr>
        <w:t> Simm</w:t>
      </w:r>
      <w:r>
        <w:rPr>
          <w:w w:val="105"/>
          <w:sz w:val="12"/>
        </w:rPr>
        <w:t> J,</w:t>
      </w:r>
      <w:r>
        <w:rPr>
          <w:w w:val="105"/>
          <w:sz w:val="12"/>
        </w:rPr>
        <w:t> Oldenhof</w:t>
      </w:r>
      <w:r>
        <w:rPr>
          <w:w w:val="105"/>
          <w:sz w:val="12"/>
        </w:rPr>
        <w:t> M,</w:t>
      </w:r>
      <w:r>
        <w:rPr>
          <w:w w:val="105"/>
          <w:sz w:val="12"/>
        </w:rPr>
        <w:t> Moreau</w:t>
      </w:r>
      <w:r>
        <w:rPr>
          <w:w w:val="105"/>
          <w:sz w:val="12"/>
        </w:rPr>
        <w:t> Y.</w:t>
      </w:r>
      <w:r>
        <w:rPr>
          <w:w w:val="105"/>
          <w:sz w:val="12"/>
        </w:rPr>
        <w:t> SparseChem:</w:t>
      </w:r>
      <w:r>
        <w:rPr>
          <w:w w:val="105"/>
          <w:sz w:val="12"/>
        </w:rPr>
        <w:t> fast</w:t>
      </w:r>
      <w:r>
        <w:rPr>
          <w:w w:val="105"/>
          <w:sz w:val="12"/>
        </w:rPr>
        <w:t> and</w:t>
      </w:r>
      <w:r>
        <w:rPr>
          <w:w w:val="105"/>
          <w:sz w:val="12"/>
        </w:rPr>
        <w:t> accurate</w:t>
      </w:r>
      <w:r>
        <w:rPr>
          <w:w w:val="105"/>
          <w:sz w:val="12"/>
        </w:rPr>
        <w:t> ma-</w:t>
      </w:r>
      <w:r>
        <w:rPr>
          <w:spacing w:val="40"/>
          <w:w w:val="105"/>
          <w:sz w:val="12"/>
        </w:rPr>
        <w:t> </w:t>
      </w:r>
      <w:bookmarkStart w:name="_bookmark55" w:id="79"/>
      <w:bookmarkEnd w:id="79"/>
      <w:r>
        <w:rPr>
          <w:w w:val="105"/>
          <w:sz w:val="12"/>
        </w:rPr>
        <w:t>chine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model</w:t>
      </w:r>
      <w:r>
        <w:rPr>
          <w:w w:val="105"/>
          <w:sz w:val="12"/>
        </w:rPr>
        <w:t> for</w:t>
      </w:r>
      <w:r>
        <w:rPr>
          <w:w w:val="105"/>
          <w:sz w:val="12"/>
        </w:rPr>
        <w:t> small</w:t>
      </w:r>
      <w:r>
        <w:rPr>
          <w:w w:val="105"/>
          <w:sz w:val="12"/>
        </w:rPr>
        <w:t> molecules,</w:t>
      </w:r>
      <w:r>
        <w:rPr>
          <w:w w:val="105"/>
          <w:sz w:val="12"/>
        </w:rPr>
        <w:t> ArXiv.</w:t>
      </w:r>
      <w:r>
        <w:rPr>
          <w:w w:val="105"/>
          <w:sz w:val="12"/>
        </w:rPr>
        <w:t> (2022)</w:t>
      </w:r>
      <w:r>
        <w:rPr>
          <w:w w:val="105"/>
          <w:sz w:val="12"/>
        </w:rPr>
        <w:t> arXiv</w:t>
      </w:r>
      <w:r>
        <w:rPr>
          <w:w w:val="105"/>
          <w:sz w:val="12"/>
        </w:rPr>
        <w:t> ID:</w:t>
      </w:r>
      <w:r>
        <w:rPr>
          <w:w w:val="105"/>
          <w:sz w:val="12"/>
        </w:rPr>
        <w:t> 2203.04676.</w:t>
      </w:r>
      <w:r>
        <w:rPr>
          <w:spacing w:val="40"/>
          <w:w w:val="105"/>
          <w:sz w:val="12"/>
        </w:rPr>
        <w:t> </w:t>
      </w:r>
      <w:hyperlink r:id="rId78">
        <w:r>
          <w:rPr>
            <w:color w:val="0080AC"/>
            <w:spacing w:val="-2"/>
            <w:w w:val="105"/>
            <w:sz w:val="12"/>
          </w:rPr>
          <w:t>http://arxiv.org/abs/2203.04676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bookmarkStart w:name="_bookmark56" w:id="80"/>
      <w:bookmarkEnd w:id="80"/>
      <w:r>
        <w:rPr/>
      </w:r>
      <w:hyperlink r:id="rId79">
        <w:r>
          <w:rPr>
            <w:color w:val="0080AC"/>
            <w:sz w:val="12"/>
          </w:rPr>
          <w:t>Platt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J.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Probabilistic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outputs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for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support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vector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machines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and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comparisons.</w:t>
        </w:r>
        <w:r>
          <w:rPr>
            <w:color w:val="0080AC"/>
            <w:spacing w:val="-1"/>
            <w:sz w:val="12"/>
          </w:rPr>
          <w:t> </w:t>
        </w:r>
        <w:r>
          <w:rPr>
            <w:color w:val="0080AC"/>
            <w:sz w:val="12"/>
          </w:rPr>
          <w:t>Advances</w:t>
        </w:r>
        <w:r>
          <w:rPr>
            <w:color w:val="0080AC"/>
            <w:spacing w:val="40"/>
            <w:sz w:val="12"/>
          </w:rPr>
          <w:t> </w:t>
        </w:r>
        <w:bookmarkStart w:name="_bookmark57" w:id="81"/>
        <w:bookmarkEnd w:id="81"/>
        <w:r>
          <w:rPr>
            <w:color w:val="0080AC"/>
            <w:sz w:val="12"/>
          </w:rPr>
          <w:t>in</w:t>
        </w:r>
        <w:r>
          <w:rPr>
            <w:color w:val="0080AC"/>
            <w:sz w:val="12"/>
          </w:rPr>
          <w:t> Large Margin. Classifiers 1999:61–74.</w:t>
        </w:r>
      </w:hyperlink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2" w:hanging="322"/>
        <w:jc w:val="both"/>
        <w:rPr>
          <w:sz w:val="12"/>
        </w:rPr>
      </w:pPr>
      <w:r>
        <w:rPr>
          <w:w w:val="110"/>
          <w:sz w:val="12"/>
        </w:rPr>
        <w:t>Pedregosa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Varoquaux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Gramfort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Michel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Thirion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Grisel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O,</w:t>
      </w:r>
      <w:r>
        <w:rPr>
          <w:spacing w:val="40"/>
          <w:w w:val="110"/>
          <w:sz w:val="12"/>
        </w:rPr>
        <w:t> </w:t>
      </w:r>
      <w:bookmarkStart w:name="_bookmark58" w:id="82"/>
      <w:bookmarkEnd w:id="82"/>
      <w:r>
        <w:rPr>
          <w:w w:val="110"/>
          <w:sz w:val="12"/>
        </w:rPr>
        <w:t>e</w:t>
      </w:r>
      <w:r>
        <w:rPr>
          <w:w w:val="110"/>
          <w:sz w:val="12"/>
        </w:rPr>
        <w:t>t</w:t>
      </w:r>
      <w:r>
        <w:rPr>
          <w:w w:val="110"/>
          <w:sz w:val="12"/>
        </w:rPr>
        <w:t> al.</w:t>
      </w:r>
      <w:r>
        <w:rPr>
          <w:w w:val="110"/>
          <w:sz w:val="12"/>
        </w:rPr>
        <w:t> Scikit-learn: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in</w:t>
      </w:r>
      <w:r>
        <w:rPr>
          <w:w w:val="110"/>
          <w:sz w:val="12"/>
        </w:rPr>
        <w:t> Python.</w:t>
      </w:r>
      <w:r>
        <w:rPr>
          <w:w w:val="110"/>
          <w:sz w:val="12"/>
        </w:rPr>
        <w:t> J</w:t>
      </w:r>
      <w:r>
        <w:rPr>
          <w:w w:val="110"/>
          <w:sz w:val="12"/>
        </w:rPr>
        <w:t> Mach</w:t>
      </w:r>
      <w:r>
        <w:rPr>
          <w:w w:val="110"/>
          <w:sz w:val="12"/>
        </w:rPr>
        <w:t> Learn</w:t>
      </w:r>
      <w:r>
        <w:rPr>
          <w:w w:val="110"/>
          <w:sz w:val="12"/>
        </w:rPr>
        <w:t> Res</w:t>
      </w:r>
      <w:r>
        <w:rPr>
          <w:w w:val="110"/>
          <w:sz w:val="12"/>
        </w:rPr>
        <w:t> 2011:6.</w:t>
      </w:r>
      <w:r>
        <w:rPr>
          <w:spacing w:val="40"/>
          <w:w w:val="110"/>
          <w:sz w:val="12"/>
        </w:rPr>
        <w:t> </w:t>
      </w:r>
      <w:hyperlink r:id="rId80">
        <w:r>
          <w:rPr>
            <w:color w:val="0080AC"/>
            <w:spacing w:val="-2"/>
            <w:w w:val="110"/>
            <w:sz w:val="12"/>
          </w:rPr>
          <w:t>https://arxiv.org/abs/1201.0490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r>
        <w:rPr>
          <w:sz w:val="12"/>
        </w:rPr>
        <w:t>Bosc N, Atkinson F, Felix E, Gaulton A, Hersey A, Leach AR. Large scale comparison</w:t>
      </w:r>
      <w:r>
        <w:rPr>
          <w:spacing w:val="40"/>
          <w:sz w:val="12"/>
        </w:rPr>
        <w:t> </w:t>
      </w:r>
      <w:bookmarkStart w:name="_bookmark59" w:id="83"/>
      <w:bookmarkEnd w:id="83"/>
      <w:r>
        <w:rPr>
          <w:sz w:val="12"/>
        </w:rPr>
        <w:t>o</w:t>
      </w:r>
      <w:r>
        <w:rPr>
          <w:sz w:val="12"/>
        </w:rPr>
        <w:t>f QSAR and conformal prediction methods and their applications in drug discovery.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Cheminform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2019;11:1–16.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81">
        <w:r>
          <w:rPr>
            <w:color w:val="0080AC"/>
            <w:w w:val="110"/>
            <w:sz w:val="12"/>
          </w:rPr>
          <w:t>10.1186/s13321-018-0325-4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2" w:hanging="322"/>
        <w:jc w:val="both"/>
        <w:rPr>
          <w:sz w:val="12"/>
        </w:rPr>
      </w:pPr>
      <w:bookmarkStart w:name="_bookmark60" w:id="84"/>
      <w:bookmarkEnd w:id="84"/>
      <w:r>
        <w:rPr/>
      </w:r>
      <w:r>
        <w:rPr>
          <w:sz w:val="12"/>
        </w:rPr>
        <w:t>Norinder U, Boyer S. Binary classification of imbalanced datasets using conformal</w:t>
      </w:r>
      <w:r>
        <w:rPr>
          <w:spacing w:val="40"/>
          <w:sz w:val="12"/>
        </w:rPr>
        <w:t> </w:t>
      </w:r>
      <w:bookmarkStart w:name="_bookmark61" w:id="85"/>
      <w:bookmarkEnd w:id="85"/>
      <w:r>
        <w:rPr>
          <w:sz w:val="12"/>
        </w:rPr>
        <w:t>prediction.</w:t>
      </w:r>
      <w:r>
        <w:rPr>
          <w:spacing w:val="31"/>
          <w:sz w:val="12"/>
        </w:rPr>
        <w:t> </w:t>
      </w:r>
      <w:r>
        <w:rPr>
          <w:sz w:val="12"/>
        </w:rPr>
        <w:t>J</w:t>
      </w:r>
      <w:r>
        <w:rPr>
          <w:spacing w:val="31"/>
          <w:sz w:val="12"/>
        </w:rPr>
        <w:t> </w:t>
      </w:r>
      <w:r>
        <w:rPr>
          <w:sz w:val="12"/>
        </w:rPr>
        <w:t>Mol</w:t>
      </w:r>
      <w:r>
        <w:rPr>
          <w:spacing w:val="31"/>
          <w:sz w:val="12"/>
        </w:rPr>
        <w:t> </w:t>
      </w:r>
      <w:r>
        <w:rPr>
          <w:sz w:val="12"/>
        </w:rPr>
        <w:t>Graph</w:t>
      </w:r>
      <w:r>
        <w:rPr>
          <w:spacing w:val="31"/>
          <w:sz w:val="12"/>
        </w:rPr>
        <w:t> </w:t>
      </w:r>
      <w:r>
        <w:rPr>
          <w:sz w:val="12"/>
        </w:rPr>
        <w:t>Model</w:t>
      </w:r>
      <w:r>
        <w:rPr>
          <w:spacing w:val="31"/>
          <w:sz w:val="12"/>
        </w:rPr>
        <w:t> </w:t>
      </w:r>
      <w:r>
        <w:rPr>
          <w:sz w:val="12"/>
        </w:rPr>
        <w:t>2017;72:256–65.</w:t>
      </w:r>
      <w:r>
        <w:rPr>
          <w:spacing w:val="29"/>
          <w:sz w:val="12"/>
        </w:rPr>
        <w:t> </w:t>
      </w:r>
      <w:r>
        <w:rPr>
          <w:sz w:val="12"/>
        </w:rPr>
        <w:t>doi:</w:t>
      </w:r>
      <w:hyperlink r:id="rId82">
        <w:r>
          <w:rPr>
            <w:color w:val="0080AC"/>
            <w:sz w:val="12"/>
          </w:rPr>
          <w:t>10.1016/j.jmgm.2017.01.008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7" w:val="left" w:leader="none"/>
        </w:tabs>
        <w:spacing w:line="240" w:lineRule="auto" w:before="0" w:after="0"/>
        <w:ind w:left="437" w:right="0" w:hanging="319"/>
        <w:jc w:val="both"/>
        <w:rPr>
          <w:sz w:val="12"/>
        </w:rPr>
      </w:pPr>
      <w:r>
        <w:rPr>
          <w:w w:val="105"/>
          <w:sz w:val="12"/>
        </w:rPr>
        <w:t>Toccaceli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MICP,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(2023)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(n.d.).</w:t>
      </w:r>
      <w:r>
        <w:rPr>
          <w:spacing w:val="-6"/>
          <w:w w:val="105"/>
          <w:sz w:val="12"/>
        </w:rPr>
        <w:t> </w:t>
      </w:r>
      <w:hyperlink r:id="rId83">
        <w:r>
          <w:rPr>
            <w:color w:val="0080AC"/>
            <w:spacing w:val="-2"/>
            <w:w w:val="105"/>
            <w:sz w:val="12"/>
          </w:rPr>
          <w:t>https://github.com/ptocca/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42" w:hanging="322"/>
        <w:jc w:val="both"/>
        <w:rPr>
          <w:sz w:val="12"/>
        </w:rPr>
      </w:pPr>
      <w:r>
        <w:rPr>
          <w:spacing w:val="-2"/>
          <w:w w:val="110"/>
          <w:sz w:val="12"/>
        </w:rPr>
        <w:t>Alvarsson</w:t>
      </w:r>
      <w:r>
        <w:rPr>
          <w:spacing w:val="-2"/>
          <w:w w:val="110"/>
          <w:sz w:val="12"/>
        </w:rPr>
        <w:t> J,</w:t>
      </w:r>
      <w:r>
        <w:rPr>
          <w:spacing w:val="-2"/>
          <w:w w:val="110"/>
          <w:sz w:val="12"/>
        </w:rPr>
        <w:t> Arvidsson</w:t>
      </w:r>
      <w:r>
        <w:rPr>
          <w:spacing w:val="-2"/>
          <w:w w:val="110"/>
          <w:sz w:val="12"/>
        </w:rPr>
        <w:t> McShane</w:t>
      </w:r>
      <w:r>
        <w:rPr>
          <w:spacing w:val="-2"/>
          <w:w w:val="110"/>
          <w:sz w:val="12"/>
        </w:rPr>
        <w:t> S,</w:t>
      </w:r>
      <w:r>
        <w:rPr>
          <w:spacing w:val="-2"/>
          <w:w w:val="110"/>
          <w:sz w:val="12"/>
        </w:rPr>
        <w:t> Norinder</w:t>
      </w:r>
      <w:r>
        <w:rPr>
          <w:spacing w:val="-2"/>
          <w:w w:val="110"/>
          <w:sz w:val="12"/>
        </w:rPr>
        <w:t> U,</w:t>
      </w:r>
      <w:r>
        <w:rPr>
          <w:spacing w:val="-2"/>
          <w:w w:val="110"/>
          <w:sz w:val="12"/>
        </w:rPr>
        <w:t> Spjuth</w:t>
      </w:r>
      <w:r>
        <w:rPr>
          <w:spacing w:val="-2"/>
          <w:w w:val="110"/>
          <w:sz w:val="12"/>
        </w:rPr>
        <w:t> O.</w:t>
      </w:r>
      <w:r>
        <w:rPr>
          <w:spacing w:val="-2"/>
          <w:w w:val="110"/>
          <w:sz w:val="12"/>
        </w:rPr>
        <w:t> Predicting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With</w:t>
      </w:r>
      <w:r>
        <w:rPr>
          <w:spacing w:val="-2"/>
          <w:w w:val="110"/>
          <w:sz w:val="12"/>
        </w:rPr>
        <w:t> confi-</w:t>
      </w:r>
      <w:r>
        <w:rPr>
          <w:spacing w:val="40"/>
          <w:w w:val="110"/>
          <w:sz w:val="12"/>
        </w:rPr>
        <w:t> </w:t>
      </w:r>
      <w:bookmarkStart w:name="_bookmark62" w:id="86"/>
      <w:bookmarkEnd w:id="86"/>
      <w:r>
        <w:rPr>
          <w:sz w:val="12"/>
        </w:rPr>
        <w:t>dence:</w:t>
      </w:r>
      <w:r>
        <w:rPr>
          <w:sz w:val="12"/>
        </w:rPr>
        <w:t> using conformal prediction in drug discovery. J Pharm Sci 2021;110:42–9.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84">
        <w:r>
          <w:rPr>
            <w:color w:val="0080AC"/>
            <w:spacing w:val="-2"/>
            <w:w w:val="110"/>
            <w:sz w:val="12"/>
          </w:rPr>
          <w:t>10.1016/j.xphs.2020.09.055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r>
        <w:rPr>
          <w:sz w:val="12"/>
        </w:rPr>
        <w:t>Hüllermeier E, Waegeman W. Aleatoric and epistemic uncertainty in machine learn-</w:t>
      </w:r>
      <w:r>
        <w:rPr>
          <w:spacing w:val="40"/>
          <w:w w:val="105"/>
          <w:sz w:val="12"/>
        </w:rPr>
        <w:t> </w:t>
      </w:r>
      <w:bookmarkStart w:name="_bookmark63" w:id="87"/>
      <w:bookmarkEnd w:id="87"/>
      <w:r>
        <w:rPr>
          <w:w w:val="105"/>
          <w:sz w:val="12"/>
        </w:rPr>
        <w:t>ing:</w:t>
      </w:r>
      <w:r>
        <w:rPr>
          <w:w w:val="105"/>
          <w:sz w:val="12"/>
        </w:rPr>
        <w:t> an</w:t>
      </w:r>
      <w:r>
        <w:rPr>
          <w:w w:val="105"/>
          <w:sz w:val="12"/>
        </w:rPr>
        <w:t> introduction</w:t>
      </w:r>
      <w:r>
        <w:rPr>
          <w:w w:val="105"/>
          <w:sz w:val="12"/>
        </w:rPr>
        <w:t> to</w:t>
      </w:r>
      <w:r>
        <w:rPr>
          <w:w w:val="105"/>
          <w:sz w:val="12"/>
        </w:rPr>
        <w:t> concepts</w:t>
      </w:r>
      <w:r>
        <w:rPr>
          <w:w w:val="105"/>
          <w:sz w:val="12"/>
        </w:rPr>
        <w:t> and</w:t>
      </w:r>
      <w:r>
        <w:rPr>
          <w:w w:val="105"/>
          <w:sz w:val="12"/>
        </w:rPr>
        <w:t> methods.</w:t>
      </w:r>
      <w:r>
        <w:rPr>
          <w:w w:val="105"/>
          <w:sz w:val="12"/>
        </w:rPr>
        <w:t> Mach</w:t>
      </w:r>
      <w:r>
        <w:rPr>
          <w:w w:val="105"/>
          <w:sz w:val="12"/>
        </w:rPr>
        <w:t> Learn</w:t>
      </w:r>
      <w:r>
        <w:rPr>
          <w:w w:val="105"/>
          <w:sz w:val="12"/>
        </w:rPr>
        <w:t> 2021;110:457–506.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85">
        <w:r>
          <w:rPr>
            <w:color w:val="0080AC"/>
            <w:spacing w:val="-2"/>
            <w:w w:val="105"/>
            <w:sz w:val="12"/>
          </w:rPr>
          <w:t>10.1007/s10994-021-05946-3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r>
        <w:rPr>
          <w:w w:val="105"/>
          <w:sz w:val="12"/>
        </w:rPr>
        <w:t>Kendall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What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uncertainties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Bayesian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learn-</w:t>
      </w:r>
      <w:r>
        <w:rPr>
          <w:spacing w:val="40"/>
          <w:w w:val="105"/>
          <w:sz w:val="12"/>
        </w:rPr>
        <w:t> </w:t>
      </w:r>
      <w:bookmarkStart w:name="_bookmark64" w:id="88"/>
      <w:bookmarkEnd w:id="88"/>
      <w:r>
        <w:rPr>
          <w:w w:val="105"/>
          <w:sz w:val="12"/>
        </w:rPr>
        <w:t>ing</w:t>
      </w:r>
      <w:r>
        <w:rPr>
          <w:w w:val="105"/>
          <w:sz w:val="12"/>
        </w:rPr>
        <w:t> for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vision?</w:t>
      </w:r>
      <w:r>
        <w:rPr>
          <w:w w:val="105"/>
          <w:sz w:val="12"/>
        </w:rPr>
        <w:t> Adv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Inf</w:t>
      </w:r>
      <w:r>
        <w:rPr>
          <w:w w:val="105"/>
          <w:sz w:val="12"/>
        </w:rPr>
        <w:t> Process</w:t>
      </w:r>
      <w:r>
        <w:rPr>
          <w:w w:val="105"/>
          <w:sz w:val="12"/>
        </w:rPr>
        <w:t> Syst</w:t>
      </w:r>
      <w:r>
        <w:rPr>
          <w:w w:val="105"/>
          <w:sz w:val="12"/>
        </w:rPr>
        <w:t> 2017:5575–85.</w:t>
      </w:r>
      <w:r>
        <w:rPr>
          <w:spacing w:val="40"/>
          <w:w w:val="105"/>
          <w:sz w:val="12"/>
        </w:rPr>
        <w:t> </w:t>
      </w:r>
      <w:hyperlink r:id="rId86">
        <w:r>
          <w:rPr>
            <w:color w:val="0080AC"/>
            <w:w w:val="105"/>
            <w:sz w:val="12"/>
          </w:rPr>
          <w:t>https://arxiv.org/abs/1703.04977</w:t>
        </w:r>
      </w:hyperlink>
      <w:r>
        <w:rPr>
          <w:color w:val="0080AC"/>
          <w:w w:val="105"/>
          <w:sz w:val="12"/>
        </w:rPr>
        <w:t> </w:t>
      </w:r>
      <w:r>
        <w:rPr>
          <w:w w:val="105"/>
          <w:sz w:val="12"/>
        </w:rPr>
        <w:t>2017, Decem</w:t>
      </w:r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r>
        <w:rPr>
          <w:sz w:val="12"/>
        </w:rPr>
        <w:t>Linusson H, Johansson U, Boström H, Löfström T. Reliable confidence predictions</w:t>
      </w:r>
      <w:r>
        <w:rPr>
          <w:spacing w:val="40"/>
          <w:sz w:val="12"/>
        </w:rPr>
        <w:t> </w:t>
      </w:r>
      <w:bookmarkStart w:name="_bookmark65" w:id="89"/>
      <w:bookmarkEnd w:id="89"/>
      <w:r>
        <w:rPr>
          <w:sz w:val="12"/>
        </w:rPr>
        <w:t>using</w:t>
      </w:r>
      <w:r>
        <w:rPr>
          <w:sz w:val="12"/>
        </w:rPr>
        <w:t> conformal prediction. Lect Notes Comput Sci 2016 (Including Subser. Lect.</w:t>
      </w:r>
      <w:r>
        <w:rPr>
          <w:spacing w:val="40"/>
          <w:sz w:val="12"/>
        </w:rPr>
        <w:t> </w:t>
      </w:r>
      <w:bookmarkStart w:name="_bookmark66" w:id="90"/>
      <w:bookmarkEnd w:id="90"/>
      <w:r>
        <w:rPr>
          <w:sz w:val="12"/>
        </w:rPr>
        <w:t>Notes</w:t>
      </w:r>
      <w:r>
        <w:rPr>
          <w:spacing w:val="30"/>
          <w:sz w:val="12"/>
        </w:rPr>
        <w:t> </w:t>
      </w:r>
      <w:r>
        <w:rPr>
          <w:sz w:val="12"/>
        </w:rPr>
        <w:t>Artif.</w:t>
      </w:r>
      <w:r>
        <w:rPr>
          <w:spacing w:val="30"/>
          <w:sz w:val="12"/>
        </w:rPr>
        <w:t> </w:t>
      </w:r>
      <w:r>
        <w:rPr>
          <w:sz w:val="12"/>
        </w:rPr>
        <w:t>Intell.</w:t>
      </w:r>
      <w:r>
        <w:rPr>
          <w:spacing w:val="30"/>
          <w:sz w:val="12"/>
        </w:rPr>
        <w:t> </w:t>
      </w:r>
      <w:r>
        <w:rPr>
          <w:sz w:val="12"/>
        </w:rPr>
        <w:t>Lect.</w:t>
      </w:r>
      <w:r>
        <w:rPr>
          <w:spacing w:val="30"/>
          <w:sz w:val="12"/>
        </w:rPr>
        <w:t> </w:t>
      </w:r>
      <w:r>
        <w:rPr>
          <w:sz w:val="12"/>
        </w:rPr>
        <w:t>Notes</w:t>
      </w:r>
      <w:r>
        <w:rPr>
          <w:spacing w:val="30"/>
          <w:sz w:val="12"/>
        </w:rPr>
        <w:t> </w:t>
      </w:r>
      <w:r>
        <w:rPr>
          <w:sz w:val="12"/>
        </w:rPr>
        <w:t>Bioinformatics).</w:t>
      </w:r>
      <w:r>
        <w:rPr>
          <w:spacing w:val="30"/>
          <w:sz w:val="12"/>
        </w:rPr>
        <w:t> </w:t>
      </w:r>
      <w:r>
        <w:rPr>
          <w:sz w:val="12"/>
        </w:rPr>
        <w:t>doi:</w:t>
      </w:r>
      <w:hyperlink r:id="rId87">
        <w:r>
          <w:rPr>
            <w:color w:val="0080AC"/>
            <w:sz w:val="12"/>
          </w:rPr>
          <w:t>10.1007/978-3-319-31753-3_7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r>
        <w:rPr>
          <w:w w:val="105"/>
          <w:sz w:val="12"/>
        </w:rPr>
        <w:t>Kim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Gindulyte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Shoemaker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Thiessen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PA,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Yu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Zaslavsky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Bolton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EE.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PubChem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2021: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40"/>
          <w:w w:val="105"/>
          <w:sz w:val="12"/>
        </w:rPr>
        <w:t> </w:t>
      </w:r>
      <w:bookmarkStart w:name="_bookmark67" w:id="91"/>
      <w:bookmarkEnd w:id="91"/>
      <w:r>
        <w:rPr>
          <w:w w:val="105"/>
          <w:sz w:val="12"/>
        </w:rPr>
        <w:t>data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content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improved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interfaces.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Nucleic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Acids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2021;49:D1388–95.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88">
        <w:r>
          <w:rPr>
            <w:color w:val="0080AC"/>
            <w:spacing w:val="-2"/>
            <w:w w:val="105"/>
            <w:sz w:val="12"/>
          </w:rPr>
          <w:t>10.1093/nar/gkaa971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r>
        <w:rPr>
          <w:w w:val="105"/>
          <w:sz w:val="12"/>
        </w:rPr>
        <w:t>Gaulton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Hersey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Nowotka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ML,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Patricia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Bento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Chambers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Mendez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Mu-</w:t>
      </w:r>
      <w:r>
        <w:rPr>
          <w:spacing w:val="40"/>
          <w:w w:val="105"/>
          <w:sz w:val="12"/>
        </w:rPr>
        <w:t> </w:t>
      </w:r>
      <w:bookmarkStart w:name="_bookmark69" w:id="92"/>
      <w:bookmarkEnd w:id="92"/>
      <w:r>
        <w:rPr>
          <w:w w:val="105"/>
          <w:sz w:val="12"/>
        </w:rPr>
        <w:t>towo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Atkinson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Bellis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LJ,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Cibrian-Uhalte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Davies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Dedman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Karlsson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bookmarkStart w:name="_bookmark68" w:id="93"/>
      <w:bookmarkEnd w:id="93"/>
      <w:r>
        <w:rPr>
          <w:sz w:val="12"/>
        </w:rPr>
        <w:t>Magarinos</w:t>
      </w:r>
      <w:r>
        <w:rPr>
          <w:spacing w:val="-4"/>
          <w:sz w:val="12"/>
        </w:rPr>
        <w:t> </w:t>
      </w:r>
      <w:r>
        <w:rPr>
          <w:sz w:val="12"/>
        </w:rPr>
        <w:t>MP,</w:t>
      </w:r>
      <w:r>
        <w:rPr>
          <w:spacing w:val="-4"/>
          <w:sz w:val="12"/>
        </w:rPr>
        <w:t> </w:t>
      </w:r>
      <w:r>
        <w:rPr>
          <w:sz w:val="12"/>
        </w:rPr>
        <w:t>Overington</w:t>
      </w:r>
      <w:r>
        <w:rPr>
          <w:spacing w:val="-4"/>
          <w:sz w:val="12"/>
        </w:rPr>
        <w:t> </w:t>
      </w:r>
      <w:r>
        <w:rPr>
          <w:sz w:val="12"/>
        </w:rPr>
        <w:t>JP,</w:t>
      </w:r>
      <w:r>
        <w:rPr>
          <w:spacing w:val="-4"/>
          <w:sz w:val="12"/>
        </w:rPr>
        <w:t> </w:t>
      </w:r>
      <w:r>
        <w:rPr>
          <w:sz w:val="12"/>
        </w:rPr>
        <w:t>Papadatos</w:t>
      </w:r>
      <w:r>
        <w:rPr>
          <w:spacing w:val="-4"/>
          <w:sz w:val="12"/>
        </w:rPr>
        <w:t> </w:t>
      </w:r>
      <w:r>
        <w:rPr>
          <w:sz w:val="12"/>
        </w:rPr>
        <w:t>G,</w:t>
      </w:r>
      <w:r>
        <w:rPr>
          <w:spacing w:val="-4"/>
          <w:sz w:val="12"/>
        </w:rPr>
        <w:t> </w:t>
      </w:r>
      <w:r>
        <w:rPr>
          <w:sz w:val="12"/>
        </w:rPr>
        <w:t>Smit</w:t>
      </w:r>
      <w:r>
        <w:rPr>
          <w:spacing w:val="-4"/>
          <w:sz w:val="12"/>
        </w:rPr>
        <w:t> </w:t>
      </w:r>
      <w:r>
        <w:rPr>
          <w:sz w:val="12"/>
        </w:rPr>
        <w:t>I,</w:t>
      </w:r>
      <w:r>
        <w:rPr>
          <w:spacing w:val="-4"/>
          <w:sz w:val="12"/>
        </w:rPr>
        <w:t> </w:t>
      </w:r>
      <w:r>
        <w:rPr>
          <w:sz w:val="12"/>
        </w:rPr>
        <w:t>Leach</w:t>
      </w:r>
      <w:r>
        <w:rPr>
          <w:spacing w:val="-4"/>
          <w:sz w:val="12"/>
        </w:rPr>
        <w:t> </w:t>
      </w:r>
      <w:r>
        <w:rPr>
          <w:sz w:val="12"/>
        </w:rPr>
        <w:t>AR.</w:t>
      </w:r>
      <w:r>
        <w:rPr>
          <w:spacing w:val="-4"/>
          <w:sz w:val="12"/>
        </w:rPr>
        <w:t> </w:t>
      </w:r>
      <w:r>
        <w:rPr>
          <w:sz w:val="12"/>
        </w:rPr>
        <w:t>The</w:t>
      </w:r>
      <w:r>
        <w:rPr>
          <w:spacing w:val="-4"/>
          <w:sz w:val="12"/>
        </w:rPr>
        <w:t> </w:t>
      </w:r>
      <w:r>
        <w:rPr>
          <w:sz w:val="12"/>
        </w:rPr>
        <w:t>ChEMBL</w:t>
      </w:r>
      <w:r>
        <w:rPr>
          <w:spacing w:val="-4"/>
          <w:sz w:val="12"/>
        </w:rPr>
        <w:t> </w:t>
      </w:r>
      <w:r>
        <w:rPr>
          <w:sz w:val="12"/>
        </w:rPr>
        <w:t>database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2017. Nucleic Acids Res 2017;45:D945–54. doi:</w:t>
      </w:r>
      <w:hyperlink r:id="rId89">
        <w:r>
          <w:rPr>
            <w:color w:val="0080AC"/>
            <w:w w:val="105"/>
            <w:sz w:val="12"/>
          </w:rPr>
          <w:t>10.1093/nar/gkw1074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bookmarkStart w:name="_bookmark70" w:id="94"/>
      <w:bookmarkEnd w:id="94"/>
      <w:r>
        <w:rPr/>
      </w:r>
      <w:r>
        <w:rPr>
          <w:w w:val="110"/>
          <w:sz w:val="12"/>
        </w:rPr>
        <w:t>Sterling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Irwin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JJ.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ZINC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15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-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ligand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discovery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everyone.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2015;55:2324–37.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90">
        <w:r>
          <w:rPr>
            <w:color w:val="0080AC"/>
            <w:w w:val="110"/>
            <w:sz w:val="12"/>
          </w:rPr>
          <w:t>10.1021/acs.jcim.5b00559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r>
        <w:rPr>
          <w:w w:val="110"/>
          <w:sz w:val="12"/>
        </w:rPr>
        <w:t>Mysinger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MM,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Carchia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Irwin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JJ,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Shoichet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BK.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Directory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useful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decoys,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en-</w:t>
      </w:r>
      <w:r>
        <w:rPr>
          <w:spacing w:val="40"/>
          <w:w w:val="110"/>
          <w:sz w:val="12"/>
        </w:rPr>
        <w:t> </w:t>
      </w:r>
      <w:bookmarkStart w:name="_bookmark71" w:id="95"/>
      <w:bookmarkEnd w:id="95"/>
      <w:r>
        <w:rPr>
          <w:sz w:val="12"/>
        </w:rPr>
        <w:t>hanced</w:t>
      </w:r>
      <w:r>
        <w:rPr>
          <w:sz w:val="12"/>
        </w:rPr>
        <w:t> (DUD-E): better ligands and decoys for better benchmarking. J Med 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2012;55:6582–94.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91">
        <w:r>
          <w:rPr>
            <w:color w:val="0080AC"/>
            <w:w w:val="110"/>
            <w:sz w:val="12"/>
          </w:rPr>
          <w:t>10.1021/jm300687e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r>
        <w:rPr>
          <w:w w:val="105"/>
          <w:sz w:val="12"/>
        </w:rPr>
        <w:t>Ursu</w:t>
      </w:r>
      <w:r>
        <w:rPr>
          <w:w w:val="105"/>
          <w:sz w:val="12"/>
        </w:rPr>
        <w:t> O,</w:t>
      </w:r>
      <w:r>
        <w:rPr>
          <w:w w:val="105"/>
          <w:sz w:val="12"/>
        </w:rPr>
        <w:t> Holmes</w:t>
      </w:r>
      <w:r>
        <w:rPr>
          <w:w w:val="105"/>
          <w:sz w:val="12"/>
        </w:rPr>
        <w:t> J,</w:t>
      </w:r>
      <w:r>
        <w:rPr>
          <w:w w:val="105"/>
          <w:sz w:val="12"/>
        </w:rPr>
        <w:t> Bologa</w:t>
      </w:r>
      <w:r>
        <w:rPr>
          <w:w w:val="105"/>
          <w:sz w:val="12"/>
        </w:rPr>
        <w:t> CG,</w:t>
      </w:r>
      <w:r>
        <w:rPr>
          <w:w w:val="105"/>
          <w:sz w:val="12"/>
        </w:rPr>
        <w:t> Yang</w:t>
      </w:r>
      <w:r>
        <w:rPr>
          <w:w w:val="105"/>
          <w:sz w:val="12"/>
        </w:rPr>
        <w:t> JJ,</w:t>
      </w:r>
      <w:r>
        <w:rPr>
          <w:w w:val="105"/>
          <w:sz w:val="12"/>
        </w:rPr>
        <w:t> Mathias</w:t>
      </w:r>
      <w:r>
        <w:rPr>
          <w:w w:val="105"/>
          <w:sz w:val="12"/>
        </w:rPr>
        <w:t> SL,</w:t>
      </w:r>
      <w:r>
        <w:rPr>
          <w:w w:val="105"/>
          <w:sz w:val="12"/>
        </w:rPr>
        <w:t> Stathias</w:t>
      </w:r>
      <w:r>
        <w:rPr>
          <w:w w:val="105"/>
          <w:sz w:val="12"/>
        </w:rPr>
        <w:t> V,</w:t>
      </w:r>
      <w:r>
        <w:rPr>
          <w:w w:val="105"/>
          <w:sz w:val="12"/>
        </w:rPr>
        <w:t> Nguyen</w:t>
      </w:r>
      <w:r>
        <w:rPr>
          <w:w w:val="105"/>
          <w:sz w:val="12"/>
        </w:rPr>
        <w:t> DT,</w:t>
      </w:r>
      <w:r>
        <w:rPr>
          <w:spacing w:val="40"/>
          <w:w w:val="105"/>
          <w:sz w:val="12"/>
        </w:rPr>
        <w:t> </w:t>
      </w:r>
      <w:bookmarkStart w:name="_bookmark72" w:id="96"/>
      <w:bookmarkEnd w:id="96"/>
      <w:r>
        <w:rPr>
          <w:sz w:val="12"/>
        </w:rPr>
        <w:t>Schüre</w:t>
      </w:r>
      <w:r>
        <w:rPr>
          <w:sz w:val="12"/>
        </w:rPr>
        <w:t>r S, Oprea T. DrugCentral 2018: an update. Nucleic Acids Res 2019;47:D963–</w:t>
      </w:r>
    </w:p>
    <w:p>
      <w:pPr>
        <w:spacing w:before="0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70.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92">
        <w:r>
          <w:rPr>
            <w:color w:val="0080AC"/>
            <w:spacing w:val="-2"/>
            <w:w w:val="105"/>
            <w:sz w:val="12"/>
          </w:rPr>
          <w:t>10.1093/nar/gky963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41" w:hanging="322"/>
        <w:jc w:val="both"/>
        <w:rPr>
          <w:sz w:val="12"/>
        </w:rPr>
      </w:pPr>
      <w:r>
        <w:rPr>
          <w:w w:val="105"/>
          <w:sz w:val="12"/>
        </w:rPr>
        <w:t>Ursu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O,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Holmes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Knockel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Bologa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CG,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Yang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JJ,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Mathias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SL,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Nelson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SJ,</w:t>
      </w:r>
      <w:r>
        <w:rPr>
          <w:spacing w:val="40"/>
          <w:w w:val="105"/>
          <w:sz w:val="12"/>
        </w:rPr>
        <w:t> </w:t>
      </w:r>
      <w:bookmarkStart w:name="_bookmark73" w:id="97"/>
      <w:bookmarkEnd w:id="97"/>
      <w:r>
        <w:rPr>
          <w:sz w:val="12"/>
        </w:rPr>
        <w:t>Oprea</w:t>
      </w:r>
      <w:r>
        <w:rPr>
          <w:sz w:val="12"/>
        </w:rPr>
        <w:t> TI. DrugCentral: online drug compendium. Nucleic Acids Res 2017;45:D932–</w:t>
      </w:r>
    </w:p>
    <w:p>
      <w:pPr>
        <w:spacing w:before="0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9. </w:t>
      </w:r>
      <w:r>
        <w:rPr>
          <w:spacing w:val="-2"/>
          <w:w w:val="105"/>
          <w:sz w:val="12"/>
        </w:rPr>
        <w:t>doi:</w:t>
      </w:r>
      <w:hyperlink r:id="rId93">
        <w:r>
          <w:rPr>
            <w:color w:val="0080AC"/>
            <w:spacing w:val="-2"/>
            <w:w w:val="105"/>
            <w:sz w:val="12"/>
          </w:rPr>
          <w:t>10.1093/nar/gkw993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42" w:hanging="322"/>
        <w:jc w:val="both"/>
        <w:rPr>
          <w:sz w:val="12"/>
        </w:rPr>
      </w:pPr>
      <w:r>
        <w:rPr>
          <w:w w:val="110"/>
          <w:sz w:val="12"/>
        </w:rPr>
        <w:t>Chevillard</w:t>
      </w:r>
      <w:r>
        <w:rPr>
          <w:w w:val="110"/>
          <w:sz w:val="12"/>
        </w:rPr>
        <w:t> F,</w:t>
      </w:r>
      <w:r>
        <w:rPr>
          <w:w w:val="110"/>
          <w:sz w:val="12"/>
        </w:rPr>
        <w:t> Kolb</w:t>
      </w:r>
      <w:r>
        <w:rPr>
          <w:w w:val="110"/>
          <w:sz w:val="12"/>
        </w:rPr>
        <w:t> P.</w:t>
      </w:r>
      <w:r>
        <w:rPr>
          <w:w w:val="110"/>
          <w:sz w:val="12"/>
        </w:rPr>
        <w:t> SCUBIDOO:</w:t>
      </w:r>
      <w:r>
        <w:rPr>
          <w:w w:val="110"/>
          <w:sz w:val="12"/>
        </w:rPr>
        <w:t> a</w:t>
      </w:r>
      <w:r>
        <w:rPr>
          <w:w w:val="110"/>
          <w:sz w:val="12"/>
        </w:rPr>
        <w:t> large</w:t>
      </w:r>
      <w:r>
        <w:rPr>
          <w:w w:val="110"/>
          <w:sz w:val="12"/>
        </w:rPr>
        <w:t> yet</w:t>
      </w:r>
      <w:r>
        <w:rPr>
          <w:w w:val="110"/>
          <w:sz w:val="12"/>
        </w:rPr>
        <w:t> screenable</w:t>
      </w:r>
      <w:r>
        <w:rPr>
          <w:w w:val="110"/>
          <w:sz w:val="12"/>
        </w:rPr>
        <w:t> and</w:t>
      </w:r>
      <w:r>
        <w:rPr>
          <w:w w:val="110"/>
          <w:sz w:val="12"/>
        </w:rPr>
        <w:t> easily</w:t>
      </w:r>
      <w:r>
        <w:rPr>
          <w:w w:val="110"/>
          <w:sz w:val="12"/>
        </w:rPr>
        <w:t> search-</w:t>
      </w:r>
      <w:r>
        <w:rPr>
          <w:spacing w:val="40"/>
          <w:w w:val="110"/>
          <w:sz w:val="12"/>
        </w:rPr>
        <w:t> </w:t>
      </w:r>
      <w:bookmarkStart w:name="_bookmark75" w:id="98"/>
      <w:bookmarkEnd w:id="98"/>
      <w:r>
        <w:rPr>
          <w:sz w:val="12"/>
        </w:rPr>
        <w:t>abl</w:t>
      </w:r>
      <w:r>
        <w:rPr>
          <w:sz w:val="12"/>
        </w:rPr>
        <w:t>e database of computationally created chemical compounds optimized toward</w:t>
      </w:r>
      <w:r>
        <w:rPr>
          <w:spacing w:val="40"/>
          <w:w w:val="110"/>
          <w:sz w:val="12"/>
        </w:rPr>
        <w:t> </w:t>
      </w:r>
      <w:bookmarkStart w:name="_bookmark74" w:id="99"/>
      <w:bookmarkEnd w:id="99"/>
      <w:r>
        <w:rPr>
          <w:w w:val="110"/>
          <w:sz w:val="12"/>
        </w:rPr>
        <w:t>high</w:t>
      </w:r>
      <w:r>
        <w:rPr>
          <w:w w:val="110"/>
          <w:sz w:val="12"/>
        </w:rPr>
        <w:t> likelihood</w:t>
      </w:r>
      <w:r>
        <w:rPr>
          <w:w w:val="110"/>
          <w:sz w:val="12"/>
        </w:rPr>
        <w:t> of</w:t>
      </w:r>
      <w:r>
        <w:rPr>
          <w:w w:val="110"/>
          <w:sz w:val="12"/>
        </w:rPr>
        <w:t> synthetic</w:t>
      </w:r>
      <w:r>
        <w:rPr>
          <w:w w:val="110"/>
          <w:sz w:val="12"/>
        </w:rPr>
        <w:t> tractability.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2015;55:1824–35.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94">
        <w:r>
          <w:rPr>
            <w:color w:val="0080AC"/>
            <w:spacing w:val="-2"/>
            <w:w w:val="110"/>
            <w:sz w:val="12"/>
          </w:rPr>
          <w:t>10.1021/acs.jcim.5b00203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r>
        <w:rPr>
          <w:w w:val="105"/>
          <w:sz w:val="12"/>
        </w:rPr>
        <w:t>Yang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Feng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Fu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Ding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Tan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Zhao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Luo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w w:val="105"/>
          <w:sz w:val="12"/>
        </w:rPr>
        <w:t> K,</w:t>
      </w:r>
      <w:r>
        <w:rPr>
          <w:w w:val="105"/>
          <w:sz w:val="12"/>
        </w:rPr>
        <w:t> Jiang</w:t>
      </w:r>
      <w:r>
        <w:rPr>
          <w:w w:val="105"/>
          <w:sz w:val="12"/>
        </w:rPr>
        <w:t> H,</w:t>
      </w:r>
      <w:r>
        <w:rPr>
          <w:w w:val="105"/>
          <w:sz w:val="12"/>
        </w:rPr>
        <w:t> Zheng</w:t>
      </w:r>
      <w:r>
        <w:rPr>
          <w:w w:val="105"/>
          <w:sz w:val="12"/>
        </w:rPr>
        <w:t> M.</w:t>
      </w:r>
      <w:r>
        <w:rPr>
          <w:w w:val="105"/>
          <w:sz w:val="12"/>
        </w:rPr>
        <w:t> DrugSpaceX:</w:t>
      </w:r>
      <w:r>
        <w:rPr>
          <w:w w:val="105"/>
          <w:sz w:val="12"/>
        </w:rPr>
        <w:t> a</w:t>
      </w:r>
      <w:r>
        <w:rPr>
          <w:w w:val="105"/>
          <w:sz w:val="12"/>
        </w:rPr>
        <w:t> large</w:t>
      </w:r>
      <w:r>
        <w:rPr>
          <w:w w:val="105"/>
          <w:sz w:val="12"/>
        </w:rPr>
        <w:t> screenable</w:t>
      </w:r>
      <w:r>
        <w:rPr>
          <w:w w:val="105"/>
          <w:sz w:val="12"/>
        </w:rPr>
        <w:t> and</w:t>
      </w:r>
      <w:r>
        <w:rPr>
          <w:w w:val="105"/>
          <w:sz w:val="12"/>
        </w:rPr>
        <w:t> synthetically</w:t>
      </w:r>
      <w:r>
        <w:rPr>
          <w:spacing w:val="40"/>
          <w:w w:val="105"/>
          <w:sz w:val="12"/>
        </w:rPr>
        <w:t> </w:t>
      </w:r>
      <w:bookmarkStart w:name="_bookmark76" w:id="100"/>
      <w:bookmarkEnd w:id="100"/>
      <w:r>
        <w:rPr>
          <w:w w:val="105"/>
          <w:sz w:val="12"/>
        </w:rPr>
        <w:t>tractabl</w:t>
      </w:r>
      <w:r>
        <w:rPr>
          <w:w w:val="105"/>
          <w:sz w:val="12"/>
        </w:rPr>
        <w:t>e</w:t>
      </w:r>
      <w:r>
        <w:rPr>
          <w:w w:val="105"/>
          <w:sz w:val="12"/>
        </w:rPr>
        <w:t> database</w:t>
      </w:r>
      <w:r>
        <w:rPr>
          <w:w w:val="105"/>
          <w:sz w:val="12"/>
        </w:rPr>
        <w:t> extending</w:t>
      </w:r>
      <w:r>
        <w:rPr>
          <w:w w:val="105"/>
          <w:sz w:val="12"/>
        </w:rPr>
        <w:t> drug</w:t>
      </w:r>
      <w:r>
        <w:rPr>
          <w:w w:val="105"/>
          <w:sz w:val="12"/>
        </w:rPr>
        <w:t> space.</w:t>
      </w:r>
      <w:r>
        <w:rPr>
          <w:w w:val="105"/>
          <w:sz w:val="12"/>
        </w:rPr>
        <w:t> Nucleic</w:t>
      </w:r>
      <w:r>
        <w:rPr>
          <w:w w:val="105"/>
          <w:sz w:val="12"/>
        </w:rPr>
        <w:t> Acids</w:t>
      </w:r>
      <w:r>
        <w:rPr>
          <w:w w:val="105"/>
          <w:sz w:val="12"/>
        </w:rPr>
        <w:t> Res</w:t>
      </w:r>
      <w:r>
        <w:rPr>
          <w:w w:val="105"/>
          <w:sz w:val="12"/>
        </w:rPr>
        <w:t> 2021;49:D1170–8.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95">
        <w:r>
          <w:rPr>
            <w:color w:val="0080AC"/>
            <w:spacing w:val="-2"/>
            <w:w w:val="105"/>
            <w:sz w:val="12"/>
          </w:rPr>
          <w:t>10.1093/nar/gkaa920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07" w:after="0"/>
        <w:ind w:left="439" w:right="117" w:hanging="322"/>
        <w:jc w:val="both"/>
        <w:rPr>
          <w:sz w:val="12"/>
        </w:rPr>
      </w:pPr>
      <w:r>
        <w:rPr/>
        <w:br w:type="column"/>
      </w:r>
      <w:hyperlink r:id="rId96">
        <w:r>
          <w:rPr>
            <w:color w:val="0080AC"/>
            <w:sz w:val="12"/>
          </w:rPr>
          <w:t>Smith L, Gal Y. Understanding measures of uncertainty for adversarial example de-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tection. In: Proceedings of the 34th conference on uncertainty in artificial intelli-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gence 2018, UAI 2018, 2; 2018. p. 560–9.</w:t>
        </w:r>
      </w:hyperlink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Houlsby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Huszár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Ghahramani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Lengyel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Bayesian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classification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preference</w:t>
      </w:r>
      <w:r>
        <w:rPr>
          <w:w w:val="105"/>
          <w:sz w:val="12"/>
        </w:rPr>
        <w:t> learning,</w:t>
      </w:r>
      <w:r>
        <w:rPr>
          <w:w w:val="105"/>
          <w:sz w:val="12"/>
        </w:rPr>
        <w:t> ArXiv.</w:t>
      </w:r>
      <w:r>
        <w:rPr>
          <w:w w:val="105"/>
          <w:sz w:val="12"/>
        </w:rPr>
        <w:t> (2011)</w:t>
      </w:r>
      <w:r>
        <w:rPr>
          <w:w w:val="105"/>
          <w:sz w:val="12"/>
        </w:rPr>
        <w:t> arXiv</w:t>
      </w:r>
      <w:r>
        <w:rPr>
          <w:w w:val="105"/>
          <w:sz w:val="12"/>
        </w:rPr>
        <w:t> ID:</w:t>
      </w:r>
      <w:r>
        <w:rPr>
          <w:w w:val="105"/>
          <w:sz w:val="12"/>
        </w:rPr>
        <w:t> 1112.5745.</w:t>
      </w:r>
      <w:r>
        <w:rPr>
          <w:spacing w:val="40"/>
          <w:w w:val="105"/>
          <w:sz w:val="12"/>
        </w:rPr>
        <w:t> </w:t>
      </w:r>
      <w:hyperlink r:id="rId97">
        <w:r>
          <w:rPr>
            <w:color w:val="0080AC"/>
            <w:spacing w:val="-2"/>
            <w:w w:val="105"/>
            <w:sz w:val="12"/>
          </w:rPr>
          <w:t>http://arxiv.org/abs/1112.5745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Hein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Andriushchenko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Bitterwolf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Why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relu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yield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high-confidence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predictions far away from the training data and how to mitigate the problem. 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IEEE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vision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recognition;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2019. p. 41–50. 2019-June. doi:</w:t>
      </w:r>
      <w:hyperlink r:id="rId98">
        <w:r>
          <w:rPr>
            <w:color w:val="0080AC"/>
            <w:w w:val="105"/>
            <w:sz w:val="12"/>
          </w:rPr>
          <w:t>10.1109/CVPR.2019.00013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Nguyen A, Yosinski J, Clune J. Deep neural networks are easily fooled: high con-</w:t>
      </w:r>
      <w:r>
        <w:rPr>
          <w:spacing w:val="40"/>
          <w:sz w:val="12"/>
        </w:rPr>
        <w:t> </w:t>
      </w:r>
      <w:r>
        <w:rPr>
          <w:sz w:val="12"/>
        </w:rPr>
        <w:t>fidence predictions for unrecognizable images. In: Proceedings of the IEEE confer-</w:t>
      </w:r>
      <w:r>
        <w:rPr>
          <w:spacing w:val="40"/>
          <w:sz w:val="12"/>
        </w:rPr>
        <w:t> </w:t>
      </w:r>
      <w:r>
        <w:rPr>
          <w:sz w:val="12"/>
        </w:rPr>
        <w:t>ence on computer vision and pattern recognition; 2015</w:t>
      </w:r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Kumar</w:t>
      </w:r>
      <w:r>
        <w:rPr>
          <w:w w:val="105"/>
          <w:sz w:val="12"/>
        </w:rPr>
        <w:t> K,</w:t>
      </w:r>
      <w:r>
        <w:rPr>
          <w:w w:val="105"/>
          <w:sz w:val="12"/>
        </w:rPr>
        <w:t> Chupakhin</w:t>
      </w:r>
      <w:r>
        <w:rPr>
          <w:w w:val="105"/>
          <w:sz w:val="12"/>
        </w:rPr>
        <w:t> V,</w:t>
      </w:r>
      <w:r>
        <w:rPr>
          <w:w w:val="105"/>
          <w:sz w:val="12"/>
        </w:rPr>
        <w:t> Vos</w:t>
      </w:r>
      <w:r>
        <w:rPr>
          <w:w w:val="105"/>
          <w:sz w:val="12"/>
        </w:rPr>
        <w:t> A,</w:t>
      </w:r>
      <w:r>
        <w:rPr>
          <w:w w:val="105"/>
          <w:sz w:val="12"/>
        </w:rPr>
        <w:t> Morrison</w:t>
      </w:r>
      <w:r>
        <w:rPr>
          <w:w w:val="105"/>
          <w:sz w:val="12"/>
        </w:rPr>
        <w:t> D,</w:t>
      </w:r>
      <w:r>
        <w:rPr>
          <w:w w:val="105"/>
          <w:sz w:val="12"/>
        </w:rPr>
        <w:t> Rassokhin</w:t>
      </w:r>
      <w:r>
        <w:rPr>
          <w:w w:val="105"/>
          <w:sz w:val="12"/>
        </w:rPr>
        <w:t> D,</w:t>
      </w:r>
      <w:r>
        <w:rPr>
          <w:w w:val="105"/>
          <w:sz w:val="12"/>
        </w:rPr>
        <w:t> Dellwo</w:t>
      </w:r>
      <w:r>
        <w:rPr>
          <w:w w:val="105"/>
          <w:sz w:val="12"/>
        </w:rPr>
        <w:t> MJ,</w:t>
      </w:r>
      <w:r>
        <w:rPr>
          <w:w w:val="105"/>
          <w:sz w:val="12"/>
        </w:rPr>
        <w:t> Mc-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Cormick</w:t>
      </w:r>
      <w:r>
        <w:rPr>
          <w:w w:val="105"/>
          <w:sz w:val="12"/>
        </w:rPr>
        <w:t> K,</w:t>
      </w:r>
      <w:r>
        <w:rPr>
          <w:w w:val="105"/>
          <w:sz w:val="12"/>
        </w:rPr>
        <w:t> Paternoster</w:t>
      </w:r>
      <w:r>
        <w:rPr>
          <w:w w:val="105"/>
          <w:sz w:val="12"/>
        </w:rPr>
        <w:t> E,</w:t>
      </w:r>
      <w:r>
        <w:rPr>
          <w:w w:val="105"/>
          <w:sz w:val="12"/>
        </w:rPr>
        <w:t> Ceulemans</w:t>
      </w:r>
      <w:r>
        <w:rPr>
          <w:w w:val="105"/>
          <w:sz w:val="12"/>
        </w:rPr>
        <w:t> H,</w:t>
      </w:r>
      <w:r>
        <w:rPr>
          <w:w w:val="105"/>
          <w:sz w:val="12"/>
        </w:rPr>
        <w:t> Desjarlais</w:t>
      </w:r>
      <w:r>
        <w:rPr>
          <w:w w:val="105"/>
          <w:sz w:val="12"/>
        </w:rPr>
        <w:t> RL.</w:t>
      </w:r>
      <w:r>
        <w:rPr>
          <w:w w:val="105"/>
          <w:sz w:val="12"/>
        </w:rPr>
        <w:t> Development</w:t>
      </w:r>
      <w:r>
        <w:rPr>
          <w:w w:val="105"/>
          <w:sz w:val="12"/>
        </w:rPr>
        <w:t> and</w:t>
      </w:r>
      <w:r>
        <w:rPr>
          <w:w w:val="105"/>
          <w:sz w:val="12"/>
        </w:rPr>
        <w:t> imple-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mentation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an</w:t>
      </w:r>
      <w:r>
        <w:rPr>
          <w:w w:val="105"/>
          <w:sz w:val="12"/>
        </w:rPr>
        <w:t> enterprise-wide</w:t>
      </w:r>
      <w:r>
        <w:rPr>
          <w:w w:val="105"/>
          <w:sz w:val="12"/>
        </w:rPr>
        <w:t> predictive</w:t>
      </w:r>
      <w:r>
        <w:rPr>
          <w:w w:val="105"/>
          <w:sz w:val="12"/>
        </w:rPr>
        <w:t> model</w:t>
      </w:r>
      <w:r>
        <w:rPr>
          <w:w w:val="105"/>
          <w:sz w:val="12"/>
        </w:rPr>
        <w:t> for</w:t>
      </w:r>
      <w:r>
        <w:rPr>
          <w:w w:val="105"/>
          <w:sz w:val="12"/>
        </w:rPr>
        <w:t> early</w:t>
      </w:r>
      <w:r>
        <w:rPr>
          <w:w w:val="105"/>
          <w:sz w:val="12"/>
        </w:rPr>
        <w:t> absorption,</w:t>
      </w:r>
      <w:r>
        <w:rPr>
          <w:w w:val="105"/>
          <w:sz w:val="12"/>
        </w:rPr>
        <w:t> distribu-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tion,</w:t>
      </w:r>
      <w:r>
        <w:rPr>
          <w:w w:val="105"/>
          <w:sz w:val="12"/>
        </w:rPr>
        <w:t> metabolism</w:t>
      </w:r>
      <w:r>
        <w:rPr>
          <w:w w:val="105"/>
          <w:sz w:val="12"/>
        </w:rPr>
        <w:t> and</w:t>
      </w:r>
      <w:r>
        <w:rPr>
          <w:w w:val="105"/>
          <w:sz w:val="12"/>
        </w:rPr>
        <w:t> excretion</w:t>
      </w:r>
      <w:r>
        <w:rPr>
          <w:w w:val="105"/>
          <w:sz w:val="12"/>
        </w:rPr>
        <w:t> properties.</w:t>
      </w:r>
      <w:r>
        <w:rPr>
          <w:w w:val="105"/>
          <w:sz w:val="12"/>
        </w:rPr>
        <w:t> Future</w:t>
      </w:r>
      <w:r>
        <w:rPr>
          <w:w w:val="105"/>
          <w:sz w:val="12"/>
        </w:rPr>
        <w:t> Med</w:t>
      </w:r>
      <w:r>
        <w:rPr>
          <w:w w:val="105"/>
          <w:sz w:val="12"/>
        </w:rPr>
        <w:t> Chem</w:t>
      </w:r>
      <w:r>
        <w:rPr>
          <w:w w:val="105"/>
          <w:sz w:val="12"/>
        </w:rPr>
        <w:t> 2021;13:1639–54.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99">
        <w:r>
          <w:rPr>
            <w:color w:val="0080AC"/>
            <w:spacing w:val="-2"/>
            <w:w w:val="105"/>
            <w:sz w:val="12"/>
          </w:rPr>
          <w:t>10.4155/fmc-2021-0138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Siblini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Fréry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He-Guelton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Oblé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Y.Q.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Master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your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metrics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cali-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bration, ArXiv. (2019) 457–69. doi:</w:t>
      </w:r>
      <w:hyperlink r:id="rId100">
        <w:r>
          <w:rPr>
            <w:color w:val="0080AC"/>
            <w:w w:val="105"/>
            <w:sz w:val="12"/>
          </w:rPr>
          <w:t>10.1007/978-3-030-44584-3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Morger A, Svensson F, Arvidsson McShane S, Gauraha N, Norinder U, Spjuth O,</w:t>
      </w:r>
      <w:r>
        <w:rPr>
          <w:spacing w:val="40"/>
          <w:sz w:val="12"/>
        </w:rPr>
        <w:t> </w:t>
      </w:r>
      <w:r>
        <w:rPr>
          <w:sz w:val="12"/>
        </w:rPr>
        <w:t>Volkamer A. Assessing the calibration in toxicological </w:t>
      </w:r>
      <w:r>
        <w:rPr>
          <w:i/>
          <w:sz w:val="12"/>
        </w:rPr>
        <w:t>in vitro </w:t>
      </w:r>
      <w:r>
        <w:rPr>
          <w:sz w:val="12"/>
        </w:rPr>
        <w:t>models with conformal</w:t>
      </w:r>
      <w:r>
        <w:rPr>
          <w:spacing w:val="40"/>
          <w:sz w:val="12"/>
        </w:rPr>
        <w:t> </w:t>
      </w:r>
      <w:r>
        <w:rPr>
          <w:sz w:val="12"/>
        </w:rPr>
        <w:t>prediction.</w:t>
      </w:r>
      <w:r>
        <w:rPr>
          <w:spacing w:val="30"/>
          <w:sz w:val="12"/>
        </w:rPr>
        <w:t> </w:t>
      </w:r>
      <w:r>
        <w:rPr>
          <w:sz w:val="12"/>
        </w:rPr>
        <w:t>J</w:t>
      </w:r>
      <w:r>
        <w:rPr>
          <w:spacing w:val="30"/>
          <w:sz w:val="12"/>
        </w:rPr>
        <w:t> </w:t>
      </w:r>
      <w:r>
        <w:rPr>
          <w:sz w:val="12"/>
        </w:rPr>
        <w:t>Cheminform</w:t>
      </w:r>
      <w:r>
        <w:rPr>
          <w:spacing w:val="30"/>
          <w:sz w:val="12"/>
        </w:rPr>
        <w:t> </w:t>
      </w:r>
      <w:r>
        <w:rPr>
          <w:sz w:val="12"/>
        </w:rPr>
        <w:t>2021;13:1–14.</w:t>
      </w:r>
      <w:r>
        <w:rPr>
          <w:spacing w:val="30"/>
          <w:sz w:val="12"/>
        </w:rPr>
        <w:t> </w:t>
      </w:r>
      <w:r>
        <w:rPr>
          <w:sz w:val="12"/>
        </w:rPr>
        <w:t>doi:</w:t>
      </w:r>
      <w:hyperlink r:id="rId101">
        <w:r>
          <w:rPr>
            <w:color w:val="0080AC"/>
            <w:sz w:val="12"/>
          </w:rPr>
          <w:t>10.1186/s13321-021-00511-5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Dragos H, Gilles M, Alexandre V. Predicting the predictability: a unified approach to</w:t>
      </w:r>
      <w:r>
        <w:rPr>
          <w:spacing w:val="40"/>
          <w:sz w:val="12"/>
        </w:rPr>
        <w:t> </w:t>
      </w:r>
      <w:r>
        <w:rPr>
          <w:sz w:val="12"/>
        </w:rPr>
        <w:t>the</w:t>
      </w:r>
      <w:r>
        <w:rPr>
          <w:spacing w:val="13"/>
          <w:sz w:val="12"/>
        </w:rPr>
        <w:t> </w:t>
      </w:r>
      <w:r>
        <w:rPr>
          <w:sz w:val="12"/>
        </w:rPr>
        <w:t>applicability</w:t>
      </w:r>
      <w:r>
        <w:rPr>
          <w:spacing w:val="13"/>
          <w:sz w:val="12"/>
        </w:rPr>
        <w:t> </w:t>
      </w:r>
      <w:r>
        <w:rPr>
          <w:sz w:val="12"/>
        </w:rPr>
        <w:t>domain</w:t>
      </w:r>
      <w:r>
        <w:rPr>
          <w:spacing w:val="13"/>
          <w:sz w:val="12"/>
        </w:rPr>
        <w:t> </w:t>
      </w:r>
      <w:r>
        <w:rPr>
          <w:sz w:val="12"/>
        </w:rPr>
        <w:t>problem</w:t>
      </w:r>
      <w:r>
        <w:rPr>
          <w:spacing w:val="13"/>
          <w:sz w:val="12"/>
        </w:rPr>
        <w:t> </w:t>
      </w:r>
      <w:r>
        <w:rPr>
          <w:sz w:val="12"/>
        </w:rPr>
        <w:t>of</w:t>
      </w:r>
      <w:r>
        <w:rPr>
          <w:spacing w:val="13"/>
          <w:sz w:val="12"/>
        </w:rPr>
        <w:t> </w:t>
      </w:r>
      <w:r>
        <w:rPr>
          <w:sz w:val="12"/>
        </w:rPr>
        <w:t>qsar</w:t>
      </w:r>
      <w:r>
        <w:rPr>
          <w:spacing w:val="13"/>
          <w:sz w:val="12"/>
        </w:rPr>
        <w:t> </w:t>
      </w:r>
      <w:r>
        <w:rPr>
          <w:sz w:val="12"/>
        </w:rPr>
        <w:t>models.</w:t>
      </w:r>
      <w:r>
        <w:rPr>
          <w:spacing w:val="13"/>
          <w:sz w:val="12"/>
        </w:rPr>
        <w:t> </w:t>
      </w:r>
      <w:r>
        <w:rPr>
          <w:sz w:val="12"/>
        </w:rPr>
        <w:t>J</w:t>
      </w:r>
      <w:r>
        <w:rPr>
          <w:spacing w:val="13"/>
          <w:sz w:val="12"/>
        </w:rPr>
        <w:t> </w:t>
      </w:r>
      <w:r>
        <w:rPr>
          <w:sz w:val="12"/>
        </w:rPr>
        <w:t>Chem</w:t>
      </w:r>
      <w:r>
        <w:rPr>
          <w:spacing w:val="13"/>
          <w:sz w:val="12"/>
        </w:rPr>
        <w:t> </w:t>
      </w:r>
      <w:r>
        <w:rPr>
          <w:sz w:val="12"/>
        </w:rPr>
        <w:t>Inf</w:t>
      </w:r>
      <w:r>
        <w:rPr>
          <w:spacing w:val="13"/>
          <w:sz w:val="12"/>
        </w:rPr>
        <w:t> </w:t>
      </w:r>
      <w:r>
        <w:rPr>
          <w:sz w:val="12"/>
        </w:rPr>
        <w:t>Model</w:t>
      </w:r>
      <w:r>
        <w:rPr>
          <w:spacing w:val="13"/>
          <w:sz w:val="12"/>
        </w:rPr>
        <w:t> </w:t>
      </w:r>
      <w:r>
        <w:rPr>
          <w:sz w:val="12"/>
        </w:rPr>
        <w:t>2009;49:1762–</w:t>
      </w:r>
    </w:p>
    <w:p>
      <w:pPr>
        <w:spacing w:before="0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76.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02">
        <w:r>
          <w:rPr>
            <w:color w:val="0080AC"/>
            <w:spacing w:val="-2"/>
            <w:w w:val="105"/>
            <w:sz w:val="12"/>
          </w:rPr>
          <w:t>10.1021/ci9000579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114" w:hanging="322"/>
        <w:jc w:val="both"/>
        <w:rPr>
          <w:sz w:val="12"/>
        </w:rPr>
      </w:pPr>
      <w:r>
        <w:rPr>
          <w:sz w:val="12"/>
        </w:rPr>
        <w:t>Tetko IV, Sushko I, Pandey AK, Zhu H, Tropsha A, Papa E, Öberg T, Todeschini R,</w:t>
      </w:r>
      <w:r>
        <w:rPr>
          <w:spacing w:val="40"/>
          <w:sz w:val="12"/>
        </w:rPr>
        <w:t> </w:t>
      </w:r>
      <w:r>
        <w:rPr>
          <w:sz w:val="12"/>
        </w:rPr>
        <w:t>Fourches D, Varnek A. Critical assessment of QSAR models of environmental toxicity</w:t>
      </w:r>
      <w:r>
        <w:rPr>
          <w:spacing w:val="40"/>
          <w:sz w:val="12"/>
        </w:rPr>
        <w:t> </w:t>
      </w:r>
      <w:r>
        <w:rPr>
          <w:sz w:val="12"/>
        </w:rPr>
        <w:t>against tetrahymena pyriformis: focusing on applicability domain and overfitting by</w:t>
      </w:r>
      <w:r>
        <w:rPr>
          <w:spacing w:val="40"/>
          <w:sz w:val="12"/>
        </w:rPr>
        <w:t> </w:t>
      </w:r>
      <w:r>
        <w:rPr>
          <w:sz w:val="12"/>
        </w:rPr>
        <w:t>variable</w:t>
      </w:r>
      <w:r>
        <w:rPr>
          <w:spacing w:val="36"/>
          <w:sz w:val="12"/>
        </w:rPr>
        <w:t> </w:t>
      </w:r>
      <w:r>
        <w:rPr>
          <w:sz w:val="12"/>
        </w:rPr>
        <w:t>selection.</w:t>
      </w:r>
      <w:r>
        <w:rPr>
          <w:spacing w:val="34"/>
          <w:sz w:val="12"/>
        </w:rPr>
        <w:t> </w:t>
      </w:r>
      <w:r>
        <w:rPr>
          <w:sz w:val="12"/>
        </w:rPr>
        <w:t>J</w:t>
      </w:r>
      <w:r>
        <w:rPr>
          <w:spacing w:val="34"/>
          <w:sz w:val="12"/>
        </w:rPr>
        <w:t> </w:t>
      </w:r>
      <w:r>
        <w:rPr>
          <w:sz w:val="12"/>
        </w:rPr>
        <w:t>Chem</w:t>
      </w:r>
      <w:r>
        <w:rPr>
          <w:spacing w:val="34"/>
          <w:sz w:val="12"/>
        </w:rPr>
        <w:t> </w:t>
      </w:r>
      <w:r>
        <w:rPr>
          <w:sz w:val="12"/>
        </w:rPr>
        <w:t>Inf</w:t>
      </w:r>
      <w:r>
        <w:rPr>
          <w:spacing w:val="34"/>
          <w:sz w:val="12"/>
        </w:rPr>
        <w:t> </w:t>
      </w:r>
      <w:r>
        <w:rPr>
          <w:sz w:val="12"/>
        </w:rPr>
        <w:t>Model</w:t>
      </w:r>
      <w:r>
        <w:rPr>
          <w:spacing w:val="34"/>
          <w:sz w:val="12"/>
        </w:rPr>
        <w:t> </w:t>
      </w:r>
      <w:r>
        <w:rPr>
          <w:sz w:val="12"/>
        </w:rPr>
        <w:t>2008;48:1733–46.</w:t>
      </w:r>
      <w:r>
        <w:rPr>
          <w:spacing w:val="34"/>
          <w:sz w:val="12"/>
        </w:rPr>
        <w:t> </w:t>
      </w:r>
      <w:r>
        <w:rPr>
          <w:sz w:val="12"/>
        </w:rPr>
        <w:t>doi:</w:t>
      </w:r>
      <w:hyperlink r:id="rId103">
        <w:r>
          <w:rPr>
            <w:color w:val="0080AC"/>
            <w:sz w:val="12"/>
          </w:rPr>
          <w:t>10.1021/ci800151m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8" w:hanging="322"/>
        <w:jc w:val="both"/>
        <w:rPr>
          <w:sz w:val="12"/>
        </w:rPr>
      </w:pPr>
      <w:r>
        <w:rPr>
          <w:w w:val="110"/>
          <w:sz w:val="12"/>
        </w:rPr>
        <w:t>Liu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R,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Wallqvist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Molecular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similarity-based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domain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applicability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metric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eﬃ-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ciently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identifies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out-of-domain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compounds.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2019;59:181–9.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04">
        <w:r>
          <w:rPr>
            <w:color w:val="0080AC"/>
            <w:spacing w:val="-2"/>
            <w:w w:val="110"/>
            <w:sz w:val="12"/>
          </w:rPr>
          <w:t>10.1021/acs.jcim.8b00597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Sheridan</w:t>
      </w:r>
      <w:r>
        <w:rPr>
          <w:spacing w:val="-1"/>
          <w:sz w:val="12"/>
        </w:rPr>
        <w:t> </w:t>
      </w:r>
      <w:r>
        <w:rPr>
          <w:sz w:val="12"/>
        </w:rPr>
        <w:t>RP.</w:t>
      </w:r>
      <w:r>
        <w:rPr>
          <w:spacing w:val="-1"/>
          <w:sz w:val="12"/>
        </w:rPr>
        <w:t> </w:t>
      </w:r>
      <w:r>
        <w:rPr>
          <w:sz w:val="12"/>
        </w:rPr>
        <w:t>Three</w:t>
      </w:r>
      <w:r>
        <w:rPr>
          <w:spacing w:val="-1"/>
          <w:sz w:val="12"/>
        </w:rPr>
        <w:t> </w:t>
      </w:r>
      <w:r>
        <w:rPr>
          <w:sz w:val="12"/>
        </w:rPr>
        <w:t>useful</w:t>
      </w:r>
      <w:r>
        <w:rPr>
          <w:spacing w:val="-1"/>
          <w:sz w:val="12"/>
        </w:rPr>
        <w:t> </w:t>
      </w:r>
      <w:r>
        <w:rPr>
          <w:sz w:val="12"/>
        </w:rPr>
        <w:t>dimensions</w:t>
      </w:r>
      <w:r>
        <w:rPr>
          <w:spacing w:val="-1"/>
          <w:sz w:val="12"/>
        </w:rPr>
        <w:t> </w:t>
      </w:r>
      <w:r>
        <w:rPr>
          <w:sz w:val="12"/>
        </w:rPr>
        <w:t>for</w:t>
      </w:r>
      <w:r>
        <w:rPr>
          <w:spacing w:val="-1"/>
          <w:sz w:val="12"/>
        </w:rPr>
        <w:t> </w:t>
      </w:r>
      <w:r>
        <w:rPr>
          <w:sz w:val="12"/>
        </w:rPr>
        <w:t>domain</w:t>
      </w:r>
      <w:r>
        <w:rPr>
          <w:spacing w:val="-1"/>
          <w:sz w:val="12"/>
        </w:rPr>
        <w:t> </w:t>
      </w:r>
      <w:r>
        <w:rPr>
          <w:sz w:val="12"/>
        </w:rPr>
        <w:t>applicability</w:t>
      </w:r>
      <w:r>
        <w:rPr>
          <w:spacing w:val="-1"/>
          <w:sz w:val="12"/>
        </w:rPr>
        <w:t> </w:t>
      </w:r>
      <w:r>
        <w:rPr>
          <w:sz w:val="12"/>
        </w:rPr>
        <w:t>in</w:t>
      </w:r>
      <w:r>
        <w:rPr>
          <w:spacing w:val="-1"/>
          <w:sz w:val="12"/>
        </w:rPr>
        <w:t> </w:t>
      </w:r>
      <w:r>
        <w:rPr>
          <w:sz w:val="12"/>
        </w:rPr>
        <w:t>QSAR</w:t>
      </w:r>
      <w:r>
        <w:rPr>
          <w:spacing w:val="-1"/>
          <w:sz w:val="12"/>
        </w:rPr>
        <w:t> </w:t>
      </w:r>
      <w:r>
        <w:rPr>
          <w:sz w:val="12"/>
        </w:rPr>
        <w:t>models</w:t>
      </w:r>
      <w:r>
        <w:rPr>
          <w:spacing w:val="-1"/>
          <w:sz w:val="12"/>
        </w:rPr>
        <w:t> </w:t>
      </w:r>
      <w:r>
        <w:rPr>
          <w:sz w:val="12"/>
        </w:rPr>
        <w:t>using</w:t>
      </w:r>
      <w:r>
        <w:rPr>
          <w:spacing w:val="40"/>
          <w:sz w:val="12"/>
        </w:rPr>
        <w:t> </w:t>
      </w:r>
      <w:r>
        <w:rPr>
          <w:sz w:val="12"/>
        </w:rPr>
        <w:t>random</w:t>
      </w:r>
      <w:r>
        <w:rPr>
          <w:spacing w:val="34"/>
          <w:sz w:val="12"/>
        </w:rPr>
        <w:t> </w:t>
      </w:r>
      <w:r>
        <w:rPr>
          <w:sz w:val="12"/>
        </w:rPr>
        <w:t>forest.</w:t>
      </w:r>
      <w:r>
        <w:rPr>
          <w:spacing w:val="34"/>
          <w:sz w:val="12"/>
        </w:rPr>
        <w:t> </w:t>
      </w:r>
      <w:r>
        <w:rPr>
          <w:sz w:val="12"/>
        </w:rPr>
        <w:t>J</w:t>
      </w:r>
      <w:r>
        <w:rPr>
          <w:spacing w:val="34"/>
          <w:sz w:val="12"/>
        </w:rPr>
        <w:t> </w:t>
      </w:r>
      <w:r>
        <w:rPr>
          <w:sz w:val="12"/>
        </w:rPr>
        <w:t>Chem</w:t>
      </w:r>
      <w:r>
        <w:rPr>
          <w:spacing w:val="34"/>
          <w:sz w:val="12"/>
        </w:rPr>
        <w:t> </w:t>
      </w:r>
      <w:r>
        <w:rPr>
          <w:sz w:val="12"/>
        </w:rPr>
        <w:t>Inf</w:t>
      </w:r>
      <w:r>
        <w:rPr>
          <w:spacing w:val="34"/>
          <w:sz w:val="12"/>
        </w:rPr>
        <w:t> </w:t>
      </w:r>
      <w:r>
        <w:rPr>
          <w:sz w:val="12"/>
        </w:rPr>
        <w:t>Model</w:t>
      </w:r>
      <w:r>
        <w:rPr>
          <w:spacing w:val="34"/>
          <w:sz w:val="12"/>
        </w:rPr>
        <w:t> </w:t>
      </w:r>
      <w:r>
        <w:rPr>
          <w:sz w:val="12"/>
        </w:rPr>
        <w:t>2012;52:814–23.</w:t>
      </w:r>
      <w:r>
        <w:rPr>
          <w:spacing w:val="34"/>
          <w:sz w:val="12"/>
        </w:rPr>
        <w:t> </w:t>
      </w:r>
      <w:r>
        <w:rPr>
          <w:sz w:val="12"/>
        </w:rPr>
        <w:t>doi:</w:t>
      </w:r>
      <w:hyperlink r:id="rId105">
        <w:r>
          <w:rPr>
            <w:color w:val="0080AC"/>
            <w:sz w:val="12"/>
          </w:rPr>
          <w:t>10.1021/ci300004n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Sheridan</w:t>
      </w:r>
      <w:r>
        <w:rPr>
          <w:spacing w:val="20"/>
          <w:sz w:val="12"/>
        </w:rPr>
        <w:t> </w:t>
      </w:r>
      <w:r>
        <w:rPr>
          <w:sz w:val="12"/>
        </w:rPr>
        <w:t>RP.</w:t>
      </w:r>
      <w:r>
        <w:rPr>
          <w:spacing w:val="20"/>
          <w:sz w:val="12"/>
        </w:rPr>
        <w:t> </w:t>
      </w:r>
      <w:r>
        <w:rPr>
          <w:sz w:val="12"/>
        </w:rPr>
        <w:t>The</w:t>
      </w:r>
      <w:r>
        <w:rPr>
          <w:spacing w:val="20"/>
          <w:sz w:val="12"/>
        </w:rPr>
        <w:t> </w:t>
      </w:r>
      <w:r>
        <w:rPr>
          <w:sz w:val="12"/>
        </w:rPr>
        <w:t>relative</w:t>
      </w:r>
      <w:r>
        <w:rPr>
          <w:spacing w:val="20"/>
          <w:sz w:val="12"/>
        </w:rPr>
        <w:t> </w:t>
      </w:r>
      <w:r>
        <w:rPr>
          <w:sz w:val="12"/>
        </w:rPr>
        <w:t>importance</w:t>
      </w:r>
      <w:r>
        <w:rPr>
          <w:spacing w:val="20"/>
          <w:sz w:val="12"/>
        </w:rPr>
        <w:t> </w:t>
      </w:r>
      <w:r>
        <w:rPr>
          <w:sz w:val="12"/>
        </w:rPr>
        <w:t>of</w:t>
      </w:r>
      <w:r>
        <w:rPr>
          <w:spacing w:val="20"/>
          <w:sz w:val="12"/>
        </w:rPr>
        <w:t> </w:t>
      </w:r>
      <w:r>
        <w:rPr>
          <w:sz w:val="12"/>
        </w:rPr>
        <w:t>domain</w:t>
      </w:r>
      <w:r>
        <w:rPr>
          <w:spacing w:val="20"/>
          <w:sz w:val="12"/>
        </w:rPr>
        <w:t> </w:t>
      </w:r>
      <w:r>
        <w:rPr>
          <w:sz w:val="12"/>
        </w:rPr>
        <w:t>applicability</w:t>
      </w:r>
      <w:r>
        <w:rPr>
          <w:spacing w:val="20"/>
          <w:sz w:val="12"/>
        </w:rPr>
        <w:t> </w:t>
      </w:r>
      <w:r>
        <w:rPr>
          <w:sz w:val="12"/>
        </w:rPr>
        <w:t>metrics</w:t>
      </w:r>
      <w:r>
        <w:rPr>
          <w:spacing w:val="20"/>
          <w:sz w:val="12"/>
        </w:rPr>
        <w:t> </w:t>
      </w:r>
      <w:r>
        <w:rPr>
          <w:sz w:val="12"/>
        </w:rPr>
        <w:t>for</w:t>
      </w:r>
      <w:r>
        <w:rPr>
          <w:spacing w:val="20"/>
          <w:sz w:val="12"/>
        </w:rPr>
        <w:t> </w:t>
      </w:r>
      <w:r>
        <w:rPr>
          <w:sz w:val="12"/>
        </w:rPr>
        <w:t>estimat-</w:t>
      </w:r>
      <w:r>
        <w:rPr>
          <w:spacing w:val="40"/>
          <w:sz w:val="12"/>
        </w:rPr>
        <w:t> </w:t>
      </w:r>
      <w:r>
        <w:rPr>
          <w:sz w:val="12"/>
        </w:rPr>
        <w:t>ing prediction errors in QSAR varies with training set diversity. J Chem Inf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2015;55:1098–107.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106">
        <w:r>
          <w:rPr>
            <w:color w:val="0080AC"/>
            <w:w w:val="110"/>
            <w:sz w:val="12"/>
          </w:rPr>
          <w:t>10.1021/acs.jcim.5b00110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sz w:val="12"/>
        </w:rPr>
        <w:t>Klingspohn</w:t>
      </w:r>
      <w:r>
        <w:rPr>
          <w:spacing w:val="-2"/>
          <w:sz w:val="12"/>
        </w:rPr>
        <w:t> </w:t>
      </w:r>
      <w:r>
        <w:rPr>
          <w:sz w:val="12"/>
        </w:rPr>
        <w:t>W,</w:t>
      </w:r>
      <w:r>
        <w:rPr>
          <w:spacing w:val="-2"/>
          <w:sz w:val="12"/>
        </w:rPr>
        <w:t> </w:t>
      </w:r>
      <w:r>
        <w:rPr>
          <w:sz w:val="12"/>
        </w:rPr>
        <w:t>Mathea</w:t>
      </w:r>
      <w:r>
        <w:rPr>
          <w:spacing w:val="-2"/>
          <w:sz w:val="12"/>
        </w:rPr>
        <w:t> </w:t>
      </w:r>
      <w:r>
        <w:rPr>
          <w:sz w:val="12"/>
        </w:rPr>
        <w:t>M,</w:t>
      </w:r>
      <w:r>
        <w:rPr>
          <w:spacing w:val="-2"/>
          <w:sz w:val="12"/>
        </w:rPr>
        <w:t> </w:t>
      </w:r>
      <w:r>
        <w:rPr>
          <w:sz w:val="12"/>
        </w:rPr>
        <w:t>Ter</w:t>
      </w:r>
      <w:r>
        <w:rPr>
          <w:spacing w:val="-2"/>
          <w:sz w:val="12"/>
        </w:rPr>
        <w:t> </w:t>
      </w:r>
      <w:r>
        <w:rPr>
          <w:sz w:val="12"/>
        </w:rPr>
        <w:t>Laak</w:t>
      </w:r>
      <w:r>
        <w:rPr>
          <w:spacing w:val="-2"/>
          <w:sz w:val="12"/>
        </w:rPr>
        <w:t> </w:t>
      </w:r>
      <w:r>
        <w:rPr>
          <w:sz w:val="12"/>
        </w:rPr>
        <w:t>A,</w:t>
      </w:r>
      <w:r>
        <w:rPr>
          <w:spacing w:val="-2"/>
          <w:sz w:val="12"/>
        </w:rPr>
        <w:t> </w:t>
      </w:r>
      <w:r>
        <w:rPr>
          <w:sz w:val="12"/>
        </w:rPr>
        <w:t>Heinrich</w:t>
      </w:r>
      <w:r>
        <w:rPr>
          <w:spacing w:val="-2"/>
          <w:sz w:val="12"/>
        </w:rPr>
        <w:t> </w:t>
      </w:r>
      <w:r>
        <w:rPr>
          <w:sz w:val="12"/>
        </w:rPr>
        <w:t>N,</w:t>
      </w:r>
      <w:r>
        <w:rPr>
          <w:spacing w:val="-2"/>
          <w:sz w:val="12"/>
        </w:rPr>
        <w:t> </w:t>
      </w:r>
      <w:r>
        <w:rPr>
          <w:sz w:val="12"/>
        </w:rPr>
        <w:t>Baumann</w:t>
      </w:r>
      <w:r>
        <w:rPr>
          <w:spacing w:val="-2"/>
          <w:sz w:val="12"/>
        </w:rPr>
        <w:t> </w:t>
      </w:r>
      <w:r>
        <w:rPr>
          <w:sz w:val="12"/>
        </w:rPr>
        <w:t>K.</w:t>
      </w:r>
      <w:r>
        <w:rPr>
          <w:spacing w:val="-2"/>
          <w:sz w:val="12"/>
        </w:rPr>
        <w:t> </w:t>
      </w:r>
      <w:r>
        <w:rPr>
          <w:sz w:val="12"/>
        </w:rPr>
        <w:t>Eﬃciency</w:t>
      </w:r>
      <w:r>
        <w:rPr>
          <w:spacing w:val="-2"/>
          <w:sz w:val="12"/>
        </w:rPr>
        <w:t> </w:t>
      </w:r>
      <w:r>
        <w:rPr>
          <w:sz w:val="12"/>
        </w:rPr>
        <w:t>of</w:t>
      </w:r>
      <w:r>
        <w:rPr>
          <w:spacing w:val="-2"/>
          <w:sz w:val="12"/>
        </w:rPr>
        <w:t> </w:t>
      </w:r>
      <w:r>
        <w:rPr>
          <w:sz w:val="12"/>
        </w:rPr>
        <w:t>different</w:t>
      </w:r>
      <w:r>
        <w:rPr>
          <w:spacing w:val="40"/>
          <w:sz w:val="12"/>
        </w:rPr>
        <w:t> </w:t>
      </w:r>
      <w:r>
        <w:rPr>
          <w:sz w:val="12"/>
        </w:rPr>
        <w:t>measures for defining the applicability domain of classification models. J Chemin-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form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2017;9:1–17.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107">
        <w:r>
          <w:rPr>
            <w:color w:val="0080AC"/>
            <w:w w:val="110"/>
            <w:sz w:val="12"/>
          </w:rPr>
          <w:t>10.1186/s13321-017-0230-2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r>
        <w:rPr>
          <w:w w:val="105"/>
          <w:sz w:val="12"/>
        </w:rPr>
        <w:t>Mathea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Klingspohn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Baumann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Chemoinformatic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methods</w:t>
      </w:r>
      <w:r>
        <w:rPr>
          <w:w w:val="105"/>
          <w:sz w:val="12"/>
        </w:rPr>
        <w:t> and</w:t>
      </w:r>
      <w:r>
        <w:rPr>
          <w:w w:val="105"/>
          <w:sz w:val="12"/>
        </w:rPr>
        <w:t> their</w:t>
      </w:r>
      <w:r>
        <w:rPr>
          <w:w w:val="105"/>
          <w:sz w:val="12"/>
        </w:rPr>
        <w:t> applicability</w:t>
      </w:r>
      <w:r>
        <w:rPr>
          <w:w w:val="105"/>
          <w:sz w:val="12"/>
        </w:rPr>
        <w:t> domain.</w:t>
      </w:r>
      <w:r>
        <w:rPr>
          <w:w w:val="105"/>
          <w:sz w:val="12"/>
        </w:rPr>
        <w:t> Mol</w:t>
      </w:r>
      <w:r>
        <w:rPr>
          <w:w w:val="105"/>
          <w:sz w:val="12"/>
        </w:rPr>
        <w:t> Inform</w:t>
      </w:r>
      <w:r>
        <w:rPr>
          <w:w w:val="105"/>
          <w:sz w:val="12"/>
        </w:rPr>
        <w:t> 2016;35:160–80.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08">
        <w:r>
          <w:rPr>
            <w:color w:val="0080AC"/>
            <w:spacing w:val="-2"/>
            <w:w w:val="105"/>
            <w:sz w:val="12"/>
          </w:rPr>
          <w:t>10.1002/minf.201501019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Janet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JP,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Duan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Yang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Nandy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Kulik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HJ.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quantitative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uncertainty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metric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con-</w:t>
      </w:r>
      <w:r>
        <w:rPr>
          <w:spacing w:val="40"/>
          <w:w w:val="105"/>
          <w:sz w:val="12"/>
        </w:rPr>
        <w:t> </w:t>
      </w:r>
      <w:r>
        <w:rPr>
          <w:sz w:val="12"/>
        </w:rPr>
        <w:t>trols error in neural network-driven chemical discovery. Chem Sci 2019;10:7913–22.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09">
        <w:r>
          <w:rPr>
            <w:color w:val="0080AC"/>
            <w:spacing w:val="-2"/>
            <w:w w:val="105"/>
            <w:sz w:val="12"/>
          </w:rPr>
          <w:t>10.1039/c9sc02298h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Forreryd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Norinder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Lindberg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Lindstedt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Predicting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skin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sensitizers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w w:val="105"/>
          <w:sz w:val="12"/>
        </w:rPr>
        <w:t> —</w:t>
      </w:r>
      <w:r>
        <w:rPr>
          <w:w w:val="105"/>
          <w:sz w:val="12"/>
        </w:rPr>
        <w:t> Using</w:t>
      </w:r>
      <w:r>
        <w:rPr>
          <w:w w:val="105"/>
          <w:sz w:val="12"/>
        </w:rPr>
        <w:t> conformal</w:t>
      </w:r>
      <w:r>
        <w:rPr>
          <w:w w:val="105"/>
          <w:sz w:val="12"/>
        </w:rPr>
        <w:t> prediction</w:t>
      </w:r>
      <w:r>
        <w:rPr>
          <w:w w:val="105"/>
          <w:sz w:val="12"/>
        </w:rPr>
        <w:t> to</w:t>
      </w:r>
      <w:r>
        <w:rPr>
          <w:w w:val="105"/>
          <w:sz w:val="12"/>
        </w:rPr>
        <w:t> determine</w:t>
      </w:r>
      <w:r>
        <w:rPr>
          <w:w w:val="105"/>
          <w:sz w:val="12"/>
        </w:rPr>
        <w:t> applicability</w:t>
      </w:r>
      <w:r>
        <w:rPr>
          <w:w w:val="105"/>
          <w:sz w:val="12"/>
        </w:rPr>
        <w:t> domain</w:t>
      </w:r>
      <w:r>
        <w:rPr>
          <w:w w:val="105"/>
          <w:sz w:val="12"/>
        </w:rPr>
        <w:t>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GARD. Toxicol Vitr 2018;48:179–87. doi:</w:t>
      </w:r>
      <w:hyperlink r:id="rId110">
        <w:r>
          <w:rPr>
            <w:color w:val="0080AC"/>
            <w:w w:val="105"/>
            <w:sz w:val="12"/>
          </w:rPr>
          <w:t>10.1016/j.tiv.2018.01.021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Norinder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Rybacka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Andersson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PL.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Conformal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prediction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define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applicability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domain </w:t>
      </w:r>
      <w:r>
        <w:rPr>
          <w:spacing w:val="14"/>
          <w:w w:val="105"/>
          <w:sz w:val="12"/>
        </w:rPr>
        <w:t>–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 case study on predicting ER and AR binding. SAR QSAR Environ Res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2016;27:303–16.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111">
        <w:r>
          <w:rPr>
            <w:color w:val="0080AC"/>
            <w:w w:val="105"/>
            <w:sz w:val="12"/>
          </w:rPr>
          <w:t>10.1080/1062936X.2016.1172665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r>
        <w:rPr>
          <w:w w:val="105"/>
          <w:sz w:val="12"/>
        </w:rPr>
        <w:t>Jiang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Foret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Yak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Roy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Mobahi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Dziugaite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GK,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Bengio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Gunasekar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sz w:val="12"/>
        </w:rPr>
        <w:t>Guyon I, Neyshabur B. NeurIPS 2020 competition: predicting generalization in 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learning, ArXiv. (2020) arXiv ID: 2012.07976. </w:t>
      </w:r>
      <w:hyperlink r:id="rId112">
        <w:r>
          <w:rPr>
            <w:color w:val="0080AC"/>
            <w:w w:val="105"/>
            <w:sz w:val="12"/>
          </w:rPr>
          <w:t>http://arxiv.org/abs/2012.07976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Martin</w:t>
      </w:r>
      <w:r>
        <w:rPr>
          <w:spacing w:val="-4"/>
          <w:sz w:val="12"/>
        </w:rPr>
        <w:t> </w:t>
      </w:r>
      <w:r>
        <w:rPr>
          <w:sz w:val="12"/>
        </w:rPr>
        <w:t>CH,</w:t>
      </w:r>
      <w:r>
        <w:rPr>
          <w:spacing w:val="-4"/>
          <w:sz w:val="12"/>
        </w:rPr>
        <w:t> </w:t>
      </w:r>
      <w:r>
        <w:rPr>
          <w:sz w:val="12"/>
        </w:rPr>
        <w:t>Peng</w:t>
      </w:r>
      <w:r>
        <w:rPr>
          <w:spacing w:val="-4"/>
          <w:sz w:val="12"/>
        </w:rPr>
        <w:t> </w:t>
      </w:r>
      <w:r>
        <w:rPr>
          <w:sz w:val="12"/>
        </w:rPr>
        <w:t>TS,</w:t>
      </w:r>
      <w:r>
        <w:rPr>
          <w:spacing w:val="-3"/>
          <w:sz w:val="12"/>
        </w:rPr>
        <w:t> </w:t>
      </w:r>
      <w:r>
        <w:rPr>
          <w:sz w:val="12"/>
        </w:rPr>
        <w:t>Mahoney</w:t>
      </w:r>
      <w:r>
        <w:rPr>
          <w:spacing w:val="-4"/>
          <w:sz w:val="12"/>
        </w:rPr>
        <w:t> </w:t>
      </w:r>
      <w:r>
        <w:rPr>
          <w:sz w:val="12"/>
        </w:rPr>
        <w:t>MW.</w:t>
      </w:r>
      <w:r>
        <w:rPr>
          <w:spacing w:val="-4"/>
          <w:sz w:val="12"/>
        </w:rPr>
        <w:t> </w:t>
      </w:r>
      <w:r>
        <w:rPr>
          <w:sz w:val="12"/>
        </w:rPr>
        <w:t>Predicting</w:t>
      </w:r>
      <w:r>
        <w:rPr>
          <w:spacing w:val="-4"/>
          <w:sz w:val="12"/>
        </w:rPr>
        <w:t> </w:t>
      </w:r>
      <w:r>
        <w:rPr>
          <w:sz w:val="12"/>
        </w:rPr>
        <w:t>trends</w:t>
      </w:r>
      <w:r>
        <w:rPr>
          <w:spacing w:val="-4"/>
          <w:sz w:val="12"/>
        </w:rPr>
        <w:t> </w:t>
      </w:r>
      <w:r>
        <w:rPr>
          <w:sz w:val="12"/>
        </w:rPr>
        <w:t>in</w:t>
      </w:r>
      <w:r>
        <w:rPr>
          <w:spacing w:val="-4"/>
          <w:sz w:val="12"/>
        </w:rPr>
        <w:t> </w:t>
      </w:r>
      <w:r>
        <w:rPr>
          <w:sz w:val="12"/>
        </w:rPr>
        <w:t>the</w:t>
      </w:r>
      <w:r>
        <w:rPr>
          <w:spacing w:val="-4"/>
          <w:sz w:val="12"/>
        </w:rPr>
        <w:t> </w:t>
      </w:r>
      <w:r>
        <w:rPr>
          <w:sz w:val="12"/>
        </w:rPr>
        <w:t>quality</w:t>
      </w:r>
      <w:r>
        <w:rPr>
          <w:spacing w:val="-4"/>
          <w:sz w:val="12"/>
        </w:rPr>
        <w:t> </w:t>
      </w:r>
      <w:r>
        <w:rPr>
          <w:sz w:val="12"/>
        </w:rPr>
        <w:t>of</w:t>
      </w:r>
      <w:r>
        <w:rPr>
          <w:spacing w:val="-3"/>
          <w:sz w:val="12"/>
        </w:rPr>
        <w:t> </w:t>
      </w:r>
      <w:r>
        <w:rPr>
          <w:sz w:val="12"/>
        </w:rPr>
        <w:t>state-of-the-art</w:t>
      </w:r>
      <w:r>
        <w:rPr>
          <w:spacing w:val="40"/>
          <w:sz w:val="12"/>
        </w:rPr>
        <w:t> </w:t>
      </w:r>
      <w:r>
        <w:rPr>
          <w:sz w:val="12"/>
        </w:rPr>
        <w:t>neural networks without access to training or testing data. Nat Commun 2021;12:1–</w:t>
      </w:r>
    </w:p>
    <w:p>
      <w:pPr>
        <w:spacing w:before="0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13.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113">
        <w:r>
          <w:rPr>
            <w:color w:val="0080AC"/>
            <w:w w:val="105"/>
            <w:sz w:val="12"/>
          </w:rPr>
          <w:t>10.1038/s41467-021-24025-</w:t>
        </w:r>
        <w:r>
          <w:rPr>
            <w:color w:val="0080AC"/>
            <w:spacing w:val="-5"/>
            <w:w w:val="105"/>
            <w:sz w:val="12"/>
          </w:rPr>
          <w:t>8</w:t>
        </w:r>
      </w:hyperlink>
      <w:r>
        <w:rPr>
          <w:color w:val="0080AC"/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117" w:hanging="322"/>
        <w:jc w:val="both"/>
        <w:rPr>
          <w:sz w:val="12"/>
        </w:rPr>
      </w:pPr>
      <w:r>
        <w:rPr>
          <w:sz w:val="12"/>
        </w:rPr>
        <w:t>Rohrer SG, Baumann K. Maximum unbiased validation (MUV) data sets for virtual</w:t>
      </w:r>
      <w:r>
        <w:rPr>
          <w:spacing w:val="40"/>
          <w:sz w:val="12"/>
        </w:rPr>
        <w:t> </w:t>
      </w:r>
      <w:r>
        <w:rPr>
          <w:sz w:val="12"/>
        </w:rPr>
        <w:t>screening based on PubChem bioactivity data. J Chem Inf Model 2009;49:169–84.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14">
        <w:r>
          <w:rPr>
            <w:color w:val="0080AC"/>
            <w:spacing w:val="-2"/>
            <w:w w:val="110"/>
            <w:sz w:val="12"/>
          </w:rPr>
          <w:t>10.1021/ci8002649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r>
        <w:rPr>
          <w:w w:val="110"/>
          <w:sz w:val="12"/>
        </w:rPr>
        <w:t>Wallach</w:t>
      </w:r>
      <w:r>
        <w:rPr>
          <w:w w:val="110"/>
          <w:sz w:val="12"/>
        </w:rPr>
        <w:t> I,</w:t>
      </w:r>
      <w:r>
        <w:rPr>
          <w:w w:val="110"/>
          <w:sz w:val="12"/>
        </w:rPr>
        <w:t> Heifets</w:t>
      </w:r>
      <w:r>
        <w:rPr>
          <w:w w:val="110"/>
          <w:sz w:val="12"/>
        </w:rPr>
        <w:t> A.</w:t>
      </w:r>
      <w:r>
        <w:rPr>
          <w:w w:val="110"/>
          <w:sz w:val="12"/>
        </w:rPr>
        <w:t> Most</w:t>
      </w:r>
      <w:r>
        <w:rPr>
          <w:w w:val="110"/>
          <w:sz w:val="12"/>
        </w:rPr>
        <w:t> ligand-based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benchmarks</w:t>
      </w:r>
      <w:r>
        <w:rPr>
          <w:w w:val="110"/>
          <w:sz w:val="12"/>
        </w:rPr>
        <w:t> reward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memorization</w:t>
      </w:r>
      <w:r>
        <w:rPr>
          <w:w w:val="110"/>
          <w:sz w:val="12"/>
        </w:rPr>
        <w:t> rather</w:t>
      </w:r>
      <w:r>
        <w:rPr>
          <w:w w:val="110"/>
          <w:sz w:val="12"/>
        </w:rPr>
        <w:t> than</w:t>
      </w:r>
      <w:r>
        <w:rPr>
          <w:w w:val="110"/>
          <w:sz w:val="12"/>
        </w:rPr>
        <w:t> generalization.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w w:val="110"/>
          <w:sz w:val="12"/>
        </w:rPr>
        <w:t> 2018;58:916–32.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15">
        <w:r>
          <w:rPr>
            <w:color w:val="0080AC"/>
            <w:spacing w:val="-2"/>
            <w:w w:val="110"/>
            <w:sz w:val="12"/>
          </w:rPr>
          <w:t>10.1021/acs.jcim.7b00403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Martin EJ, Zhu XW. Collaborative profile-QSAR: a natural platform for building col-</w:t>
      </w:r>
      <w:r>
        <w:rPr>
          <w:spacing w:val="40"/>
          <w:sz w:val="12"/>
        </w:rPr>
        <w:t> </w:t>
      </w:r>
      <w:r>
        <w:rPr>
          <w:sz w:val="12"/>
        </w:rPr>
        <w:t>laborative</w:t>
      </w:r>
      <w:r>
        <w:rPr>
          <w:spacing w:val="21"/>
          <w:sz w:val="12"/>
        </w:rPr>
        <w:t> </w:t>
      </w:r>
      <w:r>
        <w:rPr>
          <w:sz w:val="12"/>
        </w:rPr>
        <w:t>models</w:t>
      </w:r>
      <w:r>
        <w:rPr>
          <w:spacing w:val="20"/>
          <w:sz w:val="12"/>
        </w:rPr>
        <w:t> </w:t>
      </w:r>
      <w:r>
        <w:rPr>
          <w:sz w:val="12"/>
        </w:rPr>
        <w:t>among</w:t>
      </w:r>
      <w:r>
        <w:rPr>
          <w:spacing w:val="20"/>
          <w:sz w:val="12"/>
        </w:rPr>
        <w:t> </w:t>
      </w:r>
      <w:r>
        <w:rPr>
          <w:sz w:val="12"/>
        </w:rPr>
        <w:t>competing</w:t>
      </w:r>
      <w:r>
        <w:rPr>
          <w:spacing w:val="20"/>
          <w:sz w:val="12"/>
        </w:rPr>
        <w:t> </w:t>
      </w:r>
      <w:r>
        <w:rPr>
          <w:sz w:val="12"/>
        </w:rPr>
        <w:t>companies.</w:t>
      </w:r>
      <w:r>
        <w:rPr>
          <w:spacing w:val="20"/>
          <w:sz w:val="12"/>
        </w:rPr>
        <w:t> </w:t>
      </w:r>
      <w:r>
        <w:rPr>
          <w:sz w:val="12"/>
        </w:rPr>
        <w:t>J</w:t>
      </w:r>
      <w:r>
        <w:rPr>
          <w:spacing w:val="20"/>
          <w:sz w:val="12"/>
        </w:rPr>
        <w:t> </w:t>
      </w:r>
      <w:r>
        <w:rPr>
          <w:sz w:val="12"/>
        </w:rPr>
        <w:t>Chem</w:t>
      </w:r>
      <w:r>
        <w:rPr>
          <w:spacing w:val="21"/>
          <w:sz w:val="12"/>
        </w:rPr>
        <w:t> </w:t>
      </w:r>
      <w:r>
        <w:rPr>
          <w:sz w:val="12"/>
        </w:rPr>
        <w:t>Inf</w:t>
      </w:r>
      <w:r>
        <w:rPr>
          <w:spacing w:val="20"/>
          <w:sz w:val="12"/>
        </w:rPr>
        <w:t> </w:t>
      </w:r>
      <w:r>
        <w:rPr>
          <w:sz w:val="12"/>
        </w:rPr>
        <w:t>Model</w:t>
      </w:r>
      <w:r>
        <w:rPr>
          <w:spacing w:val="20"/>
          <w:sz w:val="12"/>
        </w:rPr>
        <w:t> </w:t>
      </w:r>
      <w:r>
        <w:rPr>
          <w:sz w:val="12"/>
        </w:rPr>
        <w:t>2021;61:1603–</w:t>
      </w:r>
    </w:p>
    <w:p>
      <w:pPr>
        <w:spacing w:before="1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16.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16">
        <w:r>
          <w:rPr>
            <w:color w:val="0080AC"/>
            <w:spacing w:val="-2"/>
            <w:w w:val="105"/>
            <w:sz w:val="12"/>
          </w:rPr>
          <w:t>10.1021/acs.jcim.0c01342</w:t>
        </w:r>
      </w:hyperlink>
      <w:r>
        <w:rPr>
          <w:color w:val="0080AC"/>
          <w:spacing w:val="-2"/>
          <w:w w:val="105"/>
          <w:sz w:val="12"/>
        </w:rPr>
        <w:t>.</w:t>
      </w:r>
    </w:p>
    <w:sectPr>
      <w:type w:val="continuous"/>
      <w:pgSz w:w="11910" w:h="15880"/>
      <w:pgMar w:header="668" w:footer="491" w:top="620" w:bottom="280" w:left="640" w:right="620"/>
      <w:cols w:num="2" w:equalWidth="0">
        <w:col w:w="5191" w:space="189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Klaudia">
    <w:altName w:val="Klaudi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7712">
              <wp:simplePos x="0" y="0"/>
              <wp:positionH relativeFrom="page">
                <wp:posOffset>3700119</wp:posOffset>
              </wp:positionH>
              <wp:positionV relativeFrom="page">
                <wp:posOffset>9630988</wp:posOffset>
              </wp:positionV>
              <wp:extent cx="180340" cy="12192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0340" cy="1219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8.34552pt;width:14.2pt;height:9.6pt;mso-position-horizontal-relative:page;mso-position-vertical-relative:page;z-index:-16608768" type="#_x0000_t202" id="docshape10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6688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41097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4109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Heyndrickx,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Arany,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Simm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11.1pt;height:9.1pt;mso-position-horizontal-relative:page;mso-position-vertical-relative:page;z-index:-16609792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W.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Heyndrickx,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Arany,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Simm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07200">
              <wp:simplePos x="0" y="0"/>
              <wp:positionH relativeFrom="page">
                <wp:posOffset>5079999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the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Life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3</w:t>
                          </w:r>
                          <w:r>
                            <w:rPr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100070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99939pt;margin-top:35.320988pt;width:159.450pt;height:9.1pt;mso-position-horizontal-relative:page;mso-position-vertical-relative:page;z-index:-1660928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the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Life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Sciences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3</w:t>
                    </w:r>
                    <w:r>
                      <w:rPr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i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100070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9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4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9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4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8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367" w:hanging="230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0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7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0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2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4" w:hanging="347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/>
        <w:iCs/>
        <w:spacing w:val="0"/>
        <w:w w:val="9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9" w:hanging="34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8"/>
    </w:pPr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 w:line="134" w:lineRule="exact"/>
    </w:pPr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3.100070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wheyndri@its.jnj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hyperlink" Target="https://www.melloddy.eu/" TargetMode="External"/><Relationship Id="rId16" Type="http://schemas.openxmlformats.org/officeDocument/2006/relationships/image" Target="media/image4.jpe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eg"/><Relationship Id="rId27" Type="http://schemas.openxmlformats.org/officeDocument/2006/relationships/image" Target="media/image15.png"/><Relationship Id="rId28" Type="http://schemas.openxmlformats.org/officeDocument/2006/relationships/image" Target="media/image16.jpe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github.com/melloddy/conformal_efficiency" TargetMode="External"/><Relationship Id="rId38" Type="http://schemas.openxmlformats.org/officeDocument/2006/relationships/hyperlink" Target="https://zenodo.org/communities/melloddy/" TargetMode="External"/><Relationship Id="rId39" Type="http://schemas.openxmlformats.org/officeDocument/2006/relationships/hyperlink" Target="https://doi.org/10.1038/s41573-019-0024-5" TargetMode="External"/><Relationship Id="rId40" Type="http://schemas.openxmlformats.org/officeDocument/2006/relationships/hyperlink" Target="https://doi.org/10.1021/ci600219n" TargetMode="External"/><Relationship Id="rId41" Type="http://schemas.openxmlformats.org/officeDocument/2006/relationships/hyperlink" Target="https://doi.org/10.1016/j.drudis.2012.10.011" TargetMode="External"/><Relationship Id="rId42" Type="http://schemas.openxmlformats.org/officeDocument/2006/relationships/hyperlink" Target="https://doi.org/10.1016/j.drudis.2011.04.005" TargetMode="External"/><Relationship Id="rId43" Type="http://schemas.openxmlformats.org/officeDocument/2006/relationships/hyperlink" Target="https://doi.org/10.1186/s13321-021-00487-2" TargetMode="External"/><Relationship Id="rId44" Type="http://schemas.openxmlformats.org/officeDocument/2006/relationships/hyperlink" Target="https://doi.org/10.1021/acs.jcim.6b00572" TargetMode="External"/><Relationship Id="rId45" Type="http://schemas.openxmlformats.org/officeDocument/2006/relationships/hyperlink" Target="http://refhub.elsevier.com/S2667-3185(23)00014-4/sbref0007" TargetMode="External"/><Relationship Id="rId46" Type="http://schemas.openxmlformats.org/officeDocument/2006/relationships/hyperlink" Target="https://doi.org/10.1007/978-3-030-11723-8_9" TargetMode="External"/><Relationship Id="rId47" Type="http://schemas.openxmlformats.org/officeDocument/2006/relationships/hyperlink" Target="https://doi.org/10.1145/3298981" TargetMode="External"/><Relationship Id="rId48" Type="http://schemas.openxmlformats.org/officeDocument/2006/relationships/hyperlink" Target="http://arxiv.org/abs/1706.05098" TargetMode="External"/><Relationship Id="rId49" Type="http://schemas.openxmlformats.org/officeDocument/2006/relationships/hyperlink" Target="https://doi.org/10.1023/\penalty%20-\%40M%201007379606734" TargetMode="External"/><Relationship Id="rId50" Type="http://schemas.openxmlformats.org/officeDocument/2006/relationships/hyperlink" Target="http://refhub.elsevier.com/S2667-3185(23)00014-4/sbref0012" TargetMode="External"/><Relationship Id="rId51" Type="http://schemas.openxmlformats.org/officeDocument/2006/relationships/hyperlink" Target="http://arxiv.org/abs/1502.02072" TargetMode="External"/><Relationship Id="rId52" Type="http://schemas.openxmlformats.org/officeDocument/2006/relationships/hyperlink" Target="http://arxiv.org/abs/1606.08793" TargetMode="External"/><Relationship Id="rId53" Type="http://schemas.openxmlformats.org/officeDocument/2006/relationships/hyperlink" Target="https://doi.org/10.1186/s13321-017-0232-0" TargetMode="External"/><Relationship Id="rId54" Type="http://schemas.openxmlformats.org/officeDocument/2006/relationships/hyperlink" Target="https://doi.org/10.1021/acs.jcim.7b00087" TargetMode="External"/><Relationship Id="rId55" Type="http://schemas.openxmlformats.org/officeDocument/2006/relationships/hyperlink" Target="https://doi.org/10.1039/c8sc00148k" TargetMode="External"/><Relationship Id="rId56" Type="http://schemas.openxmlformats.org/officeDocument/2006/relationships/hyperlink" Target="https://doi.org/10.1021/acs.jcim.8b00785" TargetMode="External"/><Relationship Id="rId57" Type="http://schemas.openxmlformats.org/officeDocument/2006/relationships/hyperlink" Target="https://doi.org/10.1186/s13321-020-00428-5" TargetMode="External"/><Relationship Id="rId58" Type="http://schemas.openxmlformats.org/officeDocument/2006/relationships/hyperlink" Target="https://chemrxiv.org/engage/chemrxiv/article-details/6345c0f91f323d61d7567624" TargetMode="External"/><Relationship Id="rId59" Type="http://schemas.openxmlformats.org/officeDocument/2006/relationships/hyperlink" Target="http://arxiv.org/abs/2210.08871" TargetMode="External"/><Relationship Id="rId60" Type="http://schemas.openxmlformats.org/officeDocument/2006/relationships/hyperlink" Target="https://doi.org/10.1016/j.drudis.2020.11.027" TargetMode="External"/><Relationship Id="rId61" Type="http://schemas.openxmlformats.org/officeDocument/2006/relationships/hyperlink" Target="https://doi.org/10.1007/b106715" TargetMode="External"/><Relationship Id="rId62" Type="http://schemas.openxmlformats.org/officeDocument/2006/relationships/hyperlink" Target="http://arxiv.org/abs/1908.03569" TargetMode="External"/><Relationship Id="rId63" Type="http://schemas.openxmlformats.org/officeDocument/2006/relationships/hyperlink" Target="https://doi.org/10.1021/\penalty%20-\%40M%20ci5001168" TargetMode="External"/><Relationship Id="rId64" Type="http://schemas.openxmlformats.org/officeDocument/2006/relationships/hyperlink" Target="https://doi.org/10.1186/s13321-021-00555-7" TargetMode="External"/><Relationship Id="rId65" Type="http://schemas.openxmlformats.org/officeDocument/2006/relationships/hyperlink" Target="https://doi.org/10.1177/026119290503300209" TargetMode="External"/><Relationship Id="rId66" Type="http://schemas.openxmlformats.org/officeDocument/2006/relationships/hyperlink" Target="https://doi.org/10.1080/1062936X.2016.1250229" TargetMode="External"/><Relationship Id="rId67" Type="http://schemas.openxmlformats.org/officeDocument/2006/relationships/hyperlink" Target="https://doi.org/10.1021/acs.jcim.7b00159" TargetMode="External"/><Relationship Id="rId68" Type="http://schemas.openxmlformats.org/officeDocument/2006/relationships/hyperlink" Target="https://doi.org/10.1186/s13321-020-00422-x" TargetMode="External"/><Relationship Id="rId69" Type="http://schemas.openxmlformats.org/officeDocument/2006/relationships/hyperlink" Target="https://doi.org/10.1021/acs.jcim.1c00451" TargetMode="External"/><Relationship Id="rId70" Type="http://schemas.openxmlformats.org/officeDocument/2006/relationships/hyperlink" Target="https://doi.org/10.1038/s41598-022-09309-3" TargetMode="External"/><Relationship Id="rId71" Type="http://schemas.openxmlformats.org/officeDocument/2006/relationships/hyperlink" Target="https://github.com/melloddy/MELLODDY-TUNER" TargetMode="External"/><Relationship Id="rId72" Type="http://schemas.openxmlformats.org/officeDocument/2006/relationships/hyperlink" Target="http://www.rdkit.org/" TargetMode="External"/><Relationship Id="rId73" Type="http://schemas.openxmlformats.org/officeDocument/2006/relationships/hyperlink" Target="https://doi.org/10.1021/ci100050t" TargetMode="External"/><Relationship Id="rId74" Type="http://schemas.openxmlformats.org/officeDocument/2006/relationships/hyperlink" Target="https://doi.org/10.1021/ci100203e" TargetMode="External"/><Relationship Id="rId75" Type="http://schemas.openxmlformats.org/officeDocument/2006/relationships/hyperlink" Target="https://doi.org/10.1021/acs.jcim.0c00296" TargetMode="External"/><Relationship Id="rId76" Type="http://schemas.openxmlformats.org/officeDocument/2006/relationships/hyperlink" Target="https://doi.org/10.1186/s13321-021-00576-2" TargetMode="External"/><Relationship Id="rId77" Type="http://schemas.openxmlformats.org/officeDocument/2006/relationships/hyperlink" Target="https://doi.org/10.3390/molecules26226959" TargetMode="External"/><Relationship Id="rId78" Type="http://schemas.openxmlformats.org/officeDocument/2006/relationships/hyperlink" Target="http://arxiv.org/abs/2203.04676" TargetMode="External"/><Relationship Id="rId79" Type="http://schemas.openxmlformats.org/officeDocument/2006/relationships/hyperlink" Target="http://refhub.elsevier.com/S2667-3185(23)00014-4/sbref0042" TargetMode="External"/><Relationship Id="rId80" Type="http://schemas.openxmlformats.org/officeDocument/2006/relationships/hyperlink" Target="https://arxiv.org/abs/1201.0490" TargetMode="External"/><Relationship Id="rId81" Type="http://schemas.openxmlformats.org/officeDocument/2006/relationships/hyperlink" Target="https://doi.org/10.1186/s13321-018-0325-4" TargetMode="External"/><Relationship Id="rId82" Type="http://schemas.openxmlformats.org/officeDocument/2006/relationships/hyperlink" Target="https://doi.org/10.1016/j.jmgm.2017.01.008" TargetMode="External"/><Relationship Id="rId83" Type="http://schemas.openxmlformats.org/officeDocument/2006/relationships/hyperlink" Target="https://github.com/ptocca/" TargetMode="External"/><Relationship Id="rId84" Type="http://schemas.openxmlformats.org/officeDocument/2006/relationships/hyperlink" Target="https://doi.org/10.1016/j.xphs.2020.09.055" TargetMode="External"/><Relationship Id="rId85" Type="http://schemas.openxmlformats.org/officeDocument/2006/relationships/hyperlink" Target="https://doi.org/10.1007/s10994-021-05946-3" TargetMode="External"/><Relationship Id="rId86" Type="http://schemas.openxmlformats.org/officeDocument/2006/relationships/hyperlink" Target="https://arxiv.org/abs/1703.04977" TargetMode="External"/><Relationship Id="rId87" Type="http://schemas.openxmlformats.org/officeDocument/2006/relationships/hyperlink" Target="https://doi.org/10.1007/978-3-319-31753-3_7" TargetMode="External"/><Relationship Id="rId88" Type="http://schemas.openxmlformats.org/officeDocument/2006/relationships/hyperlink" Target="https://doi.org/10.1093/nar/gkaa971" TargetMode="External"/><Relationship Id="rId89" Type="http://schemas.openxmlformats.org/officeDocument/2006/relationships/hyperlink" Target="https://doi.org/10.1093/nar/gkw1074" TargetMode="External"/><Relationship Id="rId90" Type="http://schemas.openxmlformats.org/officeDocument/2006/relationships/hyperlink" Target="https://doi.org/10.1021/acs.jcim.5b00559" TargetMode="External"/><Relationship Id="rId91" Type="http://schemas.openxmlformats.org/officeDocument/2006/relationships/hyperlink" Target="https://doi.org/10.1021/jm300687e" TargetMode="External"/><Relationship Id="rId92" Type="http://schemas.openxmlformats.org/officeDocument/2006/relationships/hyperlink" Target="https://doi.org/10.1093/nar/gky963" TargetMode="External"/><Relationship Id="rId93" Type="http://schemas.openxmlformats.org/officeDocument/2006/relationships/hyperlink" Target="https://doi.org/10.1093/nar/gkw993" TargetMode="External"/><Relationship Id="rId94" Type="http://schemas.openxmlformats.org/officeDocument/2006/relationships/hyperlink" Target="https://doi.org/10.1021/acs.jcim.5b00203" TargetMode="External"/><Relationship Id="rId95" Type="http://schemas.openxmlformats.org/officeDocument/2006/relationships/hyperlink" Target="https://doi.org/10.1093/nar/gkaa920" TargetMode="External"/><Relationship Id="rId96" Type="http://schemas.openxmlformats.org/officeDocument/2006/relationships/hyperlink" Target="http://refhub.elsevier.com/S2667-3185(23)00014-4/sbref0059" TargetMode="External"/><Relationship Id="rId97" Type="http://schemas.openxmlformats.org/officeDocument/2006/relationships/hyperlink" Target="http://arxiv.org/abs/1112.5745" TargetMode="External"/><Relationship Id="rId98" Type="http://schemas.openxmlformats.org/officeDocument/2006/relationships/hyperlink" Target="https://doi.org/10.1109/CVPR.2019.00013" TargetMode="External"/><Relationship Id="rId99" Type="http://schemas.openxmlformats.org/officeDocument/2006/relationships/hyperlink" Target="https://doi.org/10.4155/fmc-2021-0138" TargetMode="External"/><Relationship Id="rId100" Type="http://schemas.openxmlformats.org/officeDocument/2006/relationships/hyperlink" Target="https://doi.org/10.1007/978-3-030-44584-3" TargetMode="External"/><Relationship Id="rId101" Type="http://schemas.openxmlformats.org/officeDocument/2006/relationships/hyperlink" Target="https://doi.org/10.1186/s13321-021-00511-5" TargetMode="External"/><Relationship Id="rId102" Type="http://schemas.openxmlformats.org/officeDocument/2006/relationships/hyperlink" Target="https://doi.org/10.1021/ci9000579" TargetMode="External"/><Relationship Id="rId103" Type="http://schemas.openxmlformats.org/officeDocument/2006/relationships/hyperlink" Target="https://doi.org/10.1021/ci800151m" TargetMode="External"/><Relationship Id="rId104" Type="http://schemas.openxmlformats.org/officeDocument/2006/relationships/hyperlink" Target="https://doi.org/10.1021/acs.jcim.8b00597" TargetMode="External"/><Relationship Id="rId105" Type="http://schemas.openxmlformats.org/officeDocument/2006/relationships/hyperlink" Target="https://doi.org/10.1021/ci300004n" TargetMode="External"/><Relationship Id="rId106" Type="http://schemas.openxmlformats.org/officeDocument/2006/relationships/hyperlink" Target="https://doi.org/10.1021/acs.jcim.5b00110" TargetMode="External"/><Relationship Id="rId107" Type="http://schemas.openxmlformats.org/officeDocument/2006/relationships/hyperlink" Target="https://doi.org/10.1186/s13321-017-0230-2" TargetMode="External"/><Relationship Id="rId108" Type="http://schemas.openxmlformats.org/officeDocument/2006/relationships/hyperlink" Target="https://doi.org/10.1002/minf.201501019" TargetMode="External"/><Relationship Id="rId109" Type="http://schemas.openxmlformats.org/officeDocument/2006/relationships/hyperlink" Target="https://doi.org/10.1039/c9sc02298h" TargetMode="External"/><Relationship Id="rId110" Type="http://schemas.openxmlformats.org/officeDocument/2006/relationships/hyperlink" Target="https://doi.org/10.1016/j.tiv.2018.01.021" TargetMode="External"/><Relationship Id="rId111" Type="http://schemas.openxmlformats.org/officeDocument/2006/relationships/hyperlink" Target="https://doi.org/10.1080/1062936X.2016.1172665" TargetMode="External"/><Relationship Id="rId112" Type="http://schemas.openxmlformats.org/officeDocument/2006/relationships/hyperlink" Target="http://arxiv.org/abs/2012.07976" TargetMode="External"/><Relationship Id="rId113" Type="http://schemas.openxmlformats.org/officeDocument/2006/relationships/hyperlink" Target="https://doi.org/10.1038/s41467-021-24025-8" TargetMode="External"/><Relationship Id="rId114" Type="http://schemas.openxmlformats.org/officeDocument/2006/relationships/hyperlink" Target="https://doi.org/10.1021/ci8002649" TargetMode="External"/><Relationship Id="rId115" Type="http://schemas.openxmlformats.org/officeDocument/2006/relationships/hyperlink" Target="https://doi.org/10.1021/acs.jcim.7b00403" TargetMode="External"/><Relationship Id="rId116" Type="http://schemas.openxmlformats.org/officeDocument/2006/relationships/hyperlink" Target="https://doi.org/10.1021/acs.jcim.0c01342" TargetMode="External"/><Relationship Id="rId1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Wouter Heyndrickx</dc:creator>
  <cp:keywords>"Small molecule drug discovery"; "MELLODDY"; "QSAR"; "Federated multitask learning"; "Applicability domain"; "Uncertainty"</cp:keywords>
  <dc:subject>Artificial Intelligence in the Life Sciences, 3 (2023) 100070. doi:10.1016/j.ailsci.2023.100070</dc:subject>
  <dc:title>Conformal efficiency as a metric for comparative model assessment befitting federated learning</dc:title>
  <dcterms:created xsi:type="dcterms:W3CDTF">2023-11-25T04:49:46Z</dcterms:created>
  <dcterms:modified xsi:type="dcterms:W3CDTF">2023-11-25T04:49:46Z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2023-05-03T00:00:00Z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10.1016/j.ailsci.2023.100070</vt:lpwstr>
  </property>
  <property fmtid="{D5CDD505-2E9C-101B-9397-08002B2CF9AE}" pid="14" name="robots">
    <vt:lpwstr>noindex</vt:lpwstr>
  </property>
</Properties>
</file>