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4"/>
        <w:ind w:left="1" w:right="18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484555</wp:posOffset>
                </wp:positionH>
                <wp:positionV relativeFrom="paragraph">
                  <wp:posOffset>303980</wp:posOffset>
                </wp:positionV>
                <wp:extent cx="5687695" cy="3810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68769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687695" h="3810">
                              <a:moveTo>
                                <a:pt x="568727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5687275" y="3600"/>
                              </a:lnTo>
                              <a:lnTo>
                                <a:pt x="568727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3.93549pt;width:447.817pt;height:.28351pt;mso-position-horizontal-relative:page;mso-position-vertical-relative:paragraph;z-index:15732736" id="docshape1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248">
            <wp:simplePos x="0" y="0"/>
            <wp:positionH relativeFrom="page">
              <wp:posOffset>6360477</wp:posOffset>
            </wp:positionH>
            <wp:positionV relativeFrom="paragraph">
              <wp:posOffset>304711</wp:posOffset>
            </wp:positionV>
            <wp:extent cx="712579" cy="899159"/>
            <wp:effectExtent l="0" t="0" r="0" b="0"/>
            <wp:wrapNone/>
            <wp:docPr id="2" name="Image 2">
              <a:hlinkClick r:id="rId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>
                      <a:hlinkClick r:id="rId5"/>
                    </pic:cNvPr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579" cy="8991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527609</wp:posOffset>
            </wp:positionH>
            <wp:positionV relativeFrom="paragraph">
              <wp:posOffset>579242</wp:posOffset>
            </wp:positionV>
            <wp:extent cx="682914" cy="487679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914" cy="487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1420558</wp:posOffset>
                </wp:positionH>
                <wp:positionV relativeFrom="paragraph">
                  <wp:posOffset>384619</wp:posOffset>
                </wp:positionV>
                <wp:extent cx="4756150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56150" cy="828040"/>
                        </a:xfrm>
                        <a:prstGeom prst="rect">
                          <a:avLst/>
                        </a:prstGeom>
                        <a:solidFill>
                          <a:srgbClr val="E6E7E8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4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231F20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231F20"/>
                                <w:spacing w:val="-6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E3092"/>
                                  <w:spacing w:val="-2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5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0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231F20"/>
                                <w:sz w:val="28"/>
                              </w:rPr>
                              <w:t>Arti</w:t>
                            </w:r>
                            <w:r>
                              <w:rPr>
                                <w:rFonts w:ascii="Times New Roman"/>
                                <w:color w:val="231F20"/>
                                <w:sz w:val="28"/>
                              </w:rPr>
                              <w:t>fi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cial</w:t>
                            </w:r>
                            <w:r>
                              <w:rPr>
                                <w:color w:val="231F20"/>
                                <w:spacing w:val="-3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Intelligence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color w:val="231F20"/>
                                <w:spacing w:val="-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2"/>
                                <w:sz w:val="28"/>
                              </w:rPr>
                              <w:t>Agriculture</w:t>
                            </w:r>
                          </w:p>
                          <w:p>
                            <w:pPr>
                              <w:pStyle w:val="BodyText"/>
                              <w:spacing w:line="285" w:lineRule="auto" w:before="131"/>
                              <w:ind w:left="450" w:right="42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231F20"/>
                                <w:spacing w:val="16"/>
                                <w:w w:val="105"/>
                              </w:rPr>
                              <w:t>journal homepage: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8"/>
                                  <w:w w:val="105"/>
                                </w:rPr>
                                <w:t>http://www.keaipublishing.com/en/journa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15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ls/artificial- </w:t>
                              </w:r>
                            </w:hyperlink>
                            <w:hyperlink r:id="rId9"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intelligence-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-27"/>
                                  <w:w w:val="105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9"/>
                                  <w:w w:val="105"/>
                                </w:rPr>
                                <w:t>in-</w:t>
                              </w:r>
                              <w:r>
                                <w:rPr>
                                  <w:rFonts w:ascii="Arial"/>
                                  <w:color w:val="2E3092"/>
                                  <w:spacing w:val="17"/>
                                  <w:w w:val="105"/>
                                </w:rPr>
                                <w:t>agriculture/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1.855003pt;margin-top:30.285pt;width:374.5pt;height:65.2pt;mso-position-horizontal-relative:page;mso-position-vertical-relative:paragraph;z-index:15734272" type="#_x0000_t202" id="docshape2" filled="true" fillcolor="#e6e7e8" stroked="false"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</w:rPr>
                        <w:t>Contents</w:t>
                      </w:r>
                      <w:r>
                        <w:rPr>
                          <w:rFonts w:ascii="Arial"/>
                          <w:color w:val="231F20"/>
                          <w:spacing w:val="-5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lists</w:t>
                      </w:r>
                      <w:r>
                        <w:rPr>
                          <w:rFonts w:ascii="Arial"/>
                          <w:color w:val="231F20"/>
                          <w:spacing w:val="-4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available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r>
                        <w:rPr>
                          <w:rFonts w:ascii="Arial"/>
                          <w:color w:val="231F20"/>
                        </w:rPr>
                        <w:t>at</w:t>
                      </w:r>
                      <w:r>
                        <w:rPr>
                          <w:rFonts w:ascii="Arial"/>
                          <w:color w:val="231F20"/>
                          <w:spacing w:val="-6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E3092"/>
                            <w:spacing w:val="-2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5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0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231F20"/>
                          <w:sz w:val="28"/>
                        </w:rPr>
                        <w:t>Arti</w:t>
                      </w:r>
                      <w:r>
                        <w:rPr>
                          <w:rFonts w:ascii="Times New Roman"/>
                          <w:color w:val="231F20"/>
                          <w:sz w:val="28"/>
                        </w:rPr>
                        <w:t>fi</w:t>
                      </w:r>
                      <w:r>
                        <w:rPr>
                          <w:color w:val="231F20"/>
                          <w:sz w:val="28"/>
                        </w:rPr>
                        <w:t>cial</w:t>
                      </w:r>
                      <w:r>
                        <w:rPr>
                          <w:color w:val="231F20"/>
                          <w:spacing w:val="-3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Intelligence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z w:val="28"/>
                        </w:rPr>
                        <w:t>in</w:t>
                      </w:r>
                      <w:r>
                        <w:rPr>
                          <w:color w:val="231F20"/>
                          <w:spacing w:val="-5"/>
                          <w:sz w:val="28"/>
                        </w:rPr>
                        <w:t> </w:t>
                      </w:r>
                      <w:r>
                        <w:rPr>
                          <w:color w:val="231F20"/>
                          <w:spacing w:val="-2"/>
                          <w:sz w:val="28"/>
                        </w:rPr>
                        <w:t>Agriculture</w:t>
                      </w:r>
                    </w:p>
                    <w:p>
                      <w:pPr>
                        <w:pStyle w:val="BodyText"/>
                        <w:spacing w:line="285" w:lineRule="auto" w:before="131"/>
                        <w:ind w:left="450" w:right="42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231F20"/>
                          <w:spacing w:val="16"/>
                          <w:w w:val="105"/>
                        </w:rPr>
                        <w:t>journal homepage: </w:t>
                      </w:r>
                      <w:hyperlink r:id="rId9">
                        <w:r>
                          <w:rPr>
                            <w:rFonts w:ascii="Arial"/>
                            <w:color w:val="2E3092"/>
                            <w:spacing w:val="18"/>
                            <w:w w:val="105"/>
                          </w:rPr>
                          <w:t>http://www.keaipublishing.com/en/journa</w:t>
                        </w:r>
                        <w:r>
                          <w:rPr>
                            <w:rFonts w:ascii="Arial"/>
                            <w:color w:val="2E3092"/>
                            <w:spacing w:val="-15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ls/artificial- </w:t>
                        </w:r>
                      </w:hyperlink>
                      <w:hyperlink r:id="rId9"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intelligence-</w:t>
                        </w:r>
                        <w:r>
                          <w:rPr>
                            <w:rFonts w:ascii="Arial"/>
                            <w:color w:val="2E3092"/>
                            <w:spacing w:val="-27"/>
                            <w:w w:val="105"/>
                          </w:rPr>
                          <w:t> </w:t>
                        </w:r>
                        <w:r>
                          <w:rPr>
                            <w:rFonts w:ascii="Arial"/>
                            <w:color w:val="2E3092"/>
                            <w:spacing w:val="19"/>
                            <w:w w:val="105"/>
                          </w:rPr>
                          <w:t>in-</w:t>
                        </w:r>
                        <w:r>
                          <w:rPr>
                            <w:rFonts w:ascii="Arial"/>
                            <w:color w:val="2E3092"/>
                            <w:spacing w:val="17"/>
                            <w:w w:val="105"/>
                          </w:rPr>
                          <w:t>agriculture/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Corn ear test using SIFT-based panorami" w:id="1"/>
      <w:bookmarkEnd w:id="1"/>
      <w:r>
        <w:rPr/>
      </w:r>
      <w:hyperlink r:id="rId10">
        <w:r>
          <w:rPr>
            <w:color w:val="2E3092"/>
            <w:sz w:val="12"/>
          </w:rPr>
          <w:t>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</w:t>
        </w:r>
        <w:r>
          <w:rPr>
            <w:color w:val="2E3092"/>
            <w:spacing w:val="18"/>
            <w:sz w:val="12"/>
          </w:rPr>
          <w:t> </w:t>
        </w:r>
        <w:r>
          <w:rPr>
            <w:color w:val="2E3092"/>
            <w:sz w:val="12"/>
          </w:rPr>
          <w:t>Intelligence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in</w:t>
        </w:r>
        <w:r>
          <w:rPr>
            <w:color w:val="2E3092"/>
            <w:spacing w:val="17"/>
            <w:sz w:val="12"/>
          </w:rPr>
          <w:t> </w:t>
        </w:r>
        <w:r>
          <w:rPr>
            <w:color w:val="2E3092"/>
            <w:sz w:val="12"/>
          </w:rPr>
          <w:t>Agriculture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z w:val="12"/>
          </w:rPr>
          <w:t>4</w:t>
        </w:r>
        <w:r>
          <w:rPr>
            <w:color w:val="2E3092"/>
            <w:spacing w:val="22"/>
            <w:sz w:val="12"/>
          </w:rPr>
          <w:t> </w:t>
        </w:r>
        <w:r>
          <w:rPr>
            <w:color w:val="2E3092"/>
            <w:sz w:val="12"/>
          </w:rPr>
          <w:t>(2020)</w:t>
        </w:r>
        <w:r>
          <w:rPr>
            <w:color w:val="2E3092"/>
            <w:spacing w:val="21"/>
            <w:sz w:val="12"/>
          </w:rPr>
          <w:t> </w:t>
        </w:r>
        <w:r>
          <w:rPr>
            <w:color w:val="2E3092"/>
            <w:spacing w:val="-2"/>
            <w:sz w:val="12"/>
          </w:rPr>
          <w:t>162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171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9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484555</wp:posOffset>
                </wp:positionH>
                <wp:positionV relativeFrom="paragraph">
                  <wp:posOffset>282055</wp:posOffset>
                </wp:positionV>
                <wp:extent cx="65919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5919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73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591604" y="3815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22.209089pt;width:519.024pt;height:3.0047pt;mso-position-horizontal-relative:page;mso-position-vertical-relative:paragraph;z-index:-15728640;mso-wrap-distance-left:0;mso-wrap-distance-right:0" id="docshape3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2"/>
        <w:rPr>
          <w:sz w:val="12"/>
        </w:rPr>
      </w:pPr>
    </w:p>
    <w:p>
      <w:pPr>
        <w:spacing w:line="268" w:lineRule="auto" w:before="0"/>
        <w:ind w:left="103" w:right="1588" w:firstLine="0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16261</wp:posOffset>
            </wp:positionV>
            <wp:extent cx="359994" cy="359994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994" cy="3599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27"/>
        </w:rPr>
        <w:t>Corn ear test using SIFT-based panoramic photography and machine vision technology</w:t>
      </w:r>
    </w:p>
    <w:p>
      <w:pPr>
        <w:spacing w:before="108"/>
        <w:ind w:left="103" w:right="0" w:firstLine="0"/>
        <w:jc w:val="left"/>
        <w:rPr>
          <w:rFonts w:ascii="Tuffy" w:hAnsi="Tuffy"/>
          <w:b w:val="0"/>
          <w:sz w:val="24"/>
        </w:rPr>
      </w:pPr>
      <w:r>
        <w:rPr>
          <w:color w:val="231F20"/>
          <w:spacing w:val="-2"/>
          <w:sz w:val="21"/>
        </w:rPr>
        <w:t>Xinyi</w:t>
      </w:r>
      <w:r>
        <w:rPr>
          <w:color w:val="231F20"/>
          <w:spacing w:val="-8"/>
          <w:sz w:val="21"/>
        </w:rPr>
        <w:t> </w:t>
      </w:r>
      <w:r>
        <w:rPr>
          <w:color w:val="231F20"/>
          <w:spacing w:val="-2"/>
          <w:sz w:val="21"/>
        </w:rPr>
        <w:t>Zhang,</w:t>
      </w:r>
      <w:r>
        <w:rPr>
          <w:color w:val="231F20"/>
          <w:spacing w:val="-4"/>
          <w:sz w:val="21"/>
        </w:rPr>
        <w:t> </w:t>
      </w:r>
      <w:r>
        <w:rPr>
          <w:color w:val="231F20"/>
          <w:spacing w:val="-2"/>
          <w:sz w:val="21"/>
        </w:rPr>
        <w:t>Jiexin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Liu,</w:t>
      </w:r>
      <w:r>
        <w:rPr>
          <w:color w:val="231F20"/>
          <w:spacing w:val="-3"/>
          <w:sz w:val="21"/>
        </w:rPr>
        <w:t> </w:t>
      </w:r>
      <w:r>
        <w:rPr>
          <w:color w:val="231F20"/>
          <w:spacing w:val="-2"/>
          <w:sz w:val="21"/>
        </w:rPr>
        <w:t>Huaibo</w:t>
      </w:r>
      <w:r>
        <w:rPr>
          <w:color w:val="231F20"/>
          <w:spacing w:val="-5"/>
          <w:sz w:val="21"/>
        </w:rPr>
        <w:t> </w:t>
      </w:r>
      <w:r>
        <w:rPr>
          <w:color w:val="231F20"/>
          <w:spacing w:val="-2"/>
          <w:sz w:val="21"/>
        </w:rPr>
        <w:t>Song</w:t>
      </w:r>
      <w:r>
        <w:rPr>
          <w:color w:val="231F20"/>
          <w:spacing w:val="-11"/>
          <w:sz w:val="21"/>
        </w:rPr>
        <w:t> </w:t>
      </w:r>
      <w:hyperlink w:history="true" w:anchor="_bookmark0">
        <w:r>
          <w:rPr>
            <w:rFonts w:ascii="Tuffy" w:hAnsi="Tuffy"/>
            <w:b w:val="0"/>
            <w:color w:val="2E3092"/>
            <w:spacing w:val="-10"/>
            <w:position w:val="1"/>
            <w:sz w:val="24"/>
          </w:rPr>
          <w:t>⁎</w:t>
        </w:r>
      </w:hyperlink>
    </w:p>
    <w:p>
      <w:pPr>
        <w:spacing w:before="141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College</w:t>
      </w:r>
      <w:r>
        <w:rPr>
          <w:i/>
          <w:color w:val="231F20"/>
          <w:spacing w:val="5"/>
          <w:sz w:val="12"/>
        </w:rPr>
        <w:t> </w:t>
      </w:r>
      <w:r>
        <w:rPr>
          <w:i/>
          <w:color w:val="231F20"/>
          <w:spacing w:val="-2"/>
          <w:sz w:val="12"/>
        </w:rPr>
        <w:t>of</w:t>
      </w:r>
      <w:r>
        <w:rPr>
          <w:i/>
          <w:color w:val="231F20"/>
          <w:spacing w:val="6"/>
          <w:sz w:val="12"/>
        </w:rPr>
        <w:t> </w:t>
      </w:r>
      <w:r>
        <w:rPr>
          <w:i/>
          <w:color w:val="231F20"/>
          <w:spacing w:val="-2"/>
          <w:sz w:val="12"/>
        </w:rPr>
        <w:t>Mechanical</w:t>
      </w:r>
      <w:r>
        <w:rPr>
          <w:i/>
          <w:color w:val="231F20"/>
          <w:spacing w:val="5"/>
          <w:sz w:val="12"/>
        </w:rPr>
        <w:t> </w:t>
      </w:r>
      <w:r>
        <w:rPr>
          <w:i/>
          <w:color w:val="231F20"/>
          <w:spacing w:val="-2"/>
          <w:sz w:val="12"/>
        </w:rPr>
        <w:t>and</w:t>
      </w:r>
      <w:r>
        <w:rPr>
          <w:i/>
          <w:color w:val="231F20"/>
          <w:spacing w:val="8"/>
          <w:sz w:val="12"/>
        </w:rPr>
        <w:t> </w:t>
      </w:r>
      <w:r>
        <w:rPr>
          <w:i/>
          <w:color w:val="231F20"/>
          <w:spacing w:val="-2"/>
          <w:sz w:val="12"/>
        </w:rPr>
        <w:t>Electronic</w:t>
      </w:r>
      <w:r>
        <w:rPr>
          <w:i/>
          <w:color w:val="231F20"/>
          <w:spacing w:val="5"/>
          <w:sz w:val="12"/>
        </w:rPr>
        <w:t> </w:t>
      </w:r>
      <w:r>
        <w:rPr>
          <w:i/>
          <w:color w:val="231F20"/>
          <w:spacing w:val="-2"/>
          <w:sz w:val="12"/>
        </w:rPr>
        <w:t>Engineering,</w:t>
      </w:r>
      <w:r>
        <w:rPr>
          <w:i/>
          <w:color w:val="231F20"/>
          <w:spacing w:val="5"/>
          <w:sz w:val="12"/>
        </w:rPr>
        <w:t> </w:t>
      </w:r>
      <w:r>
        <w:rPr>
          <w:i/>
          <w:color w:val="231F20"/>
          <w:spacing w:val="-2"/>
          <w:sz w:val="12"/>
        </w:rPr>
        <w:t>Northwest</w:t>
      </w:r>
      <w:r>
        <w:rPr>
          <w:i/>
          <w:color w:val="231F20"/>
          <w:spacing w:val="6"/>
          <w:sz w:val="12"/>
        </w:rPr>
        <w:t> </w:t>
      </w:r>
      <w:r>
        <w:rPr>
          <w:i/>
          <w:color w:val="231F20"/>
          <w:spacing w:val="-2"/>
          <w:sz w:val="12"/>
        </w:rPr>
        <w:t>A&amp;F</w:t>
      </w:r>
      <w:r>
        <w:rPr>
          <w:i/>
          <w:color w:val="231F20"/>
          <w:spacing w:val="8"/>
          <w:sz w:val="12"/>
        </w:rPr>
        <w:t> </w:t>
      </w:r>
      <w:r>
        <w:rPr>
          <w:i/>
          <w:color w:val="231F20"/>
          <w:spacing w:val="-2"/>
          <w:sz w:val="12"/>
        </w:rPr>
        <w:t>University,</w:t>
      </w:r>
      <w:r>
        <w:rPr>
          <w:i/>
          <w:color w:val="231F20"/>
          <w:spacing w:val="8"/>
          <w:sz w:val="12"/>
        </w:rPr>
        <w:t> </w:t>
      </w:r>
      <w:r>
        <w:rPr>
          <w:i/>
          <w:color w:val="231F20"/>
          <w:spacing w:val="-2"/>
          <w:sz w:val="12"/>
        </w:rPr>
        <w:t>Yangling</w:t>
      </w:r>
      <w:r>
        <w:rPr>
          <w:i/>
          <w:color w:val="231F20"/>
          <w:spacing w:val="6"/>
          <w:sz w:val="12"/>
        </w:rPr>
        <w:t> </w:t>
      </w:r>
      <w:r>
        <w:rPr>
          <w:i/>
          <w:color w:val="231F20"/>
          <w:spacing w:val="-2"/>
          <w:sz w:val="12"/>
        </w:rPr>
        <w:t>712100,</w:t>
      </w:r>
      <w:r>
        <w:rPr>
          <w:i/>
          <w:color w:val="231F20"/>
          <w:spacing w:val="8"/>
          <w:sz w:val="12"/>
        </w:rPr>
        <w:t> </w:t>
      </w:r>
      <w:r>
        <w:rPr>
          <w:i/>
          <w:color w:val="231F20"/>
          <w:spacing w:val="-2"/>
          <w:sz w:val="12"/>
        </w:rPr>
        <w:t>Shaanxi,</w:t>
      </w:r>
      <w:r>
        <w:rPr>
          <w:i/>
          <w:color w:val="231F20"/>
          <w:spacing w:val="5"/>
          <w:sz w:val="12"/>
        </w:rPr>
        <w:t> </w:t>
      </w:r>
      <w:r>
        <w:rPr>
          <w:i/>
          <w:color w:val="231F20"/>
          <w:spacing w:val="-2"/>
          <w:sz w:val="12"/>
        </w:rPr>
        <w:t>China</w:t>
      </w:r>
    </w:p>
    <w:p>
      <w:pPr>
        <w:spacing w:line="302" w:lineRule="auto" w:before="35"/>
        <w:ind w:left="103" w:right="3518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 Laboratory of Agricultural Internet of Things, Ministry of Agriculture and Rural Affairs, Yangling 712100, Shaanxi, China</w:t>
      </w:r>
      <w:r>
        <w:rPr>
          <w:i/>
          <w:color w:val="231F20"/>
          <w:spacing w:val="40"/>
          <w:sz w:val="12"/>
        </w:rPr>
        <w:t> </w:t>
      </w:r>
      <w:r>
        <w:rPr>
          <w:i/>
          <w:color w:val="231F20"/>
          <w:sz w:val="12"/>
        </w:rPr>
        <w:t>Shaanxi</w:t>
      </w:r>
      <w:r>
        <w:rPr>
          <w:i/>
          <w:color w:val="231F20"/>
          <w:spacing w:val="-2"/>
          <w:sz w:val="12"/>
        </w:rPr>
        <w:t> </w:t>
      </w:r>
      <w:r>
        <w:rPr>
          <w:i/>
          <w:color w:val="231F20"/>
          <w:sz w:val="12"/>
        </w:rPr>
        <w:t>Key</w:t>
      </w:r>
      <w:r>
        <w:rPr>
          <w:i/>
          <w:color w:val="231F20"/>
          <w:spacing w:val="-3"/>
          <w:sz w:val="12"/>
        </w:rPr>
        <w:t> </w:t>
      </w:r>
      <w:r>
        <w:rPr>
          <w:i/>
          <w:color w:val="231F20"/>
          <w:sz w:val="12"/>
        </w:rPr>
        <w:t>Laboratory</w:t>
      </w:r>
      <w:r>
        <w:rPr>
          <w:i/>
          <w:color w:val="231F20"/>
          <w:spacing w:val="-2"/>
          <w:sz w:val="12"/>
        </w:rPr>
        <w:t> </w:t>
      </w:r>
      <w:r>
        <w:rPr>
          <w:i/>
          <w:color w:val="231F20"/>
          <w:sz w:val="12"/>
        </w:rPr>
        <w:t>of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z w:val="12"/>
        </w:rPr>
        <w:t>Agricultural</w:t>
      </w:r>
      <w:r>
        <w:rPr>
          <w:i/>
          <w:color w:val="231F20"/>
          <w:spacing w:val="-2"/>
          <w:sz w:val="12"/>
        </w:rPr>
        <w:t> </w:t>
      </w:r>
      <w:r>
        <w:rPr>
          <w:i/>
          <w:color w:val="231F20"/>
          <w:sz w:val="12"/>
        </w:rPr>
        <w:t>Information</w:t>
      </w:r>
      <w:r>
        <w:rPr>
          <w:i/>
          <w:color w:val="231F20"/>
          <w:spacing w:val="-2"/>
          <w:sz w:val="12"/>
        </w:rPr>
        <w:t> </w:t>
      </w:r>
      <w:r>
        <w:rPr>
          <w:i/>
          <w:color w:val="231F20"/>
          <w:sz w:val="12"/>
        </w:rPr>
        <w:t>Perception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z w:val="12"/>
        </w:rPr>
        <w:t>and</w:t>
      </w:r>
      <w:r>
        <w:rPr>
          <w:i/>
          <w:color w:val="231F20"/>
          <w:spacing w:val="-2"/>
          <w:sz w:val="12"/>
        </w:rPr>
        <w:t> </w:t>
      </w:r>
      <w:r>
        <w:rPr>
          <w:i/>
          <w:color w:val="231F20"/>
          <w:sz w:val="12"/>
        </w:rPr>
        <w:t>Intelligent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z w:val="12"/>
        </w:rPr>
        <w:t>Service,</w:t>
      </w:r>
      <w:r>
        <w:rPr>
          <w:i/>
          <w:color w:val="231F20"/>
          <w:spacing w:val="-3"/>
          <w:sz w:val="12"/>
        </w:rPr>
        <w:t> </w:t>
      </w:r>
      <w:r>
        <w:rPr>
          <w:i/>
          <w:color w:val="231F20"/>
          <w:sz w:val="12"/>
        </w:rPr>
        <w:t>Yangling,</w:t>
      </w:r>
      <w:r>
        <w:rPr>
          <w:i/>
          <w:color w:val="231F20"/>
          <w:spacing w:val="-4"/>
          <w:sz w:val="12"/>
        </w:rPr>
        <w:t> </w:t>
      </w:r>
      <w:r>
        <w:rPr>
          <w:i/>
          <w:color w:val="231F20"/>
          <w:sz w:val="12"/>
        </w:rPr>
        <w:t>Shaanxi</w:t>
      </w:r>
      <w:r>
        <w:rPr>
          <w:i/>
          <w:color w:val="231F20"/>
          <w:spacing w:val="-2"/>
          <w:sz w:val="12"/>
        </w:rPr>
        <w:t> </w:t>
      </w:r>
      <w:r>
        <w:rPr>
          <w:i/>
          <w:color w:val="231F20"/>
          <w:sz w:val="12"/>
        </w:rPr>
        <w:t>712100,</w:t>
      </w:r>
      <w:r>
        <w:rPr>
          <w:i/>
          <w:color w:val="231F20"/>
          <w:spacing w:val="-2"/>
          <w:sz w:val="12"/>
        </w:rPr>
        <w:t> </w:t>
      </w:r>
      <w:r>
        <w:rPr>
          <w:i/>
          <w:color w:val="231F20"/>
          <w:sz w:val="12"/>
        </w:rPr>
        <w:t>China</w:t>
      </w:r>
    </w:p>
    <w:p>
      <w:pPr>
        <w:pStyle w:val="BodyTex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484555</wp:posOffset>
                </wp:positionH>
                <wp:positionV relativeFrom="paragraph">
                  <wp:posOffset>80797</wp:posOffset>
                </wp:positionV>
                <wp:extent cx="65919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5919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3810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591604" y="359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6.362032pt;width:519.024pt;height:.283450pt;mso-position-horizontal-relative:page;mso-position-vertical-relative:paragraph;z-index:-15728128;mso-wrap-distance-left:0;mso-wrap-distance-right:0" id="docshape4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  <w:rPr>
          <w:i/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5880"/>
          <w:pgMar w:top="640" w:bottom="280" w:left="660" w:right="640"/>
        </w:sectPr>
      </w:pPr>
    </w:p>
    <w:p>
      <w:pPr>
        <w:tabs>
          <w:tab w:pos="1399" w:val="left" w:leader="none"/>
        </w:tabs>
        <w:spacing w:before="110"/>
        <w:ind w:left="103" w:right="0" w:firstLine="0"/>
        <w:jc w:val="left"/>
        <w:rPr>
          <w:sz w:val="18"/>
        </w:rPr>
      </w:pPr>
      <w:r>
        <w:rPr>
          <w:color w:val="231F20"/>
          <w:spacing w:val="35"/>
          <w:w w:val="120"/>
          <w:sz w:val="18"/>
        </w:rPr>
        <w:t>a</w:t>
      </w:r>
      <w:r>
        <w:rPr>
          <w:color w:val="231F20"/>
          <w:spacing w:val="-8"/>
          <w:w w:val="120"/>
          <w:sz w:val="18"/>
        </w:rPr>
        <w:t> </w:t>
      </w:r>
      <w:r>
        <w:rPr>
          <w:color w:val="231F20"/>
          <w:w w:val="120"/>
          <w:sz w:val="18"/>
        </w:rPr>
        <w:t>r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t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30"/>
          <w:w w:val="120"/>
          <w:sz w:val="18"/>
        </w:rPr>
        <w:t> </w:t>
      </w:r>
      <w:r>
        <w:rPr>
          <w:color w:val="231F20"/>
          <w:spacing w:val="35"/>
          <w:w w:val="120"/>
          <w:sz w:val="18"/>
        </w:rPr>
        <w:t>c</w:t>
      </w:r>
      <w:r>
        <w:rPr>
          <w:color w:val="231F20"/>
          <w:spacing w:val="-7"/>
          <w:w w:val="120"/>
          <w:sz w:val="18"/>
        </w:rPr>
        <w:t> </w:t>
      </w:r>
      <w:r>
        <w:rPr>
          <w:color w:val="231F20"/>
          <w:w w:val="120"/>
          <w:sz w:val="18"/>
        </w:rPr>
        <w:t>l</w:t>
      </w:r>
      <w:r>
        <w:rPr>
          <w:color w:val="231F20"/>
          <w:spacing w:val="29"/>
          <w:w w:val="120"/>
          <w:sz w:val="18"/>
        </w:rPr>
        <w:t> </w:t>
      </w:r>
      <w:r>
        <w:rPr>
          <w:color w:val="231F20"/>
          <w:spacing w:val="-10"/>
          <w:w w:val="120"/>
          <w:sz w:val="18"/>
        </w:rPr>
        <w:t>e</w:t>
      </w:r>
      <w:r>
        <w:rPr>
          <w:color w:val="231F20"/>
          <w:sz w:val="18"/>
        </w:rPr>
        <w:tab/>
      </w:r>
      <w:r>
        <w:rPr>
          <w:color w:val="231F20"/>
          <w:w w:val="120"/>
          <w:sz w:val="18"/>
        </w:rPr>
        <w:t>i</w:t>
      </w:r>
      <w:r>
        <w:rPr>
          <w:color w:val="231F20"/>
          <w:spacing w:val="21"/>
          <w:w w:val="120"/>
          <w:sz w:val="18"/>
        </w:rPr>
        <w:t> </w:t>
      </w:r>
      <w:r>
        <w:rPr>
          <w:color w:val="231F20"/>
          <w:w w:val="120"/>
          <w:sz w:val="18"/>
        </w:rPr>
        <w:t>n</w:t>
      </w:r>
      <w:r>
        <w:rPr>
          <w:color w:val="231F20"/>
          <w:spacing w:val="22"/>
          <w:w w:val="125"/>
          <w:sz w:val="18"/>
        </w:rPr>
        <w:t> </w:t>
      </w:r>
      <w:r>
        <w:rPr>
          <w:color w:val="231F20"/>
          <w:w w:val="125"/>
          <w:sz w:val="18"/>
        </w:rPr>
        <w:t>f</w:t>
      </w:r>
      <w:r>
        <w:rPr>
          <w:color w:val="231F20"/>
          <w:spacing w:val="21"/>
          <w:w w:val="125"/>
          <w:sz w:val="18"/>
        </w:rPr>
        <w:t> </w:t>
      </w:r>
      <w:r>
        <w:rPr>
          <w:color w:val="231F20"/>
          <w:spacing w:val="-10"/>
          <w:w w:val="120"/>
          <w:sz w:val="18"/>
        </w:rPr>
        <w:t>o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03" w:right="-2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5" coordorigin="0,0" coordsize="2665,5">
                <v:rect style="position:absolute;left:0;top:0;width:2665;height:5" id="docshape6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36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Article</w:t>
      </w:r>
      <w:r>
        <w:rPr>
          <w:i/>
          <w:color w:val="231F20"/>
          <w:spacing w:val="2"/>
          <w:sz w:val="12"/>
        </w:rPr>
        <w:t> </w:t>
      </w:r>
      <w:r>
        <w:rPr>
          <w:i/>
          <w:color w:val="231F20"/>
          <w:spacing w:val="-2"/>
          <w:sz w:val="12"/>
        </w:rPr>
        <w:t>history: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Received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10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May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2020</w:t>
      </w:r>
    </w:p>
    <w:p>
      <w:pPr>
        <w:spacing w:line="302" w:lineRule="auto"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Received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revised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form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September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2020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Accepted 6 September 2020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Available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online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9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September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spacing w:val="-4"/>
          <w:w w:val="105"/>
          <w:sz w:val="12"/>
        </w:rPr>
        <w:t>2020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03" w:right="-216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5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4"/>
                                </a:lnTo>
                                <a:lnTo>
                                  <a:pt x="1691995" y="3594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7" coordorigin="0,0" coordsize="2665,6">
                <v:rect style="position:absolute;left:0;top:0;width:2665;height:6" id="docshape8" filled="true" fillcolor="#231f2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52"/>
        <w:ind w:left="103" w:right="0" w:firstLine="0"/>
        <w:jc w:val="left"/>
        <w:rPr>
          <w:i/>
          <w:sz w:val="12"/>
        </w:rPr>
      </w:pPr>
      <w:r>
        <w:rPr>
          <w:i/>
          <w:color w:val="231F20"/>
          <w:spacing w:val="-2"/>
          <w:sz w:val="12"/>
        </w:rPr>
        <w:t>Keywords: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Corn</w:t>
      </w:r>
      <w:r>
        <w:rPr>
          <w:color w:val="231F20"/>
          <w:spacing w:val="-5"/>
          <w:w w:val="105"/>
          <w:sz w:val="12"/>
        </w:rPr>
        <w:t> ear</w:t>
      </w:r>
    </w:p>
    <w:p>
      <w:pPr>
        <w:spacing w:line="302" w:lineRule="auto" w:before="35"/>
        <w:ind w:left="103" w:right="987" w:firstLine="0"/>
        <w:jc w:val="left"/>
        <w:rPr>
          <w:sz w:val="12"/>
        </w:rPr>
      </w:pPr>
      <w:r>
        <w:rPr>
          <w:color w:val="231F20"/>
          <w:spacing w:val="-4"/>
          <w:w w:val="110"/>
          <w:sz w:val="12"/>
        </w:rPr>
        <w:t>Panoramic</w:t>
      </w:r>
      <w:r>
        <w:rPr>
          <w:color w:val="231F20"/>
          <w:spacing w:val="-2"/>
          <w:sz w:val="12"/>
        </w:rPr>
        <w:t> </w:t>
      </w:r>
      <w:r>
        <w:rPr>
          <w:color w:val="231F20"/>
          <w:spacing w:val="-4"/>
          <w:w w:val="110"/>
          <w:sz w:val="12"/>
        </w:rPr>
        <w:t>photography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segmentation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w w:val="110"/>
          <w:sz w:val="12"/>
        </w:rPr>
        <w:t>Image</w:t>
      </w:r>
      <w:r>
        <w:rPr>
          <w:color w:val="231F20"/>
          <w:spacing w:val="-8"/>
          <w:w w:val="110"/>
          <w:sz w:val="12"/>
        </w:rPr>
        <w:t> </w:t>
      </w:r>
      <w:r>
        <w:rPr>
          <w:color w:val="231F20"/>
          <w:w w:val="110"/>
          <w:sz w:val="12"/>
        </w:rPr>
        <w:t>stitching</w:t>
      </w:r>
    </w:p>
    <w:p>
      <w:pPr>
        <w:spacing w:line="135" w:lineRule="exact" w:before="0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Image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recti</w:t>
      </w:r>
      <w:r>
        <w:rPr>
          <w:rFonts w:ascii="Times New Roman"/>
          <w:color w:val="231F20"/>
          <w:spacing w:val="-2"/>
          <w:w w:val="110"/>
          <w:sz w:val="12"/>
        </w:rPr>
        <w:t>fi</w:t>
      </w:r>
      <w:r>
        <w:rPr>
          <w:color w:val="231F20"/>
          <w:spacing w:val="-2"/>
          <w:w w:val="110"/>
          <w:sz w:val="12"/>
        </w:rPr>
        <w:t>cation</w:t>
      </w:r>
    </w:p>
    <w:p>
      <w:pPr>
        <w:spacing w:before="110"/>
        <w:ind w:left="103" w:right="0" w:firstLine="0"/>
        <w:jc w:val="both"/>
        <w:rPr>
          <w:sz w:val="18"/>
        </w:rPr>
      </w:pPr>
      <w:r>
        <w:rPr/>
        <w:br w:type="column"/>
      </w:r>
      <w:r>
        <w:rPr>
          <w:color w:val="231F20"/>
          <w:spacing w:val="35"/>
          <w:w w:val="115"/>
          <w:sz w:val="18"/>
        </w:rPr>
        <w:t>a</w:t>
      </w:r>
      <w:r>
        <w:rPr>
          <w:color w:val="231F20"/>
          <w:spacing w:val="-9"/>
          <w:w w:val="115"/>
          <w:sz w:val="18"/>
        </w:rPr>
        <w:t> </w:t>
      </w:r>
      <w:r>
        <w:rPr>
          <w:color w:val="231F20"/>
          <w:w w:val="115"/>
          <w:sz w:val="18"/>
        </w:rPr>
        <w:t>b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s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t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35"/>
          <w:w w:val="115"/>
          <w:sz w:val="18"/>
        </w:rPr>
        <w:t>r</w:t>
      </w:r>
      <w:r>
        <w:rPr>
          <w:color w:val="231F20"/>
          <w:spacing w:val="-8"/>
          <w:w w:val="115"/>
          <w:sz w:val="18"/>
        </w:rPr>
        <w:t> </w:t>
      </w:r>
      <w:r>
        <w:rPr>
          <w:color w:val="231F20"/>
          <w:w w:val="115"/>
          <w:sz w:val="18"/>
        </w:rPr>
        <w:t>a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w w:val="115"/>
          <w:sz w:val="18"/>
        </w:rPr>
        <w:t>c</w:t>
      </w:r>
      <w:r>
        <w:rPr>
          <w:color w:val="231F20"/>
          <w:spacing w:val="26"/>
          <w:w w:val="115"/>
          <w:sz w:val="18"/>
        </w:rPr>
        <w:t> </w:t>
      </w:r>
      <w:r>
        <w:rPr>
          <w:color w:val="231F20"/>
          <w:spacing w:val="-10"/>
          <w:w w:val="115"/>
          <w:sz w:val="18"/>
        </w:rPr>
        <w:t>t</w:t>
      </w:r>
    </w:p>
    <w:p>
      <w:pPr>
        <w:pStyle w:val="BodyTex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2572562</wp:posOffset>
                </wp:positionH>
                <wp:positionV relativeFrom="paragraph">
                  <wp:posOffset>102000</wp:posOffset>
                </wp:positionV>
                <wp:extent cx="4504055" cy="3175"/>
                <wp:effectExtent l="0" t="0" r="0" b="0"/>
                <wp:wrapTopAndBottom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45040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04055" h="3175">
                              <a:moveTo>
                                <a:pt x="4503597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4503597" y="2880"/>
                              </a:lnTo>
                              <a:lnTo>
                                <a:pt x="450359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563995pt;margin-top:8.031503pt;width:354.614pt;height:.22681pt;mso-position-horizontal-relative:page;mso-position-vertical-relative:paragraph;z-index:-15726592;mso-wrap-distance-left:0;mso-wrap-distance-right:0" id="docshape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53"/>
        <w:ind w:left="103" w:right="113" w:firstLine="0"/>
        <w:jc w:val="both"/>
        <w:rPr>
          <w:sz w:val="14"/>
        </w:rPr>
      </w:pPr>
      <w:r>
        <w:rPr>
          <w:color w:val="231F20"/>
          <w:w w:val="105"/>
          <w:sz w:val="14"/>
        </w:rPr>
        <w:t>Corn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ear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test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important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to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modern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corn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breeding.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test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indexes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mainly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include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lengths,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radiuses,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rows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numbers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corn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ears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kernels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they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bear,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which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can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bene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t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study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w w:val="105"/>
          <w:sz w:val="14"/>
        </w:rPr>
        <w:t>breeding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new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3"/>
          <w:w w:val="105"/>
          <w:sz w:val="14"/>
        </w:rPr>
        <w:t> 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ne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corn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w w:val="105"/>
          <w:sz w:val="14"/>
        </w:rPr>
        <w:t>va-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rieties. These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corn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traits are</w:t>
      </w:r>
      <w:r>
        <w:rPr>
          <w:color w:val="231F20"/>
          <w:spacing w:val="-2"/>
          <w:w w:val="105"/>
          <w:sz w:val="14"/>
        </w:rPr>
        <w:t> </w:t>
      </w:r>
      <w:r>
        <w:rPr>
          <w:color w:val="231F20"/>
          <w:w w:val="105"/>
          <w:sz w:val="14"/>
        </w:rPr>
        <w:t>often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collected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by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traditional manual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measurement,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which is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dif</w:t>
      </w:r>
      <w:r>
        <w:rPr>
          <w:rFonts w:ascii="Times New Roman"/>
          <w:color w:val="231F20"/>
          <w:w w:val="105"/>
          <w:sz w:val="14"/>
        </w:rPr>
        <w:t>fi</w:t>
      </w:r>
      <w:r>
        <w:rPr>
          <w:color w:val="231F20"/>
          <w:w w:val="105"/>
          <w:sz w:val="14"/>
        </w:rPr>
        <w:t>cult to</w:t>
      </w:r>
      <w:r>
        <w:rPr>
          <w:color w:val="231F20"/>
          <w:spacing w:val="-1"/>
          <w:w w:val="105"/>
          <w:sz w:val="14"/>
        </w:rPr>
        <w:t> </w:t>
      </w:r>
      <w:r>
        <w:rPr>
          <w:color w:val="231F20"/>
          <w:w w:val="105"/>
          <w:sz w:val="14"/>
        </w:rPr>
        <w:t>meet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needs of high throughput corn ear test. In this study, image sequences of corn ear samples were captured by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building a panoramic photography collecting system. And then, to get the lengths and radiuses indexes, the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corn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area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processed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based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Lab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color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space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adaptive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threshold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segmentation.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sequence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images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then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matched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panoramic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image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of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a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corn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surface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were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w w:val="105"/>
          <w:sz w:val="14"/>
        </w:rPr>
        <w:t>extracted</w:t>
      </w:r>
      <w:r>
        <w:rPr>
          <w:color w:val="231F20"/>
          <w:spacing w:val="-8"/>
          <w:w w:val="105"/>
          <w:sz w:val="14"/>
        </w:rPr>
        <w:t> </w:t>
      </w:r>
      <w:r>
        <w:rPr>
          <w:color w:val="231F20"/>
          <w:w w:val="105"/>
          <w:sz w:val="14"/>
        </w:rPr>
        <w:t>using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Scale-invariant</w:t>
      </w:r>
      <w:r>
        <w:rPr>
          <w:color w:val="231F20"/>
          <w:spacing w:val="-9"/>
          <w:w w:val="105"/>
          <w:sz w:val="14"/>
        </w:rPr>
        <w:t> </w:t>
      </w:r>
      <w:r>
        <w:rPr>
          <w:color w:val="231F20"/>
          <w:w w:val="105"/>
          <w:sz w:val="14"/>
        </w:rPr>
        <w:t>fea-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ture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transform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(SIFT).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Finally,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by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using</w:t>
      </w:r>
      <w:r>
        <w:rPr>
          <w:color w:val="231F20"/>
          <w:spacing w:val="-3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Exponential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transformation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(ETR)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Sobel-Hough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algorithm,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ears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rows indexes were acquired. Test results showed that the accuracy of the radiuses and lengths were 93.84%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and</w:t>
      </w:r>
      <w:r>
        <w:rPr>
          <w:color w:val="231F20"/>
          <w:w w:val="105"/>
          <w:sz w:val="14"/>
        </w:rPr>
        <w:t> 94.53%,</w:t>
      </w:r>
      <w:r>
        <w:rPr>
          <w:color w:val="231F20"/>
          <w:w w:val="105"/>
          <w:sz w:val="14"/>
        </w:rPr>
        <w:t> respectively.</w:t>
      </w:r>
      <w:r>
        <w:rPr>
          <w:color w:val="231F20"/>
          <w:w w:val="105"/>
          <w:sz w:val="14"/>
        </w:rPr>
        <w:t> Meanwhile,</w:t>
      </w:r>
      <w:r>
        <w:rPr>
          <w:color w:val="231F20"/>
          <w:w w:val="105"/>
          <w:sz w:val="14"/>
        </w:rPr>
        <w:t> the</w:t>
      </w:r>
      <w:r>
        <w:rPr>
          <w:color w:val="231F20"/>
          <w:w w:val="105"/>
          <w:sz w:val="14"/>
        </w:rPr>
        <w:t> accuracy</w:t>
      </w:r>
      <w:r>
        <w:rPr>
          <w:color w:val="231F20"/>
          <w:w w:val="105"/>
          <w:sz w:val="14"/>
        </w:rPr>
        <w:t> of</w:t>
      </w:r>
      <w:r>
        <w:rPr>
          <w:color w:val="231F20"/>
          <w:w w:val="105"/>
          <w:sz w:val="14"/>
        </w:rPr>
        <w:t> kernels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rows</w:t>
      </w:r>
      <w:r>
        <w:rPr>
          <w:color w:val="231F20"/>
          <w:w w:val="105"/>
          <w:sz w:val="14"/>
        </w:rPr>
        <w:t> indexes</w:t>
      </w:r>
      <w:r>
        <w:rPr>
          <w:color w:val="231F20"/>
          <w:w w:val="105"/>
          <w:sz w:val="14"/>
        </w:rPr>
        <w:t> were</w:t>
      </w:r>
      <w:r>
        <w:rPr>
          <w:color w:val="231F20"/>
          <w:w w:val="105"/>
          <w:sz w:val="14"/>
        </w:rPr>
        <w:t> 98.12%</w:t>
      </w:r>
      <w:r>
        <w:rPr>
          <w:color w:val="231F20"/>
          <w:w w:val="105"/>
          <w:sz w:val="14"/>
        </w:rPr>
        <w:t> and</w:t>
      </w:r>
      <w:r>
        <w:rPr>
          <w:color w:val="231F20"/>
          <w:w w:val="105"/>
          <w:sz w:val="14"/>
        </w:rPr>
        <w:t> 96.14%,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which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were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4.03%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7.25%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higher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that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4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common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mosaiced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panoramic</w:t>
      </w:r>
      <w:r>
        <w:rPr>
          <w:color w:val="231F20"/>
          <w:spacing w:val="-5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image.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And</w:t>
      </w:r>
      <w:r>
        <w:rPr>
          <w:color w:val="231F20"/>
          <w:spacing w:val="-6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the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accuracy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of</w:t>
      </w:r>
      <w:r>
        <w:rPr>
          <w:color w:val="231F20"/>
          <w:spacing w:val="-7"/>
          <w:w w:val="105"/>
          <w:sz w:val="14"/>
        </w:rPr>
        <w:t> </w:t>
      </w:r>
      <w:r>
        <w:rPr>
          <w:color w:val="231F20"/>
          <w:spacing w:val="-2"/>
          <w:w w:val="105"/>
          <w:sz w:val="14"/>
        </w:rPr>
        <w:t>kernel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area and length-width ratio were 95.36% and 97.42%, respectively. All the results showed that the proposed</w:t>
      </w:r>
      <w:r>
        <w:rPr>
          <w:color w:val="231F20"/>
          <w:spacing w:val="40"/>
          <w:w w:val="105"/>
          <w:sz w:val="14"/>
        </w:rPr>
        <w:t> </w:t>
      </w:r>
      <w:r>
        <w:rPr>
          <w:color w:val="231F20"/>
          <w:w w:val="105"/>
          <w:sz w:val="14"/>
        </w:rPr>
        <w:t>method can be used for corn ear test effectively.</w:t>
      </w:r>
    </w:p>
    <w:p>
      <w:pPr>
        <w:spacing w:line="288" w:lineRule="auto" w:before="0"/>
        <w:ind w:left="1917" w:right="120" w:hanging="1815"/>
        <w:jc w:val="both"/>
        <w:rPr>
          <w:sz w:val="14"/>
        </w:rPr>
      </w:pPr>
      <w:r>
        <w:rPr>
          <w:color w:val="231F20"/>
          <w:sz w:val="14"/>
        </w:rPr>
        <w:t>©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2020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Authors.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Publishing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services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by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Elsevier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B.V.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behalf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KeAi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Communications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Co.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Ltd.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This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is</w:t>
      </w:r>
      <w:r>
        <w:rPr>
          <w:color w:val="231F20"/>
          <w:spacing w:val="-8"/>
          <w:sz w:val="14"/>
        </w:rPr>
        <w:t> </w:t>
      </w:r>
      <w:r>
        <w:rPr>
          <w:color w:val="231F20"/>
          <w:sz w:val="14"/>
        </w:rPr>
        <w:t>an</w:t>
      </w:r>
      <w:r>
        <w:rPr>
          <w:color w:val="231F20"/>
          <w:spacing w:val="-9"/>
          <w:sz w:val="14"/>
        </w:rPr>
        <w:t> </w:t>
      </w:r>
      <w:r>
        <w:rPr>
          <w:color w:val="231F20"/>
          <w:sz w:val="14"/>
        </w:rPr>
        <w:t>open</w:t>
      </w:r>
      <w:r>
        <w:rPr>
          <w:color w:val="231F20"/>
          <w:spacing w:val="40"/>
          <w:sz w:val="14"/>
        </w:rPr>
        <w:t> </w:t>
      </w:r>
      <w:r>
        <w:rPr>
          <w:color w:val="231F20"/>
          <w:spacing w:val="-2"/>
          <w:sz w:val="14"/>
        </w:rPr>
        <w:t>access article under the CC BY license (</w:t>
      </w:r>
      <w:hyperlink r:id="rId13">
        <w:r>
          <w:rPr>
            <w:color w:val="2E3092"/>
            <w:spacing w:val="-2"/>
            <w:sz w:val="14"/>
          </w:rPr>
          <w:t>http://creativecommons.org/licenses/by/4.0/</w:t>
        </w:r>
      </w:hyperlink>
      <w:r>
        <w:rPr>
          <w:color w:val="231F20"/>
          <w:spacing w:val="-2"/>
          <w:sz w:val="14"/>
        </w:rPr>
        <w:t>).</w:t>
      </w:r>
    </w:p>
    <w:p>
      <w:pPr>
        <w:spacing w:after="0" w:line="288" w:lineRule="auto"/>
        <w:jc w:val="both"/>
        <w:rPr>
          <w:sz w:val="14"/>
        </w:rPr>
        <w:sectPr>
          <w:type w:val="continuous"/>
          <w:pgSz w:w="11910" w:h="15880"/>
          <w:pgMar w:top="640" w:bottom="280" w:left="660" w:right="640"/>
          <w:cols w:num="2" w:equalWidth="0">
            <w:col w:w="2616" w:space="672"/>
            <w:col w:w="7322"/>
          </w:cols>
        </w:sectPr>
      </w:pP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0" w:lineRule="exact"/>
        <w:ind w:left="103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591934" cy="3175"/>
                <wp:effectExtent l="0" t="0" r="0" b="0"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6591934" cy="3175"/>
                          <a:chExt cx="6591934" cy="317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9"/>
                            <a:ext cx="65919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591934" h="3175">
                                <a:moveTo>
                                  <a:pt x="6591605" y="0"/>
                                </a:moveTo>
                                <a:lnTo>
                                  <a:pt x="2091601" y="0"/>
                                </a:lnTo>
                                <a:lnTo>
                                  <a:pt x="208800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870"/>
                                </a:lnTo>
                                <a:lnTo>
                                  <a:pt x="2088007" y="2870"/>
                                </a:lnTo>
                                <a:lnTo>
                                  <a:pt x="2091601" y="2870"/>
                                </a:lnTo>
                                <a:lnTo>
                                  <a:pt x="6591605" y="2870"/>
                                </a:lnTo>
                                <a:lnTo>
                                  <a:pt x="6591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19.0500pt;height:.25pt;mso-position-horizontal-relative:char;mso-position-vertical-relative:line" id="docshapegroup10" coordorigin="0,0" coordsize="10381,5">
                <v:shape style="position:absolute;left:0;top:0;width:10381;height:5" id="docshape11" coordorigin="0,0" coordsize="10381,5" path="m10380,0l3294,0,3288,0,0,0,0,5,3288,5,3294,5,10380,5,10380,0xe" filled="true" fillcolor="#231f2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09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ListParagraph"/>
        <w:numPr>
          <w:ilvl w:val="0"/>
          <w:numId w:val="1"/>
        </w:numPr>
        <w:tabs>
          <w:tab w:pos="271" w:val="left" w:leader="none"/>
        </w:tabs>
        <w:spacing w:line="240" w:lineRule="auto" w:before="111" w:after="0"/>
        <w:ind w:left="271" w:right="0" w:hanging="168"/>
        <w:jc w:val="left"/>
        <w:rPr>
          <w:sz w:val="16"/>
        </w:rPr>
      </w:pPr>
      <w:bookmarkStart w:name="1. Introduction" w:id="2"/>
      <w:bookmarkEnd w:id="2"/>
      <w:r>
        <w:rPr/>
      </w:r>
      <w:r>
        <w:rPr>
          <w:color w:val="231F20"/>
          <w:spacing w:val="-2"/>
          <w:w w:val="110"/>
          <w:sz w:val="16"/>
        </w:rPr>
        <w:t>Introduction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Corn, an important</w:t>
      </w:r>
      <w:r>
        <w:rPr>
          <w:color w:val="231F20"/>
          <w:spacing w:val="-3"/>
        </w:rPr>
        <w:t> </w:t>
      </w:r>
      <w:r>
        <w:rPr>
          <w:color w:val="231F20"/>
        </w:rPr>
        <w:t>food</w:t>
      </w:r>
      <w:r>
        <w:rPr>
          <w:color w:val="231F20"/>
          <w:spacing w:val="-1"/>
        </w:rPr>
        <w:t> </w:t>
      </w:r>
      <w:r>
        <w:rPr>
          <w:color w:val="231F20"/>
        </w:rPr>
        <w:t>crop,</w:t>
      </w:r>
      <w:r>
        <w:rPr>
          <w:color w:val="231F20"/>
          <w:spacing w:val="-2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</w:t>
      </w:r>
      <w:r>
        <w:rPr>
          <w:color w:val="231F20"/>
          <w:spacing w:val="-1"/>
        </w:rPr>
        <w:t> </w:t>
      </w:r>
      <w:r>
        <w:rPr>
          <w:color w:val="231F20"/>
        </w:rPr>
        <w:t>valuable</w:t>
      </w:r>
      <w:r>
        <w:rPr>
          <w:color w:val="231F20"/>
          <w:spacing w:val="-2"/>
        </w:rPr>
        <w:t> </w:t>
      </w:r>
      <w:r>
        <w:rPr>
          <w:color w:val="231F20"/>
        </w:rPr>
        <w:t>source</w:t>
      </w:r>
      <w:r>
        <w:rPr>
          <w:color w:val="231F20"/>
          <w:spacing w:val="-2"/>
        </w:rPr>
        <w:t> </w:t>
      </w:r>
      <w:r>
        <w:rPr>
          <w:color w:val="231F20"/>
        </w:rPr>
        <w:t>of multiple</w:t>
      </w:r>
      <w:r>
        <w:rPr>
          <w:color w:val="231F20"/>
          <w:spacing w:val="-2"/>
        </w:rPr>
        <w:t> </w:t>
      </w:r>
      <w:r>
        <w:rPr>
          <w:color w:val="231F20"/>
        </w:rPr>
        <w:t>foods</w:t>
      </w:r>
      <w:r>
        <w:rPr>
          <w:color w:val="231F20"/>
          <w:spacing w:val="40"/>
        </w:rPr>
        <w:t> </w:t>
      </w:r>
      <w:r>
        <w:rPr>
          <w:color w:val="231F20"/>
        </w:rPr>
        <w:t>and industrial products (</w:t>
      </w:r>
      <w:hyperlink w:history="true" w:anchor="_bookmark23">
        <w:r>
          <w:rPr>
            <w:color w:val="2E3092"/>
          </w:rPr>
          <w:t>Timsina et al., 2010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Talaviya et al., 2020</w:t>
        </w:r>
      </w:hyperlink>
      <w:r>
        <w:rPr>
          <w:color w:val="231F20"/>
        </w:rPr>
        <w:t>). In</w:t>
      </w:r>
      <w:r>
        <w:rPr>
          <w:color w:val="231F20"/>
          <w:spacing w:val="40"/>
        </w:rPr>
        <w:t> </w:t>
      </w:r>
      <w:r>
        <w:rPr>
          <w:color w:val="231F20"/>
        </w:rPr>
        <w:t>2019, global corn yield is expected to be 1.106 billion tons, and the</w:t>
      </w:r>
      <w:r>
        <w:rPr>
          <w:color w:val="231F20"/>
          <w:spacing w:val="80"/>
        </w:rPr>
        <w:t> </w:t>
      </w:r>
      <w:r>
        <w:rPr>
          <w:color w:val="231F20"/>
        </w:rPr>
        <w:t>corn cultivated area in China has reached 0.65 billion hectares. It is an</w:t>
      </w:r>
      <w:r>
        <w:rPr>
          <w:color w:val="231F20"/>
          <w:spacing w:val="40"/>
        </w:rPr>
        <w:t> </w:t>
      </w:r>
      <w:r>
        <w:rPr>
          <w:color w:val="231F20"/>
        </w:rPr>
        <w:t>urgent task to make good usage of limited cultivated area to achieve</w:t>
      </w:r>
      <w:r>
        <w:rPr>
          <w:color w:val="231F20"/>
          <w:spacing w:val="40"/>
        </w:rPr>
        <w:t> </w:t>
      </w:r>
      <w:r>
        <w:rPr>
          <w:color w:val="231F20"/>
        </w:rPr>
        <w:t>good quality and high yield of corn (</w:t>
      </w:r>
      <w:hyperlink w:history="true" w:anchor="_bookmark25">
        <w:r>
          <w:rPr>
            <w:color w:val="2E3092"/>
          </w:rPr>
          <w:t>Yang et al., 2006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Shiferaw and</w:t>
        </w:r>
      </w:hyperlink>
      <w:r>
        <w:rPr>
          <w:color w:val="2E3092"/>
          <w:spacing w:val="40"/>
        </w:rPr>
        <w:t> </w:t>
      </w:r>
      <w:hyperlink w:history="true" w:anchor="_bookmark23">
        <w:r>
          <w:rPr>
            <w:color w:val="2E3092"/>
          </w:rPr>
          <w:t>Tesfaye, 2006</w:t>
        </w:r>
      </w:hyperlink>
      <w:r>
        <w:rPr>
          <w:color w:val="231F20"/>
        </w:rPr>
        <w:t>). Using genetic breeding technology to improve the</w:t>
      </w:r>
      <w:r>
        <w:rPr>
          <w:color w:val="231F20"/>
          <w:spacing w:val="80"/>
        </w:rPr>
        <w:t> </w:t>
      </w:r>
      <w:r>
        <w:rPr>
          <w:color w:val="231F20"/>
        </w:rPr>
        <w:t>corn ear test (lengths, radiuses, rows and numbers of corn ears, and</w:t>
      </w:r>
      <w:r>
        <w:rPr>
          <w:color w:val="231F20"/>
          <w:spacing w:val="40"/>
        </w:rPr>
        <w:t> </w:t>
      </w:r>
      <w:r>
        <w:rPr>
          <w:color w:val="231F20"/>
        </w:rPr>
        <w:t>the kernels) is an important way of modern corn breeding (</w:t>
      </w:r>
      <w:hyperlink w:history="true" w:anchor="_bookmark26">
        <w:r>
          <w:rPr>
            <w:color w:val="2E3092"/>
          </w:rPr>
          <w:t>Cao et al.,</w:t>
        </w:r>
      </w:hyperlink>
      <w:r>
        <w:rPr>
          <w:color w:val="2E3092"/>
          <w:spacing w:val="40"/>
        </w:rPr>
        <w:t> </w:t>
      </w:r>
      <w:bookmarkStart w:name="2. Related works" w:id="3"/>
      <w:bookmarkEnd w:id="3"/>
      <w:r>
        <w:rPr>
          <w:color w:val="2E3092"/>
          <w:w w:val="94"/>
        </w:rPr>
      </w:r>
      <w:hyperlink w:history="true" w:anchor="_bookmark26">
        <w:r>
          <w:rPr>
            <w:color w:val="2E3092"/>
          </w:rPr>
          <w:t>2011</w:t>
        </w:r>
      </w:hyperlink>
      <w:r>
        <w:rPr>
          <w:color w:val="231F20"/>
        </w:rPr>
        <w:t>;</w:t>
      </w:r>
      <w:r>
        <w:rPr>
          <w:color w:val="231F20"/>
          <w:spacing w:val="-10"/>
        </w:rPr>
        <w:t> </w:t>
      </w:r>
      <w:hyperlink w:history="true" w:anchor="_bookmark31">
        <w:r>
          <w:rPr>
            <w:color w:val="2E3092"/>
          </w:rPr>
          <w:t>Zhao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2009</w:t>
        </w:r>
      </w:hyperlink>
      <w:r>
        <w:rPr>
          <w:color w:val="231F20"/>
        </w:rPr>
        <w:t>).</w:t>
      </w:r>
      <w:r>
        <w:rPr>
          <w:color w:val="231F20"/>
          <w:spacing w:val="-10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also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foundation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analyzing</w:t>
      </w:r>
      <w:r>
        <w:rPr>
          <w:color w:val="231F20"/>
          <w:spacing w:val="-9"/>
        </w:rPr>
        <w:t> </w:t>
      </w:r>
      <w:r>
        <w:rPr>
          <w:color w:val="231F20"/>
        </w:rPr>
        <w:t>reasonable</w:t>
      </w:r>
      <w:r>
        <w:rPr>
          <w:color w:val="231F20"/>
          <w:spacing w:val="40"/>
        </w:rPr>
        <w:t> </w:t>
      </w:r>
      <w:r>
        <w:rPr>
          <w:color w:val="231F20"/>
        </w:rPr>
        <w:t>yield</w:t>
      </w:r>
      <w:r>
        <w:rPr>
          <w:color w:val="231F20"/>
          <w:spacing w:val="-3"/>
        </w:rPr>
        <w:t> </w:t>
      </w:r>
      <w:r>
        <w:rPr>
          <w:color w:val="231F20"/>
        </w:rPr>
        <w:t>structure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corn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different</w:t>
      </w:r>
      <w:r>
        <w:rPr>
          <w:color w:val="231F20"/>
          <w:spacing w:val="-4"/>
        </w:rPr>
        <w:t> </w:t>
      </w:r>
      <w:r>
        <w:rPr>
          <w:color w:val="231F20"/>
        </w:rPr>
        <w:t>conditions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cultivating</w:t>
      </w:r>
      <w:r>
        <w:rPr>
          <w:color w:val="231F20"/>
          <w:spacing w:val="-6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ne</w:t>
      </w:r>
      <w:r>
        <w:rPr>
          <w:color w:val="231F20"/>
          <w:spacing w:val="-6"/>
        </w:rPr>
        <w:t> </w:t>
      </w:r>
      <w:r>
        <w:rPr>
          <w:color w:val="231F20"/>
        </w:rPr>
        <w:t>varie-</w:t>
      </w:r>
      <w:r>
        <w:rPr>
          <w:color w:val="231F20"/>
          <w:spacing w:val="40"/>
        </w:rPr>
        <w:t> </w:t>
      </w:r>
      <w:r>
        <w:rPr>
          <w:color w:val="231F20"/>
        </w:rPr>
        <w:t>ties.</w:t>
      </w:r>
      <w:r>
        <w:rPr>
          <w:color w:val="231F20"/>
          <w:spacing w:val="-10"/>
        </w:rPr>
        <w:t> </w:t>
      </w:r>
      <w:r>
        <w:rPr>
          <w:color w:val="231F20"/>
        </w:rPr>
        <w:t>Traditional</w:t>
      </w:r>
      <w:r>
        <w:rPr>
          <w:color w:val="231F20"/>
          <w:spacing w:val="-10"/>
        </w:rPr>
        <w:t> </w:t>
      </w:r>
      <w:r>
        <w:rPr>
          <w:color w:val="231F20"/>
        </w:rPr>
        <w:t>manual</w:t>
      </w:r>
      <w:r>
        <w:rPr>
          <w:color w:val="231F20"/>
          <w:spacing w:val="-9"/>
        </w:rPr>
        <w:t> </w:t>
      </w:r>
      <w:r>
        <w:rPr>
          <w:color w:val="231F20"/>
        </w:rPr>
        <w:t>measurement</w:t>
      </w:r>
      <w:r>
        <w:rPr>
          <w:color w:val="231F20"/>
          <w:spacing w:val="-1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Wu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</w:t>
      </w:r>
      <w:r>
        <w:rPr>
          <w:color w:val="231F20"/>
          <w:spacing w:val="-10"/>
        </w:rPr>
        <w:t> </w:t>
      </w:r>
      <w:r>
        <w:rPr>
          <w:color w:val="231F20"/>
        </w:rPr>
        <w:t>mainly</w:t>
      </w:r>
      <w:r>
        <w:rPr>
          <w:color w:val="231F20"/>
          <w:spacing w:val="-9"/>
        </w:rPr>
        <w:t> </w:t>
      </w:r>
      <w:r>
        <w:rPr>
          <w:color w:val="231F20"/>
        </w:rPr>
        <w:t>depends</w:t>
      </w:r>
      <w:r>
        <w:rPr>
          <w:color w:val="231F20"/>
          <w:spacing w:val="40"/>
        </w:rPr>
        <w:t> </w:t>
      </w:r>
      <w:r>
        <w:rPr>
          <w:color w:val="231F20"/>
        </w:rPr>
        <w:t>on hiring lots of workers to calculate and measure corns at present,</w:t>
      </w:r>
      <w:r>
        <w:rPr>
          <w:color w:val="231F20"/>
          <w:spacing w:val="40"/>
        </w:rPr>
        <w:t> </w:t>
      </w:r>
      <w:r>
        <w:rPr>
          <w:color w:val="231F20"/>
        </w:rPr>
        <w:t>which is time-consuming and subjective. Owing to the low 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40"/>
        </w:rPr>
        <w:t> </w:t>
      </w:r>
      <w:r>
        <w:rPr>
          <w:color w:val="231F20"/>
        </w:rPr>
        <w:t>and the high cost of traditional manual measurement, researchers are</w:t>
      </w:r>
      <w:r>
        <w:rPr>
          <w:color w:val="231F20"/>
          <w:spacing w:val="40"/>
        </w:rPr>
        <w:t> </w:t>
      </w:r>
      <w:r>
        <w:rPr>
          <w:color w:val="231F20"/>
        </w:rPr>
        <w:t>turning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use</w:t>
      </w:r>
      <w:r>
        <w:rPr>
          <w:color w:val="231F20"/>
          <w:spacing w:val="-5"/>
        </w:rPr>
        <w:t> </w:t>
      </w:r>
      <w:r>
        <w:rPr>
          <w:color w:val="231F20"/>
        </w:rPr>
        <w:t>machine</w:t>
      </w:r>
      <w:r>
        <w:rPr>
          <w:color w:val="231F20"/>
          <w:spacing w:val="-5"/>
        </w:rPr>
        <w:t> </w:t>
      </w:r>
      <w:r>
        <w:rPr>
          <w:color w:val="231F20"/>
        </w:rPr>
        <w:t>vision</w:t>
      </w:r>
      <w:r>
        <w:rPr>
          <w:color w:val="231F20"/>
          <w:spacing w:val="-5"/>
        </w:rPr>
        <w:t> </w:t>
      </w:r>
      <w:r>
        <w:rPr>
          <w:color w:val="231F20"/>
        </w:rPr>
        <w:t>technology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detection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analysis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corn</w:t>
      </w:r>
      <w:r>
        <w:rPr>
          <w:color w:val="231F20"/>
          <w:spacing w:val="4"/>
        </w:rPr>
        <w:t> </w:t>
      </w:r>
      <w:r>
        <w:rPr>
          <w:color w:val="231F20"/>
        </w:rPr>
        <w:t>(</w:t>
      </w:r>
      <w:hyperlink w:history="true" w:anchor="_bookmark29">
        <w:r>
          <w:rPr>
            <w:color w:val="2E3092"/>
          </w:rPr>
          <w:t>Zayas</w:t>
        </w:r>
        <w:r>
          <w:rPr>
            <w:color w:val="2E3092"/>
            <w:spacing w:val="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5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3"/>
          </w:rPr>
          <w:t> </w:t>
        </w:r>
        <w:r>
          <w:rPr>
            <w:color w:val="2E3092"/>
          </w:rPr>
          <w:t>1990</w:t>
        </w:r>
      </w:hyperlink>
      <w:r>
        <w:rPr>
          <w:color w:val="231F20"/>
        </w:rPr>
        <w:t>;</w:t>
      </w:r>
      <w:r>
        <w:rPr>
          <w:color w:val="231F20"/>
          <w:spacing w:val="4"/>
        </w:rPr>
        <w:t> </w:t>
      </w:r>
      <w:hyperlink w:history="true" w:anchor="_bookmark23">
        <w:r>
          <w:rPr>
            <w:color w:val="2E3092"/>
          </w:rPr>
          <w:t>Jin</w:t>
        </w:r>
        <w:r>
          <w:rPr>
            <w:color w:val="2E3092"/>
            <w:spacing w:val="4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4"/>
          </w:rPr>
          <w:t> </w:t>
        </w:r>
        <w:r>
          <w:rPr>
            <w:color w:val="2E3092"/>
          </w:rPr>
          <w:t>Tang,</w:t>
        </w:r>
        <w:r>
          <w:rPr>
            <w:color w:val="2E3092"/>
            <w:spacing w:val="4"/>
          </w:rPr>
          <w:t> </w:t>
        </w:r>
        <w:r>
          <w:rPr>
            <w:color w:val="2E3092"/>
          </w:rPr>
          <w:t>2010</w:t>
        </w:r>
      </w:hyperlink>
      <w:r>
        <w:rPr>
          <w:color w:val="231F20"/>
        </w:rPr>
        <w:t>;</w:t>
      </w:r>
      <w:r>
        <w:rPr>
          <w:color w:val="231F20"/>
          <w:spacing w:val="3"/>
        </w:rPr>
        <w:t> </w:t>
      </w:r>
      <w:hyperlink w:history="true" w:anchor="_bookmark23">
        <w:r>
          <w:rPr>
            <w:color w:val="2E3092"/>
          </w:rPr>
          <w:t>Jiang</w:t>
        </w:r>
        <w:r>
          <w:rPr>
            <w:color w:val="2E3092"/>
            <w:spacing w:val="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4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4"/>
        </w:rPr>
        <w:t> </w:t>
      </w:r>
      <w:hyperlink w:history="true" w:anchor="_bookmark23">
        <w:r>
          <w:rPr>
            <w:color w:val="2E3092"/>
            <w:spacing w:val="-2"/>
          </w:rPr>
          <w:t>Ireri</w:t>
        </w:r>
      </w:hyperlink>
    </w:p>
    <w:p>
      <w:pPr>
        <w:pStyle w:val="BodyText"/>
        <w:spacing w:before="11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484555</wp:posOffset>
                </wp:positionH>
                <wp:positionV relativeFrom="paragraph">
                  <wp:posOffset>166991</wp:posOffset>
                </wp:positionV>
                <wp:extent cx="454025" cy="3175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5402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4025" h="3175">
                              <a:moveTo>
                                <a:pt x="453605" y="0"/>
                              </a:moveTo>
                              <a:lnTo>
                                <a:pt x="0" y="0"/>
                              </a:lnTo>
                              <a:lnTo>
                                <a:pt x="0" y="2870"/>
                              </a:lnTo>
                              <a:lnTo>
                                <a:pt x="453605" y="2870"/>
                              </a:lnTo>
                              <a:lnTo>
                                <a:pt x="4536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4003pt;margin-top:13.1489pt;width:35.717002pt;height:.226pt;mso-position-horizontal-relative:page;mso-position-vertical-relative:paragraph;z-index:-15725568;mso-wrap-distance-left:0;mso-wrap-distance-right:0" id="docshape12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97" w:lineRule="auto" w:before="43"/>
        <w:ind w:left="103" w:right="0" w:firstLine="107"/>
        <w:jc w:val="left"/>
        <w:rPr>
          <w:sz w:val="12"/>
        </w:rPr>
      </w:pPr>
      <w:bookmarkStart w:name="_bookmark0" w:id="4"/>
      <w:bookmarkEnd w:id="4"/>
      <w:r>
        <w:rPr/>
      </w:r>
      <w:r>
        <w:rPr>
          <w:rFonts w:ascii="Tuffy"/>
          <w:b w:val="0"/>
          <w:color w:val="231F20"/>
          <w:w w:val="105"/>
          <w:sz w:val="12"/>
        </w:rPr>
        <w:t>*</w:t>
      </w:r>
      <w:r>
        <w:rPr>
          <w:rFonts w:ascii="Tuffy"/>
          <w:b w:val="0"/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Corresponding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author</w:t>
      </w:r>
      <w:r>
        <w:rPr>
          <w:color w:val="231F20"/>
          <w:spacing w:val="61"/>
          <w:w w:val="105"/>
          <w:sz w:val="12"/>
        </w:rPr>
        <w:t> </w:t>
      </w:r>
      <w:r>
        <w:rPr>
          <w:color w:val="231F20"/>
          <w:w w:val="105"/>
          <w:sz w:val="12"/>
        </w:rPr>
        <w:t>at: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College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Mechanical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and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Electronic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Engineering,</w:t>
      </w:r>
      <w:r>
        <w:rPr>
          <w:color w:val="231F20"/>
          <w:spacing w:val="80"/>
          <w:w w:val="105"/>
          <w:sz w:val="12"/>
        </w:rPr>
        <w:t> </w:t>
      </w:r>
      <w:r>
        <w:rPr>
          <w:color w:val="231F20"/>
          <w:w w:val="105"/>
          <w:sz w:val="12"/>
        </w:rPr>
        <w:t>Northwest A&amp;F University, Yangling 712100, Shaanxi, China.</w:t>
      </w:r>
    </w:p>
    <w:p>
      <w:pPr>
        <w:spacing w:before="4"/>
        <w:ind w:left="341" w:right="0" w:firstLine="0"/>
        <w:jc w:val="left"/>
        <w:rPr>
          <w:sz w:val="12"/>
        </w:rPr>
      </w:pPr>
      <w:r>
        <w:rPr>
          <w:i/>
          <w:color w:val="231F20"/>
          <w:spacing w:val="-2"/>
          <w:w w:val="105"/>
          <w:sz w:val="12"/>
        </w:rPr>
        <w:t>E-mail</w:t>
      </w:r>
      <w:r>
        <w:rPr>
          <w:i/>
          <w:color w:val="231F20"/>
          <w:spacing w:val="-6"/>
          <w:w w:val="105"/>
          <w:sz w:val="12"/>
        </w:rPr>
        <w:t> </w:t>
      </w:r>
      <w:r>
        <w:rPr>
          <w:i/>
          <w:color w:val="231F20"/>
          <w:spacing w:val="-2"/>
          <w:w w:val="105"/>
          <w:sz w:val="12"/>
        </w:rPr>
        <w:t>address:</w:t>
      </w:r>
      <w:r>
        <w:rPr>
          <w:i/>
          <w:color w:val="231F20"/>
          <w:spacing w:val="-3"/>
          <w:w w:val="105"/>
          <w:sz w:val="12"/>
        </w:rPr>
        <w:t> </w:t>
      </w:r>
      <w:hyperlink r:id="rId14">
        <w:r>
          <w:rPr>
            <w:color w:val="2E3092"/>
            <w:spacing w:val="-2"/>
            <w:w w:val="105"/>
            <w:sz w:val="12"/>
          </w:rPr>
          <w:t>songhuaibo@nwsuaf.edu.cn</w:t>
        </w:r>
      </w:hyperlink>
      <w:r>
        <w:rPr>
          <w:color w:val="2E3092"/>
          <w:spacing w:val="-1"/>
          <w:sz w:val="12"/>
        </w:rPr>
        <w:t> </w:t>
      </w:r>
      <w:r>
        <w:rPr>
          <w:color w:val="231F20"/>
          <w:spacing w:val="-2"/>
          <w:w w:val="105"/>
          <w:sz w:val="12"/>
        </w:rPr>
        <w:t>(H.</w:t>
      </w:r>
      <w:r>
        <w:rPr>
          <w:color w:val="231F20"/>
          <w:spacing w:val="-1"/>
          <w:sz w:val="12"/>
        </w:rPr>
        <w:t> </w:t>
      </w:r>
      <w:r>
        <w:rPr>
          <w:color w:val="231F20"/>
          <w:spacing w:val="-2"/>
          <w:w w:val="105"/>
          <w:sz w:val="12"/>
        </w:rPr>
        <w:t>Song).</w:t>
      </w:r>
    </w:p>
    <w:p>
      <w:pPr>
        <w:pStyle w:val="BodyText"/>
        <w:spacing w:line="276" w:lineRule="auto" w:before="111"/>
        <w:ind w:left="103" w:right="118"/>
        <w:jc w:val="both"/>
      </w:pPr>
      <w:r>
        <w:rPr/>
        <w:br w:type="column"/>
      </w:r>
      <w:hyperlink w:history="true" w:anchor="_bookmark23"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;</w:t>
      </w:r>
      <w:r>
        <w:rPr>
          <w:color w:val="231F20"/>
          <w:spacing w:val="-2"/>
        </w:rPr>
        <w:t> </w:t>
      </w:r>
      <w:hyperlink w:history="true" w:anchor="_bookmark23">
        <w:r>
          <w:rPr>
            <w:color w:val="2E3092"/>
          </w:rPr>
          <w:t>Xia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2019</w:t>
        </w:r>
      </w:hyperlink>
      <w:r>
        <w:rPr>
          <w:color w:val="231F20"/>
        </w:rPr>
        <w:t>),</w:t>
      </w:r>
      <w:r>
        <w:rPr>
          <w:color w:val="231F20"/>
          <w:spacing w:val="-5"/>
        </w:rPr>
        <w:t> </w:t>
      </w:r>
      <w:r>
        <w:rPr>
          <w:color w:val="231F20"/>
        </w:rPr>
        <w:t>but</w:t>
      </w:r>
      <w:r>
        <w:rPr>
          <w:color w:val="231F20"/>
          <w:spacing w:val="-2"/>
        </w:rPr>
        <w:t> </w:t>
      </w: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are</w:t>
      </w:r>
      <w:r>
        <w:rPr>
          <w:color w:val="231F20"/>
          <w:spacing w:val="-3"/>
        </w:rPr>
        <w:t> </w:t>
      </w:r>
      <w:r>
        <w:rPr>
          <w:color w:val="231F20"/>
        </w:rPr>
        <w:t>only</w:t>
      </w:r>
      <w:r>
        <w:rPr>
          <w:color w:val="231F20"/>
          <w:spacing w:val="-2"/>
        </w:rPr>
        <w:t> </w:t>
      </w:r>
      <w:r>
        <w:rPr>
          <w:color w:val="231F20"/>
        </w:rPr>
        <w:t>few</w:t>
      </w:r>
      <w:r>
        <w:rPr>
          <w:color w:val="231F20"/>
          <w:spacing w:val="-3"/>
        </w:rPr>
        <w:t> </w:t>
      </w:r>
      <w:r>
        <w:rPr>
          <w:color w:val="231F20"/>
        </w:rPr>
        <w:t>methods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nonde-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structive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measurement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corn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ear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(</w:t>
      </w:r>
      <w:hyperlink w:history="true" w:anchor="_bookmark23">
        <w:r>
          <w:rPr>
            <w:color w:val="2E3092"/>
            <w:spacing w:val="-2"/>
            <w:w w:val="105"/>
          </w:rPr>
          <w:t>Liu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et</w:t>
        </w:r>
        <w:r>
          <w:rPr>
            <w:color w:val="2E3092"/>
            <w:spacing w:val="-8"/>
            <w:w w:val="105"/>
          </w:rPr>
          <w:t> </w:t>
        </w:r>
        <w:r>
          <w:rPr>
            <w:color w:val="2E3092"/>
            <w:spacing w:val="-2"/>
            <w:w w:val="105"/>
          </w:rPr>
          <w:t>al.,</w:t>
        </w:r>
        <w:r>
          <w:rPr>
            <w:color w:val="2E3092"/>
            <w:spacing w:val="-9"/>
            <w:w w:val="105"/>
          </w:rPr>
          <w:t> </w:t>
        </w:r>
        <w:r>
          <w:rPr>
            <w:color w:val="2E3092"/>
            <w:spacing w:val="-2"/>
            <w:w w:val="105"/>
          </w:rPr>
          <w:t>2015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technology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w w:val="105"/>
        </w:rPr>
        <w:t> </w:t>
      </w:r>
      <w:r>
        <w:rPr>
          <w:color w:val="231F20"/>
        </w:rPr>
        <w:t>corn</w:t>
      </w:r>
      <w:r>
        <w:rPr>
          <w:color w:val="231F20"/>
          <w:spacing w:val="-1"/>
        </w:rPr>
        <w:t> </w:t>
      </w:r>
      <w:r>
        <w:rPr>
          <w:color w:val="231F20"/>
        </w:rPr>
        <w:t>test based on machine</w:t>
      </w:r>
      <w:r>
        <w:rPr>
          <w:color w:val="231F20"/>
          <w:spacing w:val="-1"/>
        </w:rPr>
        <w:t> </w:t>
      </w:r>
      <w:r>
        <w:rPr>
          <w:color w:val="231F20"/>
        </w:rPr>
        <w:t>vision and panoramic photography</w:t>
      </w:r>
      <w:r>
        <w:rPr>
          <w:color w:val="231F20"/>
          <w:spacing w:val="-1"/>
        </w:rPr>
        <w:t> </w:t>
      </w:r>
      <w:r>
        <w:rPr>
          <w:color w:val="231F20"/>
        </w:rPr>
        <w:t>has be-</w:t>
      </w:r>
      <w:r>
        <w:rPr>
          <w:color w:val="231F20"/>
          <w:w w:val="105"/>
        </w:rPr>
        <w:t> come</w:t>
      </w:r>
      <w:r>
        <w:rPr>
          <w:color w:val="231F20"/>
          <w:w w:val="105"/>
        </w:rPr>
        <w:t> an</w:t>
      </w:r>
      <w:r>
        <w:rPr>
          <w:color w:val="231F20"/>
          <w:w w:val="105"/>
        </w:rPr>
        <w:t> attracting</w:t>
      </w:r>
      <w:r>
        <w:rPr>
          <w:color w:val="231F20"/>
          <w:w w:val="105"/>
        </w:rPr>
        <w:t> trend</w:t>
      </w:r>
      <w:r>
        <w:rPr>
          <w:color w:val="231F20"/>
          <w:w w:val="105"/>
        </w:rPr>
        <w:t> of</w:t>
      </w:r>
      <w:r>
        <w:rPr>
          <w:color w:val="231F20"/>
          <w:w w:val="105"/>
        </w:rPr>
        <w:t> high</w:t>
      </w:r>
      <w:r>
        <w:rPr>
          <w:color w:val="231F20"/>
          <w:w w:val="105"/>
        </w:rPr>
        <w:t> throughput</w:t>
      </w:r>
      <w:r>
        <w:rPr>
          <w:color w:val="231F20"/>
          <w:w w:val="105"/>
        </w:rPr>
        <w:t> corn</w:t>
      </w:r>
      <w:r>
        <w:rPr>
          <w:color w:val="231F20"/>
          <w:w w:val="105"/>
        </w:rPr>
        <w:t> farming</w:t>
      </w:r>
      <w:r>
        <w:rPr>
          <w:color w:val="231F20"/>
          <w:w w:val="105"/>
        </w:rPr>
        <w:t> and</w:t>
      </w:r>
      <w:r>
        <w:rPr>
          <w:color w:val="231F20"/>
          <w:w w:val="105"/>
        </w:rPr>
        <w:t> has attracted increasing attention.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objective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this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study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realize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detection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corn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ear </w:t>
      </w:r>
      <w:r>
        <w:rPr>
          <w:color w:val="231F20"/>
        </w:rPr>
        <w:t>using panoramic image analysis by building a panoramic photography</w:t>
      </w:r>
      <w:r>
        <w:rPr>
          <w:color w:val="231F20"/>
          <w:spacing w:val="40"/>
        </w:rPr>
        <w:t> </w:t>
      </w:r>
      <w:r>
        <w:rPr>
          <w:color w:val="231F20"/>
        </w:rPr>
        <w:t>collecting</w:t>
      </w:r>
      <w:r>
        <w:rPr>
          <w:color w:val="231F20"/>
          <w:spacing w:val="-3"/>
        </w:rPr>
        <w:t> </w:t>
      </w:r>
      <w:r>
        <w:rPr>
          <w:color w:val="231F20"/>
        </w:rPr>
        <w:t>system.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lengths</w:t>
      </w:r>
      <w:r>
        <w:rPr>
          <w:color w:val="231F20"/>
          <w:spacing w:val="-3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radiuses</w:t>
      </w:r>
      <w:r>
        <w:rPr>
          <w:color w:val="231F20"/>
          <w:spacing w:val="-1"/>
        </w:rPr>
        <w:t> </w:t>
      </w:r>
      <w:r>
        <w:rPr>
          <w:color w:val="231F20"/>
        </w:rPr>
        <w:t>indexes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calculated</w:t>
      </w:r>
      <w:r>
        <w:rPr>
          <w:color w:val="231F20"/>
          <w:spacing w:val="-1"/>
        </w:rPr>
        <w:t> </w:t>
      </w:r>
      <w:r>
        <w:rPr>
          <w:color w:val="231F20"/>
        </w:rPr>
        <w:t>ac-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cording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rotation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angle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device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ear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radiuses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w w:val="105"/>
        </w:rPr>
        <w:t> image sequence, and the ears and rows indexes were got using the SIFT-based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panoramic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image.</w:t>
      </w:r>
    </w:p>
    <w:p>
      <w:pPr>
        <w:pStyle w:val="BodyText"/>
        <w:spacing w:before="28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Related</w:t>
      </w:r>
      <w:r>
        <w:rPr>
          <w:color w:val="231F20"/>
          <w:w w:val="110"/>
          <w:sz w:val="16"/>
        </w:rPr>
        <w:t> </w:t>
      </w:r>
      <w:r>
        <w:rPr>
          <w:color w:val="231F20"/>
          <w:spacing w:val="-4"/>
          <w:w w:val="110"/>
          <w:sz w:val="16"/>
        </w:rPr>
        <w:t>works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  <w:w w:val="105"/>
        </w:rPr>
        <w:t>The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nondestructive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measurement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corn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ear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methods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be roughly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divided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categories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according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usage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ear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im- ages: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corn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ear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based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side-view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corn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ear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test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based on panoramic image.</w:t>
      </w: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corn</w:t>
      </w:r>
      <w:r>
        <w:rPr>
          <w:color w:val="231F20"/>
          <w:spacing w:val="-3"/>
        </w:rPr>
        <w:t> </w:t>
      </w:r>
      <w:r>
        <w:rPr>
          <w:color w:val="231F20"/>
        </w:rPr>
        <w:t>ear</w:t>
      </w:r>
      <w:r>
        <w:rPr>
          <w:color w:val="231F20"/>
          <w:spacing w:val="-4"/>
        </w:rPr>
        <w:t> </w:t>
      </w:r>
      <w:r>
        <w:rPr>
          <w:color w:val="231F20"/>
        </w:rPr>
        <w:t>test</w:t>
      </w:r>
      <w:r>
        <w:rPr>
          <w:color w:val="231F20"/>
          <w:spacing w:val="-2"/>
        </w:rPr>
        <w:t> </w:t>
      </w:r>
      <w:r>
        <w:rPr>
          <w:color w:val="231F20"/>
        </w:rPr>
        <w:t>based</w:t>
      </w:r>
      <w:r>
        <w:rPr>
          <w:color w:val="231F20"/>
          <w:spacing w:val="-2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side-view</w:t>
      </w:r>
      <w:r>
        <w:rPr>
          <w:color w:val="231F20"/>
          <w:spacing w:val="-3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be</w:t>
      </w:r>
      <w:r>
        <w:rPr>
          <w:color w:val="231F20"/>
          <w:spacing w:val="-5"/>
        </w:rPr>
        <w:t> </w:t>
      </w:r>
      <w:r>
        <w:rPr>
          <w:color w:val="231F20"/>
        </w:rPr>
        <w:t>classi</w:t>
      </w:r>
      <w:r>
        <w:rPr>
          <w:rFonts w:ascii="Times New Roman"/>
          <w:color w:val="231F20"/>
        </w:rPr>
        <w:t>fi</w:t>
      </w:r>
      <w:r>
        <w:rPr>
          <w:color w:val="231F20"/>
        </w:rPr>
        <w:t>ed</w:t>
      </w:r>
      <w:r>
        <w:rPr>
          <w:color w:val="231F20"/>
          <w:spacing w:val="-2"/>
        </w:rPr>
        <w:t> </w:t>
      </w:r>
      <w:r>
        <w:rPr>
          <w:color w:val="231F20"/>
        </w:rPr>
        <w:t>accord-</w:t>
      </w:r>
      <w:r>
        <w:rPr>
          <w:color w:val="231F20"/>
          <w:spacing w:val="40"/>
        </w:rPr>
        <w:t> </w:t>
      </w:r>
      <w:r>
        <w:rPr>
          <w:color w:val="231F20"/>
        </w:rPr>
        <w:t>ing to the number of ear images, that is the phenotypic calculation</w:t>
      </w:r>
      <w:r>
        <w:rPr>
          <w:color w:val="231F20"/>
          <w:spacing w:val="40"/>
        </w:rPr>
        <w:t> </w:t>
      </w:r>
      <w:r>
        <w:rPr>
          <w:color w:val="231F20"/>
        </w:rPr>
        <w:t>method of single and multiple images. In the research based on single</w:t>
      </w:r>
      <w:r>
        <w:rPr>
          <w:color w:val="231F20"/>
          <w:spacing w:val="40"/>
        </w:rPr>
        <w:t> </w:t>
      </w:r>
      <w:r>
        <w:rPr>
          <w:color w:val="231F20"/>
        </w:rPr>
        <w:t>image,</w:t>
      </w:r>
      <w:r>
        <w:rPr>
          <w:color w:val="231F20"/>
          <w:spacing w:val="-7"/>
        </w:rPr>
        <w:t> </w:t>
      </w:r>
      <w:hyperlink w:history="true" w:anchor="_bookmark23">
        <w:r>
          <w:rPr>
            <w:color w:val="2E3092"/>
          </w:rPr>
          <w:t>Miller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(2016)</w:t>
        </w:r>
      </w:hyperlink>
      <w:r>
        <w:rPr>
          <w:color w:val="2E3092"/>
          <w:spacing w:val="-10"/>
        </w:rPr>
        <w:t> </w:t>
      </w:r>
      <w:r>
        <w:rPr>
          <w:color w:val="231F20"/>
        </w:rPr>
        <w:t>used</w:t>
      </w:r>
      <w:r>
        <w:rPr>
          <w:color w:val="231F20"/>
          <w:spacing w:val="-8"/>
        </w:rPr>
        <w:t> </w:t>
      </w:r>
      <w:r>
        <w:rPr>
          <w:color w:val="231F20"/>
        </w:rPr>
        <w:t>Fourier</w:t>
      </w:r>
      <w:r>
        <w:rPr>
          <w:color w:val="231F20"/>
          <w:spacing w:val="-8"/>
        </w:rPr>
        <w:t> </w:t>
      </w:r>
      <w:r>
        <w:rPr>
          <w:color w:val="231F20"/>
        </w:rPr>
        <w:t>transform</w:t>
      </w:r>
      <w:r>
        <w:rPr>
          <w:color w:val="231F20"/>
          <w:spacing w:val="-7"/>
        </w:rPr>
        <w:t> </w:t>
      </w:r>
      <w:r>
        <w:rPr>
          <w:color w:val="231F20"/>
        </w:rPr>
        <w:t>sliding</w:t>
      </w:r>
      <w:r>
        <w:rPr>
          <w:color w:val="231F20"/>
          <w:spacing w:val="-10"/>
        </w:rPr>
        <w:t> </w:t>
      </w:r>
      <w:r>
        <w:rPr>
          <w:color w:val="231F20"/>
        </w:rPr>
        <w:t>window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9"/>
        </w:rPr>
        <w:t> </w:t>
      </w:r>
      <w:r>
        <w:rPr>
          <w:color w:val="231F20"/>
        </w:rPr>
        <w:t>an-</w:t>
      </w:r>
      <w:r>
        <w:rPr>
          <w:color w:val="231F20"/>
          <w:spacing w:val="40"/>
        </w:rPr>
        <w:t> </w:t>
      </w:r>
      <w:r>
        <w:rPr>
          <w:color w:val="231F20"/>
        </w:rPr>
        <w:t>alyze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average</w:t>
      </w:r>
      <w:r>
        <w:rPr>
          <w:color w:val="231F20"/>
          <w:spacing w:val="7"/>
        </w:rPr>
        <w:t> </w:t>
      </w:r>
      <w:r>
        <w:rPr>
          <w:color w:val="231F20"/>
        </w:rPr>
        <w:t>size</w:t>
      </w:r>
      <w:r>
        <w:rPr>
          <w:color w:val="231F20"/>
          <w:spacing w:val="7"/>
        </w:rPr>
        <w:t> </w:t>
      </w:r>
      <w:r>
        <w:rPr>
          <w:color w:val="231F20"/>
        </w:rPr>
        <w:t>of</w:t>
      </w:r>
      <w:r>
        <w:rPr>
          <w:color w:val="231F20"/>
          <w:spacing w:val="9"/>
        </w:rPr>
        <w:t> </w:t>
      </w:r>
      <w:r>
        <w:rPr>
          <w:color w:val="231F20"/>
        </w:rPr>
        <w:t>kernels</w:t>
      </w:r>
      <w:r>
        <w:rPr>
          <w:color w:val="231F20"/>
          <w:spacing w:val="8"/>
        </w:rPr>
        <w:t> </w:t>
      </w:r>
      <w:r>
        <w:rPr>
          <w:color w:val="231F20"/>
        </w:rPr>
        <w:t>in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9"/>
        </w:rPr>
        <w:t> </w:t>
      </w:r>
      <w:r>
        <w:rPr>
          <w:color w:val="231F20"/>
        </w:rPr>
        <w:t>ears,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8"/>
        </w:rPr>
        <w:t> </w:t>
      </w: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Bayesian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analysis</w:t>
      </w:r>
    </w:p>
    <w:p>
      <w:pPr>
        <w:spacing w:after="0" w:line="276" w:lineRule="auto"/>
        <w:jc w:val="both"/>
        <w:sectPr>
          <w:type w:val="continuous"/>
          <w:pgSz w:w="11910" w:h="15880"/>
          <w:pgMar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7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hyperlink r:id="rId10">
        <w:r>
          <w:rPr>
            <w:color w:val="2E3092"/>
            <w:spacing w:val="-2"/>
            <w:w w:val="105"/>
            <w:sz w:val="12"/>
          </w:rPr>
          <w:t>https://doi.org/10.1016/j.aiia.2020.09.001</w:t>
        </w:r>
      </w:hyperlink>
    </w:p>
    <w:p>
      <w:pPr>
        <w:spacing w:line="302" w:lineRule="auto" w:before="36"/>
        <w:ind w:left="1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2589-7217/©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2020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Authors.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Publishing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services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Elsevier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B.V.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on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behalf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KeAi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Communications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Co.</w:t>
      </w:r>
      <w:r>
        <w:rPr>
          <w:color w:val="231F20"/>
          <w:spacing w:val="24"/>
          <w:w w:val="105"/>
          <w:sz w:val="12"/>
        </w:rPr>
        <w:t> </w:t>
      </w:r>
      <w:r>
        <w:rPr>
          <w:color w:val="231F20"/>
          <w:w w:val="105"/>
          <w:sz w:val="12"/>
        </w:rPr>
        <w:t>Ltd.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This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is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an</w:t>
      </w:r>
      <w:r>
        <w:rPr>
          <w:color w:val="231F20"/>
          <w:spacing w:val="20"/>
          <w:w w:val="105"/>
          <w:sz w:val="12"/>
        </w:rPr>
        <w:t> </w:t>
      </w:r>
      <w:r>
        <w:rPr>
          <w:color w:val="231F20"/>
          <w:w w:val="105"/>
          <w:sz w:val="12"/>
        </w:rPr>
        <w:t>open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access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article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under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the</w:t>
      </w:r>
      <w:r>
        <w:rPr>
          <w:color w:val="231F20"/>
          <w:spacing w:val="23"/>
          <w:w w:val="105"/>
          <w:sz w:val="12"/>
        </w:rPr>
        <w:t> </w:t>
      </w:r>
      <w:r>
        <w:rPr>
          <w:color w:val="231F20"/>
          <w:w w:val="105"/>
          <w:sz w:val="12"/>
        </w:rPr>
        <w:t>CC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BY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license</w:t>
      </w:r>
      <w:r>
        <w:rPr>
          <w:color w:val="231F20"/>
          <w:spacing w:val="21"/>
          <w:w w:val="105"/>
          <w:sz w:val="12"/>
        </w:rPr>
        <w:t> </w:t>
      </w:r>
      <w:r>
        <w:rPr>
          <w:color w:val="231F20"/>
          <w:w w:val="105"/>
          <w:sz w:val="12"/>
        </w:rPr>
        <w:t>(</w:t>
      </w:r>
      <w:hyperlink r:id="rId13">
        <w:r>
          <w:rPr>
            <w:color w:val="2E3092"/>
            <w:w w:val="105"/>
            <w:sz w:val="12"/>
          </w:rPr>
          <w:t>http://</w:t>
        </w:r>
      </w:hyperlink>
      <w:r>
        <w:rPr>
          <w:color w:val="2E3092"/>
          <w:spacing w:val="40"/>
          <w:w w:val="105"/>
          <w:sz w:val="12"/>
        </w:rPr>
        <w:t> </w:t>
      </w:r>
      <w:hyperlink r:id="rId13">
        <w:r>
          <w:rPr>
            <w:color w:val="2E3092"/>
            <w:spacing w:val="-2"/>
            <w:w w:val="105"/>
            <w:sz w:val="12"/>
          </w:rPr>
          <w:t>creativecommons.org/licenses/by/4.0/</w:t>
        </w:r>
      </w:hyperlink>
      <w:r>
        <w:rPr>
          <w:color w:val="231F20"/>
          <w:spacing w:val="-2"/>
          <w:w w:val="105"/>
          <w:sz w:val="12"/>
        </w:rPr>
        <w:t>).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top="640" w:bottom="280" w:left="660" w:right="640"/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5"/>
          <w:footerReference w:type="default" r:id="rId16"/>
          <w:pgSz w:w="11910" w:h="15880"/>
          <w:pgMar w:header="693" w:footer="395" w:top="880" w:bottom="580" w:left="660" w:right="640"/>
          <w:pgNumType w:start="163"/>
        </w:sectPr>
      </w:pPr>
    </w:p>
    <w:p>
      <w:pPr>
        <w:pStyle w:val="BodyText"/>
        <w:spacing w:line="276" w:lineRule="auto" w:before="110"/>
        <w:ind w:left="103" w:right="38"/>
        <w:jc w:val="both"/>
      </w:pPr>
      <w:bookmarkStart w:name="3. Materials and methods" w:id="5"/>
      <w:bookmarkEnd w:id="5"/>
      <w:r>
        <w:rPr/>
      </w:r>
      <w:bookmarkStart w:name="3.1. The capturing device of panoramic i" w:id="6"/>
      <w:bookmarkEnd w:id="6"/>
      <w:r>
        <w:rPr/>
      </w:r>
      <w:r>
        <w:rPr>
          <w:color w:val="231F20"/>
        </w:rPr>
        <w:t>was applied to calculate the geometric characteristics of the long and</w:t>
      </w:r>
      <w:r>
        <w:rPr>
          <w:color w:val="231F20"/>
          <w:spacing w:val="40"/>
        </w:rPr>
        <w:t> </w:t>
      </w:r>
      <w:r>
        <w:rPr>
          <w:color w:val="231F20"/>
        </w:rPr>
        <w:t>short</w:t>
      </w:r>
      <w:r>
        <w:rPr>
          <w:color w:val="231F20"/>
          <w:spacing w:val="-5"/>
        </w:rPr>
        <w:t> </w:t>
      </w:r>
      <w:r>
        <w:rPr>
          <w:color w:val="231F20"/>
        </w:rPr>
        <w:t>axes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contours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ears.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results</w:t>
      </w:r>
      <w:r>
        <w:rPr>
          <w:color w:val="231F20"/>
          <w:spacing w:val="-7"/>
        </w:rPr>
        <w:t> </w:t>
      </w:r>
      <w:r>
        <w:rPr>
          <w:color w:val="231F20"/>
        </w:rPr>
        <w:t>showed</w:t>
      </w:r>
      <w:r>
        <w:rPr>
          <w:color w:val="231F20"/>
          <w:spacing w:val="-6"/>
        </w:rPr>
        <w:t> </w:t>
      </w:r>
      <w:r>
        <w:rPr>
          <w:color w:val="231F20"/>
        </w:rPr>
        <w:t>that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average</w:t>
      </w:r>
      <w:r>
        <w:rPr>
          <w:color w:val="231F20"/>
          <w:spacing w:val="40"/>
        </w:rPr>
        <w:t> </w:t>
      </w:r>
      <w:r>
        <w:rPr>
          <w:color w:val="231F20"/>
        </w:rPr>
        <w:t>accuracy of each index was above 90.00%. </w:t>
      </w:r>
      <w:hyperlink w:history="true" w:anchor="_bookmark33">
        <w:r>
          <w:rPr>
            <w:color w:val="2E3092"/>
          </w:rPr>
          <w:t>Zhou et al. (2015)</w:t>
        </w:r>
      </w:hyperlink>
      <w:r>
        <w:rPr>
          <w:color w:val="2E3092"/>
        </w:rPr>
        <w:t> </w:t>
      </w:r>
      <w:r>
        <w:rPr>
          <w:color w:val="231F20"/>
        </w:rPr>
        <w:t>obtained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3D</w:t>
      </w:r>
      <w:r>
        <w:rPr>
          <w:color w:val="231F20"/>
          <w:spacing w:val="-6"/>
        </w:rPr>
        <w:t> </w:t>
      </w:r>
      <w:r>
        <w:rPr>
          <w:color w:val="231F20"/>
        </w:rPr>
        <w:t>phenotypic</w:t>
      </w:r>
      <w:r>
        <w:rPr>
          <w:color w:val="231F20"/>
          <w:spacing w:val="-5"/>
        </w:rPr>
        <w:t> </w:t>
      </w:r>
      <w:r>
        <w:rPr>
          <w:color w:val="231F20"/>
        </w:rPr>
        <w:t>parameters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corns</w:t>
      </w:r>
      <w:r>
        <w:rPr>
          <w:color w:val="231F20"/>
          <w:spacing w:val="-5"/>
        </w:rPr>
        <w:t> </w:t>
      </w:r>
      <w:r>
        <w:rPr>
          <w:color w:val="231F20"/>
        </w:rPr>
        <w:t>through</w:t>
      </w:r>
      <w:r>
        <w:rPr>
          <w:color w:val="231F20"/>
          <w:spacing w:val="-6"/>
        </w:rPr>
        <w:t> </w:t>
      </w:r>
      <w:r>
        <w:rPr>
          <w:color w:val="231F20"/>
        </w:rPr>
        <w:t>two-dimensional</w:t>
      </w:r>
      <w:r>
        <w:rPr>
          <w:color w:val="231F20"/>
          <w:spacing w:val="-5"/>
        </w:rPr>
        <w:t> </w:t>
      </w:r>
      <w:r>
        <w:rPr>
          <w:color w:val="231F20"/>
        </w:rPr>
        <w:t>imag-</w:t>
      </w:r>
      <w:r>
        <w:rPr>
          <w:color w:val="231F20"/>
          <w:spacing w:val="40"/>
        </w:rPr>
        <w:t> </w:t>
      </w:r>
      <w:r>
        <w:rPr>
          <w:color w:val="231F20"/>
        </w:rPr>
        <w:t>ing, and combined the color characteristics of corns and the biological</w:t>
      </w:r>
      <w:r>
        <w:rPr>
          <w:color w:val="231F20"/>
          <w:spacing w:val="40"/>
        </w:rPr>
        <w:t> </w:t>
      </w:r>
      <w:r>
        <w:rPr>
          <w:color w:val="231F20"/>
        </w:rPr>
        <w:t>laws of corns to establish the model. The average measurement speed</w:t>
      </w:r>
      <w:r>
        <w:rPr>
          <w:color w:val="231F20"/>
          <w:spacing w:val="40"/>
        </w:rPr>
        <w:t> </w:t>
      </w:r>
      <w:r>
        <w:rPr>
          <w:color w:val="231F20"/>
        </w:rPr>
        <w:t>of the test system was 32.30 kernels/min. The zero-error rate of ear</w:t>
      </w:r>
      <w:r>
        <w:rPr>
          <w:color w:val="231F20"/>
          <w:spacing w:val="40"/>
        </w:rPr>
        <w:t> </w:t>
      </w:r>
      <w:r>
        <w:rPr>
          <w:color w:val="231F20"/>
        </w:rPr>
        <w:t>rows and kernels per row was</w:t>
      </w:r>
      <w:r>
        <w:rPr>
          <w:color w:val="231F20"/>
          <w:spacing w:val="-1"/>
        </w:rPr>
        <w:t> </w:t>
      </w:r>
      <w:r>
        <w:rPr>
          <w:color w:val="231F20"/>
        </w:rPr>
        <w:t>above</w:t>
      </w:r>
      <w:r>
        <w:rPr>
          <w:color w:val="231F20"/>
          <w:spacing w:val="-1"/>
        </w:rPr>
        <w:t> </w:t>
      </w:r>
      <w:r>
        <w:rPr>
          <w:color w:val="231F20"/>
        </w:rPr>
        <w:t>93.00%.</w:t>
      </w:r>
      <w:r>
        <w:rPr>
          <w:color w:val="231F20"/>
          <w:spacing w:val="-1"/>
        </w:rPr>
        <w:t> </w:t>
      </w:r>
      <w:r>
        <w:rPr>
          <w:color w:val="231F20"/>
        </w:rPr>
        <w:t>When using multiple im-</w:t>
      </w:r>
      <w:r>
        <w:rPr>
          <w:color w:val="231F20"/>
          <w:spacing w:val="40"/>
        </w:rPr>
        <w:t> </w:t>
      </w:r>
      <w:r>
        <w:rPr>
          <w:color w:val="231F20"/>
        </w:rPr>
        <w:t>ages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corn</w:t>
      </w:r>
      <w:r>
        <w:rPr>
          <w:color w:val="231F20"/>
          <w:spacing w:val="-3"/>
        </w:rPr>
        <w:t> </w:t>
      </w:r>
      <w:r>
        <w:rPr>
          <w:color w:val="231F20"/>
        </w:rPr>
        <w:t>ear</w:t>
      </w:r>
      <w:r>
        <w:rPr>
          <w:color w:val="231F20"/>
          <w:spacing w:val="-6"/>
        </w:rPr>
        <w:t> </w:t>
      </w:r>
      <w:r>
        <w:rPr>
          <w:color w:val="231F20"/>
        </w:rPr>
        <w:t>test,</w:t>
      </w:r>
      <w:r>
        <w:rPr>
          <w:color w:val="231F20"/>
          <w:spacing w:val="-2"/>
        </w:rPr>
        <w:t> </w:t>
      </w:r>
      <w:hyperlink w:history="true" w:anchor="_bookmark23">
        <w:r>
          <w:rPr>
            <w:color w:val="2E3092"/>
          </w:rPr>
          <w:t>Wang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6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(2014)</w:t>
        </w:r>
      </w:hyperlink>
      <w:r>
        <w:rPr>
          <w:color w:val="2E3092"/>
          <w:spacing w:val="-2"/>
        </w:rPr>
        <w:t> </w:t>
      </w:r>
      <w:r>
        <w:rPr>
          <w:color w:val="231F20"/>
        </w:rPr>
        <w:t>presented</w:t>
      </w:r>
      <w:r>
        <w:rPr>
          <w:color w:val="231F20"/>
          <w:spacing w:val="-3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automatic</w:t>
      </w:r>
      <w:r>
        <w:rPr>
          <w:color w:val="231F20"/>
          <w:spacing w:val="-6"/>
        </w:rPr>
        <w:t> </w:t>
      </w:r>
      <w:r>
        <w:rPr>
          <w:color w:val="231F20"/>
        </w:rPr>
        <w:t>3D</w:t>
      </w:r>
      <w:r>
        <w:rPr>
          <w:color w:val="231F20"/>
          <w:spacing w:val="-6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construction method of corn ear surface with binocular stereo vision</w:t>
      </w:r>
      <w:r>
        <w:rPr>
          <w:color w:val="231F20"/>
          <w:spacing w:val="40"/>
        </w:rPr>
        <w:t> </w:t>
      </w:r>
      <w:r>
        <w:rPr>
          <w:color w:val="231F20"/>
        </w:rPr>
        <w:t>under multiple side-view images, each point cloud from different</w:t>
      </w:r>
      <w:r>
        <w:rPr>
          <w:color w:val="231F20"/>
          <w:spacing w:val="80"/>
        </w:rPr>
        <w:t> </w:t>
      </w:r>
      <w:r>
        <w:rPr>
          <w:color w:val="231F20"/>
        </w:rPr>
        <w:t>views was stitched, and the results showed that the volume of the 3D</w:t>
      </w:r>
      <w:r>
        <w:rPr>
          <w:color w:val="231F20"/>
          <w:spacing w:val="40"/>
        </w:rPr>
        <w:t> </w:t>
      </w:r>
      <w:r>
        <w:rPr>
          <w:color w:val="231F20"/>
        </w:rPr>
        <w:t>reconstructed corn ear has no 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difference from the manual</w:t>
      </w:r>
      <w:r>
        <w:rPr>
          <w:color w:val="231F20"/>
          <w:spacing w:val="40"/>
        </w:rPr>
        <w:t> </w:t>
      </w:r>
      <w:r>
        <w:rPr>
          <w:color w:val="231F20"/>
        </w:rPr>
        <w:t>measured value. It took about 3 h for each corn to complete 3D recon-</w:t>
      </w:r>
      <w:r>
        <w:rPr>
          <w:color w:val="231F20"/>
          <w:spacing w:val="40"/>
        </w:rPr>
        <w:t> </w:t>
      </w:r>
      <w:r>
        <w:rPr>
          <w:color w:val="231F20"/>
        </w:rPr>
        <w:t>struction. </w:t>
      </w:r>
      <w:hyperlink w:history="true" w:anchor="_bookmark23">
        <w:r>
          <w:rPr>
            <w:color w:val="2E3092"/>
          </w:rPr>
          <w:t>Grift et al., 2017</w:t>
        </w:r>
      </w:hyperlink>
      <w:r>
        <w:rPr>
          <w:color w:val="2E3092"/>
        </w:rPr>
        <w:t> </w:t>
      </w:r>
      <w:r>
        <w:rPr>
          <w:color w:val="231F20"/>
        </w:rPr>
        <w:t>calculated the number of kernels using ma-</w:t>
      </w:r>
      <w:r>
        <w:rPr>
          <w:color w:val="231F20"/>
          <w:spacing w:val="40"/>
        </w:rPr>
        <w:t> </w:t>
      </w:r>
      <w:r>
        <w:rPr>
          <w:color w:val="231F20"/>
        </w:rPr>
        <w:t>chine vision technology. By inferring the number of arti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cially</w:t>
      </w:r>
      <w:r>
        <w:rPr>
          <w:color w:val="231F20"/>
          <w:spacing w:val="40"/>
        </w:rPr>
        <w:t> </w:t>
      </w:r>
      <w:r>
        <w:rPr>
          <w:color w:val="231F20"/>
        </w:rPr>
        <w:t>calculated rows and the number of ear rows in a single row in the arbi-</w:t>
      </w:r>
      <w:r>
        <w:rPr>
          <w:color w:val="231F20"/>
          <w:spacing w:val="40"/>
        </w:rPr>
        <w:t> </w:t>
      </w:r>
      <w:r>
        <w:rPr>
          <w:color w:val="231F20"/>
        </w:rPr>
        <w:t>trarily selected mid-cylindrical middle section, the total number of ear</w:t>
      </w:r>
      <w:r>
        <w:rPr>
          <w:color w:val="231F20"/>
          <w:spacing w:val="40"/>
        </w:rPr>
        <w:t> </w:t>
      </w:r>
      <w:r>
        <w:rPr>
          <w:color w:val="231F20"/>
        </w:rPr>
        <w:t>nucleus after peeling was estimated. Although this method required</w:t>
      </w:r>
      <w:r>
        <w:rPr>
          <w:color w:val="231F20"/>
          <w:spacing w:val="40"/>
        </w:rPr>
        <w:t> </w:t>
      </w:r>
      <w:r>
        <w:rPr>
          <w:color w:val="231F20"/>
        </w:rPr>
        <w:t>suf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 human interaction, it was simple to operate and an error</w:t>
      </w:r>
      <w:r>
        <w:rPr>
          <w:color w:val="231F20"/>
          <w:spacing w:val="40"/>
        </w:rPr>
        <w:t> </w:t>
      </w:r>
      <w:r>
        <w:rPr>
          <w:color w:val="231F20"/>
        </w:rPr>
        <w:t>from </w:t>
      </w:r>
      <w:r>
        <w:rPr>
          <w:rFonts w:ascii="DejaVu Serif" w:hAnsi="DejaVu Serif"/>
          <w:color w:val="231F20"/>
        </w:rPr>
        <w:t>−</w:t>
      </w:r>
      <w:r>
        <w:rPr>
          <w:color w:val="231F20"/>
        </w:rPr>
        <w:t>7.67% to +8.60% was got in 23 kernels of corns. In terms of</w:t>
      </w:r>
      <w:r>
        <w:rPr>
          <w:color w:val="231F20"/>
          <w:spacing w:val="40"/>
        </w:rPr>
        <w:t> </w:t>
      </w:r>
      <w:r>
        <w:rPr>
          <w:color w:val="231F20"/>
        </w:rPr>
        <w:t>corn ear image acquisition, although the single phenotype calculation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cient,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easy</w:t>
      </w:r>
      <w:r>
        <w:rPr>
          <w:color w:val="231F20"/>
          <w:spacing w:val="-7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cause</w:t>
      </w:r>
      <w:r>
        <w:rPr>
          <w:color w:val="231F20"/>
          <w:spacing w:val="-7"/>
        </w:rPr>
        <w:t> </w:t>
      </w:r>
      <w:r>
        <w:rPr>
          <w:color w:val="231F20"/>
        </w:rPr>
        <w:t>inaccurate</w:t>
      </w:r>
      <w:r>
        <w:rPr>
          <w:color w:val="231F20"/>
          <w:spacing w:val="-5"/>
        </w:rPr>
        <w:t> </w:t>
      </w:r>
      <w:r>
        <w:rPr>
          <w:color w:val="231F20"/>
        </w:rPr>
        <w:t>measurement</w:t>
      </w:r>
      <w:r>
        <w:rPr>
          <w:color w:val="231F20"/>
          <w:spacing w:val="-5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sults and poor stability due to incomplete surface information of the</w:t>
      </w:r>
      <w:r>
        <w:rPr>
          <w:color w:val="231F20"/>
          <w:spacing w:val="40"/>
        </w:rPr>
        <w:t> </w:t>
      </w:r>
      <w:r>
        <w:rPr>
          <w:color w:val="231F20"/>
        </w:rPr>
        <w:t>whole</w:t>
      </w:r>
      <w:r>
        <w:rPr>
          <w:color w:val="231F20"/>
          <w:spacing w:val="-3"/>
        </w:rPr>
        <w:t> </w:t>
      </w:r>
      <w:r>
        <w:rPr>
          <w:color w:val="231F20"/>
        </w:rPr>
        <w:t>ear.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multiple</w:t>
      </w:r>
      <w:r>
        <w:rPr>
          <w:color w:val="231F20"/>
          <w:spacing w:val="-3"/>
        </w:rPr>
        <w:t> </w:t>
      </w:r>
      <w:r>
        <w:rPr>
          <w:color w:val="231F20"/>
        </w:rPr>
        <w:t>phenotype</w:t>
      </w:r>
      <w:r>
        <w:rPr>
          <w:color w:val="231F20"/>
          <w:spacing w:val="-3"/>
        </w:rPr>
        <w:t> </w:t>
      </w:r>
      <w:r>
        <w:rPr>
          <w:color w:val="231F20"/>
        </w:rPr>
        <w:t>calculation</w:t>
      </w:r>
      <w:r>
        <w:rPr>
          <w:color w:val="231F20"/>
          <w:spacing w:val="-3"/>
        </w:rPr>
        <w:t> </w:t>
      </w:r>
      <w:r>
        <w:rPr>
          <w:color w:val="231F20"/>
        </w:rPr>
        <w:t>method,</w:t>
      </w:r>
      <w:r>
        <w:rPr>
          <w:color w:val="231F20"/>
          <w:spacing w:val="-5"/>
        </w:rPr>
        <w:t> </w:t>
      </w:r>
      <w:r>
        <w:rPr>
          <w:color w:val="231F20"/>
        </w:rPr>
        <w:t>it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prove the accuracy but the complexity of the algorithm is high due to</w:t>
      </w:r>
      <w:r>
        <w:rPr>
          <w:color w:val="231F20"/>
          <w:spacing w:val="40"/>
        </w:rPr>
        <w:t> </w:t>
      </w:r>
      <w:r>
        <w:rPr>
          <w:color w:val="231F20"/>
        </w:rPr>
        <w:t>the redundant information on the corn ear surface.</w:t>
      </w:r>
    </w:p>
    <w:p>
      <w:pPr>
        <w:pStyle w:val="BodyText"/>
        <w:spacing w:line="169" w:lineRule="exact"/>
        <w:ind w:left="341"/>
      </w:pPr>
      <w:r>
        <w:rPr>
          <w:color w:val="231F20"/>
        </w:rPr>
        <w:t>Panoramic</w:t>
      </w:r>
      <w:r>
        <w:rPr>
          <w:color w:val="231F20"/>
          <w:spacing w:val="-7"/>
        </w:rPr>
        <w:t> </w:t>
      </w:r>
      <w:r>
        <w:rPr>
          <w:color w:val="231F20"/>
        </w:rPr>
        <w:t>photography</w:t>
      </w:r>
      <w:r>
        <w:rPr>
          <w:color w:val="231F20"/>
          <w:spacing w:val="-8"/>
        </w:rPr>
        <w:t> </w:t>
      </w:r>
      <w:r>
        <w:rPr>
          <w:color w:val="231F20"/>
        </w:rPr>
        <w:t>is</w:t>
      </w:r>
      <w:r>
        <w:rPr>
          <w:color w:val="231F20"/>
          <w:spacing w:val="-8"/>
        </w:rPr>
        <w:t> </w:t>
      </w:r>
      <w:r>
        <w:rPr>
          <w:color w:val="231F20"/>
        </w:rPr>
        <w:t>mainly</w:t>
      </w:r>
      <w:r>
        <w:rPr>
          <w:color w:val="231F20"/>
          <w:spacing w:val="-7"/>
        </w:rPr>
        <w:t> </w:t>
      </w:r>
      <w:r>
        <w:rPr>
          <w:color w:val="231F20"/>
        </w:rPr>
        <w:t>a</w:t>
      </w:r>
      <w:r>
        <w:rPr>
          <w:color w:val="231F20"/>
          <w:spacing w:val="-7"/>
        </w:rPr>
        <w:t> </w:t>
      </w:r>
      <w:r>
        <w:rPr>
          <w:color w:val="231F20"/>
        </w:rPr>
        <w:t>comprehensive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  <w:spacing w:val="-5"/>
        </w:rPr>
        <w:t>ob-</w:t>
      </w:r>
    </w:p>
    <w:p>
      <w:pPr>
        <w:pStyle w:val="BodyText"/>
        <w:spacing w:line="276" w:lineRule="auto" w:before="26"/>
        <w:ind w:left="103" w:right="38"/>
        <w:jc w:val="both"/>
      </w:pPr>
      <w:r>
        <w:rPr>
          <w:color w:val="231F20"/>
        </w:rPr>
        <w:t>ject. Panoramic photos are generally obtained by a panoramic camera</w:t>
      </w:r>
      <w:r>
        <w:rPr>
          <w:color w:val="231F20"/>
          <w:spacing w:val="40"/>
        </w:rPr>
        <w:t> </w:t>
      </w:r>
      <w:r>
        <w:rPr>
          <w:color w:val="231F20"/>
        </w:rPr>
        <w:t>with a rotatable lens, but the hardware equipment is expensive and</w:t>
      </w:r>
      <w:r>
        <w:rPr>
          <w:color w:val="231F20"/>
          <w:spacing w:val="40"/>
        </w:rPr>
        <w:t> </w:t>
      </w:r>
      <w:r>
        <w:rPr>
          <w:color w:val="231F20"/>
        </w:rPr>
        <w:t>hard to operate. In recent years, to composite panoramic photography</w:t>
      </w:r>
      <w:r>
        <w:rPr>
          <w:color w:val="231F20"/>
          <w:spacing w:val="40"/>
        </w:rPr>
        <w:t> </w:t>
      </w:r>
      <w:r>
        <w:rPr>
          <w:color w:val="231F20"/>
        </w:rPr>
        <w:t>with image sequences shooting by ordinary imaging devices has be-</w:t>
      </w:r>
      <w:r>
        <w:rPr>
          <w:color w:val="231F20"/>
          <w:spacing w:val="40"/>
        </w:rPr>
        <w:t> </w:t>
      </w:r>
      <w:r>
        <w:rPr>
          <w:color w:val="231F20"/>
        </w:rPr>
        <w:t>come the tendency (</w:t>
      </w:r>
      <w:hyperlink w:history="true" w:anchor="_bookmark23">
        <w:r>
          <w:rPr>
            <w:color w:val="2E3092"/>
          </w:rPr>
          <w:t>Szeliski, 1996</w:t>
        </w:r>
      </w:hyperlink>
      <w:r>
        <w:rPr>
          <w:color w:val="231F20"/>
        </w:rPr>
        <w:t>; </w:t>
      </w:r>
      <w:hyperlink w:history="true" w:anchor="_bookmark27">
        <w:r>
          <w:rPr>
            <w:color w:val="2E3092"/>
          </w:rPr>
          <w:t>Brown and Lowe, 2007</w:t>
        </w:r>
      </w:hyperlink>
      <w:r>
        <w:rPr>
          <w:color w:val="231F20"/>
        </w:rPr>
        <w:t>; </w:t>
      </w:r>
      <w:hyperlink w:history="true" w:anchor="_bookmark28">
        <w:r>
          <w:rPr>
            <w:color w:val="2E3092"/>
          </w:rPr>
          <w:t>Yu and</w:t>
        </w:r>
      </w:hyperlink>
      <w:r>
        <w:rPr>
          <w:color w:val="2E3092"/>
          <w:spacing w:val="40"/>
        </w:rPr>
        <w:t> </w:t>
      </w:r>
      <w:hyperlink w:history="true" w:anchor="_bookmark28">
        <w:r>
          <w:rPr>
            <w:color w:val="2E3092"/>
          </w:rPr>
          <w:t>Jungpil, 2010</w:t>
        </w:r>
      </w:hyperlink>
      <w:r>
        <w:rPr>
          <w:color w:val="231F20"/>
        </w:rPr>
        <w:t>; </w:t>
      </w:r>
      <w:hyperlink w:history="true" w:anchor="_bookmark23">
        <w:r>
          <w:rPr>
            <w:color w:val="2E3092"/>
          </w:rPr>
          <w:t>Laraqui et al., 2017</w:t>
        </w:r>
      </w:hyperlink>
      <w:r>
        <w:rPr>
          <w:color w:val="231F20"/>
        </w:rPr>
        <w:t>). For corn ear test using panoramic</w:t>
      </w:r>
      <w:r>
        <w:rPr>
          <w:color w:val="231F20"/>
          <w:spacing w:val="40"/>
        </w:rPr>
        <w:t> </w:t>
      </w:r>
      <w:r>
        <w:rPr>
          <w:color w:val="231F20"/>
        </w:rPr>
        <w:t>images,</w:t>
      </w:r>
      <w:r>
        <w:rPr>
          <w:color w:val="231F20"/>
          <w:spacing w:val="-1"/>
        </w:rPr>
        <w:t> </w:t>
      </w:r>
      <w:hyperlink w:history="true" w:anchor="_bookmark23">
        <w:r>
          <w:rPr>
            <w:color w:val="2E3092"/>
          </w:rPr>
          <w:t>Wang</w:t>
        </w:r>
        <w:r>
          <w:rPr>
            <w:color w:val="2E3092"/>
            <w:spacing w:val="-2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al.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(2013)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rotated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corn</w:t>
      </w:r>
      <w:r>
        <w:rPr>
          <w:color w:val="231F20"/>
          <w:spacing w:val="-1"/>
        </w:rPr>
        <w:t> </w:t>
      </w:r>
      <w:r>
        <w:rPr>
          <w:color w:val="231F20"/>
        </w:rPr>
        <w:t>ear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1"/>
        </w:rPr>
        <w:t> </w:t>
      </w:r>
      <w:r>
        <w:rPr>
          <w:color w:val="231F20"/>
        </w:rPr>
        <w:t>angle</w:t>
      </w:r>
      <w:r>
        <w:rPr>
          <w:color w:val="231F20"/>
          <w:spacing w:val="-1"/>
        </w:rPr>
        <w:t> </w:t>
      </w:r>
      <w:r>
        <w:rPr>
          <w:color w:val="231F20"/>
        </w:rPr>
        <w:t>interval</w:t>
      </w:r>
      <w:r>
        <w:rPr>
          <w:color w:val="231F20"/>
          <w:spacing w:val="40"/>
        </w:rPr>
        <w:t> </w:t>
      </w:r>
      <w:r>
        <w:rPr>
          <w:color w:val="231F20"/>
        </w:rPr>
        <w:t>in order to capture image sequences. Then SIFT algorithm was carried</w:t>
      </w:r>
      <w:r>
        <w:rPr>
          <w:color w:val="231F20"/>
          <w:spacing w:val="40"/>
        </w:rPr>
        <w:t> </w:t>
      </w:r>
      <w:r>
        <w:rPr>
          <w:color w:val="231F20"/>
        </w:rPr>
        <w:t>out to extract image feature points. Then the points were matched up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neighboring</w:t>
      </w:r>
      <w:r>
        <w:rPr>
          <w:color w:val="231F20"/>
          <w:spacing w:val="-7"/>
        </w:rPr>
        <w:t> </w:t>
      </w:r>
      <w:r>
        <w:rPr>
          <w:color w:val="231F20"/>
        </w:rPr>
        <w:t>images,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relative</w:t>
      </w:r>
      <w:r>
        <w:rPr>
          <w:color w:val="231F20"/>
          <w:spacing w:val="-6"/>
        </w:rPr>
        <w:t> </w:t>
      </w:r>
      <w:r>
        <w:rPr>
          <w:color w:val="231F20"/>
        </w:rPr>
        <w:t>motion</w:t>
      </w:r>
      <w:r>
        <w:rPr>
          <w:color w:val="231F20"/>
          <w:spacing w:val="-6"/>
        </w:rPr>
        <w:t> </w:t>
      </w:r>
      <w:r>
        <w:rPr>
          <w:color w:val="231F20"/>
        </w:rPr>
        <w:t>between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two</w:t>
      </w:r>
      <w:r>
        <w:rPr>
          <w:color w:val="231F20"/>
          <w:spacing w:val="-4"/>
        </w:rPr>
        <w:t> </w:t>
      </w:r>
      <w:r>
        <w:rPr>
          <w:color w:val="231F20"/>
        </w:rPr>
        <w:t>im-</w:t>
      </w:r>
      <w:r>
        <w:rPr>
          <w:color w:val="231F20"/>
          <w:spacing w:val="40"/>
        </w:rPr>
        <w:t> </w:t>
      </w:r>
      <w:r>
        <w:rPr>
          <w:color w:val="231F20"/>
        </w:rPr>
        <w:t>ages can be described by homography. According to the motion direc-</w:t>
      </w:r>
      <w:r>
        <w:rPr>
          <w:color w:val="231F20"/>
          <w:spacing w:val="40"/>
        </w:rPr>
        <w:t> </w:t>
      </w:r>
      <w:r>
        <w:rPr>
          <w:color w:val="231F20"/>
        </w:rPr>
        <w:t>tion, when the consistency detection was performed and the </w:t>
      </w:r>
      <w:r>
        <w:rPr>
          <w:color w:val="231F20"/>
        </w:rPr>
        <w:t>outliers</w:t>
      </w:r>
      <w:r>
        <w:rPr>
          <w:color w:val="231F20"/>
          <w:spacing w:val="40"/>
        </w:rPr>
        <w:t> </w:t>
      </w:r>
      <w:r>
        <w:rPr>
          <w:color w:val="231F20"/>
        </w:rPr>
        <w:t>were excluded, the two images were registered to the same coordinate</w:t>
      </w:r>
      <w:r>
        <w:rPr>
          <w:color w:val="231F20"/>
          <w:spacing w:val="40"/>
        </w:rPr>
        <w:t> </w:t>
      </w:r>
      <w:r>
        <w:rPr>
          <w:color w:val="231F20"/>
        </w:rPr>
        <w:t>system. The dynamic programming method was used to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 a seam-</w:t>
      </w:r>
      <w:r>
        <w:rPr>
          <w:color w:val="231F20"/>
          <w:spacing w:val="40"/>
        </w:rPr>
        <w:t> </w:t>
      </w:r>
      <w:r>
        <w:rPr>
          <w:color w:val="231F20"/>
        </w:rPr>
        <w:t>line, and the redundancy regions in the two images along the seam-</w:t>
      </w:r>
      <w:r>
        <w:rPr>
          <w:color w:val="231F20"/>
          <w:spacing w:val="40"/>
        </w:rPr>
        <w:t> </w:t>
      </w:r>
      <w:r>
        <w:rPr>
          <w:color w:val="231F20"/>
        </w:rPr>
        <w:t>line were cut to get a fused image. This method consumed about 30s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each</w:t>
      </w:r>
      <w:r>
        <w:rPr>
          <w:color w:val="231F20"/>
          <w:spacing w:val="3"/>
        </w:rPr>
        <w:t> </w:t>
      </w:r>
      <w:r>
        <w:rPr>
          <w:color w:val="231F20"/>
          <w:spacing w:val="-2"/>
        </w:rPr>
        <w:t>corn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ear.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Experimental results</w:t>
      </w:r>
      <w:r>
        <w:rPr>
          <w:color w:val="231F20"/>
        </w:rPr>
        <w:t> </w:t>
      </w:r>
      <w:r>
        <w:rPr>
          <w:color w:val="231F20"/>
          <w:spacing w:val="-2"/>
        </w:rPr>
        <w:t>showed</w:t>
      </w:r>
      <w:r>
        <w:rPr>
          <w:color w:val="231F20"/>
          <w:spacing w:val="2"/>
        </w:rPr>
        <w:t> </w:t>
      </w:r>
      <w:r>
        <w:rPr>
          <w:color w:val="231F20"/>
          <w:spacing w:val="-2"/>
        </w:rPr>
        <w:t>that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under</w:t>
      </w:r>
      <w:r>
        <w:rPr>
          <w:color w:val="231F20"/>
          <w:spacing w:val="-1"/>
        </w:rPr>
        <w:t> </w:t>
      </w:r>
      <w:r>
        <w:rPr>
          <w:color w:val="231F20"/>
          <w:spacing w:val="-2"/>
        </w:rPr>
        <w:t>the condition</w:t>
      </w:r>
    </w:p>
    <w:p>
      <w:pPr>
        <w:pStyle w:val="BodyText"/>
        <w:spacing w:line="276" w:lineRule="auto" w:before="106"/>
        <w:ind w:left="103" w:right="117"/>
        <w:jc w:val="both"/>
      </w:pPr>
      <w:r>
        <w:rPr/>
        <w:br w:type="column"/>
      </w:r>
      <w:r>
        <w:rPr>
          <w:color w:val="231F20"/>
        </w:rPr>
        <w:t>of a</w:t>
      </w:r>
      <w:r>
        <w:rPr>
          <w:color w:val="231F20"/>
          <w:spacing w:val="-2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</w:t>
      </w:r>
      <w:r>
        <w:rPr>
          <w:color w:val="231F20"/>
          <w:spacing w:val="-3"/>
        </w:rPr>
        <w:t> </w:t>
      </w:r>
      <w:r>
        <w:rPr>
          <w:color w:val="231F20"/>
        </w:rPr>
        <w:t>level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rFonts w:ascii="Arial" w:hAnsi="Arial"/>
          <w:i/>
          <w:color w:val="231F20"/>
        </w:rPr>
        <w:t>α</w:t>
      </w:r>
      <w:r>
        <w:rPr>
          <w:rFonts w:ascii="Arial" w:hAnsi="Arial"/>
          <w:i/>
          <w:color w:val="231F20"/>
          <w:spacing w:val="-7"/>
        </w:rPr>
        <w:t> </w:t>
      </w:r>
      <w:r>
        <w:rPr>
          <w:color w:val="231F20"/>
          <w:w w:val="125"/>
        </w:rPr>
        <w:t>=</w:t>
      </w:r>
      <w:r>
        <w:rPr>
          <w:color w:val="231F20"/>
          <w:spacing w:val="-9"/>
          <w:w w:val="125"/>
        </w:rPr>
        <w:t> </w:t>
      </w:r>
      <w:r>
        <w:rPr>
          <w:color w:val="231F20"/>
        </w:rPr>
        <w:t>0.05,</w:t>
      </w:r>
      <w:r>
        <w:rPr>
          <w:color w:val="231F20"/>
          <w:spacing w:val="-3"/>
        </w:rPr>
        <w:t> </w:t>
      </w:r>
      <w:r>
        <w:rPr>
          <w:color w:val="231F20"/>
        </w:rPr>
        <w:t>there</w:t>
      </w:r>
      <w:r>
        <w:rPr>
          <w:color w:val="231F20"/>
          <w:spacing w:val="-2"/>
        </w:rPr>
        <w:t> </w:t>
      </w:r>
      <w:r>
        <w:rPr>
          <w:color w:val="231F20"/>
        </w:rPr>
        <w:t>was no</w:t>
      </w:r>
      <w:r>
        <w:rPr>
          <w:color w:val="231F20"/>
          <w:spacing w:val="-4"/>
        </w:rPr>
        <w:t> </w:t>
      </w:r>
      <w:r>
        <w:rPr>
          <w:color w:val="231F20"/>
        </w:rPr>
        <w:t>signi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cant difference</w:t>
      </w:r>
      <w:r>
        <w:rPr>
          <w:color w:val="231F20"/>
          <w:spacing w:val="-1"/>
        </w:rPr>
        <w:t> </w:t>
      </w:r>
      <w:r>
        <w:rPr>
          <w:color w:val="231F20"/>
        </w:rPr>
        <w:t>be-</w:t>
      </w:r>
      <w:r>
        <w:rPr>
          <w:color w:val="231F20"/>
          <w:spacing w:val="40"/>
        </w:rPr>
        <w:t> </w:t>
      </w:r>
      <w:r>
        <w:rPr>
          <w:color w:val="231F20"/>
        </w:rPr>
        <w:t>tween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method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manual</w:t>
      </w:r>
      <w:r>
        <w:rPr>
          <w:color w:val="231F20"/>
          <w:spacing w:val="-3"/>
        </w:rPr>
        <w:t> </w:t>
      </w:r>
      <w:r>
        <w:rPr>
          <w:color w:val="231F20"/>
        </w:rPr>
        <w:t>measurement,</w:t>
      </w:r>
      <w:r>
        <w:rPr>
          <w:color w:val="231F20"/>
          <w:spacing w:val="-1"/>
        </w:rPr>
        <w:t> </w:t>
      </w:r>
      <w:r>
        <w:rPr>
          <w:color w:val="231F20"/>
        </w:rPr>
        <w:t>but the</w:t>
      </w:r>
      <w:r>
        <w:rPr>
          <w:color w:val="231F20"/>
          <w:spacing w:val="-3"/>
        </w:rPr>
        <w:t> </w:t>
      </w:r>
      <w:r>
        <w:rPr>
          <w:color w:val="231F20"/>
        </w:rPr>
        <w:t>gray</w:t>
      </w:r>
      <w:r>
        <w:rPr>
          <w:color w:val="231F20"/>
          <w:spacing w:val="-3"/>
        </w:rPr>
        <w:t> </w:t>
      </w:r>
      <w:r>
        <w:rPr>
          <w:color w:val="231F20"/>
        </w:rPr>
        <w:t>value</w:t>
      </w:r>
      <w:r>
        <w:rPr>
          <w:color w:val="231F20"/>
          <w:spacing w:val="-3"/>
        </w:rPr>
        <w:t> </w:t>
      </w:r>
      <w:r>
        <w:rPr>
          <w:color w:val="231F20"/>
        </w:rPr>
        <w:t>transi-</w:t>
      </w:r>
      <w:r>
        <w:rPr>
          <w:color w:val="231F20"/>
          <w:spacing w:val="40"/>
        </w:rPr>
        <w:t> </w:t>
      </w:r>
      <w:r>
        <w:rPr>
          <w:color w:val="231F20"/>
        </w:rPr>
        <w:t>tion phenomenon still existed in some areas of the panorama and the</w:t>
      </w:r>
      <w:r>
        <w:rPr>
          <w:color w:val="231F20"/>
          <w:spacing w:val="40"/>
        </w:rPr>
        <w:t> </w:t>
      </w:r>
      <w:r>
        <w:rPr>
          <w:color w:val="231F20"/>
        </w:rPr>
        <w:t>method</w:t>
      </w:r>
      <w:r>
        <w:rPr>
          <w:color w:val="231F20"/>
          <w:spacing w:val="-1"/>
        </w:rPr>
        <w:t> </w:t>
      </w:r>
      <w:r>
        <w:rPr>
          <w:color w:val="231F20"/>
        </w:rPr>
        <w:t>had</w:t>
      </w:r>
      <w:r>
        <w:rPr>
          <w:color w:val="231F20"/>
          <w:spacing w:val="-3"/>
        </w:rPr>
        <w:t> </w:t>
      </w:r>
      <w:r>
        <w:rPr>
          <w:color w:val="231F20"/>
        </w:rPr>
        <w:t>much</w:t>
      </w:r>
      <w:r>
        <w:rPr>
          <w:color w:val="231F20"/>
          <w:spacing w:val="-4"/>
        </w:rPr>
        <w:t> </w:t>
      </w:r>
      <w:r>
        <w:rPr>
          <w:color w:val="231F20"/>
        </w:rPr>
        <w:t>higher</w:t>
      </w:r>
      <w:r>
        <w:rPr>
          <w:color w:val="231F20"/>
          <w:spacing w:val="-2"/>
        </w:rPr>
        <w:t> </w:t>
      </w:r>
      <w:r>
        <w:rPr>
          <w:color w:val="231F20"/>
        </w:rPr>
        <w:t>complexity.</w:t>
      </w:r>
      <w:r>
        <w:rPr>
          <w:color w:val="231F20"/>
          <w:spacing w:val="-1"/>
        </w:rPr>
        <w:t> </w:t>
      </w:r>
      <w:r>
        <w:rPr>
          <w:color w:val="231F20"/>
        </w:rPr>
        <w:t>Based</w:t>
      </w:r>
      <w:r>
        <w:rPr>
          <w:color w:val="231F20"/>
          <w:spacing w:val="-1"/>
        </w:rPr>
        <w:t> </w:t>
      </w:r>
      <w:r>
        <w:rPr>
          <w:color w:val="231F20"/>
        </w:rPr>
        <w:t>on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-2"/>
        </w:rPr>
        <w:t> </w:t>
      </w:r>
      <w:r>
        <w:rPr>
          <w:color w:val="231F20"/>
        </w:rPr>
        <w:t>vertically</w:t>
      </w:r>
      <w:r>
        <w:rPr>
          <w:color w:val="231F20"/>
          <w:spacing w:val="-1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1"/>
        </w:rPr>
        <w:t> </w:t>
      </w:r>
      <w:r>
        <w:rPr>
          <w:color w:val="231F20"/>
        </w:rPr>
        <w:t>indus-</w:t>
      </w:r>
      <w:r>
        <w:rPr>
          <w:color w:val="231F20"/>
          <w:spacing w:val="40"/>
        </w:rPr>
        <w:t> </w:t>
      </w:r>
      <w:r>
        <w:rPr>
          <w:color w:val="231F20"/>
        </w:rPr>
        <w:t>trial camera, </w:t>
      </w:r>
      <w:hyperlink w:history="true" w:anchor="_bookmark34">
        <w:r>
          <w:rPr>
            <w:color w:val="2E3092"/>
          </w:rPr>
          <w:t>Du et al. (2018)</w:t>
        </w:r>
      </w:hyperlink>
      <w:r>
        <w:rPr>
          <w:color w:val="2E3092"/>
        </w:rPr>
        <w:t> </w:t>
      </w:r>
      <w:r>
        <w:rPr>
          <w:color w:val="231F20"/>
        </w:rPr>
        <w:t>collected an image dataset of single corn</w:t>
      </w:r>
      <w:r>
        <w:rPr>
          <w:color w:val="231F20"/>
          <w:spacing w:val="40"/>
        </w:rPr>
        <w:t> </w:t>
      </w:r>
      <w:r>
        <w:rPr>
          <w:color w:val="231F20"/>
        </w:rPr>
        <w:t>ear consisting of side-view images in different positions, the smallest</w:t>
      </w:r>
      <w:r>
        <w:rPr>
          <w:color w:val="231F20"/>
          <w:spacing w:val="40"/>
        </w:rPr>
        <w:t> </w:t>
      </w:r>
      <w:r>
        <w:rPr>
          <w:color w:val="231F20"/>
        </w:rPr>
        <w:t>area</w:t>
      </w:r>
      <w:r>
        <w:rPr>
          <w:color w:val="231F20"/>
          <w:spacing w:val="-3"/>
        </w:rPr>
        <w:t> </w:t>
      </w:r>
      <w:r>
        <w:rPr>
          <w:color w:val="231F20"/>
        </w:rPr>
        <w:t>of the</w:t>
      </w:r>
      <w:r>
        <w:rPr>
          <w:color w:val="231F20"/>
          <w:spacing w:val="-3"/>
        </w:rPr>
        <w:t> </w:t>
      </w:r>
      <w:r>
        <w:rPr>
          <w:color w:val="231F20"/>
        </w:rPr>
        <w:t>center distortion of the</w:t>
      </w:r>
      <w:r>
        <w:rPr>
          <w:color w:val="231F20"/>
          <w:spacing w:val="-3"/>
        </w:rPr>
        <w:t> </w:t>
      </w:r>
      <w:r>
        <w:rPr>
          <w:color w:val="231F20"/>
        </w:rPr>
        <w:t>corn ear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extracted,</w:t>
      </w:r>
      <w:r>
        <w:rPr>
          <w:color w:val="231F20"/>
          <w:spacing w:val="-3"/>
        </w:rPr>
        <w:t> </w:t>
      </w:r>
      <w:r>
        <w:rPr>
          <w:color w:val="231F20"/>
        </w:rPr>
        <w:t>and the</w:t>
      </w:r>
      <w:r>
        <w:rPr>
          <w:color w:val="231F20"/>
          <w:spacing w:val="-3"/>
        </w:rPr>
        <w:t> </w:t>
      </w:r>
      <w:r>
        <w:rPr>
          <w:color w:val="231F20"/>
        </w:rPr>
        <w:t>pan-</w:t>
      </w:r>
      <w:r>
        <w:rPr>
          <w:color w:val="231F20"/>
          <w:spacing w:val="40"/>
        </w:rPr>
        <w:t> </w:t>
      </w:r>
      <w:r>
        <w:rPr>
          <w:color w:val="231F20"/>
        </w:rPr>
        <w:t>oramic</w:t>
      </w:r>
      <w:r>
        <w:rPr>
          <w:color w:val="231F20"/>
          <w:spacing w:val="-6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ear</w:t>
      </w:r>
      <w:r>
        <w:rPr>
          <w:color w:val="231F20"/>
          <w:spacing w:val="-9"/>
        </w:rPr>
        <w:t> </w:t>
      </w:r>
      <w:r>
        <w:rPr>
          <w:color w:val="231F20"/>
        </w:rPr>
        <w:t>surface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stitched.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system</w:t>
      </w:r>
      <w:r>
        <w:rPr>
          <w:color w:val="231F20"/>
          <w:spacing w:val="-7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acquisi-</w:t>
      </w:r>
      <w:r>
        <w:rPr>
          <w:color w:val="231F20"/>
          <w:spacing w:val="40"/>
        </w:rPr>
        <w:t> </w:t>
      </w:r>
      <w:r>
        <w:rPr>
          <w:color w:val="231F20"/>
        </w:rPr>
        <w:t>tion 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 was 12 kernels/min, and phenotypic calculation</w:t>
      </w:r>
      <w:r>
        <w:rPr>
          <w:color w:val="231F20"/>
          <w:spacing w:val="40"/>
        </w:rPr>
        <w:t> </w:t>
      </w:r>
      <w:r>
        <w:rPr>
          <w:color w:val="231F20"/>
        </w:rPr>
        <w:t>ef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ciency</w:t>
      </w:r>
      <w:r>
        <w:rPr>
          <w:color w:val="231F20"/>
          <w:spacing w:val="26"/>
        </w:rPr>
        <w:t> </w:t>
      </w:r>
      <w:r>
        <w:rPr>
          <w:color w:val="231F20"/>
        </w:rPr>
        <w:t>is</w:t>
      </w:r>
      <w:r>
        <w:rPr>
          <w:color w:val="231F20"/>
          <w:spacing w:val="29"/>
        </w:rPr>
        <w:t> </w:t>
      </w:r>
      <w:r>
        <w:rPr>
          <w:color w:val="231F20"/>
        </w:rPr>
        <w:t>4</w:t>
      </w:r>
      <w:r>
        <w:rPr>
          <w:color w:val="231F20"/>
          <w:spacing w:val="26"/>
        </w:rPr>
        <w:t> </w:t>
      </w:r>
      <w:r>
        <w:rPr>
          <w:color w:val="231F20"/>
        </w:rPr>
        <w:t>kernels/min.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results</w:t>
      </w:r>
      <w:r>
        <w:rPr>
          <w:color w:val="231F20"/>
          <w:spacing w:val="27"/>
        </w:rPr>
        <w:t> </w:t>
      </w:r>
      <w:r>
        <w:rPr>
          <w:color w:val="231F20"/>
        </w:rPr>
        <w:t>showed</w:t>
      </w:r>
      <w:r>
        <w:rPr>
          <w:color w:val="231F20"/>
          <w:spacing w:val="27"/>
        </w:rPr>
        <w:t> </w:t>
      </w:r>
      <w:r>
        <w:rPr>
          <w:color w:val="231F20"/>
        </w:rPr>
        <w:t>that</w:t>
      </w:r>
      <w:r>
        <w:rPr>
          <w:color w:val="231F20"/>
          <w:spacing w:val="26"/>
        </w:rPr>
        <w:t> </w:t>
      </w:r>
      <w:r>
        <w:rPr>
          <w:color w:val="231F20"/>
        </w:rPr>
        <w:t>the</w:t>
      </w:r>
      <w:r>
        <w:rPr>
          <w:color w:val="231F20"/>
          <w:spacing w:val="26"/>
        </w:rPr>
        <w:t> </w:t>
      </w:r>
      <w:r>
        <w:rPr>
          <w:color w:val="231F20"/>
        </w:rPr>
        <w:t>accuracy</w:t>
      </w:r>
      <w:r>
        <w:rPr>
          <w:color w:val="231F20"/>
          <w:spacing w:val="26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length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number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rows</w:t>
      </w:r>
      <w:r>
        <w:rPr>
          <w:color w:val="231F20"/>
          <w:spacing w:val="-5"/>
        </w:rPr>
        <w:t> </w:t>
      </w:r>
      <w:r>
        <w:rPr>
          <w:color w:val="231F20"/>
        </w:rPr>
        <w:t>could</w:t>
      </w:r>
      <w:r>
        <w:rPr>
          <w:color w:val="231F20"/>
          <w:spacing w:val="-7"/>
        </w:rPr>
        <w:t> </w:t>
      </w:r>
      <w:r>
        <w:rPr>
          <w:color w:val="231F20"/>
        </w:rPr>
        <w:t>reach</w:t>
      </w:r>
      <w:r>
        <w:rPr>
          <w:color w:val="231F20"/>
          <w:spacing w:val="-4"/>
        </w:rPr>
        <w:t> </w:t>
      </w:r>
      <w:r>
        <w:rPr>
          <w:color w:val="231F20"/>
        </w:rPr>
        <w:t>99.00%</w:t>
      </w:r>
      <w:r>
        <w:rPr>
          <w:color w:val="231F20"/>
          <w:spacing w:val="-6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98.89%,</w:t>
      </w:r>
      <w:r>
        <w:rPr>
          <w:color w:val="231F20"/>
          <w:spacing w:val="-6"/>
        </w:rPr>
        <w:t> </w:t>
      </w:r>
      <w:r>
        <w:rPr>
          <w:color w:val="231F20"/>
        </w:rPr>
        <w:t>re-</w:t>
      </w:r>
      <w:r>
        <w:rPr>
          <w:color w:val="231F20"/>
          <w:spacing w:val="40"/>
        </w:rPr>
        <w:t> </w:t>
      </w:r>
      <w:r>
        <w:rPr>
          <w:color w:val="231F20"/>
        </w:rPr>
        <w:t>spectively. But the number of sequence images was too large and the</w:t>
      </w:r>
      <w:r>
        <w:rPr>
          <w:color w:val="231F20"/>
          <w:spacing w:val="40"/>
        </w:rPr>
        <w:t> </w:t>
      </w:r>
      <w:r>
        <w:rPr>
          <w:color w:val="231F20"/>
        </w:rPr>
        <w:t>panoramic</w:t>
      </w:r>
      <w:r>
        <w:rPr>
          <w:color w:val="231F20"/>
          <w:spacing w:val="-6"/>
        </w:rPr>
        <w:t> </w:t>
      </w:r>
      <w:r>
        <w:rPr>
          <w:color w:val="231F20"/>
        </w:rPr>
        <w:t>images</w:t>
      </w:r>
      <w:r>
        <w:rPr>
          <w:color w:val="231F20"/>
          <w:spacing w:val="-2"/>
        </w:rPr>
        <w:t> </w:t>
      </w:r>
      <w:r>
        <w:rPr>
          <w:color w:val="231F20"/>
        </w:rPr>
        <w:t>stitched</w:t>
      </w:r>
      <w:r>
        <w:rPr>
          <w:color w:val="231F20"/>
          <w:spacing w:val="-2"/>
        </w:rPr>
        <w:t> </w:t>
      </w:r>
      <w:r>
        <w:rPr>
          <w:color w:val="231F20"/>
        </w:rPr>
        <w:t>had</w:t>
      </w:r>
      <w:r>
        <w:rPr>
          <w:color w:val="231F20"/>
          <w:spacing w:val="-4"/>
        </w:rPr>
        <w:t> </w:t>
      </w:r>
      <w:r>
        <w:rPr>
          <w:color w:val="231F20"/>
        </w:rPr>
        <w:t>an</w:t>
      </w:r>
      <w:r>
        <w:rPr>
          <w:color w:val="231F20"/>
          <w:spacing w:val="-6"/>
        </w:rPr>
        <w:t> </w:t>
      </w:r>
      <w:r>
        <w:rPr>
          <w:color w:val="231F20"/>
        </w:rPr>
        <w:t>obvious</w:t>
      </w:r>
      <w:r>
        <w:rPr>
          <w:color w:val="231F20"/>
          <w:spacing w:val="-2"/>
        </w:rPr>
        <w:t> </w:t>
      </w:r>
      <w:r>
        <w:rPr>
          <w:color w:val="231F20"/>
        </w:rPr>
        <w:t>dislocation,</w:t>
      </w:r>
      <w:r>
        <w:rPr>
          <w:color w:val="231F20"/>
          <w:spacing w:val="-6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would</w:t>
      </w:r>
      <w:r>
        <w:rPr>
          <w:color w:val="231F20"/>
          <w:spacing w:val="-4"/>
        </w:rPr>
        <w:t> </w:t>
      </w:r>
      <w:r>
        <w:rPr>
          <w:color w:val="231F20"/>
        </w:rPr>
        <w:t>af-</w:t>
      </w:r>
      <w:r>
        <w:rPr>
          <w:color w:val="231F20"/>
          <w:spacing w:val="40"/>
        </w:rPr>
        <w:t> </w:t>
      </w:r>
      <w:r>
        <w:rPr>
          <w:color w:val="231F20"/>
        </w:rPr>
        <w:t>fect the follow-up test work.</w:t>
      </w:r>
    </w:p>
    <w:p>
      <w:pPr>
        <w:pStyle w:val="BodyText"/>
      </w:pPr>
    </w:p>
    <w:p>
      <w:pPr>
        <w:pStyle w:val="BodyText"/>
        <w:spacing w:before="48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1" w:after="0"/>
        <w:ind w:left="272" w:right="0" w:hanging="169"/>
        <w:jc w:val="left"/>
        <w:rPr>
          <w:sz w:val="16"/>
        </w:rPr>
      </w:pPr>
      <w:r>
        <w:rPr>
          <w:color w:val="231F20"/>
          <w:w w:val="105"/>
          <w:sz w:val="16"/>
        </w:rPr>
        <w:t>Materials</w:t>
      </w:r>
      <w:r>
        <w:rPr>
          <w:color w:val="231F20"/>
          <w:spacing w:val="-6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methods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The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capturing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device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panoramic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image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7" w:firstLine="239"/>
        <w:jc w:val="both"/>
      </w:pPr>
      <w:r>
        <w:rPr>
          <w:color w:val="231F20"/>
        </w:rPr>
        <w:t>In order to obtain the side-view images of a single corn ear, and to</w:t>
      </w:r>
      <w:r>
        <w:rPr>
          <w:color w:val="231F20"/>
          <w:spacing w:val="40"/>
        </w:rPr>
        <w:t> </w:t>
      </w:r>
      <w:r>
        <w:rPr>
          <w:color w:val="231F20"/>
        </w:rPr>
        <w:t>shoot around the ear in a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 sequence, in this study, a stepping</w:t>
      </w:r>
      <w:r>
        <w:rPr>
          <w:color w:val="231F20"/>
          <w:spacing w:val="40"/>
        </w:rPr>
        <w:t> </w:t>
      </w:r>
      <w:r>
        <w:rPr>
          <w:color w:val="231F20"/>
        </w:rPr>
        <w:t>motor</w:t>
      </w:r>
      <w:r>
        <w:rPr>
          <w:color w:val="231F20"/>
          <w:spacing w:val="-1"/>
        </w:rPr>
        <w:t> </w:t>
      </w:r>
      <w:r>
        <w:rPr>
          <w:color w:val="231F20"/>
        </w:rPr>
        <w:t>and a single-chip microcomputer</w:t>
      </w:r>
      <w:r>
        <w:rPr>
          <w:color w:val="231F20"/>
          <w:spacing w:val="-3"/>
        </w:rPr>
        <w:t> </w:t>
      </w:r>
      <w:r>
        <w:rPr>
          <w:color w:val="231F20"/>
        </w:rPr>
        <w:t>were selected as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main con-</w:t>
      </w:r>
      <w:r>
        <w:rPr>
          <w:color w:val="231F20"/>
          <w:spacing w:val="40"/>
        </w:rPr>
        <w:t> </w:t>
      </w:r>
      <w:r>
        <w:rPr>
          <w:color w:val="231F20"/>
        </w:rPr>
        <w:t>trol</w:t>
      </w:r>
      <w:r>
        <w:rPr>
          <w:color w:val="231F20"/>
          <w:spacing w:val="-5"/>
        </w:rPr>
        <w:t> </w:t>
      </w:r>
      <w:r>
        <w:rPr>
          <w:color w:val="231F20"/>
        </w:rPr>
        <w:t>components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capturing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sequence</w:t>
      </w:r>
      <w:r>
        <w:rPr>
          <w:color w:val="231F20"/>
          <w:spacing w:val="-7"/>
        </w:rPr>
        <w:t> </w:t>
      </w:r>
      <w:r>
        <w:rPr>
          <w:color w:val="231F20"/>
        </w:rPr>
        <w:t>images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corn.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captur-</w:t>
      </w:r>
      <w:r>
        <w:rPr>
          <w:color w:val="231F20"/>
          <w:spacing w:val="40"/>
        </w:rPr>
        <w:t> </w:t>
      </w:r>
      <w:r>
        <w:rPr>
          <w:color w:val="231F20"/>
        </w:rPr>
        <w:t>ing device was shown in </w:t>
      </w:r>
      <w:hyperlink w:history="true" w:anchor="_bookmark1">
        <w:r>
          <w:rPr>
            <w:color w:val="2E3092"/>
          </w:rPr>
          <w:t>Fig. 1</w:t>
        </w:r>
      </w:hyperlink>
      <w:r>
        <w:rPr>
          <w:color w:val="231F20"/>
        </w:rPr>
        <w:t>. The 51 single-chip microcomputer was</w:t>
      </w:r>
      <w:r>
        <w:rPr>
          <w:color w:val="231F20"/>
          <w:spacing w:val="40"/>
        </w:rPr>
        <w:t> </w:t>
      </w:r>
      <w:r>
        <w:rPr>
          <w:color w:val="231F20"/>
        </w:rPr>
        <w:t>used to generate a 1000 Hz pulse signal with a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 frequency of </w:t>
      </w:r>
      <w:r>
        <w:rPr>
          <w:i/>
          <w:color w:val="231F20"/>
        </w:rPr>
        <w:t>f</w:t>
      </w:r>
      <w:r>
        <w:rPr>
          <w:i/>
          <w:color w:val="231F20"/>
          <w:vertAlign w:val="subscript"/>
        </w:rPr>
        <w:t>n</w:t>
      </w:r>
      <w:r>
        <w:rPr>
          <w:i/>
          <w:color w:val="231F20"/>
          <w:spacing w:val="80"/>
          <w:vertAlign w:val="baseline"/>
        </w:rPr>
        <w:t> </w:t>
      </w:r>
      <w:r>
        <w:rPr>
          <w:color w:val="231F20"/>
          <w:vertAlign w:val="baseline"/>
        </w:rPr>
        <w:t>and the signal was inputted as the pulse signal terminal of a 42-type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stepping motor, thereby generating a rotation with an angle </w:t>
      </w:r>
      <w:r>
        <w:rPr>
          <w:rFonts w:ascii="Arial" w:hAnsi="Arial"/>
          <w:i/>
          <w:color w:val="231F20"/>
          <w:vertAlign w:val="baseline"/>
        </w:rPr>
        <w:t>θ </w:t>
      </w:r>
      <w:r>
        <w:rPr>
          <w:color w:val="231F20"/>
          <w:vertAlign w:val="baseline"/>
        </w:rPr>
        <w:t>to drive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xed frame to rotate the corn ear. The step angle </w:t>
      </w:r>
      <w:r>
        <w:rPr>
          <w:rFonts w:ascii="Arial" w:hAnsi="Arial"/>
          <w:i/>
          <w:color w:val="231F20"/>
          <w:vertAlign w:val="baseline"/>
        </w:rPr>
        <w:t>θ </w:t>
      </w:r>
      <w:r>
        <w:rPr>
          <w:color w:val="231F20"/>
          <w:vertAlign w:val="baseline"/>
        </w:rPr>
        <w:t>of the 42-type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stepping motor was related to the natural step angle of the motor and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open and shut status of the dial switch on the driver. After calcula-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tion,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step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angle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study</w:t>
      </w:r>
      <w:r>
        <w:rPr>
          <w:color w:val="231F20"/>
          <w:spacing w:val="14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0.1125°.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On</w:t>
      </w:r>
      <w:r>
        <w:rPr>
          <w:color w:val="231F20"/>
          <w:spacing w:val="16"/>
          <w:vertAlign w:val="baseline"/>
        </w:rPr>
        <w:t> </w:t>
      </w:r>
      <w:r>
        <w:rPr>
          <w:color w:val="231F20"/>
          <w:vertAlign w:val="baseline"/>
        </w:rPr>
        <w:t>this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basis,</w:t>
      </w:r>
      <w:r>
        <w:rPr>
          <w:color w:val="231F20"/>
          <w:spacing w:val="1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51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single-chip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microcomputer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used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generate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pulse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signal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with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 frequency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n</w:t>
      </w:r>
      <w:r>
        <w:rPr>
          <w:i/>
          <w:color w:val="231F20"/>
          <w:vertAlign w:val="baseline"/>
        </w:rPr>
        <w:t> </w:t>
      </w:r>
      <w:r>
        <w:rPr>
          <w:color w:val="231F20"/>
          <w:w w:val="125"/>
          <w:vertAlign w:val="baseline"/>
        </w:rPr>
        <w:t>=</w:t>
      </w:r>
      <w:r>
        <w:rPr>
          <w:color w:val="231F20"/>
          <w:spacing w:val="-11"/>
          <w:w w:val="125"/>
          <w:vertAlign w:val="baseline"/>
        </w:rPr>
        <w:t> </w:t>
      </w:r>
      <w:r>
        <w:rPr>
          <w:color w:val="231F20"/>
          <w:vertAlign w:val="baseline"/>
        </w:rPr>
        <w:t>160 Hz, which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input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to the driver's signal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port, so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that 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stepping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motor can rotate 18°.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Therefore, 20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sequence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images can be obtained.</w:t>
      </w:r>
    </w:p>
    <w:p>
      <w:pPr>
        <w:pStyle w:val="BodyText"/>
        <w:spacing w:line="171" w:lineRule="exact"/>
        <w:ind w:left="342"/>
        <w:jc w:val="both"/>
      </w:pPr>
      <w:r>
        <w:rPr>
          <w:color w:val="231F20"/>
        </w:rPr>
        <w:t>The</w:t>
      </w:r>
      <w:r>
        <w:rPr>
          <w:color w:val="231F20"/>
          <w:spacing w:val="8"/>
        </w:rPr>
        <w:t> </w:t>
      </w:r>
      <w:r>
        <w:rPr>
          <w:color w:val="231F20"/>
        </w:rPr>
        <w:t>digital</w:t>
      </w:r>
      <w:r>
        <w:rPr>
          <w:color w:val="231F20"/>
          <w:spacing w:val="12"/>
        </w:rPr>
        <w:t> </w:t>
      </w:r>
      <w:r>
        <w:rPr>
          <w:color w:val="231F20"/>
        </w:rPr>
        <w:t>camera</w:t>
      </w:r>
      <w:r>
        <w:rPr>
          <w:color w:val="231F20"/>
          <w:spacing w:val="11"/>
        </w:rPr>
        <w:t> </w:t>
      </w:r>
      <w:r>
        <w:rPr>
          <w:color w:val="231F20"/>
        </w:rPr>
        <w:t>used</w:t>
      </w:r>
      <w:r>
        <w:rPr>
          <w:color w:val="231F20"/>
          <w:spacing w:val="11"/>
        </w:rPr>
        <w:t> </w:t>
      </w:r>
      <w:r>
        <w:rPr>
          <w:color w:val="231F20"/>
        </w:rPr>
        <w:t>in</w:t>
      </w:r>
      <w:r>
        <w:rPr>
          <w:color w:val="231F20"/>
          <w:spacing w:val="11"/>
        </w:rPr>
        <w:t> </w:t>
      </w:r>
      <w:r>
        <w:rPr>
          <w:color w:val="231F20"/>
        </w:rPr>
        <w:t>this</w:t>
      </w:r>
      <w:r>
        <w:rPr>
          <w:color w:val="231F20"/>
          <w:spacing w:val="10"/>
        </w:rPr>
        <w:t> </w:t>
      </w:r>
      <w:r>
        <w:rPr>
          <w:color w:val="231F20"/>
        </w:rPr>
        <w:t>research</w:t>
      </w:r>
      <w:r>
        <w:rPr>
          <w:color w:val="231F20"/>
          <w:spacing w:val="11"/>
        </w:rPr>
        <w:t> </w:t>
      </w:r>
      <w:r>
        <w:rPr>
          <w:color w:val="231F20"/>
        </w:rPr>
        <w:t>was</w:t>
      </w:r>
      <w:r>
        <w:rPr>
          <w:color w:val="231F20"/>
          <w:spacing w:val="10"/>
        </w:rPr>
        <w:t> </w:t>
      </w:r>
      <w:r>
        <w:rPr>
          <w:color w:val="231F20"/>
        </w:rPr>
        <w:t>NIKON-D90</w:t>
      </w:r>
      <w:r>
        <w:rPr>
          <w:color w:val="231F20"/>
          <w:spacing w:val="9"/>
        </w:rPr>
        <w:t> </w:t>
      </w:r>
      <w:r>
        <w:rPr>
          <w:color w:val="231F20"/>
        </w:rPr>
        <w:t>and</w:t>
      </w:r>
      <w:r>
        <w:rPr>
          <w:color w:val="231F20"/>
          <w:spacing w:val="10"/>
        </w:rPr>
        <w:t> </w:t>
      </w:r>
      <w:r>
        <w:rPr>
          <w:color w:val="231F20"/>
          <w:spacing w:val="-5"/>
        </w:rPr>
        <w:t>the</w:t>
      </w:r>
    </w:p>
    <w:p>
      <w:pPr>
        <w:pStyle w:val="BodyText"/>
        <w:spacing w:line="276" w:lineRule="auto" w:before="28"/>
        <w:ind w:left="103" w:right="117"/>
        <w:jc w:val="both"/>
      </w:pPr>
      <w:r>
        <w:rPr>
          <w:color w:val="231F20"/>
        </w:rPr>
        <w:t>maximum</w:t>
      </w:r>
      <w:r>
        <w:rPr>
          <w:color w:val="231F20"/>
          <w:spacing w:val="-2"/>
        </w:rPr>
        <w:t> </w:t>
      </w:r>
      <w:r>
        <w:rPr>
          <w:color w:val="231F20"/>
        </w:rPr>
        <w:t>pixel resolution was</w:t>
      </w:r>
      <w:r>
        <w:rPr>
          <w:color w:val="231F20"/>
          <w:spacing w:val="-2"/>
        </w:rPr>
        <w:t> </w:t>
      </w:r>
      <w:r>
        <w:rPr>
          <w:color w:val="231F20"/>
        </w:rPr>
        <w:t>4288 × 2848</w:t>
      </w:r>
      <w:r>
        <w:rPr>
          <w:color w:val="231F20"/>
          <w:spacing w:val="-1"/>
        </w:rPr>
        <w:t> </w:t>
      </w:r>
      <w:r>
        <w:rPr>
          <w:color w:val="231F20"/>
        </w:rPr>
        <w:t>pixel. The</w:t>
      </w:r>
      <w:r>
        <w:rPr>
          <w:color w:val="231F20"/>
          <w:spacing w:val="-2"/>
        </w:rPr>
        <w:t> </w:t>
      </w:r>
      <w:r>
        <w:rPr>
          <w:color w:val="231F20"/>
        </w:rPr>
        <w:t>server platform</w:t>
      </w:r>
      <w:r>
        <w:rPr>
          <w:color w:val="231F20"/>
          <w:spacing w:val="40"/>
        </w:rPr>
        <w:t> </w:t>
      </w:r>
      <w:r>
        <w:rPr>
          <w:color w:val="231F20"/>
        </w:rPr>
        <w:t>was con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gured as an Intel® Core (TM) i5-6300 HQ with 8GB running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memory,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1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TB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hard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drive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capacity,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operating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system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Win-</w:t>
      </w:r>
      <w:r>
        <w:rPr>
          <w:color w:val="231F20"/>
          <w:w w:val="105"/>
        </w:rPr>
        <w:t> </w:t>
      </w:r>
      <w:r>
        <w:rPr>
          <w:color w:val="231F20"/>
        </w:rPr>
        <w:t>dows 10 and the programming environment was MATLAB. In</w:t>
      </w:r>
      <w:r>
        <w:rPr>
          <w:color w:val="231F20"/>
          <w:spacing w:val="-1"/>
        </w:rPr>
        <w:t> </w:t>
      </w:r>
      <w:r>
        <w:rPr>
          <w:color w:val="231F20"/>
        </w:rPr>
        <w:t>terms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w w:val="105"/>
        </w:rPr>
        <w:t> </w:t>
      </w:r>
      <w:r>
        <w:rPr>
          <w:color w:val="231F20"/>
          <w:spacing w:val="-4"/>
          <w:w w:val="105"/>
        </w:rPr>
        <w:t>device design, a 51 single-chip microcomputers and a 42-type stepping</w:t>
      </w:r>
      <w:r>
        <w:rPr>
          <w:color w:val="231F20"/>
          <w:w w:val="105"/>
        </w:rPr>
        <w:t> motor were selected to design a corn ear image acquisition device. Among them, the stepping angle of the 42-type stepping motor was 1.8°,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step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angle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±5%,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> </w:t>
      </w:r>
      <w:r>
        <w:rPr>
          <w:color w:val="231F20"/>
          <w:w w:val="105"/>
        </w:rPr>
        <w:t>maximum</w:t>
      </w:r>
      <w:r>
        <w:rPr>
          <w:color w:val="231F20"/>
          <w:spacing w:val="7"/>
          <w:w w:val="105"/>
        </w:rPr>
        <w:t> </w:t>
      </w:r>
      <w:r>
        <w:rPr>
          <w:color w:val="231F20"/>
          <w:w w:val="105"/>
        </w:rPr>
        <w:t>radial</w:t>
      </w:r>
      <w:r>
        <w:rPr>
          <w:color w:val="231F20"/>
          <w:spacing w:val="6"/>
          <w:w w:val="105"/>
        </w:rPr>
        <w:t> </w:t>
      </w:r>
      <w:r>
        <w:rPr>
          <w:color w:val="231F20"/>
          <w:spacing w:val="-2"/>
          <w:w w:val="105"/>
        </w:rPr>
        <w:t>runout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395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67" w:after="1"/>
        <w:rPr>
          <w:sz w:val="20"/>
        </w:rPr>
      </w:pPr>
    </w:p>
    <w:p>
      <w:pPr>
        <w:pStyle w:val="BodyText"/>
        <w:ind w:left="1607"/>
        <w:rPr>
          <w:sz w:val="20"/>
        </w:rPr>
      </w:pPr>
      <w:r>
        <w:rPr>
          <w:sz w:val="20"/>
        </w:rPr>
        <w:drawing>
          <wp:inline distT="0" distB="0" distL="0" distR="0">
            <wp:extent cx="4685707" cy="2340864"/>
            <wp:effectExtent l="0" t="0" r="0" b="0"/>
            <wp:docPr id="19" name="Image 19">
              <a:hlinkClick r:id="rId1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>
                      <a:hlinkClick r:id="rId17"/>
                    </pic:cNvPr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5707" cy="234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0"/>
        <w:rPr>
          <w:sz w:val="12"/>
        </w:rPr>
      </w:pPr>
    </w:p>
    <w:p>
      <w:pPr>
        <w:spacing w:before="1"/>
        <w:ind w:left="0" w:right="18" w:firstLine="0"/>
        <w:jc w:val="center"/>
        <w:rPr>
          <w:sz w:val="12"/>
        </w:rPr>
      </w:pPr>
      <w:bookmarkStart w:name="_bookmark1" w:id="7"/>
      <w:bookmarkEnd w:id="7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1. Systems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consist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capturing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system.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395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2159"/>
        <w:rPr>
          <w:sz w:val="20"/>
        </w:rPr>
      </w:pPr>
      <w:r>
        <w:rPr>
          <w:sz w:val="20"/>
        </w:rPr>
        <w:drawing>
          <wp:inline distT="0" distB="0" distL="0" distR="0">
            <wp:extent cx="3974325" cy="2401824"/>
            <wp:effectExtent l="0" t="0" r="0" b="0"/>
            <wp:docPr id="20" name="Image 20">
              <a:hlinkClick r:id="rId1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>
                      <a:hlinkClick r:id="rId19"/>
                    </pic:cNvPr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4325" cy="2401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1" w:right="18" w:firstLine="0"/>
        <w:jc w:val="center"/>
        <w:rPr>
          <w:sz w:val="12"/>
        </w:rPr>
      </w:pPr>
      <w:bookmarkStart w:name="3.2. Materials" w:id="8"/>
      <w:bookmarkEnd w:id="8"/>
      <w:r>
        <w:rPr/>
      </w:r>
      <w:bookmarkStart w:name="3.3. Method" w:id="9"/>
      <w:bookmarkEnd w:id="9"/>
      <w:r>
        <w:rPr/>
      </w:r>
      <w:bookmarkStart w:name="_bookmark2" w:id="10"/>
      <w:bookmarkEnd w:id="10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2.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sequences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 corn ear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samples.</w:t>
      </w:r>
    </w:p>
    <w:p>
      <w:pPr>
        <w:pStyle w:val="BodyText"/>
        <w:spacing w:before="17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395" w:top="880" w:bottom="780" w:left="660" w:right="640"/>
        </w:sectPr>
      </w:pPr>
    </w:p>
    <w:p>
      <w:pPr>
        <w:pStyle w:val="BodyText"/>
        <w:spacing w:line="276" w:lineRule="auto" w:before="109"/>
        <w:ind w:left="103"/>
      </w:pPr>
      <w:r>
        <w:rPr>
          <w:color w:val="231F20"/>
        </w:rPr>
        <w:t>was</w:t>
      </w:r>
      <w:r>
        <w:rPr>
          <w:color w:val="231F20"/>
          <w:spacing w:val="-8"/>
        </w:rPr>
        <w:t> </w:t>
      </w:r>
      <w:r>
        <w:rPr>
          <w:color w:val="231F20"/>
        </w:rPr>
        <w:t>0.02</w:t>
      </w:r>
      <w:r>
        <w:rPr>
          <w:color w:val="231F20"/>
          <w:spacing w:val="-9"/>
        </w:rPr>
        <w:t> </w:t>
      </w:r>
      <w:r>
        <w:rPr>
          <w:color w:val="231F20"/>
        </w:rPr>
        <w:t>mm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maximum</w:t>
      </w:r>
      <w:r>
        <w:rPr>
          <w:color w:val="231F20"/>
          <w:spacing w:val="-7"/>
        </w:rPr>
        <w:t> </w:t>
      </w:r>
      <w:r>
        <w:rPr>
          <w:color w:val="231F20"/>
        </w:rPr>
        <w:t>axial</w:t>
      </w:r>
      <w:r>
        <w:rPr>
          <w:color w:val="231F20"/>
          <w:spacing w:val="-9"/>
        </w:rPr>
        <w:t> </w:t>
      </w:r>
      <w:r>
        <w:rPr>
          <w:color w:val="231F20"/>
        </w:rPr>
        <w:t>runout</w:t>
      </w:r>
      <w:r>
        <w:rPr>
          <w:color w:val="231F20"/>
          <w:spacing w:val="-6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0.08</w:t>
      </w:r>
      <w:r>
        <w:rPr>
          <w:color w:val="231F20"/>
          <w:spacing w:val="-7"/>
        </w:rPr>
        <w:t> </w:t>
      </w:r>
      <w:r>
        <w:rPr>
          <w:color w:val="231F20"/>
        </w:rPr>
        <w:t>mm</w:t>
      </w:r>
      <w:r>
        <w:rPr>
          <w:color w:val="231F20"/>
          <w:spacing w:val="-7"/>
        </w:rPr>
        <w:t> </w:t>
      </w:r>
      <w:r>
        <w:rPr>
          <w:color w:val="231F20"/>
        </w:rPr>
        <w:t>under</w:t>
      </w:r>
      <w:r>
        <w:rPr>
          <w:color w:val="231F20"/>
          <w:spacing w:val="-9"/>
        </w:rPr>
        <w:t> </w:t>
      </w:r>
      <w:r>
        <w:rPr>
          <w:color w:val="231F20"/>
        </w:rPr>
        <w:t>450</w:t>
      </w:r>
      <w:r>
        <w:rPr>
          <w:color w:val="231F20"/>
          <w:spacing w:val="-8"/>
        </w:rPr>
        <w:t> </w:t>
      </w:r>
      <w:r>
        <w:rPr>
          <w:color w:val="231F20"/>
        </w:rPr>
        <w:t>g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load.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As</w:t>
      </w:r>
      <w:r>
        <w:rPr>
          <w:color w:val="231F20"/>
          <w:spacing w:val="-7"/>
        </w:rPr>
        <w:t> </w:t>
      </w:r>
      <w:r>
        <w:rPr>
          <w:color w:val="231F20"/>
        </w:rPr>
        <w:t>shown</w:t>
      </w:r>
      <w:r>
        <w:rPr>
          <w:color w:val="231F20"/>
          <w:spacing w:val="-5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hyperlink w:history="true" w:anchor="_bookmark1">
        <w:r>
          <w:rPr>
            <w:color w:val="2E3092"/>
          </w:rPr>
          <w:t>Fig.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1</w:t>
        </w:r>
      </w:hyperlink>
      <w:r>
        <w:rPr>
          <w:color w:val="231F20"/>
        </w:rPr>
        <w:t>,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corn</w:t>
      </w:r>
      <w:r>
        <w:rPr>
          <w:color w:val="231F20"/>
          <w:spacing w:val="-5"/>
        </w:rPr>
        <w:t> </w:t>
      </w:r>
      <w:r>
        <w:rPr>
          <w:color w:val="231F20"/>
        </w:rPr>
        <w:t>ear</w:t>
      </w:r>
      <w:r>
        <w:rPr>
          <w:color w:val="231F20"/>
          <w:spacing w:val="-7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bracket.</w:t>
      </w:r>
      <w:r>
        <w:rPr>
          <w:color w:val="231F20"/>
          <w:spacing w:val="-4"/>
        </w:rPr>
        <w:t> </w:t>
      </w:r>
      <w:r>
        <w:rPr>
          <w:color w:val="231F20"/>
        </w:rPr>
        <w:t>When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angel</w:t>
      </w:r>
      <w:r>
        <w:rPr>
          <w:color w:val="231F20"/>
          <w:spacing w:val="40"/>
        </w:rPr>
        <w:t> </w:t>
      </w:r>
      <w:r>
        <w:rPr>
          <w:color w:val="231F20"/>
        </w:rPr>
        <w:t>18° was set by the 51 single-chip microcomputer and the 42-type</w:t>
      </w:r>
      <w:r>
        <w:rPr>
          <w:color w:val="231F20"/>
          <w:spacing w:val="40"/>
        </w:rPr>
        <w:t> </w:t>
      </w:r>
      <w:r>
        <w:rPr>
          <w:color w:val="231F20"/>
        </w:rPr>
        <w:t>stepping motor, the corn ear was rotated and one image was captured</w:t>
      </w:r>
      <w:r>
        <w:rPr>
          <w:color w:val="231F20"/>
          <w:spacing w:val="40"/>
        </w:rPr>
        <w:t> </w:t>
      </w:r>
      <w:r>
        <w:rPr>
          <w:color w:val="231F20"/>
        </w:rPr>
        <w:t>by the camera. After a whole rotation of 360°, 20 sequence images</w:t>
      </w:r>
      <w:r>
        <w:rPr>
          <w:color w:val="231F20"/>
          <w:spacing w:val="40"/>
        </w:rPr>
        <w:t> </w:t>
      </w:r>
      <w:r>
        <w:rPr>
          <w:color w:val="231F20"/>
        </w:rPr>
        <w:t>were obtained for one corn ear and the following operation can be car-</w:t>
      </w:r>
      <w:r>
        <w:rPr>
          <w:color w:val="231F20"/>
          <w:spacing w:val="40"/>
        </w:rPr>
        <w:t> </w:t>
      </w:r>
      <w:r>
        <w:rPr>
          <w:color w:val="231F20"/>
        </w:rPr>
        <w:t>ried out.</w:t>
      </w:r>
    </w:p>
    <w:p>
      <w:pPr>
        <w:pStyle w:val="BodyText"/>
      </w:pPr>
    </w:p>
    <w:p>
      <w:pPr>
        <w:pStyle w:val="BodyText"/>
        <w:spacing w:before="37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Materials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bookmarkStart w:name="3.3.1. Sequence image processing using l" w:id="11"/>
      <w:bookmarkEnd w:id="11"/>
      <w:r>
        <w:rPr/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order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verify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performance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proposed</w:t>
      </w:r>
      <w:r>
        <w:rPr>
          <w:color w:val="231F20"/>
          <w:spacing w:val="-2"/>
        </w:rPr>
        <w:t> </w:t>
      </w:r>
      <w:r>
        <w:rPr>
          <w:color w:val="231F20"/>
        </w:rPr>
        <w:t>method,</w:t>
      </w:r>
      <w:r>
        <w:rPr>
          <w:color w:val="231F20"/>
          <w:spacing w:val="-3"/>
        </w:rPr>
        <w:t> </w:t>
      </w:r>
      <w:r>
        <w:rPr>
          <w:color w:val="231F20"/>
        </w:rPr>
        <w:t>5</w:t>
      </w:r>
      <w:r>
        <w:rPr>
          <w:color w:val="231F20"/>
          <w:spacing w:val="-2"/>
        </w:rPr>
        <w:t> </w:t>
      </w:r>
      <w:r>
        <w:rPr>
          <w:color w:val="231F20"/>
        </w:rPr>
        <w:t>differ-</w:t>
      </w:r>
      <w:r>
        <w:rPr>
          <w:color w:val="231F20"/>
          <w:spacing w:val="40"/>
        </w:rPr>
        <w:t> </w:t>
      </w:r>
      <w:r>
        <w:rPr>
          <w:color w:val="231F20"/>
        </w:rPr>
        <w:t>ent varieties (Zheng Dan 958, Xian Yu 335, Zheng Da 12, Qin Long 14,</w:t>
      </w:r>
      <w:r>
        <w:rPr>
          <w:color w:val="231F20"/>
          <w:spacing w:val="40"/>
        </w:rPr>
        <w:t> </w:t>
      </w:r>
      <w:r>
        <w:rPr>
          <w:color w:val="231F20"/>
        </w:rPr>
        <w:t>Zhong</w:t>
      </w:r>
      <w:r>
        <w:rPr>
          <w:color w:val="231F20"/>
          <w:spacing w:val="32"/>
        </w:rPr>
        <w:t> </w:t>
      </w:r>
      <w:r>
        <w:rPr>
          <w:color w:val="231F20"/>
        </w:rPr>
        <w:t>Ke</w:t>
      </w:r>
      <w:r>
        <w:rPr>
          <w:color w:val="231F20"/>
          <w:spacing w:val="35"/>
        </w:rPr>
        <w:t> </w:t>
      </w:r>
      <w:r>
        <w:rPr>
          <w:color w:val="231F20"/>
        </w:rPr>
        <w:t>11),</w:t>
      </w:r>
      <w:r>
        <w:rPr>
          <w:color w:val="231F20"/>
          <w:spacing w:val="32"/>
        </w:rPr>
        <w:t> </w:t>
      </w:r>
      <w:r>
        <w:rPr>
          <w:color w:val="231F20"/>
        </w:rPr>
        <w:t>and</w:t>
      </w:r>
      <w:r>
        <w:rPr>
          <w:color w:val="231F20"/>
          <w:spacing w:val="34"/>
        </w:rPr>
        <w:t> </w:t>
      </w:r>
      <w:r>
        <w:rPr>
          <w:color w:val="231F20"/>
        </w:rPr>
        <w:t>10</w:t>
      </w:r>
      <w:r>
        <w:rPr>
          <w:color w:val="231F20"/>
          <w:spacing w:val="34"/>
        </w:rPr>
        <w:t> </w:t>
      </w:r>
      <w:r>
        <w:rPr>
          <w:color w:val="231F20"/>
        </w:rPr>
        <w:t>corn</w:t>
      </w:r>
      <w:r>
        <w:rPr>
          <w:color w:val="231F20"/>
          <w:spacing w:val="34"/>
        </w:rPr>
        <w:t> </w:t>
      </w:r>
      <w:r>
        <w:rPr>
          <w:color w:val="231F20"/>
        </w:rPr>
        <w:t>ears</w:t>
      </w:r>
      <w:r>
        <w:rPr>
          <w:color w:val="231F20"/>
          <w:spacing w:val="34"/>
        </w:rPr>
        <w:t> </w:t>
      </w:r>
      <w:r>
        <w:rPr>
          <w:color w:val="231F20"/>
        </w:rPr>
        <w:t>were</w:t>
      </w:r>
      <w:r>
        <w:rPr>
          <w:color w:val="231F20"/>
          <w:spacing w:val="34"/>
        </w:rPr>
        <w:t> </w:t>
      </w:r>
      <w:r>
        <w:rPr>
          <w:color w:val="231F20"/>
        </w:rPr>
        <w:t>selected.</w:t>
      </w:r>
      <w:r>
        <w:rPr>
          <w:color w:val="231F20"/>
          <w:spacing w:val="32"/>
        </w:rPr>
        <w:t> </w:t>
      </w:r>
      <w:r>
        <w:rPr>
          <w:color w:val="231F20"/>
        </w:rPr>
        <w:t>They</w:t>
      </w:r>
      <w:r>
        <w:rPr>
          <w:color w:val="231F20"/>
          <w:spacing w:val="34"/>
        </w:rPr>
        <w:t> </w:t>
      </w:r>
      <w:r>
        <w:rPr>
          <w:color w:val="231F20"/>
        </w:rPr>
        <w:t>were</w:t>
      </w:r>
      <w:r>
        <w:rPr>
          <w:color w:val="231F20"/>
          <w:spacing w:val="34"/>
        </w:rPr>
        <w:t> </w:t>
      </w:r>
      <w:r>
        <w:rPr>
          <w:color w:val="231F20"/>
        </w:rPr>
        <w:t>air-dried</w:t>
      </w:r>
      <w:r>
        <w:rPr>
          <w:color w:val="231F20"/>
          <w:spacing w:val="40"/>
        </w:rPr>
        <w:t> </w:t>
      </w:r>
      <w:r>
        <w:rPr>
          <w:color w:val="231F20"/>
        </w:rPr>
        <w:t>and completely ripe when capturing images. And they were stored in</w:t>
      </w:r>
      <w:r>
        <w:rPr>
          <w:color w:val="231F20"/>
          <w:spacing w:val="40"/>
        </w:rPr>
        <w:t> </w:t>
      </w:r>
      <w:r>
        <w:rPr>
          <w:color w:val="231F20"/>
        </w:rPr>
        <w:t>normal temperature between 25 °C and 28 °C. Some corn ears were</w:t>
      </w:r>
      <w:r>
        <w:rPr>
          <w:color w:val="231F20"/>
          <w:spacing w:val="40"/>
        </w:rPr>
        <w:t> </w:t>
      </w:r>
      <w:r>
        <w:rPr>
          <w:color w:val="231F20"/>
        </w:rPr>
        <w:t>prone to worm eggs due to their own characteristics, and the diseased</w:t>
      </w:r>
      <w:r>
        <w:rPr>
          <w:color w:val="231F20"/>
          <w:spacing w:val="40"/>
        </w:rPr>
        <w:t> </w:t>
      </w:r>
      <w:r>
        <w:rPr>
          <w:color w:val="231F20"/>
        </w:rPr>
        <w:t>area can be easily identi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ed on image sequences of corn ear. Due to</w:t>
      </w:r>
      <w:r>
        <w:rPr>
          <w:color w:val="231F20"/>
          <w:spacing w:val="80"/>
        </w:rPr>
        <w:t> </w:t>
      </w:r>
      <w:r>
        <w:rPr>
          <w:color w:val="231F20"/>
        </w:rPr>
        <w:t>the diversity of the selected samples, the parameters of the algorithm</w:t>
      </w:r>
      <w:r>
        <w:rPr>
          <w:color w:val="231F20"/>
          <w:spacing w:val="40"/>
        </w:rPr>
        <w:t> </w:t>
      </w:r>
      <w:r>
        <w:rPr>
          <w:color w:val="231F20"/>
        </w:rPr>
        <w:t>needed to be adjusted to enhance the robustness of the algorithm. A</w:t>
      </w:r>
      <w:r>
        <w:rPr>
          <w:color w:val="231F20"/>
          <w:spacing w:val="40"/>
        </w:rPr>
        <w:t> </w:t>
      </w:r>
      <w:r>
        <w:rPr>
          <w:color w:val="231F20"/>
        </w:rPr>
        <w:t>part of the sequence images was shown in </w:t>
      </w:r>
      <w:hyperlink w:history="true" w:anchor="_bookmark2">
        <w:r>
          <w:rPr>
            <w:color w:val="2E3092"/>
          </w:rPr>
          <w:t>Fig. 2</w:t>
        </w:r>
      </w:hyperlink>
      <w:r>
        <w:rPr>
          <w:color w:val="231F20"/>
        </w:rPr>
        <w:t>, it consisted 10 </w:t>
      </w:r>
      <w:r>
        <w:rPr>
          <w:color w:val="231F20"/>
        </w:rPr>
        <w:t>corn</w:t>
      </w:r>
      <w:r>
        <w:rPr>
          <w:color w:val="231F20"/>
          <w:spacing w:val="40"/>
        </w:rPr>
        <w:t> </w:t>
      </w:r>
      <w:r>
        <w:rPr>
          <w:color w:val="231F20"/>
        </w:rPr>
        <w:t>ear images in the same angle. As can be seen from </w:t>
      </w:r>
      <w:hyperlink w:history="true" w:anchor="_bookmark2">
        <w:r>
          <w:rPr>
            <w:color w:val="2E3092"/>
          </w:rPr>
          <w:t>Fig. 2</w:t>
        </w:r>
      </w:hyperlink>
      <w:r>
        <w:rPr>
          <w:color w:val="231F20"/>
        </w:rPr>
        <w:t>, the corn ears</w:t>
      </w:r>
      <w:r>
        <w:rPr>
          <w:color w:val="231F20"/>
          <w:spacing w:val="40"/>
        </w:rPr>
        <w:t> </w:t>
      </w:r>
      <w:r>
        <w:rPr>
          <w:color w:val="231F20"/>
        </w:rPr>
        <w:t>were always irregular cylinders, the kernels were arranged unevenly,</w:t>
      </w:r>
      <w:r>
        <w:rPr>
          <w:color w:val="231F20"/>
          <w:spacing w:val="40"/>
        </w:rPr>
        <w:t> </w:t>
      </w:r>
      <w:r>
        <w:rPr>
          <w:color w:val="231F20"/>
        </w:rPr>
        <w:t>and the axial direction was not a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xed line. Meanwhile, the size and</w:t>
      </w:r>
      <w:r>
        <w:rPr>
          <w:color w:val="231F20"/>
          <w:spacing w:val="40"/>
        </w:rPr>
        <w:t> </w:t>
      </w:r>
      <w:r>
        <w:rPr>
          <w:color w:val="231F20"/>
        </w:rPr>
        <w:t>shape of the selected samples were different, and the kernels of some</w:t>
      </w:r>
      <w:r>
        <w:rPr>
          <w:color w:val="231F20"/>
          <w:spacing w:val="40"/>
        </w:rPr>
        <w:t> </w:t>
      </w:r>
      <w:r>
        <w:rPr>
          <w:color w:val="231F20"/>
        </w:rPr>
        <w:t>samples were deteriorated or missing. Furthermore, due to the limita-</w:t>
      </w:r>
      <w:r>
        <w:rPr>
          <w:color w:val="231F20"/>
          <w:spacing w:val="40"/>
        </w:rPr>
        <w:t> </w:t>
      </w:r>
      <w:r>
        <w:rPr>
          <w:color w:val="231F20"/>
        </w:rPr>
        <w:t>tion of shooting conditions, there were irrelevant backgrounds and</w:t>
      </w:r>
      <w:r>
        <w:rPr>
          <w:color w:val="231F20"/>
          <w:spacing w:val="40"/>
        </w:rPr>
        <w:t> </w:t>
      </w:r>
      <w:r>
        <w:rPr>
          <w:color w:val="231F20"/>
        </w:rPr>
        <w:t>shadows in sequence images, which needed to be removed in subse-</w:t>
      </w:r>
      <w:r>
        <w:rPr>
          <w:color w:val="231F20"/>
          <w:spacing w:val="40"/>
        </w:rPr>
        <w:t> </w:t>
      </w:r>
      <w:r>
        <w:rPr>
          <w:color w:val="231F20"/>
        </w:rPr>
        <w:t>quent operations. These problems made it dif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cult for corn ear test.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  <w:w w:val="105"/>
        </w:rPr>
        <w:t>In order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check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quality of</w:t>
      </w:r>
      <w:r>
        <w:rPr>
          <w:color w:val="231F20"/>
          <w:w w:val="105"/>
        </w:rPr>
        <w:t> subsequent</w:t>
      </w:r>
      <w:r>
        <w:rPr>
          <w:color w:val="231F20"/>
          <w:w w:val="105"/>
        </w:rPr>
        <w:t> panoramic</w:t>
      </w:r>
      <w:r>
        <w:rPr>
          <w:color w:val="231F20"/>
          <w:w w:val="105"/>
        </w:rPr>
        <w:t> image </w:t>
      </w:r>
      <w:r>
        <w:rPr>
          <w:color w:val="231F20"/>
          <w:spacing w:val="-2"/>
          <w:w w:val="105"/>
        </w:rPr>
        <w:t>stitching, 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label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paper printed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tick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marks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cosine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curves was</w:t>
      </w:r>
      <w:r>
        <w:rPr>
          <w:color w:val="231F20"/>
          <w:w w:val="105"/>
        </w:rPr>
        <w:t> designed in this study as shown in </w:t>
      </w:r>
      <w:hyperlink w:history="true" w:anchor="_bookmark3">
        <w:r>
          <w:rPr>
            <w:color w:val="2E3092"/>
            <w:w w:val="105"/>
          </w:rPr>
          <w:t>Fig. 3</w:t>
        </w:r>
      </w:hyperlink>
      <w:r>
        <w:rPr>
          <w:color w:val="231F20"/>
          <w:w w:val="105"/>
        </w:rPr>
        <w:t>. If the cosine curve on the </w:t>
      </w:r>
      <w:r>
        <w:rPr>
          <w:color w:val="231F20"/>
          <w:spacing w:val="-2"/>
          <w:w w:val="105"/>
        </w:rPr>
        <w:t>label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paper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panoramic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complete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continuous,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panoramic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considered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basically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meet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requirements</w:t>
      </w:r>
    </w:p>
    <w:p>
      <w:pPr>
        <w:pStyle w:val="BodyText"/>
        <w:spacing w:line="276" w:lineRule="auto" w:before="109"/>
        <w:ind w:left="103" w:right="118"/>
        <w:jc w:val="both"/>
      </w:pPr>
      <w:r>
        <w:rPr/>
        <w:br w:type="column"/>
      </w:r>
      <w:r>
        <w:rPr>
          <w:color w:val="231F20"/>
        </w:rPr>
        <w:t>of the test. When the ear was wrapped by the label paper around a cir-</w:t>
      </w:r>
      <w:r>
        <w:rPr>
          <w:color w:val="231F20"/>
          <w:spacing w:val="40"/>
        </w:rPr>
        <w:t> </w:t>
      </w:r>
      <w:r>
        <w:rPr>
          <w:color w:val="231F20"/>
        </w:rPr>
        <w:t>cle, the conversion relationship between the pixel and the actual dis-</w:t>
      </w:r>
      <w:r>
        <w:rPr>
          <w:color w:val="231F20"/>
          <w:spacing w:val="40"/>
        </w:rPr>
        <w:t> </w:t>
      </w:r>
      <w:r>
        <w:rPr>
          <w:color w:val="231F20"/>
        </w:rPr>
        <w:t>tance in the image can be found. After measurement</w:t>
      </w:r>
      <w:r>
        <w:rPr>
          <w:color w:val="231F20"/>
          <w:spacing w:val="-1"/>
        </w:rPr>
        <w:t> </w:t>
      </w:r>
      <w:r>
        <w:rPr>
          <w:color w:val="231F20"/>
        </w:rPr>
        <w:t>and calculation, a</w:t>
      </w:r>
      <w:r>
        <w:rPr>
          <w:color w:val="231F20"/>
          <w:spacing w:val="40"/>
        </w:rPr>
        <w:t> </w:t>
      </w:r>
      <w:r>
        <w:rPr>
          <w:color w:val="231F20"/>
        </w:rPr>
        <w:t>unit length on the label paper was 0.45 cm, which corresponded to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pixel distance of 92 pixels in the image. In the subsequent algorithm</w:t>
      </w:r>
      <w:r>
        <w:rPr>
          <w:color w:val="231F20"/>
          <w:spacing w:val="40"/>
        </w:rPr>
        <w:t> </w:t>
      </w:r>
      <w:r>
        <w:rPr>
          <w:color w:val="231F20"/>
        </w:rPr>
        <w:t>test, the actual value of each test index of the corn ear was obtained</w:t>
      </w:r>
      <w:r>
        <w:rPr>
          <w:color w:val="231F20"/>
          <w:spacing w:val="40"/>
        </w:rPr>
        <w:t> </w:t>
      </w:r>
      <w:r>
        <w:rPr>
          <w:color w:val="231F20"/>
        </w:rPr>
        <w:t>through</w:t>
      </w:r>
      <w:r>
        <w:rPr>
          <w:color w:val="231F20"/>
          <w:spacing w:val="29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conversion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pixels</w:t>
      </w:r>
      <w:r>
        <w:rPr>
          <w:color w:val="231F20"/>
          <w:spacing w:val="31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distances,</w:t>
      </w:r>
      <w:r>
        <w:rPr>
          <w:color w:val="231F20"/>
          <w:spacing w:val="29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color w:val="231F20"/>
        </w:rPr>
        <w:t>compared</w:t>
      </w:r>
      <w:r>
        <w:rPr>
          <w:color w:val="231F20"/>
          <w:spacing w:val="29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the manually tested results to show the performance of the proposed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algorithm.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68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0" w:after="0"/>
        <w:ind w:left="382" w:right="0" w:hanging="279"/>
        <w:jc w:val="left"/>
        <w:rPr>
          <w:i/>
          <w:sz w:val="16"/>
        </w:rPr>
      </w:pPr>
      <w:r>
        <w:rPr>
          <w:i/>
          <w:color w:val="231F20"/>
          <w:spacing w:val="-2"/>
          <w:sz w:val="16"/>
        </w:rPr>
        <w:t>Method</w:t>
      </w:r>
    </w:p>
    <w:p>
      <w:pPr>
        <w:pStyle w:val="BodyText"/>
        <w:spacing w:before="54"/>
        <w:rPr>
          <w:i/>
        </w:rPr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Sequence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image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processing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using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lab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color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space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</w:rPr>
        <w:t>Color</w:t>
      </w:r>
      <w:r>
        <w:rPr>
          <w:color w:val="231F20"/>
          <w:spacing w:val="-10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natural</w:t>
      </w:r>
      <w:r>
        <w:rPr>
          <w:color w:val="231F20"/>
          <w:spacing w:val="-10"/>
        </w:rPr>
        <w:t> </w:t>
      </w:r>
      <w:r>
        <w:rPr>
          <w:color w:val="231F20"/>
        </w:rPr>
        <w:t>environments</w:t>
      </w:r>
      <w:r>
        <w:rPr>
          <w:color w:val="231F20"/>
          <w:spacing w:val="-9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easily</w:t>
      </w:r>
      <w:r>
        <w:rPr>
          <w:color w:val="231F20"/>
          <w:spacing w:val="-10"/>
        </w:rPr>
        <w:t> </w:t>
      </w:r>
      <w:r>
        <w:rPr>
          <w:color w:val="231F20"/>
        </w:rPr>
        <w:t>affected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natural light, occlusion, and shadows, so they are more sensitive to</w:t>
      </w:r>
      <w:r>
        <w:rPr>
          <w:color w:val="231F20"/>
          <w:spacing w:val="40"/>
        </w:rPr>
        <w:t> </w:t>
      </w:r>
      <w:r>
        <w:rPr>
          <w:color w:val="231F20"/>
        </w:rPr>
        <w:t>brightness. However, images in the Lab color</w:t>
      </w:r>
      <w:r>
        <w:rPr>
          <w:color w:val="231F20"/>
          <w:spacing w:val="-1"/>
        </w:rPr>
        <w:t> </w:t>
      </w:r>
      <w:r>
        <w:rPr>
          <w:color w:val="231F20"/>
        </w:rPr>
        <w:t>space are less affected by</w:t>
      </w:r>
      <w:r>
        <w:rPr>
          <w:color w:val="231F20"/>
          <w:spacing w:val="40"/>
        </w:rPr>
        <w:t> </w:t>
      </w:r>
      <w:r>
        <w:rPr>
          <w:color w:val="231F20"/>
        </w:rPr>
        <w:t>such interference, and the main color of the image sequences of corn</w:t>
      </w:r>
      <w:r>
        <w:rPr>
          <w:color w:val="231F20"/>
          <w:spacing w:val="40"/>
        </w:rPr>
        <w:t> </w:t>
      </w:r>
      <w:r>
        <w:rPr>
          <w:color w:val="231F20"/>
        </w:rPr>
        <w:t>area is yellow. It is easier to distinguish the ear area from background</w:t>
      </w:r>
      <w:r>
        <w:rPr>
          <w:color w:val="231F20"/>
          <w:spacing w:val="40"/>
        </w:rPr>
        <w:t> </w:t>
      </w:r>
      <w:r>
        <w:rPr>
          <w:color w:val="231F20"/>
        </w:rPr>
        <w:t>by using the Lab color space. Therefore, the segmentation of kernels</w:t>
      </w:r>
      <w:r>
        <w:rPr>
          <w:color w:val="231F20"/>
          <w:spacing w:val="40"/>
        </w:rPr>
        <w:t> </w:t>
      </w:r>
      <w:r>
        <w:rPr>
          <w:color w:val="231F20"/>
        </w:rPr>
        <w:t>based on Lab color space was selected. As the RGB color space can't be</w:t>
      </w:r>
      <w:r>
        <w:rPr>
          <w:color w:val="231F20"/>
          <w:spacing w:val="40"/>
        </w:rPr>
        <w:t> </w:t>
      </w:r>
      <w:r>
        <w:rPr>
          <w:color w:val="231F20"/>
        </w:rPr>
        <w:t>directly converted to the Lab color space (</w:t>
      </w:r>
      <w:hyperlink w:history="true" w:anchor="_bookmark23">
        <w:r>
          <w:rPr>
            <w:color w:val="2E3092"/>
          </w:rPr>
          <w:t>León et al., 2006</w:t>
        </w:r>
      </w:hyperlink>
      <w:r>
        <w:rPr>
          <w:color w:val="231F20"/>
        </w:rPr>
        <w:t>), the RGB</w:t>
      </w:r>
      <w:r>
        <w:rPr>
          <w:color w:val="231F20"/>
          <w:spacing w:val="40"/>
        </w:rPr>
        <w:t> </w:t>
      </w:r>
      <w:r>
        <w:rPr>
          <w:color w:val="231F20"/>
        </w:rPr>
        <w:t>color</w:t>
      </w:r>
      <w:r>
        <w:rPr>
          <w:color w:val="231F20"/>
          <w:spacing w:val="-4"/>
        </w:rPr>
        <w:t> </w:t>
      </w:r>
      <w:r>
        <w:rPr>
          <w:color w:val="231F20"/>
        </w:rPr>
        <w:t>space</w:t>
      </w:r>
      <w:r>
        <w:rPr>
          <w:color w:val="231F20"/>
          <w:spacing w:val="-6"/>
        </w:rPr>
        <w:t> </w:t>
      </w:r>
      <w:r>
        <w:rPr>
          <w:color w:val="231F20"/>
        </w:rPr>
        <w:t>should</w:t>
      </w:r>
      <w:r>
        <w:rPr>
          <w:color w:val="231F20"/>
          <w:spacing w:val="-4"/>
        </w:rPr>
        <w:t> </w:t>
      </w:r>
      <w:r>
        <w:rPr>
          <w:color w:val="231F20"/>
        </w:rPr>
        <w:t>be</w:t>
      </w:r>
      <w:r>
        <w:rPr>
          <w:color w:val="231F20"/>
          <w:spacing w:val="-4"/>
        </w:rPr>
        <w:t> </w:t>
      </w:r>
      <w:r>
        <w:rPr>
          <w:color w:val="231F20"/>
        </w:rPr>
        <w:t>converted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XYZ</w:t>
      </w:r>
      <w:r>
        <w:rPr>
          <w:color w:val="231F20"/>
          <w:spacing w:val="-5"/>
        </w:rPr>
        <w:t> </w:t>
      </w:r>
      <w:r>
        <w:rPr>
          <w:color w:val="231F20"/>
        </w:rPr>
        <w:t>color</w:t>
      </w:r>
      <w:r>
        <w:rPr>
          <w:color w:val="231F20"/>
          <w:spacing w:val="-4"/>
        </w:rPr>
        <w:t> </w:t>
      </w:r>
      <w:r>
        <w:rPr>
          <w:color w:val="231F20"/>
        </w:rPr>
        <w:t>space</w:t>
      </w:r>
      <w:r>
        <w:rPr>
          <w:color w:val="231F20"/>
          <w:spacing w:val="-4"/>
        </w:rPr>
        <w:t>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rst,</w:t>
      </w:r>
      <w:r>
        <w:rPr>
          <w:color w:val="231F20"/>
          <w:spacing w:val="-4"/>
        </w:rPr>
        <w:t> </w:t>
      </w:r>
      <w:r>
        <w:rPr>
          <w:color w:val="231F20"/>
        </w:rPr>
        <w:t>which</w:t>
      </w:r>
      <w:r>
        <w:rPr>
          <w:color w:val="231F20"/>
          <w:spacing w:val="-6"/>
        </w:rPr>
        <w:t>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vided necessary conditions for subsequent segmentation of the corn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area.</w:t>
      </w: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The converted</w:t>
      </w:r>
      <w:r>
        <w:rPr>
          <w:color w:val="231F20"/>
          <w:spacing w:val="-1"/>
        </w:rPr>
        <w:t> </w:t>
      </w:r>
      <w:r>
        <w:rPr>
          <w:color w:val="231F20"/>
        </w:rPr>
        <w:t>image in</w:t>
      </w:r>
      <w:r>
        <w:rPr>
          <w:color w:val="231F20"/>
          <w:spacing w:val="-1"/>
        </w:rPr>
        <w:t> </w:t>
      </w:r>
      <w:r>
        <w:rPr>
          <w:color w:val="231F20"/>
        </w:rPr>
        <w:t>Lab</w:t>
      </w:r>
      <w:r>
        <w:rPr>
          <w:color w:val="231F20"/>
          <w:spacing w:val="-1"/>
        </w:rPr>
        <w:t> </w:t>
      </w:r>
      <w:r>
        <w:rPr>
          <w:color w:val="231F20"/>
        </w:rPr>
        <w:t>color space was</w:t>
      </w:r>
      <w:r>
        <w:rPr>
          <w:color w:val="231F20"/>
          <w:spacing w:val="-3"/>
        </w:rPr>
        <w:t> </w:t>
      </w:r>
      <w:r>
        <w:rPr>
          <w:color w:val="231F20"/>
        </w:rPr>
        <w:t>shown in</w:t>
      </w:r>
      <w:r>
        <w:rPr>
          <w:color w:val="231F20"/>
          <w:spacing w:val="-1"/>
        </w:rPr>
        <w:t> </w:t>
      </w:r>
      <w:hyperlink w:history="true" w:anchor="_bookmark4">
        <w:r>
          <w:rPr>
            <w:color w:val="2E3092"/>
          </w:rPr>
          <w:t>Fig. 4</w:t>
        </w:r>
      </w:hyperlink>
      <w:r>
        <w:rPr>
          <w:color w:val="231F20"/>
        </w:rPr>
        <w:t>(a).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main color of the corn area in the image sequences was yellow, and it</w:t>
      </w:r>
      <w:r>
        <w:rPr>
          <w:color w:val="231F20"/>
          <w:spacing w:val="40"/>
        </w:rPr>
        <w:t> </w:t>
      </w:r>
      <w:r>
        <w:rPr>
          <w:color w:val="231F20"/>
        </w:rPr>
        <w:t>was within the variation range of the </w:t>
      </w:r>
      <w:r>
        <w:rPr>
          <w:i/>
          <w:color w:val="231F20"/>
        </w:rPr>
        <w:t>b</w:t>
      </w:r>
      <w:r>
        <w:rPr>
          <w:color w:val="231F20"/>
        </w:rPr>
        <w:t>-component of the Lab color</w:t>
      </w:r>
      <w:r>
        <w:rPr>
          <w:color w:val="231F20"/>
          <w:spacing w:val="40"/>
        </w:rPr>
        <w:t> </w:t>
      </w:r>
      <w:r>
        <w:rPr>
          <w:color w:val="231F20"/>
        </w:rPr>
        <w:t>space, as shown in </w:t>
      </w:r>
      <w:hyperlink w:history="true" w:anchor="_bookmark4">
        <w:r>
          <w:rPr>
            <w:color w:val="2E3092"/>
          </w:rPr>
          <w:t>Fig. 4</w:t>
        </w:r>
      </w:hyperlink>
      <w:r>
        <w:rPr>
          <w:color w:val="231F20"/>
        </w:rPr>
        <w:t>(b). It can be seen that the gray value of the</w:t>
      </w:r>
      <w:r>
        <w:rPr>
          <w:color w:val="231F20"/>
          <w:spacing w:val="40"/>
        </w:rPr>
        <w:t> </w:t>
      </w:r>
      <w:r>
        <w:rPr>
          <w:color w:val="231F20"/>
        </w:rPr>
        <w:t>corn ear area in the image was high, which met the requirements of</w:t>
      </w:r>
      <w:r>
        <w:rPr>
          <w:color w:val="231F20"/>
          <w:spacing w:val="40"/>
        </w:rPr>
        <w:t> </w:t>
      </w:r>
      <w:r>
        <w:rPr>
          <w:color w:val="231F20"/>
        </w:rPr>
        <w:t>threshold segmentation, the segmented image was shown in </w:t>
      </w:r>
      <w:hyperlink w:history="true" w:anchor="_bookmark4">
        <w:r>
          <w:rPr>
            <w:color w:val="2E3092"/>
          </w:rPr>
          <w:t>Fig. 4</w:t>
        </w:r>
      </w:hyperlink>
      <w:r>
        <w:rPr>
          <w:color w:val="231F20"/>
        </w:rPr>
        <w:t>(c).</w:t>
      </w:r>
      <w:r>
        <w:rPr>
          <w:color w:val="231F20"/>
          <w:spacing w:val="40"/>
        </w:rPr>
        <w:t> </w:t>
      </w:r>
      <w:r>
        <w:rPr>
          <w:color w:val="231F20"/>
        </w:rPr>
        <w:t>And then the connected domain analysis using the largest</w:t>
      </w:r>
      <w:r>
        <w:rPr>
          <w:color w:val="231F20"/>
          <w:spacing w:val="40"/>
        </w:rPr>
        <w:t> </w:t>
      </w:r>
      <w:r>
        <w:rPr>
          <w:color w:val="231F20"/>
        </w:rPr>
        <w:t>circumscribed rectangle as the calibration area laid the foundation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r>
        <w:rPr>
          <w:color w:val="231F20"/>
        </w:rPr>
        <w:t>the corn area.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395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83"/>
        <w:rPr>
          <w:sz w:val="20"/>
        </w:rPr>
      </w:pPr>
    </w:p>
    <w:p>
      <w:pPr>
        <w:pStyle w:val="BodyText"/>
        <w:ind w:left="1023"/>
        <w:rPr>
          <w:sz w:val="20"/>
        </w:rPr>
      </w:pPr>
      <w:r>
        <w:rPr>
          <w:sz w:val="20"/>
        </w:rPr>
        <w:drawing>
          <wp:inline distT="0" distB="0" distL="0" distR="0">
            <wp:extent cx="5418153" cy="673607"/>
            <wp:effectExtent l="0" t="0" r="0" b="0"/>
            <wp:docPr id="21" name="Image 21">
              <a:hlinkClick r:id="rId2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>
                      <a:hlinkClick r:id="rId21"/>
                    </pic:cNvPr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153" cy="67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4"/>
        <w:rPr>
          <w:sz w:val="12"/>
        </w:rPr>
      </w:pPr>
    </w:p>
    <w:p>
      <w:pPr>
        <w:spacing w:before="0"/>
        <w:ind w:left="0" w:right="18" w:firstLine="0"/>
        <w:jc w:val="center"/>
        <w:rPr>
          <w:sz w:val="12"/>
        </w:rPr>
      </w:pPr>
      <w:bookmarkStart w:name="_bookmark3" w:id="12"/>
      <w:bookmarkEnd w:id="12"/>
      <w:r>
        <w:rPr/>
      </w:r>
      <w:r>
        <w:rPr>
          <w:color w:val="231F20"/>
          <w:w w:val="105"/>
          <w:sz w:val="12"/>
        </w:rPr>
        <w:t>Fig.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3. Label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w w:val="105"/>
          <w:sz w:val="12"/>
        </w:rPr>
        <w:t>paper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with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tick</w:t>
      </w:r>
      <w:r>
        <w:rPr>
          <w:color w:val="231F20"/>
          <w:spacing w:val="2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marks.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93" w:footer="395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4337514" cy="2066544"/>
            <wp:effectExtent l="0" t="0" r="0" b="0"/>
            <wp:docPr id="22" name="Image 22">
              <a:hlinkClick r:id="rId2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>
                      <a:hlinkClick r:id="rId23"/>
                    </pic:cNvPr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514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3.3.2. Determining and matching of key a" w:id="13"/>
      <w:bookmarkEnd w:id="13"/>
      <w:r>
        <w:rPr/>
      </w:r>
      <w:bookmarkStart w:name="_bookmark4" w:id="14"/>
      <w:bookmarkEnd w:id="14"/>
      <w:r>
        <w:rPr/>
      </w:r>
      <w:r>
        <w:rPr>
          <w:color w:val="231F20"/>
          <w:sz w:val="12"/>
        </w:rPr>
        <w:t>Fig.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4.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Grayscale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by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extracting</w:t>
      </w:r>
      <w:r>
        <w:rPr>
          <w:color w:val="231F20"/>
          <w:spacing w:val="16"/>
          <w:sz w:val="12"/>
        </w:rPr>
        <w:t> </w:t>
      </w:r>
      <w:r>
        <w:rPr>
          <w:i/>
          <w:color w:val="231F20"/>
          <w:sz w:val="12"/>
        </w:rPr>
        <w:t>b</w:t>
      </w:r>
      <w:r>
        <w:rPr>
          <w:color w:val="231F20"/>
          <w:sz w:val="12"/>
        </w:rPr>
        <w:t>-component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plotting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the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corn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area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Lab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color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space.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Corn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ear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Lab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color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space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(b)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image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8"/>
          <w:sz w:val="12"/>
        </w:rPr>
        <w:t> </w:t>
      </w:r>
      <w:r>
        <w:rPr>
          <w:color w:val="231F20"/>
          <w:sz w:val="12"/>
        </w:rPr>
        <w:t>target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b-component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(c)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segmented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binary</w:t>
      </w:r>
      <w:r>
        <w:rPr>
          <w:color w:val="231F20"/>
          <w:spacing w:val="18"/>
          <w:sz w:val="12"/>
        </w:rPr>
        <w:t> </w:t>
      </w:r>
      <w:r>
        <w:rPr>
          <w:color w:val="231F20"/>
          <w:spacing w:val="-2"/>
          <w:sz w:val="12"/>
        </w:rPr>
        <w:t>image.</w:t>
      </w:r>
    </w:p>
    <w:p>
      <w:pPr>
        <w:pStyle w:val="BodyText"/>
        <w:spacing w:before="6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395" w:top="880" w:bottom="780" w:left="660" w:right="640"/>
        </w:sectPr>
      </w:pPr>
    </w:p>
    <w:p>
      <w:pPr>
        <w:pStyle w:val="BodyText"/>
        <w:spacing w:line="276" w:lineRule="auto" w:before="109"/>
        <w:ind w:left="103" w:right="38" w:firstLine="238"/>
        <w:jc w:val="both"/>
      </w:pPr>
      <w:r>
        <w:rPr>
          <w:color w:val="231F20"/>
        </w:rPr>
        <w:t>The results showed that the proposed method can well extract the</w:t>
      </w:r>
      <w:r>
        <w:rPr>
          <w:color w:val="231F20"/>
          <w:spacing w:val="40"/>
        </w:rPr>
        <w:t> </w:t>
      </w:r>
      <w:r>
        <w:rPr>
          <w:color w:val="231F20"/>
        </w:rPr>
        <w:t>corn area in the image sequences and calibrate it. Assuming that the</w:t>
      </w:r>
      <w:r>
        <w:rPr>
          <w:color w:val="231F20"/>
          <w:spacing w:val="40"/>
        </w:rPr>
        <w:t> </w:t>
      </w:r>
      <w:r>
        <w:rPr>
          <w:color w:val="231F20"/>
        </w:rPr>
        <w:t>short side length of the largest circumscribed rectangle is </w:t>
      </w:r>
      <w:r>
        <w:rPr>
          <w:i/>
          <w:color w:val="231F20"/>
        </w:rPr>
        <w:t>m </w:t>
      </w:r>
      <w:r>
        <w:rPr>
          <w:color w:val="231F20"/>
        </w:rPr>
        <w:t>and the</w:t>
      </w:r>
      <w:r>
        <w:rPr>
          <w:color w:val="231F20"/>
          <w:spacing w:val="40"/>
        </w:rPr>
        <w:t> </w:t>
      </w:r>
      <w:r>
        <w:rPr>
          <w:color w:val="231F20"/>
        </w:rPr>
        <w:t>long</w:t>
      </w:r>
      <w:r>
        <w:rPr>
          <w:color w:val="231F20"/>
          <w:spacing w:val="24"/>
        </w:rPr>
        <w:t> </w:t>
      </w:r>
      <w:r>
        <w:rPr>
          <w:color w:val="231F20"/>
        </w:rPr>
        <w:t>side</w:t>
      </w:r>
      <w:r>
        <w:rPr>
          <w:color w:val="231F20"/>
          <w:spacing w:val="25"/>
        </w:rPr>
        <w:t> </w:t>
      </w:r>
      <w:r>
        <w:rPr>
          <w:color w:val="231F20"/>
        </w:rPr>
        <w:t>length</w:t>
      </w:r>
      <w:r>
        <w:rPr>
          <w:color w:val="231F20"/>
          <w:spacing w:val="23"/>
        </w:rPr>
        <w:t> </w:t>
      </w:r>
      <w:r>
        <w:rPr>
          <w:color w:val="231F20"/>
        </w:rPr>
        <w:t>is</w:t>
      </w:r>
      <w:r>
        <w:rPr>
          <w:color w:val="231F20"/>
          <w:spacing w:val="25"/>
        </w:rPr>
        <w:t> </w:t>
      </w:r>
      <w:r>
        <w:rPr>
          <w:i/>
          <w:color w:val="231F20"/>
        </w:rPr>
        <w:t>n</w:t>
      </w:r>
      <w:r>
        <w:rPr>
          <w:color w:val="231F20"/>
        </w:rPr>
        <w:t>,</w:t>
      </w:r>
      <w:r>
        <w:rPr>
          <w:color w:val="231F20"/>
          <w:spacing w:val="23"/>
        </w:rPr>
        <w:t> </w:t>
      </w:r>
      <w:r>
        <w:rPr>
          <w:color w:val="231F20"/>
        </w:rPr>
        <w:t>the</w:t>
      </w:r>
      <w:r>
        <w:rPr>
          <w:color w:val="231F20"/>
          <w:spacing w:val="24"/>
        </w:rPr>
        <w:t> </w:t>
      </w:r>
      <w:r>
        <w:rPr>
          <w:color w:val="231F20"/>
        </w:rPr>
        <w:t>ear</w:t>
      </w:r>
      <w:r>
        <w:rPr>
          <w:color w:val="231F20"/>
          <w:spacing w:val="23"/>
        </w:rPr>
        <w:t> </w:t>
      </w:r>
      <w:r>
        <w:rPr>
          <w:color w:val="231F20"/>
        </w:rPr>
        <w:t>radius</w:t>
      </w:r>
      <w:r>
        <w:rPr>
          <w:color w:val="231F20"/>
          <w:spacing w:val="24"/>
        </w:rPr>
        <w:t> </w:t>
      </w:r>
      <w:r>
        <w:rPr>
          <w:color w:val="231F20"/>
        </w:rPr>
        <w:t>and</w:t>
      </w:r>
      <w:r>
        <w:rPr>
          <w:color w:val="231F20"/>
          <w:spacing w:val="24"/>
        </w:rPr>
        <w:t> </w:t>
      </w:r>
      <w:r>
        <w:rPr>
          <w:color w:val="231F20"/>
        </w:rPr>
        <w:t>length</w:t>
      </w:r>
      <w:r>
        <w:rPr>
          <w:color w:val="231F20"/>
          <w:spacing w:val="23"/>
        </w:rPr>
        <w:t> </w:t>
      </w:r>
      <w:r>
        <w:rPr>
          <w:color w:val="231F20"/>
        </w:rPr>
        <w:t>were</w:t>
      </w:r>
      <w:r>
        <w:rPr>
          <w:color w:val="231F20"/>
          <w:spacing w:val="24"/>
        </w:rPr>
        <w:t> </w:t>
      </w:r>
      <w:r>
        <w:rPr>
          <w:color w:val="231F20"/>
        </w:rPr>
        <w:t>determined</w:t>
      </w:r>
      <w:r>
        <w:rPr>
          <w:color w:val="231F20"/>
          <w:spacing w:val="25"/>
        </w:rPr>
        <w:t> </w:t>
      </w:r>
      <w:r>
        <w:rPr>
          <w:color w:val="231F20"/>
        </w:rPr>
        <w:t>by</w:t>
      </w:r>
      <w:r>
        <w:rPr>
          <w:color w:val="231F20"/>
          <w:spacing w:val="40"/>
        </w:rPr>
        <w:t> </w:t>
      </w:r>
      <w:r>
        <w:rPr>
          <w:color w:val="231F20"/>
        </w:rPr>
        <w:t>Eq. </w:t>
      </w:r>
      <w:hyperlink w:history="true" w:anchor="_bookmark4">
        <w:r>
          <w:rPr>
            <w:color w:val="2E3092"/>
          </w:rPr>
          <w:t>(1)</w:t>
        </w:r>
      </w:hyperlink>
      <w:r>
        <w:rPr>
          <w:color w:val="231F20"/>
        </w:rPr>
        <w:t>.</w:t>
      </w:r>
    </w:p>
    <w:p>
      <w:pPr>
        <w:pStyle w:val="BodyText"/>
        <w:spacing w:before="116"/>
      </w:pPr>
    </w:p>
    <w:p>
      <w:pPr>
        <w:tabs>
          <w:tab w:pos="1247" w:val="left" w:leader="none"/>
        </w:tabs>
        <w:spacing w:line="109" w:lineRule="exact" w:before="1"/>
        <w:ind w:left="474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P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sz w:val="11"/>
        </w:rPr>
        <w:t>P</w:t>
      </w:r>
    </w:p>
    <w:p>
      <w:pPr>
        <w:tabs>
          <w:tab w:pos="1405" w:val="left" w:leader="none"/>
        </w:tabs>
        <w:spacing w:line="10" w:lineRule="exact" w:before="0"/>
        <w:ind w:left="633" w:right="0" w:firstLine="0"/>
        <w:jc w:val="left"/>
        <w:rPr>
          <w:i/>
          <w:sz w:val="16"/>
        </w:rPr>
      </w:pPr>
      <w:r>
        <w:rPr>
          <w:i/>
          <w:color w:val="231F20"/>
          <w:spacing w:val="-5"/>
          <w:sz w:val="11"/>
          <w:u w:val="single" w:color="231F20"/>
        </w:rPr>
        <w:t>m</w:t>
      </w:r>
      <w:r>
        <w:rPr>
          <w:i/>
          <w:color w:val="231F20"/>
          <w:spacing w:val="-5"/>
          <w:sz w:val="11"/>
          <w:u w:val="none"/>
          <w:vertAlign w:val="subscript"/>
        </w:rPr>
        <w:t>i</w:t>
      </w:r>
      <w:r>
        <w:rPr>
          <w:i/>
          <w:color w:val="231F20"/>
          <w:sz w:val="11"/>
          <w:u w:val="none"/>
          <w:vertAlign w:val="baseline"/>
        </w:rPr>
        <w:tab/>
      </w:r>
      <w:r>
        <w:rPr>
          <w:i/>
          <w:color w:val="231F20"/>
          <w:spacing w:val="-10"/>
          <w:position w:val="-6"/>
          <w:sz w:val="16"/>
          <w:u w:val="none"/>
          <w:vertAlign w:val="baseline"/>
        </w:rPr>
        <w:t>n</w:t>
      </w:r>
    </w:p>
    <w:p>
      <w:pPr>
        <w:pStyle w:val="BodyText"/>
        <w:spacing w:line="271" w:lineRule="auto" w:before="109"/>
        <w:ind w:left="103" w:right="118" w:firstLine="239"/>
        <w:jc w:val="right"/>
      </w:pPr>
      <w:r>
        <w:rPr/>
        <w:br w:type="column"/>
      </w:r>
      <w:r>
        <w:rPr>
          <w:color w:val="231F20"/>
          <w:spacing w:val="-2"/>
        </w:rPr>
        <w:t>As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shown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</w:t>
      </w:r>
      <w:r>
        <w:rPr>
          <w:color w:val="231F20"/>
          <w:spacing w:val="-7"/>
        </w:rPr>
        <w:t> </w:t>
      </w:r>
      <w:hyperlink w:history="true" w:anchor="_bookmark9">
        <w:r>
          <w:rPr>
            <w:color w:val="2E3092"/>
            <w:spacing w:val="-2"/>
          </w:rPr>
          <w:t>Fig.</w:t>
        </w:r>
        <w:r>
          <w:rPr>
            <w:color w:val="2E3092"/>
            <w:spacing w:val="-6"/>
          </w:rPr>
          <w:t> </w:t>
        </w:r>
        <w:r>
          <w:rPr>
            <w:color w:val="2E3092"/>
            <w:spacing w:val="-2"/>
          </w:rPr>
          <w:t>5</w:t>
        </w:r>
      </w:hyperlink>
      <w:r>
        <w:rPr>
          <w:color w:val="231F20"/>
          <w:spacing w:val="-2"/>
        </w:rPr>
        <w:t>,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ear</w:t>
      </w:r>
      <w:r>
        <w:rPr>
          <w:color w:val="231F20"/>
          <w:spacing w:val="-9"/>
        </w:rPr>
        <w:t> </w:t>
      </w:r>
      <w:r>
        <w:rPr>
          <w:i/>
          <w:color w:val="231F20"/>
          <w:spacing w:val="-2"/>
        </w:rPr>
        <w:t>O</w:t>
      </w:r>
      <w:r>
        <w:rPr>
          <w:i/>
          <w:color w:val="231F20"/>
          <w:spacing w:val="-6"/>
        </w:rPr>
        <w:t> </w:t>
      </w:r>
      <w:r>
        <w:rPr>
          <w:color w:val="231F20"/>
          <w:spacing w:val="-2"/>
        </w:rPr>
        <w:t>at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point</w:t>
      </w:r>
      <w:r>
        <w:rPr>
          <w:color w:val="231F20"/>
          <w:spacing w:val="-8"/>
        </w:rPr>
        <w:t> </w:t>
      </w:r>
      <w:r>
        <w:rPr>
          <w:i/>
          <w:color w:val="231F20"/>
          <w:spacing w:val="-2"/>
        </w:rPr>
        <w:t>A</w:t>
      </w:r>
      <w:r>
        <w:rPr>
          <w:i/>
          <w:color w:val="231F20"/>
          <w:spacing w:val="-7"/>
        </w:rPr>
        <w:t> </w:t>
      </w:r>
      <w:r>
        <w:rPr>
          <w:color w:val="231F20"/>
          <w:spacing w:val="-2"/>
        </w:rPr>
        <w:t>is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initial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state.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According</w:t>
      </w:r>
      <w:r>
        <w:rPr>
          <w:color w:val="231F20"/>
          <w:spacing w:val="-9"/>
        </w:rPr>
        <w:t> </w:t>
      </w:r>
      <w:r>
        <w:rPr>
          <w:color w:val="231F20"/>
          <w:spacing w:val="-2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scroll</w:t>
      </w:r>
      <w:r>
        <w:rPr>
          <w:color w:val="231F20"/>
          <w:spacing w:val="-10"/>
        </w:rPr>
        <w:t> </w:t>
      </w:r>
      <w:r>
        <w:rPr>
          <w:color w:val="231F20"/>
        </w:rPr>
        <w:t>direction</w:t>
      </w:r>
      <w:r>
        <w:rPr>
          <w:color w:val="231F20"/>
          <w:spacing w:val="-10"/>
        </w:rPr>
        <w:t> </w:t>
      </w:r>
      <w:r>
        <w:rPr>
          <w:color w:val="231F20"/>
        </w:rPr>
        <w:t>shown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hyperlink w:history="true" w:anchor="_bookmark9">
        <w:r>
          <w:rPr>
            <w:color w:val="2E3092"/>
          </w:rPr>
          <w:t>Fig.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5</w:t>
        </w:r>
      </w:hyperlink>
      <w:r>
        <w:rPr>
          <w:color w:val="231F20"/>
        </w:rPr>
        <w:t>,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2"/>
        </w:rPr>
        <w:t> </w:t>
      </w:r>
      <w:r>
        <w:rPr>
          <w:color w:val="231F20"/>
        </w:rPr>
        <w:t>rolling</w:t>
      </w:r>
      <w:r>
        <w:rPr>
          <w:color w:val="231F20"/>
          <w:spacing w:val="-12"/>
        </w:rPr>
        <w:t> </w:t>
      </w:r>
      <w:r>
        <w:rPr>
          <w:color w:val="231F20"/>
        </w:rPr>
        <w:t>distance</w:t>
      </w:r>
      <w:r>
        <w:rPr>
          <w:color w:val="231F20"/>
          <w:spacing w:val="-9"/>
        </w:rPr>
        <w:t> </w:t>
      </w:r>
      <w:r>
        <w:rPr>
          <w:i/>
          <w:color w:val="231F20"/>
        </w:rPr>
        <w:t>l</w:t>
      </w:r>
      <w:r>
        <w:rPr>
          <w:color w:val="231F20"/>
          <w:vertAlign w:val="subscript"/>
        </w:rPr>
        <w:t>1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reaches</w:t>
      </w:r>
      <w:r>
        <w:rPr>
          <w:color w:val="231F20"/>
          <w:spacing w:val="-1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sition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O</w:t>
      </w:r>
      <w:r>
        <w:rPr>
          <w:rFonts w:ascii="Tuffy" w:hAnsi="Tuffy"/>
          <w:b w:val="0"/>
          <w:color w:val="231F20"/>
          <w:vertAlign w:val="baseline"/>
        </w:rPr>
        <w:t>′</w:t>
      </w:r>
      <w:r>
        <w:rPr>
          <w:rFonts w:ascii="Tuffy" w:hAnsi="Tuffy"/>
          <w:b w:val="0"/>
          <w:color w:val="231F20"/>
          <w:spacing w:val="-19"/>
          <w:vertAlign w:val="baseline"/>
        </w:rPr>
        <w:t> </w:t>
      </w:r>
      <w:r>
        <w:rPr>
          <w:color w:val="231F20"/>
          <w:vertAlign w:val="baseline"/>
        </w:rPr>
        <w:t>after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rolling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distance</w:t>
      </w:r>
      <w:r>
        <w:rPr>
          <w:color w:val="231F20"/>
          <w:spacing w:val="-11"/>
          <w:vertAlign w:val="baseline"/>
        </w:rPr>
        <w:t> </w:t>
      </w:r>
      <w:r>
        <w:rPr>
          <w:i/>
          <w:color w:val="231F20"/>
          <w:vertAlign w:val="baseline"/>
        </w:rPr>
        <w:t>l</w:t>
      </w:r>
      <w:r>
        <w:rPr>
          <w:color w:val="231F20"/>
          <w:vertAlign w:val="subscript"/>
        </w:rPr>
        <w:t>1</w:t>
      </w:r>
      <w:r>
        <w:rPr>
          <w:color w:val="231F20"/>
          <w:vertAlign w:val="baseline"/>
        </w:rPr>
        <w:t>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points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B</w:t>
      </w:r>
      <w:r>
        <w:rPr>
          <w:i/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C</w:t>
      </w:r>
      <w:r>
        <w:rPr>
          <w:i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coincide.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rolling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distance</w:t>
      </w:r>
      <w:r>
        <w:rPr>
          <w:color w:val="231F20"/>
          <w:spacing w:val="-6"/>
          <w:vertAlign w:val="baseline"/>
        </w:rPr>
        <w:t> </w:t>
      </w:r>
      <w:r>
        <w:rPr>
          <w:i/>
          <w:color w:val="231F20"/>
          <w:vertAlign w:val="baseline"/>
        </w:rPr>
        <w:t>l</w:t>
      </w:r>
      <w:r>
        <w:rPr>
          <w:color w:val="231F20"/>
          <w:vertAlign w:val="subscript"/>
        </w:rPr>
        <w:t>1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should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be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equal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arc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length</w:t>
      </w:r>
      <w:r>
        <w:rPr>
          <w:color w:val="231F20"/>
          <w:spacing w:val="-4"/>
          <w:vertAlign w:val="baseline"/>
        </w:rPr>
        <w:t> </w:t>
      </w:r>
      <w:r>
        <w:rPr>
          <w:i/>
          <w:color w:val="231F20"/>
          <w:vertAlign w:val="baseline"/>
        </w:rPr>
        <w:t>l</w:t>
      </w:r>
      <w:r>
        <w:rPr>
          <w:color w:val="231F20"/>
          <w:vertAlign w:val="subscript"/>
        </w:rPr>
        <w:t>2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6"/>
          <w:vertAlign w:val="baseline"/>
        </w:rPr>
        <w:t> </w:t>
      </w:r>
      <w:r>
        <w:rPr>
          <w:i/>
          <w:color w:val="231F20"/>
          <w:vertAlign w:val="baseline"/>
        </w:rPr>
        <w:t>AB</w:t>
      </w:r>
      <w:r>
        <w:rPr>
          <w:i/>
          <w:color w:val="231F20"/>
          <w:spacing w:val="-7"/>
          <w:vertAlign w:val="baseline"/>
        </w:rPr>
        <w:t> </w:t>
      </w:r>
      <w:r>
        <w:rPr>
          <w:color w:val="231F20"/>
          <w:spacing w:val="-2"/>
          <w:vertAlign w:val="baseline"/>
        </w:rPr>
        <w:t>segment.</w:t>
      </w:r>
    </w:p>
    <w:p>
      <w:pPr>
        <w:pStyle w:val="BodyText"/>
        <w:spacing w:line="271" w:lineRule="auto" w:before="4"/>
        <w:ind w:left="103" w:firstLine="239"/>
      </w:pPr>
      <w:r>
        <w:rPr>
          <w:color w:val="231F20"/>
        </w:rPr>
        <w:t>Considering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corn</w:t>
      </w:r>
      <w:r>
        <w:rPr>
          <w:color w:val="231F20"/>
          <w:spacing w:val="-7"/>
        </w:rPr>
        <w:t> </w:t>
      </w:r>
      <w:r>
        <w:rPr>
          <w:color w:val="231F20"/>
        </w:rPr>
        <w:t>ear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an</w:t>
      </w:r>
      <w:r>
        <w:rPr>
          <w:color w:val="231F20"/>
          <w:spacing w:val="-10"/>
        </w:rPr>
        <w:t> </w:t>
      </w:r>
      <w:r>
        <w:rPr>
          <w:color w:val="231F20"/>
        </w:rPr>
        <w:t>irregular</w:t>
      </w:r>
      <w:r>
        <w:rPr>
          <w:color w:val="231F20"/>
          <w:spacing w:val="-7"/>
        </w:rPr>
        <w:t> </w:t>
      </w:r>
      <w:r>
        <w:rPr>
          <w:color w:val="231F20"/>
        </w:rPr>
        <w:t>cylinder,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calculation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w w:val="105"/>
        </w:rPr>
        <w:t> the rolling distance </w:t>
      </w:r>
      <w:r>
        <w:rPr>
          <w:i/>
          <w:color w:val="231F20"/>
          <w:w w:val="105"/>
        </w:rPr>
        <w:t>l</w:t>
      </w:r>
      <w:r>
        <w:rPr>
          <w:color w:val="231F20"/>
          <w:w w:val="105"/>
          <w:vertAlign w:val="subscript"/>
        </w:rPr>
        <w:t>1</w:t>
      </w:r>
      <w:r>
        <w:rPr>
          <w:color w:val="231F20"/>
          <w:w w:val="105"/>
          <w:vertAlign w:val="baseline"/>
        </w:rPr>
        <w:t> satis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es Eq. </w:t>
      </w:r>
      <w:hyperlink w:history="true" w:anchor="_bookmark4">
        <w:r>
          <w:rPr>
            <w:color w:val="2E3092"/>
            <w:w w:val="105"/>
            <w:vertAlign w:val="baseline"/>
          </w:rPr>
          <w:t>(2)</w:t>
        </w:r>
      </w:hyperlink>
      <w:r>
        <w:rPr>
          <w:color w:val="231F20"/>
          <w:w w:val="105"/>
          <w:vertAlign w:val="baseline"/>
        </w:rPr>
        <w:t>.</w:t>
      </w:r>
    </w:p>
    <w:p>
      <w:pPr>
        <w:tabs>
          <w:tab w:pos="5062" w:val="right" w:leader="none"/>
        </w:tabs>
        <w:spacing w:line="96" w:lineRule="exact" w:before="105"/>
        <w:ind w:left="103" w:right="0" w:firstLine="0"/>
        <w:jc w:val="left"/>
        <w:rPr>
          <w:sz w:val="16"/>
        </w:rPr>
      </w:pPr>
      <w:r>
        <w:rPr>
          <w:i/>
          <w:color w:val="231F20"/>
          <w:w w:val="105"/>
          <w:sz w:val="16"/>
        </w:rPr>
        <w:t>l</w:t>
      </w:r>
      <w:r>
        <w:rPr>
          <w:i/>
          <w:color w:val="231F20"/>
          <w:spacing w:val="36"/>
          <w:w w:val="105"/>
          <w:sz w:val="16"/>
        </w:rPr>
        <w:t> </w:t>
      </w:r>
      <w:r>
        <w:rPr>
          <w:rFonts w:ascii="DejaVu Serif" w:hAnsi="DejaVu Serif"/>
          <w:color w:val="231F20"/>
          <w:w w:val="105"/>
          <w:sz w:val="16"/>
        </w:rPr>
        <w:t>≈</w:t>
      </w:r>
      <w:r>
        <w:rPr>
          <w:rFonts w:ascii="DejaVu Serif" w:hAnsi="DejaVu Serif"/>
          <w:color w:val="231F20"/>
          <w:spacing w:val="-25"/>
          <w:w w:val="105"/>
          <w:sz w:val="16"/>
        </w:rPr>
        <w:t> </w:t>
      </w:r>
      <w:r>
        <w:rPr>
          <w:i/>
          <w:color w:val="231F20"/>
          <w:w w:val="105"/>
          <w:position w:val="11"/>
          <w:sz w:val="16"/>
          <w:u w:val="single" w:color="231F20"/>
        </w:rPr>
        <w:t>r</w:t>
      </w:r>
      <w:r>
        <w:rPr>
          <w:color w:val="231F20"/>
          <w:w w:val="105"/>
          <w:position w:val="8"/>
          <w:sz w:val="11"/>
          <w:u w:val="single" w:color="231F20"/>
        </w:rPr>
        <w:t>1</w:t>
      </w:r>
      <w:r>
        <w:rPr>
          <w:color w:val="231F20"/>
          <w:spacing w:val="11"/>
          <w:w w:val="130"/>
          <w:position w:val="8"/>
          <w:sz w:val="11"/>
          <w:u w:val="single" w:color="231F20"/>
        </w:rPr>
        <w:t> </w:t>
      </w:r>
      <w:r>
        <w:rPr>
          <w:rFonts w:ascii="Standard Symbols PS" w:hAnsi="Standard Symbols PS"/>
          <w:color w:val="231F20"/>
          <w:w w:val="130"/>
          <w:position w:val="11"/>
          <w:sz w:val="16"/>
          <w:u w:val="single" w:color="231F20"/>
        </w:rPr>
        <w:t>+</w:t>
      </w:r>
      <w:r>
        <w:rPr>
          <w:rFonts w:ascii="Standard Symbols PS" w:hAnsi="Standard Symbols PS"/>
          <w:color w:val="231F20"/>
          <w:spacing w:val="-16"/>
          <w:w w:val="130"/>
          <w:position w:val="11"/>
          <w:sz w:val="16"/>
          <w:u w:val="single" w:color="231F20"/>
        </w:rPr>
        <w:t> </w:t>
      </w:r>
      <w:r>
        <w:rPr>
          <w:i/>
          <w:color w:val="231F20"/>
          <w:w w:val="105"/>
          <w:position w:val="11"/>
          <w:sz w:val="16"/>
          <w:u w:val="single" w:color="231F20"/>
        </w:rPr>
        <w:t>r</w:t>
      </w:r>
      <w:r>
        <w:rPr>
          <w:color w:val="231F20"/>
          <w:w w:val="105"/>
          <w:position w:val="8"/>
          <w:sz w:val="11"/>
          <w:u w:val="single" w:color="231F20"/>
        </w:rPr>
        <w:t>2</w:t>
      </w:r>
      <w:r>
        <w:rPr>
          <w:color w:val="231F20"/>
          <w:spacing w:val="-30"/>
          <w:w w:val="285"/>
          <w:position w:val="8"/>
          <w:sz w:val="11"/>
          <w:u w:val="none"/>
        </w:rPr>
        <w:t> </w:t>
      </w:r>
      <w:r>
        <w:rPr>
          <w:rFonts w:ascii="Standard Symbols PS" w:hAnsi="Standard Symbols PS"/>
          <w:color w:val="231F20"/>
          <w:w w:val="285"/>
          <w:sz w:val="16"/>
          <w:u w:val="none"/>
        </w:rPr>
        <w:t>×</w:t>
      </w:r>
      <w:r>
        <w:rPr>
          <w:rFonts w:ascii="Standard Symbols PS" w:hAnsi="Standard Symbols PS"/>
          <w:color w:val="231F20"/>
          <w:spacing w:val="-78"/>
          <w:w w:val="285"/>
          <w:sz w:val="16"/>
          <w:u w:val="none"/>
        </w:rPr>
        <w:t> </w:t>
      </w:r>
      <w:r>
        <w:rPr>
          <w:rFonts w:ascii="Arial" w:hAnsi="Arial"/>
          <w:i/>
          <w:color w:val="231F20"/>
          <w:spacing w:val="-10"/>
          <w:w w:val="105"/>
          <w:sz w:val="16"/>
          <w:u w:val="none"/>
        </w:rPr>
        <w:t>θ</w:t>
      </w:r>
      <w:r>
        <w:rPr>
          <w:rFonts w:ascii="Times New Roman" w:hAnsi="Times New Roman"/>
          <w:color w:val="231F20"/>
          <w:sz w:val="16"/>
          <w:u w:val="none"/>
        </w:rPr>
        <w:tab/>
      </w:r>
      <w:r>
        <w:rPr>
          <w:color w:val="231F20"/>
          <w:spacing w:val="-10"/>
          <w:w w:val="105"/>
          <w:sz w:val="16"/>
          <w:u w:val="none"/>
        </w:rPr>
        <w:t>2</w:t>
      </w:r>
    </w:p>
    <w:p>
      <w:pPr>
        <w:spacing w:after="0" w:line="96" w:lineRule="exact"/>
        <w:jc w:val="left"/>
        <w:rPr>
          <w:sz w:val="16"/>
        </w:rPr>
        <w:sectPr>
          <w:type w:val="continuous"/>
          <w:pgSz w:w="11910" w:h="15880"/>
          <w:pgMar w:header="693" w:footer="395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tabs>
          <w:tab w:pos="1179" w:val="left" w:leader="none"/>
          <w:tab w:pos="5504" w:val="left" w:leader="none"/>
          <w:tab w:pos="5949" w:val="left" w:leader="none"/>
          <w:tab w:pos="10269" w:val="left" w:leader="none"/>
        </w:tabs>
        <w:spacing w:line="52" w:lineRule="auto" w:before="47"/>
        <w:ind w:left="405" w:right="0" w:firstLine="0"/>
        <w:jc w:val="left"/>
        <w:rPr>
          <w:rFonts w:ascii="Standard Symbols PS" w:hAnsi="Standard Symbols PS"/>
          <w:sz w:val="16"/>
        </w:rPr>
      </w:pPr>
      <w:r>
        <w:rPr>
          <w:rFonts w:ascii="DejaVu Serif" w:hAnsi="DejaVu Serif"/>
          <w:color w:val="231F20"/>
          <w:w w:val="155"/>
          <w:sz w:val="16"/>
        </w:rPr>
        <w:t>∑</w:t>
      </w:r>
      <w:r>
        <w:rPr>
          <w:rFonts w:ascii="DejaVu Serif" w:hAnsi="DejaVu Serif"/>
          <w:color w:val="231F20"/>
          <w:spacing w:val="1"/>
          <w:w w:val="155"/>
          <w:sz w:val="16"/>
        </w:rPr>
        <w:t> </w:t>
      </w:r>
      <w:r>
        <w:rPr>
          <w:color w:val="231F20"/>
          <w:spacing w:val="-10"/>
          <w:w w:val="120"/>
          <w:position w:val="-4"/>
          <w:sz w:val="11"/>
        </w:rPr>
        <w:t>2</w:t>
      </w:r>
      <w:r>
        <w:rPr>
          <w:color w:val="231F20"/>
          <w:position w:val="-4"/>
          <w:sz w:val="11"/>
        </w:rPr>
        <w:tab/>
      </w:r>
      <w:r>
        <w:rPr>
          <w:rFonts w:ascii="DejaVu Serif" w:hAnsi="DejaVu Serif"/>
          <w:color w:val="231F20"/>
          <w:w w:val="155"/>
          <w:sz w:val="16"/>
        </w:rPr>
        <w:t>∑</w:t>
      </w:r>
      <w:r>
        <w:rPr>
          <w:rFonts w:ascii="DejaVu Serif" w:hAnsi="DejaVu Serif"/>
          <w:color w:val="231F20"/>
          <w:spacing w:val="58"/>
          <w:w w:val="155"/>
          <w:sz w:val="16"/>
        </w:rPr>
        <w:t> </w:t>
      </w:r>
      <w:r>
        <w:rPr>
          <w:i/>
          <w:color w:val="231F20"/>
          <w:spacing w:val="-10"/>
          <w:w w:val="120"/>
          <w:sz w:val="16"/>
          <w:vertAlign w:val="subscript"/>
        </w:rPr>
        <w:t>i</w:t>
      </w:r>
      <w:r>
        <w:rPr>
          <w:i/>
          <w:color w:val="231F20"/>
          <w:sz w:val="16"/>
          <w:vertAlign w:val="baseline"/>
        </w:rPr>
        <w:tab/>
      </w:r>
      <w:r>
        <w:rPr>
          <w:color w:val="231F20"/>
          <w:spacing w:val="-10"/>
          <w:w w:val="155"/>
          <w:sz w:val="16"/>
          <w:vertAlign w:val="subscript"/>
        </w:rPr>
        <w:t>1</w:t>
      </w:r>
      <w:r>
        <w:rPr>
          <w:color w:val="231F20"/>
          <w:sz w:val="16"/>
          <w:vertAlign w:val="baseline"/>
        </w:rPr>
        <w:tab/>
      </w:r>
      <w:r>
        <w:rPr>
          <w:color w:val="231F20"/>
          <w:spacing w:val="-10"/>
          <w:w w:val="120"/>
          <w:position w:val="-9"/>
          <w:sz w:val="16"/>
          <w:vertAlign w:val="baseline"/>
        </w:rPr>
        <w:t>2</w:t>
      </w:r>
      <w:r>
        <w:rPr>
          <w:color w:val="231F20"/>
          <w:position w:val="-9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w w:val="120"/>
          <w:position w:val="1"/>
          <w:sz w:val="16"/>
          <w:vertAlign w:val="baseline"/>
        </w:rPr>
        <w:t>(</w:t>
      </w:r>
      <w:r>
        <w:rPr>
          <w:rFonts w:ascii="Standard Symbols PS" w:hAnsi="Standard Symbols PS"/>
          <w:color w:val="231F20"/>
          <w:spacing w:val="39"/>
          <w:w w:val="120"/>
          <w:position w:val="1"/>
          <w:sz w:val="16"/>
          <w:vertAlign w:val="baseline"/>
        </w:rPr>
        <w:t> </w:t>
      </w:r>
      <w:r>
        <w:rPr>
          <w:rFonts w:ascii="Standard Symbols PS" w:hAnsi="Standard Symbols PS"/>
          <w:color w:val="231F20"/>
          <w:spacing w:val="-10"/>
          <w:w w:val="120"/>
          <w:position w:val="1"/>
          <w:sz w:val="16"/>
          <w:vertAlign w:val="baseline"/>
        </w:rPr>
        <w:t>)</w:t>
      </w:r>
    </w:p>
    <w:p>
      <w:pPr>
        <w:spacing w:after="0" w:line="52" w:lineRule="auto"/>
        <w:jc w:val="left"/>
        <w:rPr>
          <w:rFonts w:ascii="Standard Symbols PS" w:hAnsi="Standard Symbols PS"/>
          <w:sz w:val="16"/>
        </w:rPr>
        <w:sectPr>
          <w:type w:val="continuous"/>
          <w:pgSz w:w="11910" w:h="15880"/>
          <w:pgMar w:header="693" w:footer="395" w:top="640" w:bottom="280" w:left="660" w:right="640"/>
        </w:sectPr>
      </w:pPr>
    </w:p>
    <w:p>
      <w:pPr>
        <w:spacing w:line="64" w:lineRule="auto" w:before="54"/>
        <w:ind w:left="103" w:right="0" w:firstLine="0"/>
        <w:jc w:val="left"/>
        <w:rPr>
          <w:sz w:val="11"/>
        </w:rPr>
      </w:pPr>
      <w:r>
        <w:rPr>
          <w:i/>
          <w:color w:val="231F20"/>
          <w:w w:val="105"/>
          <w:position w:val="-7"/>
          <w:sz w:val="16"/>
        </w:rPr>
        <w:t>R</w:t>
      </w:r>
      <w:r>
        <w:rPr>
          <w:i/>
          <w:color w:val="231F20"/>
          <w:spacing w:val="-2"/>
          <w:w w:val="105"/>
          <w:position w:val="-7"/>
          <w:sz w:val="16"/>
        </w:rPr>
        <w:t> </w:t>
      </w:r>
      <w:r>
        <w:rPr>
          <w:rFonts w:ascii="Standard Symbols PS"/>
          <w:color w:val="231F20"/>
          <w:w w:val="120"/>
          <w:position w:val="-7"/>
          <w:sz w:val="16"/>
        </w:rPr>
        <w:t>=</w:t>
      </w:r>
      <w:r>
        <w:rPr>
          <w:rFonts w:ascii="Standard Symbols PS"/>
          <w:color w:val="231F20"/>
          <w:spacing w:val="-6"/>
          <w:w w:val="120"/>
          <w:position w:val="-7"/>
          <w:sz w:val="16"/>
        </w:rPr>
        <w:t> </w:t>
      </w:r>
      <w:r>
        <w:rPr>
          <w:rFonts w:ascii="Times New Roman"/>
          <w:color w:val="231F20"/>
          <w:spacing w:val="-23"/>
          <w:w w:val="120"/>
          <w:sz w:val="11"/>
          <w:u w:val="single" w:color="231F20"/>
        </w:rPr>
        <w:t> </w:t>
      </w:r>
      <w:r>
        <w:rPr>
          <w:i/>
          <w:color w:val="231F20"/>
          <w:w w:val="120"/>
          <w:sz w:val="11"/>
          <w:u w:val="single" w:color="231F20"/>
        </w:rPr>
        <w:t>i</w:t>
      </w:r>
      <w:r>
        <w:rPr>
          <w:rFonts w:ascii="Standard Symbols PS"/>
          <w:color w:val="231F20"/>
          <w:w w:val="120"/>
          <w:sz w:val="11"/>
          <w:u w:val="single" w:color="231F20"/>
        </w:rPr>
        <w:t>=</w:t>
      </w:r>
      <w:r>
        <w:rPr>
          <w:color w:val="231F20"/>
          <w:w w:val="120"/>
          <w:sz w:val="11"/>
          <w:u w:val="single" w:color="231F20"/>
        </w:rPr>
        <w:t>1</w:t>
      </w:r>
      <w:r>
        <w:rPr>
          <w:color w:val="231F20"/>
          <w:spacing w:val="46"/>
          <w:w w:val="120"/>
          <w:sz w:val="11"/>
          <w:u w:val="single" w:color="231F20"/>
        </w:rPr>
        <w:t>  </w:t>
      </w:r>
      <w:r>
        <w:rPr>
          <w:color w:val="231F20"/>
          <w:spacing w:val="-7"/>
          <w:w w:val="120"/>
          <w:sz w:val="11"/>
          <w:u w:val="none"/>
        </w:rPr>
        <w:t> </w:t>
      </w:r>
      <w:r>
        <w:rPr>
          <w:color w:val="231F20"/>
          <w:w w:val="105"/>
          <w:position w:val="-7"/>
          <w:sz w:val="16"/>
          <w:u w:val="none"/>
        </w:rPr>
        <w:t>,</w:t>
      </w:r>
      <w:r>
        <w:rPr>
          <w:color w:val="231F20"/>
          <w:spacing w:val="-14"/>
          <w:w w:val="105"/>
          <w:position w:val="-7"/>
          <w:sz w:val="16"/>
          <w:u w:val="none"/>
        </w:rPr>
        <w:t> </w:t>
      </w:r>
      <w:r>
        <w:rPr>
          <w:i/>
          <w:color w:val="231F20"/>
          <w:w w:val="105"/>
          <w:position w:val="-7"/>
          <w:sz w:val="16"/>
          <w:u w:val="none"/>
        </w:rPr>
        <w:t>H</w:t>
      </w:r>
      <w:r>
        <w:rPr>
          <w:i/>
          <w:color w:val="231F20"/>
          <w:spacing w:val="1"/>
          <w:w w:val="120"/>
          <w:position w:val="-7"/>
          <w:sz w:val="16"/>
          <w:u w:val="none"/>
        </w:rPr>
        <w:t> </w:t>
      </w:r>
      <w:r>
        <w:rPr>
          <w:rFonts w:ascii="Standard Symbols PS"/>
          <w:color w:val="231F20"/>
          <w:w w:val="120"/>
          <w:position w:val="-7"/>
          <w:sz w:val="16"/>
          <w:u w:val="none"/>
        </w:rPr>
        <w:t>=</w:t>
      </w:r>
      <w:r>
        <w:rPr>
          <w:rFonts w:ascii="Standard Symbols PS"/>
          <w:color w:val="231F20"/>
          <w:spacing w:val="-7"/>
          <w:w w:val="120"/>
          <w:position w:val="-7"/>
          <w:sz w:val="16"/>
          <w:u w:val="none"/>
        </w:rPr>
        <w:t> </w:t>
      </w:r>
      <w:r>
        <w:rPr>
          <w:rFonts w:ascii="Times New Roman"/>
          <w:color w:val="231F20"/>
          <w:spacing w:val="-24"/>
          <w:w w:val="120"/>
          <w:sz w:val="11"/>
          <w:u w:val="single" w:color="231F20"/>
        </w:rPr>
        <w:t> </w:t>
      </w:r>
      <w:r>
        <w:rPr>
          <w:i/>
          <w:color w:val="231F20"/>
          <w:spacing w:val="-5"/>
          <w:w w:val="120"/>
          <w:sz w:val="11"/>
          <w:u w:val="single" w:color="231F20"/>
        </w:rPr>
        <w:t>i</w:t>
      </w:r>
      <w:r>
        <w:rPr>
          <w:rFonts w:ascii="Standard Symbols PS"/>
          <w:color w:val="231F20"/>
          <w:spacing w:val="-5"/>
          <w:w w:val="120"/>
          <w:sz w:val="11"/>
          <w:u w:val="single" w:color="231F20"/>
        </w:rPr>
        <w:t>=</w:t>
      </w:r>
      <w:r>
        <w:rPr>
          <w:color w:val="231F20"/>
          <w:spacing w:val="-5"/>
          <w:w w:val="120"/>
          <w:sz w:val="11"/>
          <w:u w:val="single" w:color="231F20"/>
        </w:rPr>
        <w:t>1</w:t>
      </w:r>
      <w:r>
        <w:rPr>
          <w:color w:val="231F20"/>
          <w:spacing w:val="40"/>
          <w:w w:val="120"/>
          <w:sz w:val="11"/>
          <w:u w:val="single" w:color="231F20"/>
        </w:rPr>
        <w:t> </w:t>
      </w:r>
    </w:p>
    <w:p>
      <w:pPr>
        <w:spacing w:line="101" w:lineRule="exact" w:before="41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20"/>
          <w:sz w:val="16"/>
        </w:rPr>
        <w:t>(</w:t>
      </w:r>
      <w:r>
        <w:rPr>
          <w:color w:val="231F20"/>
          <w:spacing w:val="-5"/>
          <w:w w:val="120"/>
          <w:sz w:val="16"/>
        </w:rPr>
        <w:t>1</w:t>
      </w:r>
      <w:r>
        <w:rPr>
          <w:rFonts w:ascii="Standard Symbols PS"/>
          <w:color w:val="231F20"/>
          <w:spacing w:val="-5"/>
          <w:w w:val="120"/>
          <w:sz w:val="16"/>
        </w:rPr>
        <w:t>)</w:t>
      </w:r>
    </w:p>
    <w:p>
      <w:pPr>
        <w:spacing w:after="0" w:line="101" w:lineRule="exact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395" w:top="640" w:bottom="280" w:left="660" w:right="640"/>
          <w:cols w:num="2" w:equalWidth="0">
            <w:col w:w="1578" w:space="3229"/>
            <w:col w:w="5803"/>
          </w:cols>
        </w:sectPr>
      </w:pPr>
    </w:p>
    <w:p>
      <w:pPr>
        <w:tabs>
          <w:tab w:pos="1312" w:val="left" w:leader="none"/>
        </w:tabs>
        <w:spacing w:line="169" w:lineRule="exact" w:before="8"/>
        <w:ind w:left="537" w:right="0" w:firstLine="0"/>
        <w:jc w:val="left"/>
        <w:rPr>
          <w:i/>
          <w:sz w:val="16"/>
        </w:rPr>
      </w:pPr>
      <w:r>
        <w:rPr>
          <w:i/>
          <w:color w:val="231F20"/>
          <w:spacing w:val="-10"/>
          <w:w w:val="95"/>
          <w:sz w:val="16"/>
        </w:rPr>
        <w:t>P</w:t>
      </w:r>
      <w:r>
        <w:rPr>
          <w:i/>
          <w:color w:val="231F20"/>
          <w:sz w:val="16"/>
        </w:rPr>
        <w:tab/>
      </w:r>
      <w:r>
        <w:rPr>
          <w:i/>
          <w:color w:val="231F20"/>
          <w:spacing w:val="-10"/>
          <w:w w:val="95"/>
          <w:sz w:val="16"/>
        </w:rPr>
        <w:t>P</w:t>
      </w:r>
    </w:p>
    <w:p>
      <w:pPr>
        <w:pStyle w:val="BodyText"/>
        <w:spacing w:line="169" w:lineRule="exact"/>
        <w:ind w:right="121"/>
        <w:jc w:val="right"/>
      </w:pPr>
      <w:r>
        <w:rPr>
          <w:color w:val="231F20"/>
        </w:rPr>
        <w:t>To</w:t>
      </w:r>
      <w:r>
        <w:rPr>
          <w:color w:val="231F20"/>
          <w:spacing w:val="15"/>
        </w:rPr>
        <w:t> </w:t>
      </w:r>
      <w:r>
        <w:rPr>
          <w:color w:val="231F20"/>
        </w:rPr>
        <w:t>obtain</w:t>
      </w:r>
      <w:r>
        <w:rPr>
          <w:color w:val="231F20"/>
          <w:spacing w:val="13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panoramic</w:t>
      </w:r>
      <w:r>
        <w:rPr>
          <w:color w:val="231F20"/>
          <w:spacing w:val="15"/>
        </w:rPr>
        <w:t> </w:t>
      </w:r>
      <w:r>
        <w:rPr>
          <w:color w:val="231F20"/>
        </w:rPr>
        <w:t>image</w:t>
      </w:r>
      <w:r>
        <w:rPr>
          <w:color w:val="231F20"/>
          <w:spacing w:val="15"/>
        </w:rPr>
        <w:t> </w:t>
      </w:r>
      <w:r>
        <w:rPr>
          <w:color w:val="231F20"/>
        </w:rPr>
        <w:t>of</w:t>
      </w:r>
      <w:r>
        <w:rPr>
          <w:color w:val="231F20"/>
          <w:spacing w:val="15"/>
        </w:rPr>
        <w:t> </w:t>
      </w:r>
      <w:r>
        <w:rPr>
          <w:color w:val="231F20"/>
        </w:rPr>
        <w:t>the</w:t>
      </w:r>
      <w:r>
        <w:rPr>
          <w:color w:val="231F20"/>
          <w:spacing w:val="15"/>
        </w:rPr>
        <w:t> </w:t>
      </w:r>
      <w:r>
        <w:rPr>
          <w:color w:val="231F20"/>
        </w:rPr>
        <w:t>corn</w:t>
      </w:r>
      <w:r>
        <w:rPr>
          <w:color w:val="231F20"/>
          <w:spacing w:val="14"/>
        </w:rPr>
        <w:t> </w:t>
      </w:r>
      <w:r>
        <w:rPr>
          <w:color w:val="231F20"/>
        </w:rPr>
        <w:t>ear</w:t>
      </w:r>
      <w:r>
        <w:rPr>
          <w:color w:val="231F20"/>
          <w:spacing w:val="15"/>
        </w:rPr>
        <w:t> </w:t>
      </w:r>
      <w:r>
        <w:rPr>
          <w:color w:val="231F20"/>
        </w:rPr>
        <w:t>surface,</w:t>
      </w:r>
      <w:r>
        <w:rPr>
          <w:color w:val="231F20"/>
          <w:spacing w:val="15"/>
        </w:rPr>
        <w:t> </w:t>
      </w:r>
      <w:r>
        <w:rPr>
          <w:color w:val="231F20"/>
        </w:rPr>
        <w:t>image</w:t>
      </w:r>
      <w:r>
        <w:rPr>
          <w:color w:val="231F20"/>
          <w:spacing w:val="17"/>
        </w:rPr>
        <w:t> </w:t>
      </w:r>
      <w:r>
        <w:rPr>
          <w:color w:val="231F20"/>
          <w:spacing w:val="-5"/>
        </w:rPr>
        <w:t>se-</w:t>
      </w:r>
    </w:p>
    <w:p>
      <w:pPr>
        <w:pStyle w:val="BodyText"/>
        <w:spacing w:line="129" w:lineRule="exact" w:before="27"/>
        <w:ind w:right="119"/>
        <w:jc w:val="right"/>
      </w:pPr>
      <w:r>
        <w:rPr>
          <w:color w:val="231F20"/>
          <w:w w:val="105"/>
        </w:rPr>
        <w:t>quences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corn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ear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rolling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direction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shoot,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spacing w:after="0" w:line="129" w:lineRule="exact"/>
        <w:jc w:val="right"/>
        <w:sectPr>
          <w:type w:val="continuous"/>
          <w:pgSz w:w="11910" w:h="15880"/>
          <w:pgMar w:header="693" w:footer="395" w:top="640" w:bottom="280" w:left="660" w:right="640"/>
        </w:sectPr>
      </w:pPr>
    </w:p>
    <w:p>
      <w:pPr>
        <w:pStyle w:val="BodyText"/>
        <w:spacing w:line="276" w:lineRule="auto" w:before="9"/>
        <w:ind w:left="103" w:right="38"/>
        <w:jc w:val="both"/>
      </w:pPr>
      <w:r>
        <w:rPr>
          <w:color w:val="231F20"/>
        </w:rPr>
        <w:t>where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i</w:t>
      </w:r>
      <w:r>
        <w:rPr>
          <w:i/>
          <w:color w:val="231F20"/>
          <w:spacing w:val="-3"/>
        </w:rPr>
        <w:t> </w:t>
      </w:r>
      <w:r>
        <w:rPr>
          <w:color w:val="231F20"/>
        </w:rPr>
        <w:t>represents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number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image</w:t>
      </w:r>
      <w:r>
        <w:rPr>
          <w:color w:val="231F20"/>
          <w:spacing w:val="-4"/>
        </w:rPr>
        <w:t> </w:t>
      </w:r>
      <w:r>
        <w:rPr>
          <w:color w:val="231F20"/>
        </w:rPr>
        <w:t>sequences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corn</w:t>
      </w:r>
      <w:r>
        <w:rPr>
          <w:color w:val="231F20"/>
          <w:spacing w:val="-4"/>
        </w:rPr>
        <w:t> </w:t>
      </w:r>
      <w:r>
        <w:rPr>
          <w:color w:val="231F20"/>
        </w:rPr>
        <w:t>ear,</w:t>
      </w:r>
      <w:r>
        <w:rPr>
          <w:color w:val="231F20"/>
          <w:spacing w:val="-4"/>
        </w:rPr>
        <w:t> </w:t>
      </w:r>
      <w:r>
        <w:rPr>
          <w:i/>
          <w:color w:val="231F20"/>
        </w:rPr>
        <w:t>R</w:t>
      </w:r>
      <w:r>
        <w:rPr>
          <w:i/>
          <w:color w:val="231F20"/>
          <w:spacing w:val="-4"/>
        </w:rPr>
        <w:t> </w:t>
      </w:r>
      <w:r>
        <w:rPr>
          <w:color w:val="231F20"/>
        </w:rPr>
        <w:t>repre-</w:t>
      </w:r>
      <w:r>
        <w:rPr>
          <w:color w:val="231F20"/>
          <w:spacing w:val="40"/>
        </w:rPr>
        <w:t> </w:t>
      </w:r>
      <w:r>
        <w:rPr>
          <w:color w:val="231F20"/>
        </w:rPr>
        <w:t>sents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radius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corn</w:t>
      </w:r>
      <w:r>
        <w:rPr>
          <w:color w:val="231F20"/>
          <w:spacing w:val="-3"/>
        </w:rPr>
        <w:t> </w:t>
      </w:r>
      <w:r>
        <w:rPr>
          <w:color w:val="231F20"/>
        </w:rPr>
        <w:t>ear,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H</w:t>
      </w:r>
      <w:r>
        <w:rPr>
          <w:i/>
          <w:color w:val="231F20"/>
          <w:spacing w:val="-2"/>
        </w:rPr>
        <w:t> </w:t>
      </w:r>
      <w:r>
        <w:rPr>
          <w:color w:val="231F20"/>
        </w:rPr>
        <w:t>represents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length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corn</w:t>
      </w:r>
      <w:r>
        <w:rPr>
          <w:color w:val="231F20"/>
          <w:spacing w:val="-3"/>
        </w:rPr>
        <w:t> </w:t>
      </w:r>
      <w:r>
        <w:rPr>
          <w:color w:val="231F20"/>
        </w:rPr>
        <w:t>ear,</w:t>
      </w:r>
      <w:r>
        <w:rPr>
          <w:color w:val="231F20"/>
          <w:w w:val="105"/>
        </w:rPr>
        <w:t> and</w:t>
      </w:r>
      <w:r>
        <w:rPr>
          <w:color w:val="231F20"/>
          <w:spacing w:val="-7"/>
          <w:w w:val="105"/>
        </w:rPr>
        <w:t> </w:t>
      </w:r>
      <w:r>
        <w:rPr>
          <w:i/>
          <w:color w:val="231F20"/>
          <w:w w:val="105"/>
        </w:rPr>
        <w:t>P</w:t>
      </w:r>
      <w:r>
        <w:rPr>
          <w:i/>
          <w:color w:val="231F20"/>
          <w:spacing w:val="-6"/>
          <w:w w:val="105"/>
        </w:rPr>
        <w:t> </w:t>
      </w:r>
      <w:r>
        <w:rPr>
          <w:color w:val="231F20"/>
          <w:w w:val="105"/>
        </w:rPr>
        <w:t>represents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number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sequences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corn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ear.</w:t>
      </w:r>
    </w:p>
    <w:p>
      <w:pPr>
        <w:pStyle w:val="BodyText"/>
        <w:spacing w:before="13"/>
      </w:pPr>
    </w:p>
    <w:p>
      <w:pPr>
        <w:pStyle w:val="ListParagraph"/>
        <w:numPr>
          <w:ilvl w:val="2"/>
          <w:numId w:val="1"/>
        </w:numPr>
        <w:tabs>
          <w:tab w:pos="498" w:val="left" w:leader="none"/>
        </w:tabs>
        <w:spacing w:line="276" w:lineRule="auto" w:before="0" w:after="0"/>
        <w:ind w:left="103" w:right="38" w:firstLine="0"/>
        <w:jc w:val="right"/>
        <w:rPr>
          <w:sz w:val="16"/>
        </w:rPr>
      </w:pPr>
      <w:r>
        <w:rPr>
          <w:i/>
          <w:color w:val="231F20"/>
          <w:spacing w:val="-6"/>
          <w:sz w:val="16"/>
        </w:rPr>
        <w:t>Determining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matching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key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areas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corn</w:t>
      </w:r>
      <w:r>
        <w:rPr>
          <w:i/>
          <w:color w:val="231F20"/>
          <w:spacing w:val="-3"/>
          <w:sz w:val="16"/>
        </w:rPr>
        <w:t> </w:t>
      </w:r>
      <w:r>
        <w:rPr>
          <w:i/>
          <w:color w:val="231F20"/>
          <w:spacing w:val="-6"/>
          <w:sz w:val="16"/>
        </w:rPr>
        <w:t>ear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image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sequences</w:t>
      </w:r>
      <w:r>
        <w:rPr>
          <w:i/>
          <w:color w:val="231F20"/>
          <w:spacing w:val="40"/>
          <w:sz w:val="16"/>
        </w:rPr>
        <w:t> </w:t>
      </w:r>
      <w:bookmarkStart w:name="_bookmark5" w:id="15"/>
      <w:bookmarkEnd w:id="15"/>
      <w:r>
        <w:rPr>
          <w:i/>
          <w:color w:val="231F20"/>
          <w:w w:val="93"/>
          <w:sz w:val="16"/>
        </w:rPr>
      </w:r>
      <w:r>
        <w:rPr>
          <w:color w:val="231F20"/>
          <w:sz w:val="16"/>
        </w:rPr>
        <w:t>After obtaining image sequences of corn ear, it was necessary to de-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termine the key area due to the redundant information of adjacent im-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ages.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In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way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can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the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characteristic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part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of</w:t>
      </w:r>
      <w:r>
        <w:rPr>
          <w:color w:val="231F20"/>
          <w:spacing w:val="-7"/>
          <w:sz w:val="16"/>
        </w:rPr>
        <w:t> </w:t>
      </w:r>
      <w:r>
        <w:rPr>
          <w:color w:val="231F20"/>
          <w:sz w:val="16"/>
        </w:rPr>
        <w:t>this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image</w:t>
      </w:r>
      <w:r>
        <w:rPr>
          <w:color w:val="231F20"/>
          <w:spacing w:val="-8"/>
          <w:sz w:val="16"/>
        </w:rPr>
        <w:t> </w:t>
      </w:r>
      <w:r>
        <w:rPr>
          <w:color w:val="231F20"/>
          <w:sz w:val="16"/>
        </w:rPr>
        <w:t>being</w:t>
      </w:r>
      <w:r>
        <w:rPr>
          <w:color w:val="231F20"/>
          <w:spacing w:val="-9"/>
          <w:sz w:val="16"/>
        </w:rPr>
        <w:t> </w:t>
      </w:r>
      <w:r>
        <w:rPr>
          <w:color w:val="231F20"/>
          <w:sz w:val="16"/>
        </w:rPr>
        <w:t>cropped,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which was different from other images. The determination of the </w:t>
      </w:r>
      <w:r>
        <w:rPr>
          <w:color w:val="231F20"/>
          <w:sz w:val="16"/>
        </w:rPr>
        <w:t>key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area was related to the ear radius and ear rotation angle calculated by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this image. Assuming that the corn ear radius obtained at the current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moment is </w:t>
      </w:r>
      <w:r>
        <w:rPr>
          <w:i/>
          <w:color w:val="231F20"/>
          <w:sz w:val="16"/>
        </w:rPr>
        <w:t>r</w:t>
      </w:r>
      <w:r>
        <w:rPr>
          <w:color w:val="231F20"/>
          <w:sz w:val="16"/>
          <w:vertAlign w:val="subscript"/>
        </w:rPr>
        <w:t>1</w:t>
      </w:r>
      <w:r>
        <w:rPr>
          <w:color w:val="231F20"/>
          <w:sz w:val="16"/>
          <w:vertAlign w:val="baseline"/>
        </w:rPr>
        <w:t>, and after the rotation angle </w:t>
      </w:r>
      <w:r>
        <w:rPr>
          <w:rFonts w:ascii="Arial" w:hAnsi="Arial"/>
          <w:i/>
          <w:color w:val="231F20"/>
          <w:sz w:val="16"/>
          <w:vertAlign w:val="baseline"/>
        </w:rPr>
        <w:t>θ</w:t>
      </w:r>
      <w:r>
        <w:rPr>
          <w:color w:val="231F20"/>
          <w:sz w:val="16"/>
          <w:vertAlign w:val="baseline"/>
        </w:rPr>
        <w:t>, the calculated ear radius</w:t>
      </w:r>
      <w:r>
        <w:rPr>
          <w:color w:val="231F20"/>
          <w:spacing w:val="80"/>
          <w:sz w:val="16"/>
          <w:vertAlign w:val="baseline"/>
        </w:rPr>
        <w:t> </w:t>
      </w:r>
      <w:bookmarkStart w:name="_bookmark6" w:id="16"/>
      <w:bookmarkEnd w:id="16"/>
      <w:r>
        <w:rPr>
          <w:color w:val="231F20"/>
          <w:sz w:val="16"/>
          <w:vertAlign w:val="baseline"/>
        </w:rPr>
        <w:t>is</w:t>
      </w:r>
      <w:r>
        <w:rPr>
          <w:color w:val="231F20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r</w:t>
      </w:r>
      <w:r>
        <w:rPr>
          <w:color w:val="231F20"/>
          <w:sz w:val="16"/>
          <w:vertAlign w:val="subscript"/>
        </w:rPr>
        <w:t>2</w:t>
      </w:r>
      <w:r>
        <w:rPr>
          <w:color w:val="231F20"/>
          <w:sz w:val="16"/>
          <w:vertAlign w:val="baseline"/>
        </w:rPr>
        <w:t>. If the corn ear was a regular cylinder, the state of the rotation on</w:t>
      </w:r>
      <w:r>
        <w:rPr>
          <w:color w:val="231F20"/>
          <w:spacing w:val="40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9"/>
          <w:sz w:val="16"/>
          <w:vertAlign w:val="baseline"/>
        </w:rPr>
        <w:t> </w:t>
      </w:r>
      <w:r>
        <w:rPr>
          <w:rFonts w:ascii="Times New Roman" w:hAnsi="Times New Roman"/>
          <w:color w:val="231F20"/>
          <w:sz w:val="16"/>
          <w:vertAlign w:val="baseline"/>
        </w:rPr>
        <w:t>fi</w:t>
      </w:r>
      <w:r>
        <w:rPr>
          <w:color w:val="231F20"/>
          <w:sz w:val="16"/>
          <w:vertAlign w:val="baseline"/>
        </w:rPr>
        <w:t>xing</w:t>
      </w:r>
      <w:r>
        <w:rPr>
          <w:color w:val="231F20"/>
          <w:spacing w:val="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device</w:t>
      </w:r>
      <w:r>
        <w:rPr>
          <w:color w:val="231F20"/>
          <w:spacing w:val="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can</w:t>
      </w:r>
      <w:r>
        <w:rPr>
          <w:color w:val="231F20"/>
          <w:spacing w:val="6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be</w:t>
      </w:r>
      <w:r>
        <w:rPr>
          <w:color w:val="231F20"/>
          <w:spacing w:val="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equivalent</w:t>
      </w:r>
      <w:r>
        <w:rPr>
          <w:color w:val="231F20"/>
          <w:spacing w:val="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to</w:t>
      </w:r>
      <w:r>
        <w:rPr>
          <w:color w:val="231F20"/>
          <w:spacing w:val="8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ear</w:t>
      </w:r>
      <w:r>
        <w:rPr>
          <w:color w:val="231F20"/>
          <w:spacing w:val="6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rolling</w:t>
      </w:r>
      <w:r>
        <w:rPr>
          <w:color w:val="231F20"/>
          <w:spacing w:val="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on</w:t>
      </w:r>
      <w:r>
        <w:rPr>
          <w:color w:val="231F20"/>
          <w:spacing w:val="7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the</w:t>
      </w:r>
      <w:r>
        <w:rPr>
          <w:color w:val="231F20"/>
          <w:spacing w:val="9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plane.</w:t>
      </w:r>
      <w:r>
        <w:rPr>
          <w:color w:val="231F20"/>
          <w:spacing w:val="9"/>
          <w:sz w:val="16"/>
          <w:vertAlign w:val="baseline"/>
        </w:rPr>
        <w:t> </w:t>
      </w:r>
      <w:r>
        <w:rPr>
          <w:color w:val="231F20"/>
          <w:spacing w:val="-5"/>
          <w:sz w:val="16"/>
          <w:vertAlign w:val="baseline"/>
        </w:rPr>
        <w:t>The</w:t>
      </w:r>
    </w:p>
    <w:p>
      <w:pPr>
        <w:pStyle w:val="BodyText"/>
        <w:spacing w:line="276" w:lineRule="auto" w:before="81"/>
        <w:ind w:left="103" w:right="118"/>
        <w:jc w:val="both"/>
      </w:pPr>
      <w:r>
        <w:rPr/>
        <w:br w:type="column"/>
      </w:r>
      <w:r>
        <w:rPr>
          <w:color w:val="231F20"/>
        </w:rPr>
        <w:t>key</w:t>
      </w:r>
      <w:r>
        <w:rPr>
          <w:color w:val="231F20"/>
          <w:spacing w:val="-1"/>
        </w:rPr>
        <w:t> </w:t>
      </w:r>
      <w:r>
        <w:rPr>
          <w:color w:val="231F20"/>
        </w:rPr>
        <w:t>areas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each</w:t>
      </w:r>
      <w:r>
        <w:rPr>
          <w:color w:val="231F20"/>
          <w:spacing w:val="-2"/>
        </w:rPr>
        <w:t> </w:t>
      </w:r>
      <w:r>
        <w:rPr>
          <w:color w:val="231F20"/>
        </w:rPr>
        <w:t>image</w:t>
      </w:r>
      <w:r>
        <w:rPr>
          <w:color w:val="231F20"/>
          <w:spacing w:val="-2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intercepted,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key</w:t>
      </w:r>
      <w:r>
        <w:rPr>
          <w:color w:val="231F20"/>
          <w:spacing w:val="-1"/>
        </w:rPr>
        <w:t> </w:t>
      </w:r>
      <w:r>
        <w:rPr>
          <w:color w:val="231F20"/>
        </w:rPr>
        <w:t>areas</w:t>
      </w:r>
      <w:r>
        <w:rPr>
          <w:color w:val="231F20"/>
          <w:spacing w:val="-6"/>
        </w:rPr>
        <w:t> </w:t>
      </w:r>
      <w:r>
        <w:rPr>
          <w:color w:val="231F20"/>
        </w:rPr>
        <w:t>were</w:t>
      </w:r>
      <w:r>
        <w:rPr>
          <w:color w:val="231F20"/>
          <w:spacing w:val="-2"/>
        </w:rPr>
        <w:t> </w:t>
      </w:r>
      <w:r>
        <w:rPr>
          <w:color w:val="231F20"/>
        </w:rPr>
        <w:t>or-</w:t>
      </w:r>
      <w:r>
        <w:rPr>
          <w:color w:val="231F20"/>
          <w:spacing w:val="40"/>
        </w:rPr>
        <w:t> </w:t>
      </w:r>
      <w:r>
        <w:rPr>
          <w:color w:val="231F20"/>
        </w:rPr>
        <w:t>derly matched on an image plane. The central axis of the key area was</w:t>
      </w:r>
      <w:r>
        <w:rPr>
          <w:color w:val="231F20"/>
          <w:spacing w:val="40"/>
        </w:rPr>
        <w:t> </w:t>
      </w:r>
      <w:r>
        <w:rPr>
          <w:color w:val="231F20"/>
        </w:rPr>
        <w:t>also the central axis of the corn ear image sequences, which was se-</w:t>
      </w:r>
      <w:r>
        <w:rPr>
          <w:color w:val="231F20"/>
          <w:spacing w:val="40"/>
        </w:rPr>
        <w:t> </w:t>
      </w:r>
      <w:r>
        <w:rPr>
          <w:color w:val="231F20"/>
        </w:rPr>
        <w:t>lected as the vertical centerline of the image, and the distance between</w:t>
      </w:r>
      <w:r>
        <w:rPr>
          <w:color w:val="231F20"/>
          <w:spacing w:val="40"/>
        </w:rPr>
        <w:t> </w:t>
      </w:r>
      <w:r>
        <w:rPr>
          <w:color w:val="231F20"/>
        </w:rPr>
        <w:t>the central axes of adjacent key areas is the distance </w:t>
      </w:r>
      <w:r>
        <w:rPr>
          <w:i/>
          <w:color w:val="231F20"/>
        </w:rPr>
        <w:t>L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after the rolling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angle </w:t>
      </w:r>
      <w:r>
        <w:rPr>
          <w:rFonts w:ascii="Arial" w:hAnsi="Arial"/>
          <w:i/>
          <w:color w:val="231F20"/>
          <w:vertAlign w:val="baseline"/>
        </w:rPr>
        <w:t>θ </w:t>
      </w:r>
      <w:r>
        <w:rPr>
          <w:color w:val="231F20"/>
          <w:vertAlign w:val="baseline"/>
        </w:rPr>
        <w:t>on the plane, as shown in Eq. </w:t>
      </w:r>
      <w:hyperlink w:history="true" w:anchor="_bookmark5">
        <w:r>
          <w:rPr>
            <w:color w:val="2E3092"/>
            <w:vertAlign w:val="baseline"/>
          </w:rPr>
          <w:t>(3)</w:t>
        </w:r>
      </w:hyperlink>
      <w:r>
        <w:rPr>
          <w:color w:val="231F20"/>
          <w:vertAlign w:val="baseline"/>
        </w:rPr>
        <w:t>.</w:t>
      </w:r>
    </w:p>
    <w:p>
      <w:pPr>
        <w:tabs>
          <w:tab w:pos="4910" w:val="left" w:leader="none"/>
        </w:tabs>
        <w:spacing w:before="99"/>
        <w:ind w:left="103" w:right="0" w:firstLine="0"/>
        <w:jc w:val="both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1984">
                <wp:simplePos x="0" y="0"/>
                <wp:positionH relativeFrom="page">
                  <wp:posOffset>4222800</wp:posOffset>
                </wp:positionH>
                <wp:positionV relativeFrom="paragraph">
                  <wp:posOffset>195947</wp:posOffset>
                </wp:positionV>
                <wp:extent cx="58419" cy="124460"/>
                <wp:effectExtent l="0" t="0" r="0" b="0"/>
                <wp:wrapNone/>
                <wp:docPr id="23" name="Textbox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Textbox 23"/>
                      <wps:cNvSpPr txBox="1"/>
                      <wps:spPr>
                        <a:xfrm>
                          <a:off x="0" y="0"/>
                          <a:ext cx="58419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2.503998pt;margin-top:15.428949pt;width:4.6pt;height:9.8pt;mso-position-horizontal-relative:page;mso-position-vertical-relative:paragraph;z-index:-16554496" type="#_x0000_t202" id="docshape16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110"/>
          <w:sz w:val="16"/>
        </w:rPr>
        <w:t>L</w:t>
      </w:r>
      <w:r>
        <w:rPr>
          <w:i/>
          <w:color w:val="231F20"/>
          <w:w w:val="110"/>
          <w:sz w:val="16"/>
          <w:vertAlign w:val="subscript"/>
        </w:rPr>
        <w:t>i</w:t>
      </w:r>
      <w:r>
        <w:rPr>
          <w:rFonts w:ascii="DejaVu Serif" w:hAnsi="DejaVu Serif"/>
          <w:color w:val="231F20"/>
          <w:w w:val="110"/>
          <w:sz w:val="16"/>
          <w:vertAlign w:val="baseline"/>
        </w:rPr>
        <w:t>≈</w:t>
      </w:r>
      <w:r>
        <w:rPr>
          <w:rFonts w:ascii="DejaVu Serif" w:hAnsi="DejaVu Serif"/>
          <w:color w:val="231F20"/>
          <w:spacing w:val="-30"/>
          <w:w w:val="110"/>
          <w:sz w:val="16"/>
          <w:vertAlign w:val="baseline"/>
        </w:rPr>
        <w:t> </w:t>
      </w:r>
      <w:r>
        <w:rPr>
          <w:i/>
          <w:color w:val="231F20"/>
          <w:w w:val="110"/>
          <w:position w:val="11"/>
          <w:sz w:val="16"/>
          <w:u w:val="single" w:color="231F20"/>
          <w:vertAlign w:val="baseline"/>
        </w:rPr>
        <w:t>r</w:t>
      </w:r>
      <w:r>
        <w:rPr>
          <w:i/>
          <w:color w:val="231F20"/>
          <w:w w:val="110"/>
          <w:position w:val="8"/>
          <w:sz w:val="11"/>
          <w:u w:val="single" w:color="231F20"/>
          <w:vertAlign w:val="baseline"/>
        </w:rPr>
        <w:t>i</w:t>
      </w:r>
      <w:r>
        <w:rPr>
          <w:i/>
          <w:color w:val="231F20"/>
          <w:spacing w:val="-2"/>
          <w:w w:val="135"/>
          <w:position w:val="8"/>
          <w:sz w:val="11"/>
          <w:u w:val="single" w:color="231F20"/>
          <w:vertAlign w:val="baseline"/>
        </w:rPr>
        <w:t> </w:t>
      </w:r>
      <w:r>
        <w:rPr>
          <w:rFonts w:ascii="Standard Symbols PS" w:hAnsi="Standard Symbols PS"/>
          <w:color w:val="231F20"/>
          <w:w w:val="135"/>
          <w:position w:val="11"/>
          <w:sz w:val="16"/>
          <w:u w:val="single" w:color="231F20"/>
          <w:vertAlign w:val="baseline"/>
        </w:rPr>
        <w:t>+</w:t>
      </w:r>
      <w:r>
        <w:rPr>
          <w:rFonts w:ascii="Standard Symbols PS" w:hAnsi="Standard Symbols PS"/>
          <w:color w:val="231F20"/>
          <w:spacing w:val="-18"/>
          <w:w w:val="135"/>
          <w:position w:val="11"/>
          <w:sz w:val="16"/>
          <w:u w:val="single" w:color="231F20"/>
          <w:vertAlign w:val="baseline"/>
        </w:rPr>
        <w:t> </w:t>
      </w:r>
      <w:r>
        <w:rPr>
          <w:i/>
          <w:color w:val="231F20"/>
          <w:w w:val="110"/>
          <w:position w:val="11"/>
          <w:sz w:val="16"/>
          <w:u w:val="single" w:color="231F20"/>
          <w:vertAlign w:val="baseline"/>
        </w:rPr>
        <w:t>r</w:t>
      </w:r>
      <w:r>
        <w:rPr>
          <w:i/>
          <w:color w:val="231F20"/>
          <w:w w:val="110"/>
          <w:position w:val="8"/>
          <w:sz w:val="11"/>
          <w:u w:val="single" w:color="231F20"/>
          <w:vertAlign w:val="baseline"/>
        </w:rPr>
        <w:t>i</w:t>
      </w:r>
      <w:r>
        <w:rPr>
          <w:rFonts w:ascii="Standard Symbols PS" w:hAnsi="Standard Symbols PS"/>
          <w:color w:val="231F20"/>
          <w:w w:val="110"/>
          <w:position w:val="8"/>
          <w:sz w:val="11"/>
          <w:u w:val="single" w:color="231F20"/>
          <w:vertAlign w:val="baseline"/>
        </w:rPr>
        <w:t>+</w:t>
      </w:r>
      <w:r>
        <w:rPr>
          <w:color w:val="231F20"/>
          <w:w w:val="110"/>
          <w:position w:val="8"/>
          <w:sz w:val="11"/>
          <w:u w:val="single" w:color="231F20"/>
          <w:vertAlign w:val="baseline"/>
        </w:rPr>
        <w:t>1</w:t>
      </w:r>
      <w:r>
        <w:rPr>
          <w:color w:val="231F20"/>
          <w:spacing w:val="-32"/>
          <w:w w:val="275"/>
          <w:position w:val="8"/>
          <w:sz w:val="11"/>
          <w:u w:val="none"/>
          <w:vertAlign w:val="baseline"/>
        </w:rPr>
        <w:t> </w:t>
      </w:r>
      <w:r>
        <w:rPr>
          <w:rFonts w:ascii="Standard Symbols PS" w:hAnsi="Standard Symbols PS"/>
          <w:color w:val="231F20"/>
          <w:w w:val="275"/>
          <w:sz w:val="16"/>
          <w:u w:val="none"/>
          <w:vertAlign w:val="baseline"/>
        </w:rPr>
        <w:t>×</w:t>
      </w:r>
      <w:r>
        <w:rPr>
          <w:rFonts w:ascii="Standard Symbols PS" w:hAnsi="Standard Symbols PS"/>
          <w:color w:val="231F20"/>
          <w:spacing w:val="-76"/>
          <w:w w:val="275"/>
          <w:sz w:val="16"/>
          <w:u w:val="none"/>
          <w:vertAlign w:val="baseline"/>
        </w:rPr>
        <w:t> </w:t>
      </w:r>
      <w:r>
        <w:rPr>
          <w:rFonts w:ascii="Arial" w:hAnsi="Arial"/>
          <w:i/>
          <w:color w:val="231F20"/>
          <w:spacing w:val="-10"/>
          <w:w w:val="110"/>
          <w:sz w:val="16"/>
          <w:u w:val="none"/>
          <w:vertAlign w:val="baseline"/>
        </w:rPr>
        <w:t>θ</w:t>
      </w:r>
      <w:r>
        <w:rPr>
          <w:rFonts w:ascii="Arial" w:hAnsi="Arial"/>
          <w:i/>
          <w:color w:val="231F20"/>
          <w:sz w:val="16"/>
          <w:u w:val="none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w w:val="110"/>
          <w:sz w:val="16"/>
          <w:u w:val="none"/>
          <w:vertAlign w:val="baseline"/>
        </w:rPr>
        <w:t>(</w:t>
      </w:r>
      <w:r>
        <w:rPr>
          <w:color w:val="231F20"/>
          <w:spacing w:val="-5"/>
          <w:w w:val="110"/>
          <w:sz w:val="16"/>
          <w:u w:val="none"/>
          <w:vertAlign w:val="baseline"/>
        </w:rPr>
        <w:t>3</w:t>
      </w:r>
      <w:r>
        <w:rPr>
          <w:rFonts w:ascii="Standard Symbols PS" w:hAnsi="Standard Symbols PS"/>
          <w:color w:val="231F20"/>
          <w:spacing w:val="-5"/>
          <w:w w:val="110"/>
          <w:sz w:val="16"/>
          <w:u w:val="none"/>
          <w:vertAlign w:val="baseline"/>
        </w:rPr>
        <w:t>)</w:t>
      </w:r>
    </w:p>
    <w:p>
      <w:pPr>
        <w:pStyle w:val="BodyText"/>
        <w:spacing w:before="111"/>
        <w:rPr>
          <w:rFonts w:ascii="Standard Symbols PS"/>
        </w:rPr>
      </w:pPr>
    </w:p>
    <w:p>
      <w:pPr>
        <w:pStyle w:val="BodyText"/>
        <w:ind w:left="103"/>
        <w:jc w:val="both"/>
      </w:pPr>
      <w:r>
        <w:rPr>
          <w:color w:val="231F20"/>
        </w:rPr>
        <w:t>where</w:t>
      </w:r>
      <w:r>
        <w:rPr>
          <w:color w:val="231F20"/>
          <w:spacing w:val="5"/>
        </w:rPr>
        <w:t> </w:t>
      </w:r>
      <w:r>
        <w:rPr>
          <w:i/>
          <w:color w:val="231F20"/>
        </w:rPr>
        <w:t>i</w:t>
      </w:r>
      <w:r>
        <w:rPr>
          <w:i/>
          <w:color w:val="231F20"/>
          <w:spacing w:val="6"/>
        </w:rPr>
        <w:t> </w:t>
      </w:r>
      <w:r>
        <w:rPr>
          <w:color w:val="231F20"/>
        </w:rPr>
        <w:t>corresponds</w:t>
      </w:r>
      <w:r>
        <w:rPr>
          <w:color w:val="231F20"/>
          <w:spacing w:val="5"/>
        </w:rPr>
        <w:t> </w:t>
      </w:r>
      <w:r>
        <w:rPr>
          <w:color w:val="231F20"/>
        </w:rPr>
        <w:t>to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order</w:t>
      </w:r>
      <w:r>
        <w:rPr>
          <w:color w:val="231F20"/>
          <w:spacing w:val="6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image</w:t>
      </w:r>
      <w:r>
        <w:rPr>
          <w:color w:val="231F20"/>
          <w:spacing w:val="7"/>
        </w:rPr>
        <w:t> </w:t>
      </w:r>
      <w:r>
        <w:rPr>
          <w:color w:val="231F20"/>
        </w:rPr>
        <w:t>sequence</w:t>
      </w:r>
      <w:r>
        <w:rPr>
          <w:color w:val="231F20"/>
          <w:spacing w:val="6"/>
        </w:rPr>
        <w:t> </w:t>
      </w:r>
      <w:r>
        <w:rPr>
          <w:color w:val="231F20"/>
          <w:spacing w:val="-2"/>
        </w:rPr>
        <w:t>acquisition.</w:t>
      </w:r>
    </w:p>
    <w:p>
      <w:pPr>
        <w:pStyle w:val="BodyText"/>
        <w:spacing w:line="276" w:lineRule="auto" w:before="27"/>
        <w:ind w:left="103" w:right="121" w:firstLine="239"/>
        <w:jc w:val="both"/>
      </w:pPr>
      <w:r>
        <w:rPr>
          <w:color w:val="231F20"/>
        </w:rPr>
        <w:t>The width of the key area was related to the distance between the</w:t>
      </w:r>
      <w:r>
        <w:rPr>
          <w:color w:val="231F20"/>
          <w:spacing w:val="40"/>
        </w:rPr>
        <w:t> </w:t>
      </w:r>
      <w:r>
        <w:rPr>
          <w:color w:val="231F20"/>
        </w:rPr>
        <w:t>adjacent image at the front and back, and the central axis of the key</w:t>
      </w:r>
      <w:r>
        <w:rPr>
          <w:color w:val="231F20"/>
          <w:spacing w:val="40"/>
        </w:rPr>
        <w:t> </w:t>
      </w:r>
      <w:r>
        <w:rPr>
          <w:color w:val="231F20"/>
        </w:rPr>
        <w:t>area at that time, as shown in Eq. </w:t>
      </w:r>
      <w:hyperlink w:history="true" w:anchor="_bookmark6">
        <w:r>
          <w:rPr>
            <w:color w:val="2E3092"/>
          </w:rPr>
          <w:t>(4)</w:t>
        </w:r>
      </w:hyperlink>
      <w:r>
        <w:rPr>
          <w:color w:val="231F20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395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line="276" w:lineRule="auto" w:before="6"/>
        <w:ind w:left="103" w:right="38"/>
      </w:pPr>
      <w:r>
        <w:rPr>
          <w:color w:val="231F20"/>
        </w:rPr>
        <w:t>rolling angle was the rotation angle </w:t>
      </w:r>
      <w:r>
        <w:rPr>
          <w:rFonts w:ascii="Arial" w:hAnsi="Arial"/>
          <w:i/>
          <w:color w:val="231F20"/>
        </w:rPr>
        <w:t>θ</w:t>
      </w:r>
      <w:r>
        <w:rPr>
          <w:color w:val="231F20"/>
        </w:rPr>
        <w:t>, and the rolling distance was the</w:t>
      </w:r>
      <w:r>
        <w:rPr>
          <w:color w:val="231F20"/>
          <w:spacing w:val="40"/>
        </w:rPr>
        <w:t> </w:t>
      </w:r>
      <w:r>
        <w:rPr>
          <w:color w:val="231F20"/>
        </w:rPr>
        <w:t>arc length when the ear rotated.</w:t>
      </w:r>
    </w:p>
    <w:p>
      <w:pPr>
        <w:spacing w:before="40"/>
        <w:ind w:left="103" w:right="0" w:firstLine="0"/>
        <w:jc w:val="left"/>
        <w:rPr>
          <w:sz w:val="11"/>
        </w:rPr>
      </w:pPr>
      <w:r>
        <w:rPr/>
        <w:br w:type="column"/>
      </w:r>
      <w:r>
        <w:rPr>
          <w:i/>
          <w:color w:val="231F20"/>
          <w:w w:val="110"/>
          <w:position w:val="-7"/>
          <w:sz w:val="16"/>
        </w:rPr>
        <w:t>w</w:t>
      </w:r>
      <w:r>
        <w:rPr>
          <w:i/>
          <w:color w:val="231F20"/>
          <w:w w:val="110"/>
          <w:position w:val="-10"/>
          <w:sz w:val="11"/>
        </w:rPr>
        <w:t>i</w:t>
      </w:r>
      <w:r>
        <w:rPr>
          <w:i/>
          <w:color w:val="231F20"/>
          <w:spacing w:val="20"/>
          <w:w w:val="110"/>
          <w:position w:val="-10"/>
          <w:sz w:val="11"/>
        </w:rPr>
        <w:t> </w:t>
      </w:r>
      <w:r>
        <w:rPr>
          <w:rFonts w:ascii="Standard Symbols PS" w:hAnsi="Standard Symbols PS"/>
          <w:color w:val="231F20"/>
          <w:w w:val="110"/>
          <w:position w:val="-7"/>
          <w:sz w:val="16"/>
        </w:rPr>
        <w:t>=</w:t>
      </w:r>
      <w:r>
        <w:rPr>
          <w:rFonts w:ascii="Standard Symbols PS" w:hAnsi="Standard Symbols PS"/>
          <w:color w:val="231F20"/>
          <w:spacing w:val="-2"/>
          <w:w w:val="110"/>
          <w:position w:val="-7"/>
          <w:sz w:val="16"/>
        </w:rPr>
        <w:t> </w:t>
      </w:r>
      <w:r>
        <w:rPr>
          <w:i/>
          <w:color w:val="231F20"/>
          <w:w w:val="110"/>
          <w:position w:val="3"/>
          <w:sz w:val="16"/>
          <w:u w:val="single" w:color="231F20"/>
        </w:rPr>
        <w:t>L</w:t>
      </w:r>
      <w:r>
        <w:rPr>
          <w:i/>
          <w:color w:val="231F20"/>
          <w:w w:val="110"/>
          <w:sz w:val="11"/>
          <w:u w:val="single" w:color="231F20"/>
        </w:rPr>
        <w:t>i</w:t>
      </w:r>
      <w:r>
        <w:rPr>
          <w:i/>
          <w:color w:val="231F20"/>
          <w:spacing w:val="13"/>
          <w:w w:val="110"/>
          <w:sz w:val="11"/>
          <w:u w:val="none"/>
        </w:rPr>
        <w:t> </w:t>
      </w:r>
      <w:r>
        <w:rPr>
          <w:rFonts w:ascii="Standard Symbols PS" w:hAnsi="Standard Symbols PS"/>
          <w:color w:val="231F20"/>
          <w:w w:val="110"/>
          <w:position w:val="-7"/>
          <w:sz w:val="16"/>
          <w:u w:val="none"/>
        </w:rPr>
        <w:t>+</w:t>
      </w:r>
      <w:r>
        <w:rPr>
          <w:rFonts w:ascii="Standard Symbols PS" w:hAnsi="Standard Symbols PS"/>
          <w:color w:val="231F20"/>
          <w:spacing w:val="-11"/>
          <w:w w:val="110"/>
          <w:position w:val="-7"/>
          <w:sz w:val="16"/>
          <w:u w:val="none"/>
        </w:rPr>
        <w:t> </w:t>
      </w:r>
      <w:r>
        <w:rPr>
          <w:i/>
          <w:color w:val="231F20"/>
          <w:spacing w:val="-4"/>
          <w:w w:val="110"/>
          <w:position w:val="3"/>
          <w:sz w:val="16"/>
          <w:u w:val="single" w:color="231F20"/>
        </w:rPr>
        <w:t>L</w:t>
      </w:r>
      <w:r>
        <w:rPr>
          <w:i/>
          <w:color w:val="231F20"/>
          <w:spacing w:val="-4"/>
          <w:w w:val="110"/>
          <w:sz w:val="11"/>
          <w:u w:val="single" w:color="231F20"/>
        </w:rPr>
        <w:t>i</w:t>
      </w:r>
      <w:r>
        <w:rPr>
          <w:rFonts w:ascii="DejaVu Serif" w:hAnsi="DejaVu Serif"/>
          <w:color w:val="231F20"/>
          <w:spacing w:val="-4"/>
          <w:w w:val="110"/>
          <w:sz w:val="11"/>
          <w:u w:val="single" w:color="231F20"/>
        </w:rPr>
        <w:t>−</w:t>
      </w:r>
      <w:r>
        <w:rPr>
          <w:color w:val="231F20"/>
          <w:spacing w:val="-4"/>
          <w:w w:val="110"/>
          <w:sz w:val="11"/>
          <w:u w:val="single" w:color="231F20"/>
        </w:rPr>
        <w:t>1</w:t>
      </w:r>
    </w:p>
    <w:p>
      <w:pPr>
        <w:spacing w:before="149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4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395" w:top="640" w:bottom="280" w:left="660" w:right="640"/>
          <w:cols w:num="3" w:equalWidth="0">
            <w:col w:w="5163" w:space="195"/>
            <w:col w:w="1109" w:space="3699"/>
            <w:col w:w="444"/>
          </w:cols>
        </w:sectPr>
      </w:pPr>
    </w:p>
    <w:p>
      <w:pPr>
        <w:pStyle w:val="BodyText"/>
        <w:spacing w:before="17"/>
        <w:rPr>
          <w:rFonts w:ascii="Standard Symbols PS"/>
        </w:rPr>
      </w:pPr>
    </w:p>
    <w:p>
      <w:pPr>
        <w:pStyle w:val="BodyText"/>
        <w:ind w:left="5461"/>
        <w:jc w:val="both"/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631609</wp:posOffset>
            </wp:positionH>
            <wp:positionV relativeFrom="paragraph">
              <wp:posOffset>29330</wp:posOffset>
            </wp:positionV>
            <wp:extent cx="2896386" cy="2243732"/>
            <wp:effectExtent l="0" t="0" r="0" b="0"/>
            <wp:wrapNone/>
            <wp:docPr id="24" name="Image 24">
              <a:hlinkClick r:id="rId2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>
                      <a:hlinkClick r:id="rId25"/>
                    </pic:cNvPr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6386" cy="2243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3520">
                <wp:simplePos x="0" y="0"/>
                <wp:positionH relativeFrom="page">
                  <wp:posOffset>4136402</wp:posOffset>
                </wp:positionH>
                <wp:positionV relativeFrom="paragraph">
                  <wp:posOffset>-226001</wp:posOffset>
                </wp:positionV>
                <wp:extent cx="308610" cy="124460"/>
                <wp:effectExtent l="0" t="0" r="0" b="0"/>
                <wp:wrapNone/>
                <wp:docPr id="25" name="Textbox 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" name="Textbox 25"/>
                      <wps:cNvSpPr txBox="1"/>
                      <wps:spPr>
                        <a:xfrm>
                          <a:off x="0" y="0"/>
                          <a:ext cx="30861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94" w:val="left" w:leader="none"/>
                              </w:tabs>
                              <w:spacing w:before="9"/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2</w:t>
                            </w:r>
                            <w:r>
                              <w:rPr>
                                <w:color w:val="231F20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700989pt;margin-top:-17.795370pt;width:24.3pt;height:9.8pt;mso-position-horizontal-relative:page;mso-position-vertical-relative:paragraph;z-index:-16552960" type="#_x0000_t202" id="docshape17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94" w:val="left" w:leader="none"/>
                        </w:tabs>
                        <w:spacing w:before="9"/>
                      </w:pPr>
                      <w:r>
                        <w:rPr>
                          <w:color w:val="231F20"/>
                          <w:spacing w:val="-10"/>
                        </w:rPr>
                        <w:t>2</w:t>
                      </w:r>
                      <w:r>
                        <w:rPr>
                          <w:color w:val="231F20"/>
                        </w:rPr>
                        <w:tab/>
                      </w:r>
                      <w:r>
                        <w:rPr>
                          <w:color w:val="231F20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w w:val="105"/>
        </w:rPr>
        <w:t>where</w:t>
      </w:r>
      <w:r>
        <w:rPr>
          <w:color w:val="231F20"/>
          <w:spacing w:val="-11"/>
          <w:w w:val="105"/>
        </w:rPr>
        <w:t> </w:t>
      </w:r>
      <w:r>
        <w:rPr>
          <w:i/>
          <w:color w:val="231F20"/>
          <w:w w:val="105"/>
        </w:rPr>
        <w:t>w</w:t>
      </w:r>
      <w:r>
        <w:rPr>
          <w:i/>
          <w:color w:val="231F20"/>
          <w:w w:val="105"/>
          <w:vertAlign w:val="subscript"/>
        </w:rPr>
        <w:t>i</w:t>
      </w:r>
      <w:r>
        <w:rPr>
          <w:i/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width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key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area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for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speci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ed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image.</w:t>
      </w:r>
    </w:p>
    <w:p>
      <w:pPr>
        <w:pStyle w:val="BodyText"/>
        <w:spacing w:line="273" w:lineRule="auto" w:before="28"/>
        <w:ind w:left="5461" w:right="119" w:firstLine="239"/>
        <w:jc w:val="both"/>
      </w:pPr>
      <w:r>
        <w:rPr>
          <w:color w:val="231F20"/>
          <w:spacing w:val="-2"/>
          <w:w w:val="105"/>
        </w:rPr>
        <w:t>Due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peculiarity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shooting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sequences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corn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ear,</w:t>
      </w:r>
      <w:r>
        <w:rPr>
          <w:color w:val="231F20"/>
          <w:w w:val="105"/>
        </w:rPr>
        <w:t> that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take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total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i/>
          <w:color w:val="231F20"/>
          <w:w w:val="105"/>
        </w:rPr>
        <w:t>p</w:t>
      </w:r>
      <w:r>
        <w:rPr>
          <w:i/>
          <w:color w:val="231F20"/>
          <w:spacing w:val="-3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sequences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around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angle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the </w:t>
      </w:r>
      <w:bookmarkStart w:name="_bookmark7" w:id="17"/>
      <w:bookmarkEnd w:id="17"/>
      <w:r>
        <w:rPr>
          <w:color w:val="231F20"/>
          <w:spacing w:val="-2"/>
          <w:w w:val="105"/>
        </w:rPr>
        <w:t>w</w:t>
      </w:r>
      <w:r>
        <w:rPr>
          <w:color w:val="231F20"/>
          <w:spacing w:val="-2"/>
          <w:w w:val="105"/>
        </w:rPr>
        <w:t>hole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interval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corn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ear.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relationship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satis</w:t>
      </w:r>
      <w:r>
        <w:rPr>
          <w:rFonts w:ascii="Times New Roman"/>
          <w:color w:val="231F20"/>
          <w:spacing w:val="-2"/>
          <w:w w:val="105"/>
        </w:rPr>
        <w:t>fi</w:t>
      </w:r>
      <w:r>
        <w:rPr>
          <w:color w:val="231F20"/>
          <w:spacing w:val="-2"/>
          <w:w w:val="105"/>
        </w:rPr>
        <w:t>es</w:t>
      </w:r>
      <w:r>
        <w:rPr>
          <w:color w:val="231F20"/>
          <w:spacing w:val="-8"/>
          <w:w w:val="105"/>
        </w:rPr>
        <w:t> </w:t>
      </w:r>
      <w:r>
        <w:rPr>
          <w:i/>
          <w:color w:val="231F20"/>
          <w:spacing w:val="-2"/>
          <w:w w:val="105"/>
        </w:rPr>
        <w:t>L</w:t>
      </w:r>
      <w:r>
        <w:rPr>
          <w:i/>
          <w:color w:val="231F20"/>
          <w:spacing w:val="-2"/>
          <w:w w:val="105"/>
          <w:vertAlign w:val="subscript"/>
        </w:rPr>
        <w:t>p</w:t>
      </w:r>
      <w:r>
        <w:rPr>
          <w:i/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w</w:t>
      </w:r>
      <w:r>
        <w:rPr>
          <w:color w:val="231F20"/>
          <w:spacing w:val="-2"/>
          <w:w w:val="105"/>
          <w:vertAlign w:val="subscript"/>
        </w:rPr>
        <w:t>1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was</w:t>
      </w:r>
      <w:r>
        <w:rPr>
          <w:color w:val="231F20"/>
          <w:w w:val="105"/>
          <w:vertAlign w:val="baseline"/>
        </w:rPr>
        <w:t> shown in Eq. </w:t>
      </w:r>
      <w:hyperlink w:history="true" w:anchor="_bookmark7">
        <w:r>
          <w:rPr>
            <w:color w:val="2E3092"/>
            <w:w w:val="105"/>
            <w:vertAlign w:val="baseline"/>
          </w:rPr>
          <w:t>(5)</w:t>
        </w:r>
      </w:hyperlink>
      <w:r>
        <w:rPr>
          <w:color w:val="231F20"/>
          <w:w w:val="105"/>
          <w:vertAlign w:val="baseline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395" w:top="640" w:bottom="280" w:left="660" w:right="640"/>
        </w:sectPr>
      </w:pPr>
    </w:p>
    <w:p>
      <w:pPr>
        <w:spacing w:line="210" w:lineRule="exact" w:before="129"/>
        <w:ind w:left="0" w:right="38" w:firstLine="0"/>
        <w:jc w:val="right"/>
        <w:rPr>
          <w:i/>
          <w:sz w:val="11"/>
        </w:rPr>
      </w:pPr>
      <w:r>
        <w:rPr>
          <w:i/>
          <w:color w:val="231F20"/>
          <w:sz w:val="16"/>
        </w:rPr>
        <w:t>L</w:t>
      </w:r>
      <w:r>
        <w:rPr>
          <w:i/>
          <w:color w:val="231F20"/>
          <w:sz w:val="16"/>
          <w:vertAlign w:val="subscript"/>
        </w:rPr>
        <w:t>p</w:t>
      </w:r>
      <w:r>
        <w:rPr>
          <w:rFonts w:ascii="DejaVu Serif" w:hAnsi="DejaVu Serif"/>
          <w:color w:val="231F20"/>
          <w:sz w:val="16"/>
          <w:vertAlign w:val="baseline"/>
        </w:rPr>
        <w:t>≈</w:t>
      </w:r>
      <w:r>
        <w:rPr>
          <w:rFonts w:ascii="DejaVu Serif" w:hAnsi="DejaVu Serif"/>
          <w:color w:val="231F20"/>
          <w:spacing w:val="-25"/>
          <w:sz w:val="16"/>
          <w:vertAlign w:val="baseline"/>
        </w:rPr>
        <w:t> </w:t>
      </w:r>
      <w:r>
        <w:rPr>
          <w:i/>
          <w:color w:val="231F20"/>
          <w:position w:val="11"/>
          <w:sz w:val="16"/>
          <w:u w:val="single" w:color="231F20"/>
          <w:vertAlign w:val="baseline"/>
        </w:rPr>
        <w:t>r</w:t>
      </w:r>
      <w:r>
        <w:rPr>
          <w:i/>
          <w:color w:val="231F20"/>
          <w:position w:val="9"/>
          <w:sz w:val="11"/>
          <w:u w:val="single" w:color="231F20"/>
          <w:vertAlign w:val="baseline"/>
        </w:rPr>
        <w:t>p</w:t>
      </w:r>
      <w:r>
        <w:rPr>
          <w:i/>
          <w:color w:val="231F20"/>
          <w:spacing w:val="2"/>
          <w:w w:val="130"/>
          <w:position w:val="9"/>
          <w:sz w:val="11"/>
          <w:u w:val="single" w:color="231F20"/>
          <w:vertAlign w:val="baseline"/>
        </w:rPr>
        <w:t> </w:t>
      </w:r>
      <w:r>
        <w:rPr>
          <w:rFonts w:ascii="Standard Symbols PS" w:hAnsi="Standard Symbols PS"/>
          <w:color w:val="231F20"/>
          <w:w w:val="130"/>
          <w:position w:val="11"/>
          <w:sz w:val="16"/>
          <w:u w:val="single" w:color="231F20"/>
          <w:vertAlign w:val="baseline"/>
        </w:rPr>
        <w:t>+</w:t>
      </w:r>
      <w:r>
        <w:rPr>
          <w:rFonts w:ascii="Standard Symbols PS" w:hAnsi="Standard Symbols PS"/>
          <w:color w:val="231F20"/>
          <w:spacing w:val="-16"/>
          <w:w w:val="130"/>
          <w:position w:val="11"/>
          <w:sz w:val="16"/>
          <w:u w:val="single" w:color="231F20"/>
          <w:vertAlign w:val="baseline"/>
        </w:rPr>
        <w:t> </w:t>
      </w:r>
      <w:r>
        <w:rPr>
          <w:i/>
          <w:color w:val="231F20"/>
          <w:position w:val="11"/>
          <w:sz w:val="16"/>
          <w:u w:val="single" w:color="231F20"/>
          <w:vertAlign w:val="baseline"/>
        </w:rPr>
        <w:t>r</w:t>
      </w:r>
      <w:r>
        <w:rPr>
          <w:color w:val="231F20"/>
          <w:position w:val="8"/>
          <w:sz w:val="11"/>
          <w:u w:val="single" w:color="231F20"/>
          <w:vertAlign w:val="baseline"/>
        </w:rPr>
        <w:t>1</w:t>
      </w:r>
      <w:r>
        <w:rPr>
          <w:color w:val="231F20"/>
          <w:spacing w:val="-33"/>
          <w:w w:val="280"/>
          <w:position w:val="8"/>
          <w:sz w:val="11"/>
          <w:u w:val="none"/>
          <w:vertAlign w:val="baseline"/>
        </w:rPr>
        <w:t> </w:t>
      </w:r>
      <w:r>
        <w:rPr>
          <w:rFonts w:ascii="Standard Symbols PS" w:hAnsi="Standard Symbols PS"/>
          <w:color w:val="231F20"/>
          <w:w w:val="280"/>
          <w:sz w:val="16"/>
          <w:u w:val="none"/>
          <w:vertAlign w:val="baseline"/>
        </w:rPr>
        <w:t>×</w:t>
      </w:r>
      <w:r>
        <w:rPr>
          <w:rFonts w:ascii="Standard Symbols PS" w:hAnsi="Standard Symbols PS"/>
          <w:color w:val="231F20"/>
          <w:spacing w:val="-78"/>
          <w:w w:val="280"/>
          <w:sz w:val="16"/>
          <w:u w:val="none"/>
          <w:vertAlign w:val="baseline"/>
        </w:rPr>
        <w:t> </w:t>
      </w:r>
      <w:r>
        <w:rPr>
          <w:rFonts w:ascii="Arial" w:hAnsi="Arial"/>
          <w:i/>
          <w:color w:val="231F20"/>
          <w:sz w:val="16"/>
          <w:u w:val="none"/>
          <w:vertAlign w:val="baseline"/>
        </w:rPr>
        <w:t>θ</w:t>
      </w:r>
      <w:r>
        <w:rPr>
          <w:color w:val="231F20"/>
          <w:sz w:val="16"/>
          <w:u w:val="none"/>
          <w:vertAlign w:val="baseline"/>
        </w:rPr>
        <w:t>,</w:t>
      </w:r>
      <w:r>
        <w:rPr>
          <w:color w:val="231F20"/>
          <w:spacing w:val="-13"/>
          <w:sz w:val="16"/>
          <w:u w:val="none"/>
          <w:vertAlign w:val="baseline"/>
        </w:rPr>
        <w:t> </w:t>
      </w:r>
      <w:r>
        <w:rPr>
          <w:i/>
          <w:color w:val="231F20"/>
          <w:w w:val="130"/>
          <w:sz w:val="16"/>
          <w:u w:val="none"/>
          <w:vertAlign w:val="baseline"/>
        </w:rPr>
        <w:t>w</w:t>
      </w:r>
      <w:r>
        <w:rPr>
          <w:color w:val="231F20"/>
          <w:w w:val="130"/>
          <w:sz w:val="16"/>
          <w:u w:val="none"/>
          <w:vertAlign w:val="subscript"/>
        </w:rPr>
        <w:t>1</w:t>
      </w:r>
      <w:r>
        <w:rPr>
          <w:color w:val="231F20"/>
          <w:spacing w:val="2"/>
          <w:w w:val="130"/>
          <w:sz w:val="16"/>
          <w:u w:val="none"/>
          <w:vertAlign w:val="baseline"/>
        </w:rPr>
        <w:t> </w:t>
      </w:r>
      <w:r>
        <w:rPr>
          <w:rFonts w:ascii="Standard Symbols PS" w:hAnsi="Standard Symbols PS"/>
          <w:color w:val="231F20"/>
          <w:w w:val="130"/>
          <w:sz w:val="16"/>
          <w:u w:val="none"/>
          <w:vertAlign w:val="baseline"/>
        </w:rPr>
        <w:t>=</w:t>
      </w:r>
      <w:r>
        <w:rPr>
          <w:rFonts w:ascii="Standard Symbols PS" w:hAnsi="Standard Symbols PS"/>
          <w:color w:val="231F20"/>
          <w:spacing w:val="-11"/>
          <w:w w:val="130"/>
          <w:sz w:val="16"/>
          <w:u w:val="none"/>
          <w:vertAlign w:val="baseline"/>
        </w:rPr>
        <w:t> </w:t>
      </w:r>
      <w:r>
        <w:rPr>
          <w:i/>
          <w:color w:val="231F20"/>
          <w:position w:val="11"/>
          <w:sz w:val="16"/>
          <w:u w:val="single" w:color="231F20"/>
          <w:vertAlign w:val="baseline"/>
        </w:rPr>
        <w:t>L</w:t>
      </w:r>
      <w:r>
        <w:rPr>
          <w:color w:val="231F20"/>
          <w:position w:val="8"/>
          <w:sz w:val="11"/>
          <w:u w:val="single" w:color="231F20"/>
          <w:vertAlign w:val="baseline"/>
        </w:rPr>
        <w:t>1</w:t>
      </w:r>
      <w:r>
        <w:rPr>
          <w:color w:val="231F20"/>
          <w:spacing w:val="8"/>
          <w:w w:val="130"/>
          <w:position w:val="8"/>
          <w:sz w:val="11"/>
          <w:u w:val="none"/>
          <w:vertAlign w:val="baseline"/>
        </w:rPr>
        <w:t> </w:t>
      </w:r>
      <w:r>
        <w:rPr>
          <w:rFonts w:ascii="Standard Symbols PS" w:hAnsi="Standard Symbols PS"/>
          <w:color w:val="231F20"/>
          <w:w w:val="130"/>
          <w:sz w:val="16"/>
          <w:u w:val="none"/>
          <w:vertAlign w:val="baseline"/>
        </w:rPr>
        <w:t>+</w:t>
      </w:r>
      <w:r>
        <w:rPr>
          <w:rFonts w:ascii="Standard Symbols PS" w:hAnsi="Standard Symbols PS"/>
          <w:color w:val="231F20"/>
          <w:spacing w:val="-18"/>
          <w:w w:val="130"/>
          <w:sz w:val="16"/>
          <w:u w:val="none"/>
          <w:vertAlign w:val="baseline"/>
        </w:rPr>
        <w:t> </w:t>
      </w:r>
      <w:r>
        <w:rPr>
          <w:i/>
          <w:color w:val="231F20"/>
          <w:spacing w:val="-5"/>
          <w:position w:val="11"/>
          <w:sz w:val="16"/>
          <w:u w:val="single" w:color="231F20"/>
          <w:vertAlign w:val="baseline"/>
        </w:rPr>
        <w:t>L</w:t>
      </w:r>
      <w:r>
        <w:rPr>
          <w:i/>
          <w:color w:val="231F20"/>
          <w:spacing w:val="-5"/>
          <w:position w:val="8"/>
          <w:sz w:val="11"/>
          <w:u w:val="single" w:color="231F20"/>
          <w:vertAlign w:val="baseline"/>
        </w:rPr>
        <w:t>P</w:t>
      </w:r>
    </w:p>
    <w:p>
      <w:pPr>
        <w:spacing w:line="240" w:lineRule="auto" w:before="57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line="100" w:lineRule="exact"/>
        <w:ind w:left="334"/>
        <w:rPr>
          <w:rFonts w:ascii="Standard Symbols PS"/>
        </w:rPr>
      </w:pPr>
      <w:r>
        <w:rPr>
          <w:rFonts w:ascii="Standard Symbols PS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5</w:t>
      </w:r>
      <w:r>
        <w:rPr>
          <w:rFonts w:ascii="Standard Symbols PS"/>
          <w:color w:val="231F20"/>
          <w:spacing w:val="-5"/>
          <w:w w:val="110"/>
        </w:rPr>
        <w:t>)</w:t>
      </w:r>
    </w:p>
    <w:p>
      <w:pPr>
        <w:spacing w:after="0" w:line="100" w:lineRule="exact"/>
        <w:rPr>
          <w:rFonts w:ascii="Standard Symbols PS"/>
        </w:rPr>
        <w:sectPr>
          <w:type w:val="continuous"/>
          <w:pgSz w:w="11910" w:h="15880"/>
          <w:pgMar w:header="693" w:footer="395" w:top="640" w:bottom="280" w:left="660" w:right="640"/>
          <w:cols w:num="2" w:equalWidth="0">
            <w:col w:w="7522" w:space="2413"/>
            <w:col w:w="675"/>
          </w:cols>
        </w:sectPr>
      </w:pPr>
    </w:p>
    <w:p>
      <w:pPr>
        <w:pStyle w:val="BodyText"/>
        <w:tabs>
          <w:tab w:pos="7034" w:val="left" w:leader="none"/>
          <w:tab w:pos="7375" w:val="left" w:leader="none"/>
        </w:tabs>
        <w:spacing w:before="10"/>
        <w:ind w:left="5976"/>
      </w:pPr>
      <w:r>
        <w:rPr>
          <w:color w:val="231F20"/>
          <w:spacing w:val="-10"/>
        </w:rPr>
        <w:t>2</w:t>
      </w:r>
      <w:r>
        <w:rPr>
          <w:color w:val="231F20"/>
        </w:rPr>
        <w:tab/>
      </w:r>
      <w:r>
        <w:rPr>
          <w:color w:val="231F20"/>
          <w:spacing w:val="-10"/>
        </w:rPr>
        <w:t>2</w:t>
      </w:r>
      <w:r>
        <w:rPr>
          <w:color w:val="231F20"/>
        </w:rPr>
        <w:tab/>
      </w:r>
      <w:r>
        <w:rPr>
          <w:color w:val="231F20"/>
          <w:spacing w:val="-10"/>
        </w:rPr>
        <w:t>2</w:t>
      </w:r>
    </w:p>
    <w:p>
      <w:pPr>
        <w:pStyle w:val="BodyText"/>
        <w:spacing w:before="14"/>
      </w:pPr>
    </w:p>
    <w:p>
      <w:pPr>
        <w:pStyle w:val="BodyText"/>
        <w:spacing w:line="273" w:lineRule="auto" w:before="1"/>
        <w:ind w:left="5461" w:right="121" w:firstLine="239"/>
        <w:jc w:val="both"/>
      </w:pPr>
      <w:r>
        <w:rPr>
          <w:color w:val="231F20"/>
        </w:rPr>
        <w:t>In conclusion, the determination of corn ear's key area was to con-</w:t>
      </w:r>
      <w:r>
        <w:rPr>
          <w:color w:val="231F20"/>
          <w:w w:val="108"/>
        </w:rPr>
        <w:t> </w:t>
      </w:r>
      <w:bookmarkStart w:name="_bookmark8" w:id="18"/>
      <w:bookmarkEnd w:id="18"/>
      <w:r>
        <w:rPr>
          <w:color w:val="231F20"/>
          <w:w w:val="108"/>
        </w:rPr>
      </w:r>
      <w:r>
        <w:rPr>
          <w:rFonts w:ascii="Times New Roman"/>
          <w:color w:val="231F20"/>
        </w:rPr>
        <w:t>fi</w:t>
      </w:r>
      <w:r>
        <w:rPr>
          <w:color w:val="231F20"/>
        </w:rPr>
        <w:t>rm a rectangular region </w:t>
      </w:r>
      <w:r>
        <w:rPr>
          <w:i/>
          <w:color w:val="231F20"/>
        </w:rPr>
        <w:t>rect</w:t>
      </w:r>
      <w:r>
        <w:rPr>
          <w:color w:val="231F20"/>
        </w:rPr>
        <w:t>. The coordinate relationship satisfying</w:t>
      </w:r>
      <w:r>
        <w:rPr>
          <w:color w:val="231F20"/>
          <w:spacing w:val="40"/>
        </w:rPr>
        <w:t> </w:t>
      </w:r>
      <w:r>
        <w:rPr>
          <w:color w:val="231F20"/>
        </w:rPr>
        <w:t>the image sequences of the area was shown in Eq. </w:t>
      </w:r>
      <w:hyperlink w:history="true" w:anchor="_bookmark8">
        <w:r>
          <w:rPr>
            <w:color w:val="2E3092"/>
          </w:rPr>
          <w:t>(6)</w:t>
        </w:r>
      </w:hyperlink>
      <w:r>
        <w:rPr>
          <w:color w:val="231F20"/>
        </w:rPr>
        <w:t>.</w:t>
      </w:r>
    </w:p>
    <w:p>
      <w:pPr>
        <w:tabs>
          <w:tab w:pos="10269" w:val="left" w:leader="none"/>
        </w:tabs>
        <w:spacing w:before="136"/>
        <w:ind w:left="5461" w:right="0" w:firstLine="0"/>
        <w:jc w:val="left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0448">
                <wp:simplePos x="0" y="0"/>
                <wp:positionH relativeFrom="page">
                  <wp:posOffset>4240796</wp:posOffset>
                </wp:positionH>
                <wp:positionV relativeFrom="paragraph">
                  <wp:posOffset>222038</wp:posOffset>
                </wp:positionV>
                <wp:extent cx="124460" cy="4445"/>
                <wp:effectExtent l="0" t="0" r="0" b="0"/>
                <wp:wrapNone/>
                <wp:docPr id="26" name="Graphic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Graphic 26"/>
                      <wps:cNvSpPr/>
                      <wps:spPr>
                        <a:xfrm>
                          <a:off x="0" y="0"/>
                          <a:ext cx="12446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4460" h="4445">
                              <a:moveTo>
                                <a:pt x="123840" y="0"/>
                              </a:moveTo>
                              <a:lnTo>
                                <a:pt x="0" y="0"/>
                              </a:lnTo>
                              <a:lnTo>
                                <a:pt x="0" y="4320"/>
                              </a:lnTo>
                              <a:lnTo>
                                <a:pt x="123840" y="4320"/>
                              </a:lnTo>
                              <a:lnTo>
                                <a:pt x="123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33.92099pt;margin-top:17.483318pt;width:9.751200pt;height:.34018pt;mso-position-horizontal-relative:page;mso-position-vertical-relative:paragraph;z-index:-16556032" id="docshape18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0960">
                <wp:simplePos x="0" y="0"/>
                <wp:positionH relativeFrom="page">
                  <wp:posOffset>4494961</wp:posOffset>
                </wp:positionH>
                <wp:positionV relativeFrom="paragraph">
                  <wp:posOffset>222040</wp:posOffset>
                </wp:positionV>
                <wp:extent cx="181610" cy="4445"/>
                <wp:effectExtent l="0" t="0" r="0" b="0"/>
                <wp:wrapNone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181610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1610" h="4445">
                              <a:moveTo>
                                <a:pt x="181444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181444" y="4317"/>
                              </a:lnTo>
                              <a:lnTo>
                                <a:pt x="18144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3.93399pt;margin-top:17.483498pt;width:14.287pt;height:.34pt;mso-position-horizontal-relative:page;mso-position-vertical-relative:paragraph;z-index:-16555520" id="docshape19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2496">
                <wp:simplePos x="0" y="0"/>
                <wp:positionH relativeFrom="page">
                  <wp:posOffset>4273916</wp:posOffset>
                </wp:positionH>
                <wp:positionV relativeFrom="paragraph">
                  <wp:posOffset>220136</wp:posOffset>
                </wp:positionV>
                <wp:extent cx="58419" cy="124460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58419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528839pt;margin-top:17.333574pt;width:4.6pt;height:9.8pt;mso-position-horizontal-relative:page;mso-position-vertical-relative:paragraph;z-index:-16553984" type="#_x0000_t202" id="docshape20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3008">
                <wp:simplePos x="0" y="0"/>
                <wp:positionH relativeFrom="page">
                  <wp:posOffset>4556874</wp:posOffset>
                </wp:positionH>
                <wp:positionV relativeFrom="paragraph">
                  <wp:posOffset>220150</wp:posOffset>
                </wp:positionV>
                <wp:extent cx="58419" cy="124460"/>
                <wp:effectExtent l="0" t="0" r="0" b="0"/>
                <wp:wrapNone/>
                <wp:docPr id="29" name="Textbox 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" name="Textbox 29"/>
                      <wps:cNvSpPr txBox="1"/>
                      <wps:spPr>
                        <a:xfrm>
                          <a:off x="0" y="0"/>
                          <a:ext cx="58419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</w:pPr>
                            <w:r>
                              <w:rPr>
                                <w:color w:val="231F20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8.80899pt;margin-top:17.334673pt;width:4.6pt;height:9.8pt;mso-position-horizontal-relative:page;mso-position-vertical-relative:paragraph;z-index:-16553472" type="#_x0000_t202" id="docshape21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</w:pPr>
                      <w:r>
                        <w:rPr>
                          <w:color w:val="231F20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sz w:val="16"/>
        </w:rPr>
        <w:t>rect</w:t>
      </w:r>
      <w:r>
        <w:rPr>
          <w:i/>
          <w:color w:val="231F20"/>
          <w:sz w:val="16"/>
          <w:vertAlign w:val="subscript"/>
        </w:rPr>
        <w:t>i</w:t>
      </w:r>
      <w:r>
        <w:rPr>
          <w:i/>
          <w:color w:val="231F20"/>
          <w:spacing w:val="8"/>
          <w:sz w:val="16"/>
          <w:vertAlign w:val="baseline"/>
        </w:rPr>
        <w:t> </w:t>
      </w:r>
      <w:r>
        <w:rPr>
          <w:rFonts w:ascii="Arial" w:hAnsi="Arial"/>
          <w:color w:val="231F20"/>
          <w:sz w:val="16"/>
          <w:vertAlign w:val="baseline"/>
        </w:rPr>
        <w:t>:</w:t>
      </w:r>
      <w:r>
        <w:rPr>
          <w:rFonts w:ascii="Verdana" w:hAnsi="Verdana"/>
          <w:color w:val="231F20"/>
          <w:spacing w:val="67"/>
          <w:w w:val="150"/>
          <w:position w:val="22"/>
          <w:sz w:val="16"/>
          <w:vertAlign w:val="baseline"/>
        </w:rPr>
        <w:t> </w:t>
      </w:r>
      <w:r>
        <w:rPr>
          <w:i/>
          <w:color w:val="231F20"/>
          <w:position w:val="11"/>
          <w:sz w:val="16"/>
          <w:vertAlign w:val="baseline"/>
        </w:rPr>
        <w:t>col</w:t>
      </w:r>
      <w:r>
        <w:rPr>
          <w:i/>
          <w:color w:val="231F20"/>
          <w:spacing w:val="-13"/>
          <w:position w:val="11"/>
          <w:sz w:val="16"/>
          <w:vertAlign w:val="baseline"/>
        </w:rPr>
        <w:t> </w:t>
      </w:r>
      <w:r>
        <w:rPr>
          <w:rFonts w:ascii="DejaVu Serif" w:hAnsi="DejaVu Serif"/>
          <w:color w:val="231F20"/>
          <w:sz w:val="16"/>
          <w:vertAlign w:val="baseline"/>
        </w:rPr>
        <w:t>−</w:t>
      </w:r>
      <w:r>
        <w:rPr>
          <w:rFonts w:ascii="DejaVu Serif" w:hAnsi="DejaVu Serif"/>
          <w:color w:val="231F20"/>
          <w:spacing w:val="-25"/>
          <w:sz w:val="16"/>
          <w:vertAlign w:val="baseline"/>
        </w:rPr>
        <w:t> </w:t>
      </w:r>
      <w:r>
        <w:rPr>
          <w:i/>
          <w:color w:val="231F20"/>
          <w:position w:val="11"/>
          <w:sz w:val="16"/>
          <w:vertAlign w:val="baseline"/>
        </w:rPr>
        <w:t>L</w:t>
      </w:r>
      <w:r>
        <w:rPr>
          <w:i/>
          <w:color w:val="231F20"/>
          <w:position w:val="8"/>
          <w:sz w:val="11"/>
          <w:vertAlign w:val="baseline"/>
        </w:rPr>
        <w:t>i</w:t>
      </w:r>
      <w:r>
        <w:rPr>
          <w:rFonts w:ascii="DejaVu Serif" w:hAnsi="DejaVu Serif"/>
          <w:color w:val="231F20"/>
          <w:position w:val="8"/>
          <w:sz w:val="11"/>
          <w:vertAlign w:val="baseline"/>
        </w:rPr>
        <w:t>−</w:t>
      </w:r>
      <w:r>
        <w:rPr>
          <w:color w:val="231F20"/>
          <w:position w:val="8"/>
          <w:sz w:val="11"/>
          <w:vertAlign w:val="baseline"/>
        </w:rPr>
        <w:t>1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color w:val="231F20"/>
          <w:sz w:val="16"/>
          <w:vertAlign w:val="baseline"/>
        </w:rPr>
        <w:t>0,</w:t>
      </w:r>
      <w:r>
        <w:rPr>
          <w:color w:val="231F20"/>
          <w:spacing w:val="-13"/>
          <w:sz w:val="16"/>
          <w:vertAlign w:val="baseline"/>
        </w:rPr>
        <w:t> </w:t>
      </w:r>
      <w:r>
        <w:rPr>
          <w:i/>
          <w:color w:val="231F20"/>
          <w:sz w:val="16"/>
          <w:vertAlign w:val="baseline"/>
        </w:rPr>
        <w:t>w</w:t>
      </w:r>
      <w:r>
        <w:rPr>
          <w:i/>
          <w:color w:val="231F20"/>
          <w:sz w:val="16"/>
          <w:vertAlign w:val="subscript"/>
        </w:rPr>
        <w:t>i</w:t>
      </w:r>
      <w:r>
        <w:rPr>
          <w:color w:val="231F20"/>
          <w:sz w:val="16"/>
          <w:vertAlign w:val="baseline"/>
        </w:rPr>
        <w:t>,</w:t>
      </w:r>
      <w:r>
        <w:rPr>
          <w:color w:val="231F20"/>
          <w:spacing w:val="-12"/>
          <w:sz w:val="16"/>
          <w:vertAlign w:val="baseline"/>
        </w:rPr>
        <w:t> </w:t>
      </w:r>
      <w:r>
        <w:rPr>
          <w:i/>
          <w:color w:val="231F20"/>
          <w:spacing w:val="-5"/>
          <w:sz w:val="16"/>
          <w:vertAlign w:val="baseline"/>
        </w:rPr>
        <w:t>row</w:t>
      </w:r>
      <w:r>
        <w:rPr>
          <w:rFonts w:ascii="Verdana" w:hAnsi="Verdana"/>
          <w:color w:val="231F20"/>
          <w:position w:val="22"/>
          <w:sz w:val="16"/>
          <w:vertAlign w:val="baseline"/>
        </w:rPr>
        <w:tab/>
      </w:r>
      <w:r>
        <w:rPr>
          <w:rFonts w:ascii="Standard Symbols PS" w:hAnsi="Standard Symbols PS"/>
          <w:color w:val="231F20"/>
          <w:spacing w:val="-5"/>
          <w:sz w:val="16"/>
          <w:vertAlign w:val="baseline"/>
        </w:rPr>
        <w:t>(</w:t>
      </w:r>
      <w:r>
        <w:rPr>
          <w:color w:val="231F20"/>
          <w:spacing w:val="-5"/>
          <w:sz w:val="16"/>
          <w:vertAlign w:val="baseline"/>
        </w:rPr>
        <w:t>6</w:t>
      </w:r>
      <w:r>
        <w:rPr>
          <w:rFonts w:ascii="Standard Symbols PS" w:hAnsi="Standard Symbols PS"/>
          <w:color w:val="231F20"/>
          <w:spacing w:val="-5"/>
          <w:sz w:val="16"/>
          <w:vertAlign w:val="baseline"/>
        </w:rPr>
        <w:t>)</w:t>
      </w:r>
    </w:p>
    <w:p>
      <w:pPr>
        <w:pStyle w:val="BodyText"/>
        <w:spacing w:before="32"/>
        <w:rPr>
          <w:rFonts w:ascii="Standard Symbols PS"/>
          <w:sz w:val="20"/>
        </w:rPr>
      </w:pPr>
    </w:p>
    <w:p>
      <w:pPr>
        <w:spacing w:after="0"/>
        <w:rPr>
          <w:rFonts w:ascii="Standard Symbols PS"/>
          <w:sz w:val="20"/>
        </w:rPr>
        <w:sectPr>
          <w:type w:val="continuous"/>
          <w:pgSz w:w="11910" w:h="15880"/>
          <w:pgMar w:header="693" w:footer="395" w:top="640" w:bottom="280" w:left="660" w:right="640"/>
        </w:sectPr>
      </w:pPr>
    </w:p>
    <w:p>
      <w:pPr>
        <w:pStyle w:val="BodyText"/>
        <w:rPr>
          <w:rFonts w:ascii="Standard Symbols PS"/>
          <w:sz w:val="12"/>
        </w:rPr>
      </w:pPr>
    </w:p>
    <w:p>
      <w:pPr>
        <w:pStyle w:val="BodyText"/>
        <w:rPr>
          <w:rFonts w:ascii="Standard Symbols PS"/>
          <w:sz w:val="12"/>
        </w:rPr>
      </w:pPr>
    </w:p>
    <w:p>
      <w:pPr>
        <w:pStyle w:val="BodyText"/>
        <w:rPr>
          <w:rFonts w:ascii="Standard Symbols PS"/>
          <w:sz w:val="12"/>
        </w:rPr>
      </w:pPr>
    </w:p>
    <w:p>
      <w:pPr>
        <w:pStyle w:val="BodyText"/>
        <w:rPr>
          <w:rFonts w:ascii="Standard Symbols PS"/>
          <w:sz w:val="12"/>
        </w:rPr>
      </w:pPr>
    </w:p>
    <w:p>
      <w:pPr>
        <w:pStyle w:val="BodyText"/>
        <w:rPr>
          <w:rFonts w:ascii="Standard Symbols PS"/>
          <w:sz w:val="12"/>
        </w:rPr>
      </w:pPr>
    </w:p>
    <w:p>
      <w:pPr>
        <w:pStyle w:val="BodyText"/>
        <w:spacing w:before="54"/>
        <w:rPr>
          <w:rFonts w:ascii="Standard Symbols PS"/>
          <w:sz w:val="12"/>
        </w:rPr>
      </w:pPr>
    </w:p>
    <w:p>
      <w:pPr>
        <w:spacing w:before="0"/>
        <w:ind w:left="1464" w:right="0" w:firstLine="0"/>
        <w:jc w:val="left"/>
        <w:rPr>
          <w:sz w:val="12"/>
        </w:rPr>
      </w:pPr>
      <w:bookmarkStart w:name="_bookmark9" w:id="19"/>
      <w:bookmarkEnd w:id="19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5.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Corn rotating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horizontal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plane.</w:t>
      </w:r>
    </w:p>
    <w:p>
      <w:pPr>
        <w:pStyle w:val="BodyText"/>
        <w:spacing w:line="276" w:lineRule="auto" w:before="109"/>
        <w:ind w:left="334" w:right="118" w:firstLine="239"/>
        <w:jc w:val="both"/>
      </w:pPr>
      <w:r>
        <w:rPr/>
        <w:br w:type="column"/>
      </w:r>
      <w:r>
        <w:rPr>
          <w:color w:val="231F20"/>
        </w:rPr>
        <w:t>Among</w:t>
      </w:r>
      <w:r>
        <w:rPr>
          <w:color w:val="231F20"/>
          <w:spacing w:val="-2"/>
        </w:rPr>
        <w:t> </w:t>
      </w:r>
      <w:r>
        <w:rPr>
          <w:color w:val="231F20"/>
        </w:rPr>
        <w:t>them,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col </w:t>
      </w:r>
      <w:r>
        <w:rPr>
          <w:color w:val="231F20"/>
        </w:rPr>
        <w:t>and </w:t>
      </w:r>
      <w:r>
        <w:rPr>
          <w:i/>
          <w:color w:val="231F20"/>
        </w:rPr>
        <w:t>row </w:t>
      </w:r>
      <w:r>
        <w:rPr>
          <w:color w:val="231F20"/>
        </w:rPr>
        <w:t>are the</w:t>
      </w:r>
      <w:r>
        <w:rPr>
          <w:color w:val="231F20"/>
          <w:spacing w:val="-2"/>
        </w:rPr>
        <w:t> </w:t>
      </w:r>
      <w:r>
        <w:rPr>
          <w:color w:val="231F20"/>
        </w:rPr>
        <w:t>width and height</w:t>
      </w:r>
      <w:r>
        <w:rPr>
          <w:color w:val="231F20"/>
          <w:spacing w:val="-2"/>
        </w:rPr>
        <w:t> </w:t>
      </w:r>
      <w:r>
        <w:rPr>
          <w:color w:val="231F20"/>
        </w:rPr>
        <w:t>of the image</w:t>
      </w:r>
      <w:r>
        <w:rPr>
          <w:color w:val="231F20"/>
          <w:spacing w:val="-1"/>
        </w:rPr>
        <w:t> </w:t>
      </w:r>
      <w:r>
        <w:rPr>
          <w:color w:val="231F20"/>
        </w:rPr>
        <w:t>se-</w:t>
      </w:r>
      <w:r>
        <w:rPr>
          <w:color w:val="231F20"/>
          <w:spacing w:val="40"/>
        </w:rPr>
        <w:t> </w:t>
      </w:r>
      <w:r>
        <w:rPr>
          <w:color w:val="231F20"/>
        </w:rPr>
        <w:t>quences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corn</w:t>
      </w:r>
      <w:r>
        <w:rPr>
          <w:color w:val="231F20"/>
          <w:spacing w:val="-9"/>
        </w:rPr>
        <w:t> </w:t>
      </w:r>
      <w:r>
        <w:rPr>
          <w:color w:val="231F20"/>
        </w:rPr>
        <w:t>ear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unit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pixel.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rst</w:t>
      </w:r>
      <w:r>
        <w:rPr>
          <w:color w:val="231F20"/>
          <w:spacing w:val="-10"/>
        </w:rPr>
        <w:t> </w:t>
      </w:r>
      <w:r>
        <w:rPr>
          <w:color w:val="231F20"/>
        </w:rPr>
        <w:t>two</w:t>
      </w:r>
      <w:r>
        <w:rPr>
          <w:color w:val="231F20"/>
          <w:spacing w:val="-9"/>
        </w:rPr>
        <w:t> </w:t>
      </w:r>
      <w:r>
        <w:rPr>
          <w:color w:val="231F20"/>
        </w:rPr>
        <w:t>components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coordinates refer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coordinates of the</w:t>
      </w:r>
      <w:r>
        <w:rPr>
          <w:color w:val="231F20"/>
          <w:spacing w:val="-1"/>
        </w:rPr>
        <w:t> </w:t>
      </w:r>
      <w:r>
        <w:rPr>
          <w:color w:val="231F20"/>
        </w:rPr>
        <w:t>upper left</w:t>
      </w:r>
      <w:r>
        <w:rPr>
          <w:color w:val="231F20"/>
          <w:spacing w:val="-1"/>
        </w:rPr>
        <w:t> </w:t>
      </w:r>
      <w:r>
        <w:rPr>
          <w:color w:val="231F20"/>
        </w:rPr>
        <w:t>corner of the</w:t>
      </w:r>
      <w:r>
        <w:rPr>
          <w:color w:val="231F20"/>
          <w:spacing w:val="-1"/>
        </w:rPr>
        <w:t> </w:t>
      </w:r>
      <w:r>
        <w:rPr>
          <w:color w:val="231F20"/>
        </w:rPr>
        <w:t>rect-</w:t>
      </w:r>
      <w:r>
        <w:rPr>
          <w:color w:val="231F20"/>
          <w:spacing w:val="40"/>
        </w:rPr>
        <w:t> </w:t>
      </w:r>
      <w:r>
        <w:rPr>
          <w:color w:val="231F20"/>
        </w:rPr>
        <w:t>angular</w:t>
      </w:r>
      <w:r>
        <w:rPr>
          <w:color w:val="231F20"/>
          <w:spacing w:val="2"/>
        </w:rPr>
        <w:t> </w:t>
      </w:r>
      <w:r>
        <w:rPr>
          <w:color w:val="231F20"/>
        </w:rPr>
        <w:t>area,</w:t>
      </w:r>
      <w:r>
        <w:rPr>
          <w:color w:val="231F20"/>
          <w:spacing w:val="5"/>
        </w:rPr>
        <w:t> </w:t>
      </w:r>
      <w:r>
        <w:rPr>
          <w:color w:val="231F20"/>
        </w:rPr>
        <w:t>and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last</w:t>
      </w:r>
      <w:r>
        <w:rPr>
          <w:color w:val="231F20"/>
          <w:spacing w:val="4"/>
        </w:rPr>
        <w:t> </w:t>
      </w:r>
      <w:r>
        <w:rPr>
          <w:color w:val="231F20"/>
        </w:rPr>
        <w:t>two</w:t>
      </w:r>
      <w:r>
        <w:rPr>
          <w:color w:val="231F20"/>
          <w:spacing w:val="5"/>
        </w:rPr>
        <w:t> </w:t>
      </w:r>
      <w:r>
        <w:rPr>
          <w:color w:val="231F20"/>
        </w:rPr>
        <w:t>components</w:t>
      </w:r>
      <w:r>
        <w:rPr>
          <w:color w:val="231F20"/>
          <w:spacing w:val="4"/>
        </w:rPr>
        <w:t> </w:t>
      </w:r>
      <w:r>
        <w:rPr>
          <w:color w:val="231F20"/>
        </w:rPr>
        <w:t>are</w:t>
      </w:r>
      <w:r>
        <w:rPr>
          <w:color w:val="231F20"/>
          <w:spacing w:val="5"/>
        </w:rPr>
        <w:t> </w:t>
      </w:r>
      <w:r>
        <w:rPr>
          <w:color w:val="231F20"/>
        </w:rPr>
        <w:t>the</w:t>
      </w:r>
      <w:r>
        <w:rPr>
          <w:color w:val="231F20"/>
          <w:spacing w:val="5"/>
        </w:rPr>
        <w:t> </w:t>
      </w:r>
      <w:r>
        <w:rPr>
          <w:color w:val="231F20"/>
        </w:rPr>
        <w:t>width</w:t>
      </w:r>
      <w:r>
        <w:rPr>
          <w:color w:val="231F20"/>
          <w:spacing w:val="4"/>
        </w:rPr>
        <w:t> </w:t>
      </w:r>
      <w:r>
        <w:rPr>
          <w:color w:val="231F20"/>
        </w:rPr>
        <w:t>and</w:t>
      </w:r>
      <w:r>
        <w:rPr>
          <w:color w:val="231F20"/>
          <w:spacing w:val="5"/>
        </w:rPr>
        <w:t> </w:t>
      </w:r>
      <w:r>
        <w:rPr>
          <w:color w:val="231F20"/>
        </w:rPr>
        <w:t>height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of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395" w:top="640" w:bottom="280" w:left="660" w:right="640"/>
          <w:cols w:num="2" w:equalWidth="0">
            <w:col w:w="4936" w:space="191"/>
            <w:col w:w="5483"/>
          </w:cols>
        </w:sectPr>
      </w:pP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93" w:footer="395" w:top="880" w:bottom="580" w:left="660" w:right="640"/>
        </w:sectPr>
      </w:pPr>
    </w:p>
    <w:p>
      <w:pPr>
        <w:pStyle w:val="BodyText"/>
        <w:spacing w:line="276" w:lineRule="auto" w:before="110"/>
        <w:ind w:left="103" w:right="40"/>
        <w:jc w:val="both"/>
      </w:pPr>
      <w:bookmarkStart w:name="3.3.3. Image rectification based on SIFT" w:id="20"/>
      <w:bookmarkEnd w:id="20"/>
      <w:r>
        <w:rPr/>
      </w:r>
      <w:bookmarkStart w:name="_bookmark10" w:id="21"/>
      <w:bookmarkEnd w:id="21"/>
      <w:r>
        <w:rPr/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rectangular</w:t>
      </w:r>
      <w:r>
        <w:rPr>
          <w:color w:val="231F20"/>
          <w:spacing w:val="-10"/>
        </w:rPr>
        <w:t> </w:t>
      </w:r>
      <w:r>
        <w:rPr>
          <w:color w:val="231F20"/>
        </w:rPr>
        <w:t>area.</w:t>
      </w:r>
      <w:r>
        <w:rPr>
          <w:color w:val="231F20"/>
          <w:spacing w:val="-8"/>
        </w:rPr>
        <w:t> </w:t>
      </w:r>
      <w:r>
        <w:rPr>
          <w:color w:val="231F20"/>
        </w:rPr>
        <w:t>Using</w:t>
      </w:r>
      <w:r>
        <w:rPr>
          <w:color w:val="231F20"/>
          <w:spacing w:val="-9"/>
        </w:rPr>
        <w:t> </w:t>
      </w:r>
      <w:r>
        <w:rPr>
          <w:color w:val="231F20"/>
        </w:rPr>
        <w:t>only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small</w:t>
      </w:r>
      <w:r>
        <w:rPr>
          <w:color w:val="231F20"/>
          <w:spacing w:val="-8"/>
        </w:rPr>
        <w:t> </w:t>
      </w:r>
      <w:r>
        <w:rPr>
          <w:color w:val="231F20"/>
        </w:rPr>
        <w:t>area</w:t>
      </w:r>
      <w:r>
        <w:rPr>
          <w:color w:val="231F20"/>
          <w:spacing w:val="-10"/>
        </w:rPr>
        <w:t> </w:t>
      </w:r>
      <w:r>
        <w:rPr>
          <w:color w:val="231F20"/>
        </w:rPr>
        <w:t>closest</w:t>
      </w:r>
      <w:r>
        <w:rPr>
          <w:color w:val="231F20"/>
          <w:spacing w:val="-9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camera</w:t>
      </w:r>
      <w:r>
        <w:rPr>
          <w:color w:val="231F20"/>
          <w:spacing w:val="-7"/>
        </w:rPr>
        <w:t> </w:t>
      </w:r>
      <w:r>
        <w:rPr>
          <w:color w:val="231F20"/>
        </w:rPr>
        <w:t>can</w:t>
      </w:r>
      <w:r>
        <w:rPr>
          <w:color w:val="231F20"/>
          <w:spacing w:val="40"/>
        </w:rPr>
        <w:t> </w:t>
      </w:r>
      <w:r>
        <w:rPr>
          <w:color w:val="231F20"/>
        </w:rPr>
        <w:t>effectively avoid deformation in other areas, and using the intercepted</w:t>
      </w:r>
      <w:r>
        <w:rPr>
          <w:color w:val="231F20"/>
          <w:spacing w:val="40"/>
        </w:rPr>
        <w:t> </w:t>
      </w:r>
      <w:r>
        <w:rPr>
          <w:color w:val="231F20"/>
        </w:rPr>
        <w:t>small</w:t>
      </w:r>
      <w:r>
        <w:rPr>
          <w:color w:val="231F20"/>
          <w:spacing w:val="-1"/>
        </w:rPr>
        <w:t> </w:t>
      </w:r>
      <w:r>
        <w:rPr>
          <w:color w:val="231F20"/>
        </w:rPr>
        <w:t>area is</w:t>
      </w:r>
      <w:r>
        <w:rPr>
          <w:color w:val="231F20"/>
          <w:spacing w:val="-1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more stitching accuracy.</w:t>
      </w:r>
      <w:r>
        <w:rPr>
          <w:color w:val="231F20"/>
          <w:spacing w:val="-2"/>
        </w:rPr>
        <w:t> </w:t>
      </w:r>
      <w:r>
        <w:rPr>
          <w:color w:val="231F20"/>
        </w:rPr>
        <w:t>As</w:t>
      </w:r>
      <w:r>
        <w:rPr>
          <w:color w:val="231F20"/>
          <w:spacing w:val="-1"/>
        </w:rPr>
        <w:t> </w:t>
      </w:r>
      <w:r>
        <w:rPr>
          <w:color w:val="231F20"/>
        </w:rPr>
        <w:t>shown in </w:t>
      </w:r>
      <w:hyperlink w:history="true" w:anchor="_bookmark14">
        <w:r>
          <w:rPr>
            <w:color w:val="2E3092"/>
          </w:rPr>
          <w:t>Fig.</w:t>
        </w:r>
        <w:r>
          <w:rPr>
            <w:color w:val="2E3092"/>
            <w:spacing w:val="-1"/>
          </w:rPr>
          <w:t> </w:t>
        </w:r>
        <w:r>
          <w:rPr>
            <w:color w:val="2E3092"/>
          </w:rPr>
          <w:t>6</w:t>
        </w:r>
      </w:hyperlink>
      <w:r>
        <w:rPr>
          <w:color w:val="231F20"/>
        </w:rPr>
        <w:t>, the image</w:t>
      </w:r>
      <w:r>
        <w:rPr>
          <w:color w:val="231F20"/>
          <w:spacing w:val="40"/>
        </w:rPr>
        <w:t> </w:t>
      </w:r>
      <w:r>
        <w:rPr>
          <w:color w:val="231F20"/>
        </w:rPr>
        <w:t>was cropped according to the coordinate relationship of Eq. </w:t>
      </w:r>
      <w:hyperlink w:history="true" w:anchor="_bookmark8">
        <w:r>
          <w:rPr>
            <w:color w:val="2E3092"/>
          </w:rPr>
          <w:t>(6)</w:t>
        </w:r>
      </w:hyperlink>
      <w:r>
        <w:rPr>
          <w:color w:val="231F20"/>
        </w:rPr>
        <w:t>, and</w:t>
      </w:r>
      <w:r>
        <w:rPr>
          <w:color w:val="231F20"/>
          <w:spacing w:val="40"/>
        </w:rPr>
        <w:t> </w:t>
      </w:r>
      <w:r>
        <w:rPr>
          <w:color w:val="231F20"/>
        </w:rPr>
        <w:t>the corresponding key area image could be obtained.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After obtaining all the key area images of the corn ear image se-</w:t>
      </w:r>
      <w:r>
        <w:rPr>
          <w:color w:val="231F20"/>
          <w:spacing w:val="40"/>
        </w:rPr>
        <w:t> </w:t>
      </w:r>
      <w:r>
        <w:rPr>
          <w:color w:val="231F20"/>
        </w:rPr>
        <w:t>quences, a simple horizontally stitching operation was conducted. By</w:t>
      </w:r>
      <w:r>
        <w:rPr>
          <w:color w:val="231F20"/>
          <w:spacing w:val="40"/>
        </w:rPr>
        <w:t> </w:t>
      </w:r>
      <w:r>
        <w:rPr>
          <w:color w:val="231F20"/>
        </w:rPr>
        <w:t>stitching the images of all the key areas in order, the panoramic image</w:t>
      </w:r>
      <w:r>
        <w:rPr>
          <w:color w:val="231F20"/>
          <w:spacing w:val="40"/>
        </w:rPr>
        <w:t> </w:t>
      </w:r>
      <w:r>
        <w:rPr>
          <w:color w:val="231F20"/>
        </w:rPr>
        <w:t>can be synthesized as shown in </w:t>
      </w:r>
      <w:hyperlink w:history="true" w:anchor="_bookmark10">
        <w:r>
          <w:rPr>
            <w:color w:val="2E3092"/>
          </w:rPr>
          <w:t>Fig. 7</w:t>
        </w:r>
      </w:hyperlink>
      <w:r>
        <w:rPr>
          <w:color w:val="231F20"/>
        </w:rPr>
        <w:t>. And the partly zoomed result of</w:t>
      </w:r>
      <w:r>
        <w:rPr>
          <w:color w:val="231F20"/>
          <w:spacing w:val="40"/>
        </w:rPr>
        <w:t> </w:t>
      </w:r>
      <w:r>
        <w:rPr>
          <w:color w:val="231F20"/>
        </w:rPr>
        <w:t>the panoramic image </w:t>
      </w:r>
      <w:hyperlink w:history="true" w:anchor="_bookmark10">
        <w:r>
          <w:rPr>
            <w:color w:val="2E3092"/>
          </w:rPr>
          <w:t>Fig. 7</w:t>
        </w:r>
      </w:hyperlink>
      <w:r>
        <w:rPr>
          <w:color w:val="231F20"/>
        </w:rPr>
        <w:t>(a) is shown in </w:t>
      </w:r>
      <w:hyperlink w:history="true" w:anchor="_bookmark10">
        <w:r>
          <w:rPr>
            <w:color w:val="2E3092"/>
          </w:rPr>
          <w:t>Fig. 7</w:t>
        </w:r>
      </w:hyperlink>
      <w:r>
        <w:rPr>
          <w:color w:val="231F20"/>
        </w:rPr>
        <w:t>(b). The corn ear in</w:t>
      </w:r>
      <w:r>
        <w:rPr>
          <w:color w:val="231F20"/>
          <w:spacing w:val="40"/>
        </w:rPr>
        <w:t> </w:t>
      </w:r>
      <w:hyperlink w:history="true" w:anchor="_bookmark10">
        <w:r>
          <w:rPr>
            <w:color w:val="2E3092"/>
          </w:rPr>
          <w:t>Fig. 7</w:t>
        </w:r>
      </w:hyperlink>
      <w:r>
        <w:rPr>
          <w:color w:val="2E3092"/>
        </w:rPr>
        <w:t> </w:t>
      </w:r>
      <w:r>
        <w:rPr>
          <w:color w:val="231F20"/>
        </w:rPr>
        <w:t>is manually stitched with a label paper printed with a cosine</w:t>
      </w:r>
      <w:r>
        <w:rPr>
          <w:color w:val="231F20"/>
          <w:spacing w:val="40"/>
        </w:rPr>
        <w:t> </w:t>
      </w:r>
      <w:r>
        <w:rPr>
          <w:color w:val="231F20"/>
        </w:rPr>
        <w:t>curve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label</w:t>
      </w:r>
      <w:r>
        <w:rPr>
          <w:color w:val="231F20"/>
          <w:spacing w:val="-6"/>
        </w:rPr>
        <w:t> </w:t>
      </w:r>
      <w:r>
        <w:rPr>
          <w:color w:val="231F20"/>
        </w:rPr>
        <w:t>paper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advance,</w:t>
      </w:r>
      <w:r>
        <w:rPr>
          <w:color w:val="231F20"/>
          <w:spacing w:val="-9"/>
        </w:rPr>
        <w:t> </w:t>
      </w:r>
      <w:r>
        <w:rPr>
          <w:color w:val="231F20"/>
        </w:rPr>
        <w:t>so</w:t>
      </w:r>
      <w:r>
        <w:rPr>
          <w:color w:val="231F20"/>
          <w:spacing w:val="-9"/>
        </w:rPr>
        <w:t> </w:t>
      </w:r>
      <w:r>
        <w:rPr>
          <w:color w:val="231F20"/>
        </w:rPr>
        <w:t>that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quality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panoramic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-6"/>
        </w:rPr>
        <w:t> </w:t>
      </w:r>
      <w:r>
        <w:rPr>
          <w:color w:val="231F20"/>
        </w:rPr>
        <w:t>can</w:t>
      </w:r>
      <w:r>
        <w:rPr>
          <w:color w:val="231F20"/>
          <w:spacing w:val="-7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observed</w:t>
      </w:r>
      <w:r>
        <w:rPr>
          <w:color w:val="231F20"/>
          <w:spacing w:val="-6"/>
        </w:rPr>
        <w:t> </w:t>
      </w:r>
      <w:r>
        <w:rPr>
          <w:color w:val="231F20"/>
        </w:rPr>
        <w:t>more</w:t>
      </w:r>
      <w:r>
        <w:rPr>
          <w:color w:val="231F20"/>
          <w:spacing w:val="-7"/>
        </w:rPr>
        <w:t> </w:t>
      </w:r>
      <w:r>
        <w:rPr>
          <w:color w:val="231F20"/>
        </w:rPr>
        <w:t>intuitively.</w:t>
      </w:r>
      <w:r>
        <w:rPr>
          <w:color w:val="231F20"/>
          <w:spacing w:val="-9"/>
        </w:rPr>
        <w:t> </w:t>
      </w:r>
      <w:r>
        <w:rPr>
          <w:color w:val="231F20"/>
        </w:rPr>
        <w:t>Because</w:t>
      </w:r>
      <w:r>
        <w:rPr>
          <w:color w:val="231F20"/>
          <w:spacing w:val="-9"/>
        </w:rPr>
        <w:t> </w:t>
      </w:r>
      <w:r>
        <w:rPr>
          <w:color w:val="231F20"/>
        </w:rPr>
        <w:t>corn</w:t>
      </w:r>
      <w:r>
        <w:rPr>
          <w:color w:val="231F20"/>
          <w:spacing w:val="-8"/>
        </w:rPr>
        <w:t> </w:t>
      </w:r>
      <w:r>
        <w:rPr>
          <w:color w:val="231F20"/>
        </w:rPr>
        <w:t>ear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7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irregular</w:t>
      </w:r>
      <w:r>
        <w:rPr>
          <w:color w:val="231F20"/>
          <w:spacing w:val="40"/>
        </w:rPr>
        <w:t> </w:t>
      </w:r>
      <w:r>
        <w:rPr>
          <w:color w:val="231F20"/>
        </w:rPr>
        <w:t>cylinder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has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characteristics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radial</w:t>
      </w:r>
      <w:r>
        <w:rPr>
          <w:color w:val="231F20"/>
          <w:spacing w:val="-10"/>
        </w:rPr>
        <w:t> </w:t>
      </w:r>
      <w:r>
        <w:rPr>
          <w:color w:val="231F20"/>
        </w:rPr>
        <w:t>distortion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32">
        <w:r>
          <w:rPr>
            <w:color w:val="2E3092"/>
          </w:rPr>
          <w:t>Du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7"/>
          </w:rPr>
          <w:t> </w:t>
        </w:r>
        <w:r>
          <w:rPr>
            <w:color w:val="2E3092"/>
          </w:rPr>
          <w:t>2016</w:t>
        </w:r>
      </w:hyperlink>
      <w:r>
        <w:rPr>
          <w:color w:val="231F20"/>
        </w:rPr>
        <w:t>),</w:t>
      </w:r>
      <w:r>
        <w:rPr>
          <w:color w:val="231F20"/>
          <w:spacing w:val="40"/>
        </w:rPr>
        <w:t> </w:t>
      </w:r>
      <w:r>
        <w:rPr>
          <w:color w:val="231F20"/>
        </w:rPr>
        <w:t>there</w:t>
      </w:r>
      <w:r>
        <w:rPr>
          <w:color w:val="231F20"/>
          <w:spacing w:val="-10"/>
        </w:rPr>
        <w:t> </w:t>
      </w:r>
      <w:r>
        <w:rPr>
          <w:color w:val="231F20"/>
        </w:rPr>
        <w:t>are</w:t>
      </w:r>
      <w:r>
        <w:rPr>
          <w:color w:val="231F20"/>
          <w:spacing w:val="-10"/>
        </w:rPr>
        <w:t> </w:t>
      </w:r>
      <w:r>
        <w:rPr>
          <w:color w:val="231F20"/>
        </w:rPr>
        <w:t>obvious</w:t>
      </w:r>
      <w:r>
        <w:rPr>
          <w:color w:val="231F20"/>
          <w:spacing w:val="-9"/>
        </w:rPr>
        <w:t> </w:t>
      </w:r>
      <w:r>
        <w:rPr>
          <w:color w:val="231F20"/>
        </w:rPr>
        <w:t>stitching</w:t>
      </w:r>
      <w:r>
        <w:rPr>
          <w:color w:val="231F20"/>
          <w:spacing w:val="-10"/>
        </w:rPr>
        <w:t> </w:t>
      </w:r>
      <w:r>
        <w:rPr>
          <w:color w:val="231F20"/>
        </w:rPr>
        <w:t>marks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panoramic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of adjacent</w:t>
      </w:r>
      <w:r>
        <w:rPr>
          <w:color w:val="231F20"/>
          <w:spacing w:val="-2"/>
        </w:rPr>
        <w:t> </w:t>
      </w:r>
      <w:r>
        <w:rPr>
          <w:color w:val="231F20"/>
        </w:rPr>
        <w:t>key areas</w:t>
      </w:r>
      <w:r>
        <w:rPr>
          <w:color w:val="231F20"/>
          <w:spacing w:val="-2"/>
        </w:rPr>
        <w:t> </w:t>
      </w:r>
      <w:r>
        <w:rPr>
          <w:color w:val="231F20"/>
        </w:rPr>
        <w:t>still has information redundancy, which</w:t>
      </w:r>
      <w:r>
        <w:rPr>
          <w:color w:val="231F20"/>
          <w:spacing w:val="-3"/>
        </w:rPr>
        <w:t> </w:t>
      </w:r>
      <w:r>
        <w:rPr>
          <w:color w:val="231F20"/>
        </w:rPr>
        <w:t>will de</w:t>
      </w:r>
      <w:r>
        <w:rPr>
          <w:rFonts w:ascii="Times New Roman"/>
          <w:color w:val="231F20"/>
        </w:rPr>
        <w:t>fi</w:t>
      </w:r>
      <w:r>
        <w:rPr>
          <w:color w:val="231F20"/>
        </w:rPr>
        <w:t>-</w:t>
      </w:r>
      <w:r>
        <w:rPr>
          <w:color w:val="231F20"/>
          <w:spacing w:val="40"/>
        </w:rPr>
        <w:t> </w:t>
      </w:r>
      <w:r>
        <w:rPr>
          <w:color w:val="231F20"/>
        </w:rPr>
        <w:t>nitely</w:t>
      </w:r>
      <w:r>
        <w:rPr>
          <w:color w:val="231F20"/>
          <w:spacing w:val="-4"/>
        </w:rPr>
        <w:t> </w:t>
      </w:r>
      <w:r>
        <w:rPr>
          <w:color w:val="231F20"/>
        </w:rPr>
        <w:t>affect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corn</w:t>
      </w:r>
      <w:r>
        <w:rPr>
          <w:color w:val="231F20"/>
          <w:spacing w:val="-5"/>
        </w:rPr>
        <w:t> </w:t>
      </w:r>
      <w:r>
        <w:rPr>
          <w:color w:val="231F20"/>
        </w:rPr>
        <w:t>ear</w:t>
      </w:r>
      <w:r>
        <w:rPr>
          <w:color w:val="231F20"/>
          <w:spacing w:val="-7"/>
        </w:rPr>
        <w:t> </w:t>
      </w:r>
      <w:r>
        <w:rPr>
          <w:color w:val="231F20"/>
        </w:rPr>
        <w:t>test.</w:t>
      </w:r>
      <w:r>
        <w:rPr>
          <w:color w:val="231F20"/>
          <w:spacing w:val="-6"/>
        </w:rPr>
        <w:t> </w:t>
      </w:r>
      <w:r>
        <w:rPr>
          <w:color w:val="231F20"/>
        </w:rPr>
        <w:t>Therefore,</w:t>
      </w:r>
      <w:r>
        <w:rPr>
          <w:color w:val="231F20"/>
          <w:spacing w:val="-4"/>
        </w:rPr>
        <w:t> </w:t>
      </w:r>
      <w:r>
        <w:rPr>
          <w:color w:val="231F20"/>
        </w:rPr>
        <w:t>on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basis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existing</w:t>
      </w:r>
      <w:r>
        <w:rPr>
          <w:color w:val="231F20"/>
          <w:spacing w:val="-7"/>
        </w:rPr>
        <w:t> </w:t>
      </w:r>
      <w:r>
        <w:rPr>
          <w:color w:val="231F20"/>
        </w:rPr>
        <w:t>work,</w:t>
      </w:r>
      <w:r>
        <w:rPr>
          <w:color w:val="231F20"/>
          <w:spacing w:val="-7"/>
        </w:rPr>
        <w:t> </w:t>
      </w:r>
      <w:r>
        <w:rPr>
          <w:color w:val="231F20"/>
        </w:rPr>
        <w:t>it</w:t>
      </w:r>
      <w:r>
        <w:rPr>
          <w:color w:val="231F20"/>
          <w:spacing w:val="40"/>
        </w:rPr>
        <w:t> </w:t>
      </w:r>
      <w:r>
        <w:rPr>
          <w:color w:val="231F20"/>
        </w:rPr>
        <w:t>was necessary to conduct operations for image recti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using the</w:t>
      </w:r>
      <w:r>
        <w:rPr>
          <w:color w:val="231F20"/>
          <w:spacing w:val="40"/>
        </w:rPr>
        <w:t> </w:t>
      </w:r>
      <w:r>
        <w:rPr>
          <w:color w:val="231F20"/>
        </w:rPr>
        <w:t>information redundancy of adjacent key area images to make the key</w:t>
      </w:r>
      <w:r>
        <w:rPr>
          <w:color w:val="231F20"/>
          <w:spacing w:val="40"/>
        </w:rPr>
        <w:t> </w:t>
      </w:r>
      <w:r>
        <w:rPr>
          <w:color w:val="231F20"/>
        </w:rPr>
        <w:t>area image more consistent, which can reduce the error of subsequent</w:t>
      </w:r>
      <w:r>
        <w:rPr>
          <w:color w:val="231F20"/>
          <w:spacing w:val="40"/>
        </w:rPr>
        <w:t> </w:t>
      </w:r>
      <w:r>
        <w:rPr>
          <w:color w:val="231F20"/>
        </w:rPr>
        <w:t>test</w:t>
      </w:r>
      <w:r>
        <w:rPr>
          <w:color w:val="231F20"/>
          <w:spacing w:val="-2"/>
        </w:rPr>
        <w:t> </w:t>
      </w:r>
      <w:r>
        <w:rPr>
          <w:color w:val="231F20"/>
        </w:rPr>
        <w:t>work.</w:t>
      </w:r>
    </w:p>
    <w:p>
      <w:pPr>
        <w:pStyle w:val="BodyText"/>
        <w:spacing w:before="37"/>
      </w:pPr>
    </w:p>
    <w:p>
      <w:pPr>
        <w:pStyle w:val="ListParagraph"/>
        <w:numPr>
          <w:ilvl w:val="2"/>
          <w:numId w:val="1"/>
        </w:numPr>
        <w:tabs>
          <w:tab w:pos="498" w:val="left" w:leader="none"/>
        </w:tabs>
        <w:spacing w:line="240" w:lineRule="auto" w:before="0" w:after="0"/>
        <w:ind w:left="498" w:right="0" w:hanging="395"/>
        <w:jc w:val="both"/>
        <w:rPr>
          <w:i/>
          <w:sz w:val="16"/>
        </w:rPr>
      </w:pPr>
      <w:r>
        <w:rPr>
          <w:i/>
          <w:color w:val="231F20"/>
          <w:w w:val="90"/>
          <w:sz w:val="16"/>
        </w:rPr>
        <w:t>Image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w w:val="90"/>
          <w:sz w:val="16"/>
        </w:rPr>
        <w:t>recti</w:t>
      </w:r>
      <w:r>
        <w:rPr>
          <w:rFonts w:ascii="Times New Roman"/>
          <w:i/>
          <w:color w:val="231F20"/>
          <w:w w:val="90"/>
          <w:sz w:val="16"/>
        </w:rPr>
        <w:t>fi</w:t>
      </w:r>
      <w:r>
        <w:rPr>
          <w:i/>
          <w:color w:val="231F20"/>
          <w:w w:val="90"/>
          <w:sz w:val="16"/>
        </w:rPr>
        <w:t>cation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w w:val="90"/>
          <w:sz w:val="16"/>
        </w:rPr>
        <w:t>based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w w:val="90"/>
          <w:sz w:val="16"/>
        </w:rPr>
        <w:t>on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w w:val="90"/>
          <w:sz w:val="16"/>
        </w:rPr>
        <w:t>SIFT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2"/>
          <w:w w:val="90"/>
          <w:sz w:val="16"/>
        </w:rPr>
        <w:t>algorithm</w:t>
      </w:r>
    </w:p>
    <w:p>
      <w:pPr>
        <w:pStyle w:val="BodyText"/>
        <w:spacing w:line="276" w:lineRule="auto" w:before="27"/>
        <w:ind w:left="103" w:right="39" w:firstLine="238"/>
        <w:jc w:val="both"/>
      </w:pPr>
      <w:r>
        <w:rPr>
          <w:color w:val="231F20"/>
        </w:rPr>
        <w:t>After the key area image was cropped and the horizontal stitching</w:t>
      </w:r>
      <w:r>
        <w:rPr>
          <w:color w:val="231F20"/>
          <w:spacing w:val="40"/>
        </w:rPr>
        <w:t> </w:t>
      </w:r>
      <w:r>
        <w:rPr>
          <w:color w:val="231F20"/>
        </w:rPr>
        <w:t>was used to synthesize the panoramic image, there are still </w:t>
      </w:r>
      <w:r>
        <w:rPr>
          <w:color w:val="231F20"/>
        </w:rPr>
        <w:t>problems</w:t>
      </w:r>
      <w:r>
        <w:rPr>
          <w:color w:val="231F20"/>
          <w:spacing w:val="80"/>
        </w:rPr>
        <w:t> </w:t>
      </w:r>
      <w:r>
        <w:rPr>
          <w:color w:val="231F20"/>
        </w:rPr>
        <w:t>of redundant information and obvious stitching marks as shown in</w:t>
      </w:r>
      <w:r>
        <w:rPr>
          <w:color w:val="231F20"/>
          <w:spacing w:val="80"/>
        </w:rPr>
        <w:t> </w:t>
      </w:r>
      <w:hyperlink w:history="true" w:anchor="_bookmark15">
        <w:r>
          <w:rPr>
            <w:color w:val="2E3092"/>
          </w:rPr>
          <w:t>Fig. 8</w:t>
        </w:r>
      </w:hyperlink>
      <w:r>
        <w:rPr>
          <w:color w:val="231F20"/>
        </w:rPr>
        <w:t>(a). The image recti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 algorithm based on SIFT algorithm</w:t>
      </w:r>
      <w:r>
        <w:rPr>
          <w:color w:val="231F20"/>
          <w:spacing w:val="40"/>
        </w:rPr>
        <w:t> </w:t>
      </w:r>
      <w:r>
        <w:rPr>
          <w:color w:val="231F20"/>
        </w:rPr>
        <w:t>can be used to adjust the image according to the positions of image</w:t>
      </w:r>
      <w:r>
        <w:rPr>
          <w:color w:val="231F20"/>
          <w:spacing w:val="40"/>
        </w:rPr>
        <w:t> </w:t>
      </w:r>
      <w:r>
        <w:rPr>
          <w:color w:val="231F20"/>
        </w:rPr>
        <w:t>matching points in adjacent key areas, which can ensure the needs of</w:t>
      </w:r>
      <w:r>
        <w:rPr>
          <w:color w:val="231F20"/>
          <w:spacing w:val="40"/>
        </w:rPr>
        <w:t> </w:t>
      </w:r>
      <w:r>
        <w:rPr>
          <w:color w:val="231F20"/>
        </w:rPr>
        <w:t>high-precision</w:t>
      </w:r>
      <w:r>
        <w:rPr>
          <w:color w:val="231F20"/>
          <w:spacing w:val="30"/>
        </w:rPr>
        <w:t> </w:t>
      </w:r>
      <w:r>
        <w:rPr>
          <w:color w:val="231F20"/>
        </w:rPr>
        <w:t>test</w:t>
      </w:r>
      <w:r>
        <w:rPr>
          <w:color w:val="231F20"/>
          <w:spacing w:val="32"/>
        </w:rPr>
        <w:t> </w:t>
      </w:r>
      <w:r>
        <w:rPr>
          <w:color w:val="231F20"/>
        </w:rPr>
        <w:t>with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color w:val="231F20"/>
        </w:rPr>
        <w:t>corrected</w:t>
      </w:r>
      <w:r>
        <w:rPr>
          <w:color w:val="231F20"/>
          <w:spacing w:val="30"/>
        </w:rPr>
        <w:t> </w:t>
      </w:r>
      <w:r>
        <w:rPr>
          <w:color w:val="231F20"/>
        </w:rPr>
        <w:t>panoramic</w:t>
      </w:r>
      <w:r>
        <w:rPr>
          <w:color w:val="231F20"/>
          <w:spacing w:val="30"/>
        </w:rPr>
        <w:t> </w:t>
      </w:r>
      <w:r>
        <w:rPr>
          <w:color w:val="231F20"/>
        </w:rPr>
        <w:t>image</w:t>
      </w:r>
      <w:r>
        <w:rPr>
          <w:color w:val="231F20"/>
          <w:spacing w:val="30"/>
        </w:rPr>
        <w:t> </w:t>
      </w:r>
      <w:r>
        <w:rPr>
          <w:color w:val="231F20"/>
        </w:rPr>
        <w:t>of</w:t>
      </w:r>
      <w:r>
        <w:rPr>
          <w:color w:val="231F20"/>
          <w:spacing w:val="32"/>
        </w:rPr>
        <w:t> </w:t>
      </w:r>
      <w:r>
        <w:rPr>
          <w:color w:val="231F20"/>
        </w:rPr>
        <w:t>the</w:t>
      </w:r>
      <w:r>
        <w:rPr>
          <w:color w:val="231F20"/>
          <w:spacing w:val="30"/>
        </w:rPr>
        <w:t> </w:t>
      </w:r>
      <w:r>
        <w:rPr>
          <w:color w:val="231F20"/>
        </w:rPr>
        <w:t>corn</w:t>
      </w:r>
      <w:r>
        <w:rPr>
          <w:color w:val="231F20"/>
          <w:spacing w:val="40"/>
        </w:rPr>
        <w:t> </w:t>
      </w:r>
      <w:r>
        <w:rPr>
          <w:color w:val="231F20"/>
        </w:rPr>
        <w:t>ear</w:t>
      </w:r>
      <w:r>
        <w:rPr>
          <w:color w:val="231F20"/>
          <w:spacing w:val="-2"/>
        </w:rPr>
        <w:t> </w:t>
      </w:r>
      <w:r>
        <w:rPr>
          <w:color w:val="231F20"/>
        </w:rPr>
        <w:t>surface.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SIFT algorithm can be used to detect and describe parts of the fea-</w:t>
      </w:r>
      <w:r>
        <w:rPr>
          <w:color w:val="231F20"/>
          <w:spacing w:val="40"/>
        </w:rPr>
        <w:t> </w:t>
      </w:r>
      <w:r>
        <w:rPr>
          <w:color w:val="231F20"/>
        </w:rPr>
        <w:t>tures in images,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nd</w:t>
      </w:r>
      <w:r>
        <w:rPr>
          <w:color w:val="231F20"/>
          <w:spacing w:val="-1"/>
        </w:rPr>
        <w:t> </w:t>
      </w:r>
      <w:r>
        <w:rPr>
          <w:color w:val="231F20"/>
        </w:rPr>
        <w:t>extreme points on spatial scales, and extract their</w:t>
      </w:r>
      <w:r>
        <w:rPr>
          <w:color w:val="231F20"/>
          <w:spacing w:val="40"/>
        </w:rPr>
        <w:t> </w:t>
      </w:r>
      <w:r>
        <w:rPr>
          <w:color w:val="231F20"/>
        </w:rPr>
        <w:t>position,</w:t>
      </w:r>
      <w:r>
        <w:rPr>
          <w:color w:val="231F20"/>
          <w:spacing w:val="-2"/>
        </w:rPr>
        <w:t> </w:t>
      </w:r>
      <w:r>
        <w:rPr>
          <w:color w:val="231F20"/>
        </w:rPr>
        <w:t>scale,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rotation</w:t>
      </w:r>
      <w:r>
        <w:rPr>
          <w:color w:val="231F20"/>
          <w:spacing w:val="-2"/>
        </w:rPr>
        <w:t> </w:t>
      </w:r>
      <w:r>
        <w:rPr>
          <w:color w:val="231F20"/>
        </w:rPr>
        <w:t>invariants.</w:t>
      </w:r>
      <w:r>
        <w:rPr>
          <w:color w:val="231F20"/>
          <w:spacing w:val="-1"/>
        </w:rPr>
        <w:t> </w:t>
      </w:r>
      <w:r>
        <w:rPr>
          <w:color w:val="231F20"/>
        </w:rPr>
        <w:t>Then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image</w:t>
      </w:r>
      <w:r>
        <w:rPr>
          <w:color w:val="231F20"/>
          <w:spacing w:val="-1"/>
        </w:rPr>
        <w:t> </w:t>
      </w:r>
      <w:r>
        <w:rPr>
          <w:color w:val="231F20"/>
        </w:rPr>
        <w:t>data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4"/>
        </w:rPr>
        <w:t> </w:t>
      </w:r>
      <w:r>
        <w:rPr>
          <w:color w:val="231F20"/>
        </w:rPr>
        <w:t>trans-</w:t>
      </w:r>
      <w:r>
        <w:rPr>
          <w:color w:val="231F20"/>
          <w:spacing w:val="40"/>
        </w:rPr>
        <w:t> </w:t>
      </w:r>
      <w:r>
        <w:rPr>
          <w:color w:val="231F20"/>
        </w:rPr>
        <w:t>formed into scale-invariant coordinates based on the local features</w:t>
      </w:r>
      <w:r>
        <w:rPr>
          <w:color w:val="231F20"/>
          <w:spacing w:val="40"/>
        </w:rPr>
        <w:t> </w:t>
      </w:r>
      <w:r>
        <w:rPr>
          <w:color w:val="231F20"/>
        </w:rPr>
        <w:t>(</w:t>
      </w:r>
      <w:hyperlink w:history="true" w:anchor="_bookmark23">
        <w:r>
          <w:rPr>
            <w:color w:val="2E3092"/>
          </w:rPr>
          <w:t>Lowe, 1999</w:t>
        </w:r>
      </w:hyperlink>
      <w:r>
        <w:rPr>
          <w:color w:val="231F20"/>
        </w:rPr>
        <w:t>). The SIFT algorithm mainly includes detecting scale</w:t>
      </w:r>
      <w:r>
        <w:rPr>
          <w:color w:val="231F20"/>
          <w:spacing w:val="40"/>
        </w:rPr>
        <w:t> </w:t>
      </w:r>
      <w:bookmarkStart w:name="3.3.4. Image shifting based on matched p" w:id="22"/>
      <w:bookmarkEnd w:id="22"/>
      <w:r>
        <w:rPr>
          <w:color w:val="231F20"/>
        </w:rPr>
        <w:t>s</w:t>
      </w:r>
      <w:r>
        <w:rPr>
          <w:color w:val="231F20"/>
        </w:rPr>
        <w:t>pace extremes, determining the direction of key points, generating</w:t>
      </w:r>
      <w:r>
        <w:rPr>
          <w:color w:val="231F20"/>
          <w:spacing w:val="40"/>
        </w:rPr>
        <w:t> </w:t>
      </w:r>
      <w:r>
        <w:rPr>
          <w:color w:val="231F20"/>
        </w:rPr>
        <w:t>SIFT feature vectors, and feature matching (</w:t>
      </w:r>
      <w:hyperlink w:history="true" w:anchor="_bookmark23">
        <w:r>
          <w:rPr>
            <w:color w:val="2E3092"/>
          </w:rPr>
          <w:t>Lowe, 2004</w:t>
        </w:r>
      </w:hyperlink>
      <w:r>
        <w:rPr>
          <w:color w:val="231F20"/>
        </w:rPr>
        <w:t>).</w:t>
      </w:r>
    </w:p>
    <w:p>
      <w:pPr>
        <w:spacing w:line="240" w:lineRule="auto" w:before="1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ind w:left="330"/>
        <w:rPr>
          <w:sz w:val="20"/>
        </w:rPr>
      </w:pPr>
      <w:r>
        <w:rPr>
          <w:sz w:val="20"/>
        </w:rPr>
        <w:drawing>
          <wp:inline distT="0" distB="0" distL="0" distR="0">
            <wp:extent cx="2898810" cy="3240024"/>
            <wp:effectExtent l="0" t="0" r="0" b="0"/>
            <wp:docPr id="30" name="Image 30">
              <a:hlinkClick r:id="rId2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>
                      <a:hlinkClick r:id="rId27"/>
                    </pic:cNvPr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810" cy="324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5"/>
        <w:rPr>
          <w:sz w:val="12"/>
        </w:rPr>
      </w:pPr>
    </w:p>
    <w:p>
      <w:pPr>
        <w:spacing w:before="1"/>
        <w:ind w:left="103" w:right="0" w:firstLine="0"/>
        <w:jc w:val="left"/>
        <w:rPr>
          <w:sz w:val="12"/>
        </w:rPr>
      </w:pPr>
      <w:r>
        <w:rPr>
          <w:color w:val="231F20"/>
          <w:sz w:val="12"/>
        </w:rPr>
        <w:t>Fig.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7.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Result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panoramic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image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corn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surface.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(a)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Panoramic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image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corn</w:t>
      </w:r>
      <w:r>
        <w:rPr>
          <w:color w:val="231F20"/>
          <w:spacing w:val="13"/>
          <w:sz w:val="12"/>
        </w:rPr>
        <w:t> </w:t>
      </w:r>
      <w:r>
        <w:rPr>
          <w:color w:val="231F20"/>
          <w:sz w:val="12"/>
        </w:rPr>
        <w:t>ear</w:t>
      </w:r>
      <w:r>
        <w:rPr>
          <w:color w:val="231F20"/>
          <w:spacing w:val="16"/>
          <w:sz w:val="12"/>
        </w:rPr>
        <w:t> </w:t>
      </w:r>
      <w:r>
        <w:rPr>
          <w:color w:val="231F20"/>
          <w:spacing w:val="-2"/>
          <w:sz w:val="12"/>
        </w:rPr>
        <w:t>surface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w w:val="110"/>
          <w:sz w:val="12"/>
        </w:rPr>
        <w:t>(b)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w w:val="110"/>
          <w:sz w:val="12"/>
        </w:rPr>
        <w:t>result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partly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zoomed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corn</w:t>
      </w:r>
      <w:r>
        <w:rPr>
          <w:color w:val="231F20"/>
          <w:spacing w:val="-7"/>
          <w:w w:val="110"/>
          <w:sz w:val="12"/>
        </w:rPr>
        <w:t> </w:t>
      </w:r>
      <w:r>
        <w:rPr>
          <w:color w:val="231F20"/>
          <w:w w:val="110"/>
          <w:sz w:val="12"/>
        </w:rPr>
        <w:t>ear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surface.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5"/>
        <w:rPr>
          <w:sz w:val="12"/>
        </w:rPr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When all the feature points of the image were extracted, the </w:t>
      </w:r>
      <w:r>
        <w:rPr>
          <w:color w:val="231F20"/>
        </w:rPr>
        <w:t>mis-</w:t>
      </w:r>
      <w:r>
        <w:rPr>
          <w:color w:val="231F20"/>
          <w:spacing w:val="40"/>
        </w:rPr>
        <w:t> </w:t>
      </w:r>
      <w:r>
        <w:rPr>
          <w:color w:val="231F20"/>
        </w:rPr>
        <w:t>matched points of the corn ear sequence images were deleted and the</w:t>
      </w:r>
      <w:r>
        <w:rPr>
          <w:color w:val="231F20"/>
          <w:spacing w:val="40"/>
        </w:rPr>
        <w:t> </w:t>
      </w:r>
      <w:r>
        <w:rPr>
          <w:color w:val="231F20"/>
        </w:rPr>
        <w:t>feature points registration between the key areas was completed. The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matching</w:t>
      </w:r>
      <w:r>
        <w:rPr>
          <w:color w:val="231F20"/>
          <w:spacing w:val="39"/>
        </w:rPr>
        <w:t> </w:t>
      </w:r>
      <w:r>
        <w:rPr>
          <w:color w:val="231F20"/>
        </w:rPr>
        <w:t>points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40"/>
        </w:rPr>
        <w:t> </w:t>
      </w:r>
      <w:r>
        <w:rPr>
          <w:color w:val="231F20"/>
        </w:rPr>
        <w:t>on</w:t>
      </w:r>
      <w:r>
        <w:rPr>
          <w:color w:val="231F20"/>
          <w:spacing w:val="40"/>
        </w:rPr>
        <w:t> </w:t>
      </w:r>
      <w:r>
        <w:rPr>
          <w:color w:val="231F20"/>
        </w:rPr>
        <w:t>SIFT</w:t>
      </w:r>
      <w:r>
        <w:rPr>
          <w:color w:val="231F20"/>
          <w:spacing w:val="39"/>
        </w:rPr>
        <w:t> </w:t>
      </w:r>
      <w:r>
        <w:rPr>
          <w:color w:val="231F20"/>
        </w:rPr>
        <w:t>algorithm</w:t>
      </w:r>
      <w:r>
        <w:rPr>
          <w:color w:val="231F20"/>
          <w:spacing w:val="39"/>
        </w:rPr>
        <w:t> </w:t>
      </w:r>
      <w:r>
        <w:rPr>
          <w:color w:val="231F20"/>
        </w:rPr>
        <w:t>is</w:t>
      </w:r>
      <w:r>
        <w:rPr>
          <w:color w:val="231F20"/>
          <w:spacing w:val="40"/>
        </w:rPr>
        <w:t> </w:t>
      </w:r>
      <w:r>
        <w:rPr>
          <w:color w:val="231F20"/>
        </w:rPr>
        <w:t>shown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40"/>
        </w:rPr>
        <w:t> </w:t>
      </w:r>
      <w:hyperlink w:history="true" w:anchor="_bookmark15">
        <w:r>
          <w:rPr>
            <w:color w:val="2E3092"/>
          </w:rPr>
          <w:t>Fig. 8</w:t>
        </w:r>
      </w:hyperlink>
      <w:r>
        <w:rPr>
          <w:color w:val="231F20"/>
        </w:rPr>
        <w:t>(b). The image with choosing points based on SIFT algorithm is</w:t>
      </w:r>
      <w:r>
        <w:rPr>
          <w:color w:val="231F20"/>
          <w:spacing w:val="40"/>
        </w:rPr>
        <w:t> </w:t>
      </w:r>
      <w:r>
        <w:rPr>
          <w:color w:val="231F20"/>
        </w:rPr>
        <w:t>shown in </w:t>
      </w:r>
      <w:hyperlink w:history="true" w:anchor="_bookmark15">
        <w:r>
          <w:rPr>
            <w:color w:val="2E3092"/>
          </w:rPr>
          <w:t>Fig. 8</w:t>
        </w:r>
      </w:hyperlink>
      <w:r>
        <w:rPr>
          <w:color w:val="231F20"/>
        </w:rPr>
        <w:t>(c). And the obtained matching points laid the founda-</w:t>
      </w:r>
      <w:r>
        <w:rPr>
          <w:color w:val="231F20"/>
          <w:spacing w:val="40"/>
        </w:rPr>
        <w:t> </w:t>
      </w:r>
      <w:r>
        <w:rPr>
          <w:color w:val="231F20"/>
        </w:rPr>
        <w:t>tion for subsequent image recti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cation.</w:t>
      </w:r>
    </w:p>
    <w:p>
      <w:pPr>
        <w:pStyle w:val="BodyText"/>
        <w:spacing w:before="25"/>
      </w:pPr>
    </w:p>
    <w:p>
      <w:pPr>
        <w:pStyle w:val="ListParagraph"/>
        <w:numPr>
          <w:ilvl w:val="2"/>
          <w:numId w:val="1"/>
        </w:numPr>
        <w:tabs>
          <w:tab w:pos="500" w:val="left" w:leader="none"/>
        </w:tabs>
        <w:spacing w:line="240" w:lineRule="auto" w:before="0" w:after="0"/>
        <w:ind w:left="500" w:right="0" w:hanging="397"/>
        <w:jc w:val="both"/>
        <w:rPr>
          <w:i/>
          <w:sz w:val="16"/>
        </w:rPr>
      </w:pPr>
      <w:r>
        <w:rPr>
          <w:i/>
          <w:color w:val="231F20"/>
          <w:spacing w:val="-6"/>
          <w:sz w:val="16"/>
        </w:rPr>
        <w:t>Image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shifting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based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on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matched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point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coordinates</w:t>
      </w:r>
    </w:p>
    <w:p>
      <w:pPr>
        <w:pStyle w:val="BodyText"/>
        <w:spacing w:line="276" w:lineRule="auto" w:before="27"/>
        <w:ind w:left="103" w:right="118" w:firstLine="239"/>
        <w:jc w:val="both"/>
      </w:pPr>
      <w:r>
        <w:rPr>
          <w:color w:val="231F20"/>
          <w:spacing w:val="-2"/>
        </w:rPr>
        <w:t>The coordinate information of all different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groups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of matching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points</w:t>
      </w:r>
      <w:r>
        <w:rPr>
          <w:color w:val="231F20"/>
          <w:spacing w:val="40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panorama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recorded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hyperlink w:history="true" w:anchor="_bookmark15">
        <w:r>
          <w:rPr>
            <w:color w:val="2E3092"/>
          </w:rPr>
          <w:t>Fig.</w:t>
        </w:r>
        <w:r>
          <w:rPr>
            <w:color w:val="2E3092"/>
            <w:spacing w:val="-4"/>
          </w:rPr>
          <w:t> </w:t>
        </w:r>
        <w:r>
          <w:rPr>
            <w:color w:val="2E3092"/>
          </w:rPr>
          <w:t>8</w:t>
        </w:r>
      </w:hyperlink>
      <w:r>
        <w:rPr>
          <w:color w:val="231F20"/>
        </w:rPr>
        <w:t>(c).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distance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two</w:t>
      </w:r>
      <w:r>
        <w:rPr>
          <w:color w:val="231F20"/>
          <w:spacing w:val="-4"/>
        </w:rPr>
        <w:t> </w:t>
      </w:r>
      <w:r>
        <w:rPr>
          <w:color w:val="231F20"/>
        </w:rPr>
        <w:t>adjacent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key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shifting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horizontally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determined.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cal-</w:t>
      </w:r>
      <w:r>
        <w:rPr>
          <w:color w:val="231F20"/>
          <w:w w:val="105"/>
        </w:rPr>
        <w:t> </w:t>
      </w:r>
      <w:bookmarkStart w:name="_bookmark11" w:id="23"/>
      <w:bookmarkEnd w:id="23"/>
      <w:r>
        <w:rPr>
          <w:color w:val="231F20"/>
          <w:w w:val="105"/>
        </w:rPr>
        <w:t>culate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difference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between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coordinates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matching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points in the same group, as shown in Eq. </w:t>
      </w:r>
      <w:hyperlink w:history="true" w:anchor="_bookmark11">
        <w:r>
          <w:rPr>
            <w:color w:val="2E3092"/>
            <w:w w:val="105"/>
          </w:rPr>
          <w:t>(7)</w:t>
        </w:r>
      </w:hyperlink>
      <w:r>
        <w:rPr>
          <w:color w:val="231F20"/>
          <w:w w:val="105"/>
        </w:rPr>
        <w:t>.</w:t>
      </w:r>
    </w:p>
    <w:p>
      <w:pPr>
        <w:pStyle w:val="BodyText"/>
        <w:spacing w:before="3"/>
      </w:pPr>
    </w:p>
    <w:p>
      <w:pPr>
        <w:tabs>
          <w:tab w:pos="4910" w:val="left" w:leader="none"/>
        </w:tabs>
        <w:spacing w:before="1"/>
        <w:ind w:left="103" w:right="0" w:firstLine="0"/>
        <w:jc w:val="both"/>
        <w:rPr>
          <w:rFonts w:ascii="Standard Symbols PS" w:hAnsi="Standard Symbols PS"/>
          <w:sz w:val="16"/>
        </w:rPr>
      </w:pPr>
      <w:r>
        <w:rPr>
          <w:i/>
          <w:color w:val="231F20"/>
          <w:sz w:val="16"/>
        </w:rPr>
        <w:t>dy</w:t>
      </w:r>
      <w:r>
        <w:rPr>
          <w:i/>
          <w:color w:val="231F20"/>
          <w:position w:val="-3"/>
          <w:sz w:val="11"/>
        </w:rPr>
        <w:t>i</w:t>
      </w:r>
      <w:r>
        <w:rPr>
          <w:i/>
          <w:color w:val="231F20"/>
          <w:spacing w:val="25"/>
          <w:w w:val="115"/>
          <w:position w:val="-3"/>
          <w:sz w:val="11"/>
        </w:rPr>
        <w:t> </w:t>
      </w:r>
      <w:r>
        <w:rPr>
          <w:rFonts w:ascii="Standard Symbols PS" w:hAnsi="Standard Symbols PS"/>
          <w:color w:val="231F20"/>
          <w:w w:val="115"/>
          <w:sz w:val="16"/>
        </w:rPr>
        <w:t>=</w:t>
      </w:r>
      <w:r>
        <w:rPr>
          <w:rFonts w:ascii="Standard Symbols PS" w:hAnsi="Standard Symbols PS"/>
          <w:color w:val="231F20"/>
          <w:spacing w:val="-1"/>
          <w:w w:val="115"/>
          <w:sz w:val="16"/>
        </w:rPr>
        <w:t> </w:t>
      </w:r>
      <w:r>
        <w:rPr>
          <w:i/>
          <w:color w:val="231F20"/>
          <w:sz w:val="16"/>
        </w:rPr>
        <w:t>y</w:t>
      </w:r>
      <w:r>
        <w:rPr>
          <w:i/>
          <w:color w:val="231F20"/>
          <w:position w:val="-3"/>
          <w:sz w:val="11"/>
        </w:rPr>
        <w:t>i</w:t>
      </w:r>
      <w:r>
        <w:rPr>
          <w:i/>
          <w:color w:val="231F20"/>
          <w:spacing w:val="-16"/>
          <w:position w:val="-3"/>
          <w:sz w:val="11"/>
        </w:rPr>
        <w:t> </w:t>
      </w:r>
      <w:r>
        <w:rPr>
          <w:rFonts w:ascii="DejaVu Serif" w:hAnsi="DejaVu Serif"/>
          <w:color w:val="231F20"/>
          <w:sz w:val="16"/>
        </w:rPr>
        <w:t>−</w:t>
      </w:r>
      <w:r>
        <w:rPr>
          <w:i/>
          <w:color w:val="231F20"/>
          <w:sz w:val="16"/>
        </w:rPr>
        <w:t>y</w:t>
      </w:r>
      <w:r>
        <w:rPr>
          <w:i/>
          <w:color w:val="231F20"/>
          <w:position w:val="-3"/>
          <w:sz w:val="11"/>
        </w:rPr>
        <w:t>i</w:t>
      </w:r>
      <w:r>
        <w:rPr>
          <w:i/>
          <w:color w:val="231F20"/>
          <w:spacing w:val="-18"/>
          <w:position w:val="-3"/>
          <w:sz w:val="11"/>
        </w:rPr>
        <w:t> </w:t>
      </w:r>
      <w:r>
        <w:rPr>
          <w:rFonts w:ascii="Standard Symbols PS" w:hAnsi="Standard Symbols PS"/>
          <w:color w:val="231F20"/>
          <w:spacing w:val="-10"/>
          <w:sz w:val="16"/>
        </w:rPr>
        <w:t>'</w:t>
      </w:r>
      <w:r>
        <w:rPr>
          <w:rFonts w:ascii="Standard Symbols PS" w:hAnsi="Standard Symbols PS"/>
          <w:color w:val="231F20"/>
          <w:sz w:val="16"/>
        </w:rPr>
        <w:tab/>
      </w:r>
      <w:r>
        <w:rPr>
          <w:rFonts w:ascii="Standard Symbols PS" w:hAnsi="Standard Symbols PS"/>
          <w:color w:val="231F20"/>
          <w:spacing w:val="-5"/>
          <w:sz w:val="16"/>
        </w:rPr>
        <w:t>(</w:t>
      </w:r>
      <w:r>
        <w:rPr>
          <w:color w:val="231F20"/>
          <w:spacing w:val="-5"/>
          <w:sz w:val="16"/>
        </w:rPr>
        <w:t>7</w:t>
      </w:r>
      <w:r>
        <w:rPr>
          <w:rFonts w:ascii="Standard Symbols PS" w:hAnsi="Standard Symbols PS"/>
          <w:color w:val="231F20"/>
          <w:spacing w:val="-5"/>
          <w:sz w:val="16"/>
        </w:rPr>
        <w:t>)</w:t>
      </w:r>
    </w:p>
    <w:p>
      <w:pPr>
        <w:pStyle w:val="BodyText"/>
        <w:spacing w:before="60"/>
        <w:rPr>
          <w:rFonts w:ascii="Standard Symbols PS"/>
        </w:rPr>
      </w:pPr>
    </w:p>
    <w:p>
      <w:pPr>
        <w:pStyle w:val="BodyText"/>
        <w:spacing w:line="271" w:lineRule="auto"/>
        <w:ind w:left="103" w:right="118"/>
        <w:jc w:val="both"/>
      </w:pPr>
      <w:r>
        <w:rPr>
          <w:color w:val="231F20"/>
          <w:w w:val="105"/>
        </w:rPr>
        <w:t>where</w:t>
      </w:r>
      <w:r>
        <w:rPr>
          <w:color w:val="231F20"/>
          <w:spacing w:val="-11"/>
          <w:w w:val="105"/>
        </w:rPr>
        <w:t> </w:t>
      </w:r>
      <w:r>
        <w:rPr>
          <w:i/>
          <w:color w:val="231F20"/>
          <w:w w:val="105"/>
        </w:rPr>
        <w:t>y</w:t>
      </w:r>
      <w:r>
        <w:rPr>
          <w:i/>
          <w:color w:val="231F20"/>
          <w:w w:val="105"/>
          <w:vertAlign w:val="subscript"/>
        </w:rPr>
        <w:t>i</w:t>
      </w:r>
      <w:r>
        <w:rPr>
          <w:i/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y</w:t>
      </w:r>
      <w:r>
        <w:rPr>
          <w:i/>
          <w:color w:val="231F20"/>
          <w:w w:val="105"/>
          <w:vertAlign w:val="subscript"/>
        </w:rPr>
        <w:t>i</w:t>
      </w:r>
      <w:r>
        <w:rPr>
          <w:rFonts w:ascii="Tuffy" w:hAnsi="Tuffy"/>
          <w:b w:val="0"/>
          <w:color w:val="231F20"/>
          <w:w w:val="105"/>
          <w:vertAlign w:val="baseline"/>
        </w:rPr>
        <w:t>′</w:t>
      </w:r>
      <w:r>
        <w:rPr>
          <w:rFonts w:ascii="Tuffy" w:hAnsi="Tuffy"/>
          <w:b w:val="0"/>
          <w:color w:val="231F20"/>
          <w:spacing w:val="-1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coordinates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matched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points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1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adja- cent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key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area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images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before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after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moment,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 </w:t>
      </w:r>
      <w:r>
        <w:rPr>
          <w:i/>
          <w:color w:val="231F20"/>
          <w:spacing w:val="-2"/>
          <w:w w:val="105"/>
          <w:vertAlign w:val="baseline"/>
        </w:rPr>
        <w:t>dy</w:t>
      </w:r>
      <w:r>
        <w:rPr>
          <w:i/>
          <w:color w:val="231F20"/>
          <w:spacing w:val="-2"/>
          <w:w w:val="105"/>
          <w:vertAlign w:val="subscript"/>
        </w:rPr>
        <w:t>i</w:t>
      </w:r>
      <w:r>
        <w:rPr>
          <w:i/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distance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between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y</w:t>
      </w:r>
      <w:r>
        <w:rPr>
          <w:i/>
          <w:color w:val="231F20"/>
          <w:spacing w:val="-2"/>
          <w:w w:val="105"/>
          <w:vertAlign w:val="subscript"/>
        </w:rPr>
        <w:t>i</w:t>
      </w:r>
      <w:r>
        <w:rPr>
          <w:i/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y</w:t>
      </w:r>
      <w:r>
        <w:rPr>
          <w:i/>
          <w:color w:val="231F20"/>
          <w:spacing w:val="-2"/>
          <w:w w:val="105"/>
          <w:vertAlign w:val="subscript"/>
        </w:rPr>
        <w:t>i</w:t>
      </w:r>
      <w:r>
        <w:rPr>
          <w:rFonts w:ascii="Tuffy" w:hAnsi="Tuffy"/>
          <w:b w:val="0"/>
          <w:color w:val="231F20"/>
          <w:spacing w:val="-2"/>
          <w:w w:val="105"/>
          <w:vertAlign w:val="baseline"/>
        </w:rPr>
        <w:t>′</w:t>
      </w:r>
      <w:r>
        <w:rPr>
          <w:color w:val="231F20"/>
          <w:spacing w:val="-2"/>
          <w:w w:val="105"/>
          <w:vertAlign w:val="baseline"/>
        </w:rPr>
        <w:t>.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shown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Eq.</w:t>
      </w:r>
      <w:r>
        <w:rPr>
          <w:color w:val="231F20"/>
          <w:spacing w:val="-8"/>
          <w:w w:val="105"/>
          <w:vertAlign w:val="baseline"/>
        </w:rPr>
        <w:t> </w:t>
      </w:r>
      <w:hyperlink w:history="true" w:anchor="_bookmark12">
        <w:r>
          <w:rPr>
            <w:color w:val="2E3092"/>
            <w:spacing w:val="-2"/>
            <w:w w:val="105"/>
            <w:vertAlign w:val="baseline"/>
          </w:rPr>
          <w:t>(8)</w:t>
        </w:r>
      </w:hyperlink>
      <w:r>
        <w:rPr>
          <w:color w:val="231F20"/>
          <w:spacing w:val="-2"/>
          <w:w w:val="105"/>
          <w:vertAlign w:val="baseline"/>
        </w:rPr>
        <w:t>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i/>
          <w:color w:val="231F20"/>
          <w:spacing w:val="-2"/>
          <w:w w:val="105"/>
          <w:vertAlign w:val="baseline"/>
        </w:rPr>
        <w:t>K</w:t>
      </w:r>
      <w:r>
        <w:rPr>
          <w:i/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represents</w:t>
      </w:r>
      <w:r>
        <w:rPr>
          <w:color w:val="231F20"/>
          <w:w w:val="105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number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matched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pairs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same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group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and</w:t>
      </w:r>
      <w:r>
        <w:rPr>
          <w:color w:val="231F20"/>
          <w:spacing w:val="-10"/>
          <w:vertAlign w:val="baseline"/>
        </w:rPr>
        <w:t> </w:t>
      </w:r>
      <w:r>
        <w:rPr>
          <w:i/>
          <w:color w:val="231F20"/>
          <w:vertAlign w:val="baseline"/>
        </w:rPr>
        <w:t>i</w:t>
      </w:r>
      <w:r>
        <w:rPr>
          <w:i/>
          <w:color w:val="231F20"/>
          <w:spacing w:val="-7"/>
          <w:vertAlign w:val="baseline"/>
        </w:rPr>
        <w:t> </w:t>
      </w:r>
      <w:r>
        <w:rPr>
          <w:rFonts w:ascii="DejaVu Serif" w:hAnsi="DejaVu Serif"/>
          <w:color w:val="231F20"/>
          <w:vertAlign w:val="baseline"/>
        </w:rPr>
        <w:t>≤</w:t>
      </w:r>
      <w:r>
        <w:rPr>
          <w:rFonts w:ascii="DejaVu Serif" w:hAnsi="DejaVu Serif"/>
          <w:color w:val="231F20"/>
          <w:spacing w:val="-13"/>
          <w:vertAlign w:val="baseline"/>
        </w:rPr>
        <w:t> </w:t>
      </w:r>
      <w:r>
        <w:rPr>
          <w:i/>
          <w:color w:val="231F20"/>
          <w:vertAlign w:val="baseline"/>
        </w:rPr>
        <w:t>K</w:t>
      </w:r>
      <w:r>
        <w:rPr>
          <w:color w:val="231F20"/>
          <w:vertAlign w:val="baseline"/>
        </w:rPr>
        <w:t>.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Then,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color w:val="231F20"/>
          <w:vertAlign w:val="baseline"/>
        </w:rPr>
        <w:t>rel-</w:t>
      </w:r>
      <w:r>
        <w:rPr>
          <w:color w:val="231F20"/>
          <w:w w:val="105"/>
          <w:vertAlign w:val="baseline"/>
        </w:rPr>
        <w:t> </w:t>
      </w:r>
      <w:bookmarkStart w:name="_bookmark12" w:id="24"/>
      <w:bookmarkEnd w:id="24"/>
      <w:r>
        <w:rPr>
          <w:color w:val="231F20"/>
          <w:spacing w:val="-2"/>
          <w:w w:val="105"/>
          <w:vertAlign w:val="baseline"/>
        </w:rPr>
        <w:t>a</w:t>
      </w:r>
      <w:r>
        <w:rPr>
          <w:color w:val="231F20"/>
          <w:spacing w:val="-2"/>
          <w:w w:val="105"/>
          <w:vertAlign w:val="baseline"/>
        </w:rPr>
        <w:t>tive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displacement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two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adjacent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key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area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images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direction</w:t>
      </w:r>
      <w:r>
        <w:rPr>
          <w:color w:val="231F20"/>
          <w:w w:val="105"/>
          <w:vertAlign w:val="baseline"/>
        </w:rPr>
        <w:t> of the</w:t>
      </w:r>
      <w:r>
        <w:rPr>
          <w:color w:val="231F20"/>
          <w:spacing w:val="-1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positive </w:t>
      </w:r>
      <w:r>
        <w:rPr>
          <w:i/>
          <w:color w:val="231F20"/>
          <w:w w:val="105"/>
          <w:vertAlign w:val="baseline"/>
        </w:rPr>
        <w:t>y</w:t>
      </w:r>
      <w:r>
        <w:rPr>
          <w:color w:val="231F20"/>
          <w:w w:val="105"/>
          <w:vertAlign w:val="baseline"/>
        </w:rPr>
        <w:t>-axis satis</w:t>
      </w:r>
      <w:r>
        <w:rPr>
          <w:rFonts w:ascii="Times New Roman" w:hAns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es Eq. </w:t>
      </w:r>
      <w:hyperlink w:history="true" w:anchor="_bookmark12">
        <w:r>
          <w:rPr>
            <w:color w:val="2E3092"/>
            <w:w w:val="105"/>
            <w:vertAlign w:val="baseline"/>
          </w:rPr>
          <w:t>(8)</w:t>
        </w:r>
      </w:hyperlink>
      <w:r>
        <w:rPr>
          <w:color w:val="231F20"/>
          <w:w w:val="105"/>
          <w:vertAlign w:val="baseline"/>
        </w:rPr>
        <w:t>.</w:t>
      </w:r>
    </w:p>
    <w:p>
      <w:pPr>
        <w:spacing w:after="0" w:line="271" w:lineRule="auto"/>
        <w:jc w:val="both"/>
        <w:sectPr>
          <w:type w:val="continuous"/>
          <w:pgSz w:w="11910" w:h="15880"/>
          <w:pgMar w:header="693" w:footer="395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81"/>
        <w:rPr>
          <w:sz w:val="11"/>
        </w:rPr>
      </w:pPr>
    </w:p>
    <w:p>
      <w:pPr>
        <w:spacing w:line="121" w:lineRule="exact" w:before="1"/>
        <w:ind w:left="0" w:right="345" w:firstLine="0"/>
        <w:jc w:val="right"/>
        <w:rPr>
          <w:i/>
          <w:sz w:val="11"/>
        </w:rPr>
      </w:pPr>
      <w:r>
        <w:rPr/>
        <w:drawing>
          <wp:anchor distT="0" distB="0" distL="0" distR="0" allowOverlap="1" layoutInCell="1" locked="0" behindDoc="0" simplePos="0" relativeHeight="15738368">
            <wp:simplePos x="0" y="0"/>
            <wp:positionH relativeFrom="page">
              <wp:posOffset>628561</wp:posOffset>
            </wp:positionH>
            <wp:positionV relativeFrom="paragraph">
              <wp:posOffset>-1688557</wp:posOffset>
            </wp:positionV>
            <wp:extent cx="2899435" cy="3158629"/>
            <wp:effectExtent l="0" t="0" r="0" b="0"/>
            <wp:wrapNone/>
            <wp:docPr id="31" name="Image 31">
              <a:hlinkClick r:id="rId2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>
                      <a:hlinkClick r:id="rId29"/>
                    </pic:cNvPr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9435" cy="31586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231F20"/>
          <w:spacing w:val="-10"/>
          <w:sz w:val="11"/>
        </w:rPr>
        <w:t>K</w:t>
      </w:r>
    </w:p>
    <w:p>
      <w:pPr>
        <w:spacing w:line="196" w:lineRule="exact" w:before="0"/>
        <w:ind w:left="0" w:right="47" w:firstLine="0"/>
        <w:jc w:val="right"/>
        <w:rPr>
          <w:i/>
          <w:sz w:val="11"/>
        </w:rPr>
      </w:pPr>
      <w:r>
        <w:rPr>
          <w:rFonts w:ascii="DejaVu Serif" w:hAnsi="DejaVu Serif"/>
          <w:color w:val="231F20"/>
          <w:w w:val="155"/>
          <w:sz w:val="16"/>
        </w:rPr>
        <w:t>∑</w:t>
      </w:r>
      <w:r>
        <w:rPr>
          <w:rFonts w:ascii="DejaVu Serif" w:hAnsi="DejaVu Serif"/>
          <w:color w:val="231F20"/>
          <w:spacing w:val="-31"/>
          <w:w w:val="155"/>
          <w:sz w:val="16"/>
        </w:rPr>
        <w:t> </w:t>
      </w:r>
      <w:r>
        <w:rPr>
          <w:i/>
          <w:color w:val="231F20"/>
          <w:spacing w:val="-5"/>
          <w:w w:val="115"/>
          <w:sz w:val="16"/>
        </w:rPr>
        <w:t>dy</w:t>
      </w:r>
      <w:r>
        <w:rPr>
          <w:i/>
          <w:color w:val="231F20"/>
          <w:spacing w:val="-5"/>
          <w:w w:val="115"/>
          <w:position w:val="-3"/>
          <w:sz w:val="11"/>
        </w:rPr>
        <w:t>i</w:t>
      </w:r>
    </w:p>
    <w:p>
      <w:pPr>
        <w:tabs>
          <w:tab w:pos="840" w:val="left" w:leader="none"/>
        </w:tabs>
        <w:spacing w:line="144" w:lineRule="auto" w:before="12"/>
        <w:ind w:left="0" w:right="38" w:firstLine="0"/>
        <w:jc w:val="right"/>
        <w:rPr>
          <w:sz w:val="11"/>
        </w:rPr>
      </w:pPr>
      <w:r>
        <w:rPr>
          <w:i/>
          <w:color w:val="231F20"/>
          <w:w w:val="110"/>
          <w:position w:val="-7"/>
          <w:sz w:val="16"/>
        </w:rPr>
        <w:t>Dy</w:t>
      </w:r>
      <w:r>
        <w:rPr>
          <w:i/>
          <w:color w:val="231F20"/>
          <w:spacing w:val="-9"/>
          <w:w w:val="110"/>
          <w:position w:val="-7"/>
          <w:sz w:val="16"/>
        </w:rPr>
        <w:t> </w:t>
      </w:r>
      <w:r>
        <w:rPr>
          <w:rFonts w:ascii="Standard Symbols PS"/>
          <w:color w:val="231F20"/>
          <w:w w:val="110"/>
          <w:position w:val="-7"/>
          <w:sz w:val="16"/>
        </w:rPr>
        <w:t>=</w:t>
      </w:r>
      <w:r>
        <w:rPr>
          <w:rFonts w:ascii="Standard Symbols PS"/>
          <w:color w:val="231F20"/>
          <w:spacing w:val="-8"/>
          <w:w w:val="110"/>
          <w:position w:val="-7"/>
          <w:sz w:val="16"/>
        </w:rPr>
        <w:t> </w:t>
      </w:r>
      <w:r>
        <w:rPr>
          <w:rFonts w:ascii="Times New Roman"/>
          <w:color w:val="231F20"/>
          <w:spacing w:val="-20"/>
          <w:w w:val="110"/>
          <w:sz w:val="11"/>
          <w:u w:val="single" w:color="231F20"/>
        </w:rPr>
        <w:t> </w:t>
      </w:r>
      <w:r>
        <w:rPr>
          <w:i/>
          <w:color w:val="231F20"/>
          <w:spacing w:val="-5"/>
          <w:w w:val="110"/>
          <w:sz w:val="11"/>
          <w:u w:val="single" w:color="231F20"/>
        </w:rPr>
        <w:t>i</w:t>
      </w:r>
      <w:r>
        <w:rPr>
          <w:rFonts w:ascii="Standard Symbols PS"/>
          <w:color w:val="231F20"/>
          <w:spacing w:val="-5"/>
          <w:w w:val="110"/>
          <w:sz w:val="11"/>
          <w:u w:val="single" w:color="231F20"/>
        </w:rPr>
        <w:t>=</w:t>
      </w:r>
      <w:r>
        <w:rPr>
          <w:color w:val="231F20"/>
          <w:spacing w:val="-5"/>
          <w:w w:val="110"/>
          <w:sz w:val="11"/>
          <w:u w:val="single" w:color="231F20"/>
        </w:rPr>
        <w:t>1</w:t>
      </w:r>
      <w:r>
        <w:rPr>
          <w:color w:val="231F20"/>
          <w:sz w:val="11"/>
          <w:u w:val="single" w:color="231F20"/>
        </w:rPr>
        <w:tab/>
      </w:r>
    </w:p>
    <w:p>
      <w:pPr>
        <w:spacing w:line="150" w:lineRule="exact" w:before="0"/>
        <w:ind w:left="0" w:right="214" w:firstLine="0"/>
        <w:jc w:val="right"/>
        <w:rPr>
          <w:i/>
          <w:sz w:val="16"/>
        </w:rPr>
      </w:pPr>
      <w:r>
        <w:rPr>
          <w:i/>
          <w:color w:val="231F20"/>
          <w:spacing w:val="-10"/>
          <w:sz w:val="16"/>
        </w:rPr>
        <w:t>K</w:t>
      </w:r>
    </w:p>
    <w:p>
      <w:pPr>
        <w:spacing w:line="240" w:lineRule="auto" w:before="0"/>
        <w:rPr>
          <w:i/>
          <w:sz w:val="16"/>
        </w:rPr>
      </w:pPr>
      <w:r>
        <w:rPr/>
        <w:br w:type="column"/>
      </w:r>
      <w:r>
        <w:rPr>
          <w:i/>
          <w:sz w:val="16"/>
        </w:rPr>
      </w:r>
    </w:p>
    <w:p>
      <w:pPr>
        <w:pStyle w:val="BodyText"/>
        <w:spacing w:before="179"/>
        <w:rPr>
          <w:i/>
        </w:rPr>
      </w:pPr>
    </w:p>
    <w:p>
      <w:pPr>
        <w:pStyle w:val="BodyText"/>
        <w:ind w:left="329"/>
        <w:rPr>
          <w:rFonts w:ascii="Standard Symbols PS"/>
        </w:rPr>
      </w:pPr>
      <w:r>
        <w:rPr>
          <w:rFonts w:ascii="Standard Symbols PS"/>
          <w:color w:val="231F20"/>
          <w:spacing w:val="-5"/>
          <w:w w:val="110"/>
        </w:rPr>
        <w:t>(</w:t>
      </w:r>
      <w:r>
        <w:rPr>
          <w:color w:val="231F20"/>
          <w:spacing w:val="-5"/>
          <w:w w:val="110"/>
        </w:rPr>
        <w:t>8</w:t>
      </w:r>
      <w:r>
        <w:rPr>
          <w:rFonts w:ascii="Standard Symbols PS"/>
          <w:color w:val="231F20"/>
          <w:spacing w:val="-5"/>
          <w:w w:val="110"/>
        </w:rPr>
        <w:t>)</w:t>
      </w:r>
    </w:p>
    <w:p>
      <w:pPr>
        <w:spacing w:after="0"/>
        <w:rPr>
          <w:rFonts w:ascii="Standard Symbols PS"/>
        </w:rPr>
        <w:sectPr>
          <w:type w:val="continuous"/>
          <w:pgSz w:w="11910" w:h="15880"/>
          <w:pgMar w:header="693" w:footer="395" w:top="640" w:bottom="280" w:left="660" w:right="640"/>
          <w:cols w:num="2" w:equalWidth="0">
            <w:col w:w="6342" w:space="3597"/>
            <w:col w:w="671"/>
          </w:cols>
        </w:sectPr>
      </w:pPr>
    </w:p>
    <w:p>
      <w:pPr>
        <w:pStyle w:val="BodyText"/>
        <w:spacing w:before="88"/>
        <w:rPr>
          <w:rFonts w:ascii="Standard Symbols PS"/>
        </w:rPr>
      </w:pPr>
    </w:p>
    <w:p>
      <w:pPr>
        <w:pStyle w:val="BodyText"/>
        <w:spacing w:line="273" w:lineRule="auto" w:before="1"/>
        <w:ind w:left="5461" w:right="119" w:firstLine="239"/>
        <w:jc w:val="both"/>
      </w:pPr>
      <w:r>
        <w:rPr>
          <w:color w:val="231F20"/>
        </w:rPr>
        <w:t>Assuming that there are </w:t>
      </w:r>
      <w:r>
        <w:rPr>
          <w:i/>
          <w:color w:val="231F20"/>
        </w:rPr>
        <w:t>P </w:t>
      </w:r>
      <w:r>
        <w:rPr>
          <w:color w:val="231F20"/>
        </w:rPr>
        <w:t>images in the key area of the corn ear,</w:t>
      </w:r>
      <w:r>
        <w:rPr>
          <w:color w:val="231F20"/>
          <w:spacing w:val="40"/>
        </w:rPr>
        <w:t> </w:t>
      </w:r>
      <w:bookmarkStart w:name="_bookmark13" w:id="25"/>
      <w:bookmarkEnd w:id="25"/>
      <w:r>
        <w:rPr>
          <w:color w:val="231F20"/>
        </w:rPr>
        <w:t>t</w:t>
      </w:r>
      <w:r>
        <w:rPr>
          <w:color w:val="231F20"/>
        </w:rPr>
        <w:t>here are </w:t>
      </w:r>
      <w:r>
        <w:rPr>
          <w:i/>
          <w:color w:val="231F20"/>
        </w:rPr>
        <w:t>P</w:t>
      </w:r>
      <w:r>
        <w:rPr>
          <w:color w:val="231F20"/>
        </w:rPr>
        <w:t>-1 groups of </w:t>
      </w:r>
      <w:r>
        <w:rPr>
          <w:i/>
          <w:color w:val="231F20"/>
        </w:rPr>
        <w:t>D</w:t>
      </w:r>
      <w:r>
        <w:rPr>
          <w:i/>
          <w:color w:val="231F20"/>
          <w:vertAlign w:val="subscript"/>
        </w:rPr>
        <w:t>y</w:t>
      </w:r>
      <w:r>
        <w:rPr>
          <w:color w:val="231F20"/>
          <w:vertAlign w:val="baseline"/>
        </w:rPr>
        <w:t>, and the relative displacement of the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rst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image in the sequence is 0. The displacement of the image relative to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rst image at the subsequent time satis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es Eq. </w:t>
      </w:r>
      <w:hyperlink w:history="true" w:anchor="_bookmark13">
        <w:r>
          <w:rPr>
            <w:color w:val="2E3092"/>
            <w:vertAlign w:val="baseline"/>
          </w:rPr>
          <w:t>(9)</w:t>
        </w:r>
      </w:hyperlink>
      <w:r>
        <w:rPr>
          <w:color w:val="231F20"/>
          <w:vertAlign w:val="baseline"/>
        </w:rPr>
        <w:t>.</w:t>
      </w:r>
    </w:p>
    <w:p>
      <w:pPr>
        <w:pStyle w:val="BodyText"/>
        <w:spacing w:before="17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395" w:top="640" w:bottom="280" w:left="660" w:right="6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14" w:id="26"/>
      <w:bookmarkEnd w:id="26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6. Plotting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cropping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key area.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Plotting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key area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cropping.</w:t>
      </w:r>
    </w:p>
    <w:p>
      <w:pPr>
        <w:spacing w:before="111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i/>
          <w:color w:val="231F20"/>
          <w:w w:val="95"/>
          <w:sz w:val="16"/>
        </w:rPr>
        <w:t>dis</w:t>
      </w:r>
      <w:r>
        <w:rPr>
          <w:rFonts w:ascii="Times New Roman"/>
          <w:color w:val="231F20"/>
          <w:w w:val="95"/>
          <w:sz w:val="16"/>
        </w:rPr>
        <w:t>_</w:t>
      </w:r>
      <w:r>
        <w:rPr>
          <w:i/>
          <w:color w:val="231F20"/>
          <w:w w:val="95"/>
          <w:sz w:val="16"/>
        </w:rPr>
        <w:t>y</w:t>
      </w:r>
      <w:r>
        <w:rPr>
          <w:i/>
          <w:color w:val="231F20"/>
          <w:w w:val="95"/>
          <w:position w:val="-3"/>
          <w:sz w:val="11"/>
        </w:rPr>
        <w:t>j</w:t>
      </w:r>
      <w:r>
        <w:rPr>
          <w:i/>
          <w:color w:val="231F20"/>
          <w:spacing w:val="15"/>
          <w:w w:val="115"/>
          <w:position w:val="-3"/>
          <w:sz w:val="11"/>
        </w:rPr>
        <w:t> </w:t>
      </w:r>
      <w:r>
        <w:rPr>
          <w:rFonts w:ascii="Standard Symbols PS"/>
          <w:color w:val="231F20"/>
          <w:spacing w:val="-12"/>
          <w:w w:val="115"/>
          <w:sz w:val="16"/>
        </w:rPr>
        <w:t>=</w:t>
      </w:r>
    </w:p>
    <w:p>
      <w:pPr>
        <w:spacing w:line="240" w:lineRule="auto" w:before="4"/>
        <w:rPr>
          <w:rFonts w:ascii="Standard Symbols PS"/>
          <w:sz w:val="11"/>
        </w:rPr>
      </w:pPr>
      <w:r>
        <w:rPr/>
        <w:br w:type="column"/>
      </w:r>
      <w:r>
        <w:rPr>
          <w:rFonts w:ascii="Standard Symbols PS"/>
          <w:sz w:val="11"/>
        </w:rPr>
      </w:r>
    </w:p>
    <w:p>
      <w:pPr>
        <w:spacing w:line="128" w:lineRule="exact" w:before="0"/>
        <w:ind w:left="113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5056">
                <wp:simplePos x="0" y="0"/>
                <wp:positionH relativeFrom="page">
                  <wp:posOffset>4273197</wp:posOffset>
                </wp:positionH>
                <wp:positionV relativeFrom="paragraph">
                  <wp:posOffset>-218140</wp:posOffset>
                </wp:positionV>
                <wp:extent cx="716280" cy="495300"/>
                <wp:effectExtent l="0" t="0" r="0" b="0"/>
                <wp:wrapNone/>
                <wp:docPr id="32" name="Textbox 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2" name="Textbox 32"/>
                      <wps:cNvSpPr txBox="1"/>
                      <wps:spPr>
                        <a:xfrm>
                          <a:off x="0" y="0"/>
                          <a:ext cx="716280" cy="4953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776" w:val="left" w:leader="none"/>
                              </w:tabs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42"/>
                                <w:w w:val="135"/>
                                <w:position w:val="14"/>
                              </w:rPr>
                              <w:t>8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42"/>
                                <w:w w:val="104"/>
                              </w:rPr>
                              <w:t>&gt;</w:t>
                            </w:r>
                            <w:r>
                              <w:rPr>
                                <w:rFonts w:ascii="Verdana"/>
                                <w:color w:val="231F20"/>
                                <w:w w:val="104"/>
                                <w:position w:val="-4"/>
                              </w:rPr>
                              <w:t>&lt;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34"/>
                                <w:w w:val="114"/>
                                <w:position w:val="-4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15"/>
                                <w:position w:val="1"/>
                              </w:rPr>
                              <w:t>0</w:t>
                            </w:r>
                            <w:r>
                              <w:rPr>
                                <w:color w:val="231F20"/>
                                <w:position w:val="1"/>
                              </w:rPr>
                              <w:tab/>
                            </w:r>
                            <w:r>
                              <w:rPr>
                                <w:color w:val="231F20"/>
                                <w:w w:val="115"/>
                                <w:position w:val="1"/>
                              </w:rPr>
                              <w:t>j</w:t>
                            </w:r>
                            <w:r>
                              <w:rPr>
                                <w:color w:val="231F20"/>
                                <w:spacing w:val="2"/>
                                <w:w w:val="120"/>
                                <w:position w:val="1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w w:val="120"/>
                                <w:position w:val="1"/>
                              </w:rPr>
                              <w:t>=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3"/>
                                <w:w w:val="120"/>
                                <w:position w:val="1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0"/>
                                <w:w w:val="120"/>
                                <w:position w:val="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47226pt;margin-top:-17.176449pt;width:56.4pt;height:39pt;mso-position-horizontal-relative:page;mso-position-vertical-relative:paragraph;z-index:-16551424" type="#_x0000_t202" id="docshape22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776" w:val="left" w:leader="none"/>
                        </w:tabs>
                      </w:pPr>
                      <w:r>
                        <w:rPr>
                          <w:rFonts w:ascii="Verdana"/>
                          <w:color w:val="231F20"/>
                          <w:spacing w:val="-142"/>
                          <w:w w:val="135"/>
                          <w:position w:val="14"/>
                        </w:rPr>
                        <w:t>8</w:t>
                      </w:r>
                      <w:r>
                        <w:rPr>
                          <w:rFonts w:ascii="Verdana"/>
                          <w:color w:val="231F20"/>
                          <w:spacing w:val="-142"/>
                          <w:w w:val="104"/>
                        </w:rPr>
                        <w:t>&gt;</w:t>
                      </w:r>
                      <w:r>
                        <w:rPr>
                          <w:rFonts w:ascii="Verdana"/>
                          <w:color w:val="231F20"/>
                          <w:w w:val="104"/>
                          <w:position w:val="-4"/>
                        </w:rPr>
                        <w:t>&lt;</w:t>
                      </w:r>
                      <w:r>
                        <w:rPr>
                          <w:rFonts w:ascii="Verdana"/>
                          <w:color w:val="231F20"/>
                          <w:spacing w:val="-34"/>
                          <w:w w:val="114"/>
                          <w:position w:val="-4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w w:val="115"/>
                          <w:position w:val="1"/>
                        </w:rPr>
                        <w:t>0</w:t>
                      </w:r>
                      <w:r>
                        <w:rPr>
                          <w:color w:val="231F20"/>
                          <w:position w:val="1"/>
                        </w:rPr>
                        <w:tab/>
                      </w:r>
                      <w:r>
                        <w:rPr>
                          <w:color w:val="231F20"/>
                          <w:w w:val="115"/>
                          <w:position w:val="1"/>
                        </w:rPr>
                        <w:t>j</w:t>
                      </w:r>
                      <w:r>
                        <w:rPr>
                          <w:color w:val="231F20"/>
                          <w:spacing w:val="2"/>
                          <w:w w:val="120"/>
                          <w:position w:val="1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w w:val="120"/>
                          <w:position w:val="1"/>
                        </w:rPr>
                        <w:t>=</w:t>
                      </w:r>
                      <w:r>
                        <w:rPr>
                          <w:rFonts w:ascii="Standard Symbols PS"/>
                          <w:color w:val="231F20"/>
                          <w:spacing w:val="3"/>
                          <w:w w:val="120"/>
                          <w:position w:val="1"/>
                        </w:rPr>
                        <w:t> </w:t>
                      </w:r>
                      <w:r>
                        <w:rPr>
                          <w:color w:val="231F20"/>
                          <w:spacing w:val="-10"/>
                          <w:w w:val="120"/>
                          <w:position w:val="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color w:val="231F20"/>
          <w:spacing w:val="-5"/>
          <w:w w:val="120"/>
          <w:sz w:val="11"/>
        </w:rPr>
        <w:t>j</w:t>
      </w:r>
      <w:r>
        <w:rPr>
          <w:rFonts w:ascii="DejaVu Serif" w:hAnsi="DejaVu Serif"/>
          <w:color w:val="231F20"/>
          <w:spacing w:val="-5"/>
          <w:w w:val="120"/>
          <w:sz w:val="11"/>
        </w:rPr>
        <w:t>−</w:t>
      </w:r>
      <w:r>
        <w:rPr>
          <w:color w:val="231F20"/>
          <w:spacing w:val="-5"/>
          <w:w w:val="120"/>
          <w:sz w:val="11"/>
        </w:rPr>
        <w:t>1</w:t>
      </w:r>
    </w:p>
    <w:p>
      <w:pPr>
        <w:pStyle w:val="BodyText"/>
        <w:spacing w:line="186" w:lineRule="exact"/>
        <w:ind w:left="10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4544">
                <wp:simplePos x="0" y="0"/>
                <wp:positionH relativeFrom="page">
                  <wp:posOffset>4273197</wp:posOffset>
                </wp:positionH>
                <wp:positionV relativeFrom="paragraph">
                  <wp:posOffset>1821</wp:posOffset>
                </wp:positionV>
                <wp:extent cx="90170" cy="404495"/>
                <wp:effectExtent l="0" t="0" r="0" b="0"/>
                <wp:wrapNone/>
                <wp:docPr id="33" name="Textbox 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3" name="Textbox 33"/>
                      <wps:cNvSpPr txBox="1"/>
                      <wps:spPr>
                        <a:xfrm>
                          <a:off x="0" y="0"/>
                          <a:ext cx="90170" cy="4044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53"/>
                                <w:w w:val="106"/>
                                <w:sz w:val="16"/>
                              </w:rPr>
                              <w:t>&gt;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1"/>
                                <w:w w:val="193"/>
                                <w:position w:val="-4"/>
                                <w:sz w:val="16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36.47226pt;margin-top:.143437pt;width:7.1pt;height:31.85pt;mso-position-horizontal-relative:page;mso-position-vertical-relative:paragraph;z-index:-16551936" type="#_x0000_t202" id="docshape23" filled="false" stroked="false">
                <v:textbox inset="0,0,0,0">
                  <w:txbxContent>
                    <w:p>
                      <w:pPr>
                        <w:spacing w:line="177" w:lineRule="auto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53"/>
                          <w:w w:val="106"/>
                          <w:sz w:val="16"/>
                        </w:rPr>
                        <w:t>&gt;</w:t>
                      </w:r>
                      <w:r>
                        <w:rPr>
                          <w:rFonts w:ascii="Verdana"/>
                          <w:color w:val="231F20"/>
                          <w:spacing w:val="-11"/>
                          <w:w w:val="193"/>
                          <w:position w:val="-4"/>
                          <w:sz w:val="16"/>
                        </w:rPr>
                        <w:t>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erif" w:hAnsi="DejaVu Serif"/>
          <w:color w:val="231F20"/>
          <w:w w:val="155"/>
        </w:rPr>
        <w:t>∑</w:t>
      </w:r>
      <w:r>
        <w:rPr>
          <w:rFonts w:ascii="DejaVu Serif" w:hAnsi="DejaVu Serif"/>
          <w:color w:val="231F20"/>
          <w:spacing w:val="-18"/>
          <w:w w:val="155"/>
        </w:rPr>
        <w:t> </w:t>
      </w:r>
      <w:r>
        <w:rPr>
          <w:color w:val="231F20"/>
          <w:spacing w:val="-10"/>
          <w:w w:val="110"/>
        </w:rPr>
        <w:t>Dy</w:t>
      </w:r>
      <w:r>
        <w:rPr>
          <w:color w:val="231F20"/>
          <w:spacing w:val="-10"/>
          <w:w w:val="110"/>
          <w:vertAlign w:val="subscript"/>
        </w:rPr>
        <w:t>i</w:t>
      </w:r>
    </w:p>
    <w:p>
      <w:pPr>
        <w:spacing w:before="2"/>
        <w:ind w:left="112" w:right="0" w:firstLine="0"/>
        <w:jc w:val="left"/>
        <w:rPr>
          <w:sz w:val="11"/>
        </w:rPr>
      </w:pPr>
      <w:r>
        <w:rPr>
          <w:color w:val="231F20"/>
          <w:spacing w:val="-5"/>
          <w:w w:val="125"/>
          <w:sz w:val="11"/>
        </w:rPr>
        <w:t>i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spacing w:line="240" w:lineRule="auto" w:before="59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ind w:left="88"/>
      </w:pPr>
      <w:r>
        <w:rPr>
          <w:color w:val="231F20"/>
          <w:spacing w:val="-2"/>
        </w:rPr>
        <w:t>1</w:t>
      </w:r>
      <w:r>
        <w:rPr>
          <w:rFonts w:ascii="UKIJ Esliye Chiwer" w:hAnsi="UKIJ Esliye Chiwer"/>
          <w:color w:val="231F20"/>
          <w:spacing w:val="-2"/>
        </w:rPr>
        <w:t>&lt;</w:t>
      </w:r>
      <w:r>
        <w:rPr>
          <w:color w:val="231F20"/>
          <w:spacing w:val="-2"/>
        </w:rPr>
        <w:t>j</w:t>
      </w:r>
      <w:r>
        <w:rPr>
          <w:rFonts w:ascii="DejaVu Serif" w:hAnsi="DejaVu Serif"/>
          <w:color w:val="231F20"/>
          <w:spacing w:val="-2"/>
        </w:rPr>
        <w:t>≤</w:t>
      </w:r>
      <w:r>
        <w:rPr>
          <w:color w:val="231F20"/>
          <w:spacing w:val="-2"/>
        </w:rPr>
        <w:t>P</w:t>
      </w:r>
    </w:p>
    <w:p>
      <w:pPr>
        <w:spacing w:before="114"/>
        <w:ind w:left="103" w:right="0" w:firstLine="0"/>
        <w:jc w:val="left"/>
        <w:rPr>
          <w:rFonts w:ascii="Standard Symbols PS"/>
          <w:sz w:val="16"/>
        </w:rPr>
      </w:pPr>
      <w:r>
        <w:rPr/>
        <w:br w:type="column"/>
      </w:r>
      <w:r>
        <w:rPr>
          <w:rFonts w:ascii="Standard Symbols PS"/>
          <w:color w:val="231F20"/>
          <w:spacing w:val="-5"/>
          <w:w w:val="110"/>
          <w:sz w:val="16"/>
        </w:rPr>
        <w:t>(</w:t>
      </w:r>
      <w:r>
        <w:rPr>
          <w:color w:val="231F20"/>
          <w:spacing w:val="-5"/>
          <w:w w:val="110"/>
          <w:sz w:val="16"/>
        </w:rPr>
        <w:t>9</w:t>
      </w:r>
      <w:r>
        <w:rPr>
          <w:rFonts w:ascii="Standard Symbols PS"/>
          <w:color w:val="231F20"/>
          <w:spacing w:val="-5"/>
          <w:w w:val="110"/>
          <w:sz w:val="16"/>
        </w:rPr>
        <w:t>)</w:t>
      </w:r>
    </w:p>
    <w:p>
      <w:pPr>
        <w:spacing w:after="0"/>
        <w:jc w:val="left"/>
        <w:rPr>
          <w:rFonts w:ascii="Standard Symbols PS"/>
          <w:sz w:val="16"/>
        </w:rPr>
        <w:sectPr>
          <w:type w:val="continuous"/>
          <w:pgSz w:w="11910" w:h="15880"/>
          <w:pgMar w:header="693" w:footer="395" w:top="640" w:bottom="280" w:left="660" w:right="640"/>
          <w:cols w:num="5" w:equalWidth="0">
            <w:col w:w="5166" w:space="192"/>
            <w:col w:w="707" w:space="82"/>
            <w:col w:w="576" w:space="40"/>
            <w:col w:w="567" w:space="2836"/>
            <w:col w:w="444"/>
          </w:cols>
        </w:sectPr>
      </w:pPr>
    </w:p>
    <w:p>
      <w:pPr>
        <w:pStyle w:val="BodyText"/>
        <w:rPr>
          <w:rFonts w:ascii="Standard Symbols PS"/>
          <w:sz w:val="17"/>
        </w:rPr>
      </w:pPr>
    </w:p>
    <w:p>
      <w:pPr>
        <w:pStyle w:val="BodyText"/>
        <w:ind w:left="740"/>
        <w:rPr>
          <w:rFonts w:ascii="Standard Symbols PS"/>
          <w:sz w:val="20"/>
        </w:rPr>
      </w:pPr>
      <w:r>
        <w:rPr>
          <w:rFonts w:ascii="Standard Symbols PS"/>
          <w:sz w:val="20"/>
        </w:rPr>
        <w:drawing>
          <wp:inline distT="0" distB="0" distL="0" distR="0">
            <wp:extent cx="5781106" cy="1267968"/>
            <wp:effectExtent l="0" t="0" r="0" b="0"/>
            <wp:docPr id="34" name="Image 34">
              <a:hlinkClick r:id="rId3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>
                      <a:hlinkClick r:id="rId31"/>
                    </pic:cNvPr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106" cy="126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tandard Symbols PS"/>
          <w:sz w:val="20"/>
        </w:rPr>
      </w:r>
    </w:p>
    <w:p>
      <w:pPr>
        <w:pStyle w:val="BodyText"/>
        <w:rPr>
          <w:rFonts w:ascii="Standard Symbols PS"/>
          <w:sz w:val="12"/>
        </w:rPr>
      </w:pPr>
    </w:p>
    <w:p>
      <w:pPr>
        <w:pStyle w:val="BodyText"/>
        <w:spacing w:before="1"/>
        <w:rPr>
          <w:rFonts w:ascii="Standard Symbols PS"/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15" w:id="27"/>
      <w:bookmarkEnd w:id="27"/>
      <w:r>
        <w:rPr/>
      </w:r>
      <w:r>
        <w:rPr>
          <w:color w:val="231F20"/>
          <w:w w:val="105"/>
          <w:sz w:val="12"/>
        </w:rPr>
        <w:t>Fig. 8. Corn matching and choosing based on SIFT algorithm. (a) Panoramic image of corn ear surface. (b) Matching feature points based on SIFT algorithm. (c) Choosing feature points</w:t>
      </w:r>
      <w:r>
        <w:rPr>
          <w:color w:val="231F20"/>
          <w:spacing w:val="40"/>
          <w:w w:val="105"/>
          <w:sz w:val="12"/>
        </w:rPr>
        <w:t> </w:t>
      </w:r>
      <w:r>
        <w:rPr>
          <w:color w:val="231F20"/>
          <w:w w:val="105"/>
          <w:sz w:val="12"/>
        </w:rPr>
        <w:t>based on SIFT algorithm.</w:t>
      </w:r>
    </w:p>
    <w:p>
      <w:pPr>
        <w:pStyle w:val="BodyText"/>
        <w:spacing w:before="73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395" w:top="880" w:bottom="780" w:left="660" w:right="640"/>
        </w:sectPr>
      </w:pPr>
    </w:p>
    <w:p>
      <w:pPr>
        <w:pStyle w:val="BodyText"/>
        <w:spacing w:before="110"/>
        <w:ind w:left="341"/>
      </w:pPr>
      <w:r>
        <w:rPr>
          <w:color w:val="231F20"/>
          <w:spacing w:val="-2"/>
        </w:rPr>
        <w:t>Then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the maximum</w:t>
      </w:r>
      <w:r>
        <w:rPr>
          <w:color w:val="231F20"/>
        </w:rPr>
        <w:t> </w:t>
      </w:r>
      <w:r>
        <w:rPr>
          <w:color w:val="231F20"/>
          <w:spacing w:val="-2"/>
        </w:rPr>
        <w:t>value of</w:t>
      </w:r>
      <w:r>
        <w:rPr>
          <w:color w:val="231F20"/>
          <w:spacing w:val="-1"/>
        </w:rPr>
        <w:t> </w:t>
      </w:r>
      <w:r>
        <w:rPr>
          <w:i/>
          <w:color w:val="231F20"/>
          <w:spacing w:val="-2"/>
        </w:rPr>
        <w:t>dis_y</w:t>
      </w:r>
      <w:r>
        <w:rPr>
          <w:i/>
          <w:color w:val="231F20"/>
          <w:spacing w:val="1"/>
        </w:rPr>
        <w:t> </w:t>
      </w:r>
      <w:r>
        <w:rPr>
          <w:color w:val="231F20"/>
          <w:spacing w:val="-2"/>
        </w:rPr>
        <w:t>was found,</w:t>
      </w:r>
      <w:r>
        <w:rPr>
          <w:color w:val="231F20"/>
          <w:spacing w:val="1"/>
        </w:rPr>
        <w:t> </w:t>
      </w:r>
      <w:r>
        <w:rPr>
          <w:color w:val="231F20"/>
          <w:spacing w:val="-2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  <w:spacing w:val="-2"/>
        </w:rPr>
        <w:t>was recorded</w:t>
      </w:r>
      <w:r>
        <w:rPr>
          <w:color w:val="231F20"/>
          <w:spacing w:val="-1"/>
        </w:rPr>
        <w:t> </w:t>
      </w:r>
      <w:r>
        <w:rPr>
          <w:color w:val="231F20"/>
          <w:spacing w:val="-5"/>
        </w:rPr>
        <w:t>as</w:t>
      </w:r>
    </w:p>
    <w:p>
      <w:pPr>
        <w:pStyle w:val="BodyText"/>
        <w:spacing w:line="273" w:lineRule="auto" w:before="28"/>
        <w:ind w:left="103" w:right="38"/>
        <w:jc w:val="both"/>
      </w:pPr>
      <w:r>
        <w:rPr>
          <w:i/>
          <w:color w:val="231F20"/>
        </w:rPr>
        <w:t>U</w:t>
      </w:r>
      <w:r>
        <w:rPr>
          <w:color w:val="231F20"/>
        </w:rPr>
        <w:t>. The key area image with the maximum displacement </w:t>
      </w:r>
      <w:r>
        <w:rPr>
          <w:i/>
          <w:color w:val="231F20"/>
        </w:rPr>
        <w:t>dis_y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regarded as the base point, and the relative distance of each image as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Dis_y </w:t>
      </w:r>
      <w:r>
        <w:rPr>
          <w:color w:val="231F20"/>
        </w:rPr>
        <w:t>was calculated, which also represents the height of the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lled</w:t>
      </w:r>
      <w:r>
        <w:rPr>
          <w:color w:val="231F20"/>
          <w:spacing w:val="40"/>
        </w:rPr>
        <w:t> </w:t>
      </w:r>
      <w:r>
        <w:rPr>
          <w:color w:val="231F20"/>
        </w:rPr>
        <w:t>area</w:t>
      </w:r>
      <w:r>
        <w:rPr>
          <w:color w:val="231F20"/>
          <w:spacing w:val="30"/>
        </w:rPr>
        <w:t> </w:t>
      </w:r>
      <w:r>
        <w:rPr>
          <w:color w:val="231F20"/>
        </w:rPr>
        <w:t>above</w:t>
      </w:r>
      <w:r>
        <w:rPr>
          <w:color w:val="231F20"/>
          <w:spacing w:val="30"/>
        </w:rPr>
        <w:t> </w:t>
      </w:r>
      <w:r>
        <w:rPr>
          <w:color w:val="231F20"/>
        </w:rPr>
        <w:t>each</w:t>
      </w:r>
      <w:r>
        <w:rPr>
          <w:color w:val="231F20"/>
          <w:spacing w:val="28"/>
        </w:rPr>
        <w:t> </w:t>
      </w:r>
      <w:r>
        <w:rPr>
          <w:color w:val="231F20"/>
        </w:rPr>
        <w:t>image.</w:t>
      </w:r>
      <w:r>
        <w:rPr>
          <w:color w:val="231F20"/>
          <w:spacing w:val="30"/>
        </w:rPr>
        <w:t> </w:t>
      </w:r>
      <w:r>
        <w:rPr>
          <w:color w:val="231F20"/>
        </w:rPr>
        <w:t>The</w:t>
      </w:r>
      <w:r>
        <w:rPr>
          <w:color w:val="231F20"/>
          <w:spacing w:val="29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lling</w:t>
      </w:r>
      <w:r>
        <w:rPr>
          <w:color w:val="231F20"/>
          <w:spacing w:val="29"/>
        </w:rPr>
        <w:t> </w:t>
      </w:r>
      <w:r>
        <w:rPr>
          <w:color w:val="231F20"/>
        </w:rPr>
        <w:t>pixels</w:t>
      </w:r>
      <w:r>
        <w:rPr>
          <w:color w:val="231F20"/>
          <w:spacing w:val="31"/>
        </w:rPr>
        <w:t> </w:t>
      </w:r>
      <w:r>
        <w:rPr>
          <w:color w:val="231F20"/>
        </w:rPr>
        <w:t>are</w:t>
      </w:r>
      <w:r>
        <w:rPr>
          <w:color w:val="231F20"/>
          <w:spacing w:val="29"/>
        </w:rPr>
        <w:t> </w:t>
      </w:r>
      <w:r>
        <w:rPr>
          <w:color w:val="231F20"/>
        </w:rPr>
        <w:t>0,</w:t>
      </w:r>
      <w:r>
        <w:rPr>
          <w:color w:val="231F20"/>
          <w:spacing w:val="30"/>
        </w:rPr>
        <w:t> </w:t>
      </w:r>
      <w:r>
        <w:rPr>
          <w:color w:val="231F20"/>
        </w:rPr>
        <w:t>and</w:t>
      </w:r>
      <w:r>
        <w:rPr>
          <w:color w:val="231F20"/>
          <w:spacing w:val="29"/>
        </w:rPr>
        <w:t> </w:t>
      </w:r>
      <w:r>
        <w:rPr>
          <w:i/>
          <w:color w:val="231F20"/>
        </w:rPr>
        <w:t>Dis_y</w:t>
      </w:r>
      <w:r>
        <w:rPr>
          <w:i/>
          <w:color w:val="231F20"/>
          <w:spacing w:val="28"/>
        </w:rPr>
        <w:t> </w:t>
      </w:r>
      <w:r>
        <w:rPr>
          <w:color w:val="231F20"/>
        </w:rPr>
        <w:t>satis</w:t>
      </w:r>
      <w:r>
        <w:rPr>
          <w:rFonts w:ascii="Times New Roman"/>
          <w:color w:val="231F20"/>
        </w:rPr>
        <w:t>fi</w:t>
      </w:r>
      <w:r>
        <w:rPr>
          <w:color w:val="231F20"/>
        </w:rPr>
        <w:t>es</w:t>
      </w:r>
      <w:r>
        <w:rPr>
          <w:color w:val="231F20"/>
          <w:spacing w:val="40"/>
        </w:rPr>
        <w:t> </w:t>
      </w:r>
      <w:r>
        <w:rPr>
          <w:color w:val="231F20"/>
        </w:rPr>
        <w:t>Eq. </w:t>
      </w:r>
      <w:hyperlink w:history="true" w:anchor="_bookmark15">
        <w:r>
          <w:rPr>
            <w:color w:val="2E3092"/>
          </w:rPr>
          <w:t>(10)</w:t>
        </w:r>
      </w:hyperlink>
      <w:r>
        <w:rPr>
          <w:color w:val="231F20"/>
        </w:rPr>
        <w:t>.</w:t>
      </w:r>
    </w:p>
    <w:p>
      <w:pPr>
        <w:pStyle w:val="BodyText"/>
        <w:tabs>
          <w:tab w:pos="1768" w:val="left" w:leader="none"/>
        </w:tabs>
        <w:spacing w:line="253" w:lineRule="exact" w:before="45"/>
        <w:ind w:left="731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7104">
                <wp:simplePos x="0" y="0"/>
                <wp:positionH relativeFrom="page">
                  <wp:posOffset>1015919</wp:posOffset>
                </wp:positionH>
                <wp:positionV relativeFrom="paragraph">
                  <wp:posOffset>189916</wp:posOffset>
                </wp:positionV>
                <wp:extent cx="79375" cy="375920"/>
                <wp:effectExtent l="0" t="0" r="0" b="0"/>
                <wp:wrapNone/>
                <wp:docPr id="35" name="Textbox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Textbox 35"/>
                      <wps:cNvSpPr txBox="1"/>
                      <wps:spPr>
                        <a:xfrm>
                          <a:off x="0" y="0"/>
                          <a:ext cx="7937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w w:val="22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993698pt;margin-top:14.954038pt;width:6.25pt;height:29.6pt;mso-position-horizontal-relative:page;mso-position-vertical-relative:paragraph;z-index:-16549376" type="#_x0000_t202" id="docshape24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w w:val="22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color w:val="231F20"/>
          <w:spacing w:val="-142"/>
          <w:w w:val="135"/>
          <w:position w:val="11"/>
        </w:rPr>
        <w:t>8</w:t>
      </w:r>
      <w:r>
        <w:rPr>
          <w:rFonts w:ascii="Verdana"/>
          <w:color w:val="231F20"/>
          <w:spacing w:val="-142"/>
          <w:w w:val="104"/>
          <w:position w:val="-3"/>
        </w:rPr>
        <w:t>&gt;</w:t>
      </w:r>
      <w:r>
        <w:rPr>
          <w:rFonts w:ascii="Verdana"/>
          <w:color w:val="231F20"/>
          <w:w w:val="104"/>
          <w:position w:val="-7"/>
        </w:rPr>
        <w:t>&lt;</w:t>
      </w:r>
      <w:r>
        <w:rPr>
          <w:rFonts w:ascii="Verdana"/>
          <w:color w:val="231F20"/>
          <w:spacing w:val="-34"/>
          <w:w w:val="114"/>
          <w:position w:val="-7"/>
        </w:rPr>
        <w:t> </w:t>
      </w:r>
      <w:r>
        <w:rPr>
          <w:color w:val="231F20"/>
          <w:spacing w:val="-10"/>
          <w:w w:val="115"/>
        </w:rPr>
        <w:t>U</w:t>
      </w:r>
      <w:r>
        <w:rPr>
          <w:color w:val="231F20"/>
        </w:rPr>
        <w:tab/>
      </w:r>
      <w:r>
        <w:rPr>
          <w:color w:val="231F20"/>
          <w:w w:val="115"/>
        </w:rPr>
        <w:t>j</w:t>
      </w:r>
      <w:r>
        <w:rPr>
          <w:color w:val="231F20"/>
          <w:spacing w:val="2"/>
          <w:w w:val="120"/>
        </w:rPr>
        <w:t> </w:t>
      </w:r>
      <w:r>
        <w:rPr>
          <w:rFonts w:ascii="Standard Symbols PS"/>
          <w:color w:val="231F20"/>
          <w:w w:val="120"/>
        </w:rPr>
        <w:t>=</w:t>
      </w:r>
      <w:r>
        <w:rPr>
          <w:rFonts w:ascii="Standard Symbols PS"/>
          <w:color w:val="231F20"/>
          <w:spacing w:val="1"/>
          <w:w w:val="120"/>
        </w:rPr>
        <w:t> </w:t>
      </w:r>
      <w:r>
        <w:rPr>
          <w:color w:val="231F20"/>
          <w:spacing w:val="-10"/>
          <w:w w:val="120"/>
        </w:rPr>
        <w:t>1</w:t>
      </w:r>
    </w:p>
    <w:p>
      <w:pPr>
        <w:pStyle w:val="BodyText"/>
        <w:spacing w:line="276" w:lineRule="auto" w:before="110"/>
        <w:ind w:left="103" w:right="117"/>
        <w:jc w:val="both"/>
      </w:pPr>
      <w:r>
        <w:rPr/>
        <w:br w:type="column"/>
      </w:r>
      <w:r>
        <w:rPr>
          <w:color w:val="231F20"/>
          <w:w w:val="105"/>
        </w:rPr>
        <w:t>as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possible,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reduce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information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redundancy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middle </w:t>
      </w:r>
      <w:r>
        <w:rPr>
          <w:color w:val="231F20"/>
          <w:spacing w:val="-2"/>
          <w:w w:val="105"/>
        </w:rPr>
        <w:t>area.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Therefore, 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horizontally shifting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 the images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 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key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w w:val="105"/>
        </w:rPr>
        <w:t> needed</w:t>
      </w:r>
      <w:r>
        <w:rPr>
          <w:color w:val="231F20"/>
          <w:w w:val="105"/>
        </w:rPr>
        <w:t> to</w:t>
      </w:r>
      <w:r>
        <w:rPr>
          <w:color w:val="231F20"/>
          <w:w w:val="105"/>
        </w:rPr>
        <w:t> be</w:t>
      </w:r>
      <w:r>
        <w:rPr>
          <w:color w:val="231F20"/>
          <w:w w:val="105"/>
        </w:rPr>
        <w:t> completed.</w:t>
      </w:r>
      <w:r>
        <w:rPr>
          <w:color w:val="231F20"/>
          <w:w w:val="105"/>
        </w:rPr>
        <w:t> Assuming</w:t>
      </w:r>
      <w:r>
        <w:rPr>
          <w:color w:val="231F20"/>
          <w:w w:val="105"/>
        </w:rPr>
        <w:t> that</w:t>
      </w:r>
      <w:r>
        <w:rPr>
          <w:color w:val="231F20"/>
          <w:w w:val="105"/>
        </w:rPr>
        <w:t> among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same</w:t>
      </w:r>
      <w:r>
        <w:rPr>
          <w:color w:val="231F20"/>
          <w:w w:val="105"/>
        </w:rPr>
        <w:t> group</w:t>
      </w:r>
      <w:r>
        <w:rPr>
          <w:color w:val="231F20"/>
          <w:w w:val="105"/>
        </w:rPr>
        <w:t> of matching points</w:t>
      </w:r>
      <w:r>
        <w:rPr>
          <w:color w:val="231F20"/>
          <w:w w:val="105"/>
        </w:rPr>
        <w:t> in</w:t>
      </w:r>
      <w:r>
        <w:rPr>
          <w:color w:val="231F20"/>
          <w:w w:val="105"/>
        </w:rPr>
        <w:t> </w:t>
      </w:r>
      <w:r>
        <w:rPr>
          <w:i/>
          <w:color w:val="231F20"/>
          <w:w w:val="105"/>
        </w:rPr>
        <w:t>K </w:t>
      </w:r>
      <w:r>
        <w:rPr>
          <w:color w:val="231F20"/>
          <w:w w:val="105"/>
        </w:rPr>
        <w:t>pairs, the coordinates of</w:t>
      </w:r>
      <w:r>
        <w:rPr>
          <w:color w:val="231F20"/>
          <w:w w:val="105"/>
        </w:rPr>
        <w:t> each</w:t>
      </w:r>
      <w:r>
        <w:rPr>
          <w:color w:val="231F20"/>
          <w:w w:val="105"/>
        </w:rPr>
        <w:t> matching point were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known,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coordinate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value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slit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two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images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is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width</w:t>
      </w:r>
      <w:r>
        <w:rPr>
          <w:color w:val="231F20"/>
          <w:spacing w:val="-6"/>
        </w:rPr>
        <w:t> </w:t>
      </w:r>
      <w:r>
        <w:rPr>
          <w:i/>
          <w:color w:val="231F20"/>
        </w:rPr>
        <w:t>w</w:t>
      </w:r>
      <w:r>
        <w:rPr>
          <w:i/>
          <w:color w:val="231F20"/>
          <w:vertAlign w:val="subscript"/>
        </w:rPr>
        <w:t>a</w:t>
      </w:r>
      <w:r>
        <w:rPr>
          <w:i/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9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rst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image.</w:t>
      </w:r>
      <w:r>
        <w:rPr>
          <w:color w:val="231F20"/>
          <w:spacing w:val="-7"/>
          <w:vertAlign w:val="baseline"/>
        </w:rPr>
        <w:t> </w:t>
      </w:r>
      <w:r>
        <w:rPr>
          <w:color w:val="231F20"/>
          <w:vertAlign w:val="baseline"/>
        </w:rPr>
        <w:t>Taking</w:t>
      </w:r>
      <w:r>
        <w:rPr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origin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7"/>
          <w:vertAlign w:val="baseline"/>
        </w:rPr>
        <w:t> 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rst</w:t>
      </w:r>
      <w:r>
        <w:rPr>
          <w:color w:val="231F20"/>
          <w:spacing w:val="-8"/>
          <w:vertAlign w:val="baseline"/>
        </w:rPr>
        <w:t> </w:t>
      </w:r>
      <w:r>
        <w:rPr>
          <w:color w:val="231F20"/>
          <w:vertAlign w:val="baseline"/>
        </w:rPr>
        <w:t>image</w:t>
      </w:r>
      <w:r>
        <w:rPr>
          <w:color w:val="231F20"/>
          <w:spacing w:val="-6"/>
          <w:vertAlign w:val="baseline"/>
        </w:rPr>
        <w:t> </w:t>
      </w:r>
      <w:r>
        <w:rPr>
          <w:color w:val="231F20"/>
          <w:vertAlign w:val="baseline"/>
        </w:rPr>
        <w:t>sequence</w:t>
      </w:r>
      <w:r>
        <w:rPr>
          <w:color w:val="231F20"/>
          <w:w w:val="105"/>
          <w:vertAlign w:val="baseline"/>
        </w:rPr>
        <w:t> as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original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coordinate,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width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i/>
          <w:color w:val="231F20"/>
          <w:w w:val="105"/>
          <w:vertAlign w:val="baseline"/>
        </w:rPr>
        <w:t>w</w:t>
      </w:r>
      <w:r>
        <w:rPr>
          <w:i/>
          <w:color w:val="231F20"/>
          <w:w w:val="105"/>
          <w:vertAlign w:val="subscript"/>
        </w:rPr>
        <w:t>c</w:t>
      </w:r>
      <w:r>
        <w:rPr>
          <w:i/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cropping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area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satis</w:t>
      </w:r>
      <w:r>
        <w:rPr>
          <w:rFonts w:ascii="Times New Roman"/>
          <w:color w:val="231F20"/>
          <w:spacing w:val="-2"/>
          <w:w w:val="105"/>
          <w:vertAlign w:val="baseline"/>
        </w:rPr>
        <w:t>fi</w:t>
      </w:r>
      <w:r>
        <w:rPr>
          <w:color w:val="231F20"/>
          <w:spacing w:val="-2"/>
          <w:w w:val="105"/>
          <w:vertAlign w:val="baseline"/>
        </w:rPr>
        <w:t>es</w:t>
      </w:r>
    </w:p>
    <w:p>
      <w:pPr>
        <w:pStyle w:val="BodyText"/>
        <w:spacing w:line="82" w:lineRule="exact"/>
        <w:ind w:left="103"/>
        <w:jc w:val="both"/>
      </w:pPr>
      <w:r>
        <w:rPr>
          <w:color w:val="231F20"/>
          <w:spacing w:val="-8"/>
        </w:rPr>
        <w:t>Eq.</w:t>
      </w:r>
      <w:r>
        <w:rPr>
          <w:color w:val="231F20"/>
          <w:spacing w:val="2"/>
        </w:rPr>
        <w:t> </w:t>
      </w:r>
      <w:hyperlink w:history="true" w:anchor="_bookmark15">
        <w:r>
          <w:rPr>
            <w:color w:val="2E3092"/>
            <w:spacing w:val="-2"/>
          </w:rPr>
          <w:t>(12)</w:t>
        </w:r>
      </w:hyperlink>
      <w:r>
        <w:rPr>
          <w:color w:val="231F20"/>
          <w:spacing w:val="-2"/>
        </w:rPr>
        <w:t>.</w:t>
      </w:r>
    </w:p>
    <w:p>
      <w:pPr>
        <w:spacing w:after="0" w:line="82" w:lineRule="exact"/>
        <w:jc w:val="both"/>
        <w:sectPr>
          <w:type w:val="continuous"/>
          <w:pgSz w:w="11910" w:h="15880"/>
          <w:pgMar w:header="693" w:footer="395" w:top="640" w:bottom="280" w:left="660" w:right="640"/>
          <w:cols w:num="2" w:equalWidth="0">
            <w:col w:w="5164" w:space="194"/>
            <w:col w:w="5252"/>
          </w:cols>
        </w:sectPr>
      </w:pPr>
    </w:p>
    <w:p>
      <w:pPr>
        <w:spacing w:before="132"/>
        <w:ind w:left="103" w:right="0" w:firstLine="0"/>
        <w:jc w:val="left"/>
        <w:rPr>
          <w:rFonts w:asci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2736">
                <wp:simplePos x="0" y="0"/>
                <wp:positionH relativeFrom="page">
                  <wp:posOffset>883441</wp:posOffset>
                </wp:positionH>
                <wp:positionV relativeFrom="paragraph">
                  <wp:posOffset>168407</wp:posOffset>
                </wp:positionV>
                <wp:extent cx="90170" cy="405130"/>
                <wp:effectExtent l="0" t="0" r="0" b="0"/>
                <wp:wrapNone/>
                <wp:docPr id="36" name="Textbox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Textbox 36"/>
                      <wps:cNvSpPr txBox="1"/>
                      <wps:spPr>
                        <a:xfrm>
                          <a:off x="0" y="0"/>
                          <a:ext cx="90170" cy="4051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77" w:lineRule="auto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53"/>
                                <w:w w:val="106"/>
                                <w:sz w:val="16"/>
                              </w:rPr>
                              <w:t>&gt;</w:t>
                            </w:r>
                            <w:r>
                              <w:rPr>
                                <w:rFonts w:ascii="Verdana"/>
                                <w:color w:val="231F20"/>
                                <w:spacing w:val="-11"/>
                                <w:w w:val="193"/>
                                <w:position w:val="-4"/>
                                <w:sz w:val="16"/>
                              </w:rPr>
                              <w:t>: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9.562302pt;margin-top:13.26046pt;width:7.1pt;height:31.9pt;mso-position-horizontal-relative:page;mso-position-vertical-relative:paragraph;z-index:-16543744" type="#_x0000_t202" id="docshape25" filled="false" stroked="false">
                <v:textbox inset="0,0,0,0">
                  <w:txbxContent>
                    <w:p>
                      <w:pPr>
                        <w:spacing w:line="177" w:lineRule="auto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53"/>
                          <w:w w:val="106"/>
                          <w:sz w:val="16"/>
                        </w:rPr>
                        <w:t>&gt;</w:t>
                      </w:r>
                      <w:r>
                        <w:rPr>
                          <w:rFonts w:ascii="Verdana"/>
                          <w:color w:val="231F20"/>
                          <w:spacing w:val="-11"/>
                          <w:w w:val="193"/>
                          <w:position w:val="-4"/>
                          <w:sz w:val="16"/>
                        </w:rPr>
                        <w:t>: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color w:val="231F20"/>
          <w:w w:val="95"/>
          <w:sz w:val="16"/>
        </w:rPr>
        <w:t>Dis</w:t>
      </w:r>
      <w:r>
        <w:rPr>
          <w:rFonts w:ascii="Times New Roman"/>
          <w:color w:val="231F20"/>
          <w:w w:val="95"/>
          <w:sz w:val="16"/>
        </w:rPr>
        <w:t>_</w:t>
      </w:r>
      <w:r>
        <w:rPr>
          <w:i/>
          <w:color w:val="231F20"/>
          <w:w w:val="95"/>
          <w:sz w:val="16"/>
        </w:rPr>
        <w:t>y</w:t>
      </w:r>
      <w:r>
        <w:rPr>
          <w:i/>
          <w:color w:val="231F20"/>
          <w:w w:val="95"/>
          <w:position w:val="-3"/>
          <w:sz w:val="11"/>
        </w:rPr>
        <w:t>j</w:t>
      </w:r>
      <w:r>
        <w:rPr>
          <w:i/>
          <w:color w:val="231F20"/>
          <w:spacing w:val="10"/>
          <w:w w:val="115"/>
          <w:position w:val="-3"/>
          <w:sz w:val="11"/>
        </w:rPr>
        <w:t> </w:t>
      </w:r>
      <w:r>
        <w:rPr>
          <w:rFonts w:ascii="Standard Symbols PS"/>
          <w:color w:val="231F20"/>
          <w:spacing w:val="-10"/>
          <w:w w:val="115"/>
          <w:sz w:val="16"/>
        </w:rPr>
        <w:t>=</w:t>
      </w:r>
    </w:p>
    <w:p>
      <w:pPr>
        <w:spacing w:line="240" w:lineRule="auto" w:before="5"/>
        <w:rPr>
          <w:rFonts w:ascii="Standard Symbols PS"/>
          <w:sz w:val="11"/>
        </w:rPr>
      </w:pPr>
      <w:r>
        <w:rPr/>
        <w:br w:type="column"/>
      </w:r>
      <w:r>
        <w:rPr>
          <w:rFonts w:ascii="Standard Symbols PS"/>
          <w:sz w:val="11"/>
        </w:rPr>
      </w:r>
    </w:p>
    <w:p>
      <w:pPr>
        <w:spacing w:line="128" w:lineRule="exact" w:before="1"/>
        <w:ind w:left="103" w:right="0" w:firstLine="0"/>
        <w:jc w:val="center"/>
        <w:rPr>
          <w:sz w:val="11"/>
        </w:rPr>
      </w:pPr>
      <w:r>
        <w:rPr>
          <w:color w:val="231F20"/>
          <w:spacing w:val="-5"/>
          <w:w w:val="120"/>
          <w:sz w:val="11"/>
        </w:rPr>
        <w:t>j</w:t>
      </w:r>
      <w:r>
        <w:rPr>
          <w:rFonts w:ascii="DejaVu Serif" w:hAnsi="DejaVu Serif"/>
          <w:color w:val="231F20"/>
          <w:spacing w:val="-5"/>
          <w:w w:val="120"/>
          <w:sz w:val="11"/>
        </w:rPr>
        <w:t>−</w:t>
      </w:r>
      <w:r>
        <w:rPr>
          <w:color w:val="231F20"/>
          <w:spacing w:val="-5"/>
          <w:w w:val="120"/>
          <w:sz w:val="11"/>
        </w:rPr>
        <w:t>1</w:t>
      </w:r>
    </w:p>
    <w:p>
      <w:pPr>
        <w:pStyle w:val="BodyText"/>
        <w:spacing w:line="186" w:lineRule="exact"/>
        <w:ind w:left="171"/>
        <w:jc w:val="center"/>
      </w:pPr>
      <w:r>
        <w:rPr>
          <w:rFonts w:ascii="DejaVu Serif" w:hAnsi="DejaVu Serif"/>
          <w:color w:val="231F20"/>
          <w:w w:val="110"/>
        </w:rPr>
        <w:t>∣</w:t>
      </w:r>
      <w:r>
        <w:rPr>
          <w:rFonts w:ascii="DejaVu Serif" w:hAnsi="DejaVu Serif"/>
          <w:color w:val="231F20"/>
          <w:spacing w:val="68"/>
          <w:w w:val="155"/>
        </w:rPr>
        <w:t> </w:t>
      </w:r>
      <w:r>
        <w:rPr>
          <w:rFonts w:ascii="DejaVu Serif" w:hAnsi="DejaVu Serif"/>
          <w:color w:val="231F20"/>
          <w:w w:val="155"/>
        </w:rPr>
        <w:t>∑</w:t>
      </w:r>
      <w:r>
        <w:rPr>
          <w:rFonts w:ascii="DejaVu Serif" w:hAnsi="DejaVu Serif"/>
          <w:color w:val="231F20"/>
          <w:spacing w:val="-37"/>
          <w:w w:val="155"/>
        </w:rPr>
        <w:t> </w:t>
      </w:r>
      <w:r>
        <w:rPr>
          <w:color w:val="231F20"/>
          <w:spacing w:val="-10"/>
          <w:w w:val="110"/>
        </w:rPr>
        <w:t>Dy</w:t>
      </w:r>
      <w:r>
        <w:rPr>
          <w:color w:val="231F20"/>
          <w:spacing w:val="-10"/>
          <w:w w:val="110"/>
          <w:vertAlign w:val="subscript"/>
        </w:rPr>
        <w:t>i</w:t>
      </w:r>
    </w:p>
    <w:p>
      <w:pPr>
        <w:spacing w:before="2"/>
        <w:ind w:left="79" w:right="0" w:firstLine="0"/>
        <w:jc w:val="center"/>
        <w:rPr>
          <w:sz w:val="11"/>
        </w:rPr>
      </w:pPr>
      <w:r>
        <w:rPr>
          <w:color w:val="231F20"/>
          <w:spacing w:val="-5"/>
          <w:w w:val="125"/>
          <w:sz w:val="11"/>
        </w:rPr>
        <w:t>i</w:t>
      </w:r>
      <w:r>
        <w:rPr>
          <w:rFonts w:ascii="Standard Symbols PS"/>
          <w:color w:val="231F20"/>
          <w:spacing w:val="-5"/>
          <w:w w:val="125"/>
          <w:sz w:val="11"/>
        </w:rPr>
        <w:t>=</w:t>
      </w:r>
      <w:r>
        <w:rPr>
          <w:color w:val="231F20"/>
          <w:spacing w:val="-5"/>
          <w:w w:val="125"/>
          <w:sz w:val="11"/>
        </w:rPr>
        <w:t>1</w:t>
      </w:r>
    </w:p>
    <w:p>
      <w:pPr>
        <w:pStyle w:val="BodyText"/>
      </w:pPr>
      <w:r>
        <w:rPr/>
        <w:br w:type="column"/>
      </w:r>
      <w:r>
        <w:rPr>
          <w:rFonts w:ascii="Verdana" w:hAnsi="Verdana"/>
          <w:color w:val="231F20"/>
          <w:w w:val="110"/>
          <w:position w:val="27"/>
        </w:rPr>
        <w:t>!</w:t>
      </w:r>
      <w:r>
        <w:rPr>
          <w:rFonts w:ascii="DejaVu Serif" w:hAnsi="DejaVu Serif"/>
          <w:color w:val="231F20"/>
          <w:w w:val="110"/>
        </w:rPr>
        <w:t>−</w:t>
      </w:r>
      <w:r>
        <w:rPr>
          <w:color w:val="231F20"/>
          <w:w w:val="110"/>
        </w:rPr>
        <w:t>U</w:t>
      </w:r>
      <w:r>
        <w:rPr>
          <w:rFonts w:ascii="DejaVu Serif" w:hAnsi="DejaVu Serif"/>
          <w:color w:val="231F20"/>
          <w:w w:val="110"/>
        </w:rPr>
        <w:t>∣</w:t>
      </w:r>
      <w:r>
        <w:rPr>
          <w:rFonts w:ascii="DejaVu Serif" w:hAnsi="DejaVu Serif"/>
          <w:color w:val="231F20"/>
          <w:spacing w:val="49"/>
          <w:w w:val="110"/>
        </w:rPr>
        <w:t> </w:t>
      </w:r>
      <w:r>
        <w:rPr>
          <w:color w:val="231F20"/>
          <w:spacing w:val="-2"/>
        </w:rPr>
        <w:t>1</w:t>
      </w:r>
      <w:r>
        <w:rPr>
          <w:rFonts w:ascii="UKIJ Esliye Chiwer" w:hAnsi="UKIJ Esliye Chiwer"/>
          <w:color w:val="231F20"/>
          <w:spacing w:val="-2"/>
        </w:rPr>
        <w:t>&lt;</w:t>
      </w:r>
      <w:r>
        <w:rPr>
          <w:color w:val="231F20"/>
          <w:spacing w:val="-2"/>
        </w:rPr>
        <w:t>j</w:t>
      </w:r>
      <w:r>
        <w:rPr>
          <w:rFonts w:ascii="DejaVu Serif" w:hAnsi="DejaVu Serif"/>
          <w:color w:val="231F20"/>
          <w:spacing w:val="-2"/>
        </w:rPr>
        <w:t>≤</w:t>
      </w:r>
      <w:r>
        <w:rPr>
          <w:color w:val="231F20"/>
          <w:spacing w:val="-2"/>
        </w:rPr>
        <w:t>P</w:t>
      </w:r>
    </w:p>
    <w:p>
      <w:pPr>
        <w:pStyle w:val="BodyText"/>
        <w:spacing w:before="135"/>
        <w:ind w:left="103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spacing w:val="-4"/>
          <w:w w:val="110"/>
        </w:rPr>
        <w:t>(</w:t>
      </w:r>
      <w:r>
        <w:rPr>
          <w:color w:val="231F20"/>
          <w:spacing w:val="-4"/>
          <w:w w:val="110"/>
        </w:rPr>
        <w:t>10</w:t>
      </w:r>
      <w:r>
        <w:rPr>
          <w:rFonts w:ascii="Standard Symbols PS"/>
          <w:color w:val="231F20"/>
          <w:spacing w:val="-4"/>
          <w:w w:val="110"/>
        </w:rPr>
        <w:t>)</w:t>
      </w:r>
    </w:p>
    <w:p>
      <w:pPr>
        <w:spacing w:line="240" w:lineRule="auto" w:before="0"/>
        <w:rPr>
          <w:rFonts w:ascii="Standard Symbols PS"/>
          <w:sz w:val="11"/>
        </w:rPr>
      </w:pPr>
      <w:r>
        <w:rPr/>
        <w:br w:type="column"/>
      </w:r>
      <w:r>
        <w:rPr>
          <w:rFonts w:ascii="Standard Symbols PS"/>
          <w:sz w:val="11"/>
        </w:rPr>
      </w:r>
    </w:p>
    <w:p>
      <w:pPr>
        <w:pStyle w:val="BodyText"/>
        <w:spacing w:before="88"/>
        <w:rPr>
          <w:rFonts w:ascii="Standard Symbols PS"/>
          <w:sz w:val="11"/>
        </w:rPr>
      </w:pPr>
    </w:p>
    <w:p>
      <w:pPr>
        <w:spacing w:line="121" w:lineRule="exact" w:before="1"/>
        <w:ind w:left="164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K</w:t>
      </w:r>
    </w:p>
    <w:p>
      <w:pPr>
        <w:spacing w:line="175" w:lineRule="exact" w:before="0"/>
        <w:ind w:left="103" w:right="0" w:firstLine="0"/>
        <w:jc w:val="left"/>
        <w:rPr>
          <w:rFonts w:ascii="Standard Symbols PS" w:hAnsi="Standard Symbols PS"/>
          <w:sz w:val="16"/>
        </w:rPr>
      </w:pPr>
      <w:r>
        <w:rPr>
          <w:rFonts w:ascii="DejaVu Serif" w:hAnsi="DejaVu Serif"/>
          <w:color w:val="231F20"/>
          <w:spacing w:val="-2"/>
          <w:w w:val="115"/>
          <w:sz w:val="16"/>
        </w:rPr>
        <w:t>∑</w:t>
      </w:r>
      <w:r>
        <w:rPr>
          <w:rFonts w:ascii="Standard Symbols PS" w:hAnsi="Standard Symbols PS"/>
          <w:color w:val="231F20"/>
          <w:spacing w:val="-2"/>
          <w:w w:val="115"/>
          <w:sz w:val="16"/>
        </w:rPr>
        <w:t>(</w:t>
      </w:r>
      <w:r>
        <w:rPr>
          <w:i/>
          <w:color w:val="231F20"/>
          <w:spacing w:val="-2"/>
          <w:w w:val="115"/>
          <w:sz w:val="16"/>
        </w:rPr>
        <w:t>w</w:t>
      </w:r>
      <w:r>
        <w:rPr>
          <w:i/>
          <w:color w:val="231F20"/>
          <w:spacing w:val="-2"/>
          <w:w w:val="115"/>
          <w:sz w:val="16"/>
          <w:vertAlign w:val="subscript"/>
        </w:rPr>
        <w:t>a</w:t>
      </w:r>
      <w:r>
        <w:rPr>
          <w:rFonts w:ascii="DejaVu Serif" w:hAnsi="DejaVu Serif"/>
          <w:color w:val="231F20"/>
          <w:spacing w:val="-2"/>
          <w:w w:val="115"/>
          <w:sz w:val="16"/>
          <w:vertAlign w:val="baseline"/>
        </w:rPr>
        <w:t>−</w:t>
      </w:r>
      <w:r>
        <w:rPr>
          <w:i/>
          <w:color w:val="231F20"/>
          <w:spacing w:val="-2"/>
          <w:w w:val="115"/>
          <w:sz w:val="16"/>
          <w:vertAlign w:val="baseline"/>
        </w:rPr>
        <w:t>x</w:t>
      </w:r>
      <w:r>
        <w:rPr>
          <w:i/>
          <w:color w:val="231F20"/>
          <w:spacing w:val="-2"/>
          <w:w w:val="115"/>
          <w:sz w:val="16"/>
          <w:vertAlign w:val="subscript"/>
        </w:rPr>
        <w:t>i</w:t>
      </w:r>
      <w:r>
        <w:rPr>
          <w:rFonts w:ascii="Standard Symbols PS" w:hAnsi="Standard Symbols PS"/>
          <w:color w:val="231F20"/>
          <w:spacing w:val="-2"/>
          <w:w w:val="115"/>
          <w:sz w:val="16"/>
          <w:vertAlign w:val="baseline"/>
        </w:rPr>
        <w:t>)</w:t>
      </w:r>
    </w:p>
    <w:p>
      <w:pPr>
        <w:spacing w:line="240" w:lineRule="auto" w:before="0"/>
        <w:rPr>
          <w:rFonts w:ascii="Standard Symbols PS"/>
          <w:sz w:val="11"/>
        </w:rPr>
      </w:pPr>
      <w:r>
        <w:rPr/>
        <w:br w:type="column"/>
      </w:r>
      <w:r>
        <w:rPr>
          <w:rFonts w:ascii="Standard Symbols PS"/>
          <w:sz w:val="11"/>
        </w:rPr>
      </w:r>
    </w:p>
    <w:p>
      <w:pPr>
        <w:pStyle w:val="BodyText"/>
        <w:spacing w:before="88"/>
        <w:rPr>
          <w:rFonts w:ascii="Standard Symbols PS"/>
          <w:sz w:val="11"/>
        </w:rPr>
      </w:pPr>
    </w:p>
    <w:p>
      <w:pPr>
        <w:spacing w:line="121" w:lineRule="exact" w:before="1"/>
        <w:ind w:left="164" w:right="0" w:firstLine="0"/>
        <w:jc w:val="left"/>
        <w:rPr>
          <w:i/>
          <w:sz w:val="11"/>
        </w:rPr>
      </w:pPr>
      <w:r>
        <w:rPr>
          <w:i/>
          <w:color w:val="231F20"/>
          <w:spacing w:val="-10"/>
          <w:sz w:val="11"/>
        </w:rPr>
        <w:t>K</w:t>
      </w:r>
    </w:p>
    <w:p>
      <w:pPr>
        <w:spacing w:line="175" w:lineRule="exact" w:before="0"/>
        <w:ind w:left="103" w:right="0" w:firstLine="0"/>
        <w:jc w:val="left"/>
        <w:rPr>
          <w:rFonts w:ascii="Standard Symbols PS" w:hAnsi="Standard Symbols PS"/>
          <w:sz w:val="16"/>
        </w:rPr>
      </w:pPr>
      <w:r>
        <w:rPr>
          <w:rFonts w:ascii="DejaVu Serif" w:hAnsi="DejaVu Serif"/>
          <w:color w:val="231F20"/>
          <w:spacing w:val="-2"/>
          <w:w w:val="110"/>
          <w:sz w:val="16"/>
        </w:rPr>
        <w:t>∑</w:t>
      </w:r>
      <w:r>
        <w:rPr>
          <w:rFonts w:ascii="Standard Symbols PS" w:hAnsi="Standard Symbols PS"/>
          <w:color w:val="231F20"/>
          <w:spacing w:val="-2"/>
          <w:w w:val="110"/>
          <w:sz w:val="16"/>
        </w:rPr>
        <w:t>(</w:t>
      </w:r>
      <w:r>
        <w:rPr>
          <w:i/>
          <w:color w:val="231F20"/>
          <w:spacing w:val="-2"/>
          <w:w w:val="110"/>
          <w:sz w:val="16"/>
        </w:rPr>
        <w:t>x</w:t>
      </w:r>
      <w:r>
        <w:rPr>
          <w:i/>
          <w:color w:val="231F20"/>
          <w:spacing w:val="-2"/>
          <w:w w:val="110"/>
          <w:sz w:val="16"/>
          <w:vertAlign w:val="subscript"/>
        </w:rPr>
        <w:t>i</w:t>
      </w:r>
      <w:r>
        <w:rPr>
          <w:rFonts w:ascii="Standard Symbols PS" w:hAnsi="Standard Symbols PS"/>
          <w:color w:val="231F20"/>
          <w:spacing w:val="-2"/>
          <w:w w:val="110"/>
          <w:sz w:val="16"/>
          <w:vertAlign w:val="baseline"/>
        </w:rPr>
        <w:t>'</w:t>
      </w:r>
      <w:r>
        <w:rPr>
          <w:rFonts w:ascii="DejaVu Serif" w:hAnsi="DejaVu Serif"/>
          <w:color w:val="231F20"/>
          <w:spacing w:val="-2"/>
          <w:w w:val="110"/>
          <w:sz w:val="16"/>
          <w:vertAlign w:val="baseline"/>
        </w:rPr>
        <w:t>−</w:t>
      </w:r>
      <w:r>
        <w:rPr>
          <w:i/>
          <w:color w:val="231F20"/>
          <w:spacing w:val="-2"/>
          <w:w w:val="110"/>
          <w:sz w:val="16"/>
          <w:vertAlign w:val="baseline"/>
        </w:rPr>
        <w:t>w</w:t>
      </w:r>
      <w:r>
        <w:rPr>
          <w:i/>
          <w:color w:val="231F20"/>
          <w:spacing w:val="-2"/>
          <w:w w:val="110"/>
          <w:sz w:val="16"/>
          <w:vertAlign w:val="subscript"/>
        </w:rPr>
        <w:t>a</w:t>
      </w:r>
      <w:r>
        <w:rPr>
          <w:rFonts w:ascii="Standard Symbols PS" w:hAnsi="Standard Symbols PS"/>
          <w:color w:val="231F20"/>
          <w:spacing w:val="-2"/>
          <w:w w:val="110"/>
          <w:sz w:val="16"/>
          <w:vertAlign w:val="baseline"/>
        </w:rPr>
        <w:t>)</w:t>
      </w:r>
    </w:p>
    <w:p>
      <w:pPr>
        <w:spacing w:after="0" w:line="175" w:lineRule="exact"/>
        <w:jc w:val="left"/>
        <w:rPr>
          <w:rFonts w:ascii="Standard Symbols PS" w:hAnsi="Standard Symbols PS"/>
          <w:sz w:val="16"/>
        </w:rPr>
        <w:sectPr>
          <w:type w:val="continuous"/>
          <w:pgSz w:w="11910" w:h="15880"/>
          <w:pgMar w:header="693" w:footer="395" w:top="640" w:bottom="280" w:left="660" w:right="640"/>
          <w:cols w:num="6" w:equalWidth="0">
            <w:col w:w="688" w:space="40"/>
            <w:col w:w="824" w:space="8"/>
            <w:col w:w="988" w:space="2170"/>
            <w:col w:w="446" w:space="593"/>
            <w:col w:w="934" w:space="51"/>
            <w:col w:w="3868"/>
          </w:cols>
        </w:sectPr>
      </w:pPr>
    </w:p>
    <w:p>
      <w:pPr>
        <w:tabs>
          <w:tab w:pos="1189" w:val="left" w:leader="none"/>
          <w:tab w:pos="2216" w:val="left" w:leader="none"/>
        </w:tabs>
        <w:spacing w:line="64" w:lineRule="auto" w:before="50"/>
        <w:ind w:left="0" w:right="0" w:firstLine="0"/>
        <w:jc w:val="right"/>
        <w:rPr>
          <w:sz w:val="11"/>
        </w:rPr>
      </w:pPr>
      <w:r>
        <w:rPr>
          <w:i/>
          <w:color w:val="231F20"/>
          <w:w w:val="120"/>
          <w:position w:val="-7"/>
          <w:sz w:val="16"/>
        </w:rPr>
        <w:t>w</w:t>
      </w:r>
      <w:r>
        <w:rPr>
          <w:i/>
          <w:color w:val="231F20"/>
          <w:w w:val="120"/>
          <w:position w:val="-9"/>
          <w:sz w:val="11"/>
        </w:rPr>
        <w:t>c</w:t>
      </w:r>
      <w:r>
        <w:rPr>
          <w:i/>
          <w:color w:val="231F20"/>
          <w:spacing w:val="4"/>
          <w:w w:val="120"/>
          <w:position w:val="-9"/>
          <w:sz w:val="11"/>
        </w:rPr>
        <w:t> </w:t>
      </w:r>
      <w:r>
        <w:rPr>
          <w:rFonts w:ascii="Standard Symbols PS"/>
          <w:color w:val="231F20"/>
          <w:w w:val="120"/>
          <w:position w:val="-7"/>
          <w:sz w:val="16"/>
        </w:rPr>
        <w:t>=</w:t>
      </w:r>
      <w:r>
        <w:rPr>
          <w:rFonts w:ascii="Standard Symbols PS"/>
          <w:color w:val="231F20"/>
          <w:spacing w:val="-12"/>
          <w:w w:val="120"/>
          <w:position w:val="-7"/>
          <w:sz w:val="16"/>
        </w:rPr>
        <w:t> </w:t>
      </w:r>
      <w:r>
        <w:rPr>
          <w:rFonts w:ascii="Times New Roman"/>
          <w:color w:val="231F20"/>
          <w:spacing w:val="-24"/>
          <w:w w:val="120"/>
          <w:sz w:val="11"/>
          <w:u w:val="single" w:color="231F20"/>
        </w:rPr>
        <w:t> </w:t>
      </w:r>
      <w:r>
        <w:rPr>
          <w:i/>
          <w:color w:val="231F20"/>
          <w:spacing w:val="-5"/>
          <w:w w:val="120"/>
          <w:sz w:val="11"/>
          <w:u w:val="single" w:color="231F20"/>
        </w:rPr>
        <w:t>i</w:t>
      </w:r>
      <w:r>
        <w:rPr>
          <w:rFonts w:ascii="Standard Symbols PS"/>
          <w:color w:val="231F20"/>
          <w:spacing w:val="-5"/>
          <w:w w:val="120"/>
          <w:sz w:val="11"/>
          <w:u w:val="single" w:color="231F20"/>
        </w:rPr>
        <w:t>=</w:t>
      </w:r>
      <w:r>
        <w:rPr>
          <w:color w:val="231F20"/>
          <w:spacing w:val="-5"/>
          <w:w w:val="120"/>
          <w:sz w:val="11"/>
          <w:u w:val="single" w:color="231F20"/>
        </w:rPr>
        <w:t>1</w:t>
      </w:r>
      <w:r>
        <w:rPr>
          <w:color w:val="231F20"/>
          <w:sz w:val="11"/>
          <w:u w:val="single" w:color="231F20"/>
        </w:rPr>
        <w:tab/>
      </w:r>
      <w:r>
        <w:rPr>
          <w:color w:val="231F20"/>
          <w:spacing w:val="4"/>
          <w:w w:val="125"/>
          <w:sz w:val="11"/>
          <w:u w:val="none"/>
        </w:rPr>
        <w:t> </w:t>
      </w:r>
      <w:r>
        <w:rPr>
          <w:rFonts w:ascii="Standard Symbols PS"/>
          <w:color w:val="231F20"/>
          <w:w w:val="125"/>
          <w:position w:val="-7"/>
          <w:sz w:val="16"/>
          <w:u w:val="none"/>
        </w:rPr>
        <w:t>+</w:t>
      </w:r>
      <w:r>
        <w:rPr>
          <w:rFonts w:ascii="Standard Symbols PS"/>
          <w:color w:val="231F20"/>
          <w:spacing w:val="-11"/>
          <w:w w:val="125"/>
          <w:position w:val="-7"/>
          <w:sz w:val="16"/>
          <w:u w:val="none"/>
        </w:rPr>
        <w:t> </w:t>
      </w:r>
      <w:r>
        <w:rPr>
          <w:rFonts w:ascii="Times New Roman"/>
          <w:color w:val="231F20"/>
          <w:spacing w:val="-25"/>
          <w:w w:val="125"/>
          <w:sz w:val="11"/>
          <w:u w:val="single" w:color="231F20"/>
        </w:rPr>
        <w:t> </w:t>
      </w:r>
      <w:r>
        <w:rPr>
          <w:i/>
          <w:color w:val="231F20"/>
          <w:w w:val="120"/>
          <w:sz w:val="11"/>
          <w:u w:val="single" w:color="231F20"/>
        </w:rPr>
        <w:t>i</w:t>
      </w:r>
      <w:r>
        <w:rPr>
          <w:rFonts w:ascii="Standard Symbols PS"/>
          <w:color w:val="231F20"/>
          <w:w w:val="120"/>
          <w:sz w:val="11"/>
          <w:u w:val="single" w:color="231F20"/>
        </w:rPr>
        <w:t>=</w:t>
      </w:r>
      <w:r>
        <w:rPr>
          <w:color w:val="231F20"/>
          <w:w w:val="120"/>
          <w:sz w:val="11"/>
          <w:u w:val="single" w:color="231F20"/>
        </w:rPr>
        <w:t>1</w:t>
      </w:r>
      <w:r>
        <w:rPr>
          <w:color w:val="231F20"/>
          <w:sz w:val="11"/>
          <w:u w:val="single" w:color="231F20"/>
        </w:rPr>
        <w:tab/>
      </w:r>
    </w:p>
    <w:p>
      <w:pPr>
        <w:pStyle w:val="BodyText"/>
        <w:spacing w:line="102" w:lineRule="exact" w:before="40"/>
        <w:ind w:right="120"/>
        <w:jc w:val="right"/>
        <w:rPr>
          <w:rFonts w:ascii="Standard Symbols PS"/>
        </w:rPr>
      </w:pPr>
      <w:r>
        <w:rPr/>
        <w:br w:type="column"/>
      </w:r>
      <w:r>
        <w:rPr>
          <w:rFonts w:ascii="Standard Symbols PS"/>
          <w:color w:val="231F20"/>
          <w:spacing w:val="-4"/>
          <w:w w:val="115"/>
        </w:rPr>
        <w:t>(</w:t>
      </w:r>
      <w:r>
        <w:rPr>
          <w:color w:val="231F20"/>
          <w:spacing w:val="-4"/>
          <w:w w:val="115"/>
        </w:rPr>
        <w:t>12</w:t>
      </w:r>
      <w:r>
        <w:rPr>
          <w:rFonts w:ascii="Standard Symbols PS"/>
          <w:color w:val="231F20"/>
          <w:spacing w:val="-4"/>
          <w:w w:val="115"/>
        </w:rPr>
        <w:t>)</w:t>
      </w:r>
    </w:p>
    <w:p>
      <w:pPr>
        <w:spacing w:after="0" w:line="102" w:lineRule="exact"/>
        <w:jc w:val="right"/>
        <w:rPr>
          <w:rFonts w:ascii="Standard Symbols PS"/>
        </w:rPr>
        <w:sectPr>
          <w:type w:val="continuous"/>
          <w:pgSz w:w="11910" w:h="15880"/>
          <w:pgMar w:header="693" w:footer="395" w:top="640" w:bottom="280" w:left="660" w:right="640"/>
          <w:cols w:num="2" w:equalWidth="0">
            <w:col w:w="7679" w:space="40"/>
            <w:col w:w="2891"/>
          </w:cols>
        </w:sectPr>
      </w:pPr>
    </w:p>
    <w:p>
      <w:pPr>
        <w:pStyle w:val="BodyText"/>
        <w:tabs>
          <w:tab w:pos="6200" w:val="left" w:leader="none"/>
          <w:tab w:pos="7206" w:val="left" w:leader="none"/>
        </w:tabs>
        <w:spacing w:before="8"/>
        <w:ind w:left="341"/>
        <w:rPr>
          <w:i/>
        </w:rPr>
      </w:pPr>
      <w:r>
        <w:rPr>
          <w:color w:val="231F20"/>
        </w:rPr>
        <w:t>Similarly,</w:t>
      </w:r>
      <w:r>
        <w:rPr>
          <w:color w:val="231F20"/>
          <w:spacing w:val="3"/>
        </w:rPr>
        <w:t> </w:t>
      </w:r>
      <w:r>
        <w:rPr>
          <w:color w:val="231F20"/>
        </w:rPr>
        <w:t>the</w:t>
      </w:r>
      <w:r>
        <w:rPr>
          <w:color w:val="231F20"/>
          <w:spacing w:val="3"/>
        </w:rPr>
        <w:t> </w:t>
      </w:r>
      <w:r>
        <w:rPr>
          <w:color w:val="231F20"/>
        </w:rPr>
        <w:t>minimum</w:t>
      </w:r>
      <w:r>
        <w:rPr>
          <w:color w:val="231F20"/>
          <w:spacing w:val="3"/>
        </w:rPr>
        <w:t> </w:t>
      </w:r>
      <w:r>
        <w:rPr>
          <w:color w:val="231F20"/>
        </w:rPr>
        <w:t>value</w:t>
      </w:r>
      <w:r>
        <w:rPr>
          <w:color w:val="231F20"/>
          <w:spacing w:val="4"/>
        </w:rPr>
        <w:t> </w:t>
      </w:r>
      <w:r>
        <w:rPr>
          <w:color w:val="231F20"/>
        </w:rPr>
        <w:t>of</w:t>
      </w:r>
      <w:r>
        <w:rPr>
          <w:color w:val="231F20"/>
          <w:spacing w:val="3"/>
        </w:rPr>
        <w:t> </w:t>
      </w:r>
      <w:r>
        <w:rPr>
          <w:i/>
          <w:color w:val="231F20"/>
        </w:rPr>
        <w:t>dis_y</w:t>
      </w:r>
      <w:r>
        <w:rPr>
          <w:i/>
          <w:color w:val="231F20"/>
          <w:spacing w:val="4"/>
        </w:rPr>
        <w:t> </w:t>
      </w:r>
      <w:r>
        <w:rPr>
          <w:color w:val="231F20"/>
        </w:rPr>
        <w:t>was</w:t>
      </w:r>
      <w:r>
        <w:rPr>
          <w:color w:val="231F20"/>
          <w:spacing w:val="3"/>
        </w:rPr>
        <w:t> </w:t>
      </w:r>
      <w:r>
        <w:rPr>
          <w:color w:val="231F20"/>
        </w:rPr>
        <w:t>recorded</w:t>
      </w:r>
      <w:r>
        <w:rPr>
          <w:color w:val="231F20"/>
          <w:spacing w:val="2"/>
        </w:rPr>
        <w:t> </w:t>
      </w:r>
      <w:r>
        <w:rPr>
          <w:color w:val="231F20"/>
        </w:rPr>
        <w:t>as</w:t>
      </w:r>
      <w:r>
        <w:rPr>
          <w:color w:val="231F20"/>
          <w:spacing w:val="3"/>
        </w:rPr>
        <w:t> </w:t>
      </w:r>
      <w:r>
        <w:rPr>
          <w:i/>
          <w:color w:val="231F20"/>
        </w:rPr>
        <w:t>U</w:t>
      </w:r>
      <w:r>
        <w:rPr>
          <w:rFonts w:ascii="Verdana" w:hAnsi="Verdana"/>
          <w:color w:val="231F20"/>
        </w:rPr>
        <w:t>′</w:t>
      </w:r>
      <w:r>
        <w:rPr>
          <w:color w:val="231F20"/>
        </w:rPr>
        <w:t>,</w:t>
      </w:r>
      <w:r>
        <w:rPr>
          <w:color w:val="231F20"/>
          <w:spacing w:val="3"/>
        </w:rPr>
        <w:t> </w:t>
      </w:r>
      <w:r>
        <w:rPr>
          <w:color w:val="231F20"/>
        </w:rPr>
        <w:t>and</w:t>
      </w:r>
      <w:r>
        <w:rPr>
          <w:color w:val="231F20"/>
          <w:spacing w:val="2"/>
        </w:rPr>
        <w:t> </w:t>
      </w:r>
      <w:r>
        <w:rPr>
          <w:color w:val="231F20"/>
          <w:spacing w:val="-5"/>
        </w:rPr>
        <w:t>the</w:t>
      </w:r>
      <w:r>
        <w:rPr>
          <w:color w:val="231F20"/>
        </w:rPr>
        <w:tab/>
      </w:r>
      <w:r>
        <w:rPr>
          <w:i/>
          <w:color w:val="231F20"/>
          <w:spacing w:val="-10"/>
          <w:position w:val="10"/>
        </w:rPr>
        <w:t>K</w:t>
      </w:r>
      <w:r>
        <w:rPr>
          <w:i/>
          <w:color w:val="231F20"/>
          <w:position w:val="10"/>
        </w:rPr>
        <w:tab/>
      </w:r>
      <w:r>
        <w:rPr>
          <w:i/>
          <w:color w:val="231F20"/>
          <w:spacing w:val="-10"/>
          <w:position w:val="10"/>
        </w:rPr>
        <w:t>K</w:t>
      </w:r>
    </w:p>
    <w:p>
      <w:pPr>
        <w:spacing w:after="0"/>
        <w:sectPr>
          <w:type w:val="continuous"/>
          <w:pgSz w:w="11910" w:h="15880"/>
          <w:pgMar w:header="693" w:footer="395" w:top="640" w:bottom="280" w:left="660" w:right="640"/>
        </w:sectPr>
      </w:pPr>
    </w:p>
    <w:p>
      <w:pPr>
        <w:pStyle w:val="BodyText"/>
        <w:spacing w:line="273" w:lineRule="auto" w:before="13"/>
        <w:ind w:left="103" w:right="38"/>
        <w:jc w:val="both"/>
      </w:pPr>
      <w:r>
        <w:rPr>
          <w:color w:val="231F20"/>
        </w:rPr>
        <w:t>relative distance of each image to the key area image was </w:t>
      </w:r>
      <w:r>
        <w:rPr>
          <w:i/>
          <w:color w:val="231F20"/>
        </w:rPr>
        <w:t>Dis_y</w:t>
      </w:r>
      <w:r>
        <w:rPr>
          <w:rFonts w:ascii="Verdana" w:hAnsi="Verdana"/>
          <w:color w:val="231F20"/>
        </w:rPr>
        <w:t>′</w:t>
      </w:r>
      <w:r>
        <w:rPr>
          <w:rFonts w:ascii="Verdana" w:hAnsi="Verdana"/>
          <w:color w:val="231F20"/>
          <w:spacing w:val="40"/>
        </w:rPr>
        <w:t> </w:t>
      </w:r>
      <w:r>
        <w:rPr>
          <w:color w:val="231F20"/>
        </w:rPr>
        <w:t>whose displacement </w:t>
      </w:r>
      <w:r>
        <w:rPr>
          <w:i/>
          <w:color w:val="231F20"/>
        </w:rPr>
        <w:t>dis_y </w:t>
      </w:r>
      <w:r>
        <w:rPr>
          <w:color w:val="231F20"/>
        </w:rPr>
        <w:t>was the minimum value, which also repre-</w:t>
      </w:r>
      <w:r>
        <w:rPr>
          <w:color w:val="231F20"/>
          <w:spacing w:val="40"/>
        </w:rPr>
        <w:t> </w:t>
      </w:r>
      <w:r>
        <w:rPr>
          <w:color w:val="231F20"/>
        </w:rPr>
        <w:t>sents the height of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lled area below the image. The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lling pixels</w:t>
      </w:r>
      <w:r>
        <w:rPr>
          <w:color w:val="231F20"/>
          <w:spacing w:val="80"/>
        </w:rPr>
        <w:t> </w:t>
      </w:r>
      <w:r>
        <w:rPr>
          <w:color w:val="231F20"/>
        </w:rPr>
        <w:t>are 0 and satis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es Eq. </w:t>
      </w:r>
      <w:hyperlink w:history="true" w:anchor="_bookmark15">
        <w:r>
          <w:rPr>
            <w:color w:val="2E3092"/>
          </w:rPr>
          <w:t>(11)</w:t>
        </w:r>
      </w:hyperlink>
      <w:r>
        <w:rPr>
          <w:color w:val="231F20"/>
        </w:rPr>
        <w:t>.</w:t>
      </w:r>
    </w:p>
    <w:p>
      <w:pPr>
        <w:pStyle w:val="BodyText"/>
        <w:tabs>
          <w:tab w:pos="1885" w:val="left" w:leader="none"/>
        </w:tabs>
        <w:spacing w:before="43"/>
        <w:ind w:left="773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7616">
                <wp:simplePos x="0" y="0"/>
                <wp:positionH relativeFrom="page">
                  <wp:posOffset>1015919</wp:posOffset>
                </wp:positionH>
                <wp:positionV relativeFrom="paragraph">
                  <wp:posOffset>188431</wp:posOffset>
                </wp:positionV>
                <wp:extent cx="79375" cy="375920"/>
                <wp:effectExtent l="0" t="0" r="0" b="0"/>
                <wp:wrapNone/>
                <wp:docPr id="37" name="Textbox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Textbox 37"/>
                      <wps:cNvSpPr txBox="1"/>
                      <wps:spPr>
                        <a:xfrm>
                          <a:off x="0" y="0"/>
                          <a:ext cx="7937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3" w:lineRule="exact" w:before="0"/>
                              <w:ind w:left="0" w:right="0" w:firstLine="0"/>
                              <w:jc w:val="left"/>
                              <w:rPr>
                                <w:rFonts w:ascii="Verdana"/>
                                <w:sz w:val="16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w w:val="221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9.993698pt;margin-top:14.83713pt;width:6.25pt;height:29.6pt;mso-position-horizontal-relative:page;mso-position-vertical-relative:paragraph;z-index:-16548864" type="#_x0000_t202" id="docshape26" filled="false" stroked="false">
                <v:textbox inset="0,0,0,0">
                  <w:txbxContent>
                    <w:p>
                      <w:pPr>
                        <w:spacing w:line="153" w:lineRule="exact" w:before="0"/>
                        <w:ind w:left="0" w:right="0" w:firstLine="0"/>
                        <w:jc w:val="left"/>
                        <w:rPr>
                          <w:rFonts w:ascii="Verdana"/>
                          <w:sz w:val="16"/>
                        </w:rPr>
                      </w:pPr>
                      <w:r>
                        <w:rPr>
                          <w:rFonts w:ascii="Verdana"/>
                          <w:color w:val="231F20"/>
                          <w:w w:val="221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2464">
                <wp:simplePos x="0" y="0"/>
                <wp:positionH relativeFrom="page">
                  <wp:posOffset>484557</wp:posOffset>
                </wp:positionH>
                <wp:positionV relativeFrom="paragraph">
                  <wp:posOffset>269327</wp:posOffset>
                </wp:positionV>
                <wp:extent cx="424180" cy="139065"/>
                <wp:effectExtent l="0" t="0" r="0" b="0"/>
                <wp:wrapNone/>
                <wp:docPr id="38" name="Textbox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Textbox 38"/>
                      <wps:cNvSpPr txBox="1"/>
                      <wps:spPr>
                        <a:xfrm>
                          <a:off x="0" y="0"/>
                          <a:ext cx="42418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rFonts w:ascii="Standard Symbols PS"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4"/>
                                <w:sz w:val="16"/>
                              </w:rPr>
                              <w:t>Dis</w:t>
                            </w:r>
                            <w:r>
                              <w:rPr>
                                <w:rFonts w:ascii="Times New Roman"/>
                                <w:color w:val="231F20"/>
                                <w:spacing w:val="-4"/>
                                <w:sz w:val="16"/>
                              </w:rPr>
                              <w:t>_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6"/>
                              </w:rPr>
                              <w:t>y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position w:val="-3"/>
                                <w:sz w:val="11"/>
                              </w:rPr>
                              <w:t>j</w:t>
                            </w:r>
                            <w:r>
                              <w:rPr>
                                <w:i/>
                                <w:color w:val="231F20"/>
                                <w:spacing w:val="-18"/>
                                <w:position w:val="-3"/>
                                <w:sz w:val="11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sz w:val="16"/>
                              </w:rPr>
                              <w:t>'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10"/>
                                <w:sz w:val="16"/>
                              </w:rPr>
                              <w:t>=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40"/>
                                <w:sz w:val="16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8.154137pt;margin-top:21.206917pt;width:33.4pt;height:10.95pt;mso-position-horizontal-relative:page;mso-position-vertical-relative:paragraph;z-index:15742464" type="#_x0000_t202" id="docshape27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rFonts w:ascii="Standard Symbols PS"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4"/>
                          <w:sz w:val="16"/>
                        </w:rPr>
                        <w:t>Dis</w:t>
                      </w:r>
                      <w:r>
                        <w:rPr>
                          <w:rFonts w:ascii="Times New Roman"/>
                          <w:color w:val="231F20"/>
                          <w:spacing w:val="-4"/>
                          <w:sz w:val="16"/>
                        </w:rPr>
                        <w:t>_</w:t>
                      </w:r>
                      <w:r>
                        <w:rPr>
                          <w:i/>
                          <w:color w:val="231F20"/>
                          <w:spacing w:val="-4"/>
                          <w:sz w:val="16"/>
                        </w:rPr>
                        <w:t>y</w:t>
                      </w:r>
                      <w:r>
                        <w:rPr>
                          <w:i/>
                          <w:color w:val="231F20"/>
                          <w:spacing w:val="-4"/>
                          <w:position w:val="-3"/>
                          <w:sz w:val="11"/>
                        </w:rPr>
                        <w:t>j</w:t>
                      </w:r>
                      <w:r>
                        <w:rPr>
                          <w:i/>
                          <w:color w:val="231F20"/>
                          <w:spacing w:val="-18"/>
                          <w:position w:val="-3"/>
                          <w:sz w:val="11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4"/>
                          <w:sz w:val="16"/>
                        </w:rPr>
                        <w:t>'</w:t>
                      </w:r>
                      <w:r>
                        <w:rPr>
                          <w:rFonts w:ascii="Standard Symbols PS"/>
                          <w:color w:val="231F20"/>
                          <w:spacing w:val="-2"/>
                          <w:sz w:val="16"/>
                        </w:rPr>
                        <w:t> </w:t>
                      </w:r>
                      <w:r>
                        <w:rPr>
                          <w:rFonts w:ascii="Standard Symbols PS"/>
                          <w:color w:val="231F20"/>
                          <w:spacing w:val="-10"/>
                          <w:sz w:val="16"/>
                        </w:rPr>
                        <w:t>=</w:t>
                      </w:r>
                      <w:r>
                        <w:rPr>
                          <w:rFonts w:ascii="Standard Symbols PS"/>
                          <w:color w:val="231F20"/>
                          <w:spacing w:val="40"/>
                          <w:sz w:val="16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8640">
                <wp:simplePos x="0" y="0"/>
                <wp:positionH relativeFrom="page">
                  <wp:posOffset>1103764</wp:posOffset>
                </wp:positionH>
                <wp:positionV relativeFrom="paragraph">
                  <wp:posOffset>253239</wp:posOffset>
                </wp:positionV>
                <wp:extent cx="279400" cy="209550"/>
                <wp:effectExtent l="0" t="0" r="0" b="0"/>
                <wp:wrapNone/>
                <wp:docPr id="39" name="Textbox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Textbox 39"/>
                      <wps:cNvSpPr txBox="1"/>
                      <wps:spPr>
                        <a:xfrm>
                          <a:off x="0" y="0"/>
                          <a:ext cx="279400" cy="2095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28" w:lineRule="exact" w:before="14"/>
                              <w:ind w:left="1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1"/>
                              </w:rPr>
                              <w:t>j</w:t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spacing w:val="-5"/>
                                <w:w w:val="120"/>
                                <w:sz w:val="11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  <w:spacing w:val="-5"/>
                                <w:w w:val="120"/>
                                <w:sz w:val="11"/>
                              </w:rPr>
                              <w:t>1</w:t>
                            </w:r>
                          </w:p>
                          <w:p>
                            <w:pPr>
                              <w:pStyle w:val="BodyText"/>
                              <w:spacing w:line="186" w:lineRule="exact"/>
                            </w:pPr>
                            <w:r>
                              <w:rPr>
                                <w:rFonts w:ascii="DejaVu Serif" w:hAnsi="DejaVu Serif"/>
                                <w:color w:val="231F20"/>
                                <w:w w:val="155"/>
                              </w:rPr>
                              <w:t>∑</w:t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spacing w:val="-18"/>
                                <w:w w:val="155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15"/>
                                <w:w w:val="110"/>
                              </w:rPr>
                              <w:t>Dy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6.910606pt;margin-top:19.940145pt;width:22pt;height:16.5pt;mso-position-horizontal-relative:page;mso-position-vertical-relative:paragraph;z-index:-16547840" type="#_x0000_t202" id="docshape28" filled="false" stroked="false">
                <v:textbox inset="0,0,0,0">
                  <w:txbxContent>
                    <w:p>
                      <w:pPr>
                        <w:spacing w:line="128" w:lineRule="exact" w:before="14"/>
                        <w:ind w:left="1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color w:val="231F20"/>
                          <w:spacing w:val="-5"/>
                          <w:w w:val="120"/>
                          <w:sz w:val="11"/>
                        </w:rPr>
                        <w:t>j</w:t>
                      </w:r>
                      <w:r>
                        <w:rPr>
                          <w:rFonts w:ascii="DejaVu Serif" w:hAnsi="DejaVu Serif"/>
                          <w:color w:val="231F20"/>
                          <w:spacing w:val="-5"/>
                          <w:w w:val="120"/>
                          <w:sz w:val="11"/>
                        </w:rPr>
                        <w:t>−</w:t>
                      </w:r>
                      <w:r>
                        <w:rPr>
                          <w:color w:val="231F20"/>
                          <w:spacing w:val="-5"/>
                          <w:w w:val="120"/>
                          <w:sz w:val="11"/>
                        </w:rPr>
                        <w:t>1</w:t>
                      </w:r>
                    </w:p>
                    <w:p>
                      <w:pPr>
                        <w:pStyle w:val="BodyText"/>
                        <w:spacing w:line="186" w:lineRule="exact"/>
                      </w:pPr>
                      <w:r>
                        <w:rPr>
                          <w:rFonts w:ascii="DejaVu Serif" w:hAnsi="DejaVu Serif"/>
                          <w:color w:val="231F20"/>
                          <w:w w:val="155"/>
                        </w:rPr>
                        <w:t>∑</w:t>
                      </w:r>
                      <w:r>
                        <w:rPr>
                          <w:rFonts w:ascii="DejaVu Serif" w:hAnsi="DejaVu Serif"/>
                          <w:color w:val="231F20"/>
                          <w:spacing w:val="-18"/>
                          <w:w w:val="155"/>
                        </w:rPr>
                        <w:t> </w:t>
                      </w:r>
                      <w:r>
                        <w:rPr>
                          <w:color w:val="231F20"/>
                          <w:spacing w:val="-15"/>
                          <w:w w:val="110"/>
                        </w:rPr>
                        <w:t>Dy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9152">
                <wp:simplePos x="0" y="0"/>
                <wp:positionH relativeFrom="page">
                  <wp:posOffset>1409762</wp:posOffset>
                </wp:positionH>
                <wp:positionV relativeFrom="paragraph">
                  <wp:posOffset>188431</wp:posOffset>
                </wp:positionV>
                <wp:extent cx="603250" cy="37592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603250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</w:pPr>
                            <w:r>
                              <w:rPr>
                                <w:rFonts w:ascii="Verdana" w:hAnsi="Verdana"/>
                                <w:color w:val="231F20"/>
                                <w:position w:val="27"/>
                              </w:rPr>
                              <w:t>!</w:t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</w:rPr>
                              <w:t>−</w:t>
                            </w:r>
                            <w:r>
                              <w:rPr>
                                <w:color w:val="231F20"/>
                              </w:rPr>
                              <w:t>U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</w:rPr>
                              <w:t>'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79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>1</w:t>
                            </w:r>
                            <w:r>
                              <w:rPr>
                                <w:rFonts w:ascii="UKIJ Esliye Chiwer" w:hAnsi="UKIJ Esliye Chiwer"/>
                                <w:color w:val="231F20"/>
                                <w:spacing w:val="-9"/>
                              </w:rPr>
                              <w:t>&lt;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>j</w:t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spacing w:val="-9"/>
                              </w:rPr>
                              <w:t>≤</w:t>
                            </w:r>
                            <w:r>
                              <w:rPr>
                                <w:color w:val="231F20"/>
                                <w:spacing w:val="-9"/>
                              </w:rPr>
                              <w:t>P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1.004951pt;margin-top:14.83713pt;width:47.5pt;height:29.6pt;mso-position-horizontal-relative:page;mso-position-vertical-relative:paragraph;z-index:-16547328" type="#_x0000_t202" id="docshape29" filled="false" stroked="false">
                <v:textbox inset="0,0,0,0">
                  <w:txbxContent>
                    <w:p>
                      <w:pPr>
                        <w:pStyle w:val="BodyText"/>
                      </w:pPr>
                      <w:r>
                        <w:rPr>
                          <w:rFonts w:ascii="Verdana" w:hAnsi="Verdana"/>
                          <w:color w:val="231F20"/>
                          <w:position w:val="27"/>
                        </w:rPr>
                        <w:t>!</w:t>
                      </w:r>
                      <w:r>
                        <w:rPr>
                          <w:rFonts w:ascii="DejaVu Serif" w:hAnsi="DejaVu Serif"/>
                          <w:color w:val="231F20"/>
                        </w:rPr>
                        <w:t>−</w:t>
                      </w:r>
                      <w:r>
                        <w:rPr>
                          <w:color w:val="231F20"/>
                        </w:rPr>
                        <w:t>U</w:t>
                      </w:r>
                      <w:r>
                        <w:rPr>
                          <w:rFonts w:ascii="Standard Symbols PS" w:hAnsi="Standard Symbols PS"/>
                          <w:color w:val="231F20"/>
                        </w:rPr>
                        <w:t>'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79"/>
                        </w:rPr>
                        <w:t> </w:t>
                      </w:r>
                      <w:r>
                        <w:rPr>
                          <w:color w:val="231F20"/>
                          <w:spacing w:val="-9"/>
                        </w:rPr>
                        <w:t>1</w:t>
                      </w:r>
                      <w:r>
                        <w:rPr>
                          <w:rFonts w:ascii="UKIJ Esliye Chiwer" w:hAnsi="UKIJ Esliye Chiwer"/>
                          <w:color w:val="231F20"/>
                          <w:spacing w:val="-9"/>
                        </w:rPr>
                        <w:t>&lt;</w:t>
                      </w:r>
                      <w:r>
                        <w:rPr>
                          <w:color w:val="231F20"/>
                          <w:spacing w:val="-9"/>
                        </w:rPr>
                        <w:t>j</w:t>
                      </w:r>
                      <w:r>
                        <w:rPr>
                          <w:rFonts w:ascii="DejaVu Serif" w:hAnsi="DejaVu Serif"/>
                          <w:color w:val="231F20"/>
                          <w:spacing w:val="-9"/>
                        </w:rPr>
                        <w:t>≤</w:t>
                      </w:r>
                      <w:r>
                        <w:rPr>
                          <w:color w:val="231F20"/>
                          <w:spacing w:val="-9"/>
                        </w:rPr>
                        <w:t>P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 w:hAnsi="Verdana"/>
          <w:color w:val="231F20"/>
          <w:spacing w:val="-142"/>
          <w:w w:val="125"/>
          <w:position w:val="11"/>
        </w:rPr>
        <w:t>8</w:t>
      </w:r>
      <w:r>
        <w:rPr>
          <w:rFonts w:ascii="Verdana" w:hAnsi="Verdana"/>
          <w:color w:val="231F20"/>
          <w:spacing w:val="-142"/>
          <w:w w:val="94"/>
          <w:position w:val="-3"/>
        </w:rPr>
        <w:t>&gt;</w:t>
      </w:r>
      <w:r>
        <w:rPr>
          <w:rFonts w:ascii="Verdana" w:hAnsi="Verdana"/>
          <w:color w:val="231F20"/>
          <w:w w:val="94"/>
          <w:position w:val="-7"/>
        </w:rPr>
        <w:t>&lt;</w:t>
      </w:r>
      <w:r>
        <w:rPr>
          <w:rFonts w:ascii="Verdana" w:hAnsi="Verdana"/>
          <w:color w:val="231F20"/>
          <w:spacing w:val="-17"/>
          <w:w w:val="104"/>
          <w:position w:val="-7"/>
        </w:rPr>
        <w:t> </w:t>
      </w:r>
      <w:r>
        <w:rPr>
          <w:rFonts w:ascii="DejaVu Serif" w:hAnsi="DejaVu Serif"/>
          <w:color w:val="231F20"/>
          <w:spacing w:val="-5"/>
          <w:w w:val="105"/>
        </w:rPr>
        <w:t>−</w:t>
      </w:r>
      <w:r>
        <w:rPr>
          <w:color w:val="231F20"/>
          <w:spacing w:val="-5"/>
          <w:w w:val="105"/>
        </w:rPr>
        <w:t>U</w:t>
      </w:r>
      <w:r>
        <w:rPr>
          <w:rFonts w:ascii="Standard Symbols PS" w:hAnsi="Standard Symbols PS"/>
          <w:color w:val="231F20"/>
          <w:spacing w:val="-5"/>
          <w:w w:val="105"/>
        </w:rPr>
        <w:t>'</w:t>
      </w:r>
      <w:r>
        <w:rPr>
          <w:rFonts w:ascii="Standard Symbols PS" w:hAnsi="Standard Symbols PS"/>
          <w:color w:val="231F20"/>
        </w:rPr>
        <w:tab/>
      </w:r>
      <w:r>
        <w:rPr>
          <w:color w:val="231F20"/>
          <w:w w:val="105"/>
        </w:rPr>
        <w:t>j</w:t>
      </w:r>
      <w:r>
        <w:rPr>
          <w:color w:val="231F20"/>
          <w:spacing w:val="9"/>
          <w:w w:val="115"/>
        </w:rPr>
        <w:t> </w:t>
      </w:r>
      <w:r>
        <w:rPr>
          <w:rFonts w:ascii="Standard Symbols PS" w:hAnsi="Standard Symbols PS"/>
          <w:color w:val="231F20"/>
          <w:w w:val="115"/>
        </w:rPr>
        <w:t>=</w:t>
      </w:r>
      <w:r>
        <w:rPr>
          <w:rFonts w:ascii="Standard Symbols PS" w:hAnsi="Standard Symbols PS"/>
          <w:color w:val="231F20"/>
          <w:spacing w:val="9"/>
          <w:w w:val="115"/>
        </w:rPr>
        <w:t> </w:t>
      </w:r>
      <w:r>
        <w:rPr>
          <w:color w:val="231F20"/>
          <w:spacing w:val="-10"/>
          <w:w w:val="115"/>
        </w:rPr>
        <w:t>1</w:t>
      </w:r>
    </w:p>
    <w:p>
      <w:pPr>
        <w:pStyle w:val="BodyText"/>
        <w:spacing w:line="271" w:lineRule="auto" w:before="90"/>
        <w:ind w:left="103" w:right="120" w:hanging="1"/>
        <w:jc w:val="both"/>
      </w:pPr>
      <w:r>
        <w:rPr/>
        <w:br w:type="column"/>
      </w:r>
      <w:r>
        <w:rPr>
          <w:color w:val="231F20"/>
        </w:rPr>
        <w:t>among</w:t>
      </w:r>
      <w:r>
        <w:rPr>
          <w:color w:val="231F20"/>
          <w:spacing w:val="-2"/>
        </w:rPr>
        <w:t> </w:t>
      </w:r>
      <w:r>
        <w:rPr>
          <w:color w:val="231F20"/>
        </w:rPr>
        <w:t>them,</w:t>
      </w:r>
      <w:r>
        <w:rPr>
          <w:color w:val="231F20"/>
          <w:spacing w:val="-2"/>
        </w:rPr>
        <w:t> </w:t>
      </w:r>
      <w:r>
        <w:rPr>
          <w:i/>
          <w:color w:val="231F20"/>
        </w:rPr>
        <w:t>x</w:t>
      </w:r>
      <w:r>
        <w:rPr>
          <w:i/>
          <w:color w:val="231F20"/>
          <w:vertAlign w:val="subscript"/>
        </w:rPr>
        <w:t>i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and </w:t>
      </w:r>
      <w:r>
        <w:rPr>
          <w:i/>
          <w:color w:val="231F20"/>
          <w:vertAlign w:val="baseline"/>
        </w:rPr>
        <w:t>x</w:t>
      </w:r>
      <w:r>
        <w:rPr>
          <w:i/>
          <w:color w:val="231F20"/>
          <w:vertAlign w:val="subscript"/>
        </w:rPr>
        <w:t>i</w:t>
      </w:r>
      <w:r>
        <w:rPr>
          <w:rFonts w:ascii="Tuffy" w:hAnsi="Tuffy"/>
          <w:b w:val="0"/>
          <w:color w:val="231F20"/>
          <w:vertAlign w:val="baseline"/>
        </w:rPr>
        <w:t>′</w:t>
      </w:r>
      <w:r>
        <w:rPr>
          <w:rFonts w:ascii="Tuffy" w:hAnsi="Tuffy"/>
          <w:b w:val="0"/>
          <w:color w:val="231F20"/>
          <w:spacing w:val="-10"/>
          <w:vertAlign w:val="baseline"/>
        </w:rPr>
        <w:t> </w:t>
      </w:r>
      <w:r>
        <w:rPr>
          <w:color w:val="231F20"/>
          <w:vertAlign w:val="baseline"/>
        </w:rPr>
        <w:t>are 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abscissa values of 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matching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points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</w:t>
      </w:r>
      <w:r>
        <w:rPr>
          <w:rFonts w:ascii="Times New Roman" w:hAns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rst and second image sequences.</w:t>
      </w:r>
    </w:p>
    <w:p>
      <w:pPr>
        <w:pStyle w:val="BodyText"/>
        <w:spacing w:line="273" w:lineRule="auto" w:before="3"/>
        <w:ind w:left="103" w:right="122" w:firstLine="239"/>
        <w:jc w:val="both"/>
      </w:pP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coordinate</w:t>
      </w:r>
      <w:r>
        <w:rPr>
          <w:color w:val="231F20"/>
          <w:spacing w:val="-4"/>
        </w:rPr>
        <w:t> </w:t>
      </w:r>
      <w:r>
        <w:rPr>
          <w:color w:val="231F20"/>
        </w:rPr>
        <w:t>information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cropped</w:t>
      </w:r>
      <w:r>
        <w:rPr>
          <w:color w:val="231F20"/>
          <w:spacing w:val="-4"/>
        </w:rPr>
        <w:t> </w:t>
      </w:r>
      <w:r>
        <w:rPr>
          <w:color w:val="231F20"/>
        </w:rPr>
        <w:t>area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set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rect</w:t>
      </w:r>
      <w:r>
        <w:rPr>
          <w:i/>
          <w:color w:val="231F20"/>
          <w:vertAlign w:val="subscript"/>
        </w:rPr>
        <w:t>c</w:t>
      </w:r>
      <w:r>
        <w:rPr>
          <w:color w:val="231F20"/>
          <w:vertAlign w:val="baseline"/>
        </w:rPr>
        <w:t>.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coordinate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relationship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satis</w:t>
      </w:r>
      <w:r>
        <w:rPr>
          <w:rFonts w:ascii="Times New Roman"/>
          <w:color w:val="231F20"/>
          <w:vertAlign w:val="baseline"/>
        </w:rPr>
        <w:t>fi</w:t>
      </w:r>
      <w:r>
        <w:rPr>
          <w:color w:val="231F20"/>
          <w:vertAlign w:val="baseline"/>
        </w:rPr>
        <w:t>ed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by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cropped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33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32"/>
          <w:vertAlign w:val="baseline"/>
        </w:rPr>
        <w:t> </w:t>
      </w:r>
      <w:r>
        <w:rPr>
          <w:color w:val="231F20"/>
          <w:vertAlign w:val="baseline"/>
        </w:rPr>
        <w:t>shown</w:t>
      </w:r>
      <w:r>
        <w:rPr>
          <w:color w:val="231F20"/>
          <w:spacing w:val="31"/>
          <w:vertAlign w:val="baseline"/>
        </w:rPr>
        <w:t> </w:t>
      </w:r>
      <w:r>
        <w:rPr>
          <w:color w:val="231F20"/>
          <w:vertAlign w:val="baseline"/>
        </w:rPr>
        <w:t>in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Eq. </w:t>
      </w:r>
      <w:hyperlink w:history="true" w:anchor="_bookmark15">
        <w:r>
          <w:rPr>
            <w:color w:val="2E3092"/>
            <w:vertAlign w:val="baseline"/>
          </w:rPr>
          <w:t>(13)</w:t>
        </w:r>
      </w:hyperlink>
      <w:r>
        <w:rPr>
          <w:color w:val="231F20"/>
          <w:vertAlign w:val="baseline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93" w:footer="395" w:top="640" w:bottom="280" w:left="660" w:right="640"/>
          <w:cols w:num="2" w:equalWidth="0">
            <w:col w:w="5164" w:space="195"/>
            <w:col w:w="5251"/>
          </w:cols>
        </w:sectPr>
      </w:pPr>
    </w:p>
    <w:p>
      <w:pPr>
        <w:tabs>
          <w:tab w:pos="1516" w:val="left" w:leader="none"/>
        </w:tabs>
        <w:spacing w:line="324" w:lineRule="exact" w:before="90"/>
        <w:ind w:left="773" w:right="0" w:firstLine="0"/>
        <w:jc w:val="left"/>
        <w:rPr>
          <w:sz w:val="11"/>
        </w:rPr>
      </w:pPr>
      <w:r>
        <w:rPr>
          <w:rFonts w:ascii="Verdana"/>
          <w:color w:val="231F20"/>
          <w:spacing w:val="-142"/>
          <w:w w:val="86"/>
          <w:position w:val="15"/>
          <w:sz w:val="16"/>
        </w:rPr>
        <w:t>&gt;</w:t>
      </w:r>
      <w:r>
        <w:rPr>
          <w:rFonts w:ascii="Verdana"/>
          <w:color w:val="231F20"/>
          <w:w w:val="173"/>
          <w:position w:val="10"/>
          <w:sz w:val="16"/>
        </w:rPr>
        <w:t>:</w:t>
      </w:r>
      <w:r>
        <w:rPr>
          <w:rFonts w:ascii="Verdana"/>
          <w:color w:val="231F20"/>
          <w:spacing w:val="20"/>
          <w:w w:val="130"/>
          <w:position w:val="10"/>
          <w:sz w:val="16"/>
        </w:rPr>
        <w:t>  </w:t>
      </w:r>
      <w:r>
        <w:rPr>
          <w:color w:val="231F20"/>
          <w:spacing w:val="-5"/>
          <w:w w:val="130"/>
          <w:sz w:val="11"/>
        </w:rPr>
        <w:t>i</w:t>
      </w:r>
      <w:r>
        <w:rPr>
          <w:rFonts w:ascii="Standard Symbols PS"/>
          <w:color w:val="231F20"/>
          <w:spacing w:val="-5"/>
          <w:w w:val="130"/>
          <w:sz w:val="11"/>
        </w:rPr>
        <w:t>=</w:t>
      </w:r>
      <w:r>
        <w:rPr>
          <w:color w:val="231F20"/>
          <w:spacing w:val="-5"/>
          <w:w w:val="130"/>
          <w:sz w:val="11"/>
        </w:rPr>
        <w:t>1</w:t>
      </w:r>
      <w:r>
        <w:rPr>
          <w:rFonts w:ascii="Times New Roman"/>
          <w:color w:val="231F20"/>
          <w:sz w:val="11"/>
        </w:rPr>
        <w:tab/>
      </w:r>
      <w:r>
        <w:rPr>
          <w:color w:val="231F20"/>
          <w:spacing w:val="-10"/>
          <w:w w:val="125"/>
          <w:position w:val="10"/>
          <w:sz w:val="11"/>
        </w:rPr>
        <w:t>i</w:t>
      </w:r>
    </w:p>
    <w:p>
      <w:pPr>
        <w:tabs>
          <w:tab w:pos="1315" w:val="left" w:leader="none"/>
        </w:tabs>
        <w:spacing w:line="195" w:lineRule="exact"/>
        <w:ind w:left="-327" w:right="0" w:firstLine="0"/>
        <w:jc w:val="left"/>
        <w:rPr>
          <w:sz w:val="13"/>
        </w:rPr>
      </w:pPr>
      <w:r>
        <w:rPr/>
        <w:br w:type="column"/>
      </w:r>
      <w:r>
        <w:rPr>
          <w:position w:val="-3"/>
          <w:sz w:val="19"/>
        </w:rPr>
        <mc:AlternateContent>
          <mc:Choice Requires="wps">
            <w:drawing>
              <wp:inline distT="0" distB="0" distL="0" distR="0">
                <wp:extent cx="192405" cy="124460"/>
                <wp:effectExtent l="0" t="0" r="0" b="0"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9240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5"/>
                                <w:w w:val="125"/>
                              </w:rPr>
                              <w:t>11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5"/>
                                <w:w w:val="12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15.15pt;height:9.8pt;mso-position-horizontal-relative:char;mso-position-vertical-relative:line" type="#_x0000_t202" id="docshape30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rFonts w:ascii="Standard Symbols PS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5"/>
                          <w:w w:val="125"/>
                        </w:rPr>
                        <w:t>(</w:t>
                      </w:r>
                      <w:r>
                        <w:rPr>
                          <w:color w:val="231F20"/>
                          <w:spacing w:val="-5"/>
                          <w:w w:val="125"/>
                        </w:rPr>
                        <w:t>11</w:t>
                      </w:r>
                      <w:r>
                        <w:rPr>
                          <w:rFonts w:ascii="Standard Symbols PS"/>
                          <w:color w:val="231F20"/>
                          <w:spacing w:val="-5"/>
                          <w:w w:val="125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9"/>
        </w:rPr>
      </w:r>
      <w:r>
        <w:rPr>
          <w:position w:val="-3"/>
          <w:sz w:val="19"/>
        </w:rPr>
        <w:tab/>
      </w:r>
      <w:r>
        <w:rPr>
          <w:position w:val="-1"/>
          <w:sz w:val="13"/>
        </w:rPr>
        <mc:AlternateContent>
          <mc:Choice Requires="wps">
            <w:drawing>
              <wp:inline distT="0" distB="0" distL="0" distR="0">
                <wp:extent cx="43815" cy="85090"/>
                <wp:effectExtent l="0" t="0" r="0" b="0"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43815" cy="850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19"/>
                                <w:sz w:val="11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3.45pt;height:6.7pt;mso-position-horizontal-relative:char;mso-position-vertical-relative:line" type="#_x0000_t202" id="docshape31" filled="false" stroked="false">
                <w10:anchorlock/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color w:val="231F20"/>
                          <w:spacing w:val="-19"/>
                          <w:sz w:val="11"/>
                        </w:rPr>
                        <w:t>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1"/>
          <w:sz w:val="13"/>
        </w:rPr>
      </w:r>
    </w:p>
    <w:p>
      <w:pPr>
        <w:spacing w:line="117" w:lineRule="exact" w:before="0"/>
        <w:ind w:left="1252" w:right="0" w:firstLine="0"/>
        <w:jc w:val="left"/>
        <w:rPr>
          <w:rFonts w:ascii="Standard Symbols PS" w:hAnsi="Standard Symbols PS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9664">
                <wp:simplePos x="0" y="0"/>
                <wp:positionH relativeFrom="page">
                  <wp:posOffset>4178884</wp:posOffset>
                </wp:positionH>
                <wp:positionV relativeFrom="paragraph">
                  <wp:posOffset>-134249</wp:posOffset>
                </wp:positionV>
                <wp:extent cx="66675" cy="37592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6667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9.04599pt;margin-top:-10.570863pt;width:5.25pt;height:29.6pt;mso-position-horizontal-relative:page;mso-position-vertical-relative:paragraph;z-index:-16546816" type="#_x0000_t202" id="docshape32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0176">
                <wp:simplePos x="0" y="0"/>
                <wp:positionH relativeFrom="page">
                  <wp:posOffset>5394969</wp:posOffset>
                </wp:positionH>
                <wp:positionV relativeFrom="paragraph">
                  <wp:posOffset>-134249</wp:posOffset>
                </wp:positionV>
                <wp:extent cx="66675" cy="37592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66675" cy="3759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53" w:lineRule="exact"/>
                              <w:rPr>
                                <w:rFonts w:ascii="Verdana"/>
                              </w:rPr>
                            </w:pPr>
                            <w:r>
                              <w:rPr>
                                <w:rFonts w:ascii="Verdana"/>
                                <w:color w:val="231F20"/>
                                <w:spacing w:val="-10"/>
                              </w:rPr>
                              <w:t>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800781pt;margin-top:-10.570863pt;width:5.25pt;height:29.6pt;mso-position-horizontal-relative:page;mso-position-vertical-relative:paragraph;z-index:-16546304" type="#_x0000_t202" id="docshape33" filled="false" stroked="false">
                <v:textbox inset="0,0,0,0">
                  <w:txbxContent>
                    <w:p>
                      <w:pPr>
                        <w:pStyle w:val="BodyText"/>
                        <w:spacing w:line="153" w:lineRule="exact"/>
                        <w:rPr>
                          <w:rFonts w:ascii="Verdana"/>
                        </w:rPr>
                      </w:pPr>
                      <w:r>
                        <w:rPr>
                          <w:rFonts w:ascii="Verdana"/>
                          <w:color w:val="231F20"/>
                          <w:spacing w:val="-10"/>
                        </w:rPr>
                        <w:t>3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DejaVu Serif" w:hAnsi="DejaVu Serif"/>
          <w:color w:val="231F20"/>
          <w:spacing w:val="-2"/>
          <w:w w:val="115"/>
          <w:sz w:val="16"/>
        </w:rPr>
        <w:t>∑</w:t>
      </w:r>
      <w:r>
        <w:rPr>
          <w:rFonts w:ascii="Standard Symbols PS" w:hAnsi="Standard Symbols PS"/>
          <w:color w:val="231F20"/>
          <w:spacing w:val="-2"/>
          <w:w w:val="115"/>
          <w:sz w:val="16"/>
        </w:rPr>
        <w:t>(</w:t>
      </w:r>
      <w:r>
        <w:rPr>
          <w:i/>
          <w:color w:val="231F20"/>
          <w:spacing w:val="-2"/>
          <w:w w:val="115"/>
          <w:sz w:val="16"/>
        </w:rPr>
        <w:t>w</w:t>
      </w:r>
      <w:r>
        <w:rPr>
          <w:i/>
          <w:color w:val="231F20"/>
          <w:spacing w:val="-2"/>
          <w:w w:val="115"/>
          <w:sz w:val="16"/>
          <w:vertAlign w:val="subscript"/>
        </w:rPr>
        <w:t>a</w:t>
      </w:r>
      <w:r>
        <w:rPr>
          <w:rFonts w:ascii="DejaVu Serif" w:hAnsi="DejaVu Serif"/>
          <w:color w:val="231F20"/>
          <w:spacing w:val="-2"/>
          <w:w w:val="115"/>
          <w:sz w:val="16"/>
          <w:vertAlign w:val="baseline"/>
        </w:rPr>
        <w:t>−</w:t>
      </w:r>
      <w:r>
        <w:rPr>
          <w:i/>
          <w:color w:val="231F20"/>
          <w:spacing w:val="-2"/>
          <w:w w:val="115"/>
          <w:sz w:val="16"/>
          <w:vertAlign w:val="baseline"/>
        </w:rPr>
        <w:t>x</w:t>
      </w:r>
      <w:r>
        <w:rPr>
          <w:i/>
          <w:color w:val="231F20"/>
          <w:spacing w:val="-2"/>
          <w:w w:val="115"/>
          <w:sz w:val="16"/>
          <w:vertAlign w:val="subscript"/>
        </w:rPr>
        <w:t>i</w:t>
      </w:r>
      <w:r>
        <w:rPr>
          <w:rFonts w:ascii="Standard Symbols PS" w:hAnsi="Standard Symbols PS"/>
          <w:color w:val="231F20"/>
          <w:spacing w:val="-2"/>
          <w:w w:val="115"/>
          <w:sz w:val="16"/>
          <w:vertAlign w:val="baseline"/>
        </w:rPr>
        <w:t>)</w:t>
      </w:r>
    </w:p>
    <w:p>
      <w:pPr>
        <w:pStyle w:val="BodyText"/>
        <w:tabs>
          <w:tab w:pos="2688" w:val="left" w:leader="none"/>
        </w:tabs>
        <w:spacing w:line="101" w:lineRule="exact"/>
        <w:ind w:left="773"/>
        <w:rPr>
          <w:rFonts w:ascii="Verdana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66592">
                <wp:simplePos x="0" y="0"/>
                <wp:positionH relativeFrom="page">
                  <wp:posOffset>4483443</wp:posOffset>
                </wp:positionH>
                <wp:positionV relativeFrom="paragraph">
                  <wp:posOffset>107132</wp:posOffset>
                </wp:positionV>
                <wp:extent cx="502920" cy="3810"/>
                <wp:effectExtent l="0" t="0" r="0" b="0"/>
                <wp:wrapNone/>
                <wp:docPr id="45" name="Graphic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Graphic 45"/>
                      <wps:cNvSpPr/>
                      <wps:spPr>
                        <a:xfrm>
                          <a:off x="0" y="0"/>
                          <a:ext cx="50292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2920" h="3810">
                              <a:moveTo>
                                <a:pt x="50256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02564" y="3599"/>
                              </a:lnTo>
                              <a:lnTo>
                                <a:pt x="5025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53.027008pt;margin-top:8.435604pt;width:39.572pt;height:.283450pt;mso-position-horizontal-relative:page;mso-position-vertical-relative:paragraph;z-index:-16549888" id="docshape34" filled="true" fillcolor="#231f2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3887249</wp:posOffset>
                </wp:positionH>
                <wp:positionV relativeFrom="paragraph">
                  <wp:posOffset>36514</wp:posOffset>
                </wp:positionV>
                <wp:extent cx="166370" cy="121285"/>
                <wp:effectExtent l="0" t="0" r="0" b="0"/>
                <wp:wrapNone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166370" cy="121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7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color w:val="231F20"/>
                                <w:spacing w:val="-8"/>
                                <w:sz w:val="16"/>
                              </w:rPr>
                              <w:t>rect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082672pt;margin-top:2.87515pt;width:13.1pt;height:9.550pt;mso-position-horizontal-relative:page;mso-position-vertical-relative:paragraph;z-index:15745024" type="#_x0000_t202" id="docshape35" filled="false" stroked="false">
                <v:textbox inset="0,0,0,0">
                  <w:txbxContent>
                    <w:p>
                      <w:pPr>
                        <w:spacing w:before="7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color w:val="231F20"/>
                          <w:spacing w:val="-8"/>
                          <w:sz w:val="16"/>
                        </w:rPr>
                        <w:t>rect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1200">
                <wp:simplePos x="0" y="0"/>
                <wp:positionH relativeFrom="page">
                  <wp:posOffset>4123435</wp:posOffset>
                </wp:positionH>
                <wp:positionV relativeFrom="paragraph">
                  <wp:posOffset>15454</wp:posOffset>
                </wp:positionV>
                <wp:extent cx="481330" cy="144780"/>
                <wp:effectExtent l="0" t="0" r="0" b="0"/>
                <wp:wrapNone/>
                <wp:docPr id="47" name="Textbox 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" name="Textbox 47"/>
                      <wps:cNvSpPr txBox="1"/>
                      <wps:spPr>
                        <a:xfrm>
                          <a:off x="0" y="0"/>
                          <a:ext cx="481330" cy="1447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8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rFonts w:ascii="Arial" w:hAnsi="Arial"/>
                                <w:color w:val="231F20"/>
                                <w:w w:val="110"/>
                                <w:position w:val="-7"/>
                                <w:sz w:val="16"/>
                              </w:rPr>
                              <w:t>:</w:t>
                            </w:r>
                            <w:r>
                              <w:rPr>
                                <w:rFonts w:ascii="Arial" w:hAnsi="Arial"/>
                                <w:color w:val="231F20"/>
                                <w:spacing w:val="66"/>
                                <w:w w:val="150"/>
                                <w:position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w w:val="110"/>
                                <w:position w:val="-7"/>
                                <w:sz w:val="16"/>
                              </w:rPr>
                              <w:t>w</w:t>
                            </w:r>
                            <w:r>
                              <w:rPr>
                                <w:i/>
                                <w:color w:val="231F20"/>
                                <w:spacing w:val="20"/>
                                <w:w w:val="110"/>
                                <w:position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w w:val="110"/>
                                <w:position w:val="-7"/>
                                <w:sz w:val="16"/>
                              </w:rPr>
                              <w:t>−</w:t>
                            </w:r>
                            <w:r>
                              <w:rPr>
                                <w:rFonts w:ascii="DejaVu Serif" w:hAnsi="DejaVu Serif"/>
                                <w:color w:val="231F20"/>
                                <w:spacing w:val="-20"/>
                                <w:w w:val="110"/>
                                <w:position w:val="-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Standard Symbols PS" w:hAnsi="Standard Symbols PS"/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=</w:t>
                            </w:r>
                            <w:r>
                              <w:rPr>
                                <w:color w:val="231F20"/>
                                <w:spacing w:val="-5"/>
                                <w:w w:val="110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4.679993pt;margin-top:1.216887pt;width:37.9pt;height:11.4pt;mso-position-horizontal-relative:page;mso-position-vertical-relative:paragraph;z-index:-16545280" type="#_x0000_t202" id="docshape36" filled="false" stroked="false">
                <v:textbox inset="0,0,0,0">
                  <w:txbxContent>
                    <w:p>
                      <w:pPr>
                        <w:spacing w:before="8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rFonts w:ascii="Arial" w:hAnsi="Arial"/>
                          <w:color w:val="231F20"/>
                          <w:w w:val="110"/>
                          <w:position w:val="-7"/>
                          <w:sz w:val="16"/>
                        </w:rPr>
                        <w:t>:</w:t>
                      </w:r>
                      <w:r>
                        <w:rPr>
                          <w:rFonts w:ascii="Arial" w:hAnsi="Arial"/>
                          <w:color w:val="231F20"/>
                          <w:spacing w:val="66"/>
                          <w:w w:val="150"/>
                          <w:position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w w:val="110"/>
                          <w:position w:val="-7"/>
                          <w:sz w:val="16"/>
                        </w:rPr>
                        <w:t>w</w:t>
                      </w:r>
                      <w:r>
                        <w:rPr>
                          <w:i/>
                          <w:color w:val="231F20"/>
                          <w:spacing w:val="20"/>
                          <w:w w:val="110"/>
                          <w:position w:val="-7"/>
                          <w:sz w:val="16"/>
                        </w:rPr>
                        <w:t> </w:t>
                      </w:r>
                      <w:r>
                        <w:rPr>
                          <w:rFonts w:ascii="DejaVu Serif" w:hAnsi="DejaVu Serif"/>
                          <w:color w:val="231F20"/>
                          <w:w w:val="110"/>
                          <w:position w:val="-7"/>
                          <w:sz w:val="16"/>
                        </w:rPr>
                        <w:t>−</w:t>
                      </w:r>
                      <w:r>
                        <w:rPr>
                          <w:rFonts w:ascii="DejaVu Serif" w:hAnsi="DejaVu Serif"/>
                          <w:color w:val="231F20"/>
                          <w:spacing w:val="-20"/>
                          <w:w w:val="110"/>
                          <w:position w:val="-7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5"/>
                          <w:w w:val="110"/>
                          <w:sz w:val="11"/>
                        </w:rPr>
                        <w:t>i</w:t>
                      </w:r>
                      <w:r>
                        <w:rPr>
                          <w:rFonts w:ascii="Standard Symbols PS" w:hAnsi="Standard Symbols PS"/>
                          <w:color w:val="231F20"/>
                          <w:spacing w:val="-5"/>
                          <w:w w:val="110"/>
                          <w:sz w:val="11"/>
                        </w:rPr>
                        <w:t>=</w:t>
                      </w:r>
                      <w:r>
                        <w:rPr>
                          <w:color w:val="231F20"/>
                          <w:spacing w:val="-5"/>
                          <w:w w:val="110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771712">
                <wp:simplePos x="0" y="0"/>
                <wp:positionH relativeFrom="page">
                  <wp:posOffset>4985991</wp:posOffset>
                </wp:positionH>
                <wp:positionV relativeFrom="paragraph">
                  <wp:posOffset>35396</wp:posOffset>
                </wp:positionV>
                <wp:extent cx="368935" cy="124460"/>
                <wp:effectExtent l="0" t="0" r="0" b="0"/>
                <wp:wrapNone/>
                <wp:docPr id="48" name="Textbox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Textbox 48"/>
                      <wps:cNvSpPr txBox="1"/>
                      <wps:spPr>
                        <a:xfrm>
                          <a:off x="0" y="0"/>
                          <a:ext cx="368935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9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0,</w:t>
                            </w:r>
                            <w:r>
                              <w:rPr>
                                <w:color w:val="231F20"/>
                                <w:spacing w:val="-1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4"/>
                                <w:sz w:val="16"/>
                              </w:rPr>
                              <w:t>w</w:t>
                            </w:r>
                            <w:r>
                              <w:rPr>
                                <w:i/>
                                <w:color w:val="231F20"/>
                                <w:spacing w:val="7"/>
                                <w:sz w:val="16"/>
                              </w:rPr>
                              <w:t> </w:t>
                            </w:r>
                            <w:r>
                              <w:rPr>
                                <w:color w:val="231F20"/>
                                <w:spacing w:val="-4"/>
                                <w:sz w:val="16"/>
                              </w:rPr>
                              <w:t>,</w:t>
                            </w:r>
                            <w:r>
                              <w:rPr>
                                <w:color w:val="231F20"/>
                                <w:spacing w:val="-1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i/>
                                <w:color w:val="231F20"/>
                                <w:spacing w:val="-24"/>
                                <w:sz w:val="16"/>
                              </w:rPr>
                              <w:t>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2.597778pt;margin-top:2.78713pt;width:29.05pt;height:9.8pt;mso-position-horizontal-relative:page;mso-position-vertical-relative:paragraph;z-index:-16544768" type="#_x0000_t202" id="docshape37" filled="false" stroked="false">
                <v:textbox inset="0,0,0,0">
                  <w:txbxContent>
                    <w:p>
                      <w:pPr>
                        <w:spacing w:before="9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color w:val="231F20"/>
                          <w:spacing w:val="-4"/>
                          <w:sz w:val="16"/>
                        </w:rPr>
                        <w:t>,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0,</w:t>
                      </w:r>
                      <w:r>
                        <w:rPr>
                          <w:color w:val="231F20"/>
                          <w:spacing w:val="-13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4"/>
                          <w:sz w:val="16"/>
                        </w:rPr>
                        <w:t>w</w:t>
                      </w:r>
                      <w:r>
                        <w:rPr>
                          <w:i/>
                          <w:color w:val="231F20"/>
                          <w:spacing w:val="7"/>
                          <w:sz w:val="16"/>
                        </w:rPr>
                        <w:t> </w:t>
                      </w:r>
                      <w:r>
                        <w:rPr>
                          <w:color w:val="231F20"/>
                          <w:spacing w:val="-4"/>
                          <w:sz w:val="16"/>
                        </w:rPr>
                        <w:t>,</w:t>
                      </w:r>
                      <w:r>
                        <w:rPr>
                          <w:color w:val="231F20"/>
                          <w:spacing w:val="-12"/>
                          <w:sz w:val="16"/>
                        </w:rPr>
                        <w:t> </w:t>
                      </w:r>
                      <w:r>
                        <w:rPr>
                          <w:i/>
                          <w:color w:val="231F20"/>
                          <w:spacing w:val="-24"/>
                          <w:sz w:val="16"/>
                        </w:rPr>
                        <w:t>H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6883938</wp:posOffset>
                </wp:positionH>
                <wp:positionV relativeFrom="paragraph">
                  <wp:posOffset>35397</wp:posOffset>
                </wp:positionV>
                <wp:extent cx="191770" cy="12446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191770" cy="1244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9"/>
                              <w:rPr>
                                <w:rFonts w:ascii="Standard Symbols PS"/>
                              </w:rPr>
                            </w:pP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15"/>
                              </w:rPr>
                              <w:t>(</w:t>
                            </w:r>
                            <w:r>
                              <w:rPr>
                                <w:color w:val="231F20"/>
                                <w:spacing w:val="-4"/>
                                <w:w w:val="115"/>
                              </w:rPr>
                              <w:t>13</w:t>
                            </w:r>
                            <w:r>
                              <w:rPr>
                                <w:rFonts w:ascii="Standard Symbols PS"/>
                                <w:color w:val="231F20"/>
                                <w:spacing w:val="-4"/>
                                <w:w w:val="115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2.042419pt;margin-top:2.787192pt;width:15.1pt;height:9.8pt;mso-position-horizontal-relative:page;mso-position-vertical-relative:paragraph;z-index:15746560" type="#_x0000_t202" id="docshape38" filled="false" stroked="false">
                <v:textbox inset="0,0,0,0">
                  <w:txbxContent>
                    <w:p>
                      <w:pPr>
                        <w:pStyle w:val="BodyText"/>
                        <w:spacing w:before="9"/>
                        <w:rPr>
                          <w:rFonts w:ascii="Standard Symbols PS"/>
                        </w:rPr>
                      </w:pPr>
                      <w:r>
                        <w:rPr>
                          <w:rFonts w:ascii="Standard Symbols PS"/>
                          <w:color w:val="231F20"/>
                          <w:spacing w:val="-4"/>
                          <w:w w:val="115"/>
                        </w:rPr>
                        <w:t>(</w:t>
                      </w:r>
                      <w:r>
                        <w:rPr>
                          <w:color w:val="231F20"/>
                          <w:spacing w:val="-4"/>
                          <w:w w:val="115"/>
                        </w:rPr>
                        <w:t>13</w:t>
                      </w:r>
                      <w:r>
                        <w:rPr>
                          <w:rFonts w:ascii="Standard Symbols PS"/>
                          <w:color w:val="231F20"/>
                          <w:spacing w:val="-4"/>
                          <w:w w:val="115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Verdana"/>
          <w:color w:val="231F20"/>
          <w:spacing w:val="-10"/>
        </w:rPr>
        <w:t>6</w:t>
      </w:r>
      <w:r>
        <w:rPr>
          <w:rFonts w:ascii="Verdana"/>
          <w:color w:val="231F20"/>
        </w:rPr>
        <w:tab/>
      </w:r>
      <w:r>
        <w:rPr>
          <w:rFonts w:ascii="Verdana"/>
          <w:color w:val="231F20"/>
          <w:spacing w:val="-10"/>
        </w:rPr>
        <w:t>7</w:t>
      </w:r>
    </w:p>
    <w:p>
      <w:pPr>
        <w:spacing w:after="0" w:line="101" w:lineRule="exact"/>
        <w:rPr>
          <w:rFonts w:ascii="Verdana"/>
        </w:rPr>
        <w:sectPr>
          <w:type w:val="continuous"/>
          <w:pgSz w:w="11910" w:h="15880"/>
          <w:pgMar w:header="693" w:footer="395" w:top="640" w:bottom="280" w:left="660" w:right="640"/>
          <w:cols w:num="2" w:equalWidth="0">
            <w:col w:w="1590" w:space="3558"/>
            <w:col w:w="5462"/>
          </w:cols>
        </w:sectPr>
      </w:pPr>
    </w:p>
    <w:p>
      <w:pPr>
        <w:pStyle w:val="BodyText"/>
        <w:spacing w:before="106"/>
        <w:rPr>
          <w:rFonts w:ascii="Verdana"/>
        </w:rPr>
      </w:pPr>
    </w:p>
    <w:p>
      <w:pPr>
        <w:pStyle w:val="BodyText"/>
        <w:spacing w:line="273" w:lineRule="auto"/>
        <w:ind w:left="103" w:right="38" w:firstLine="238"/>
      </w:pP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summary,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shifting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key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vertically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calculate</w:t>
      </w:r>
      <w:r>
        <w:rPr>
          <w:color w:val="231F20"/>
          <w:w w:val="105"/>
        </w:rPr>
        <w:t> the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height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each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key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area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20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lling</w:t>
      </w:r>
      <w:r>
        <w:rPr>
          <w:color w:val="231F20"/>
          <w:spacing w:val="2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area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above</w:t>
      </w:r>
      <w:r>
        <w:rPr>
          <w:color w:val="231F20"/>
          <w:spacing w:val="21"/>
          <w:w w:val="105"/>
        </w:rPr>
        <w:t> </w:t>
      </w:r>
      <w:r>
        <w:rPr>
          <w:color w:val="231F20"/>
          <w:w w:val="105"/>
        </w:rPr>
        <w:t>or</w:t>
      </w:r>
      <w:r>
        <w:rPr>
          <w:color w:val="231F20"/>
          <w:spacing w:val="22"/>
          <w:w w:val="105"/>
        </w:rPr>
        <w:t> </w:t>
      </w:r>
      <w:r>
        <w:rPr>
          <w:color w:val="231F20"/>
          <w:spacing w:val="-2"/>
          <w:w w:val="105"/>
        </w:rPr>
        <w:t>below</w:t>
      </w:r>
    </w:p>
    <w:p>
      <w:pPr>
        <w:tabs>
          <w:tab w:pos="1115" w:val="left" w:leader="none"/>
          <w:tab w:pos="1910" w:val="left" w:leader="none"/>
        </w:tabs>
        <w:spacing w:line="199" w:lineRule="auto" w:before="0"/>
        <w:ind w:left="103" w:right="0" w:firstLine="0"/>
        <w:jc w:val="left"/>
        <w:rPr>
          <w:rFonts w:ascii="Verdana"/>
          <w:sz w:val="16"/>
        </w:rPr>
      </w:pPr>
      <w:r>
        <w:rPr/>
        <w:br w:type="column"/>
      </w:r>
      <w:r>
        <w:rPr>
          <w:i/>
          <w:color w:val="231F20"/>
          <w:sz w:val="11"/>
        </w:rPr>
        <w:t>c</w:t>
      </w:r>
      <w:r>
        <w:rPr>
          <w:i/>
          <w:color w:val="231F20"/>
          <w:spacing w:val="44"/>
          <w:sz w:val="11"/>
        </w:rPr>
        <w:t>  </w:t>
      </w:r>
      <w:r>
        <w:rPr>
          <w:rFonts w:ascii="Verdana"/>
          <w:color w:val="231F20"/>
          <w:spacing w:val="-105"/>
          <w:position w:val="1"/>
          <w:sz w:val="16"/>
        </w:rPr>
        <w:t>6</w:t>
      </w:r>
      <w:r>
        <w:rPr>
          <w:rFonts w:ascii="Verdana"/>
          <w:color w:val="231F20"/>
          <w:position w:val="-7"/>
          <w:sz w:val="16"/>
        </w:rPr>
        <w:t>4</w:t>
      </w:r>
      <w:r>
        <w:rPr>
          <w:rFonts w:ascii="Verdana"/>
          <w:color w:val="231F20"/>
          <w:spacing w:val="73"/>
          <w:position w:val="-7"/>
          <w:sz w:val="16"/>
        </w:rPr>
        <w:t> </w:t>
      </w:r>
      <w:r>
        <w:rPr>
          <w:i/>
          <w:color w:val="231F20"/>
          <w:spacing w:val="-10"/>
          <w:sz w:val="11"/>
        </w:rPr>
        <w:t>a</w:t>
      </w:r>
      <w:r>
        <w:rPr>
          <w:i/>
          <w:color w:val="231F20"/>
          <w:sz w:val="11"/>
        </w:rPr>
        <w:tab/>
      </w:r>
      <w:r>
        <w:rPr>
          <w:i/>
          <w:color w:val="231F20"/>
          <w:spacing w:val="-10"/>
          <w:position w:val="-8"/>
          <w:sz w:val="16"/>
        </w:rPr>
        <w:t>K</w:t>
      </w:r>
      <w:r>
        <w:rPr>
          <w:i/>
          <w:color w:val="231F20"/>
          <w:position w:val="-8"/>
          <w:sz w:val="16"/>
        </w:rPr>
        <w:tab/>
      </w:r>
      <w:r>
        <w:rPr>
          <w:i/>
          <w:color w:val="231F20"/>
          <w:sz w:val="11"/>
        </w:rPr>
        <w:t>c</w:t>
      </w:r>
      <w:r>
        <w:rPr>
          <w:i/>
          <w:color w:val="231F20"/>
          <w:spacing w:val="67"/>
          <w:sz w:val="11"/>
        </w:rPr>
        <w:t>  </w:t>
      </w:r>
      <w:r>
        <w:rPr>
          <w:i/>
          <w:color w:val="231F20"/>
          <w:sz w:val="11"/>
        </w:rPr>
        <w:t>c</w:t>
      </w:r>
      <w:r>
        <w:rPr>
          <w:i/>
          <w:color w:val="231F20"/>
          <w:spacing w:val="-17"/>
          <w:sz w:val="11"/>
        </w:rPr>
        <w:t> </w:t>
      </w:r>
      <w:r>
        <w:rPr>
          <w:rFonts w:ascii="Verdana"/>
          <w:color w:val="231F20"/>
          <w:spacing w:val="-116"/>
          <w:position w:val="1"/>
          <w:sz w:val="16"/>
        </w:rPr>
        <w:t>7</w:t>
      </w:r>
      <w:r>
        <w:rPr>
          <w:rFonts w:ascii="Verdana"/>
          <w:color w:val="231F20"/>
          <w:spacing w:val="-11"/>
          <w:position w:val="-7"/>
          <w:sz w:val="16"/>
        </w:rPr>
        <w:t>5</w:t>
      </w:r>
    </w:p>
    <w:p>
      <w:pPr>
        <w:spacing w:after="0" w:line="199" w:lineRule="auto"/>
        <w:jc w:val="left"/>
        <w:rPr>
          <w:rFonts w:ascii="Verdana"/>
          <w:sz w:val="16"/>
        </w:rPr>
        <w:sectPr>
          <w:type w:val="continuous"/>
          <w:pgSz w:w="11910" w:h="15880"/>
          <w:pgMar w:header="693" w:footer="395" w:top="640" w:bottom="280" w:left="660" w:right="640"/>
          <w:cols w:num="2" w:equalWidth="0">
            <w:col w:w="5165" w:space="462"/>
            <w:col w:w="4983"/>
          </w:cols>
        </w:sectPr>
      </w:pPr>
    </w:p>
    <w:p>
      <w:pPr>
        <w:pStyle w:val="BodyText"/>
        <w:spacing w:line="276" w:lineRule="auto"/>
        <w:ind w:left="103" w:right="38"/>
        <w:jc w:val="both"/>
      </w:pPr>
      <w:r>
        <w:rPr>
          <w:color w:val="231F20"/>
        </w:rPr>
        <w:t>which is </w:t>
      </w:r>
      <w:r>
        <w:rPr>
          <w:i/>
          <w:color w:val="231F20"/>
        </w:rPr>
        <w:t>Dis_y </w:t>
      </w:r>
      <w:r>
        <w:rPr>
          <w:color w:val="231F20"/>
        </w:rPr>
        <w:t>or </w:t>
      </w:r>
      <w:r>
        <w:rPr>
          <w:i/>
          <w:color w:val="231F20"/>
        </w:rPr>
        <w:t>Dis_y</w:t>
      </w:r>
      <w:r>
        <w:rPr>
          <w:rFonts w:ascii="Verdana" w:hAnsi="Verdana"/>
          <w:color w:val="231F20"/>
        </w:rPr>
        <w:t>′</w:t>
      </w:r>
      <w:r>
        <w:rPr>
          <w:color w:val="231F20"/>
        </w:rPr>
        <w:t>, and then the corresponding area was </w:t>
      </w:r>
      <w:r>
        <w:rPr>
          <w:rFonts w:ascii="Times New Roman" w:hAnsi="Times New Roman"/>
          <w:color w:val="231F20"/>
        </w:rPr>
        <w:t>fi</w:t>
      </w:r>
      <w:r>
        <w:rPr>
          <w:color w:val="231F20"/>
        </w:rPr>
        <w:t>lled</w:t>
      </w:r>
      <w:r>
        <w:rPr>
          <w:color w:val="231F20"/>
          <w:spacing w:val="40"/>
        </w:rPr>
        <w:t> </w:t>
      </w:r>
      <w:r>
        <w:rPr>
          <w:color w:val="231F20"/>
        </w:rPr>
        <w:t>with 0 pixels to ensure that the matched points on the same horizontal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line.</w:t>
      </w: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information</w:t>
      </w:r>
      <w:r>
        <w:rPr>
          <w:color w:val="231F20"/>
          <w:spacing w:val="-10"/>
        </w:rPr>
        <w:t> </w:t>
      </w:r>
      <w:r>
        <w:rPr>
          <w:color w:val="231F20"/>
        </w:rPr>
        <w:t>redundancy</w:t>
      </w:r>
      <w:r>
        <w:rPr>
          <w:color w:val="231F20"/>
          <w:spacing w:val="-9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adjacent</w:t>
      </w:r>
      <w:r>
        <w:rPr>
          <w:color w:val="231F20"/>
          <w:spacing w:val="-9"/>
        </w:rPr>
        <w:t> </w:t>
      </w:r>
      <w:r>
        <w:rPr>
          <w:color w:val="231F20"/>
        </w:rPr>
        <w:t>images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not</w:t>
      </w:r>
      <w:r>
        <w:rPr>
          <w:color w:val="231F20"/>
          <w:spacing w:val="-9"/>
        </w:rPr>
        <w:t> </w:t>
      </w:r>
      <w:r>
        <w:rPr>
          <w:color w:val="231F20"/>
        </w:rPr>
        <w:t>reduced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after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key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images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shifted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vertically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according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coor-</w:t>
      </w:r>
      <w:r>
        <w:rPr>
          <w:color w:val="231F20"/>
          <w:w w:val="105"/>
        </w:rPr>
        <w:t> dinate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matched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points,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but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matched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points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7"/>
          <w:w w:val="105"/>
        </w:rPr>
        <w:t> </w:t>
      </w:r>
      <w:r>
        <w:rPr>
          <w:color w:val="231F20"/>
          <w:w w:val="105"/>
        </w:rPr>
        <w:t>corrected to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horizontal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line.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order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further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improve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accuracy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pano- </w:t>
      </w:r>
      <w:r>
        <w:rPr>
          <w:color w:val="231F20"/>
        </w:rPr>
        <w:t>rama</w:t>
      </w:r>
      <w:r>
        <w:rPr>
          <w:color w:val="231F20"/>
          <w:spacing w:val="-3"/>
        </w:rPr>
        <w:t> </w:t>
      </w:r>
      <w:r>
        <w:rPr>
          <w:color w:val="231F20"/>
        </w:rPr>
        <w:t>stitching,</w:t>
      </w:r>
      <w:r>
        <w:rPr>
          <w:color w:val="231F20"/>
          <w:spacing w:val="-2"/>
        </w:rPr>
        <w:t> </w:t>
      </w:r>
      <w:r>
        <w:rPr>
          <w:color w:val="231F20"/>
        </w:rPr>
        <w:t>it</w:t>
      </w:r>
      <w:r>
        <w:rPr>
          <w:color w:val="231F20"/>
          <w:spacing w:val="-2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necessary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crop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key</w:t>
      </w:r>
      <w:r>
        <w:rPr>
          <w:color w:val="231F20"/>
          <w:spacing w:val="-2"/>
        </w:rPr>
        <w:t> </w:t>
      </w:r>
      <w:r>
        <w:rPr>
          <w:color w:val="231F20"/>
        </w:rPr>
        <w:t>area</w:t>
      </w:r>
      <w:r>
        <w:rPr>
          <w:color w:val="231F20"/>
          <w:spacing w:val="-5"/>
        </w:rPr>
        <w:t> </w:t>
      </w:r>
      <w:r>
        <w:rPr>
          <w:color w:val="231F20"/>
        </w:rPr>
        <w:t>images.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objec-</w:t>
      </w:r>
      <w:r>
        <w:rPr>
          <w:color w:val="231F20"/>
          <w:spacing w:val="40"/>
        </w:rPr>
        <w:t> </w:t>
      </w:r>
      <w:r>
        <w:rPr>
          <w:color w:val="231F20"/>
        </w:rPr>
        <w:t>tive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this</w:t>
      </w:r>
      <w:r>
        <w:rPr>
          <w:color w:val="231F20"/>
          <w:spacing w:val="-2"/>
        </w:rPr>
        <w:t> </w:t>
      </w:r>
      <w:r>
        <w:rPr>
          <w:color w:val="231F20"/>
        </w:rPr>
        <w:t>operation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make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matched</w:t>
      </w:r>
      <w:r>
        <w:rPr>
          <w:color w:val="231F20"/>
          <w:spacing w:val="-3"/>
        </w:rPr>
        <w:t> </w:t>
      </w:r>
      <w:r>
        <w:rPr>
          <w:color w:val="231F20"/>
        </w:rPr>
        <w:t>points</w:t>
      </w:r>
      <w:r>
        <w:rPr>
          <w:color w:val="231F20"/>
          <w:spacing w:val="-4"/>
        </w:rPr>
        <w:t> </w:t>
      </w:r>
      <w:r>
        <w:rPr>
          <w:color w:val="231F20"/>
        </w:rPr>
        <w:t>coincide</w:t>
      </w:r>
      <w:r>
        <w:rPr>
          <w:color w:val="231F20"/>
          <w:spacing w:val="-4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  <w:spacing w:val="-4"/>
        </w:rPr>
        <w:t>much</w:t>
      </w:r>
    </w:p>
    <w:p>
      <w:pPr>
        <w:pStyle w:val="BodyText"/>
        <w:spacing w:line="276" w:lineRule="auto" w:before="10"/>
        <w:ind w:right="118"/>
        <w:jc w:val="right"/>
      </w:pPr>
      <w:r>
        <w:rPr/>
        <w:br w:type="column"/>
      </w:r>
      <w:r>
        <w:rPr>
          <w:color w:val="231F20"/>
        </w:rPr>
        <w:t>among</w:t>
      </w:r>
      <w:r>
        <w:rPr>
          <w:color w:val="231F20"/>
          <w:spacing w:val="-5"/>
        </w:rPr>
        <w:t> </w:t>
      </w:r>
      <w:r>
        <w:rPr>
          <w:color w:val="231F20"/>
        </w:rPr>
        <w:t>them,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H</w:t>
      </w:r>
      <w:r>
        <w:rPr>
          <w:i/>
          <w:color w:val="231F20"/>
          <w:vertAlign w:val="subscript"/>
        </w:rPr>
        <w:t>c</w:t>
      </w:r>
      <w:r>
        <w:rPr>
          <w:i/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image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height</w:t>
      </w:r>
      <w:r>
        <w:rPr>
          <w:color w:val="231F20"/>
          <w:spacing w:val="-5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two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adjacent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key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images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af-</w:t>
      </w:r>
      <w:r>
        <w:rPr>
          <w:color w:val="231F20"/>
          <w:w w:val="105"/>
          <w:vertAlign w:val="baseline"/>
        </w:rPr>
        <w:t> ter being shifting vertically. Then the coordinate information of the </w:t>
      </w:r>
      <w:r>
        <w:rPr>
          <w:color w:val="231F20"/>
          <w:vertAlign w:val="baseline"/>
        </w:rPr>
        <w:t>cropped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was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applied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to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all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4"/>
          <w:vertAlign w:val="baseline"/>
        </w:rPr>
        <w:t> </w:t>
      </w:r>
      <w:r>
        <w:rPr>
          <w:color w:val="231F20"/>
          <w:vertAlign w:val="baseline"/>
        </w:rPr>
        <w:t>key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area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images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single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corn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ear.</w:t>
      </w:r>
      <w:r>
        <w:rPr>
          <w:color w:val="231F20"/>
          <w:w w:val="105"/>
          <w:vertAlign w:val="baseline"/>
        </w:rPr>
        <w:t> The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rFonts w:ascii="Times New Roman"/>
          <w:color w:val="231F20"/>
          <w:w w:val="105"/>
          <w:vertAlign w:val="baseline"/>
        </w:rPr>
        <w:t>fi</w:t>
      </w:r>
      <w:r>
        <w:rPr>
          <w:color w:val="231F20"/>
          <w:w w:val="105"/>
          <w:vertAlign w:val="baseline"/>
        </w:rPr>
        <w:t>nal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panoramic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image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corn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ear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surface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after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shifting</w:t>
      </w:r>
      <w:r>
        <w:rPr>
          <w:color w:val="231F20"/>
          <w:spacing w:val="-1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ver- tically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horizontally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shown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8"/>
          <w:w w:val="105"/>
          <w:vertAlign w:val="baseline"/>
        </w:rPr>
        <w:t> </w:t>
      </w:r>
      <w:hyperlink w:history="true" w:anchor="_bookmark16">
        <w:r>
          <w:rPr>
            <w:color w:val="2E3092"/>
            <w:w w:val="105"/>
            <w:vertAlign w:val="baseline"/>
          </w:rPr>
          <w:t>Fig.</w:t>
        </w:r>
        <w:r>
          <w:rPr>
            <w:color w:val="2E3092"/>
            <w:spacing w:val="-9"/>
            <w:w w:val="105"/>
            <w:vertAlign w:val="baseline"/>
          </w:rPr>
          <w:t> </w:t>
        </w:r>
        <w:r>
          <w:rPr>
            <w:color w:val="2E3092"/>
            <w:w w:val="105"/>
            <w:vertAlign w:val="baseline"/>
          </w:rPr>
          <w:t>9</w:t>
        </w:r>
      </w:hyperlink>
      <w:r>
        <w:rPr>
          <w:color w:val="231F20"/>
          <w:w w:val="105"/>
          <w:vertAlign w:val="baseline"/>
        </w:rPr>
        <w:t>(a)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and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(b),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respectively. After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processing,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kernels'</w:t>
      </w:r>
      <w:r>
        <w:rPr>
          <w:color w:val="231F20"/>
          <w:spacing w:val="-7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areas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in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image</w:t>
      </w:r>
      <w:r>
        <w:rPr>
          <w:color w:val="231F20"/>
          <w:spacing w:val="-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were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basically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at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 </w:t>
      </w:r>
      <w:r>
        <w:rPr>
          <w:color w:val="231F20"/>
          <w:spacing w:val="-2"/>
          <w:w w:val="105"/>
          <w:vertAlign w:val="baseline"/>
        </w:rPr>
        <w:t>same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horizontal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line,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there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was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no</w:t>
      </w:r>
      <w:r>
        <w:rPr>
          <w:color w:val="231F20"/>
          <w:spacing w:val="-8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vertical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dislocation.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6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cosine</w:t>
      </w:r>
      <w:r>
        <w:rPr>
          <w:color w:val="231F20"/>
          <w:spacing w:val="40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curve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of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label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paper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was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more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continuous</w:t>
      </w:r>
      <w:r>
        <w:rPr>
          <w:color w:val="231F20"/>
          <w:spacing w:val="-5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and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the</w:t>
      </w:r>
      <w:r>
        <w:rPr>
          <w:color w:val="231F20"/>
          <w:spacing w:val="-4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information</w:t>
      </w:r>
      <w:r>
        <w:rPr>
          <w:color w:val="231F20"/>
          <w:spacing w:val="-3"/>
          <w:w w:val="105"/>
          <w:vertAlign w:val="baseline"/>
        </w:rPr>
        <w:t> </w:t>
      </w:r>
      <w:r>
        <w:rPr>
          <w:color w:val="231F20"/>
          <w:spacing w:val="-2"/>
          <w:w w:val="105"/>
          <w:vertAlign w:val="baseline"/>
        </w:rPr>
        <w:t>re-</w:t>
      </w:r>
      <w:r>
        <w:rPr>
          <w:color w:val="231F20"/>
          <w:w w:val="105"/>
          <w:vertAlign w:val="baseline"/>
        </w:rPr>
        <w:t> dundancy</w:t>
      </w:r>
      <w:r>
        <w:rPr>
          <w:color w:val="231F20"/>
          <w:spacing w:val="2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of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the</w:t>
      </w:r>
      <w:r>
        <w:rPr>
          <w:color w:val="231F20"/>
          <w:spacing w:val="2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adjacent</w:t>
      </w:r>
      <w:r>
        <w:rPr>
          <w:color w:val="231F20"/>
          <w:spacing w:val="2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key</w:t>
      </w:r>
      <w:r>
        <w:rPr>
          <w:color w:val="231F20"/>
          <w:spacing w:val="2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areas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was</w:t>
      </w:r>
      <w:r>
        <w:rPr>
          <w:color w:val="231F20"/>
          <w:spacing w:val="2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reduced,</w:t>
      </w:r>
      <w:r>
        <w:rPr>
          <w:color w:val="231F20"/>
          <w:spacing w:val="28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which</w:t>
      </w:r>
      <w:r>
        <w:rPr>
          <w:color w:val="231F20"/>
          <w:spacing w:val="29"/>
          <w:w w:val="105"/>
          <w:vertAlign w:val="baseline"/>
        </w:rPr>
        <w:t> </w:t>
      </w:r>
      <w:r>
        <w:rPr>
          <w:color w:val="231F20"/>
          <w:w w:val="105"/>
          <w:vertAlign w:val="baseline"/>
        </w:rPr>
        <w:t>lays</w:t>
      </w:r>
      <w:r>
        <w:rPr>
          <w:color w:val="231F20"/>
          <w:spacing w:val="30"/>
          <w:w w:val="105"/>
          <w:vertAlign w:val="baseline"/>
        </w:rPr>
        <w:t> </w:t>
      </w:r>
      <w:r>
        <w:rPr>
          <w:color w:val="231F20"/>
          <w:spacing w:val="-5"/>
          <w:w w:val="105"/>
          <w:vertAlign w:val="baseline"/>
        </w:rPr>
        <w:t>the</w:t>
      </w:r>
    </w:p>
    <w:p>
      <w:pPr>
        <w:spacing w:after="0" w:line="276" w:lineRule="auto"/>
        <w:jc w:val="right"/>
        <w:sectPr>
          <w:type w:val="continuous"/>
          <w:pgSz w:w="11910" w:h="15880"/>
          <w:pgMar w:header="693" w:footer="395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8"/>
        <w:rPr>
          <w:sz w:val="12"/>
        </w:rPr>
      </w:pPr>
    </w:p>
    <w:p>
      <w:pPr>
        <w:pStyle w:val="BodyText"/>
        <w:ind w:left="1023"/>
        <w:rPr>
          <w:sz w:val="20"/>
        </w:rPr>
      </w:pPr>
      <w:r>
        <w:rPr>
          <w:sz w:val="20"/>
        </w:rPr>
        <w:drawing>
          <wp:inline distT="0" distB="0" distL="0" distR="0">
            <wp:extent cx="5413847" cy="2048256"/>
            <wp:effectExtent l="0" t="0" r="0" b="0"/>
            <wp:docPr id="50" name="Image 50">
              <a:hlinkClick r:id="rId33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0" name="Image 50">
                      <a:hlinkClick r:id="rId33"/>
                    </pic:cNvPr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847" cy="204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9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_bookmark16" w:id="28"/>
      <w:bookmarkEnd w:id="28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9.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Panoramic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surface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shifting 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key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Panoramic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 of corn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ear surface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shifting vertically. (b) Panoramic image of corn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ear surface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shifting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horizontally.</w:t>
      </w:r>
    </w:p>
    <w:p>
      <w:pPr>
        <w:spacing w:after="0" w:line="302" w:lineRule="auto"/>
        <w:jc w:val="left"/>
        <w:rPr>
          <w:sz w:val="12"/>
        </w:rPr>
        <w:sectPr>
          <w:type w:val="continuous"/>
          <w:pgSz w:w="11910" w:h="15880"/>
          <w:pgMar w:header="693" w:footer="395" w:top="640" w:bottom="280" w:left="660" w:right="640"/>
        </w:sectPr>
      </w:pPr>
    </w:p>
    <w:p>
      <w:pPr>
        <w:pStyle w:val="BodyText"/>
        <w:rPr>
          <w:sz w:val="15"/>
        </w:rPr>
      </w:pPr>
    </w:p>
    <w:p>
      <w:pPr>
        <w:pStyle w:val="BodyText"/>
        <w:ind w:left="1023"/>
        <w:rPr>
          <w:sz w:val="20"/>
        </w:rPr>
      </w:pPr>
      <w:r>
        <w:rPr>
          <w:sz w:val="20"/>
        </w:rPr>
        <w:drawing>
          <wp:inline distT="0" distB="0" distL="0" distR="0">
            <wp:extent cx="5413903" cy="1950720"/>
            <wp:effectExtent l="0" t="0" r="0" b="0"/>
            <wp:docPr id="51" name="Image 51">
              <a:hlinkClick r:id="rId35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1" name="Image 51">
                      <a:hlinkClick r:id="rId35"/>
                    </pic:cNvPr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903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0"/>
        <w:rPr>
          <w:sz w:val="12"/>
        </w:rPr>
      </w:pPr>
    </w:p>
    <w:p>
      <w:pPr>
        <w:spacing w:line="302" w:lineRule="auto" w:before="0"/>
        <w:ind w:left="103" w:right="0" w:firstLine="0"/>
        <w:jc w:val="left"/>
        <w:rPr>
          <w:sz w:val="12"/>
        </w:rPr>
      </w:pPr>
      <w:bookmarkStart w:name="3.3.5. Panoramic mosaic corn ear test us" w:id="29"/>
      <w:bookmarkEnd w:id="29"/>
      <w:r>
        <w:rPr/>
      </w:r>
      <w:bookmarkStart w:name="_bookmark17" w:id="30"/>
      <w:bookmarkEnd w:id="30"/>
      <w:r>
        <w:rPr/>
      </w:r>
      <w:r>
        <w:rPr>
          <w:color w:val="231F20"/>
          <w:spacing w:val="-2"/>
          <w:w w:val="110"/>
          <w:sz w:val="12"/>
        </w:rPr>
        <w:t>Fig. 10. Extracting corn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zone about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ear test. (a) Panoramic image of corn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ear surface.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 Grayscale of corn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ear area.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(c) Binary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 of corn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ear surface and plotting the connective</w:t>
      </w:r>
      <w:r>
        <w:rPr>
          <w:color w:val="231F20"/>
          <w:spacing w:val="4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kernels.</w:t>
      </w:r>
    </w:p>
    <w:p>
      <w:pPr>
        <w:pStyle w:val="BodyText"/>
        <w:spacing w:before="92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395" w:top="880" w:bottom="780" w:left="660" w:right="640"/>
        </w:sectPr>
      </w:pPr>
    </w:p>
    <w:p>
      <w:pPr>
        <w:pStyle w:val="BodyText"/>
        <w:spacing w:line="276" w:lineRule="auto" w:before="110"/>
        <w:ind w:left="103"/>
      </w:pPr>
      <w:r>
        <w:rPr>
          <w:color w:val="231F20"/>
        </w:rPr>
        <w:t>foundation for the further usage of panoramic images to complete the</w:t>
      </w:r>
      <w:r>
        <w:rPr>
          <w:color w:val="231F20"/>
          <w:spacing w:val="40"/>
        </w:rPr>
        <w:t> </w:t>
      </w:r>
      <w:r>
        <w:rPr>
          <w:color w:val="231F20"/>
        </w:rPr>
        <w:t>corn ear test.</w:t>
      </w:r>
    </w:p>
    <w:p>
      <w:pPr>
        <w:pStyle w:val="BodyText"/>
      </w:pPr>
    </w:p>
    <w:p>
      <w:pPr>
        <w:pStyle w:val="BodyText"/>
        <w:spacing w:before="55"/>
      </w:pPr>
    </w:p>
    <w:p>
      <w:pPr>
        <w:pStyle w:val="ListParagraph"/>
        <w:numPr>
          <w:ilvl w:val="2"/>
          <w:numId w:val="1"/>
        </w:numPr>
        <w:tabs>
          <w:tab w:pos="499" w:val="left" w:leader="none"/>
        </w:tabs>
        <w:spacing w:line="240" w:lineRule="auto" w:before="0" w:after="0"/>
        <w:ind w:left="499" w:right="0" w:hanging="396"/>
        <w:jc w:val="left"/>
        <w:rPr>
          <w:i/>
          <w:sz w:val="16"/>
        </w:rPr>
      </w:pPr>
      <w:r>
        <w:rPr>
          <w:i/>
          <w:color w:val="231F20"/>
          <w:spacing w:val="-6"/>
          <w:sz w:val="16"/>
        </w:rPr>
        <w:t>Panoramic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mosaic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corn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ear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test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using</w:t>
      </w:r>
      <w:r>
        <w:rPr>
          <w:i/>
          <w:color w:val="231F20"/>
          <w:spacing w:val="1"/>
          <w:sz w:val="16"/>
        </w:rPr>
        <w:t> </w:t>
      </w:r>
      <w:r>
        <w:rPr>
          <w:i/>
          <w:color w:val="231F20"/>
          <w:spacing w:val="-6"/>
          <w:sz w:val="16"/>
        </w:rPr>
        <w:t>computer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vision</w:t>
      </w:r>
    </w:p>
    <w:p>
      <w:pPr>
        <w:pStyle w:val="ListParagraph"/>
        <w:numPr>
          <w:ilvl w:val="3"/>
          <w:numId w:val="1"/>
        </w:numPr>
        <w:tabs>
          <w:tab w:pos="579" w:val="left" w:leader="none"/>
        </w:tabs>
        <w:spacing w:line="240" w:lineRule="auto" w:before="27" w:after="0"/>
        <w:ind w:left="579" w:right="0" w:hanging="304"/>
        <w:jc w:val="left"/>
        <w:rPr>
          <w:sz w:val="16"/>
        </w:rPr>
      </w:pPr>
      <w:r>
        <w:rPr>
          <w:color w:val="231F20"/>
          <w:sz w:val="16"/>
        </w:rPr>
        <w:t>Calculating</w:t>
      </w:r>
      <w:r>
        <w:rPr>
          <w:color w:val="231F20"/>
          <w:spacing w:val="-3"/>
          <w:sz w:val="16"/>
        </w:rPr>
        <w:t> </w:t>
      </w:r>
      <w:r>
        <w:rPr>
          <w:color w:val="231F20"/>
          <w:sz w:val="16"/>
        </w:rPr>
        <w:t>corn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kernel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number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based</w:t>
      </w:r>
      <w:r>
        <w:rPr>
          <w:color w:val="231F20"/>
          <w:spacing w:val="-2"/>
          <w:sz w:val="16"/>
        </w:rPr>
        <w:t> </w:t>
      </w:r>
      <w:r>
        <w:rPr>
          <w:color w:val="231F20"/>
          <w:sz w:val="16"/>
        </w:rPr>
        <w:t>on</w:t>
      </w:r>
      <w:r>
        <w:rPr>
          <w:color w:val="231F20"/>
          <w:spacing w:val="-1"/>
          <w:sz w:val="16"/>
        </w:rPr>
        <w:t> </w:t>
      </w:r>
      <w:r>
        <w:rPr>
          <w:color w:val="231F20"/>
          <w:spacing w:val="-5"/>
          <w:sz w:val="16"/>
        </w:rPr>
        <w:t>ETR</w:t>
      </w:r>
    </w:p>
    <w:p>
      <w:pPr>
        <w:pStyle w:val="BodyText"/>
      </w:pPr>
    </w:p>
    <w:p>
      <w:pPr>
        <w:pStyle w:val="BodyText"/>
        <w:spacing w:before="8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There</w:t>
      </w:r>
      <w:r>
        <w:rPr>
          <w:color w:val="231F20"/>
          <w:spacing w:val="-10"/>
        </w:rPr>
        <w:t> </w:t>
      </w:r>
      <w:r>
        <w:rPr>
          <w:color w:val="231F20"/>
        </w:rPr>
        <w:t>is</w:t>
      </w:r>
      <w:r>
        <w:rPr>
          <w:color w:val="231F20"/>
          <w:spacing w:val="-10"/>
        </w:rPr>
        <w:t> </w:t>
      </w:r>
      <w:r>
        <w:rPr>
          <w:color w:val="231F20"/>
        </w:rPr>
        <w:t>an</w:t>
      </w:r>
      <w:r>
        <w:rPr>
          <w:color w:val="231F20"/>
          <w:spacing w:val="-9"/>
        </w:rPr>
        <w:t> </w:t>
      </w:r>
      <w:r>
        <w:rPr>
          <w:color w:val="231F20"/>
        </w:rPr>
        <w:t>irrelevant</w:t>
      </w:r>
      <w:r>
        <w:rPr>
          <w:color w:val="231F20"/>
          <w:spacing w:val="-10"/>
        </w:rPr>
        <w:t> </w:t>
      </w:r>
      <w:r>
        <w:rPr>
          <w:color w:val="231F20"/>
        </w:rPr>
        <w:t>background</w:t>
      </w:r>
      <w:r>
        <w:rPr>
          <w:color w:val="231F20"/>
          <w:spacing w:val="-10"/>
        </w:rPr>
        <w:t> </w:t>
      </w:r>
      <w:r>
        <w:rPr>
          <w:color w:val="231F20"/>
        </w:rPr>
        <w:t>from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corn</w:t>
      </w:r>
      <w:r>
        <w:rPr>
          <w:color w:val="231F20"/>
          <w:spacing w:val="-10"/>
        </w:rPr>
        <w:t> </w:t>
      </w:r>
      <w:r>
        <w:rPr>
          <w:color w:val="231F20"/>
        </w:rPr>
        <w:t>ear</w:t>
      </w:r>
      <w:r>
        <w:rPr>
          <w:color w:val="231F20"/>
          <w:spacing w:val="-9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panorama</w:t>
      </w:r>
      <w:r>
        <w:rPr>
          <w:color w:val="231F20"/>
          <w:spacing w:val="40"/>
        </w:rPr>
        <w:t> </w:t>
      </w:r>
      <w:r>
        <w:rPr>
          <w:color w:val="231F20"/>
        </w:rPr>
        <w:t>as</w:t>
      </w:r>
      <w:r>
        <w:rPr>
          <w:color w:val="231F20"/>
          <w:spacing w:val="-3"/>
        </w:rPr>
        <w:t> </w:t>
      </w:r>
      <w:r>
        <w:rPr>
          <w:color w:val="231F20"/>
        </w:rPr>
        <w:t>shown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hyperlink w:history="true" w:anchor="_bookmark17">
        <w:r>
          <w:rPr>
            <w:color w:val="2E3092"/>
          </w:rPr>
          <w:t>Fig.</w:t>
        </w:r>
        <w:r>
          <w:rPr>
            <w:color w:val="2E3092"/>
            <w:spacing w:val="-5"/>
          </w:rPr>
          <w:t> </w:t>
        </w:r>
        <w:r>
          <w:rPr>
            <w:color w:val="2E3092"/>
          </w:rPr>
          <w:t>10</w:t>
        </w:r>
      </w:hyperlink>
      <w:r>
        <w:rPr>
          <w:color w:val="231F20"/>
        </w:rPr>
        <w:t>(a),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4"/>
        </w:rPr>
        <w:t> </w:t>
      </w:r>
      <w:r>
        <w:rPr>
          <w:color w:val="231F20"/>
        </w:rPr>
        <w:t>it</w:t>
      </w:r>
      <w:r>
        <w:rPr>
          <w:color w:val="231F20"/>
          <w:spacing w:val="-5"/>
        </w:rPr>
        <w:t> </w:t>
      </w:r>
      <w:r>
        <w:rPr>
          <w:color w:val="231F20"/>
        </w:rPr>
        <w:t>is</w:t>
      </w:r>
      <w:r>
        <w:rPr>
          <w:color w:val="231F20"/>
          <w:spacing w:val="-5"/>
        </w:rPr>
        <w:t> </w:t>
      </w:r>
      <w:r>
        <w:rPr>
          <w:color w:val="231F20"/>
        </w:rPr>
        <w:t>necessary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remove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background</w:t>
      </w:r>
      <w:r>
        <w:rPr>
          <w:color w:val="231F20"/>
          <w:spacing w:val="-4"/>
        </w:rPr>
        <w:t> </w:t>
      </w:r>
      <w:r>
        <w:rPr>
          <w:color w:val="231F20"/>
        </w:rPr>
        <w:t>for</w:t>
      </w:r>
      <w:r>
        <w:rPr>
          <w:color w:val="231F20"/>
          <w:spacing w:val="40"/>
        </w:rPr>
        <w:t> </w:t>
      </w:r>
      <w:r>
        <w:rPr>
          <w:color w:val="231F20"/>
        </w:rPr>
        <w:t>extracting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ear</w:t>
      </w:r>
      <w:r>
        <w:rPr>
          <w:color w:val="231F20"/>
          <w:spacing w:val="-9"/>
        </w:rPr>
        <w:t> </w:t>
      </w:r>
      <w:r>
        <w:rPr>
          <w:color w:val="231F20"/>
        </w:rPr>
        <w:t>area.</w:t>
      </w:r>
      <w:r>
        <w:rPr>
          <w:color w:val="231F20"/>
          <w:spacing w:val="-1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on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Lab</w:t>
      </w:r>
      <w:r>
        <w:rPr>
          <w:color w:val="231F20"/>
          <w:spacing w:val="-10"/>
        </w:rPr>
        <w:t> </w:t>
      </w:r>
      <w:r>
        <w:rPr>
          <w:color w:val="231F20"/>
        </w:rPr>
        <w:t>color</w:t>
      </w:r>
      <w:r>
        <w:rPr>
          <w:color w:val="231F20"/>
          <w:spacing w:val="-9"/>
        </w:rPr>
        <w:t> </w:t>
      </w:r>
      <w:r>
        <w:rPr>
          <w:color w:val="231F20"/>
        </w:rPr>
        <w:t>space</w:t>
      </w:r>
      <w:r>
        <w:rPr>
          <w:color w:val="231F20"/>
          <w:spacing w:val="-10"/>
        </w:rPr>
        <w:t> </w:t>
      </w:r>
      <w:r>
        <w:rPr>
          <w:color w:val="231F20"/>
        </w:rPr>
        <w:t>transformation,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i/>
          <w:color w:val="231F20"/>
        </w:rPr>
        <w:t>b</w:t>
      </w:r>
      <w:r>
        <w:rPr>
          <w:color w:val="231F20"/>
        </w:rPr>
        <w:t>-component was extracted. The irrelevant background was basically</w:t>
      </w:r>
      <w:r>
        <w:rPr>
          <w:color w:val="231F20"/>
          <w:spacing w:val="40"/>
        </w:rPr>
        <w:t> </w:t>
      </w:r>
      <w:r>
        <w:rPr>
          <w:color w:val="231F20"/>
        </w:rPr>
        <w:t>eliminated in the grayscale image, and the ear area related to the test</w:t>
      </w:r>
      <w:r>
        <w:rPr>
          <w:color w:val="231F20"/>
          <w:spacing w:val="40"/>
        </w:rPr>
        <w:t> </w:t>
      </w:r>
      <w:r>
        <w:rPr>
          <w:color w:val="231F20"/>
        </w:rPr>
        <w:t>was retained as shown in </w:t>
      </w:r>
      <w:hyperlink w:history="true" w:anchor="_bookmark17">
        <w:r>
          <w:rPr>
            <w:color w:val="2E3092"/>
          </w:rPr>
          <w:t>Fig. 10</w:t>
        </w:r>
      </w:hyperlink>
      <w:r>
        <w:rPr>
          <w:color w:val="231F20"/>
        </w:rPr>
        <w:t>(b).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grayscale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corn</w:t>
      </w:r>
      <w:r>
        <w:rPr>
          <w:color w:val="231F20"/>
          <w:spacing w:val="-3"/>
        </w:rPr>
        <w:t> </w:t>
      </w:r>
      <w:r>
        <w:rPr>
          <w:color w:val="231F20"/>
        </w:rPr>
        <w:t>ear,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pixel</w:t>
      </w:r>
      <w:r>
        <w:rPr>
          <w:color w:val="231F20"/>
          <w:spacing w:val="-3"/>
        </w:rPr>
        <w:t> </w:t>
      </w:r>
      <w:r>
        <w:rPr>
          <w:color w:val="231F20"/>
        </w:rPr>
        <w:t>value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removed</w:t>
      </w:r>
      <w:r>
        <w:rPr>
          <w:color w:val="231F20"/>
          <w:spacing w:val="-3"/>
        </w:rPr>
        <w:t> </w:t>
      </w:r>
      <w:r>
        <w:rPr>
          <w:color w:val="231F20"/>
        </w:rPr>
        <w:t>irrel-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evant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background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part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0,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number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pixels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this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part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too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large.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adaptive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Otsu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algorithm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directly,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calculation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optimal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segmentation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threshold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will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be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affected.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Therefore,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w w:val="105"/>
        </w:rPr>
        <w:t> necessary to set the number of pixels, which has the pixel value of zero,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zero,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then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perform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Otsu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to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obtain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binary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w w:val="105"/>
        </w:rPr>
        <w:t>corn </w:t>
      </w:r>
      <w:r>
        <w:rPr>
          <w:color w:val="231F20"/>
          <w:spacing w:val="-2"/>
          <w:w w:val="105"/>
        </w:rPr>
        <w:t>ear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surface.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on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analysis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connected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domains,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found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that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there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are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more kernels adhesion phenomena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the binary image</w:t>
      </w:r>
      <w:r>
        <w:rPr>
          <w:color w:val="231F20"/>
          <w:w w:val="105"/>
        </w:rPr>
        <w:t> </w:t>
      </w:r>
      <w:r>
        <w:rPr>
          <w:color w:val="231F20"/>
        </w:rPr>
        <w:t>of kernels surface obtained by</w:t>
      </w:r>
      <w:r>
        <w:rPr>
          <w:color w:val="231F20"/>
          <w:spacing w:val="-3"/>
        </w:rPr>
        <w:t> </w:t>
      </w:r>
      <w:r>
        <w:rPr>
          <w:color w:val="231F20"/>
        </w:rPr>
        <w:t>the segmentation method,</w:t>
      </w:r>
      <w:r>
        <w:rPr>
          <w:color w:val="231F20"/>
          <w:spacing w:val="-2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will</w:t>
      </w:r>
      <w:r>
        <w:rPr>
          <w:color w:val="231F20"/>
          <w:spacing w:val="-2"/>
        </w:rPr>
        <w:t> </w:t>
      </w:r>
      <w:r>
        <w:rPr>
          <w:color w:val="231F20"/>
        </w:rPr>
        <w:t>af-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fect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calculation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kernels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indexes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reduce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accuracy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corn</w:t>
      </w:r>
      <w:r>
        <w:rPr>
          <w:color w:val="231F20"/>
          <w:w w:val="105"/>
        </w:rPr>
        <w:t> </w:t>
      </w:r>
      <w:r>
        <w:rPr>
          <w:color w:val="231F20"/>
        </w:rPr>
        <w:t>ear</w:t>
      </w:r>
      <w:r>
        <w:rPr>
          <w:color w:val="231F20"/>
          <w:spacing w:val="-5"/>
        </w:rPr>
        <w:t> </w:t>
      </w:r>
      <w:r>
        <w:rPr>
          <w:color w:val="231F20"/>
        </w:rPr>
        <w:t>test.</w:t>
      </w:r>
      <w:r>
        <w:rPr>
          <w:color w:val="231F20"/>
          <w:spacing w:val="-3"/>
        </w:rPr>
        <w:t> </w:t>
      </w:r>
      <w:r>
        <w:rPr>
          <w:color w:val="231F20"/>
        </w:rPr>
        <w:t>As</w:t>
      </w:r>
      <w:r>
        <w:rPr>
          <w:color w:val="231F20"/>
          <w:spacing w:val="-5"/>
        </w:rPr>
        <w:t> </w:t>
      </w:r>
      <w:r>
        <w:rPr>
          <w:color w:val="231F20"/>
        </w:rPr>
        <w:t>shown</w:t>
      </w:r>
      <w:r>
        <w:rPr>
          <w:color w:val="231F20"/>
          <w:spacing w:val="-4"/>
        </w:rPr>
        <w:t> </w:t>
      </w:r>
      <w:r>
        <w:rPr>
          <w:color w:val="231F20"/>
        </w:rPr>
        <w:t>in</w:t>
      </w:r>
      <w:r>
        <w:rPr>
          <w:color w:val="231F20"/>
          <w:spacing w:val="-3"/>
        </w:rPr>
        <w:t> </w:t>
      </w:r>
      <w:hyperlink w:history="true" w:anchor="_bookmark17">
        <w:r>
          <w:rPr>
            <w:color w:val="2E3092"/>
          </w:rPr>
          <w:t>Fig.</w:t>
        </w:r>
        <w:r>
          <w:rPr>
            <w:color w:val="2E3092"/>
            <w:spacing w:val="-3"/>
          </w:rPr>
          <w:t> </w:t>
        </w:r>
        <w:r>
          <w:rPr>
            <w:color w:val="2E3092"/>
          </w:rPr>
          <w:t>10</w:t>
        </w:r>
      </w:hyperlink>
      <w:r>
        <w:rPr>
          <w:color w:val="231F20"/>
        </w:rPr>
        <w:t>(c),</w:t>
      </w:r>
      <w:r>
        <w:rPr>
          <w:color w:val="231F20"/>
          <w:spacing w:val="-5"/>
        </w:rPr>
        <w:t> </w:t>
      </w:r>
      <w:r>
        <w:rPr>
          <w:color w:val="231F20"/>
        </w:rPr>
        <w:t>a</w:t>
      </w:r>
      <w:r>
        <w:rPr>
          <w:color w:val="231F20"/>
          <w:spacing w:val="-4"/>
        </w:rPr>
        <w:t> </w:t>
      </w:r>
      <w:r>
        <w:rPr>
          <w:color w:val="231F20"/>
        </w:rPr>
        <w:t>binary</w:t>
      </w:r>
      <w:r>
        <w:rPr>
          <w:color w:val="231F20"/>
          <w:spacing w:val="-3"/>
        </w:rPr>
        <w:t> </w:t>
      </w:r>
      <w:r>
        <w:rPr>
          <w:color w:val="231F20"/>
        </w:rPr>
        <w:t>image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corn</w:t>
      </w:r>
      <w:r>
        <w:rPr>
          <w:color w:val="231F20"/>
          <w:spacing w:val="-5"/>
        </w:rPr>
        <w:t> </w:t>
      </w:r>
      <w:r>
        <w:rPr>
          <w:color w:val="231F20"/>
        </w:rPr>
        <w:t>surface</w:t>
      </w:r>
      <w:r>
        <w:rPr>
          <w:color w:val="231F20"/>
          <w:spacing w:val="-3"/>
        </w:rPr>
        <w:t> </w:t>
      </w:r>
      <w:r>
        <w:rPr>
          <w:color w:val="231F20"/>
        </w:rPr>
        <w:t>was</w:t>
      </w:r>
      <w:r>
        <w:rPr>
          <w:color w:val="231F20"/>
          <w:spacing w:val="-5"/>
        </w:rPr>
        <w:t> </w:t>
      </w:r>
      <w:r>
        <w:rPr>
          <w:color w:val="231F20"/>
        </w:rPr>
        <w:t>ana-</w:t>
      </w:r>
      <w:r>
        <w:rPr>
          <w:color w:val="231F20"/>
          <w:w w:val="105"/>
        </w:rPr>
        <w:t> lyzed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results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connected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domain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analysis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performed. The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adhesive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kernels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drawn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a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red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rectangular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frame.</w:t>
      </w:r>
    </w:p>
    <w:p>
      <w:pPr>
        <w:pStyle w:val="BodyText"/>
        <w:spacing w:line="276" w:lineRule="auto" w:before="2"/>
        <w:ind w:left="103" w:right="38" w:firstLine="238"/>
        <w:jc w:val="both"/>
      </w:pP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this</w:t>
      </w:r>
      <w:r>
        <w:rPr>
          <w:color w:val="231F20"/>
          <w:spacing w:val="-8"/>
        </w:rPr>
        <w:t> </w:t>
      </w:r>
      <w:r>
        <w:rPr>
          <w:color w:val="231F20"/>
        </w:rPr>
        <w:t>research,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kernels</w:t>
      </w:r>
      <w:r>
        <w:rPr>
          <w:color w:val="231F20"/>
          <w:spacing w:val="-8"/>
        </w:rPr>
        <w:t> </w:t>
      </w:r>
      <w:r>
        <w:rPr>
          <w:color w:val="231F20"/>
        </w:rPr>
        <w:t>synthesized</w:t>
      </w:r>
      <w:r>
        <w:rPr>
          <w:color w:val="231F20"/>
          <w:spacing w:val="-8"/>
        </w:rPr>
        <w:t> </w:t>
      </w:r>
      <w:r>
        <w:rPr>
          <w:color w:val="231F20"/>
        </w:rPr>
        <w:t>from</w:t>
      </w:r>
      <w:r>
        <w:rPr>
          <w:color w:val="231F20"/>
          <w:spacing w:val="-8"/>
        </w:rPr>
        <w:t> </w:t>
      </w:r>
      <w:r>
        <w:rPr>
          <w:color w:val="231F20"/>
        </w:rPr>
        <w:t>10</w:t>
      </w:r>
      <w:r>
        <w:rPr>
          <w:color w:val="231F20"/>
          <w:spacing w:val="-10"/>
        </w:rPr>
        <w:t> </w:t>
      </w:r>
      <w:r>
        <w:rPr>
          <w:color w:val="231F20"/>
        </w:rPr>
        <w:t>corn</w:t>
      </w:r>
      <w:r>
        <w:rPr>
          <w:color w:val="231F20"/>
          <w:spacing w:val="-6"/>
        </w:rPr>
        <w:t> </w:t>
      </w:r>
      <w:r>
        <w:rPr>
          <w:color w:val="231F20"/>
        </w:rPr>
        <w:t>ears</w:t>
      </w:r>
      <w:r>
        <w:rPr>
          <w:color w:val="231F20"/>
          <w:spacing w:val="-8"/>
        </w:rPr>
        <w:t> </w:t>
      </w:r>
      <w:r>
        <w:rPr>
          <w:color w:val="231F20"/>
        </w:rPr>
        <w:t>were</w:t>
      </w:r>
      <w:r>
        <w:rPr>
          <w:color w:val="231F20"/>
          <w:spacing w:val="-8"/>
        </w:rPr>
        <w:t> </w:t>
      </w:r>
      <w:r>
        <w:rPr>
          <w:color w:val="231F20"/>
        </w:rPr>
        <w:t>con-</w:t>
      </w:r>
      <w:r>
        <w:rPr>
          <w:color w:val="231F20"/>
          <w:spacing w:val="40"/>
        </w:rPr>
        <w:t> </w:t>
      </w:r>
      <w:r>
        <w:rPr>
          <w:color w:val="231F20"/>
        </w:rPr>
        <w:t>nected after the segmentation, and the number of connected kernels</w:t>
      </w:r>
      <w:r>
        <w:rPr>
          <w:color w:val="231F20"/>
          <w:spacing w:val="40"/>
        </w:rPr>
        <w:t> </w:t>
      </w:r>
      <w:r>
        <w:rPr>
          <w:color w:val="231F20"/>
        </w:rPr>
        <w:t>varied, which had an effect on the counting of kernels. The reason for</w:t>
      </w:r>
      <w:r>
        <w:rPr>
          <w:color w:val="231F20"/>
          <w:spacing w:val="40"/>
        </w:rPr>
        <w:t> </w:t>
      </w:r>
      <w:r>
        <w:rPr>
          <w:color w:val="231F20"/>
        </w:rPr>
        <w:t>connected kernels was that the grayscale values in the kernels area</w:t>
      </w:r>
      <w:r>
        <w:rPr>
          <w:color w:val="231F20"/>
          <w:spacing w:val="80"/>
        </w:rPr>
        <w:t> </w:t>
      </w:r>
      <w:r>
        <w:rPr>
          <w:color w:val="231F20"/>
        </w:rPr>
        <w:t>and the kernels gap were similar. Therefore, in order to further reduce</w:t>
      </w:r>
      <w:r>
        <w:rPr>
          <w:color w:val="231F20"/>
          <w:spacing w:val="40"/>
        </w:rPr>
        <w:t> </w:t>
      </w:r>
      <w:r>
        <w:rPr>
          <w:color w:val="231F20"/>
        </w:rPr>
        <w:t>the adhesive kernels, a grayscale transformation on the original corn</w:t>
      </w:r>
      <w:r>
        <w:rPr>
          <w:color w:val="231F20"/>
          <w:spacing w:val="40"/>
        </w:rPr>
        <w:t> </w:t>
      </w:r>
      <w:r>
        <w:rPr>
          <w:color w:val="231F20"/>
        </w:rPr>
        <w:t>ear area was performed to increase the contrast between the area and</w:t>
      </w:r>
      <w:r>
        <w:rPr>
          <w:color w:val="231F20"/>
          <w:spacing w:val="40"/>
        </w:rPr>
        <w:t> </w:t>
      </w:r>
      <w:r>
        <w:rPr>
          <w:color w:val="231F20"/>
        </w:rPr>
        <w:t>the gap, and used for further segmentation.</w:t>
      </w:r>
    </w:p>
    <w:p>
      <w:pPr>
        <w:pStyle w:val="BodyText"/>
        <w:spacing w:line="276" w:lineRule="auto" w:before="1"/>
        <w:ind w:left="103" w:right="38" w:firstLine="238"/>
        <w:jc w:val="both"/>
      </w:pPr>
      <w:r>
        <w:rPr>
          <w:color w:val="231F20"/>
        </w:rPr>
        <w:t>The grayscale transformation was a direct and basic spatial domain</w:t>
      </w:r>
      <w:r>
        <w:rPr>
          <w:color w:val="231F20"/>
          <w:spacing w:val="40"/>
        </w:rPr>
        <w:t> </w:t>
      </w:r>
      <w:r>
        <w:rPr>
          <w:color w:val="231F20"/>
        </w:rPr>
        <w:t>image processing method in image enhancement technology, which</w:t>
      </w:r>
      <w:r>
        <w:rPr>
          <w:color w:val="231F20"/>
          <w:spacing w:val="40"/>
        </w:rPr>
        <w:t> </w:t>
      </w:r>
      <w:r>
        <w:rPr>
          <w:color w:val="231F20"/>
        </w:rPr>
        <w:t>can improve the image quality and make the image much easier to un-</w:t>
      </w:r>
      <w:r>
        <w:rPr>
          <w:color w:val="231F20"/>
          <w:spacing w:val="40"/>
        </w:rPr>
        <w:t> </w:t>
      </w:r>
      <w:r>
        <w:rPr>
          <w:color w:val="231F20"/>
        </w:rPr>
        <w:t>derstand.</w:t>
      </w:r>
      <w:r>
        <w:rPr>
          <w:color w:val="231F20"/>
          <w:spacing w:val="-3"/>
        </w:rPr>
        <w:t> </w:t>
      </w:r>
      <w:r>
        <w:rPr>
          <w:color w:val="231F20"/>
        </w:rPr>
        <w:t>ETR</w:t>
      </w:r>
      <w:r>
        <w:rPr>
          <w:color w:val="231F20"/>
          <w:spacing w:val="-3"/>
        </w:rPr>
        <w:t> </w:t>
      </w:r>
      <w:r>
        <w:rPr>
          <w:color w:val="231F20"/>
        </w:rPr>
        <w:t>is</w:t>
      </w:r>
      <w:r>
        <w:rPr>
          <w:color w:val="231F20"/>
          <w:spacing w:val="-1"/>
        </w:rPr>
        <w:t> </w:t>
      </w:r>
      <w:r>
        <w:rPr>
          <w:color w:val="231F20"/>
        </w:rPr>
        <w:t>also</w:t>
      </w:r>
      <w:r>
        <w:rPr>
          <w:color w:val="231F20"/>
          <w:spacing w:val="-4"/>
        </w:rPr>
        <w:t> </w:t>
      </w:r>
      <w:r>
        <w:rPr>
          <w:color w:val="231F20"/>
        </w:rPr>
        <w:t>called</w:t>
      </w:r>
      <w:r>
        <w:rPr>
          <w:color w:val="231F20"/>
          <w:spacing w:val="-1"/>
        </w:rPr>
        <w:t> </w:t>
      </w:r>
      <w:r>
        <w:rPr>
          <w:color w:val="231F20"/>
        </w:rPr>
        <w:t>Gamma</w:t>
      </w:r>
      <w:r>
        <w:rPr>
          <w:color w:val="231F20"/>
          <w:spacing w:val="-4"/>
        </w:rPr>
        <w:t> </w:t>
      </w:r>
      <w:r>
        <w:rPr>
          <w:color w:val="231F20"/>
        </w:rPr>
        <w:t>transform,</w:t>
      </w:r>
      <w:r>
        <w:rPr>
          <w:color w:val="231F20"/>
          <w:spacing w:val="-3"/>
        </w:rPr>
        <w:t> </w:t>
      </w:r>
      <w:r>
        <w:rPr>
          <w:color w:val="231F20"/>
        </w:rPr>
        <w:t>which</w:t>
      </w:r>
      <w:r>
        <w:rPr>
          <w:color w:val="231F20"/>
          <w:spacing w:val="-3"/>
        </w:rPr>
        <w:t> </w:t>
      </w:r>
      <w:r>
        <w:rPr>
          <w:color w:val="231F20"/>
        </w:rPr>
        <w:t>can</w:t>
      </w:r>
      <w:r>
        <w:rPr>
          <w:color w:val="231F20"/>
          <w:spacing w:val="-2"/>
        </w:rPr>
        <w:t> </w:t>
      </w:r>
      <w:r>
        <w:rPr>
          <w:color w:val="231F20"/>
        </w:rPr>
        <w:t>enhance</w:t>
      </w:r>
      <w:r>
        <w:rPr>
          <w:color w:val="231F20"/>
          <w:spacing w:val="-2"/>
        </w:rPr>
        <w:t> </w:t>
      </w:r>
      <w:r>
        <w:rPr>
          <w:color w:val="231F20"/>
        </w:rPr>
        <w:t>dif-</w:t>
      </w:r>
      <w:r>
        <w:rPr>
          <w:color w:val="231F20"/>
          <w:spacing w:val="40"/>
        </w:rPr>
        <w:t> </w:t>
      </w:r>
      <w:r>
        <w:rPr>
          <w:color w:val="231F20"/>
        </w:rPr>
        <w:t>ferent gray intervals through different gamma coef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cient values. In</w:t>
      </w:r>
      <w:r>
        <w:rPr>
          <w:color w:val="231F20"/>
          <w:spacing w:val="40"/>
        </w:rPr>
        <w:t> </w:t>
      </w:r>
      <w:r>
        <w:rPr>
          <w:color w:val="231F20"/>
        </w:rPr>
        <w:t>order</w:t>
      </w:r>
      <w:r>
        <w:rPr>
          <w:color w:val="231F20"/>
          <w:spacing w:val="-4"/>
        </w:rPr>
        <w:t> </w:t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increase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contrast between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kernels</w:t>
      </w:r>
      <w:r>
        <w:rPr>
          <w:color w:val="231F20"/>
          <w:spacing w:val="-2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gap</w:t>
      </w:r>
      <w:r>
        <w:rPr>
          <w:color w:val="231F20"/>
          <w:spacing w:val="-5"/>
        </w:rPr>
        <w:t> </w:t>
      </w:r>
      <w:r>
        <w:rPr>
          <w:color w:val="231F20"/>
        </w:rPr>
        <w:t>between</w:t>
      </w:r>
      <w:r>
        <w:rPr>
          <w:color w:val="231F20"/>
          <w:spacing w:val="40"/>
        </w:rPr>
        <w:t> </w:t>
      </w:r>
      <w:r>
        <w:rPr>
          <w:color w:val="231F20"/>
        </w:rPr>
        <w:t>kernels,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brightness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kernels</w:t>
      </w:r>
      <w:r>
        <w:rPr>
          <w:color w:val="231F20"/>
          <w:spacing w:val="-2"/>
        </w:rPr>
        <w:t> </w:t>
      </w:r>
      <w:r>
        <w:rPr>
          <w:color w:val="231F20"/>
        </w:rPr>
        <w:t>gap</w:t>
      </w:r>
      <w:r>
        <w:rPr>
          <w:color w:val="231F20"/>
          <w:spacing w:val="-5"/>
        </w:rPr>
        <w:t> </w:t>
      </w:r>
      <w:r>
        <w:rPr>
          <w:color w:val="231F20"/>
        </w:rPr>
        <w:t>area</w:t>
      </w:r>
      <w:r>
        <w:rPr>
          <w:color w:val="231F20"/>
          <w:spacing w:val="-1"/>
        </w:rPr>
        <w:t> </w:t>
      </w:r>
      <w:r>
        <w:rPr>
          <w:color w:val="231F20"/>
        </w:rPr>
        <w:t>should</w:t>
      </w:r>
      <w:r>
        <w:rPr>
          <w:color w:val="231F20"/>
          <w:spacing w:val="-2"/>
        </w:rPr>
        <w:t> </w:t>
      </w:r>
      <w:r>
        <w:rPr>
          <w:color w:val="231F20"/>
        </w:rPr>
        <w:t>be</w:t>
      </w:r>
      <w:r>
        <w:rPr>
          <w:color w:val="231F20"/>
          <w:spacing w:val="-6"/>
        </w:rPr>
        <w:t> </w:t>
      </w:r>
      <w:r>
        <w:rPr>
          <w:color w:val="231F20"/>
        </w:rPr>
        <w:t>compressed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make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kernels</w:t>
      </w:r>
      <w:r>
        <w:rPr>
          <w:color w:val="231F20"/>
          <w:spacing w:val="-7"/>
        </w:rPr>
        <w:t> </w:t>
      </w:r>
      <w:r>
        <w:rPr>
          <w:color w:val="231F20"/>
        </w:rPr>
        <w:t>easier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distinguish.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6"/>
        </w:rPr>
        <w:t> </w:t>
      </w:r>
      <w:r>
        <w:rPr>
          <w:color w:val="231F20"/>
        </w:rPr>
        <w:t>this</w:t>
      </w:r>
      <w:r>
        <w:rPr>
          <w:color w:val="231F20"/>
          <w:spacing w:val="-7"/>
        </w:rPr>
        <w:t> </w:t>
      </w:r>
      <w:r>
        <w:rPr>
          <w:color w:val="231F20"/>
        </w:rPr>
        <w:t>research,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gamma</w:t>
      </w:r>
      <w:r>
        <w:rPr>
          <w:i/>
          <w:color w:val="231F20"/>
          <w:spacing w:val="-6"/>
        </w:rPr>
        <w:t> </w:t>
      </w:r>
      <w:r>
        <w:rPr>
          <w:color w:val="231F20"/>
          <w:spacing w:val="16"/>
        </w:rPr>
        <w:t>=2</w:t>
      </w:r>
      <w:r>
        <w:rPr>
          <w:color w:val="231F20"/>
          <w:spacing w:val="-5"/>
        </w:rPr>
        <w:t> </w:t>
      </w:r>
      <w:r>
        <w:rPr>
          <w:color w:val="231F20"/>
        </w:rPr>
        <w:t>was</w:t>
      </w:r>
      <w:r>
        <w:rPr>
          <w:color w:val="231F20"/>
          <w:spacing w:val="40"/>
        </w:rPr>
        <w:t> </w:t>
      </w:r>
      <w:r>
        <w:rPr>
          <w:color w:val="231F20"/>
        </w:rPr>
        <w:t>selected to</w:t>
      </w:r>
      <w:r>
        <w:rPr>
          <w:color w:val="231F20"/>
          <w:spacing w:val="-2"/>
        </w:rPr>
        <w:t> </w:t>
      </w:r>
      <w:r>
        <w:rPr>
          <w:color w:val="231F20"/>
        </w:rPr>
        <w:t>expand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high</w:t>
      </w:r>
      <w:r>
        <w:rPr>
          <w:color w:val="231F20"/>
          <w:spacing w:val="-2"/>
        </w:rPr>
        <w:t> </w:t>
      </w:r>
      <w:r>
        <w:rPr>
          <w:color w:val="231F20"/>
        </w:rPr>
        <w:t>luminance area</w:t>
      </w:r>
      <w:r>
        <w:rPr>
          <w:color w:val="231F20"/>
          <w:spacing w:val="-1"/>
        </w:rPr>
        <w:t> </w:t>
      </w:r>
      <w:r>
        <w:rPr>
          <w:color w:val="231F20"/>
        </w:rPr>
        <w:t>(kernels area), and to com-</w:t>
      </w:r>
      <w:r>
        <w:rPr>
          <w:color w:val="231F20"/>
          <w:spacing w:val="40"/>
        </w:rPr>
        <w:t> </w:t>
      </w:r>
      <w:r>
        <w:rPr>
          <w:color w:val="231F20"/>
        </w:rPr>
        <w:t>press the low luminance area (the gap between kernels), and increase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details</w:t>
      </w:r>
      <w:r>
        <w:rPr>
          <w:color w:val="231F20"/>
          <w:spacing w:val="40"/>
        </w:rPr>
        <w:t> </w:t>
      </w:r>
      <w:r>
        <w:rPr>
          <w:color w:val="231F20"/>
        </w:rPr>
        <w:t>to</w:t>
      </w:r>
      <w:r>
        <w:rPr>
          <w:color w:val="231F20"/>
          <w:spacing w:val="40"/>
        </w:rPr>
        <w:t> </w:t>
      </w:r>
      <w:r>
        <w:rPr>
          <w:color w:val="231F20"/>
        </w:rPr>
        <w:t>segment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kernels.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enhanced</w:t>
      </w:r>
      <w:r>
        <w:rPr>
          <w:color w:val="231F20"/>
          <w:spacing w:val="40"/>
        </w:rPr>
        <w:t> </w:t>
      </w:r>
      <w:r>
        <w:rPr>
          <w:color w:val="231F20"/>
        </w:rPr>
        <w:t>image</w:t>
      </w:r>
      <w:r>
        <w:rPr>
          <w:color w:val="231F20"/>
          <w:spacing w:val="40"/>
        </w:rPr>
        <w:t> </w:t>
      </w:r>
      <w:r>
        <w:rPr>
          <w:color w:val="231F20"/>
        </w:rPr>
        <w:t>of</w:t>
      </w:r>
      <w:r>
        <w:rPr>
          <w:color w:val="231F20"/>
          <w:spacing w:val="40"/>
        </w:rPr>
        <w:t> </w:t>
      </w:r>
      <w:bookmarkStart w:name="_bookmark18" w:id="31"/>
      <w:bookmarkEnd w:id="31"/>
      <w:r>
        <w:rPr>
          <w:color w:val="231F20"/>
          <w:w w:val="98"/>
        </w:rPr>
      </w:r>
      <w:hyperlink w:history="true" w:anchor="_bookmark17">
        <w:r>
          <w:rPr>
            <w:color w:val="2E3092"/>
          </w:rPr>
          <w:t>Fig. 10</w:t>
        </w:r>
      </w:hyperlink>
      <w:r>
        <w:rPr>
          <w:color w:val="231F20"/>
        </w:rPr>
        <w:t>(a) was shown in </w:t>
      </w:r>
      <w:hyperlink w:history="true" w:anchor="_bookmark18">
        <w:r>
          <w:rPr>
            <w:color w:val="2E3092"/>
          </w:rPr>
          <w:t>Fig. 11</w:t>
        </w:r>
      </w:hyperlink>
      <w:r>
        <w:rPr>
          <w:color w:val="231F20"/>
        </w:rPr>
        <w:t>.</w:t>
      </w:r>
    </w:p>
    <w:p>
      <w:pPr>
        <w:pStyle w:val="BodyText"/>
        <w:spacing w:line="276" w:lineRule="auto" w:before="110"/>
        <w:ind w:left="103" w:right="118" w:firstLine="239"/>
        <w:jc w:val="both"/>
      </w:pPr>
      <w:r>
        <w:rPr/>
        <w:br w:type="column"/>
      </w:r>
      <w:r>
        <w:rPr>
          <w:color w:val="231F20"/>
        </w:rPr>
        <w:t>To</w:t>
      </w:r>
      <w:r>
        <w:rPr>
          <w:color w:val="231F20"/>
          <w:spacing w:val="-1"/>
        </w:rPr>
        <w:t> </w:t>
      </w:r>
      <w:r>
        <w:rPr>
          <w:color w:val="231F20"/>
        </w:rPr>
        <w:t>prevent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background</w:t>
      </w:r>
      <w:r>
        <w:rPr>
          <w:color w:val="231F20"/>
          <w:spacing w:val="-1"/>
        </w:rPr>
        <w:t> </w:t>
      </w:r>
      <w:r>
        <w:rPr>
          <w:color w:val="231F20"/>
        </w:rPr>
        <w:t>of the original corn ear</w:t>
      </w:r>
      <w:r>
        <w:rPr>
          <w:color w:val="231F20"/>
          <w:spacing w:val="-1"/>
        </w:rPr>
        <w:t> </w:t>
      </w:r>
      <w:r>
        <w:rPr>
          <w:color w:val="231F20"/>
        </w:rPr>
        <w:t>area image from</w:t>
      </w:r>
      <w:r>
        <w:rPr>
          <w:color w:val="231F20"/>
          <w:spacing w:val="40"/>
        </w:rPr>
        <w:t> </w:t>
      </w:r>
      <w:r>
        <w:rPr>
          <w:color w:val="231F20"/>
        </w:rPr>
        <w:t>participating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grayscale</w:t>
      </w:r>
      <w:r>
        <w:rPr>
          <w:color w:val="231F20"/>
          <w:spacing w:val="-5"/>
        </w:rPr>
        <w:t> </w:t>
      </w:r>
      <w:r>
        <w:rPr>
          <w:color w:val="231F20"/>
        </w:rPr>
        <w:t>transformation,</w:t>
      </w:r>
      <w:r>
        <w:rPr>
          <w:color w:val="231F20"/>
          <w:spacing w:val="-6"/>
        </w:rPr>
        <w:t> </w:t>
      </w:r>
      <w:r>
        <w:rPr>
          <w:color w:val="231F20"/>
        </w:rPr>
        <w:t>in</w:t>
      </w:r>
      <w:r>
        <w:rPr>
          <w:color w:val="231F20"/>
          <w:spacing w:val="-5"/>
        </w:rPr>
        <w:t> </w:t>
      </w:r>
      <w:r>
        <w:rPr>
          <w:color w:val="231F20"/>
        </w:rPr>
        <w:t>this</w:t>
      </w:r>
      <w:r>
        <w:rPr>
          <w:color w:val="231F20"/>
          <w:spacing w:val="-5"/>
        </w:rPr>
        <w:t> </w:t>
      </w:r>
      <w:r>
        <w:rPr>
          <w:color w:val="231F20"/>
        </w:rPr>
        <w:t>study,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distribution</w:t>
      </w:r>
      <w:r>
        <w:rPr>
          <w:color w:val="231F20"/>
          <w:spacing w:val="40"/>
        </w:rPr>
        <w:t> </w:t>
      </w:r>
      <w:r>
        <w:rPr>
          <w:color w:val="231F20"/>
        </w:rPr>
        <w:t>probability </w:t>
      </w:r>
      <w:r>
        <w:rPr>
          <w:i/>
          <w:color w:val="231F20"/>
        </w:rPr>
        <w:t>E</w:t>
      </w:r>
      <w:r>
        <w:rPr>
          <w:i/>
          <w:color w:val="231F20"/>
          <w:vertAlign w:val="subscript"/>
        </w:rPr>
        <w:t>k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of each gray level was calculated based on the image of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corn ear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area.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If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there was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a probability </w:t>
      </w:r>
      <w:r>
        <w:rPr>
          <w:i/>
          <w:color w:val="231F20"/>
          <w:vertAlign w:val="baseline"/>
        </w:rPr>
        <w:t>g</w:t>
      </w:r>
      <w:r>
        <w:rPr>
          <w:color w:val="231F20"/>
          <w:vertAlign w:val="baseline"/>
        </w:rPr>
        <w:t>, when</w:t>
      </w:r>
      <w:r>
        <w:rPr>
          <w:color w:val="231F20"/>
          <w:spacing w:val="-1"/>
          <w:vertAlign w:val="baseline"/>
        </w:rPr>
        <w:t> </w:t>
      </w:r>
      <w:r>
        <w:rPr>
          <w:i/>
          <w:color w:val="231F20"/>
          <w:vertAlign w:val="baseline"/>
        </w:rPr>
        <w:t>E</w:t>
      </w:r>
      <w:r>
        <w:rPr>
          <w:i/>
          <w:color w:val="231F20"/>
          <w:vertAlign w:val="subscript"/>
        </w:rPr>
        <w:t>k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&lt; </w:t>
      </w:r>
      <w:r>
        <w:rPr>
          <w:i/>
          <w:color w:val="231F20"/>
          <w:vertAlign w:val="baseline"/>
        </w:rPr>
        <w:t>g </w:t>
      </w:r>
      <w:r>
        <w:rPr>
          <w:color w:val="231F20"/>
          <w:vertAlign w:val="baseline"/>
        </w:rPr>
        <w:t>and 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cor-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responding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gray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level was</w:t>
      </w:r>
      <w:r>
        <w:rPr>
          <w:color w:val="231F20"/>
          <w:spacing w:val="-2"/>
          <w:vertAlign w:val="baseline"/>
        </w:rPr>
        <w:t>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a</w:t>
      </w:r>
      <w:r>
        <w:rPr>
          <w:color w:val="231F20"/>
          <w:vertAlign w:val="baseline"/>
        </w:rPr>
        <w:t>,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then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determined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[0,</w:t>
      </w:r>
      <w:r>
        <w:rPr>
          <w:color w:val="231F20"/>
          <w:spacing w:val="-1"/>
          <w:vertAlign w:val="baseline"/>
        </w:rPr>
        <w:t>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a</w:t>
      </w:r>
      <w:r>
        <w:rPr>
          <w:color w:val="231F20"/>
          <w:vertAlign w:val="baseline"/>
        </w:rPr>
        <w:t>] as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3"/>
          <w:vertAlign w:val="baseline"/>
        </w:rPr>
        <w:t> </w:t>
      </w:r>
      <w:r>
        <w:rPr>
          <w:color w:val="231F20"/>
          <w:vertAlign w:val="baseline"/>
        </w:rPr>
        <w:t>background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area; when </w:t>
      </w:r>
      <w:r>
        <w:rPr>
          <w:i/>
          <w:color w:val="231F20"/>
          <w:vertAlign w:val="baseline"/>
        </w:rPr>
        <w:t>E</w:t>
      </w:r>
      <w:r>
        <w:rPr>
          <w:i/>
          <w:color w:val="231F20"/>
          <w:vertAlign w:val="subscript"/>
        </w:rPr>
        <w:t>k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&lt; 1</w:t>
      </w:r>
      <w:r>
        <w:rPr>
          <w:i/>
          <w:color w:val="231F20"/>
          <w:vertAlign w:val="baseline"/>
        </w:rPr>
        <w:t>-g </w:t>
      </w:r>
      <w:r>
        <w:rPr>
          <w:color w:val="231F20"/>
          <w:vertAlign w:val="baseline"/>
        </w:rPr>
        <w:t>and the corresponding gray level was 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b</w:t>
      </w:r>
      <w:r>
        <w:rPr>
          <w:color w:val="231F20"/>
          <w:vertAlign w:val="baseline"/>
        </w:rPr>
        <w:t>, then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area with the gray range [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a</w:t>
      </w:r>
      <w:r>
        <w:rPr>
          <w:color w:val="231F20"/>
          <w:vertAlign w:val="baseline"/>
        </w:rPr>
        <w:t>,</w:t>
      </w:r>
      <w:r>
        <w:rPr>
          <w:i/>
          <w:color w:val="231F20"/>
          <w:vertAlign w:val="baseline"/>
        </w:rPr>
        <w:t>f</w:t>
      </w:r>
      <w:r>
        <w:rPr>
          <w:i/>
          <w:color w:val="231F20"/>
          <w:vertAlign w:val="subscript"/>
        </w:rPr>
        <w:t>b</w:t>
      </w:r>
      <w:r>
        <w:rPr>
          <w:color w:val="231F20"/>
          <w:vertAlign w:val="baseline"/>
        </w:rPr>
        <w:t>] was used as the input area for the gray-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scale transformation. In this way can the irrelevant background </w:t>
      </w:r>
      <w:r>
        <w:rPr>
          <w:color w:val="231F20"/>
          <w:vertAlign w:val="baseline"/>
        </w:rPr>
        <w:t>from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the grayscale transformation being avoided.</w:t>
      </w:r>
    </w:p>
    <w:p>
      <w:pPr>
        <w:pStyle w:val="BodyText"/>
        <w:spacing w:line="276" w:lineRule="auto" w:before="1"/>
        <w:ind w:left="103" w:right="118" w:firstLine="239"/>
        <w:jc w:val="both"/>
      </w:pPr>
      <w:r>
        <w:rPr>
          <w:color w:val="231F20"/>
          <w:w w:val="105"/>
        </w:rPr>
        <w:t>Adaptive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Otsu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performed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on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panoramic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image</w:t>
      </w:r>
      <w:r>
        <w:rPr>
          <w:color w:val="231F20"/>
          <w:spacing w:val="-11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10"/>
          <w:w w:val="105"/>
        </w:rPr>
        <w:t> </w:t>
      </w:r>
      <w:r>
        <w:rPr>
          <w:color w:val="231F20"/>
          <w:w w:val="105"/>
        </w:rPr>
        <w:t>corn </w:t>
      </w:r>
      <w:r>
        <w:rPr>
          <w:color w:val="231F20"/>
          <w:spacing w:val="-2"/>
          <w:w w:val="105"/>
        </w:rPr>
        <w:t>ear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surface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after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grayscale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transformation,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then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structural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ele-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ment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template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size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10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×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10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pixel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used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perform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mathe-</w:t>
      </w:r>
      <w:r>
        <w:rPr>
          <w:color w:val="231F20"/>
          <w:w w:val="105"/>
        </w:rPr>
        <w:t> matical</w:t>
      </w:r>
      <w:r>
        <w:rPr>
          <w:color w:val="231F20"/>
          <w:w w:val="105"/>
        </w:rPr>
        <w:t> morphological</w:t>
      </w:r>
      <w:r>
        <w:rPr>
          <w:color w:val="231F20"/>
          <w:w w:val="105"/>
        </w:rPr>
        <w:t> open</w:t>
      </w:r>
      <w:r>
        <w:rPr>
          <w:color w:val="231F20"/>
          <w:w w:val="105"/>
        </w:rPr>
        <w:t> operation</w:t>
      </w:r>
      <w:r>
        <w:rPr>
          <w:color w:val="231F20"/>
          <w:w w:val="105"/>
        </w:rPr>
        <w:t> on</w:t>
      </w:r>
      <w:r>
        <w:rPr>
          <w:color w:val="231F20"/>
          <w:w w:val="105"/>
        </w:rPr>
        <w:t> the</w:t>
      </w:r>
      <w:r>
        <w:rPr>
          <w:color w:val="231F20"/>
          <w:w w:val="105"/>
        </w:rPr>
        <w:t> segmented</w:t>
      </w:r>
      <w:r>
        <w:rPr>
          <w:color w:val="231F20"/>
          <w:w w:val="105"/>
        </w:rPr>
        <w:t> image</w:t>
      </w:r>
      <w:r>
        <w:rPr>
          <w:color w:val="231F20"/>
          <w:w w:val="105"/>
        </w:rPr>
        <w:t> to </w:t>
      </w:r>
      <w:r>
        <w:rPr>
          <w:color w:val="231F20"/>
          <w:spacing w:val="-2"/>
          <w:w w:val="105"/>
        </w:rPr>
        <w:t>remove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noise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areas.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connected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domain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analysis</w:t>
      </w:r>
      <w:r>
        <w:rPr>
          <w:color w:val="231F20"/>
          <w:spacing w:val="-9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performed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w w:val="105"/>
        </w:rPr>
        <w:t> remove the small area with a connected domain area &lt;1000 pixels. </w:t>
      </w:r>
      <w:r>
        <w:rPr>
          <w:color w:val="231F20"/>
          <w:spacing w:val="-2"/>
          <w:w w:val="105"/>
        </w:rPr>
        <w:t>When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kernels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at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edge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image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was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removed,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binary</w:t>
      </w:r>
      <w:r>
        <w:rPr>
          <w:color w:val="231F20"/>
          <w:w w:val="105"/>
        </w:rPr>
        <w:t> image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corn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ear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surface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can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be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obtained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as</w:t>
      </w:r>
      <w:r>
        <w:rPr>
          <w:color w:val="231F20"/>
          <w:spacing w:val="8"/>
          <w:w w:val="105"/>
        </w:rPr>
        <w:t> </w:t>
      </w:r>
      <w:r>
        <w:rPr>
          <w:color w:val="231F20"/>
          <w:w w:val="105"/>
        </w:rPr>
        <w:t>shown</w:t>
      </w:r>
      <w:r>
        <w:rPr>
          <w:color w:val="231F20"/>
          <w:spacing w:val="9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9"/>
          <w:w w:val="105"/>
        </w:rPr>
        <w:t> </w:t>
      </w:r>
      <w:hyperlink w:history="true" w:anchor="_bookmark19">
        <w:r>
          <w:rPr>
            <w:color w:val="2E3092"/>
            <w:w w:val="105"/>
          </w:rPr>
          <w:t>Fig.</w:t>
        </w:r>
        <w:r>
          <w:rPr>
            <w:color w:val="2E3092"/>
            <w:spacing w:val="10"/>
            <w:w w:val="105"/>
          </w:rPr>
          <w:t> </w:t>
        </w:r>
        <w:r>
          <w:rPr>
            <w:color w:val="2E3092"/>
            <w:w w:val="105"/>
          </w:rPr>
          <w:t>12</w:t>
        </w:r>
      </w:hyperlink>
      <w:r>
        <w:rPr>
          <w:color w:val="231F20"/>
          <w:w w:val="105"/>
        </w:rPr>
        <w:t>.</w:t>
      </w:r>
      <w:r>
        <w:rPr>
          <w:color w:val="231F20"/>
          <w:spacing w:val="7"/>
          <w:w w:val="105"/>
        </w:rPr>
        <w:t> </w:t>
      </w:r>
      <w:r>
        <w:rPr>
          <w:color w:val="231F20"/>
          <w:spacing w:val="-5"/>
          <w:w w:val="105"/>
        </w:rPr>
        <w:t>The</w:t>
      </w:r>
    </w:p>
    <w:p>
      <w:pPr>
        <w:pStyle w:val="BodyText"/>
        <w:spacing w:before="7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6784">
            <wp:simplePos x="0" y="0"/>
            <wp:positionH relativeFrom="page">
              <wp:posOffset>4211993</wp:posOffset>
            </wp:positionH>
            <wp:positionV relativeFrom="paragraph">
              <wp:posOffset>205474</wp:posOffset>
            </wp:positionV>
            <wp:extent cx="2535717" cy="3483864"/>
            <wp:effectExtent l="0" t="0" r="0" b="0"/>
            <wp:wrapTopAndBottom/>
            <wp:docPr id="52" name="Image 52">
              <a:hlinkClick r:id="rId37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>
                      <a:hlinkClick r:id="rId37"/>
                    </pic:cNvPr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717" cy="3483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1"/>
      </w:pPr>
    </w:p>
    <w:p>
      <w:pPr>
        <w:spacing w:before="0"/>
        <w:ind w:left="72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Fig.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11.</w:t>
      </w:r>
      <w:r>
        <w:rPr>
          <w:color w:val="231F20"/>
          <w:spacing w:val="6"/>
          <w:w w:val="105"/>
          <w:sz w:val="12"/>
        </w:rPr>
        <w:t> </w:t>
      </w:r>
      <w:r>
        <w:rPr>
          <w:color w:val="231F20"/>
          <w:w w:val="105"/>
          <w:sz w:val="12"/>
        </w:rPr>
        <w:t>Result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of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corn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ear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w w:val="105"/>
          <w:sz w:val="12"/>
        </w:rPr>
        <w:t>surface</w:t>
      </w:r>
      <w:r>
        <w:rPr>
          <w:color w:val="231F20"/>
          <w:spacing w:val="5"/>
          <w:w w:val="105"/>
          <w:sz w:val="12"/>
        </w:rPr>
        <w:t> </w:t>
      </w:r>
      <w:r>
        <w:rPr>
          <w:color w:val="231F20"/>
          <w:w w:val="105"/>
          <w:sz w:val="12"/>
        </w:rPr>
        <w:t>after</w:t>
      </w:r>
      <w:r>
        <w:rPr>
          <w:color w:val="231F20"/>
          <w:spacing w:val="4"/>
          <w:w w:val="105"/>
          <w:sz w:val="12"/>
        </w:rPr>
        <w:t> </w:t>
      </w:r>
      <w:r>
        <w:rPr>
          <w:color w:val="231F20"/>
          <w:w w:val="105"/>
          <w:sz w:val="12"/>
        </w:rPr>
        <w:t>exponential</w:t>
      </w:r>
      <w:r>
        <w:rPr>
          <w:color w:val="231F20"/>
          <w:spacing w:val="7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transformation.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395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5880"/>
          <w:pgMar w:header="693" w:footer="395" w:top="880" w:bottom="780" w:left="660" w:right="640"/>
        </w:sectPr>
      </w:pPr>
    </w:p>
    <w:p>
      <w:pPr>
        <w:pStyle w:val="BodyText"/>
        <w:ind w:left="613"/>
        <w:rPr>
          <w:sz w:val="20"/>
        </w:rPr>
      </w:pPr>
      <w:r>
        <w:rPr>
          <w:sz w:val="20"/>
        </w:rPr>
        <w:drawing>
          <wp:inline distT="0" distB="0" distL="0" distR="0">
            <wp:extent cx="2535864" cy="3474720"/>
            <wp:effectExtent l="0" t="0" r="0" b="0"/>
            <wp:docPr id="53" name="Image 53">
              <a:hlinkClick r:id="rId39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3" name="Image 53">
                      <a:hlinkClick r:id="rId39"/>
                    </pic:cNvPr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35864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5"/>
        <w:rPr>
          <w:sz w:val="12"/>
        </w:rPr>
      </w:pPr>
    </w:p>
    <w:p>
      <w:pPr>
        <w:spacing w:before="0"/>
        <w:ind w:left="173" w:right="0" w:firstLine="0"/>
        <w:jc w:val="both"/>
        <w:rPr>
          <w:sz w:val="12"/>
        </w:rPr>
      </w:pPr>
      <w:bookmarkStart w:name="4. Results and analysis" w:id="32"/>
      <w:bookmarkEnd w:id="32"/>
      <w:r>
        <w:rPr/>
      </w:r>
      <w:bookmarkStart w:name="4.1. Corn ear radius and length" w:id="33"/>
      <w:bookmarkEnd w:id="33"/>
      <w:r>
        <w:rPr/>
      </w:r>
      <w:bookmarkStart w:name="_bookmark19" w:id="34"/>
      <w:bookmarkEnd w:id="34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12.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Binary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ear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surface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plotting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connective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kernels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 </w:t>
      </w:r>
      <w:r>
        <w:rPr>
          <w:color w:val="231F20"/>
          <w:spacing w:val="-4"/>
          <w:w w:val="110"/>
          <w:sz w:val="12"/>
        </w:rPr>
        <w:t>ETR.</w:t>
      </w:r>
    </w:p>
    <w:p>
      <w:pPr>
        <w:pStyle w:val="BodyText"/>
        <w:rPr>
          <w:sz w:val="12"/>
        </w:rPr>
      </w:pPr>
    </w:p>
    <w:p>
      <w:pPr>
        <w:pStyle w:val="BodyText"/>
        <w:spacing w:before="5"/>
        <w:rPr>
          <w:sz w:val="12"/>
        </w:rPr>
      </w:pPr>
    </w:p>
    <w:p>
      <w:pPr>
        <w:pStyle w:val="BodyText"/>
        <w:spacing w:line="271" w:lineRule="auto"/>
        <w:ind w:left="103" w:right="40"/>
        <w:jc w:val="both"/>
      </w:pPr>
      <w:r>
        <w:rPr>
          <w:color w:val="231F20"/>
          <w:w w:val="105"/>
        </w:rPr>
        <w:t>number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of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connective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areas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plotted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by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red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rectangular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frame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are signi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cantly reduced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but not</w:t>
      </w:r>
      <w:r>
        <w:rPr>
          <w:color w:val="231F20"/>
          <w:spacing w:val="-1"/>
          <w:w w:val="105"/>
        </w:rPr>
        <w:t> </w:t>
      </w:r>
      <w:r>
        <w:rPr>
          <w:color w:val="231F20"/>
          <w:w w:val="105"/>
        </w:rPr>
        <w:t>completely removed.</w:t>
      </w:r>
    </w:p>
    <w:p>
      <w:pPr>
        <w:pStyle w:val="BodyText"/>
        <w:spacing w:line="276" w:lineRule="auto" w:before="5"/>
        <w:ind w:left="103" w:right="38" w:firstLine="238"/>
        <w:jc w:val="both"/>
      </w:pPr>
      <w:r>
        <w:rPr>
          <w:color w:val="231F20"/>
        </w:rPr>
        <w:t>Although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binary</w:t>
      </w:r>
      <w:r>
        <w:rPr>
          <w:color w:val="231F20"/>
          <w:spacing w:val="-9"/>
        </w:rPr>
        <w:t> </w:t>
      </w:r>
      <w:r>
        <w:rPr>
          <w:color w:val="231F20"/>
        </w:rPr>
        <w:t>image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10"/>
        </w:rPr>
        <w:t> </w:t>
      </w:r>
      <w:r>
        <w:rPr>
          <w:color w:val="231F20"/>
        </w:rPr>
        <w:t>corn</w:t>
      </w:r>
      <w:r>
        <w:rPr>
          <w:color w:val="231F20"/>
          <w:spacing w:val="-9"/>
        </w:rPr>
        <w:t> </w:t>
      </w:r>
      <w:r>
        <w:rPr>
          <w:color w:val="231F20"/>
        </w:rPr>
        <w:t>ear</w:t>
      </w:r>
      <w:r>
        <w:rPr>
          <w:color w:val="231F20"/>
          <w:spacing w:val="-10"/>
        </w:rPr>
        <w:t> </w:t>
      </w:r>
      <w:r>
        <w:rPr>
          <w:color w:val="231F20"/>
        </w:rPr>
        <w:t>surfaces</w:t>
      </w:r>
      <w:r>
        <w:rPr>
          <w:color w:val="231F20"/>
          <w:spacing w:val="-10"/>
        </w:rPr>
        <w:t> </w:t>
      </w:r>
      <w:r>
        <w:rPr>
          <w:color w:val="231F20"/>
        </w:rPr>
        <w:t>obtained</w:t>
      </w:r>
      <w:r>
        <w:rPr>
          <w:color w:val="231F20"/>
          <w:spacing w:val="-9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grayscale</w:t>
      </w:r>
      <w:r>
        <w:rPr>
          <w:color w:val="231F20"/>
          <w:w w:val="105"/>
        </w:rPr>
        <w:t> </w:t>
      </w:r>
      <w:r>
        <w:rPr>
          <w:color w:val="231F20"/>
          <w:spacing w:val="-2"/>
          <w:w w:val="105"/>
        </w:rPr>
        <w:t>transformation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cannot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completely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remove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connective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kernels,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w w:val="105"/>
        </w:rPr>
        <w:t> connective area was reduced and the number of connective kernels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basically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&lt;2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kernels.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is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not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accurate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to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directly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counting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40"/>
          <w:w w:val="105"/>
        </w:rPr>
        <w:t> </w:t>
      </w:r>
      <w:r>
        <w:rPr>
          <w:color w:val="231F20"/>
          <w:spacing w:val="-2"/>
          <w:w w:val="105"/>
        </w:rPr>
        <w:t>kernels,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area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width</w:t>
      </w:r>
      <w:r>
        <w:rPr>
          <w:color w:val="231F20"/>
          <w:spacing w:val="-7"/>
          <w:w w:val="105"/>
        </w:rPr>
        <w:t> </w:t>
      </w:r>
      <w:r>
        <w:rPr>
          <w:color w:val="231F20"/>
          <w:spacing w:val="-2"/>
          <w:w w:val="105"/>
        </w:rPr>
        <w:t>ratio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of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all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kernels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each</w:t>
      </w:r>
      <w:r>
        <w:rPr>
          <w:color w:val="231F20"/>
          <w:spacing w:val="-6"/>
          <w:w w:val="105"/>
        </w:rPr>
        <w:t> </w:t>
      </w:r>
      <w:r>
        <w:rPr>
          <w:color w:val="231F20"/>
          <w:spacing w:val="-2"/>
          <w:w w:val="105"/>
        </w:rPr>
        <w:t>connected</w:t>
      </w:r>
      <w:r>
        <w:rPr>
          <w:color w:val="231F20"/>
          <w:spacing w:val="-8"/>
          <w:w w:val="105"/>
        </w:rPr>
        <w:t> </w:t>
      </w:r>
      <w:r>
        <w:rPr>
          <w:color w:val="231F20"/>
          <w:spacing w:val="-2"/>
          <w:w w:val="105"/>
        </w:rPr>
        <w:t>com-</w:t>
      </w:r>
      <w:r>
        <w:rPr>
          <w:color w:val="231F20"/>
          <w:w w:val="105"/>
        </w:rPr>
        <w:t> ponent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were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recorded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through</w:t>
      </w:r>
      <w:r>
        <w:rPr>
          <w:color w:val="231F20"/>
          <w:spacing w:val="-3"/>
          <w:w w:val="105"/>
        </w:rPr>
        <w:t> </w:t>
      </w:r>
      <w:r>
        <w:rPr>
          <w:color w:val="231F20"/>
          <w:w w:val="105"/>
        </w:rPr>
        <w:t>connected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components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analysis,</w:t>
      </w:r>
      <w:r>
        <w:rPr>
          <w:color w:val="231F20"/>
          <w:spacing w:val="-4"/>
          <w:w w:val="105"/>
        </w:rPr>
        <w:t> </w:t>
      </w:r>
      <w:r>
        <w:rPr>
          <w:color w:val="231F20"/>
          <w:w w:val="105"/>
        </w:rPr>
        <w:t>and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adhesive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areas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processed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by</w:t>
      </w:r>
      <w:r>
        <w:rPr>
          <w:color w:val="231F20"/>
          <w:spacing w:val="-5"/>
          <w:w w:val="105"/>
        </w:rPr>
        <w:t> </w:t>
      </w:r>
      <w:r>
        <w:rPr>
          <w:color w:val="231F20"/>
          <w:spacing w:val="-2"/>
          <w:w w:val="105"/>
        </w:rPr>
        <w:t>a</w:t>
      </w:r>
      <w:r>
        <w:rPr>
          <w:color w:val="231F20"/>
          <w:spacing w:val="-4"/>
          <w:w w:val="105"/>
        </w:rPr>
        <w:t> </w:t>
      </w:r>
      <w:r>
        <w:rPr>
          <w:color w:val="231F20"/>
          <w:spacing w:val="-2"/>
          <w:w w:val="105"/>
        </w:rPr>
        <w:t>predetermined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threshold,</w:t>
      </w:r>
      <w:r>
        <w:rPr>
          <w:color w:val="231F20"/>
          <w:spacing w:val="-3"/>
          <w:w w:val="105"/>
        </w:rPr>
        <w:t> </w:t>
      </w:r>
      <w:r>
        <w:rPr>
          <w:color w:val="231F20"/>
          <w:spacing w:val="-2"/>
          <w:w w:val="105"/>
        </w:rPr>
        <w:t>and</w:t>
      </w:r>
      <w:r>
        <w:rPr>
          <w:color w:val="231F20"/>
          <w:w w:val="105"/>
        </w:rPr>
        <w:t> </w:t>
      </w:r>
      <w:r>
        <w:rPr>
          <w:color w:val="231F20"/>
        </w:rPr>
        <w:t>after</w:t>
      </w:r>
      <w:r>
        <w:rPr>
          <w:color w:val="231F20"/>
          <w:spacing w:val="-3"/>
        </w:rPr>
        <w:t> </w:t>
      </w:r>
      <w:r>
        <w:rPr>
          <w:color w:val="231F20"/>
        </w:rPr>
        <w:t>counting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kernels</w:t>
      </w:r>
      <w:r>
        <w:rPr>
          <w:color w:val="231F20"/>
          <w:spacing w:val="-3"/>
        </w:rPr>
        <w:t> </w:t>
      </w:r>
      <w:r>
        <w:rPr>
          <w:color w:val="231F20"/>
        </w:rPr>
        <w:t>in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non-adhesion</w:t>
      </w:r>
      <w:r>
        <w:rPr>
          <w:color w:val="231F20"/>
          <w:spacing w:val="-4"/>
        </w:rPr>
        <w:t> </w:t>
      </w:r>
      <w:r>
        <w:rPr>
          <w:color w:val="231F20"/>
        </w:rPr>
        <w:t>area,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number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ker-</w:t>
      </w:r>
      <w:r>
        <w:rPr>
          <w:color w:val="231F20"/>
          <w:w w:val="105"/>
        </w:rPr>
        <w:t> nels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adhesion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area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was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accumulated,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thereby</w:t>
      </w:r>
      <w:r>
        <w:rPr>
          <w:color w:val="231F20"/>
          <w:spacing w:val="-6"/>
          <w:w w:val="105"/>
        </w:rPr>
        <w:t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> </w:t>
      </w:r>
      <w:r>
        <w:rPr>
          <w:rFonts w:ascii="Times New Roman"/>
          <w:color w:val="231F20"/>
          <w:w w:val="105"/>
        </w:rPr>
        <w:t>fi</w:t>
      </w:r>
      <w:r>
        <w:rPr>
          <w:color w:val="231F20"/>
          <w:w w:val="105"/>
        </w:rPr>
        <w:t>nal</w:t>
      </w:r>
      <w:r>
        <w:rPr>
          <w:color w:val="231F20"/>
          <w:spacing w:val="-5"/>
          <w:w w:val="105"/>
        </w:rPr>
        <w:t> </w:t>
      </w:r>
      <w:r>
        <w:rPr>
          <w:color w:val="231F20"/>
          <w:w w:val="105"/>
        </w:rPr>
        <w:t>kernels number can be obtained.</w:t>
      </w:r>
    </w:p>
    <w:p>
      <w:pPr>
        <w:pStyle w:val="ListParagraph"/>
        <w:numPr>
          <w:ilvl w:val="3"/>
          <w:numId w:val="1"/>
        </w:numPr>
        <w:tabs>
          <w:tab w:pos="469" w:val="left" w:leader="none"/>
        </w:tabs>
        <w:spacing w:line="276" w:lineRule="auto" w:before="110" w:after="0"/>
        <w:ind w:left="469" w:right="118" w:hanging="311"/>
        <w:jc w:val="left"/>
        <w:rPr>
          <w:sz w:val="16"/>
        </w:rPr>
      </w:pPr>
      <w:r>
        <w:rPr/>
        <w:br w:type="column"/>
      </w:r>
      <w:r>
        <w:rPr>
          <w:color w:val="231F20"/>
          <w:sz w:val="16"/>
        </w:rPr>
        <w:t>Calculating the number of ear rows based on Sobel operator and</w:t>
      </w:r>
      <w:r>
        <w:rPr>
          <w:color w:val="231F20"/>
          <w:spacing w:val="40"/>
          <w:sz w:val="16"/>
        </w:rPr>
        <w:t> </w:t>
      </w:r>
      <w:r>
        <w:rPr>
          <w:color w:val="231F20"/>
          <w:sz w:val="16"/>
        </w:rPr>
        <w:t>Hough transform</w:t>
      </w:r>
    </w:p>
    <w:p>
      <w:pPr>
        <w:pStyle w:val="BodyText"/>
        <w:spacing w:before="162"/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Sobel operator is one of the most important operators for image</w:t>
      </w:r>
      <w:r>
        <w:rPr>
          <w:color w:val="231F20"/>
          <w:spacing w:val="40"/>
        </w:rPr>
        <w:t> </w:t>
      </w:r>
      <w:r>
        <w:rPr>
          <w:color w:val="231F20"/>
        </w:rPr>
        <w:t>edge</w:t>
      </w:r>
      <w:r>
        <w:rPr>
          <w:color w:val="231F20"/>
          <w:spacing w:val="-8"/>
        </w:rPr>
        <w:t> </w:t>
      </w:r>
      <w:r>
        <w:rPr>
          <w:color w:val="231F20"/>
        </w:rPr>
        <w:t>detection</w:t>
      </w:r>
      <w:r>
        <w:rPr>
          <w:color w:val="231F20"/>
          <w:spacing w:val="-8"/>
        </w:rPr>
        <w:t> </w:t>
      </w:r>
      <w:r>
        <w:rPr>
          <w:color w:val="231F20"/>
        </w:rPr>
        <w:t>(</w:t>
      </w:r>
      <w:hyperlink w:history="true" w:anchor="_bookmark30">
        <w:r>
          <w:rPr>
            <w:color w:val="2E3092"/>
          </w:rPr>
          <w:t>Chaple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and</w:t>
        </w:r>
        <w:r>
          <w:rPr>
            <w:color w:val="2E3092"/>
            <w:spacing w:val="-9"/>
          </w:rPr>
          <w:t> </w:t>
        </w:r>
        <w:r>
          <w:rPr>
            <w:color w:val="2E3092"/>
          </w:rPr>
          <w:t>Daruwala,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2014</w:t>
        </w:r>
      </w:hyperlink>
      <w:r>
        <w:rPr>
          <w:color w:val="231F20"/>
        </w:rPr>
        <w:t>;</w:t>
      </w:r>
      <w:r>
        <w:rPr>
          <w:color w:val="231F20"/>
          <w:spacing w:val="-8"/>
        </w:rPr>
        <w:t> </w:t>
      </w:r>
      <w:hyperlink w:history="true" w:anchor="_bookmark24">
        <w:r>
          <w:rPr>
            <w:color w:val="2E3092"/>
          </w:rPr>
          <w:t>Xu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et</w:t>
        </w:r>
        <w:r>
          <w:rPr>
            <w:color w:val="2E3092"/>
            <w:spacing w:val="-8"/>
          </w:rPr>
          <w:t> </w:t>
        </w:r>
        <w:r>
          <w:rPr>
            <w:color w:val="2E3092"/>
          </w:rPr>
          <w:t>al.,</w:t>
        </w:r>
        <w:r>
          <w:rPr>
            <w:color w:val="2E3092"/>
            <w:spacing w:val="-10"/>
          </w:rPr>
          <w:t> </w:t>
        </w:r>
        <w:r>
          <w:rPr>
            <w:color w:val="2E3092"/>
          </w:rPr>
          <w:t>2017</w:t>
        </w:r>
      </w:hyperlink>
      <w:r>
        <w:rPr>
          <w:color w:val="231F20"/>
        </w:rPr>
        <w:t>).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9"/>
        </w:rPr>
        <w:t> </w:t>
      </w:r>
      <w:r>
        <w:rPr>
          <w:color w:val="231F20"/>
        </w:rPr>
        <w:t>is</w:t>
      </w:r>
      <w:r>
        <w:rPr>
          <w:color w:val="231F20"/>
          <w:spacing w:val="-9"/>
        </w:rPr>
        <w:t> </w:t>
      </w:r>
      <w:r>
        <w:rPr>
          <w:color w:val="231F20"/>
        </w:rPr>
        <w:t>simple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effective</w:t>
      </w:r>
      <w:r>
        <w:rPr>
          <w:color w:val="231F20"/>
          <w:spacing w:val="-7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suitable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detecting</w:t>
      </w:r>
      <w:r>
        <w:rPr>
          <w:color w:val="231F20"/>
          <w:spacing w:val="-9"/>
        </w:rPr>
        <w:t> </w:t>
      </w:r>
      <w:r>
        <w:rPr>
          <w:color w:val="231F20"/>
        </w:rPr>
        <w:t>edge</w:t>
      </w:r>
      <w:r>
        <w:rPr>
          <w:color w:val="231F20"/>
          <w:spacing w:val="-4"/>
        </w:rPr>
        <w:t> </w:t>
      </w:r>
      <w:r>
        <w:rPr>
          <w:color w:val="231F20"/>
        </w:rPr>
        <w:t>information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images</w:t>
      </w:r>
      <w:r>
        <w:rPr>
          <w:color w:val="231F20"/>
          <w:spacing w:val="-8"/>
        </w:rPr>
        <w:t> </w:t>
      </w:r>
      <w:r>
        <w:rPr>
          <w:color w:val="231F20"/>
        </w:rPr>
        <w:t>with</w:t>
      </w:r>
      <w:r>
        <w:rPr>
          <w:color w:val="231F20"/>
          <w:spacing w:val="40"/>
        </w:rPr>
        <w:t> </w:t>
      </w:r>
      <w:r>
        <w:rPr>
          <w:color w:val="231F20"/>
        </w:rPr>
        <w:t>simple texture. Due to the single target in the panoramic image of the</w:t>
      </w:r>
      <w:r>
        <w:rPr>
          <w:color w:val="231F20"/>
          <w:spacing w:val="40"/>
        </w:rPr>
        <w:t> </w:t>
      </w:r>
      <w:r>
        <w:rPr>
          <w:color w:val="231F20"/>
        </w:rPr>
        <w:t>corn ear surface and the obvious gray scale changes between the ear</w:t>
      </w:r>
      <w:r>
        <w:rPr>
          <w:color w:val="231F20"/>
          <w:spacing w:val="40"/>
        </w:rPr>
        <w:t> </w:t>
      </w:r>
      <w:r>
        <w:rPr>
          <w:color w:val="231F20"/>
        </w:rPr>
        <w:t>rows, Sobel operator was applied to realize edge extraction of the ear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rows.</w:t>
      </w:r>
    </w:p>
    <w:p>
      <w:pPr>
        <w:pStyle w:val="BodyText"/>
        <w:spacing w:line="276" w:lineRule="auto" w:before="1"/>
        <w:ind w:left="103" w:right="117" w:firstLine="239"/>
        <w:jc w:val="both"/>
      </w:pPr>
      <w:r>
        <w:rPr>
          <w:color w:val="231F20"/>
        </w:rPr>
        <w:t>For</w:t>
      </w:r>
      <w:r>
        <w:rPr>
          <w:color w:val="231F20"/>
          <w:spacing w:val="-5"/>
        </w:rPr>
        <w:t> </w:t>
      </w:r>
      <w:r>
        <w:rPr>
          <w:color w:val="231F20"/>
        </w:rPr>
        <w:t>detecting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number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ear</w:t>
      </w:r>
      <w:r>
        <w:rPr>
          <w:color w:val="231F20"/>
          <w:spacing w:val="-4"/>
        </w:rPr>
        <w:t> </w:t>
      </w:r>
      <w:r>
        <w:rPr>
          <w:color w:val="231F20"/>
        </w:rPr>
        <w:t>rows,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i/>
          <w:color w:val="231F20"/>
        </w:rPr>
        <w:t>x</w:t>
      </w:r>
      <w:r>
        <w:rPr>
          <w:color w:val="231F20"/>
        </w:rPr>
        <w:t>-axis</w:t>
      </w:r>
      <w:r>
        <w:rPr>
          <w:color w:val="231F20"/>
          <w:spacing w:val="-4"/>
        </w:rPr>
        <w:t> </w:t>
      </w:r>
      <w:r>
        <w:rPr>
          <w:color w:val="231F20"/>
        </w:rPr>
        <w:t>direction</w:t>
      </w:r>
      <w:r>
        <w:rPr>
          <w:color w:val="231F20"/>
          <w:spacing w:val="-5"/>
        </w:rPr>
        <w:t> </w:t>
      </w:r>
      <w:r>
        <w:rPr>
          <w:color w:val="231F20"/>
        </w:rPr>
        <w:t>difference</w:t>
      </w:r>
      <w:r>
        <w:rPr>
          <w:color w:val="231F20"/>
          <w:spacing w:val="40"/>
        </w:rPr>
        <w:t> </w:t>
      </w:r>
      <w:r>
        <w:rPr>
          <w:color w:val="231F20"/>
        </w:rPr>
        <w:t>operator </w:t>
      </w:r>
      <w:r>
        <w:rPr>
          <w:i/>
          <w:color w:val="231F20"/>
        </w:rPr>
        <w:t>G</w:t>
      </w:r>
      <w:r>
        <w:rPr>
          <w:i/>
          <w:color w:val="231F20"/>
          <w:vertAlign w:val="subscript"/>
        </w:rPr>
        <w:t>x</w:t>
      </w:r>
      <w:r>
        <w:rPr>
          <w:i/>
          <w:color w:val="231F20"/>
          <w:vertAlign w:val="baseline"/>
        </w:rPr>
        <w:t> </w:t>
      </w:r>
      <w:r>
        <w:rPr>
          <w:color w:val="231F20"/>
          <w:vertAlign w:val="baseline"/>
        </w:rPr>
        <w:t>was selected to convolve with the panoramic image to ex-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tract 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edges of the ear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rows.</w:t>
      </w:r>
      <w:r>
        <w:rPr>
          <w:color w:val="231F20"/>
          <w:spacing w:val="-2"/>
          <w:vertAlign w:val="baseline"/>
        </w:rPr>
        <w:t> </w:t>
      </w:r>
      <w:hyperlink w:history="true" w:anchor="_bookmark20">
        <w:r>
          <w:rPr>
            <w:color w:val="2E3092"/>
            <w:vertAlign w:val="baseline"/>
          </w:rPr>
          <w:t>Fig.</w:t>
        </w:r>
        <w:r>
          <w:rPr>
            <w:color w:val="2E3092"/>
            <w:spacing w:val="-1"/>
            <w:vertAlign w:val="baseline"/>
          </w:rPr>
          <w:t> </w:t>
        </w:r>
        <w:r>
          <w:rPr>
            <w:color w:val="2E3092"/>
            <w:vertAlign w:val="baseline"/>
          </w:rPr>
          <w:t>13</w:t>
        </w:r>
      </w:hyperlink>
      <w:r>
        <w:rPr>
          <w:color w:val="231F20"/>
          <w:vertAlign w:val="baseline"/>
        </w:rPr>
        <w:t>(a)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shows</w:t>
      </w:r>
      <w:r>
        <w:rPr>
          <w:color w:val="231F20"/>
          <w:spacing w:val="-1"/>
          <w:vertAlign w:val="baseline"/>
        </w:rPr>
        <w:t> </w:t>
      </w:r>
      <w:r>
        <w:rPr>
          <w:color w:val="231F20"/>
          <w:vertAlign w:val="baseline"/>
        </w:rPr>
        <w:t>the result of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the</w:t>
      </w:r>
      <w:r>
        <w:rPr>
          <w:color w:val="231F20"/>
          <w:spacing w:val="-2"/>
          <w:vertAlign w:val="baseline"/>
        </w:rPr>
        <w:t> </w:t>
      </w:r>
      <w:r>
        <w:rPr>
          <w:color w:val="231F20"/>
          <w:vertAlign w:val="baseline"/>
        </w:rPr>
        <w:t>convo-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lution of the Sobel </w:t>
      </w:r>
      <w:r>
        <w:rPr>
          <w:i/>
          <w:color w:val="231F20"/>
          <w:vertAlign w:val="baseline"/>
        </w:rPr>
        <w:t>x</w:t>
      </w:r>
      <w:r>
        <w:rPr>
          <w:color w:val="231F20"/>
          <w:vertAlign w:val="baseline"/>
        </w:rPr>
        <w:t>-axis direction difference operator and the</w:t>
      </w:r>
      <w:r>
        <w:rPr>
          <w:color w:val="231F20"/>
          <w:spacing w:val="40"/>
          <w:vertAlign w:val="baseline"/>
        </w:rPr>
        <w:t> </w:t>
      </w:r>
      <w:r>
        <w:rPr>
          <w:color w:val="231F20"/>
          <w:vertAlign w:val="baseline"/>
        </w:rPr>
        <w:t>panoramic image followed by a binarization operation.</w:t>
      </w:r>
    </w:p>
    <w:p>
      <w:pPr>
        <w:pStyle w:val="BodyText"/>
        <w:spacing w:line="276" w:lineRule="auto" w:before="2"/>
        <w:ind w:left="103" w:right="118" w:firstLine="239"/>
        <w:jc w:val="both"/>
      </w:pPr>
      <w:r>
        <w:rPr>
          <w:color w:val="231F20"/>
        </w:rPr>
        <w:t>Hough</w:t>
      </w:r>
      <w:r>
        <w:rPr>
          <w:color w:val="231F20"/>
          <w:spacing w:val="-1"/>
        </w:rPr>
        <w:t> </w:t>
      </w:r>
      <w:r>
        <w:rPr>
          <w:color w:val="231F20"/>
        </w:rPr>
        <w:t>transform</w:t>
      </w:r>
      <w:r>
        <w:rPr>
          <w:color w:val="231F20"/>
          <w:spacing w:val="-2"/>
        </w:rPr>
        <w:t> </w:t>
      </w:r>
      <w:r>
        <w:rPr>
          <w:color w:val="231F20"/>
        </w:rPr>
        <w:t>can</w:t>
      </w:r>
      <w:r>
        <w:rPr>
          <w:color w:val="231F20"/>
          <w:spacing w:val="-3"/>
        </w:rPr>
        <w:t> </w:t>
      </w:r>
      <w:r>
        <w:rPr>
          <w:color w:val="231F20"/>
        </w:rPr>
        <w:t>use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duality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points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lines</w:t>
      </w:r>
      <w:r>
        <w:rPr>
          <w:color w:val="231F20"/>
          <w:spacing w:val="-1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change</w:t>
      </w:r>
      <w:r>
        <w:rPr>
          <w:color w:val="231F20"/>
          <w:spacing w:val="-2"/>
        </w:rPr>
        <w:t> </w:t>
      </w:r>
      <w:r>
        <w:rPr>
          <w:color w:val="231F20"/>
        </w:rPr>
        <w:t>a</w:t>
      </w:r>
      <w:r>
        <w:rPr>
          <w:color w:val="231F20"/>
          <w:spacing w:val="40"/>
        </w:rPr>
        <w:t> </w:t>
      </w:r>
      <w:r>
        <w:rPr>
          <w:color w:val="231F20"/>
        </w:rPr>
        <w:t>given</w:t>
      </w:r>
      <w:r>
        <w:rPr>
          <w:color w:val="231F20"/>
          <w:spacing w:val="-10"/>
        </w:rPr>
        <w:t> </w:t>
      </w:r>
      <w:r>
        <w:rPr>
          <w:color w:val="231F20"/>
        </w:rPr>
        <w:t>curve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original</w:t>
      </w:r>
      <w:r>
        <w:rPr>
          <w:color w:val="231F20"/>
          <w:spacing w:val="-10"/>
        </w:rPr>
        <w:t> </w:t>
      </w:r>
      <w:r>
        <w:rPr>
          <w:color w:val="231F20"/>
        </w:rPr>
        <w:t>image</w:t>
      </w:r>
      <w:r>
        <w:rPr>
          <w:color w:val="231F20"/>
          <w:spacing w:val="-8"/>
        </w:rPr>
        <w:t> </w:t>
      </w:r>
      <w:r>
        <w:rPr>
          <w:color w:val="231F20"/>
        </w:rPr>
        <w:t>space</w:t>
      </w:r>
      <w:r>
        <w:rPr>
          <w:color w:val="231F20"/>
          <w:spacing w:val="-9"/>
        </w:rPr>
        <w:t> </w:t>
      </w:r>
      <w:r>
        <w:rPr>
          <w:color w:val="231F20"/>
        </w:rPr>
        <w:t>into</w:t>
      </w:r>
      <w:r>
        <w:rPr>
          <w:color w:val="231F20"/>
          <w:spacing w:val="-10"/>
        </w:rPr>
        <w:t> </w:t>
      </w:r>
      <w:r>
        <w:rPr>
          <w:color w:val="231F20"/>
        </w:rPr>
        <w:t>a</w:t>
      </w:r>
      <w:r>
        <w:rPr>
          <w:color w:val="231F20"/>
          <w:spacing w:val="-8"/>
        </w:rPr>
        <w:t> </w:t>
      </w:r>
      <w:r>
        <w:rPr>
          <w:color w:val="231F20"/>
        </w:rPr>
        <w:t>point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Hough</w:t>
      </w:r>
      <w:r>
        <w:rPr>
          <w:color w:val="231F20"/>
          <w:spacing w:val="-8"/>
        </w:rPr>
        <w:t> </w:t>
      </w:r>
      <w:r>
        <w:rPr>
          <w:color w:val="231F20"/>
        </w:rPr>
        <w:t>param-</w:t>
      </w:r>
      <w:r>
        <w:rPr>
          <w:color w:val="231F20"/>
          <w:spacing w:val="40"/>
        </w:rPr>
        <w:t> </w:t>
      </w:r>
      <w:r>
        <w:rPr>
          <w:color w:val="231F20"/>
        </w:rPr>
        <w:t>eter</w:t>
      </w:r>
      <w:r>
        <w:rPr>
          <w:color w:val="231F20"/>
          <w:spacing w:val="-5"/>
        </w:rPr>
        <w:t> </w:t>
      </w:r>
      <w:r>
        <w:rPr>
          <w:color w:val="231F20"/>
        </w:rPr>
        <w:t>space</w:t>
      </w:r>
      <w:r>
        <w:rPr>
          <w:color w:val="231F20"/>
          <w:spacing w:val="-5"/>
        </w:rPr>
        <w:t> </w:t>
      </w:r>
      <w:r>
        <w:rPr>
          <w:color w:val="231F20"/>
        </w:rPr>
        <w:t>through</w:t>
      </w:r>
      <w:r>
        <w:rPr>
          <w:color w:val="231F20"/>
          <w:spacing w:val="-6"/>
        </w:rPr>
        <w:t> </w:t>
      </w:r>
      <w:r>
        <w:rPr>
          <w:color w:val="231F20"/>
        </w:rPr>
        <w:t>a</w:t>
      </w:r>
      <w:r>
        <w:rPr>
          <w:color w:val="231F20"/>
          <w:spacing w:val="-5"/>
        </w:rPr>
        <w:t> </w:t>
      </w:r>
      <w:r>
        <w:rPr>
          <w:color w:val="231F20"/>
        </w:rPr>
        <w:t>functional</w:t>
      </w:r>
      <w:r>
        <w:rPr>
          <w:color w:val="231F20"/>
          <w:spacing w:val="-5"/>
        </w:rPr>
        <w:t> </w:t>
      </w:r>
      <w:r>
        <w:rPr>
          <w:color w:val="231F20"/>
        </w:rPr>
        <w:t>expression,</w:t>
      </w:r>
      <w:r>
        <w:rPr>
          <w:color w:val="231F20"/>
          <w:spacing w:val="-8"/>
        </w:rPr>
        <w:t> </w:t>
      </w:r>
      <w:r>
        <w:rPr>
          <w:color w:val="231F20"/>
        </w:rPr>
        <w:t>so</w:t>
      </w:r>
      <w:r>
        <w:rPr>
          <w:color w:val="231F20"/>
          <w:spacing w:val="-5"/>
        </w:rPr>
        <w:t> </w:t>
      </w:r>
      <w:r>
        <w:rPr>
          <w:color w:val="231F20"/>
        </w:rPr>
        <w:t>as</w:t>
      </w:r>
      <w:r>
        <w:rPr>
          <w:color w:val="231F20"/>
          <w:spacing w:val="-8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identify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geomet-</w:t>
      </w:r>
      <w:r>
        <w:rPr>
          <w:color w:val="231F20"/>
          <w:spacing w:val="40"/>
        </w:rPr>
        <w:t> </w:t>
      </w:r>
      <w:r>
        <w:rPr>
          <w:color w:val="231F20"/>
        </w:rPr>
        <w:t>ric shape</w:t>
      </w:r>
      <w:r>
        <w:rPr>
          <w:color w:val="231F20"/>
          <w:spacing w:val="2"/>
        </w:rPr>
        <w:t> </w:t>
      </w:r>
      <w:r>
        <w:rPr>
          <w:color w:val="231F20"/>
        </w:rPr>
        <w:t>in the</w:t>
      </w:r>
      <w:r>
        <w:rPr>
          <w:color w:val="231F20"/>
          <w:spacing w:val="2"/>
        </w:rPr>
        <w:t> </w:t>
      </w:r>
      <w:r>
        <w:rPr>
          <w:color w:val="231F20"/>
        </w:rPr>
        <w:t>image.</w:t>
      </w:r>
      <w:r>
        <w:rPr>
          <w:color w:val="231F20"/>
          <w:spacing w:val="1"/>
        </w:rPr>
        <w:t> </w:t>
      </w:r>
      <w:r>
        <w:rPr>
          <w:color w:val="231F20"/>
        </w:rPr>
        <w:t>The</w:t>
      </w:r>
      <w:r>
        <w:rPr>
          <w:color w:val="231F20"/>
          <w:spacing w:val="1"/>
        </w:rPr>
        <w:t> </w:t>
      </w:r>
      <w:r>
        <w:rPr>
          <w:color w:val="231F20"/>
        </w:rPr>
        <w:t>morphological dilation</w:t>
      </w:r>
      <w:r>
        <w:rPr>
          <w:color w:val="231F20"/>
          <w:spacing w:val="2"/>
        </w:rPr>
        <w:t> </w:t>
      </w:r>
      <w:r>
        <w:rPr>
          <w:color w:val="231F20"/>
        </w:rPr>
        <w:t>operation of</w:t>
      </w:r>
      <w:r>
        <w:rPr>
          <w:color w:val="231F20"/>
          <w:spacing w:val="1"/>
        </w:rPr>
        <w:t> </w:t>
      </w:r>
      <w:hyperlink w:history="true" w:anchor="_bookmark20">
        <w:r>
          <w:rPr>
            <w:color w:val="2E3092"/>
          </w:rPr>
          <w:t>Fig.</w:t>
        </w:r>
        <w:r>
          <w:rPr>
            <w:color w:val="2E3092"/>
            <w:spacing w:val="1"/>
          </w:rPr>
          <w:t> </w:t>
        </w:r>
        <w:r>
          <w:rPr>
            <w:color w:val="2E3092"/>
            <w:spacing w:val="-5"/>
          </w:rPr>
          <w:t>13</w:t>
        </w:r>
      </w:hyperlink>
    </w:p>
    <w:p>
      <w:pPr>
        <w:pStyle w:val="BodyText"/>
        <w:spacing w:line="276" w:lineRule="auto"/>
        <w:ind w:left="103" w:right="120"/>
        <w:jc w:val="both"/>
      </w:pPr>
      <w:r>
        <w:rPr>
          <w:color w:val="231F20"/>
        </w:rPr>
        <w:t>(a)</w:t>
      </w:r>
      <w:r>
        <w:rPr>
          <w:color w:val="231F20"/>
          <w:spacing w:val="33"/>
        </w:rPr>
        <w:t> </w:t>
      </w:r>
      <w:r>
        <w:rPr>
          <w:color w:val="231F20"/>
        </w:rPr>
        <w:t>was</w:t>
      </w:r>
      <w:r>
        <w:rPr>
          <w:color w:val="231F20"/>
          <w:spacing w:val="33"/>
        </w:rPr>
        <w:t> </w:t>
      </w:r>
      <w:r>
        <w:rPr>
          <w:color w:val="231F20"/>
        </w:rPr>
        <w:t>carried</w:t>
      </w:r>
      <w:r>
        <w:rPr>
          <w:color w:val="231F20"/>
          <w:spacing w:val="33"/>
        </w:rPr>
        <w:t> </w:t>
      </w:r>
      <w:r>
        <w:rPr>
          <w:color w:val="231F20"/>
        </w:rPr>
        <w:t>out,</w:t>
      </w:r>
      <w:r>
        <w:rPr>
          <w:color w:val="231F20"/>
          <w:spacing w:val="35"/>
        </w:rPr>
        <w:t> </w:t>
      </w:r>
      <w:r>
        <w:rPr>
          <w:color w:val="231F20"/>
        </w:rPr>
        <w:t>so</w:t>
      </w:r>
      <w:r>
        <w:rPr>
          <w:color w:val="231F20"/>
          <w:spacing w:val="33"/>
        </w:rPr>
        <w:t> </w:t>
      </w:r>
      <w:r>
        <w:rPr>
          <w:color w:val="231F20"/>
        </w:rPr>
        <w:t>that</w:t>
      </w:r>
      <w:r>
        <w:rPr>
          <w:color w:val="231F20"/>
          <w:spacing w:val="33"/>
        </w:rPr>
        <w:t> </w:t>
      </w:r>
      <w:r>
        <w:rPr>
          <w:color w:val="231F20"/>
        </w:rPr>
        <w:t>the</w:t>
      </w:r>
      <w:r>
        <w:rPr>
          <w:color w:val="231F20"/>
          <w:spacing w:val="33"/>
        </w:rPr>
        <w:t> </w:t>
      </w:r>
      <w:r>
        <w:rPr>
          <w:color w:val="231F20"/>
        </w:rPr>
        <w:t>broken pixel</w:t>
      </w:r>
      <w:r>
        <w:rPr>
          <w:color w:val="231F20"/>
          <w:spacing w:val="33"/>
        </w:rPr>
        <w:t> </w:t>
      </w:r>
      <w:r>
        <w:rPr>
          <w:color w:val="231F20"/>
        </w:rPr>
        <w:t>rows</w:t>
      </w:r>
      <w:r>
        <w:rPr>
          <w:color w:val="231F20"/>
          <w:spacing w:val="35"/>
        </w:rPr>
        <w:t> </w:t>
      </w:r>
      <w:r>
        <w:rPr>
          <w:color w:val="231F20"/>
        </w:rPr>
        <w:t>of</w:t>
      </w:r>
      <w:r>
        <w:rPr>
          <w:color w:val="231F20"/>
          <w:spacing w:val="33"/>
        </w:rPr>
        <w:t> </w:t>
      </w:r>
      <w:r>
        <w:rPr>
          <w:color w:val="231F20"/>
        </w:rPr>
        <w:t>straight</w:t>
      </w:r>
      <w:r>
        <w:rPr>
          <w:color w:val="231F20"/>
          <w:spacing w:val="33"/>
        </w:rPr>
        <w:t> </w:t>
      </w:r>
      <w:r>
        <w:rPr>
          <w:color w:val="231F20"/>
        </w:rPr>
        <w:t>pixel</w:t>
      </w:r>
      <w:r>
        <w:rPr>
          <w:color w:val="231F20"/>
          <w:spacing w:val="40"/>
        </w:rPr>
        <w:t> </w:t>
      </w:r>
      <w:r>
        <w:rPr>
          <w:color w:val="231F20"/>
        </w:rPr>
        <w:t>units were connected, and then the points in the image were mapped</w:t>
      </w:r>
      <w:r>
        <w:rPr>
          <w:color w:val="231F20"/>
          <w:spacing w:val="40"/>
        </w:rPr>
        <w:t> </w:t>
      </w:r>
      <w:r>
        <w:rPr>
          <w:color w:val="231F20"/>
        </w:rPr>
        <w:t>to the Hough parameter space. The detected lines of corn ear surface</w:t>
      </w:r>
      <w:r>
        <w:rPr>
          <w:color w:val="231F20"/>
          <w:spacing w:val="40"/>
        </w:rPr>
        <w:t> </w:t>
      </w:r>
      <w:r>
        <w:rPr>
          <w:color w:val="231F20"/>
        </w:rPr>
        <w:t>were shown in </w:t>
      </w:r>
      <w:hyperlink w:history="true" w:anchor="_bookmark20">
        <w:r>
          <w:rPr>
            <w:color w:val="2E3092"/>
          </w:rPr>
          <w:t>Fig. 13</w:t>
        </w:r>
      </w:hyperlink>
      <w:r>
        <w:rPr>
          <w:color w:val="231F20"/>
        </w:rPr>
        <w:t>(b), and the number of lines </w:t>
      </w:r>
      <w:r>
        <w:rPr>
          <w:i/>
          <w:color w:val="231F20"/>
        </w:rPr>
        <w:t>nlines </w:t>
      </w:r>
      <w:r>
        <w:rPr>
          <w:color w:val="231F20"/>
        </w:rPr>
        <w:t>can be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calculated.</w:t>
      </w:r>
    </w:p>
    <w:p>
      <w:pPr>
        <w:pStyle w:val="BodyText"/>
        <w:spacing w:before="76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both"/>
        <w:rPr>
          <w:sz w:val="16"/>
        </w:rPr>
      </w:pPr>
      <w:r>
        <w:rPr>
          <w:color w:val="231F20"/>
          <w:w w:val="105"/>
          <w:sz w:val="16"/>
        </w:rPr>
        <w:t>Results</w:t>
      </w:r>
      <w:r>
        <w:rPr>
          <w:color w:val="231F20"/>
          <w:spacing w:val="-8"/>
          <w:w w:val="105"/>
          <w:sz w:val="16"/>
        </w:rPr>
        <w:t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> </w:t>
      </w:r>
      <w:r>
        <w:rPr>
          <w:color w:val="231F20"/>
          <w:spacing w:val="-2"/>
          <w:w w:val="105"/>
          <w:sz w:val="16"/>
        </w:rPr>
        <w:t>analysis</w:t>
      </w:r>
    </w:p>
    <w:p>
      <w:pPr>
        <w:pStyle w:val="BodyText"/>
        <w:spacing w:before="54"/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" w:after="0"/>
        <w:ind w:left="382" w:right="0" w:hanging="279"/>
        <w:jc w:val="both"/>
        <w:rPr>
          <w:i/>
          <w:sz w:val="16"/>
        </w:rPr>
      </w:pPr>
      <w:r>
        <w:rPr>
          <w:i/>
          <w:color w:val="231F20"/>
          <w:spacing w:val="-8"/>
          <w:sz w:val="16"/>
        </w:rPr>
        <w:t>Corn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ear</w:t>
      </w:r>
      <w:r>
        <w:rPr>
          <w:i/>
          <w:color w:val="231F20"/>
          <w:spacing w:val="2"/>
          <w:sz w:val="16"/>
        </w:rPr>
        <w:t> </w:t>
      </w:r>
      <w:r>
        <w:rPr>
          <w:i/>
          <w:color w:val="231F20"/>
          <w:spacing w:val="-8"/>
          <w:sz w:val="16"/>
        </w:rPr>
        <w:t>radius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8"/>
          <w:sz w:val="16"/>
        </w:rPr>
        <w:t>and</w:t>
      </w:r>
      <w:r>
        <w:rPr>
          <w:i/>
          <w:color w:val="231F20"/>
          <w:spacing w:val="4"/>
          <w:sz w:val="16"/>
        </w:rPr>
        <w:t> </w:t>
      </w:r>
      <w:r>
        <w:rPr>
          <w:i/>
          <w:color w:val="231F20"/>
          <w:spacing w:val="-8"/>
          <w:sz w:val="16"/>
        </w:rPr>
        <w:t>length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03" w:right="118" w:firstLine="239"/>
        <w:jc w:val="both"/>
      </w:pPr>
      <w:r>
        <w:rPr>
          <w:color w:val="231F20"/>
        </w:rPr>
        <w:t>In</w:t>
      </w:r>
      <w:r>
        <w:rPr>
          <w:color w:val="231F20"/>
          <w:spacing w:val="-7"/>
        </w:rPr>
        <w:t> </w:t>
      </w:r>
      <w:r>
        <w:rPr>
          <w:color w:val="231F20"/>
        </w:rPr>
        <w:t>this</w:t>
      </w:r>
      <w:r>
        <w:rPr>
          <w:color w:val="231F20"/>
          <w:spacing w:val="-6"/>
        </w:rPr>
        <w:t> </w:t>
      </w:r>
      <w:r>
        <w:rPr>
          <w:color w:val="231F20"/>
        </w:rPr>
        <w:t>study,</w:t>
      </w:r>
      <w:r>
        <w:rPr>
          <w:color w:val="231F20"/>
          <w:spacing w:val="-4"/>
        </w:rPr>
        <w:t> </w:t>
      </w:r>
      <w:r>
        <w:rPr>
          <w:color w:val="231F20"/>
        </w:rPr>
        <w:t>10</w:t>
      </w:r>
      <w:r>
        <w:rPr>
          <w:color w:val="231F20"/>
          <w:spacing w:val="-5"/>
        </w:rPr>
        <w:t> </w:t>
      </w:r>
      <w:r>
        <w:rPr>
          <w:color w:val="231F20"/>
        </w:rPr>
        <w:t>ear</w:t>
      </w:r>
      <w:r>
        <w:rPr>
          <w:color w:val="231F20"/>
          <w:spacing w:val="-7"/>
        </w:rPr>
        <w:t> </w:t>
      </w:r>
      <w:r>
        <w:rPr>
          <w:color w:val="231F20"/>
        </w:rPr>
        <w:t>corn</w:t>
      </w:r>
      <w:r>
        <w:rPr>
          <w:color w:val="231F20"/>
          <w:spacing w:val="-5"/>
        </w:rPr>
        <w:t> </w:t>
      </w:r>
      <w:r>
        <w:rPr>
          <w:color w:val="231F20"/>
        </w:rPr>
        <w:t>samples</w:t>
      </w:r>
      <w:r>
        <w:rPr>
          <w:color w:val="231F20"/>
          <w:spacing w:val="-7"/>
        </w:rPr>
        <w:t> </w:t>
      </w:r>
      <w:r>
        <w:rPr>
          <w:color w:val="231F20"/>
        </w:rPr>
        <w:t>were</w:t>
      </w:r>
      <w:r>
        <w:rPr>
          <w:color w:val="231F20"/>
          <w:spacing w:val="-5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for</w:t>
      </w:r>
      <w:r>
        <w:rPr>
          <w:color w:val="231F20"/>
          <w:spacing w:val="-6"/>
        </w:rPr>
        <w:t> </w:t>
      </w:r>
      <w:r>
        <w:rPr>
          <w:color w:val="231F20"/>
        </w:rPr>
        <w:t>corn</w:t>
      </w:r>
      <w:r>
        <w:rPr>
          <w:color w:val="231F20"/>
          <w:spacing w:val="-5"/>
        </w:rPr>
        <w:t> </w:t>
      </w:r>
      <w:r>
        <w:rPr>
          <w:color w:val="231F20"/>
        </w:rPr>
        <w:t>test.</w:t>
      </w:r>
      <w:r>
        <w:rPr>
          <w:color w:val="231F20"/>
          <w:spacing w:val="-5"/>
        </w:rPr>
        <w:t> </w:t>
      </w:r>
      <w:r>
        <w:rPr>
          <w:color w:val="231F20"/>
        </w:rPr>
        <w:t>They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w w:val="105"/>
        </w:rPr>
        <w:t> labeled from 1 to 10, which were number 1 to 2 for Zheng Dan 958, </w:t>
      </w:r>
      <w:r>
        <w:rPr>
          <w:color w:val="231F20"/>
        </w:rPr>
        <w:t>number</w:t>
      </w:r>
      <w:r>
        <w:rPr>
          <w:color w:val="231F20"/>
          <w:spacing w:val="-1"/>
        </w:rPr>
        <w:t> </w:t>
      </w:r>
      <w:r>
        <w:rPr>
          <w:color w:val="231F20"/>
        </w:rPr>
        <w:t>3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4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Xian</w:t>
      </w:r>
      <w:r>
        <w:rPr>
          <w:color w:val="231F20"/>
          <w:spacing w:val="-4"/>
        </w:rPr>
        <w:t> </w:t>
      </w:r>
      <w:r>
        <w:rPr>
          <w:color w:val="231F20"/>
        </w:rPr>
        <w:t>Yu</w:t>
      </w:r>
      <w:r>
        <w:rPr>
          <w:color w:val="231F20"/>
          <w:spacing w:val="-1"/>
        </w:rPr>
        <w:t> </w:t>
      </w:r>
      <w:r>
        <w:rPr>
          <w:color w:val="231F20"/>
        </w:rPr>
        <w:t>335,</w:t>
      </w:r>
      <w:r>
        <w:rPr>
          <w:color w:val="231F20"/>
          <w:spacing w:val="-1"/>
        </w:rPr>
        <w:t> </w:t>
      </w:r>
      <w:r>
        <w:rPr>
          <w:color w:val="231F20"/>
        </w:rPr>
        <w:t>number</w:t>
      </w:r>
      <w:r>
        <w:rPr>
          <w:color w:val="231F20"/>
          <w:spacing w:val="-3"/>
        </w:rPr>
        <w:t> </w:t>
      </w:r>
      <w:r>
        <w:rPr>
          <w:color w:val="231F20"/>
        </w:rPr>
        <w:t>5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3"/>
        </w:rPr>
        <w:t> </w:t>
      </w:r>
      <w:r>
        <w:rPr>
          <w:color w:val="231F20"/>
        </w:rPr>
        <w:t>6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2"/>
        </w:rPr>
        <w:t> </w:t>
      </w:r>
      <w:r>
        <w:rPr>
          <w:color w:val="231F20"/>
        </w:rPr>
        <w:t>Zheng</w:t>
      </w:r>
      <w:r>
        <w:rPr>
          <w:color w:val="231F20"/>
          <w:spacing w:val="-4"/>
        </w:rPr>
        <w:t> </w:t>
      </w:r>
      <w:r>
        <w:rPr>
          <w:color w:val="231F20"/>
        </w:rPr>
        <w:t>Da</w:t>
      </w:r>
      <w:r>
        <w:rPr>
          <w:color w:val="231F20"/>
          <w:spacing w:val="-1"/>
        </w:rPr>
        <w:t> </w:t>
      </w:r>
      <w:r>
        <w:rPr>
          <w:color w:val="231F20"/>
        </w:rPr>
        <w:t>12,</w:t>
      </w:r>
      <w:r>
        <w:rPr>
          <w:color w:val="231F20"/>
          <w:spacing w:val="-1"/>
        </w:rPr>
        <w:t> </w:t>
      </w:r>
      <w:r>
        <w:rPr>
          <w:color w:val="231F20"/>
        </w:rPr>
        <w:t>number</w:t>
      </w:r>
      <w:r>
        <w:rPr>
          <w:color w:val="231F20"/>
          <w:spacing w:val="40"/>
        </w:rPr>
        <w:t> </w:t>
      </w:r>
      <w:r>
        <w:rPr>
          <w:color w:val="231F20"/>
        </w:rPr>
        <w:t>7</w:t>
      </w:r>
      <w:r>
        <w:rPr>
          <w:color w:val="231F20"/>
          <w:spacing w:val="-2"/>
        </w:rPr>
        <w:t> </w:t>
      </w:r>
      <w:r>
        <w:rPr>
          <w:color w:val="231F20"/>
        </w:rPr>
        <w:t>to</w:t>
      </w:r>
      <w:r>
        <w:rPr>
          <w:color w:val="231F20"/>
          <w:spacing w:val="-2"/>
        </w:rPr>
        <w:t> </w:t>
      </w:r>
      <w:r>
        <w:rPr>
          <w:color w:val="231F20"/>
        </w:rPr>
        <w:t>8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Qin</w:t>
      </w:r>
      <w:r>
        <w:rPr>
          <w:color w:val="231F20"/>
          <w:spacing w:val="-3"/>
        </w:rPr>
        <w:t> </w:t>
      </w:r>
      <w:r>
        <w:rPr>
          <w:color w:val="231F20"/>
        </w:rPr>
        <w:t>Long</w:t>
      </w:r>
      <w:r>
        <w:rPr>
          <w:color w:val="231F20"/>
          <w:spacing w:val="-5"/>
        </w:rPr>
        <w:t> </w:t>
      </w:r>
      <w:r>
        <w:rPr>
          <w:color w:val="231F20"/>
        </w:rPr>
        <w:t>14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number</w:t>
      </w:r>
      <w:r>
        <w:rPr>
          <w:color w:val="231F20"/>
          <w:spacing w:val="-4"/>
        </w:rPr>
        <w:t> </w:t>
      </w:r>
      <w:r>
        <w:rPr>
          <w:color w:val="231F20"/>
        </w:rPr>
        <w:t>9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4"/>
        </w:rPr>
        <w:t> </w:t>
      </w:r>
      <w:r>
        <w:rPr>
          <w:color w:val="231F20"/>
        </w:rPr>
        <w:t>10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Zhong</w:t>
      </w:r>
      <w:r>
        <w:rPr>
          <w:color w:val="231F20"/>
          <w:spacing w:val="-4"/>
        </w:rPr>
        <w:t> </w:t>
      </w:r>
      <w:r>
        <w:rPr>
          <w:color w:val="231F20"/>
        </w:rPr>
        <w:t>Ke</w:t>
      </w:r>
      <w:r>
        <w:rPr>
          <w:color w:val="231F20"/>
          <w:spacing w:val="-2"/>
        </w:rPr>
        <w:t> </w:t>
      </w:r>
      <w:r>
        <w:rPr>
          <w:color w:val="231F20"/>
        </w:rPr>
        <w:t>11.</w:t>
      </w:r>
      <w:r>
        <w:rPr>
          <w:color w:val="231F20"/>
          <w:spacing w:val="-5"/>
        </w:rPr>
        <w:t> </w:t>
      </w:r>
      <w:r>
        <w:rPr>
          <w:color w:val="231F20"/>
        </w:rPr>
        <w:t>For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corn</w:t>
      </w:r>
      <w:r>
        <w:rPr>
          <w:color w:val="231F20"/>
          <w:spacing w:val="40"/>
        </w:rPr>
        <w:t> </w:t>
      </w:r>
      <w:r>
        <w:rPr>
          <w:color w:val="231F20"/>
        </w:rPr>
        <w:t>ear</w:t>
      </w:r>
      <w:r>
        <w:rPr>
          <w:color w:val="231F20"/>
          <w:spacing w:val="-2"/>
        </w:rPr>
        <w:t> </w:t>
      </w:r>
      <w:r>
        <w:rPr>
          <w:color w:val="231F20"/>
        </w:rPr>
        <w:t>radius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length,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results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3"/>
        </w:rPr>
        <w:t> </w:t>
      </w:r>
      <w:r>
        <w:rPr>
          <w:color w:val="231F20"/>
        </w:rPr>
        <w:t>algorithmic</w:t>
      </w:r>
      <w:r>
        <w:rPr>
          <w:color w:val="231F20"/>
          <w:spacing w:val="-3"/>
        </w:rPr>
        <w:t> </w:t>
      </w:r>
      <w:r>
        <w:rPr>
          <w:color w:val="231F20"/>
        </w:rPr>
        <w:t>tests</w:t>
      </w:r>
      <w:r>
        <w:rPr>
          <w:color w:val="231F20"/>
          <w:spacing w:val="-5"/>
        </w:rPr>
        <w:t> </w:t>
      </w:r>
      <w:r>
        <w:rPr>
          <w:color w:val="231F20"/>
        </w:rPr>
        <w:t>were</w:t>
      </w:r>
      <w:r>
        <w:rPr>
          <w:color w:val="231F20"/>
          <w:w w:val="105"/>
        </w:rPr>
        <w:t> compared using the 10 ear corn samples.</w:t>
      </w:r>
    </w:p>
    <w:p>
      <w:pPr>
        <w:pStyle w:val="BodyText"/>
        <w:spacing w:line="276" w:lineRule="auto"/>
        <w:ind w:left="103" w:right="120" w:firstLine="239"/>
        <w:jc w:val="both"/>
      </w:pPr>
      <w:r>
        <w:rPr>
          <w:color w:val="231F20"/>
        </w:rPr>
        <w:t>The method of extracting corn ear area based on Lab color space</w:t>
      </w:r>
      <w:r>
        <w:rPr>
          <w:color w:val="231F20"/>
          <w:spacing w:val="40"/>
        </w:rPr>
        <w:t> </w:t>
      </w:r>
      <w:r>
        <w:rPr>
          <w:color w:val="231F20"/>
        </w:rPr>
        <w:t>transform can calculate the length and width of the largest</w:t>
      </w:r>
      <w:r>
        <w:rPr>
          <w:color w:val="231F20"/>
          <w:spacing w:val="40"/>
        </w:rPr>
        <w:t> </w:t>
      </w:r>
      <w:r>
        <w:rPr>
          <w:color w:val="231F20"/>
        </w:rPr>
        <w:t>circumscribed rectangle in sequence images of a single corn. The aver-</w:t>
      </w:r>
      <w:r>
        <w:rPr>
          <w:color w:val="231F20"/>
          <w:spacing w:val="40"/>
        </w:rPr>
        <w:t> </w:t>
      </w:r>
      <w:r>
        <w:rPr>
          <w:color w:val="231F20"/>
        </w:rPr>
        <w:t>age length of the rectangle's short side was twice the corn ear radius,</w:t>
      </w:r>
      <w:r>
        <w:rPr>
          <w:color w:val="231F20"/>
          <w:spacing w:val="40"/>
        </w:rPr>
        <w:t> </w:t>
      </w:r>
      <w:r>
        <w:rPr>
          <w:color w:val="231F20"/>
        </w:rPr>
        <w:t>and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</w:rPr>
        <w:t>average</w:t>
      </w:r>
      <w:r>
        <w:rPr>
          <w:color w:val="231F20"/>
          <w:spacing w:val="13"/>
        </w:rPr>
        <w:t> </w:t>
      </w:r>
      <w:r>
        <w:rPr>
          <w:color w:val="231F20"/>
        </w:rPr>
        <w:t>length</w:t>
      </w:r>
      <w:r>
        <w:rPr>
          <w:color w:val="231F20"/>
          <w:spacing w:val="12"/>
        </w:rPr>
        <w:t> </w:t>
      </w:r>
      <w:r>
        <w:rPr>
          <w:color w:val="231F20"/>
        </w:rPr>
        <w:t>of</w:t>
      </w:r>
      <w:r>
        <w:rPr>
          <w:color w:val="231F20"/>
          <w:spacing w:val="14"/>
        </w:rPr>
        <w:t> </w:t>
      </w:r>
      <w:r>
        <w:rPr>
          <w:color w:val="231F20"/>
        </w:rPr>
        <w:t>the</w:t>
      </w:r>
      <w:r>
        <w:rPr>
          <w:color w:val="231F20"/>
          <w:spacing w:val="13"/>
        </w:rPr>
        <w:t> </w:t>
      </w:r>
      <w:r>
        <w:rPr>
          <w:color w:val="231F20"/>
        </w:rPr>
        <w:t>rectangle's</w:t>
      </w:r>
      <w:r>
        <w:rPr>
          <w:color w:val="231F20"/>
          <w:spacing w:val="12"/>
        </w:rPr>
        <w:t> </w:t>
      </w:r>
      <w:r>
        <w:rPr>
          <w:color w:val="231F20"/>
        </w:rPr>
        <w:t>long</w:t>
      </w:r>
      <w:r>
        <w:rPr>
          <w:color w:val="231F20"/>
          <w:spacing w:val="12"/>
        </w:rPr>
        <w:t> </w:t>
      </w:r>
      <w:r>
        <w:rPr>
          <w:color w:val="231F20"/>
        </w:rPr>
        <w:t>side</w:t>
      </w:r>
      <w:r>
        <w:rPr>
          <w:color w:val="231F20"/>
          <w:spacing w:val="12"/>
        </w:rPr>
        <w:t> </w:t>
      </w:r>
      <w:r>
        <w:rPr>
          <w:color w:val="231F20"/>
        </w:rPr>
        <w:t>was</w:t>
      </w:r>
      <w:r>
        <w:rPr>
          <w:color w:val="231F20"/>
          <w:spacing w:val="11"/>
        </w:rPr>
        <w:t> </w:t>
      </w:r>
      <w:r>
        <w:rPr>
          <w:color w:val="231F20"/>
        </w:rPr>
        <w:t>twice</w:t>
      </w:r>
      <w:r>
        <w:rPr>
          <w:color w:val="231F20"/>
          <w:spacing w:val="11"/>
        </w:rPr>
        <w:t> </w:t>
      </w:r>
      <w:r>
        <w:rPr>
          <w:color w:val="231F20"/>
        </w:rPr>
        <w:t>the</w:t>
      </w:r>
      <w:r>
        <w:rPr>
          <w:color w:val="231F20"/>
          <w:spacing w:val="14"/>
        </w:rPr>
        <w:t> </w:t>
      </w:r>
      <w:r>
        <w:rPr>
          <w:color w:val="231F20"/>
          <w:spacing w:val="-4"/>
        </w:rPr>
        <w:t>corn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395" w:top="640" w:bottom="280" w:left="660" w:right="640"/>
          <w:cols w:num="2" w:equalWidth="0">
            <w:col w:w="5166" w:space="193"/>
            <w:col w:w="5251"/>
          </w:cols>
        </w:sectPr>
      </w:pPr>
    </w:p>
    <w:p>
      <w:pPr>
        <w:pStyle w:val="BodyText"/>
        <w:spacing w:before="198"/>
        <w:rPr>
          <w:sz w:val="20"/>
        </w:rPr>
      </w:pPr>
    </w:p>
    <w:p>
      <w:pPr>
        <w:pStyle w:val="BodyText"/>
        <w:ind w:left="1876"/>
        <w:rPr>
          <w:sz w:val="20"/>
        </w:rPr>
      </w:pPr>
      <w:r>
        <w:rPr>
          <w:sz w:val="20"/>
        </w:rPr>
        <w:drawing>
          <wp:inline distT="0" distB="0" distL="0" distR="0">
            <wp:extent cx="4337902" cy="2779776"/>
            <wp:effectExtent l="0" t="0" r="0" b="0"/>
            <wp:docPr id="54" name="Image 54">
              <a:hlinkClick r:id="rId4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4" name="Image 54">
                      <a:hlinkClick r:id="rId41"/>
                    </pic:cNvPr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7902" cy="2779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654" w:right="0" w:firstLine="0"/>
        <w:jc w:val="left"/>
        <w:rPr>
          <w:sz w:val="12"/>
        </w:rPr>
      </w:pPr>
      <w:bookmarkStart w:name="_bookmark20" w:id="35"/>
      <w:bookmarkEnd w:id="35"/>
      <w:r>
        <w:rPr/>
      </w:r>
      <w:r>
        <w:rPr>
          <w:color w:val="231F20"/>
          <w:spacing w:val="-2"/>
          <w:w w:val="110"/>
          <w:sz w:val="12"/>
        </w:rPr>
        <w:t>Fig.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13.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Calculating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number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ear rows.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(a)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Binary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image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after Sobel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edge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in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x-axis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direction.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(b)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lines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detection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based on Hough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transform.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93" w:footer="395" w:top="640" w:bottom="280" w:left="660" w:right="640"/>
        </w:sectPr>
      </w:pPr>
    </w:p>
    <w:p>
      <w:pPr>
        <w:pStyle w:val="BodyText"/>
        <w:spacing w:before="115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21" w:id="36"/>
      <w:bookmarkEnd w:id="36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-4"/>
          <w:w w:val="125"/>
          <w:sz w:val="12"/>
        </w:rPr>
        <w:t> </w:t>
      </w:r>
      <w:r>
        <w:rPr>
          <w:color w:val="231F20"/>
          <w:spacing w:val="-10"/>
          <w:w w:val="125"/>
          <w:sz w:val="12"/>
        </w:rPr>
        <w:t>1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Experiment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 of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computing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corn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ear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radius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length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(mm).</w:t>
      </w:r>
    </w:p>
    <w:p>
      <w:pPr>
        <w:pStyle w:val="BodyText"/>
        <w:spacing w:before="9" w:after="1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5"/>
        <w:gridCol w:w="1133"/>
        <w:gridCol w:w="1731"/>
        <w:gridCol w:w="971"/>
        <w:gridCol w:w="893"/>
        <w:gridCol w:w="1133"/>
        <w:gridCol w:w="1732"/>
        <w:gridCol w:w="971"/>
        <w:gridCol w:w="119"/>
      </w:tblGrid>
      <w:tr>
        <w:trPr>
          <w:trHeight w:val="245" w:hRule="atLeast"/>
        </w:trPr>
        <w:tc>
          <w:tcPr>
            <w:tcW w:w="169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Ear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number</w:t>
            </w:r>
          </w:p>
        </w:tc>
        <w:tc>
          <w:tcPr>
            <w:tcW w:w="113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Radius</w:t>
            </w:r>
          </w:p>
        </w:tc>
        <w:tc>
          <w:tcPr>
            <w:tcW w:w="173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3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Length</w:t>
            </w:r>
          </w:p>
        </w:tc>
        <w:tc>
          <w:tcPr>
            <w:tcW w:w="2822" w:type="dxa"/>
            <w:gridSpan w:val="3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69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3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Manual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test</w:t>
            </w:r>
          </w:p>
        </w:tc>
        <w:tc>
          <w:tcPr>
            <w:tcW w:w="173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46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Algorithm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test</w:t>
            </w:r>
          </w:p>
        </w:tc>
        <w:tc>
          <w:tcPr>
            <w:tcW w:w="97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47" w:right="-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89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33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1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Manual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test</w:t>
            </w:r>
          </w:p>
        </w:tc>
        <w:tc>
          <w:tcPr>
            <w:tcW w:w="173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48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Algorithm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test</w:t>
            </w:r>
          </w:p>
        </w:tc>
        <w:tc>
          <w:tcPr>
            <w:tcW w:w="97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48" w:right="-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69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13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25.1</w:t>
            </w:r>
          </w:p>
        </w:tc>
        <w:tc>
          <w:tcPr>
            <w:tcW w:w="173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4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24.5</w:t>
            </w:r>
          </w:p>
        </w:tc>
        <w:tc>
          <w:tcPr>
            <w:tcW w:w="97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33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185.0</w:t>
            </w:r>
          </w:p>
        </w:tc>
        <w:tc>
          <w:tcPr>
            <w:tcW w:w="173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447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200.6</w:t>
            </w:r>
          </w:p>
        </w:tc>
        <w:tc>
          <w:tcPr>
            <w:tcW w:w="97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695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133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25.4</w:t>
            </w:r>
          </w:p>
        </w:tc>
        <w:tc>
          <w:tcPr>
            <w:tcW w:w="1731" w:type="dxa"/>
          </w:tcPr>
          <w:p>
            <w:pPr>
              <w:pStyle w:val="TableParagraph"/>
              <w:spacing w:line="129" w:lineRule="exact"/>
              <w:ind w:left="44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25.8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spacing w:line="129" w:lineRule="exact"/>
              <w:ind w:left="1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185.0</w:t>
            </w:r>
          </w:p>
        </w:tc>
        <w:tc>
          <w:tcPr>
            <w:tcW w:w="1732" w:type="dxa"/>
          </w:tcPr>
          <w:p>
            <w:pPr>
              <w:pStyle w:val="TableParagraph"/>
              <w:spacing w:line="129" w:lineRule="exact"/>
              <w:ind w:left="44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189.8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95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133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25.6</w:t>
            </w:r>
          </w:p>
        </w:tc>
        <w:tc>
          <w:tcPr>
            <w:tcW w:w="1731" w:type="dxa"/>
          </w:tcPr>
          <w:p>
            <w:pPr>
              <w:pStyle w:val="TableParagraph"/>
              <w:spacing w:line="130" w:lineRule="exact"/>
              <w:ind w:left="44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23.2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spacing w:line="130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192.0</w:t>
            </w:r>
          </w:p>
        </w:tc>
        <w:tc>
          <w:tcPr>
            <w:tcW w:w="1732" w:type="dxa"/>
          </w:tcPr>
          <w:p>
            <w:pPr>
              <w:pStyle w:val="TableParagraph"/>
              <w:spacing w:line="130" w:lineRule="exact"/>
              <w:ind w:left="44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186.8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695" w:type="dxa"/>
          </w:tcPr>
          <w:p>
            <w:pPr>
              <w:pStyle w:val="TableParagraph"/>
              <w:spacing w:line="122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133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24.7</w:t>
            </w:r>
          </w:p>
        </w:tc>
        <w:tc>
          <w:tcPr>
            <w:tcW w:w="1731" w:type="dxa"/>
          </w:tcPr>
          <w:p>
            <w:pPr>
              <w:pStyle w:val="TableParagraph"/>
              <w:spacing w:line="122" w:lineRule="exact"/>
              <w:ind w:left="446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23.8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33" w:type="dxa"/>
          </w:tcPr>
          <w:p>
            <w:pPr>
              <w:pStyle w:val="TableParagraph"/>
              <w:spacing w:line="122" w:lineRule="exact"/>
              <w:ind w:left="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182.0</w:t>
            </w:r>
          </w:p>
        </w:tc>
        <w:tc>
          <w:tcPr>
            <w:tcW w:w="1732" w:type="dxa"/>
          </w:tcPr>
          <w:p>
            <w:pPr>
              <w:pStyle w:val="TableParagraph"/>
              <w:spacing w:line="122" w:lineRule="exact"/>
              <w:ind w:left="44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184.2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</w:tbl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1629"/>
        <w:gridCol w:w="1656"/>
        <w:gridCol w:w="3111"/>
        <w:gridCol w:w="3006"/>
      </w:tblGrid>
      <w:tr>
        <w:trPr>
          <w:trHeight w:val="335" w:hRule="atLeast"/>
        </w:trPr>
        <w:tc>
          <w:tcPr>
            <w:tcW w:w="980" w:type="dxa"/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  <w:p>
            <w:pPr>
              <w:pStyle w:val="TableParagraph"/>
              <w:spacing w:line="129" w:lineRule="exact" w:before="34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629" w:type="dxa"/>
          </w:tcPr>
          <w:p>
            <w:pPr>
              <w:pStyle w:val="TableParagraph"/>
              <w:spacing w:before="15"/>
              <w:ind w:left="4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24.1</w:t>
            </w:r>
          </w:p>
          <w:p>
            <w:pPr>
              <w:pStyle w:val="TableParagraph"/>
              <w:spacing w:line="129" w:lineRule="exact" w:before="34"/>
              <w:ind w:left="4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22.2</w:t>
            </w:r>
          </w:p>
        </w:tc>
        <w:tc>
          <w:tcPr>
            <w:tcW w:w="1656" w:type="dxa"/>
          </w:tcPr>
          <w:p>
            <w:pPr>
              <w:pStyle w:val="TableParagraph"/>
              <w:spacing w:before="15"/>
              <w:ind w:right="7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23.6</w:t>
            </w:r>
          </w:p>
          <w:p>
            <w:pPr>
              <w:pStyle w:val="TableParagraph"/>
              <w:spacing w:line="129" w:lineRule="exact" w:before="34"/>
              <w:ind w:right="7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21.5</w:t>
            </w:r>
          </w:p>
        </w:tc>
        <w:tc>
          <w:tcPr>
            <w:tcW w:w="3111" w:type="dxa"/>
          </w:tcPr>
          <w:p>
            <w:pPr>
              <w:pStyle w:val="TableParagraph"/>
              <w:tabs>
                <w:tab w:pos="2159" w:val="left" w:leader="none"/>
              </w:tabs>
              <w:spacing w:line="201" w:lineRule="exact" w:before="10"/>
              <w:ind w:left="741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93.84%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05"/>
                <w:position w:val="9"/>
                <w:sz w:val="12"/>
              </w:rPr>
              <w:t>178.0</w:t>
            </w:r>
          </w:p>
          <w:p>
            <w:pPr>
              <w:pStyle w:val="TableParagraph"/>
              <w:spacing w:line="104" w:lineRule="exact" w:before="0"/>
              <w:ind w:right="628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202.5</w:t>
            </w:r>
          </w:p>
        </w:tc>
        <w:tc>
          <w:tcPr>
            <w:tcW w:w="3006" w:type="dxa"/>
          </w:tcPr>
          <w:p>
            <w:pPr>
              <w:pStyle w:val="TableParagraph"/>
              <w:tabs>
                <w:tab w:pos="2360" w:val="left" w:leader="none"/>
              </w:tabs>
              <w:spacing w:line="201" w:lineRule="exact" w:before="10"/>
              <w:ind w:left="62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position w:val="9"/>
                <w:sz w:val="12"/>
              </w:rPr>
              <w:t>182.4</w:t>
            </w:r>
            <w:r>
              <w:rPr>
                <w:color w:val="231F20"/>
                <w:position w:val="9"/>
                <w:sz w:val="12"/>
              </w:rPr>
              <w:tab/>
            </w:r>
            <w:r>
              <w:rPr>
                <w:color w:val="231F20"/>
                <w:spacing w:val="-2"/>
                <w:w w:val="105"/>
                <w:sz w:val="12"/>
              </w:rPr>
              <w:t>94.53%</w:t>
            </w:r>
          </w:p>
          <w:p>
            <w:pPr>
              <w:pStyle w:val="TableParagraph"/>
              <w:spacing w:line="104" w:lineRule="exact" w:before="0"/>
              <w:ind w:left="62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195.8</w:t>
            </w:r>
          </w:p>
        </w:tc>
      </w:tr>
      <w:tr>
        <w:trPr>
          <w:trHeight w:val="171" w:hRule="atLeast"/>
        </w:trPr>
        <w:tc>
          <w:tcPr>
            <w:tcW w:w="980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629" w:type="dxa"/>
          </w:tcPr>
          <w:p>
            <w:pPr>
              <w:pStyle w:val="TableParagraph"/>
              <w:spacing w:line="129" w:lineRule="exact"/>
              <w:ind w:left="4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25.0</w:t>
            </w:r>
          </w:p>
        </w:tc>
        <w:tc>
          <w:tcPr>
            <w:tcW w:w="1656" w:type="dxa"/>
          </w:tcPr>
          <w:p>
            <w:pPr>
              <w:pStyle w:val="TableParagraph"/>
              <w:spacing w:line="129" w:lineRule="exact"/>
              <w:ind w:right="7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22.6</w:t>
            </w:r>
          </w:p>
        </w:tc>
        <w:tc>
          <w:tcPr>
            <w:tcW w:w="3111" w:type="dxa"/>
          </w:tcPr>
          <w:p>
            <w:pPr>
              <w:pStyle w:val="TableParagraph"/>
              <w:spacing w:line="129" w:lineRule="exact"/>
              <w:ind w:right="628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sz w:val="12"/>
              </w:rPr>
              <w:t>203.0</w:t>
            </w:r>
          </w:p>
        </w:tc>
        <w:tc>
          <w:tcPr>
            <w:tcW w:w="3006" w:type="dxa"/>
          </w:tcPr>
          <w:p>
            <w:pPr>
              <w:pStyle w:val="TableParagraph"/>
              <w:spacing w:line="129" w:lineRule="exact"/>
              <w:ind w:left="627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191.7</w:t>
            </w:r>
          </w:p>
        </w:tc>
      </w:tr>
      <w:tr>
        <w:trPr>
          <w:trHeight w:val="171" w:hRule="atLeast"/>
        </w:trPr>
        <w:tc>
          <w:tcPr>
            <w:tcW w:w="980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629" w:type="dxa"/>
          </w:tcPr>
          <w:p>
            <w:pPr>
              <w:pStyle w:val="TableParagraph"/>
              <w:spacing w:line="129" w:lineRule="exact"/>
              <w:ind w:left="4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26.1</w:t>
            </w:r>
          </w:p>
        </w:tc>
        <w:tc>
          <w:tcPr>
            <w:tcW w:w="1656" w:type="dxa"/>
          </w:tcPr>
          <w:p>
            <w:pPr>
              <w:pStyle w:val="TableParagraph"/>
              <w:spacing w:line="129" w:lineRule="exact"/>
              <w:ind w:right="7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22.0</w:t>
            </w:r>
          </w:p>
        </w:tc>
        <w:tc>
          <w:tcPr>
            <w:tcW w:w="3111" w:type="dxa"/>
          </w:tcPr>
          <w:p>
            <w:pPr>
              <w:pStyle w:val="TableParagraph"/>
              <w:spacing w:line="129" w:lineRule="exact"/>
              <w:ind w:right="628"/>
              <w:jc w:val="right"/>
              <w:rPr>
                <w:sz w:val="12"/>
              </w:rPr>
            </w:pPr>
            <w:r>
              <w:rPr>
                <w:color w:val="231F20"/>
                <w:spacing w:val="-4"/>
                <w:w w:val="115"/>
                <w:sz w:val="12"/>
              </w:rPr>
              <w:t>193.5</w:t>
            </w:r>
          </w:p>
        </w:tc>
        <w:tc>
          <w:tcPr>
            <w:tcW w:w="3006" w:type="dxa"/>
          </w:tcPr>
          <w:p>
            <w:pPr>
              <w:pStyle w:val="TableParagraph"/>
              <w:spacing w:line="129" w:lineRule="exact"/>
              <w:ind w:left="62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178.8</w:t>
            </w:r>
          </w:p>
        </w:tc>
      </w:tr>
      <w:tr>
        <w:trPr>
          <w:trHeight w:val="171" w:hRule="atLeast"/>
        </w:trPr>
        <w:tc>
          <w:tcPr>
            <w:tcW w:w="980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629" w:type="dxa"/>
          </w:tcPr>
          <w:p>
            <w:pPr>
              <w:pStyle w:val="TableParagraph"/>
              <w:spacing w:line="129" w:lineRule="exact"/>
              <w:ind w:left="4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24.5</w:t>
            </w:r>
          </w:p>
        </w:tc>
        <w:tc>
          <w:tcPr>
            <w:tcW w:w="1656" w:type="dxa"/>
          </w:tcPr>
          <w:p>
            <w:pPr>
              <w:pStyle w:val="TableParagraph"/>
              <w:spacing w:line="129" w:lineRule="exact"/>
              <w:ind w:right="7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05"/>
                <w:sz w:val="12"/>
              </w:rPr>
              <w:t>25.9</w:t>
            </w:r>
          </w:p>
        </w:tc>
        <w:tc>
          <w:tcPr>
            <w:tcW w:w="3111" w:type="dxa"/>
          </w:tcPr>
          <w:p>
            <w:pPr>
              <w:pStyle w:val="TableParagraph"/>
              <w:spacing w:line="129" w:lineRule="exact"/>
              <w:ind w:right="628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175.0</w:t>
            </w:r>
          </w:p>
        </w:tc>
        <w:tc>
          <w:tcPr>
            <w:tcW w:w="3006" w:type="dxa"/>
          </w:tcPr>
          <w:p>
            <w:pPr>
              <w:pStyle w:val="TableParagraph"/>
              <w:spacing w:line="129" w:lineRule="exact"/>
              <w:ind w:left="62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180.2</w:t>
            </w:r>
          </w:p>
        </w:tc>
      </w:tr>
      <w:tr>
        <w:trPr>
          <w:trHeight w:val="212" w:hRule="atLeast"/>
        </w:trPr>
        <w:tc>
          <w:tcPr>
            <w:tcW w:w="980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629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49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24.7</w:t>
            </w:r>
          </w:p>
        </w:tc>
        <w:tc>
          <w:tcPr>
            <w:tcW w:w="1656" w:type="dxa"/>
            <w:tcBorders>
              <w:bottom w:val="single" w:sz="4" w:space="0" w:color="231F20"/>
            </w:tcBorders>
          </w:tcPr>
          <w:p>
            <w:pPr>
              <w:pStyle w:val="TableParagraph"/>
              <w:ind w:right="74"/>
              <w:jc w:val="center"/>
              <w:rPr>
                <w:sz w:val="12"/>
              </w:rPr>
            </w:pPr>
            <w:r>
              <w:rPr>
                <w:color w:val="231F20"/>
                <w:spacing w:val="-4"/>
                <w:w w:val="110"/>
                <w:sz w:val="12"/>
              </w:rPr>
              <w:t>26.7</w:t>
            </w:r>
          </w:p>
        </w:tc>
        <w:tc>
          <w:tcPr>
            <w:tcW w:w="3111" w:type="dxa"/>
            <w:tcBorders>
              <w:bottom w:val="single" w:sz="4" w:space="0" w:color="231F20"/>
            </w:tcBorders>
          </w:tcPr>
          <w:p>
            <w:pPr>
              <w:pStyle w:val="TableParagraph"/>
              <w:ind w:right="628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166.5</w:t>
            </w:r>
          </w:p>
        </w:tc>
        <w:tc>
          <w:tcPr>
            <w:tcW w:w="3006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627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196.3</w:t>
            </w:r>
          </w:p>
        </w:tc>
      </w:tr>
    </w:tbl>
    <w:p>
      <w:pPr>
        <w:pStyle w:val="BodyText"/>
        <w:spacing w:before="6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93" w:footer="395" w:top="880" w:bottom="780" w:left="660" w:right="640"/>
        </w:sectPr>
      </w:pPr>
    </w:p>
    <w:p>
      <w:pPr>
        <w:pStyle w:val="BodyText"/>
        <w:spacing w:line="276" w:lineRule="auto" w:before="107"/>
        <w:ind w:left="103" w:right="38"/>
        <w:jc w:val="both"/>
      </w:pPr>
      <w:r>
        <w:rPr>
          <w:color w:val="231F20"/>
        </w:rPr>
        <w:t>ear</w:t>
      </w:r>
      <w:r>
        <w:rPr>
          <w:color w:val="231F20"/>
          <w:spacing w:val="-9"/>
        </w:rPr>
        <w:t> </w:t>
      </w:r>
      <w:r>
        <w:rPr>
          <w:color w:val="231F20"/>
        </w:rPr>
        <w:t>length.</w:t>
      </w:r>
      <w:r>
        <w:rPr>
          <w:color w:val="231F20"/>
          <w:spacing w:val="-8"/>
        </w:rPr>
        <w:t> </w:t>
      </w:r>
      <w:r>
        <w:rPr>
          <w:color w:val="231F20"/>
        </w:rPr>
        <w:t>Based</w:t>
      </w:r>
      <w:r>
        <w:rPr>
          <w:color w:val="231F20"/>
          <w:spacing w:val="-6"/>
        </w:rPr>
        <w:t> </w:t>
      </w:r>
      <w:r>
        <w:rPr>
          <w:color w:val="231F20"/>
        </w:rPr>
        <w:t>on</w:t>
      </w:r>
      <w:r>
        <w:rPr>
          <w:color w:val="231F20"/>
          <w:spacing w:val="-8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results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</w:t>
      </w:r>
      <w:r>
        <w:rPr>
          <w:color w:val="231F20"/>
          <w:spacing w:val="-8"/>
        </w:rPr>
        <w:t> </w:t>
      </w:r>
      <w:r>
        <w:rPr>
          <w:color w:val="231F20"/>
        </w:rPr>
        <w:t>test,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accuracy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8"/>
        </w:rPr>
        <w:t> </w:t>
      </w:r>
      <w:r>
        <w:rPr>
          <w:color w:val="231F20"/>
        </w:rPr>
        <w:t>corn</w:t>
      </w:r>
      <w:r>
        <w:rPr>
          <w:color w:val="231F20"/>
          <w:spacing w:val="-7"/>
        </w:rPr>
        <w:t> </w:t>
      </w:r>
      <w:r>
        <w:rPr>
          <w:color w:val="231F20"/>
        </w:rPr>
        <w:t>ear</w:t>
      </w:r>
      <w:r>
        <w:rPr>
          <w:color w:val="231F20"/>
          <w:spacing w:val="40"/>
        </w:rPr>
        <w:t> </w:t>
      </w:r>
      <w:r>
        <w:rPr>
          <w:color w:val="231F20"/>
        </w:rPr>
        <w:t>based on algorithm was calculated. Experimental results of radius and</w:t>
      </w:r>
      <w:r>
        <w:rPr>
          <w:color w:val="231F20"/>
          <w:spacing w:val="40"/>
        </w:rPr>
        <w:t> </w:t>
      </w:r>
      <w:r>
        <w:rPr>
          <w:color w:val="231F20"/>
        </w:rPr>
        <w:t>length are shown in </w:t>
      </w:r>
      <w:hyperlink w:history="true" w:anchor="_bookmark21">
        <w:r>
          <w:rPr>
            <w:color w:val="2E3092"/>
          </w:rPr>
          <w:t>Table 1</w:t>
        </w:r>
      </w:hyperlink>
      <w:r>
        <w:rPr>
          <w:color w:val="231F20"/>
        </w:rPr>
        <w:t>. The results showed that the accuracy of</w:t>
      </w:r>
      <w:r>
        <w:rPr>
          <w:color w:val="231F20"/>
          <w:spacing w:val="40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algorithm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for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measuring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ear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radius was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93.84%,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and the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of the algorithm for ear length was 94.53%.</w:t>
      </w:r>
    </w:p>
    <w:p>
      <w:pPr>
        <w:pStyle w:val="BodyText"/>
        <w:spacing w:line="276" w:lineRule="auto" w:before="110"/>
        <w:ind w:left="103" w:right="118"/>
        <w:jc w:val="both"/>
      </w:pPr>
      <w:r>
        <w:rPr/>
        <w:br w:type="column"/>
      </w:r>
      <w:r>
        <w:rPr>
          <w:color w:val="231F20"/>
          <w:spacing w:val="-2"/>
        </w:rPr>
        <w:t>correction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it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was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96.14%,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with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an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increase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of</w:t>
      </w:r>
      <w:r>
        <w:rPr>
          <w:color w:val="231F20"/>
          <w:spacing w:val="-5"/>
        </w:rPr>
        <w:t> </w:t>
      </w:r>
      <w:r>
        <w:rPr>
          <w:color w:val="231F20"/>
          <w:spacing w:val="-2"/>
        </w:rPr>
        <w:t>7.25%.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And</w:t>
      </w:r>
      <w:r>
        <w:rPr>
          <w:color w:val="231F20"/>
          <w:spacing w:val="-6"/>
        </w:rPr>
        <w:t> </w:t>
      </w:r>
      <w:r>
        <w:rPr>
          <w:color w:val="231F20"/>
          <w:spacing w:val="-2"/>
        </w:rPr>
        <w:t>the</w:t>
      </w:r>
      <w:r>
        <w:rPr>
          <w:color w:val="231F20"/>
          <w:spacing w:val="-7"/>
        </w:rPr>
        <w:t> </w:t>
      </w:r>
      <w:r>
        <w:rPr>
          <w:color w:val="231F20"/>
          <w:spacing w:val="-2"/>
        </w:rPr>
        <w:t>standard</w:t>
      </w:r>
      <w:r>
        <w:rPr>
          <w:color w:val="231F20"/>
          <w:spacing w:val="-4"/>
        </w:rPr>
        <w:t> </w:t>
      </w:r>
      <w:r>
        <w:rPr>
          <w:color w:val="231F20"/>
          <w:spacing w:val="-2"/>
        </w:rPr>
        <w:t>de-</w:t>
      </w:r>
      <w:r>
        <w:rPr>
          <w:color w:val="231F20"/>
          <w:spacing w:val="40"/>
        </w:rPr>
        <w:t> </w:t>
      </w:r>
      <w:r>
        <w:rPr>
          <w:color w:val="231F20"/>
        </w:rPr>
        <w:t>viation was 1.2806.</w:t>
      </w:r>
    </w:p>
    <w:p>
      <w:pPr>
        <w:pStyle w:val="BodyText"/>
        <w:spacing w:line="276" w:lineRule="auto"/>
        <w:ind w:left="103" w:right="119" w:firstLine="239"/>
        <w:jc w:val="both"/>
      </w:pPr>
      <w:hyperlink w:history="true" w:anchor="_bookmark22">
        <w:r>
          <w:rPr>
            <w:color w:val="2E3092"/>
          </w:rPr>
          <w:t>Table 3</w:t>
        </w:r>
      </w:hyperlink>
      <w:r>
        <w:rPr>
          <w:color w:val="2E3092"/>
          <w:spacing w:val="-1"/>
        </w:rPr>
        <w:t> </w:t>
      </w:r>
      <w:r>
        <w:rPr>
          <w:color w:val="231F20"/>
        </w:rPr>
        <w:t>shows the</w:t>
      </w:r>
      <w:r>
        <w:rPr>
          <w:color w:val="231F20"/>
          <w:spacing w:val="-4"/>
        </w:rPr>
        <w:t> </w:t>
      </w:r>
      <w:r>
        <w:rPr>
          <w:color w:val="231F20"/>
        </w:rPr>
        <w:t>results of computing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kernels</w:t>
      </w:r>
      <w:r>
        <w:rPr>
          <w:color w:val="231F20"/>
          <w:spacing w:val="-2"/>
        </w:rPr>
        <w:t> </w:t>
      </w:r>
      <w:r>
        <w:rPr>
          <w:color w:val="231F20"/>
        </w:rPr>
        <w:t>area and length-</w:t>
      </w:r>
      <w:r>
        <w:rPr>
          <w:color w:val="231F20"/>
          <w:spacing w:val="40"/>
        </w:rPr>
        <w:t> </w:t>
      </w:r>
      <w:r>
        <w:rPr>
          <w:color w:val="231F20"/>
        </w:rPr>
        <w:t>width</w:t>
      </w:r>
      <w:r>
        <w:rPr>
          <w:color w:val="231F20"/>
          <w:spacing w:val="-4"/>
        </w:rPr>
        <w:t> </w:t>
      </w:r>
      <w:r>
        <w:rPr>
          <w:color w:val="231F20"/>
        </w:rPr>
        <w:t>ratio.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kernels</w:t>
      </w:r>
      <w:r>
        <w:rPr>
          <w:color w:val="231F20"/>
          <w:spacing w:val="-3"/>
        </w:rPr>
        <w:t> </w:t>
      </w:r>
      <w:r>
        <w:rPr>
          <w:color w:val="231F20"/>
        </w:rPr>
        <w:t>area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manual</w:t>
      </w:r>
      <w:r>
        <w:rPr>
          <w:color w:val="231F20"/>
          <w:spacing w:val="-6"/>
        </w:rPr>
        <w:t> </w:t>
      </w:r>
      <w:r>
        <w:rPr>
          <w:color w:val="231F20"/>
        </w:rPr>
        <w:t>test</w:t>
      </w:r>
      <w:r>
        <w:rPr>
          <w:color w:val="231F20"/>
          <w:spacing w:val="-4"/>
        </w:rPr>
        <w:t> </w:t>
      </w:r>
      <w:r>
        <w:rPr>
          <w:color w:val="231F20"/>
        </w:rPr>
        <w:t>is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average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4"/>
        </w:rPr>
        <w:t> </w:t>
      </w:r>
      <w:r>
        <w:rPr>
          <w:color w:val="231F20"/>
        </w:rPr>
        <w:t>100</w:t>
      </w:r>
      <w:r>
        <w:rPr>
          <w:color w:val="231F20"/>
          <w:spacing w:val="-4"/>
        </w:rPr>
        <w:t> </w:t>
      </w:r>
      <w:r>
        <w:rPr>
          <w:color w:val="231F20"/>
        </w:rPr>
        <w:t>kernel</w:t>
      </w:r>
      <w:r>
        <w:rPr>
          <w:color w:val="231F20"/>
          <w:spacing w:val="40"/>
        </w:rPr>
        <w:t> </w:t>
      </w:r>
      <w:r>
        <w:rPr>
          <w:color w:val="231F20"/>
        </w:rPr>
        <w:t>sample</w:t>
      </w:r>
      <w:r>
        <w:rPr>
          <w:color w:val="231F20"/>
          <w:spacing w:val="4"/>
        </w:rPr>
        <w:t> </w:t>
      </w:r>
      <w:r>
        <w:rPr>
          <w:color w:val="231F20"/>
        </w:rPr>
        <w:t>areas</w:t>
      </w:r>
      <w:r>
        <w:rPr>
          <w:color w:val="231F20"/>
          <w:spacing w:val="5"/>
        </w:rPr>
        <w:t> </w:t>
      </w:r>
      <w:r>
        <w:rPr>
          <w:color w:val="231F20"/>
        </w:rPr>
        <w:t>of</w:t>
      </w:r>
      <w:r>
        <w:rPr>
          <w:color w:val="231F20"/>
          <w:spacing w:val="6"/>
        </w:rPr>
        <w:t> </w:t>
      </w:r>
      <w:r>
        <w:rPr>
          <w:color w:val="231F20"/>
        </w:rPr>
        <w:t>one</w:t>
      </w:r>
      <w:r>
        <w:rPr>
          <w:color w:val="231F20"/>
          <w:spacing w:val="6"/>
        </w:rPr>
        <w:t> </w:t>
      </w:r>
      <w:r>
        <w:rPr>
          <w:color w:val="231F20"/>
        </w:rPr>
        <w:t>corn</w:t>
      </w:r>
      <w:r>
        <w:rPr>
          <w:color w:val="231F20"/>
          <w:spacing w:val="7"/>
        </w:rPr>
        <w:t> </w:t>
      </w:r>
      <w:r>
        <w:rPr>
          <w:color w:val="231F20"/>
        </w:rPr>
        <w:t>ear.</w:t>
      </w:r>
      <w:r>
        <w:rPr>
          <w:color w:val="231F20"/>
          <w:spacing w:val="6"/>
        </w:rPr>
        <w:t> </w:t>
      </w:r>
      <w:r>
        <w:rPr>
          <w:color w:val="231F20"/>
        </w:rPr>
        <w:t>And</w:t>
      </w:r>
      <w:r>
        <w:rPr>
          <w:color w:val="231F20"/>
          <w:spacing w:val="6"/>
        </w:rPr>
        <w:t> </w:t>
      </w:r>
      <w:r>
        <w:rPr>
          <w:color w:val="231F20"/>
        </w:rPr>
        <w:t>the</w:t>
      </w:r>
      <w:r>
        <w:rPr>
          <w:color w:val="231F20"/>
          <w:spacing w:val="7"/>
        </w:rPr>
        <w:t> </w:t>
      </w:r>
      <w:r>
        <w:rPr>
          <w:color w:val="231F20"/>
        </w:rPr>
        <w:t>kernel</w:t>
      </w:r>
      <w:r>
        <w:rPr>
          <w:color w:val="231F20"/>
          <w:spacing w:val="6"/>
        </w:rPr>
        <w:t> </w:t>
      </w:r>
      <w:r>
        <w:rPr>
          <w:color w:val="231F20"/>
        </w:rPr>
        <w:t>area</w:t>
      </w:r>
      <w:r>
        <w:rPr>
          <w:color w:val="231F20"/>
          <w:spacing w:val="7"/>
        </w:rPr>
        <w:t> </w:t>
      </w:r>
      <w:r>
        <w:rPr>
          <w:color w:val="231F20"/>
        </w:rPr>
        <w:t>for</w:t>
      </w:r>
      <w:r>
        <w:rPr>
          <w:color w:val="231F20"/>
          <w:spacing w:val="6"/>
        </w:rPr>
        <w:t> </w:t>
      </w:r>
      <w:r>
        <w:rPr>
          <w:color w:val="231F20"/>
        </w:rPr>
        <w:t>algorithm</w:t>
      </w:r>
      <w:r>
        <w:rPr>
          <w:color w:val="231F20"/>
          <w:spacing w:val="7"/>
        </w:rPr>
        <w:t> </w:t>
      </w:r>
      <w:r>
        <w:rPr>
          <w:color w:val="231F20"/>
        </w:rPr>
        <w:t>test</w:t>
      </w:r>
      <w:r>
        <w:rPr>
          <w:color w:val="231F20"/>
          <w:spacing w:val="5"/>
        </w:rPr>
        <w:t> </w:t>
      </w:r>
      <w:r>
        <w:rPr>
          <w:color w:val="231F20"/>
          <w:spacing w:val="-5"/>
        </w:rPr>
        <w:t>is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395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8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2</w:t>
      </w:r>
    </w:p>
    <w:p>
      <w:pPr>
        <w:spacing w:before="36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Experiment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computing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the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number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kernels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and rows.</w:t>
      </w:r>
    </w:p>
    <w:p>
      <w:pPr>
        <w:pStyle w:val="BodyText"/>
        <w:spacing w:before="2"/>
        <w:rPr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484555</wp:posOffset>
                </wp:positionH>
                <wp:positionV relativeFrom="paragraph">
                  <wp:posOffset>52642</wp:posOffset>
                </wp:positionV>
                <wp:extent cx="6591934" cy="6985"/>
                <wp:effectExtent l="0" t="0" r="0" b="0"/>
                <wp:wrapTopAndBottom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6591934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591934" h="6985">
                              <a:moveTo>
                                <a:pt x="6591604" y="0"/>
                              </a:moveTo>
                              <a:lnTo>
                                <a:pt x="0" y="0"/>
                              </a:lnTo>
                              <a:lnTo>
                                <a:pt x="0" y="6479"/>
                              </a:lnTo>
                              <a:lnTo>
                                <a:pt x="6591604" y="6479"/>
                              </a:lnTo>
                              <a:lnTo>
                                <a:pt x="65916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231F2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.153999pt;margin-top:4.145085pt;width:519.024pt;height:.51022pt;mso-position-horizontal-relative:page;mso-position-vertical-relative:paragraph;z-index:-15709184;mso-wrap-distance-left:0;mso-wrap-distance-right:0" id="docshape39" filled="true" fillcolor="#231f2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224" w:val="left" w:leader="none"/>
          <w:tab w:pos="5954" w:val="left" w:leader="none"/>
        </w:tabs>
        <w:spacing w:before="61" w:after="68"/>
        <w:ind w:left="22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Ear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spacing w:val="-2"/>
          <w:w w:val="110"/>
          <w:sz w:val="12"/>
        </w:rPr>
        <w:t>number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kernels</w:t>
      </w:r>
      <w:r>
        <w:rPr>
          <w:color w:val="231F20"/>
          <w:sz w:val="12"/>
        </w:rPr>
        <w:tab/>
      </w:r>
      <w:r>
        <w:rPr>
          <w:color w:val="231F20"/>
          <w:w w:val="110"/>
          <w:sz w:val="12"/>
        </w:rPr>
        <w:t>The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w w:val="110"/>
          <w:sz w:val="12"/>
        </w:rPr>
        <w:t>number</w:t>
      </w:r>
      <w:r>
        <w:rPr>
          <w:color w:val="231F20"/>
          <w:spacing w:val="-4"/>
          <w:w w:val="110"/>
          <w:sz w:val="12"/>
        </w:rPr>
        <w:t> </w:t>
      </w:r>
      <w:r>
        <w:rPr>
          <w:color w:val="231F20"/>
          <w:w w:val="110"/>
          <w:sz w:val="12"/>
        </w:rPr>
        <w:t>of</w:t>
      </w:r>
      <w:r>
        <w:rPr>
          <w:color w:val="231F20"/>
          <w:spacing w:val="-6"/>
          <w:w w:val="110"/>
          <w:sz w:val="12"/>
        </w:rPr>
        <w:t> </w:t>
      </w:r>
      <w:r>
        <w:rPr>
          <w:color w:val="231F20"/>
          <w:spacing w:val="-4"/>
          <w:w w:val="110"/>
          <w:sz w:val="12"/>
        </w:rPr>
        <w:t>rows</w:t>
      </w: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21"/>
        <w:gridCol w:w="917"/>
        <w:gridCol w:w="1007"/>
        <w:gridCol w:w="1159"/>
        <w:gridCol w:w="1327"/>
        <w:gridCol w:w="321"/>
        <w:gridCol w:w="916"/>
        <w:gridCol w:w="1007"/>
        <w:gridCol w:w="1160"/>
        <w:gridCol w:w="1327"/>
        <w:gridCol w:w="119"/>
      </w:tblGrid>
      <w:tr>
        <w:trPr>
          <w:trHeight w:val="248" w:hRule="atLeast"/>
        </w:trPr>
        <w:tc>
          <w:tcPr>
            <w:tcW w:w="11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Simple</w:t>
            </w:r>
            <w:r>
              <w:rPr>
                <w:color w:val="231F20"/>
                <w:spacing w:val="-5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stitch</w:t>
            </w:r>
          </w:p>
        </w:tc>
        <w:tc>
          <w:tcPr>
            <w:tcW w:w="100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60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Manual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test</w:t>
            </w:r>
          </w:p>
        </w:tc>
        <w:tc>
          <w:tcPr>
            <w:tcW w:w="1159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60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Algorithm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test</w:t>
            </w:r>
          </w:p>
        </w:tc>
        <w:tc>
          <w:tcPr>
            <w:tcW w:w="132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60"/>
              <w:rPr>
                <w:sz w:val="12"/>
              </w:rPr>
            </w:pPr>
            <w:r>
              <w:rPr>
                <w:color w:val="231F20"/>
                <w:sz w:val="12"/>
              </w:rPr>
              <w:t>Increase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z w:val="12"/>
              </w:rPr>
              <w:t>of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accuracy</w:t>
            </w:r>
          </w:p>
        </w:tc>
        <w:tc>
          <w:tcPr>
            <w:tcW w:w="321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6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-1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Simple</w:t>
            </w:r>
            <w:r>
              <w:rPr>
                <w:color w:val="231F20"/>
                <w:spacing w:val="-7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stitch</w:t>
            </w:r>
          </w:p>
        </w:tc>
        <w:tc>
          <w:tcPr>
            <w:tcW w:w="100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5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Manual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test</w:t>
            </w:r>
          </w:p>
        </w:tc>
        <w:tc>
          <w:tcPr>
            <w:tcW w:w="1160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59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Algorithm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test</w:t>
            </w:r>
          </w:p>
        </w:tc>
        <w:tc>
          <w:tcPr>
            <w:tcW w:w="1327" w:type="dxa"/>
            <w:tcBorders>
              <w:top w:val="single" w:sz="6" w:space="0" w:color="231F20"/>
              <w:bottom w:val="single" w:sz="4" w:space="0" w:color="231F20"/>
            </w:tcBorders>
          </w:tcPr>
          <w:p>
            <w:pPr>
              <w:pStyle w:val="TableParagraph"/>
              <w:spacing w:before="58"/>
              <w:ind w:left="159"/>
              <w:rPr>
                <w:sz w:val="12"/>
              </w:rPr>
            </w:pPr>
            <w:r>
              <w:rPr>
                <w:color w:val="231F20"/>
                <w:sz w:val="12"/>
              </w:rPr>
              <w:t>Increase</w:t>
            </w:r>
            <w:r>
              <w:rPr>
                <w:color w:val="231F20"/>
                <w:spacing w:val="21"/>
                <w:sz w:val="12"/>
              </w:rPr>
              <w:t> </w:t>
            </w:r>
            <w:r>
              <w:rPr>
                <w:color w:val="231F20"/>
                <w:sz w:val="12"/>
              </w:rPr>
              <w:t>of</w:t>
            </w:r>
            <w:r>
              <w:rPr>
                <w:color w:val="231F20"/>
                <w:spacing w:val="22"/>
                <w:sz w:val="12"/>
              </w:rPr>
              <w:t> </w:t>
            </w:r>
            <w:r>
              <w:rPr>
                <w:color w:val="231F20"/>
                <w:spacing w:val="-2"/>
                <w:sz w:val="12"/>
              </w:rPr>
              <w:t>accuracy</w:t>
            </w:r>
          </w:p>
        </w:tc>
        <w:tc>
          <w:tcPr>
            <w:tcW w:w="119" w:type="dxa"/>
            <w:tcBorders>
              <w:bottom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11" w:hRule="atLeast"/>
        </w:trPr>
        <w:tc>
          <w:tcPr>
            <w:tcW w:w="1121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91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654</w:t>
            </w:r>
          </w:p>
        </w:tc>
        <w:tc>
          <w:tcPr>
            <w:tcW w:w="100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6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669</w:t>
            </w:r>
          </w:p>
        </w:tc>
        <w:tc>
          <w:tcPr>
            <w:tcW w:w="1159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6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655</w:t>
            </w:r>
          </w:p>
        </w:tc>
        <w:tc>
          <w:tcPr>
            <w:tcW w:w="1327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321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16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007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5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160" w:type="dxa"/>
            <w:tcBorders>
              <w:top w:val="single" w:sz="4" w:space="0" w:color="231F20"/>
            </w:tcBorders>
          </w:tcPr>
          <w:p>
            <w:pPr>
              <w:pStyle w:val="TableParagraph"/>
              <w:spacing w:line="129" w:lineRule="exact" w:before="62"/>
              <w:ind w:left="15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327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  <w:tcBorders>
              <w:top w:val="single" w:sz="4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121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917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723</w:t>
            </w:r>
          </w:p>
        </w:tc>
        <w:tc>
          <w:tcPr>
            <w:tcW w:w="1007" w:type="dxa"/>
          </w:tcPr>
          <w:p>
            <w:pPr>
              <w:pStyle w:val="TableParagraph"/>
              <w:spacing w:line="129" w:lineRule="exact"/>
              <w:ind w:left="160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675</w:t>
            </w:r>
          </w:p>
        </w:tc>
        <w:tc>
          <w:tcPr>
            <w:tcW w:w="1159" w:type="dxa"/>
          </w:tcPr>
          <w:p>
            <w:pPr>
              <w:pStyle w:val="TableParagraph"/>
              <w:spacing w:line="129" w:lineRule="exact"/>
              <w:ind w:left="160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662</w:t>
            </w:r>
          </w:p>
        </w:tc>
        <w:tc>
          <w:tcPr>
            <w:tcW w:w="132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16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1007" w:type="dxa"/>
          </w:tcPr>
          <w:p>
            <w:pPr>
              <w:pStyle w:val="TableParagraph"/>
              <w:spacing w:line="129" w:lineRule="exact"/>
              <w:ind w:left="15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160" w:type="dxa"/>
          </w:tcPr>
          <w:p>
            <w:pPr>
              <w:pStyle w:val="TableParagraph"/>
              <w:spacing w:line="129" w:lineRule="exact"/>
              <w:ind w:left="15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32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21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917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780</w:t>
            </w:r>
          </w:p>
        </w:tc>
        <w:tc>
          <w:tcPr>
            <w:tcW w:w="1007" w:type="dxa"/>
          </w:tcPr>
          <w:p>
            <w:pPr>
              <w:pStyle w:val="TableParagraph"/>
              <w:spacing w:line="129" w:lineRule="exact"/>
              <w:ind w:left="16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744</w:t>
            </w:r>
          </w:p>
        </w:tc>
        <w:tc>
          <w:tcPr>
            <w:tcW w:w="1159" w:type="dxa"/>
          </w:tcPr>
          <w:p>
            <w:pPr>
              <w:pStyle w:val="TableParagraph"/>
              <w:spacing w:line="129" w:lineRule="exact"/>
              <w:ind w:left="16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742</w:t>
            </w:r>
          </w:p>
        </w:tc>
        <w:tc>
          <w:tcPr>
            <w:tcW w:w="132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16" w:type="dxa"/>
          </w:tcPr>
          <w:p>
            <w:pPr>
              <w:pStyle w:val="TableParagraph"/>
              <w:spacing w:line="129" w:lineRule="exact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1007" w:type="dxa"/>
          </w:tcPr>
          <w:p>
            <w:pPr>
              <w:pStyle w:val="TableParagraph"/>
              <w:spacing w:line="129" w:lineRule="exact"/>
              <w:ind w:left="15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</w:tc>
        <w:tc>
          <w:tcPr>
            <w:tcW w:w="1160" w:type="dxa"/>
          </w:tcPr>
          <w:p>
            <w:pPr>
              <w:pStyle w:val="TableParagraph"/>
              <w:spacing w:line="129" w:lineRule="exact"/>
              <w:ind w:left="159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132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63" w:hRule="atLeast"/>
        </w:trPr>
        <w:tc>
          <w:tcPr>
            <w:tcW w:w="1121" w:type="dxa"/>
          </w:tcPr>
          <w:p>
            <w:pPr>
              <w:pStyle w:val="TableParagraph"/>
              <w:spacing w:line="122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917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693</w:t>
            </w:r>
          </w:p>
        </w:tc>
        <w:tc>
          <w:tcPr>
            <w:tcW w:w="1007" w:type="dxa"/>
          </w:tcPr>
          <w:p>
            <w:pPr>
              <w:pStyle w:val="TableParagraph"/>
              <w:spacing w:line="122" w:lineRule="exact"/>
              <w:ind w:left="160"/>
              <w:rPr>
                <w:sz w:val="12"/>
              </w:rPr>
            </w:pPr>
            <w:r>
              <w:rPr>
                <w:color w:val="231F20"/>
                <w:spacing w:val="-5"/>
                <w:sz w:val="12"/>
              </w:rPr>
              <w:t>680</w:t>
            </w:r>
          </w:p>
        </w:tc>
        <w:tc>
          <w:tcPr>
            <w:tcW w:w="1159" w:type="dxa"/>
          </w:tcPr>
          <w:p>
            <w:pPr>
              <w:pStyle w:val="TableParagraph"/>
              <w:spacing w:line="122" w:lineRule="exact"/>
              <w:ind w:left="160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663</w:t>
            </w:r>
          </w:p>
        </w:tc>
        <w:tc>
          <w:tcPr>
            <w:tcW w:w="132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32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916" w:type="dxa"/>
          </w:tcPr>
          <w:p>
            <w:pPr>
              <w:pStyle w:val="TableParagraph"/>
              <w:spacing w:line="122" w:lineRule="exact"/>
              <w:ind w:left="-1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  <w:tc>
          <w:tcPr>
            <w:tcW w:w="1007" w:type="dxa"/>
          </w:tcPr>
          <w:p>
            <w:pPr>
              <w:pStyle w:val="TableParagraph"/>
              <w:spacing w:line="122" w:lineRule="exact"/>
              <w:ind w:left="15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160" w:type="dxa"/>
          </w:tcPr>
          <w:p>
            <w:pPr>
              <w:pStyle w:val="TableParagraph"/>
              <w:spacing w:line="122" w:lineRule="exact"/>
              <w:ind w:left="159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327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</w:tbl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93"/>
        <w:gridCol w:w="1076"/>
        <w:gridCol w:w="1042"/>
        <w:gridCol w:w="2460"/>
        <w:gridCol w:w="1192"/>
        <w:gridCol w:w="1042"/>
        <w:gridCol w:w="2877"/>
      </w:tblGrid>
      <w:tr>
        <w:trPr>
          <w:trHeight w:val="335" w:hRule="atLeast"/>
        </w:trPr>
        <w:tc>
          <w:tcPr>
            <w:tcW w:w="693" w:type="dxa"/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  <w:p>
            <w:pPr>
              <w:pStyle w:val="TableParagraph"/>
              <w:spacing w:line="129" w:lineRule="exact" w:before="34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076" w:type="dxa"/>
          </w:tcPr>
          <w:p>
            <w:pPr>
              <w:pStyle w:val="TableParagraph"/>
              <w:spacing w:before="1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685</w:t>
            </w:r>
          </w:p>
          <w:p>
            <w:pPr>
              <w:pStyle w:val="TableParagraph"/>
              <w:spacing w:line="129" w:lineRule="exact" w:before="34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694</w:t>
            </w:r>
          </w:p>
        </w:tc>
        <w:tc>
          <w:tcPr>
            <w:tcW w:w="1042" w:type="dxa"/>
          </w:tcPr>
          <w:p>
            <w:pPr>
              <w:pStyle w:val="TableParagraph"/>
              <w:spacing w:before="15"/>
              <w:ind w:left="3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670</w:t>
            </w:r>
          </w:p>
          <w:p>
            <w:pPr>
              <w:pStyle w:val="TableParagraph"/>
              <w:spacing w:line="129" w:lineRule="exact" w:before="34"/>
              <w:ind w:left="3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678</w:t>
            </w:r>
          </w:p>
        </w:tc>
        <w:tc>
          <w:tcPr>
            <w:tcW w:w="2460" w:type="dxa"/>
          </w:tcPr>
          <w:p>
            <w:pPr>
              <w:pStyle w:val="TableParagraph"/>
              <w:tabs>
                <w:tab w:pos="1553" w:val="left" w:leader="none"/>
              </w:tabs>
              <w:spacing w:line="201" w:lineRule="exact" w:before="11"/>
              <w:ind w:left="39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position w:val="9"/>
                <w:sz w:val="12"/>
              </w:rPr>
              <w:t>687</w:t>
            </w:r>
            <w:r>
              <w:rPr>
                <w:color w:val="231F20"/>
                <w:position w:val="9"/>
                <w:sz w:val="12"/>
              </w:rPr>
              <w:tab/>
            </w:r>
            <w:r>
              <w:rPr>
                <w:color w:val="231F20"/>
                <w:spacing w:val="-2"/>
                <w:w w:val="105"/>
                <w:sz w:val="12"/>
              </w:rPr>
              <w:t>4.03%</w:t>
            </w:r>
          </w:p>
          <w:p>
            <w:pPr>
              <w:pStyle w:val="TableParagraph"/>
              <w:spacing w:line="103" w:lineRule="exact" w:before="0"/>
              <w:ind w:left="394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641</w:t>
            </w:r>
          </w:p>
        </w:tc>
        <w:tc>
          <w:tcPr>
            <w:tcW w:w="1192" w:type="dxa"/>
          </w:tcPr>
          <w:p>
            <w:pPr>
              <w:pStyle w:val="TableParagraph"/>
              <w:spacing w:before="15"/>
              <w:ind w:left="11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19</w:t>
            </w:r>
          </w:p>
          <w:p>
            <w:pPr>
              <w:pStyle w:val="TableParagraph"/>
              <w:spacing w:line="129" w:lineRule="exact" w:before="34"/>
              <w:ind w:left="11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1042" w:type="dxa"/>
          </w:tcPr>
          <w:p>
            <w:pPr>
              <w:pStyle w:val="TableParagraph"/>
              <w:spacing w:before="15"/>
              <w:ind w:left="3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18</w:t>
            </w:r>
          </w:p>
          <w:p>
            <w:pPr>
              <w:pStyle w:val="TableParagraph"/>
              <w:spacing w:line="129" w:lineRule="exact" w:before="34"/>
              <w:ind w:left="3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2877" w:type="dxa"/>
          </w:tcPr>
          <w:p>
            <w:pPr>
              <w:pStyle w:val="TableParagraph"/>
              <w:tabs>
                <w:tab w:pos="1589" w:val="left" w:leader="none"/>
              </w:tabs>
              <w:spacing w:line="201" w:lineRule="exact" w:before="11"/>
              <w:ind w:left="429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position w:val="9"/>
                <w:sz w:val="12"/>
              </w:rPr>
              <w:t>18</w:t>
            </w:r>
            <w:r>
              <w:rPr>
                <w:color w:val="231F20"/>
                <w:position w:val="9"/>
                <w:sz w:val="12"/>
              </w:rPr>
              <w:tab/>
            </w:r>
            <w:r>
              <w:rPr>
                <w:color w:val="231F20"/>
                <w:spacing w:val="-4"/>
                <w:w w:val="110"/>
                <w:sz w:val="12"/>
              </w:rPr>
              <w:t>7.25%</w:t>
            </w:r>
          </w:p>
          <w:p>
            <w:pPr>
              <w:pStyle w:val="TableParagraph"/>
              <w:spacing w:line="103" w:lineRule="exact" w:before="0"/>
              <w:ind w:left="42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693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560</w:t>
            </w:r>
          </w:p>
        </w:tc>
        <w:tc>
          <w:tcPr>
            <w:tcW w:w="1042" w:type="dxa"/>
          </w:tcPr>
          <w:p>
            <w:pPr>
              <w:pStyle w:val="TableParagraph"/>
              <w:spacing w:line="129" w:lineRule="exact"/>
              <w:ind w:left="3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555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39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545</w:t>
            </w:r>
          </w:p>
        </w:tc>
        <w:tc>
          <w:tcPr>
            <w:tcW w:w="1192" w:type="dxa"/>
          </w:tcPr>
          <w:p>
            <w:pPr>
              <w:pStyle w:val="TableParagraph"/>
              <w:spacing w:line="129" w:lineRule="exact"/>
              <w:ind w:right="463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1042" w:type="dxa"/>
          </w:tcPr>
          <w:p>
            <w:pPr>
              <w:pStyle w:val="TableParagraph"/>
              <w:spacing w:line="129" w:lineRule="exact"/>
              <w:ind w:left="3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2877" w:type="dxa"/>
          </w:tcPr>
          <w:p>
            <w:pPr>
              <w:pStyle w:val="TableParagraph"/>
              <w:spacing w:line="129" w:lineRule="exact"/>
              <w:ind w:left="42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693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076" w:type="dxa"/>
          </w:tcPr>
          <w:p>
            <w:pPr>
              <w:pStyle w:val="TableParagraph"/>
              <w:spacing w:line="130" w:lineRule="exact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626</w:t>
            </w:r>
          </w:p>
        </w:tc>
        <w:tc>
          <w:tcPr>
            <w:tcW w:w="1042" w:type="dxa"/>
          </w:tcPr>
          <w:p>
            <w:pPr>
              <w:pStyle w:val="TableParagraph"/>
              <w:spacing w:line="130" w:lineRule="exact"/>
              <w:ind w:left="3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637</w:t>
            </w:r>
          </w:p>
        </w:tc>
        <w:tc>
          <w:tcPr>
            <w:tcW w:w="2460" w:type="dxa"/>
          </w:tcPr>
          <w:p>
            <w:pPr>
              <w:pStyle w:val="TableParagraph"/>
              <w:spacing w:line="130" w:lineRule="exact"/>
              <w:ind w:left="39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625</w:t>
            </w:r>
          </w:p>
        </w:tc>
        <w:tc>
          <w:tcPr>
            <w:tcW w:w="1192" w:type="dxa"/>
          </w:tcPr>
          <w:p>
            <w:pPr>
              <w:pStyle w:val="TableParagraph"/>
              <w:spacing w:line="130" w:lineRule="exact"/>
              <w:ind w:right="463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30"/>
                <w:sz w:val="12"/>
              </w:rPr>
              <w:t>17</w:t>
            </w:r>
          </w:p>
        </w:tc>
        <w:tc>
          <w:tcPr>
            <w:tcW w:w="1042" w:type="dxa"/>
          </w:tcPr>
          <w:p>
            <w:pPr>
              <w:pStyle w:val="TableParagraph"/>
              <w:spacing w:line="130" w:lineRule="exact"/>
              <w:ind w:left="3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2877" w:type="dxa"/>
          </w:tcPr>
          <w:p>
            <w:pPr>
              <w:pStyle w:val="TableParagraph"/>
              <w:spacing w:line="130" w:lineRule="exact"/>
              <w:ind w:left="42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</w:tr>
      <w:tr>
        <w:trPr>
          <w:trHeight w:val="171" w:hRule="atLeast"/>
        </w:trPr>
        <w:tc>
          <w:tcPr>
            <w:tcW w:w="693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076" w:type="dxa"/>
          </w:tcPr>
          <w:p>
            <w:pPr>
              <w:pStyle w:val="TableParagraph"/>
              <w:spacing w:line="129" w:lineRule="exact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525</w:t>
            </w:r>
          </w:p>
        </w:tc>
        <w:tc>
          <w:tcPr>
            <w:tcW w:w="1042" w:type="dxa"/>
          </w:tcPr>
          <w:p>
            <w:pPr>
              <w:pStyle w:val="TableParagraph"/>
              <w:spacing w:line="129" w:lineRule="exact"/>
              <w:ind w:left="3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461</w:t>
            </w:r>
          </w:p>
        </w:tc>
        <w:tc>
          <w:tcPr>
            <w:tcW w:w="2460" w:type="dxa"/>
          </w:tcPr>
          <w:p>
            <w:pPr>
              <w:pStyle w:val="TableParagraph"/>
              <w:spacing w:line="129" w:lineRule="exact"/>
              <w:ind w:left="394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460</w:t>
            </w:r>
          </w:p>
        </w:tc>
        <w:tc>
          <w:tcPr>
            <w:tcW w:w="1192" w:type="dxa"/>
          </w:tcPr>
          <w:p>
            <w:pPr>
              <w:pStyle w:val="TableParagraph"/>
              <w:spacing w:line="129" w:lineRule="exact"/>
              <w:ind w:right="463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12</w:t>
            </w:r>
          </w:p>
        </w:tc>
        <w:tc>
          <w:tcPr>
            <w:tcW w:w="1042" w:type="dxa"/>
          </w:tcPr>
          <w:p>
            <w:pPr>
              <w:pStyle w:val="TableParagraph"/>
              <w:spacing w:line="129" w:lineRule="exact"/>
              <w:ind w:left="3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16</w:t>
            </w:r>
          </w:p>
        </w:tc>
        <w:tc>
          <w:tcPr>
            <w:tcW w:w="2877" w:type="dxa"/>
          </w:tcPr>
          <w:p>
            <w:pPr>
              <w:pStyle w:val="TableParagraph"/>
              <w:spacing w:line="129" w:lineRule="exact"/>
              <w:ind w:left="42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15</w:t>
            </w:r>
          </w:p>
        </w:tc>
      </w:tr>
      <w:tr>
        <w:trPr>
          <w:trHeight w:val="209" w:hRule="atLeast"/>
        </w:trPr>
        <w:tc>
          <w:tcPr>
            <w:tcW w:w="693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076" w:type="dxa"/>
            <w:tcBorders>
              <w:bottom w:val="single" w:sz="6" w:space="0" w:color="231F20"/>
            </w:tcBorders>
          </w:tcPr>
          <w:p>
            <w:pPr>
              <w:pStyle w:val="TableParagraph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536</w:t>
            </w:r>
          </w:p>
        </w:tc>
        <w:tc>
          <w:tcPr>
            <w:tcW w:w="104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5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05"/>
                <w:sz w:val="12"/>
              </w:rPr>
              <w:t>444</w:t>
            </w:r>
          </w:p>
        </w:tc>
        <w:tc>
          <w:tcPr>
            <w:tcW w:w="2460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94"/>
              <w:rPr>
                <w:sz w:val="12"/>
              </w:rPr>
            </w:pPr>
            <w:r>
              <w:rPr>
                <w:color w:val="231F20"/>
                <w:spacing w:val="-5"/>
                <w:w w:val="110"/>
                <w:sz w:val="12"/>
              </w:rPr>
              <w:t>455</w:t>
            </w:r>
          </w:p>
        </w:tc>
        <w:tc>
          <w:tcPr>
            <w:tcW w:w="1192" w:type="dxa"/>
            <w:tcBorders>
              <w:bottom w:val="single" w:sz="6" w:space="0" w:color="231F20"/>
            </w:tcBorders>
          </w:tcPr>
          <w:p>
            <w:pPr>
              <w:pStyle w:val="TableParagraph"/>
              <w:ind w:right="463"/>
              <w:jc w:val="right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042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35" w:right="2"/>
              <w:jc w:val="center"/>
              <w:rPr>
                <w:sz w:val="12"/>
              </w:rPr>
            </w:pPr>
            <w:r>
              <w:rPr>
                <w:color w:val="231F20"/>
                <w:spacing w:val="-5"/>
                <w:w w:val="120"/>
                <w:sz w:val="12"/>
              </w:rPr>
              <w:t>14</w:t>
            </w:r>
          </w:p>
        </w:tc>
        <w:tc>
          <w:tcPr>
            <w:tcW w:w="2877" w:type="dxa"/>
            <w:tcBorders>
              <w:bottom w:val="single" w:sz="6" w:space="0" w:color="231F20"/>
            </w:tcBorders>
          </w:tcPr>
          <w:p>
            <w:pPr>
              <w:pStyle w:val="TableParagraph"/>
              <w:ind w:left="429"/>
              <w:rPr>
                <w:sz w:val="12"/>
              </w:rPr>
            </w:pPr>
            <w:r>
              <w:rPr>
                <w:color w:val="231F20"/>
                <w:spacing w:val="-5"/>
                <w:w w:val="125"/>
                <w:sz w:val="12"/>
              </w:rPr>
              <w:t>13</w:t>
            </w:r>
          </w:p>
        </w:tc>
      </w:tr>
    </w:tbl>
    <w:p>
      <w:pPr>
        <w:pStyle w:val="BodyText"/>
        <w:spacing w:before="5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93" w:footer="395" w:top="640" w:bottom="280" w:left="660" w:right="640"/>
        </w:sectPr>
      </w:pPr>
    </w:p>
    <w:p>
      <w:pPr>
        <w:pStyle w:val="ListParagraph"/>
        <w:numPr>
          <w:ilvl w:val="1"/>
          <w:numId w:val="1"/>
        </w:numPr>
        <w:tabs>
          <w:tab w:pos="382" w:val="left" w:leader="none"/>
        </w:tabs>
        <w:spacing w:line="240" w:lineRule="auto" w:before="111" w:after="0"/>
        <w:ind w:left="382" w:right="0" w:hanging="279"/>
        <w:jc w:val="left"/>
        <w:rPr>
          <w:i/>
          <w:sz w:val="16"/>
        </w:rPr>
      </w:pPr>
      <w:bookmarkStart w:name="4.2. Number of kernels and rows" w:id="37"/>
      <w:bookmarkEnd w:id="37"/>
      <w:r>
        <w:rPr/>
      </w:r>
      <w:r>
        <w:rPr>
          <w:i/>
          <w:color w:val="231F20"/>
          <w:spacing w:val="-6"/>
          <w:sz w:val="16"/>
        </w:rPr>
        <w:t>Number</w:t>
      </w:r>
      <w:r>
        <w:rPr>
          <w:i/>
          <w:color w:val="231F20"/>
          <w:spacing w:val="-1"/>
          <w:sz w:val="16"/>
        </w:rPr>
        <w:t> </w:t>
      </w:r>
      <w:r>
        <w:rPr>
          <w:i/>
          <w:color w:val="231F20"/>
          <w:spacing w:val="-6"/>
          <w:sz w:val="16"/>
        </w:rPr>
        <w:t>of</w:t>
      </w:r>
      <w:r>
        <w:rPr>
          <w:i/>
          <w:color w:val="231F20"/>
          <w:sz w:val="16"/>
        </w:rPr>
        <w:t> </w:t>
      </w:r>
      <w:r>
        <w:rPr>
          <w:i/>
          <w:color w:val="231F20"/>
          <w:spacing w:val="-6"/>
          <w:sz w:val="16"/>
        </w:rPr>
        <w:t>kernels</w:t>
      </w:r>
      <w:r>
        <w:rPr>
          <w:i/>
          <w:color w:val="231F20"/>
          <w:spacing w:val="3"/>
          <w:sz w:val="16"/>
        </w:rPr>
        <w:t> </w:t>
      </w:r>
      <w:r>
        <w:rPr>
          <w:i/>
          <w:color w:val="231F20"/>
          <w:spacing w:val="-6"/>
          <w:sz w:val="16"/>
        </w:rPr>
        <w:t>and</w:t>
      </w:r>
      <w:r>
        <w:rPr>
          <w:i/>
          <w:color w:val="231F20"/>
          <w:spacing w:val="-2"/>
          <w:sz w:val="16"/>
        </w:rPr>
        <w:t> </w:t>
      </w:r>
      <w:r>
        <w:rPr>
          <w:i/>
          <w:color w:val="231F20"/>
          <w:spacing w:val="-6"/>
          <w:sz w:val="16"/>
        </w:rPr>
        <w:t>rows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As</w:t>
      </w:r>
      <w:r>
        <w:rPr>
          <w:color w:val="231F20"/>
          <w:spacing w:val="-6"/>
        </w:rPr>
        <w:t> </w:t>
      </w:r>
      <w:r>
        <w:rPr>
          <w:color w:val="231F20"/>
        </w:rPr>
        <w:t>for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number</w:t>
      </w:r>
      <w:r>
        <w:rPr>
          <w:color w:val="231F20"/>
          <w:spacing w:val="-4"/>
        </w:rPr>
        <w:t> </w:t>
      </w:r>
      <w:r>
        <w:rPr>
          <w:color w:val="231F20"/>
        </w:rPr>
        <w:t>of</w:t>
      </w:r>
      <w:r>
        <w:rPr>
          <w:color w:val="231F20"/>
          <w:spacing w:val="-5"/>
        </w:rPr>
        <w:t> </w:t>
      </w:r>
      <w:r>
        <w:rPr>
          <w:color w:val="231F20"/>
        </w:rPr>
        <w:t>kernels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5"/>
        </w:rPr>
        <w:t> </w:t>
      </w:r>
      <w:r>
        <w:rPr>
          <w:color w:val="231F20"/>
        </w:rPr>
        <w:t>rows,</w:t>
      </w:r>
      <w:r>
        <w:rPr>
          <w:color w:val="231F20"/>
          <w:spacing w:val="-6"/>
        </w:rPr>
        <w:t> </w:t>
      </w:r>
      <w:r>
        <w:rPr>
          <w:color w:val="231F20"/>
        </w:rPr>
        <w:t>it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7"/>
        </w:rPr>
        <w:t> </w:t>
      </w:r>
      <w:r>
        <w:rPr>
          <w:color w:val="231F20"/>
        </w:rPr>
        <w:t>mainly</w:t>
      </w:r>
      <w:r>
        <w:rPr>
          <w:color w:val="231F20"/>
          <w:spacing w:val="-6"/>
        </w:rPr>
        <w:t> </w:t>
      </w:r>
      <w:r>
        <w:rPr>
          <w:color w:val="231F20"/>
        </w:rPr>
        <w:t>to</w:t>
      </w:r>
      <w:r>
        <w:rPr>
          <w:color w:val="231F20"/>
          <w:spacing w:val="-7"/>
        </w:rPr>
        <w:t> </w:t>
      </w:r>
      <w:r>
        <w:rPr>
          <w:color w:val="231F20"/>
        </w:rPr>
        <w:t>compare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test</w:t>
      </w:r>
      <w:r>
        <w:rPr>
          <w:color w:val="231F20"/>
          <w:spacing w:val="-9"/>
        </w:rPr>
        <w:t> </w:t>
      </w:r>
      <w:r>
        <w:rPr>
          <w:color w:val="231F20"/>
        </w:rPr>
        <w:t>accuracy</w:t>
      </w:r>
      <w:r>
        <w:rPr>
          <w:color w:val="231F20"/>
          <w:spacing w:val="-7"/>
        </w:rPr>
        <w:t> </w:t>
      </w:r>
      <w:r>
        <w:rPr>
          <w:color w:val="231F20"/>
        </w:rPr>
        <w:t>of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commonly</w:t>
      </w:r>
      <w:r>
        <w:rPr>
          <w:color w:val="231F20"/>
          <w:spacing w:val="-6"/>
        </w:rPr>
        <w:t> </w:t>
      </w:r>
      <w:r>
        <w:rPr>
          <w:color w:val="231F20"/>
        </w:rPr>
        <w:t>used</w:t>
      </w:r>
      <w:r>
        <w:rPr>
          <w:color w:val="231F20"/>
          <w:spacing w:val="-7"/>
        </w:rPr>
        <w:t> </w:t>
      </w:r>
      <w:r>
        <w:rPr>
          <w:color w:val="231F20"/>
        </w:rPr>
        <w:t>panoramic</w:t>
      </w:r>
      <w:r>
        <w:rPr>
          <w:color w:val="231F20"/>
          <w:spacing w:val="-9"/>
        </w:rPr>
        <w:t> </w:t>
      </w:r>
      <w:r>
        <w:rPr>
          <w:color w:val="231F20"/>
        </w:rPr>
        <w:t>algorithm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7"/>
        </w:rPr>
        <w:t> </w:t>
      </w:r>
      <w:r>
        <w:rPr>
          <w:color w:val="231F20"/>
        </w:rPr>
        <w:t>SIFT-</w:t>
      </w:r>
      <w:r>
        <w:rPr>
          <w:color w:val="231F20"/>
          <w:spacing w:val="40"/>
        </w:rPr>
        <w:t> </w:t>
      </w:r>
      <w:r>
        <w:rPr>
          <w:color w:val="231F20"/>
        </w:rPr>
        <w:t>based</w:t>
      </w:r>
      <w:r>
        <w:rPr>
          <w:color w:val="231F20"/>
          <w:spacing w:val="-10"/>
        </w:rPr>
        <w:t> </w:t>
      </w:r>
      <w:r>
        <w:rPr>
          <w:color w:val="231F20"/>
        </w:rPr>
        <w:t>feature</w:t>
      </w:r>
      <w:r>
        <w:rPr>
          <w:color w:val="231F20"/>
          <w:spacing w:val="-10"/>
        </w:rPr>
        <w:t> </w:t>
      </w:r>
      <w:r>
        <w:rPr>
          <w:color w:val="231F20"/>
        </w:rPr>
        <w:t>matching</w:t>
      </w:r>
      <w:r>
        <w:rPr>
          <w:color w:val="231F20"/>
          <w:spacing w:val="-9"/>
        </w:rPr>
        <w:t> </w:t>
      </w:r>
      <w:r>
        <w:rPr>
          <w:color w:val="231F20"/>
        </w:rPr>
        <w:t>algorithm</w:t>
      </w:r>
      <w:r>
        <w:rPr>
          <w:color w:val="231F20"/>
          <w:spacing w:val="-10"/>
        </w:rPr>
        <w:t> </w:t>
      </w:r>
      <w:r>
        <w:rPr>
          <w:color w:val="231F20"/>
        </w:rPr>
        <w:t>to</w:t>
      </w:r>
      <w:r>
        <w:rPr>
          <w:color w:val="231F20"/>
          <w:spacing w:val="-10"/>
        </w:rPr>
        <w:t> </w:t>
      </w:r>
      <w:r>
        <w:rPr>
          <w:color w:val="231F20"/>
        </w:rPr>
        <w:t>record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8"/>
        </w:rPr>
        <w:t> </w:t>
      </w:r>
      <w:r>
        <w:rPr>
          <w:color w:val="231F20"/>
        </w:rPr>
        <w:t>kernels</w:t>
      </w:r>
      <w:r>
        <w:rPr>
          <w:color w:val="231F20"/>
          <w:spacing w:val="-9"/>
        </w:rPr>
        <w:t> </w:t>
      </w:r>
      <w:r>
        <w:rPr>
          <w:color w:val="231F20"/>
        </w:rPr>
        <w:t>area</w:t>
      </w:r>
      <w:r>
        <w:rPr>
          <w:color w:val="231F20"/>
          <w:spacing w:val="-10"/>
        </w:rPr>
        <w:t> </w:t>
      </w:r>
      <w:r>
        <w:rPr>
          <w:color w:val="231F20"/>
        </w:rPr>
        <w:t>and</w:t>
      </w:r>
      <w:r>
        <w:rPr>
          <w:color w:val="231F20"/>
          <w:spacing w:val="-8"/>
        </w:rPr>
        <w:t> </w:t>
      </w:r>
      <w:r>
        <w:rPr>
          <w:color w:val="231F20"/>
        </w:rPr>
        <w:t>length-</w:t>
      </w:r>
      <w:r>
        <w:rPr>
          <w:color w:val="231F20"/>
          <w:spacing w:val="40"/>
        </w:rPr>
        <w:t> </w:t>
      </w:r>
      <w:r>
        <w:rPr>
          <w:color w:val="231F20"/>
        </w:rPr>
        <w:t>width</w:t>
      </w:r>
      <w:r>
        <w:rPr>
          <w:color w:val="231F20"/>
          <w:spacing w:val="-3"/>
        </w:rPr>
        <w:t> </w:t>
      </w:r>
      <w:r>
        <w:rPr>
          <w:color w:val="231F20"/>
        </w:rPr>
        <w:t>ratio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sample.</w:t>
      </w:r>
      <w:r>
        <w:rPr>
          <w:color w:val="231F20"/>
          <w:spacing w:val="-3"/>
        </w:rPr>
        <w:t> </w:t>
      </w:r>
      <w:r>
        <w:rPr>
          <w:color w:val="231F20"/>
        </w:rPr>
        <w:t>Among</w:t>
      </w:r>
      <w:r>
        <w:rPr>
          <w:color w:val="231F20"/>
          <w:spacing w:val="-5"/>
        </w:rPr>
        <w:t> </w:t>
      </w:r>
      <w:r>
        <w:rPr>
          <w:color w:val="231F20"/>
        </w:rPr>
        <w:t>them,</w:t>
      </w:r>
      <w:r>
        <w:rPr>
          <w:color w:val="231F20"/>
          <w:spacing w:val="-3"/>
        </w:rPr>
        <w:t> </w:t>
      </w:r>
      <w:r>
        <w:rPr>
          <w:color w:val="231F20"/>
        </w:rPr>
        <w:t>simple</w:t>
      </w:r>
      <w:r>
        <w:rPr>
          <w:color w:val="231F20"/>
          <w:spacing w:val="-3"/>
        </w:rPr>
        <w:t> </w:t>
      </w:r>
      <w:r>
        <w:rPr>
          <w:color w:val="231F20"/>
        </w:rPr>
        <w:t>stitching</w:t>
      </w:r>
      <w:r>
        <w:rPr>
          <w:color w:val="231F20"/>
          <w:spacing w:val="-6"/>
        </w:rPr>
        <w:t> </w:t>
      </w:r>
      <w:r>
        <w:rPr>
          <w:color w:val="231F20"/>
        </w:rPr>
        <w:t>referred</w:t>
      </w:r>
      <w:r>
        <w:rPr>
          <w:color w:val="231F20"/>
          <w:spacing w:val="-3"/>
        </w:rPr>
        <w:t> </w:t>
      </w:r>
      <w:r>
        <w:rPr>
          <w:color w:val="231F20"/>
        </w:rPr>
        <w:t>to</w:t>
      </w:r>
      <w:r>
        <w:rPr>
          <w:color w:val="231F20"/>
          <w:spacing w:val="-5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operation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cropping</w:t>
      </w:r>
      <w:r>
        <w:rPr>
          <w:color w:val="231F20"/>
          <w:spacing w:val="-4"/>
        </w:rPr>
        <w:t> </w:t>
      </w:r>
      <w:r>
        <w:rPr>
          <w:color w:val="231F20"/>
        </w:rPr>
        <w:t>and</w:t>
      </w:r>
      <w:r>
        <w:rPr>
          <w:color w:val="231F20"/>
          <w:spacing w:val="-1"/>
        </w:rPr>
        <w:t> </w:t>
      </w:r>
      <w:r>
        <w:rPr>
          <w:color w:val="231F20"/>
        </w:rPr>
        <w:t>stitching</w:t>
      </w:r>
      <w:r>
        <w:rPr>
          <w:color w:val="231F20"/>
          <w:spacing w:val="-1"/>
        </w:rPr>
        <w:t> </w:t>
      </w:r>
      <w:r>
        <w:rPr>
          <w:color w:val="231F20"/>
        </w:rPr>
        <w:t>without</w:t>
      </w:r>
      <w:r>
        <w:rPr>
          <w:color w:val="231F20"/>
          <w:spacing w:val="-2"/>
        </w:rPr>
        <w:t> </w:t>
      </w:r>
      <w:r>
        <w:rPr>
          <w:color w:val="231F20"/>
        </w:rPr>
        <w:t>expanding</w:t>
      </w:r>
      <w:r>
        <w:rPr>
          <w:color w:val="231F20"/>
          <w:spacing w:val="-4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width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bookmarkStart w:name="5. Conclusion" w:id="38"/>
      <w:bookmarkEnd w:id="38"/>
      <w:r>
        <w:rPr>
          <w:color w:val="231F20"/>
        </w:rPr>
        <w:t>c</w:t>
      </w:r>
      <w:r>
        <w:rPr>
          <w:color w:val="231F20"/>
        </w:rPr>
        <w:t>ropped region of the sequence images.</w:t>
      </w:r>
    </w:p>
    <w:p>
      <w:pPr>
        <w:pStyle w:val="BodyText"/>
        <w:spacing w:line="276" w:lineRule="auto" w:before="1"/>
        <w:ind w:left="103" w:right="38" w:firstLine="238"/>
        <w:jc w:val="both"/>
      </w:pPr>
      <w:hyperlink w:history="true" w:anchor="_bookmark21">
        <w:r>
          <w:rPr>
            <w:color w:val="2E3092"/>
          </w:rPr>
          <w:t>Table 2</w:t>
        </w:r>
      </w:hyperlink>
      <w:r>
        <w:rPr>
          <w:color w:val="2E3092"/>
        </w:rPr>
        <w:t> </w:t>
      </w:r>
      <w:r>
        <w:rPr>
          <w:color w:val="231F20"/>
        </w:rPr>
        <w:t>shows the results of computing the number of kernels and</w:t>
      </w:r>
      <w:r>
        <w:rPr>
          <w:color w:val="231F20"/>
          <w:spacing w:val="40"/>
        </w:rPr>
        <w:t> </w:t>
      </w:r>
      <w:r>
        <w:rPr>
          <w:color w:val="231F20"/>
        </w:rPr>
        <w:t>rows.</w:t>
      </w:r>
      <w:r>
        <w:rPr>
          <w:color w:val="231F20"/>
          <w:spacing w:val="-1"/>
        </w:rPr>
        <w:t> </w:t>
      </w:r>
      <w:r>
        <w:rPr>
          <w:color w:val="231F20"/>
        </w:rPr>
        <w:t>As</w:t>
      </w:r>
      <w:r>
        <w:rPr>
          <w:color w:val="231F20"/>
          <w:spacing w:val="-2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number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kernels,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3"/>
        </w:rPr>
        <w:t> </w:t>
      </w:r>
      <w:r>
        <w:rPr>
          <w:color w:val="231F20"/>
        </w:rPr>
        <w:t>accuracy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2"/>
        </w:rPr>
        <w:t> </w:t>
      </w:r>
      <w:r>
        <w:rPr>
          <w:color w:val="231F20"/>
        </w:rPr>
        <w:t>simple</w:t>
      </w:r>
      <w:r>
        <w:rPr>
          <w:color w:val="231F20"/>
          <w:spacing w:val="-3"/>
        </w:rPr>
        <w:t> </w:t>
      </w:r>
      <w:r>
        <w:rPr>
          <w:color w:val="231F20"/>
        </w:rPr>
        <w:t>stitching</w:t>
      </w:r>
      <w:r>
        <w:rPr>
          <w:color w:val="231F20"/>
          <w:spacing w:val="40"/>
        </w:rPr>
        <w:t> </w:t>
      </w:r>
      <w:r>
        <w:rPr>
          <w:color w:val="231F20"/>
        </w:rPr>
        <w:t>test was 94.09%. After correction, it was 98.12%, with an increase of</w:t>
      </w:r>
      <w:r>
        <w:rPr>
          <w:color w:val="231F20"/>
          <w:spacing w:val="40"/>
        </w:rPr>
        <w:t> </w:t>
      </w:r>
      <w:r>
        <w:rPr>
          <w:color w:val="231F20"/>
        </w:rPr>
        <w:t>4.03%. And the standard deviation was 90.942. As for the number of</w:t>
      </w:r>
      <w:r>
        <w:rPr>
          <w:color w:val="231F20"/>
          <w:spacing w:val="40"/>
        </w:rPr>
        <w:t> </w:t>
      </w:r>
      <w:r>
        <w:rPr>
          <w:color w:val="231F20"/>
        </w:rPr>
        <w:t>rows,</w:t>
      </w:r>
      <w:r>
        <w:rPr>
          <w:color w:val="231F20"/>
          <w:spacing w:val="43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accuracy</w:t>
      </w:r>
      <w:r>
        <w:rPr>
          <w:color w:val="231F20"/>
          <w:spacing w:val="43"/>
        </w:rPr>
        <w:t> </w:t>
      </w:r>
      <w:r>
        <w:rPr>
          <w:color w:val="231F20"/>
        </w:rPr>
        <w:t>of</w:t>
      </w:r>
      <w:r>
        <w:rPr>
          <w:color w:val="231F20"/>
          <w:spacing w:val="44"/>
        </w:rPr>
        <w:t> </w:t>
      </w:r>
      <w:r>
        <w:rPr>
          <w:color w:val="231F20"/>
        </w:rPr>
        <w:t>the</w:t>
      </w:r>
      <w:r>
        <w:rPr>
          <w:color w:val="231F20"/>
          <w:spacing w:val="43"/>
        </w:rPr>
        <w:t> </w:t>
      </w:r>
      <w:r>
        <w:rPr>
          <w:color w:val="231F20"/>
        </w:rPr>
        <w:t>simple</w:t>
      </w:r>
      <w:r>
        <w:rPr>
          <w:color w:val="231F20"/>
          <w:spacing w:val="43"/>
        </w:rPr>
        <w:t> </w:t>
      </w:r>
      <w:r>
        <w:rPr>
          <w:color w:val="231F20"/>
        </w:rPr>
        <w:t>stitching</w:t>
      </w:r>
      <w:r>
        <w:rPr>
          <w:color w:val="231F20"/>
          <w:spacing w:val="43"/>
        </w:rPr>
        <w:t> </w:t>
      </w:r>
      <w:r>
        <w:rPr>
          <w:color w:val="231F20"/>
        </w:rPr>
        <w:t>test</w:t>
      </w:r>
      <w:r>
        <w:rPr>
          <w:color w:val="231F20"/>
          <w:spacing w:val="43"/>
        </w:rPr>
        <w:t> </w:t>
      </w:r>
      <w:r>
        <w:rPr>
          <w:color w:val="231F20"/>
        </w:rPr>
        <w:t>was</w:t>
      </w:r>
      <w:r>
        <w:rPr>
          <w:color w:val="231F20"/>
          <w:spacing w:val="44"/>
        </w:rPr>
        <w:t> </w:t>
      </w:r>
      <w:r>
        <w:rPr>
          <w:color w:val="231F20"/>
        </w:rPr>
        <w:t>88.89%.</w:t>
      </w:r>
      <w:r>
        <w:rPr>
          <w:color w:val="231F20"/>
          <w:spacing w:val="44"/>
        </w:rPr>
        <w:t> </w:t>
      </w:r>
      <w:r>
        <w:rPr>
          <w:color w:val="231F20"/>
          <w:spacing w:val="-4"/>
        </w:rPr>
        <w:t>After</w:t>
      </w:r>
    </w:p>
    <w:p>
      <w:pPr>
        <w:pStyle w:val="BodyText"/>
        <w:spacing w:line="276" w:lineRule="auto" w:before="110"/>
        <w:ind w:left="103" w:right="117"/>
        <w:jc w:val="both"/>
      </w:pPr>
      <w:r>
        <w:rPr/>
        <w:br w:type="column"/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median</w:t>
      </w:r>
      <w:r>
        <w:rPr>
          <w:color w:val="231F20"/>
          <w:spacing w:val="-10"/>
        </w:rPr>
        <w:t> </w:t>
      </w:r>
      <w:r>
        <w:rPr>
          <w:color w:val="231F20"/>
        </w:rPr>
        <w:t>of</w:t>
      </w:r>
      <w:r>
        <w:rPr>
          <w:color w:val="231F20"/>
          <w:spacing w:val="-9"/>
        </w:rPr>
        <w:t> </w:t>
      </w:r>
      <w:r>
        <w:rPr>
          <w:color w:val="231F20"/>
        </w:rPr>
        <w:t>all</w:t>
      </w:r>
      <w:r>
        <w:rPr>
          <w:color w:val="231F20"/>
          <w:spacing w:val="-10"/>
        </w:rPr>
        <w:t> </w:t>
      </w:r>
      <w:r>
        <w:rPr>
          <w:color w:val="231F20"/>
        </w:rPr>
        <w:t>connected</w:t>
      </w:r>
      <w:r>
        <w:rPr>
          <w:color w:val="231F20"/>
          <w:spacing w:val="-10"/>
        </w:rPr>
        <w:t> </w:t>
      </w:r>
      <w:r>
        <w:rPr>
          <w:color w:val="231F20"/>
        </w:rPr>
        <w:t>domain</w:t>
      </w:r>
      <w:r>
        <w:rPr>
          <w:color w:val="231F20"/>
          <w:spacing w:val="-9"/>
        </w:rPr>
        <w:t> </w:t>
      </w:r>
      <w:r>
        <w:rPr>
          <w:color w:val="231F20"/>
        </w:rPr>
        <w:t>areas</w:t>
      </w:r>
      <w:r>
        <w:rPr>
          <w:color w:val="231F20"/>
          <w:spacing w:val="-10"/>
        </w:rPr>
        <w:t> </w:t>
      </w:r>
      <w:r>
        <w:rPr>
          <w:color w:val="231F20"/>
        </w:rPr>
        <w:t>in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binary</w:t>
      </w:r>
      <w:r>
        <w:rPr>
          <w:color w:val="231F20"/>
          <w:spacing w:val="-10"/>
        </w:rPr>
        <w:t> </w:t>
      </w:r>
      <w:r>
        <w:rPr>
          <w:color w:val="231F20"/>
        </w:rPr>
        <w:t>image.</w:t>
      </w:r>
      <w:r>
        <w:rPr>
          <w:color w:val="231F20"/>
          <w:spacing w:val="-9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man-</w:t>
      </w:r>
      <w:r>
        <w:rPr>
          <w:color w:val="231F20"/>
          <w:spacing w:val="40"/>
        </w:rPr>
        <w:t> </w:t>
      </w:r>
      <w:r>
        <w:rPr>
          <w:color w:val="231F20"/>
        </w:rPr>
        <w:t>ual test of the</w:t>
      </w:r>
      <w:r>
        <w:rPr>
          <w:color w:val="231F20"/>
          <w:spacing w:val="-2"/>
        </w:rPr>
        <w:t> </w:t>
      </w:r>
      <w:r>
        <w:rPr>
          <w:color w:val="231F20"/>
        </w:rPr>
        <w:t>length-width ratio is</w:t>
      </w:r>
      <w:r>
        <w:rPr>
          <w:color w:val="231F20"/>
          <w:spacing w:val="-1"/>
        </w:rPr>
        <w:t> </w:t>
      </w:r>
      <w:r>
        <w:rPr>
          <w:color w:val="231F20"/>
        </w:rPr>
        <w:t>based</w:t>
      </w:r>
      <w:r>
        <w:rPr>
          <w:color w:val="231F20"/>
          <w:spacing w:val="-1"/>
        </w:rPr>
        <w:t> </w:t>
      </w:r>
      <w:r>
        <w:rPr>
          <w:color w:val="231F20"/>
        </w:rPr>
        <w:t>on manual measurement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algorithm</w:t>
      </w:r>
      <w:r>
        <w:rPr>
          <w:color w:val="231F20"/>
          <w:spacing w:val="-3"/>
        </w:rPr>
        <w:t> </w:t>
      </w:r>
      <w:r>
        <w:rPr>
          <w:color w:val="231F20"/>
        </w:rPr>
        <w:t>test</w:t>
      </w:r>
      <w:r>
        <w:rPr>
          <w:color w:val="231F20"/>
          <w:spacing w:val="-2"/>
        </w:rPr>
        <w:t> </w:t>
      </w:r>
      <w:r>
        <w:rPr>
          <w:color w:val="231F20"/>
        </w:rPr>
        <w:t>of</w:t>
      </w:r>
      <w:r>
        <w:rPr>
          <w:color w:val="231F20"/>
          <w:spacing w:val="-1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length-width</w:t>
      </w:r>
      <w:r>
        <w:rPr>
          <w:color w:val="231F20"/>
          <w:spacing w:val="-1"/>
        </w:rPr>
        <w:t> </w:t>
      </w:r>
      <w:r>
        <w:rPr>
          <w:color w:val="231F20"/>
        </w:rPr>
        <w:t>ratio</w:t>
      </w:r>
      <w:r>
        <w:rPr>
          <w:color w:val="231F20"/>
          <w:spacing w:val="-1"/>
        </w:rPr>
        <w:t> </w:t>
      </w:r>
      <w:r>
        <w:rPr>
          <w:color w:val="231F20"/>
        </w:rPr>
        <w:t>is the</w:t>
      </w:r>
      <w:r>
        <w:rPr>
          <w:color w:val="231F20"/>
          <w:spacing w:val="-2"/>
        </w:rPr>
        <w:t> </w:t>
      </w:r>
      <w:r>
        <w:rPr>
          <w:color w:val="231F20"/>
        </w:rPr>
        <w:t>median</w:t>
      </w:r>
      <w:r>
        <w:rPr>
          <w:color w:val="231F20"/>
          <w:spacing w:val="-3"/>
        </w:rPr>
        <w:t> </w:t>
      </w:r>
      <w:r>
        <w:rPr>
          <w:color w:val="231F20"/>
        </w:rPr>
        <w:t>of the</w:t>
      </w:r>
      <w:r>
        <w:rPr>
          <w:color w:val="231F20"/>
          <w:spacing w:val="-2"/>
        </w:rPr>
        <w:t> </w:t>
      </w:r>
      <w:r>
        <w:rPr>
          <w:color w:val="231F20"/>
        </w:rPr>
        <w:t>length-</w:t>
      </w:r>
      <w:r>
        <w:rPr>
          <w:color w:val="231F20"/>
          <w:spacing w:val="40"/>
        </w:rPr>
        <w:t> </w:t>
      </w:r>
      <w:r>
        <w:rPr>
          <w:color w:val="231F20"/>
        </w:rPr>
        <w:t>width</w:t>
      </w:r>
      <w:r>
        <w:rPr>
          <w:color w:val="231F20"/>
          <w:spacing w:val="-3"/>
        </w:rPr>
        <w:t> </w:t>
      </w:r>
      <w:r>
        <w:rPr>
          <w:color w:val="231F20"/>
        </w:rPr>
        <w:t>ratios</w:t>
      </w:r>
      <w:r>
        <w:rPr>
          <w:color w:val="231F20"/>
          <w:spacing w:val="-5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6"/>
        </w:rPr>
        <w:t> </w:t>
      </w:r>
      <w:r>
        <w:rPr>
          <w:color w:val="231F20"/>
        </w:rPr>
        <w:t>largest</w:t>
      </w:r>
      <w:r>
        <w:rPr>
          <w:color w:val="231F20"/>
          <w:spacing w:val="-6"/>
        </w:rPr>
        <w:t> </w:t>
      </w:r>
      <w:r>
        <w:rPr>
          <w:color w:val="231F20"/>
        </w:rPr>
        <w:t>circumscribed</w:t>
      </w:r>
      <w:r>
        <w:rPr>
          <w:color w:val="231F20"/>
          <w:spacing w:val="-2"/>
        </w:rPr>
        <w:t> </w:t>
      </w:r>
      <w:r>
        <w:rPr>
          <w:color w:val="231F20"/>
        </w:rPr>
        <w:t>rectangles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2"/>
        </w:rPr>
        <w:t> </w:t>
      </w:r>
      <w:r>
        <w:rPr>
          <w:color w:val="231F20"/>
        </w:rPr>
        <w:t>all</w:t>
      </w:r>
      <w:r>
        <w:rPr>
          <w:color w:val="231F20"/>
          <w:spacing w:val="-3"/>
        </w:rPr>
        <w:t> </w:t>
      </w:r>
      <w:r>
        <w:rPr>
          <w:color w:val="231F20"/>
        </w:rPr>
        <w:t>connected</w:t>
      </w:r>
      <w:r>
        <w:rPr>
          <w:color w:val="231F20"/>
          <w:spacing w:val="-6"/>
        </w:rPr>
        <w:t> </w:t>
      </w:r>
      <w:r>
        <w:rPr>
          <w:color w:val="231F20"/>
        </w:rPr>
        <w:t>do-</w:t>
      </w:r>
      <w:r>
        <w:rPr>
          <w:color w:val="231F20"/>
          <w:spacing w:val="40"/>
        </w:rPr>
        <w:t> </w:t>
      </w:r>
      <w:r>
        <w:rPr>
          <w:color w:val="231F20"/>
        </w:rPr>
        <w:t>mains in the binary image. The results showed that the accuracy of the</w:t>
      </w:r>
      <w:r>
        <w:rPr>
          <w:color w:val="231F20"/>
          <w:spacing w:val="40"/>
        </w:rPr>
        <w:t> </w:t>
      </w:r>
      <w:r>
        <w:rPr>
          <w:color w:val="231F20"/>
        </w:rPr>
        <w:t>algorithm</w:t>
      </w:r>
      <w:r>
        <w:rPr>
          <w:color w:val="231F20"/>
          <w:spacing w:val="-10"/>
        </w:rPr>
        <w:t> </w:t>
      </w:r>
      <w:r>
        <w:rPr>
          <w:color w:val="231F20"/>
        </w:rPr>
        <w:t>for</w:t>
      </w:r>
      <w:r>
        <w:rPr>
          <w:color w:val="231F20"/>
          <w:spacing w:val="-7"/>
        </w:rPr>
        <w:t> </w:t>
      </w:r>
      <w:r>
        <w:rPr>
          <w:color w:val="231F20"/>
        </w:rPr>
        <w:t>kernel</w:t>
      </w:r>
      <w:r>
        <w:rPr>
          <w:color w:val="231F20"/>
          <w:spacing w:val="-8"/>
        </w:rPr>
        <w:t> </w:t>
      </w:r>
      <w:r>
        <w:rPr>
          <w:color w:val="231F20"/>
        </w:rPr>
        <w:t>area</w:t>
      </w:r>
      <w:r>
        <w:rPr>
          <w:color w:val="231F20"/>
          <w:spacing w:val="-8"/>
        </w:rPr>
        <w:t> </w:t>
      </w:r>
      <w:r>
        <w:rPr>
          <w:color w:val="231F20"/>
        </w:rPr>
        <w:t>was</w:t>
      </w:r>
      <w:r>
        <w:rPr>
          <w:color w:val="231F20"/>
          <w:spacing w:val="-10"/>
        </w:rPr>
        <w:t> </w:t>
      </w:r>
      <w:r>
        <w:rPr>
          <w:color w:val="231F20"/>
        </w:rPr>
        <w:t>95.36%,</w:t>
      </w:r>
      <w:r>
        <w:rPr>
          <w:color w:val="231F20"/>
          <w:spacing w:val="-8"/>
        </w:rPr>
        <w:t> </w:t>
      </w:r>
      <w:r>
        <w:rPr>
          <w:color w:val="231F20"/>
        </w:rPr>
        <w:t>and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accuracy</w:t>
      </w:r>
      <w:r>
        <w:rPr>
          <w:color w:val="231F20"/>
          <w:spacing w:val="-8"/>
        </w:rPr>
        <w:t> </w:t>
      </w:r>
      <w:r>
        <w:rPr>
          <w:color w:val="231F20"/>
        </w:rPr>
        <w:t>of</w:t>
      </w:r>
      <w:r>
        <w:rPr>
          <w:color w:val="231F20"/>
          <w:spacing w:val="-7"/>
        </w:rPr>
        <w:t> </w:t>
      </w:r>
      <w:r>
        <w:rPr>
          <w:color w:val="231F20"/>
        </w:rPr>
        <w:t>the</w:t>
      </w:r>
      <w:r>
        <w:rPr>
          <w:color w:val="231F20"/>
          <w:spacing w:val="-10"/>
        </w:rPr>
        <w:t> </w:t>
      </w:r>
      <w:r>
        <w:rPr>
          <w:color w:val="231F20"/>
        </w:rPr>
        <w:t>algorithm</w:t>
      </w:r>
      <w:r>
        <w:rPr>
          <w:color w:val="231F20"/>
          <w:spacing w:val="40"/>
        </w:rPr>
        <w:t> </w:t>
      </w:r>
      <w:r>
        <w:rPr>
          <w:color w:val="231F20"/>
        </w:rPr>
        <w:t>for length-width ratio was 97.42%.</w:t>
      </w:r>
    </w:p>
    <w:p>
      <w:pPr>
        <w:pStyle w:val="BodyText"/>
        <w:spacing w:before="46"/>
      </w:pPr>
    </w:p>
    <w:p>
      <w:pPr>
        <w:pStyle w:val="ListParagraph"/>
        <w:numPr>
          <w:ilvl w:val="0"/>
          <w:numId w:val="1"/>
        </w:numPr>
        <w:tabs>
          <w:tab w:pos="272" w:val="left" w:leader="none"/>
        </w:tabs>
        <w:spacing w:line="240" w:lineRule="auto" w:before="0" w:after="0"/>
        <w:ind w:left="272" w:right="0" w:hanging="169"/>
        <w:jc w:val="left"/>
        <w:rPr>
          <w:sz w:val="16"/>
        </w:rPr>
      </w:pPr>
      <w:r>
        <w:rPr>
          <w:color w:val="231F20"/>
          <w:spacing w:val="-2"/>
          <w:w w:val="105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03" w:right="119" w:firstLine="239"/>
        <w:jc w:val="both"/>
      </w:pPr>
      <w:r>
        <w:rPr>
          <w:color w:val="231F20"/>
        </w:rPr>
        <w:t>A total of 10</w:t>
      </w:r>
      <w:r>
        <w:rPr>
          <w:color w:val="231F20"/>
          <w:spacing w:val="-1"/>
        </w:rPr>
        <w:t> </w:t>
      </w:r>
      <w:r>
        <w:rPr>
          <w:color w:val="231F20"/>
        </w:rPr>
        <w:t>corn ears samples of 5 different</w:t>
      </w:r>
      <w:r>
        <w:rPr>
          <w:color w:val="231F20"/>
          <w:spacing w:val="-1"/>
        </w:rPr>
        <w:t> </w:t>
      </w:r>
      <w:r>
        <w:rPr>
          <w:color w:val="231F20"/>
        </w:rPr>
        <w:t>varieties were used for</w:t>
      </w:r>
      <w:r>
        <w:rPr>
          <w:color w:val="231F20"/>
          <w:spacing w:val="40"/>
        </w:rPr>
        <w:t> </w:t>
      </w:r>
      <w:r>
        <w:rPr>
          <w:color w:val="231F20"/>
        </w:rPr>
        <w:t>test. The image sequences of corn ears were used for simple stitching.</w:t>
      </w:r>
      <w:r>
        <w:rPr>
          <w:color w:val="231F20"/>
          <w:spacing w:val="40"/>
        </w:rPr>
        <w:t> </w:t>
      </w:r>
      <w:r>
        <w:rPr>
          <w:color w:val="231F20"/>
        </w:rPr>
        <w:t>After</w:t>
      </w:r>
      <w:r>
        <w:rPr>
          <w:color w:val="231F20"/>
          <w:spacing w:val="23"/>
        </w:rPr>
        <w:t> </w:t>
      </w:r>
      <w:r>
        <w:rPr>
          <w:color w:val="231F20"/>
        </w:rPr>
        <w:t>shifting</w:t>
      </w:r>
      <w:r>
        <w:rPr>
          <w:color w:val="231F20"/>
          <w:spacing w:val="24"/>
        </w:rPr>
        <w:t> </w:t>
      </w:r>
      <w:r>
        <w:rPr>
          <w:color w:val="231F20"/>
        </w:rPr>
        <w:t>transformation,</w:t>
      </w:r>
      <w:r>
        <w:rPr>
          <w:color w:val="231F20"/>
          <w:spacing w:val="25"/>
        </w:rPr>
        <w:t> </w:t>
      </w:r>
      <w:r>
        <w:rPr>
          <w:color w:val="231F20"/>
        </w:rPr>
        <w:t>a</w:t>
      </w:r>
      <w:r>
        <w:rPr>
          <w:color w:val="231F20"/>
          <w:spacing w:val="23"/>
        </w:rPr>
        <w:t> </w:t>
      </w:r>
      <w:r>
        <w:rPr>
          <w:color w:val="231F20"/>
        </w:rPr>
        <w:t>SIFT-based</w:t>
      </w:r>
      <w:r>
        <w:rPr>
          <w:color w:val="231F20"/>
          <w:spacing w:val="25"/>
        </w:rPr>
        <w:t> </w:t>
      </w:r>
      <w:r>
        <w:rPr>
          <w:color w:val="231F20"/>
        </w:rPr>
        <w:t>panoramic</w:t>
      </w:r>
      <w:r>
        <w:rPr>
          <w:color w:val="231F20"/>
          <w:spacing w:val="25"/>
        </w:rPr>
        <w:t> </w:t>
      </w:r>
      <w:r>
        <w:rPr>
          <w:color w:val="231F20"/>
        </w:rPr>
        <w:t>image</w:t>
      </w:r>
      <w:r>
        <w:rPr>
          <w:color w:val="231F20"/>
          <w:spacing w:val="24"/>
        </w:rPr>
        <w:t> </w:t>
      </w:r>
      <w:r>
        <w:rPr>
          <w:color w:val="231F20"/>
        </w:rPr>
        <w:t>of</w:t>
      </w:r>
      <w:r>
        <w:rPr>
          <w:color w:val="231F20"/>
          <w:spacing w:val="24"/>
        </w:rPr>
        <w:t> </w:t>
      </w:r>
      <w:r>
        <w:rPr>
          <w:color w:val="231F20"/>
          <w:spacing w:val="-5"/>
        </w:rPr>
        <w:t>the</w:t>
      </w:r>
    </w:p>
    <w:p>
      <w:pPr>
        <w:spacing w:after="0" w:line="276" w:lineRule="auto"/>
        <w:jc w:val="both"/>
        <w:sectPr>
          <w:type w:val="continuous"/>
          <w:pgSz w:w="11910" w:h="15880"/>
          <w:pgMar w:header="693" w:footer="395" w:top="640" w:bottom="280" w:left="660" w:right="640"/>
          <w:cols w:num="2" w:equalWidth="0">
            <w:col w:w="5166" w:space="192"/>
            <w:col w:w="5252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9"/>
        <w:rPr>
          <w:sz w:val="12"/>
        </w:rPr>
      </w:pPr>
    </w:p>
    <w:p>
      <w:pPr>
        <w:spacing w:before="0"/>
        <w:ind w:left="103" w:right="0" w:firstLine="0"/>
        <w:jc w:val="left"/>
        <w:rPr>
          <w:sz w:val="12"/>
        </w:rPr>
      </w:pPr>
      <w:bookmarkStart w:name="_bookmark22" w:id="39"/>
      <w:bookmarkEnd w:id="39"/>
      <w:r>
        <w:rPr/>
      </w:r>
      <w:r>
        <w:rPr>
          <w:color w:val="231F20"/>
          <w:spacing w:val="-2"/>
          <w:w w:val="110"/>
          <w:sz w:val="12"/>
        </w:rPr>
        <w:t>Table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10"/>
          <w:w w:val="110"/>
          <w:sz w:val="12"/>
        </w:rPr>
        <w:t>3</w:t>
      </w:r>
    </w:p>
    <w:p>
      <w:pPr>
        <w:spacing w:before="35"/>
        <w:ind w:left="103" w:right="0" w:firstLine="0"/>
        <w:jc w:val="left"/>
        <w:rPr>
          <w:sz w:val="12"/>
        </w:rPr>
      </w:pPr>
      <w:r>
        <w:rPr>
          <w:color w:val="231F20"/>
          <w:spacing w:val="-2"/>
          <w:w w:val="110"/>
          <w:sz w:val="12"/>
        </w:rPr>
        <w:t>Results</w:t>
      </w:r>
      <w:r>
        <w:rPr>
          <w:color w:val="231F20"/>
          <w:spacing w:val="-3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of</w:t>
      </w:r>
      <w:r>
        <w:rPr>
          <w:color w:val="231F20"/>
          <w:spacing w:val="-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computing kernel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area and</w:t>
      </w:r>
      <w:r>
        <w:rPr>
          <w:color w:val="231F20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length-width</w:t>
      </w:r>
      <w:r>
        <w:rPr>
          <w:color w:val="231F20"/>
          <w:spacing w:val="1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ratio.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5"/>
        <w:gridCol w:w="1321"/>
        <w:gridCol w:w="1542"/>
        <w:gridCol w:w="971"/>
        <w:gridCol w:w="893"/>
        <w:gridCol w:w="1340"/>
        <w:gridCol w:w="1525"/>
        <w:gridCol w:w="971"/>
        <w:gridCol w:w="119"/>
      </w:tblGrid>
      <w:tr>
        <w:trPr>
          <w:trHeight w:val="245" w:hRule="atLeast"/>
        </w:trPr>
        <w:tc>
          <w:tcPr>
            <w:tcW w:w="1695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58"/>
              <w:ind w:left="119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Ear</w:t>
            </w:r>
            <w:r>
              <w:rPr>
                <w:color w:val="231F20"/>
                <w:spacing w:val="-7"/>
                <w:w w:val="105"/>
                <w:sz w:val="12"/>
              </w:rPr>
              <w:t> </w:t>
            </w:r>
            <w:r>
              <w:rPr>
                <w:color w:val="231F20"/>
                <w:spacing w:val="-2"/>
                <w:w w:val="105"/>
                <w:sz w:val="12"/>
              </w:rPr>
              <w:t>number</w:t>
            </w:r>
          </w:p>
        </w:tc>
        <w:tc>
          <w:tcPr>
            <w:tcW w:w="132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Kernel</w:t>
            </w:r>
            <w:r>
              <w:rPr>
                <w:color w:val="231F20"/>
                <w:spacing w:val="8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area(mm</w:t>
            </w:r>
            <w:r>
              <w:rPr>
                <w:color w:val="231F20"/>
                <w:spacing w:val="-2"/>
                <w:w w:val="110"/>
                <w:sz w:val="12"/>
                <w:vertAlign w:val="superscript"/>
              </w:rPr>
              <w:t>2</w:t>
            </w:r>
            <w:r>
              <w:rPr>
                <w:color w:val="231F20"/>
                <w:spacing w:val="-2"/>
                <w:w w:val="110"/>
                <w:sz w:val="12"/>
                <w:vertAlign w:val="baseline"/>
              </w:rPr>
              <w:t>)</w:t>
            </w:r>
          </w:p>
        </w:tc>
        <w:tc>
          <w:tcPr>
            <w:tcW w:w="154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97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"/>
              <w:rPr>
                <w:sz w:val="12"/>
              </w:rPr>
            </w:pPr>
            <w:r>
              <w:rPr>
                <w:color w:val="231F20"/>
                <w:w w:val="110"/>
                <w:sz w:val="12"/>
              </w:rPr>
              <w:t>Length-width</w:t>
            </w:r>
            <w:r>
              <w:rPr>
                <w:color w:val="231F20"/>
                <w:spacing w:val="1"/>
                <w:w w:val="110"/>
                <w:sz w:val="12"/>
              </w:rPr>
              <w:t> </w:t>
            </w:r>
            <w:r>
              <w:rPr>
                <w:color w:val="231F20"/>
                <w:spacing w:val="-2"/>
                <w:w w:val="110"/>
                <w:sz w:val="12"/>
              </w:rPr>
              <w:t>ratio</w:t>
            </w:r>
          </w:p>
        </w:tc>
        <w:tc>
          <w:tcPr>
            <w:tcW w:w="2615" w:type="dxa"/>
            <w:gridSpan w:val="3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45" w:hRule="atLeast"/>
        </w:trPr>
        <w:tc>
          <w:tcPr>
            <w:tcW w:w="1695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2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Manual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test</w:t>
            </w:r>
          </w:p>
        </w:tc>
        <w:tc>
          <w:tcPr>
            <w:tcW w:w="1542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58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Algorithm</w:t>
            </w:r>
            <w:r>
              <w:rPr>
                <w:color w:val="231F20"/>
                <w:spacing w:val="29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test</w:t>
            </w:r>
          </w:p>
        </w:tc>
        <w:tc>
          <w:tcPr>
            <w:tcW w:w="97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48" w:right="-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893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40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"/>
              <w:rPr>
                <w:sz w:val="12"/>
              </w:rPr>
            </w:pPr>
            <w:r>
              <w:rPr>
                <w:color w:val="231F20"/>
                <w:w w:val="105"/>
                <w:sz w:val="12"/>
              </w:rPr>
              <w:t>Manual</w:t>
            </w:r>
            <w:r>
              <w:rPr>
                <w:color w:val="231F20"/>
                <w:spacing w:val="9"/>
                <w:w w:val="110"/>
                <w:sz w:val="12"/>
              </w:rPr>
              <w:t> </w:t>
            </w:r>
            <w:r>
              <w:rPr>
                <w:color w:val="231F20"/>
                <w:spacing w:val="-4"/>
                <w:w w:val="110"/>
                <w:sz w:val="12"/>
              </w:rPr>
              <w:t>test</w:t>
            </w:r>
          </w:p>
        </w:tc>
        <w:tc>
          <w:tcPr>
            <w:tcW w:w="1525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241"/>
              <w:rPr>
                <w:sz w:val="12"/>
              </w:rPr>
            </w:pPr>
            <w:r>
              <w:rPr>
                <w:color w:val="231F20"/>
                <w:spacing w:val="2"/>
                <w:sz w:val="12"/>
              </w:rPr>
              <w:t>Algorithm</w:t>
            </w:r>
            <w:r>
              <w:rPr>
                <w:color w:val="231F20"/>
                <w:spacing w:val="30"/>
                <w:sz w:val="12"/>
              </w:rPr>
              <w:t> </w:t>
            </w:r>
            <w:r>
              <w:rPr>
                <w:color w:val="231F20"/>
                <w:spacing w:val="-4"/>
                <w:sz w:val="12"/>
              </w:rPr>
              <w:t>test</w:t>
            </w:r>
          </w:p>
        </w:tc>
        <w:tc>
          <w:tcPr>
            <w:tcW w:w="971" w:type="dxa"/>
            <w:tcBorders>
              <w:top w:val="single" w:sz="6" w:space="0" w:color="231F20"/>
              <w:bottom w:val="single" w:sz="6" w:space="0" w:color="231F20"/>
            </w:tcBorders>
          </w:tcPr>
          <w:p>
            <w:pPr>
              <w:pStyle w:val="TableParagraph"/>
              <w:spacing w:before="58"/>
              <w:ind w:left="449" w:right="-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Accuracy</w:t>
            </w:r>
          </w:p>
        </w:tc>
        <w:tc>
          <w:tcPr>
            <w:tcW w:w="119" w:type="dxa"/>
            <w:tcBorders>
              <w:bottom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207" w:hRule="atLeast"/>
        </w:trPr>
        <w:tc>
          <w:tcPr>
            <w:tcW w:w="169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40"/>
                <w:sz w:val="12"/>
              </w:rPr>
              <w:t>1</w:t>
            </w:r>
          </w:p>
        </w:tc>
        <w:tc>
          <w:tcPr>
            <w:tcW w:w="1321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13.3025</w:t>
            </w:r>
          </w:p>
        </w:tc>
        <w:tc>
          <w:tcPr>
            <w:tcW w:w="1542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12.8220</w:t>
            </w:r>
          </w:p>
        </w:tc>
        <w:tc>
          <w:tcPr>
            <w:tcW w:w="97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893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340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1.8975</w:t>
            </w:r>
          </w:p>
        </w:tc>
        <w:tc>
          <w:tcPr>
            <w:tcW w:w="1525" w:type="dxa"/>
            <w:tcBorders>
              <w:top w:val="single" w:sz="6" w:space="0" w:color="231F20"/>
            </w:tcBorders>
          </w:tcPr>
          <w:p>
            <w:pPr>
              <w:pStyle w:val="TableParagraph"/>
              <w:spacing w:line="129" w:lineRule="exact" w:before="58"/>
              <w:ind w:left="241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1.9275</w:t>
            </w:r>
          </w:p>
        </w:tc>
        <w:tc>
          <w:tcPr>
            <w:tcW w:w="971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  <w:tc>
          <w:tcPr>
            <w:tcW w:w="119" w:type="dxa"/>
            <w:tcBorders>
              <w:top w:val="single" w:sz="6" w:space="0" w:color="231F20"/>
            </w:tcBorders>
          </w:tcPr>
          <w:p>
            <w:pPr>
              <w:pStyle w:val="TableParagraph"/>
              <w:spacing w:before="0"/>
              <w:rPr>
                <w:rFonts w:ascii="Times New Roman"/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695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2</w:t>
            </w:r>
          </w:p>
        </w:tc>
        <w:tc>
          <w:tcPr>
            <w:tcW w:w="1321" w:type="dxa"/>
          </w:tcPr>
          <w:p>
            <w:pPr>
              <w:pStyle w:val="TableParagraph"/>
              <w:spacing w:line="129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11.6848</w:t>
            </w:r>
          </w:p>
        </w:tc>
        <w:tc>
          <w:tcPr>
            <w:tcW w:w="1542" w:type="dxa"/>
          </w:tcPr>
          <w:p>
            <w:pPr>
              <w:pStyle w:val="TableParagraph"/>
              <w:spacing w:line="129" w:lineRule="exact"/>
              <w:ind w:left="258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12.0290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spacing w:line="129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2.1002</w:t>
            </w:r>
          </w:p>
        </w:tc>
        <w:tc>
          <w:tcPr>
            <w:tcW w:w="1525" w:type="dxa"/>
          </w:tcPr>
          <w:p>
            <w:pPr>
              <w:pStyle w:val="TableParagraph"/>
              <w:spacing w:line="129" w:lineRule="exact"/>
              <w:ind w:left="241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2.0172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695" w:type="dxa"/>
          </w:tcPr>
          <w:p>
            <w:pPr>
              <w:pStyle w:val="TableParagraph"/>
              <w:spacing w:line="130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0"/>
                <w:sz w:val="12"/>
              </w:rPr>
              <w:t>3</w:t>
            </w:r>
          </w:p>
        </w:tc>
        <w:tc>
          <w:tcPr>
            <w:tcW w:w="1321" w:type="dxa"/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11.2890</w:t>
            </w:r>
          </w:p>
        </w:tc>
        <w:tc>
          <w:tcPr>
            <w:tcW w:w="1542" w:type="dxa"/>
          </w:tcPr>
          <w:p>
            <w:pPr>
              <w:pStyle w:val="TableParagraph"/>
              <w:spacing w:line="130" w:lineRule="exact"/>
              <w:ind w:left="258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11.5653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spacing w:line="130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1.7988</w:t>
            </w:r>
          </w:p>
        </w:tc>
        <w:tc>
          <w:tcPr>
            <w:tcW w:w="1525" w:type="dxa"/>
          </w:tcPr>
          <w:p>
            <w:pPr>
              <w:pStyle w:val="TableParagraph"/>
              <w:spacing w:line="130" w:lineRule="exact"/>
              <w:ind w:left="241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1.7321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  <w:tr>
        <w:trPr>
          <w:trHeight w:val="164" w:hRule="atLeast"/>
        </w:trPr>
        <w:tc>
          <w:tcPr>
            <w:tcW w:w="1695" w:type="dxa"/>
          </w:tcPr>
          <w:p>
            <w:pPr>
              <w:pStyle w:val="TableParagraph"/>
              <w:spacing w:line="122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4</w:t>
            </w:r>
          </w:p>
        </w:tc>
        <w:tc>
          <w:tcPr>
            <w:tcW w:w="1321" w:type="dxa"/>
          </w:tcPr>
          <w:p>
            <w:pPr>
              <w:pStyle w:val="TableParagraph"/>
              <w:spacing w:line="122" w:lineRule="exac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13.0364</w:t>
            </w:r>
          </w:p>
        </w:tc>
        <w:tc>
          <w:tcPr>
            <w:tcW w:w="1542" w:type="dxa"/>
          </w:tcPr>
          <w:p>
            <w:pPr>
              <w:pStyle w:val="TableParagraph"/>
              <w:spacing w:line="122" w:lineRule="exact"/>
              <w:ind w:left="258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12.9734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893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340" w:type="dxa"/>
          </w:tcPr>
          <w:p>
            <w:pPr>
              <w:pStyle w:val="TableParagraph"/>
              <w:spacing w:line="122" w:lineRule="exact"/>
              <w:ind w:left="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1.9592</w:t>
            </w:r>
          </w:p>
        </w:tc>
        <w:tc>
          <w:tcPr>
            <w:tcW w:w="1525" w:type="dxa"/>
          </w:tcPr>
          <w:p>
            <w:pPr>
              <w:pStyle w:val="TableParagraph"/>
              <w:spacing w:line="122" w:lineRule="exact"/>
              <w:ind w:left="241"/>
              <w:rPr>
                <w:sz w:val="12"/>
              </w:rPr>
            </w:pPr>
            <w:r>
              <w:rPr>
                <w:color w:val="231F20"/>
                <w:spacing w:val="-2"/>
                <w:w w:val="120"/>
                <w:sz w:val="12"/>
              </w:rPr>
              <w:t>1.9167</w:t>
            </w:r>
          </w:p>
        </w:tc>
        <w:tc>
          <w:tcPr>
            <w:tcW w:w="971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  <w:tc>
          <w:tcPr>
            <w:tcW w:w="119" w:type="dxa"/>
          </w:tcPr>
          <w:p>
            <w:pPr>
              <w:pStyle w:val="TableParagraph"/>
              <w:spacing w:before="0"/>
              <w:rPr>
                <w:rFonts w:ascii="Times New Roman"/>
                <w:sz w:val="10"/>
              </w:rPr>
            </w:pPr>
          </w:p>
        </w:tc>
      </w:tr>
    </w:tbl>
    <w:tbl>
      <w:tblPr>
        <w:tblW w:w="0" w:type="auto"/>
        <w:jc w:val="left"/>
        <w:tblInd w:w="1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0"/>
        <w:gridCol w:w="1738"/>
        <w:gridCol w:w="1655"/>
        <w:gridCol w:w="3037"/>
        <w:gridCol w:w="2969"/>
      </w:tblGrid>
      <w:tr>
        <w:trPr>
          <w:trHeight w:val="335" w:hRule="atLeast"/>
        </w:trPr>
        <w:tc>
          <w:tcPr>
            <w:tcW w:w="980" w:type="dxa"/>
          </w:tcPr>
          <w:p>
            <w:pPr>
              <w:pStyle w:val="TableParagraph"/>
              <w:spacing w:before="15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15"/>
                <w:sz w:val="12"/>
              </w:rPr>
              <w:t>5</w:t>
            </w:r>
          </w:p>
          <w:p>
            <w:pPr>
              <w:pStyle w:val="TableParagraph"/>
              <w:spacing w:line="129" w:lineRule="exact" w:before="34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6</w:t>
            </w:r>
          </w:p>
        </w:tc>
        <w:tc>
          <w:tcPr>
            <w:tcW w:w="1738" w:type="dxa"/>
          </w:tcPr>
          <w:p>
            <w:pPr>
              <w:pStyle w:val="TableParagraph"/>
              <w:spacing w:before="15"/>
              <w:ind w:left="715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12.4992</w:t>
            </w:r>
          </w:p>
          <w:p>
            <w:pPr>
              <w:pStyle w:val="TableParagraph"/>
              <w:spacing w:line="129" w:lineRule="exact" w:before="34"/>
              <w:ind w:left="787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9.4095</w:t>
            </w:r>
          </w:p>
        </w:tc>
        <w:tc>
          <w:tcPr>
            <w:tcW w:w="1655" w:type="dxa"/>
          </w:tcPr>
          <w:p>
            <w:pPr>
              <w:pStyle w:val="TableParagraph"/>
              <w:spacing w:before="15"/>
              <w:ind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12.0819</w:t>
            </w:r>
          </w:p>
          <w:p>
            <w:pPr>
              <w:pStyle w:val="TableParagraph"/>
              <w:spacing w:line="129" w:lineRule="exact" w:before="34"/>
              <w:ind w:left="72" w:right="72"/>
              <w:jc w:val="center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8.2685</w:t>
            </w:r>
          </w:p>
        </w:tc>
        <w:tc>
          <w:tcPr>
            <w:tcW w:w="3037" w:type="dxa"/>
          </w:tcPr>
          <w:p>
            <w:pPr>
              <w:pStyle w:val="TableParagraph"/>
              <w:tabs>
                <w:tab w:pos="2051" w:val="left" w:leader="none"/>
              </w:tabs>
              <w:spacing w:line="182" w:lineRule="auto" w:before="19"/>
              <w:ind w:left="632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position w:val="-8"/>
                <w:sz w:val="12"/>
              </w:rPr>
              <w:t>95.36%</w:t>
            </w:r>
            <w:r>
              <w:rPr>
                <w:color w:val="231F20"/>
                <w:position w:val="-8"/>
                <w:sz w:val="12"/>
              </w:rPr>
              <w:tab/>
            </w:r>
            <w:r>
              <w:rPr>
                <w:color w:val="231F20"/>
                <w:spacing w:val="-2"/>
                <w:w w:val="110"/>
                <w:sz w:val="12"/>
              </w:rPr>
              <w:t>1.5639</w:t>
            </w:r>
          </w:p>
          <w:p>
            <w:pPr>
              <w:pStyle w:val="TableParagraph"/>
              <w:spacing w:line="102" w:lineRule="exact" w:before="0"/>
              <w:ind w:right="58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1.7264</w:t>
            </w:r>
          </w:p>
        </w:tc>
        <w:tc>
          <w:tcPr>
            <w:tcW w:w="2969" w:type="dxa"/>
          </w:tcPr>
          <w:p>
            <w:pPr>
              <w:pStyle w:val="TableParagraph"/>
              <w:tabs>
                <w:tab w:pos="2326" w:val="left" w:leader="none"/>
              </w:tabs>
              <w:spacing w:line="182" w:lineRule="auto" w:before="19"/>
              <w:ind w:left="59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1.6129</w:t>
            </w:r>
            <w:r>
              <w:rPr>
                <w:color w:val="231F20"/>
                <w:sz w:val="12"/>
              </w:rPr>
              <w:tab/>
            </w:r>
            <w:r>
              <w:rPr>
                <w:color w:val="231F20"/>
                <w:spacing w:val="-2"/>
                <w:w w:val="110"/>
                <w:position w:val="-8"/>
                <w:sz w:val="12"/>
              </w:rPr>
              <w:t>97.42%</w:t>
            </w:r>
          </w:p>
          <w:p>
            <w:pPr>
              <w:pStyle w:val="TableParagraph"/>
              <w:spacing w:line="102" w:lineRule="exact" w:before="0"/>
              <w:ind w:left="593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1.7692</w:t>
            </w:r>
          </w:p>
        </w:tc>
      </w:tr>
      <w:tr>
        <w:trPr>
          <w:trHeight w:val="171" w:hRule="atLeast"/>
        </w:trPr>
        <w:tc>
          <w:tcPr>
            <w:tcW w:w="980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20"/>
                <w:sz w:val="12"/>
              </w:rPr>
              <w:t>7</w:t>
            </w:r>
          </w:p>
        </w:tc>
        <w:tc>
          <w:tcPr>
            <w:tcW w:w="1738" w:type="dxa"/>
          </w:tcPr>
          <w:p>
            <w:pPr>
              <w:pStyle w:val="TableParagraph"/>
              <w:spacing w:line="129" w:lineRule="exact"/>
              <w:ind w:right="554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13.0176</w:t>
            </w:r>
          </w:p>
        </w:tc>
        <w:tc>
          <w:tcPr>
            <w:tcW w:w="1655" w:type="dxa"/>
          </w:tcPr>
          <w:p>
            <w:pPr>
              <w:pStyle w:val="TableParagraph"/>
              <w:spacing w:line="129" w:lineRule="exact"/>
              <w:ind w:left="55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12.6802</w:t>
            </w:r>
          </w:p>
        </w:tc>
        <w:tc>
          <w:tcPr>
            <w:tcW w:w="3037" w:type="dxa"/>
          </w:tcPr>
          <w:p>
            <w:pPr>
              <w:pStyle w:val="TableParagraph"/>
              <w:spacing w:line="129" w:lineRule="exact"/>
              <w:ind w:right="58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1.7456</w:t>
            </w:r>
          </w:p>
        </w:tc>
        <w:tc>
          <w:tcPr>
            <w:tcW w:w="2969" w:type="dxa"/>
          </w:tcPr>
          <w:p>
            <w:pPr>
              <w:pStyle w:val="TableParagraph"/>
              <w:spacing w:line="129" w:lineRule="exact"/>
              <w:ind w:left="593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1.7031</w:t>
            </w:r>
          </w:p>
        </w:tc>
      </w:tr>
      <w:tr>
        <w:trPr>
          <w:trHeight w:val="171" w:hRule="atLeast"/>
        </w:trPr>
        <w:tc>
          <w:tcPr>
            <w:tcW w:w="980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sz w:val="12"/>
              </w:rPr>
              <w:t>8</w:t>
            </w:r>
          </w:p>
        </w:tc>
        <w:tc>
          <w:tcPr>
            <w:tcW w:w="1738" w:type="dxa"/>
          </w:tcPr>
          <w:p>
            <w:pPr>
              <w:pStyle w:val="TableParagraph"/>
              <w:spacing w:line="129" w:lineRule="exact"/>
              <w:ind w:right="554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12.8892</w:t>
            </w:r>
          </w:p>
        </w:tc>
        <w:tc>
          <w:tcPr>
            <w:tcW w:w="1655" w:type="dxa"/>
          </w:tcPr>
          <w:p>
            <w:pPr>
              <w:pStyle w:val="TableParagraph"/>
              <w:spacing w:line="129" w:lineRule="exact"/>
              <w:ind w:left="556"/>
              <w:rPr>
                <w:sz w:val="12"/>
              </w:rPr>
            </w:pPr>
            <w:r>
              <w:rPr>
                <w:color w:val="231F20"/>
                <w:spacing w:val="-2"/>
                <w:w w:val="125"/>
                <w:sz w:val="12"/>
              </w:rPr>
              <w:t>12.1011</w:t>
            </w:r>
          </w:p>
        </w:tc>
        <w:tc>
          <w:tcPr>
            <w:tcW w:w="3037" w:type="dxa"/>
          </w:tcPr>
          <w:p>
            <w:pPr>
              <w:pStyle w:val="TableParagraph"/>
              <w:spacing w:line="129" w:lineRule="exact"/>
              <w:ind w:right="58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1.6845</w:t>
            </w:r>
          </w:p>
        </w:tc>
        <w:tc>
          <w:tcPr>
            <w:tcW w:w="2969" w:type="dxa"/>
          </w:tcPr>
          <w:p>
            <w:pPr>
              <w:pStyle w:val="TableParagraph"/>
              <w:spacing w:line="129" w:lineRule="exact"/>
              <w:ind w:left="593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1.6557</w:t>
            </w:r>
          </w:p>
        </w:tc>
      </w:tr>
      <w:tr>
        <w:trPr>
          <w:trHeight w:val="171" w:hRule="atLeast"/>
        </w:trPr>
        <w:tc>
          <w:tcPr>
            <w:tcW w:w="980" w:type="dxa"/>
          </w:tcPr>
          <w:p>
            <w:pPr>
              <w:pStyle w:val="TableParagraph"/>
              <w:spacing w:line="129" w:lineRule="exact"/>
              <w:ind w:left="119"/>
              <w:rPr>
                <w:sz w:val="12"/>
              </w:rPr>
            </w:pPr>
            <w:r>
              <w:rPr>
                <w:color w:val="231F20"/>
                <w:spacing w:val="-10"/>
                <w:w w:val="105"/>
                <w:sz w:val="12"/>
              </w:rPr>
              <w:t>9</w:t>
            </w:r>
          </w:p>
        </w:tc>
        <w:tc>
          <w:tcPr>
            <w:tcW w:w="1738" w:type="dxa"/>
          </w:tcPr>
          <w:p>
            <w:pPr>
              <w:pStyle w:val="TableParagraph"/>
              <w:spacing w:line="129" w:lineRule="exact"/>
              <w:ind w:right="554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13.0530</w:t>
            </w:r>
          </w:p>
        </w:tc>
        <w:tc>
          <w:tcPr>
            <w:tcW w:w="1655" w:type="dxa"/>
          </w:tcPr>
          <w:p>
            <w:pPr>
              <w:pStyle w:val="TableParagraph"/>
              <w:spacing w:line="129" w:lineRule="exact"/>
              <w:ind w:left="55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13.9394</w:t>
            </w:r>
          </w:p>
        </w:tc>
        <w:tc>
          <w:tcPr>
            <w:tcW w:w="3037" w:type="dxa"/>
          </w:tcPr>
          <w:p>
            <w:pPr>
              <w:pStyle w:val="TableParagraph"/>
              <w:spacing w:line="129" w:lineRule="exact"/>
              <w:ind w:right="58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1.8382</w:t>
            </w:r>
          </w:p>
        </w:tc>
        <w:tc>
          <w:tcPr>
            <w:tcW w:w="2969" w:type="dxa"/>
          </w:tcPr>
          <w:p>
            <w:pPr>
              <w:pStyle w:val="TableParagraph"/>
              <w:spacing w:line="129" w:lineRule="exact"/>
              <w:ind w:left="593"/>
              <w:rPr>
                <w:sz w:val="12"/>
              </w:rPr>
            </w:pPr>
            <w:r>
              <w:rPr>
                <w:color w:val="231F20"/>
                <w:spacing w:val="-2"/>
                <w:w w:val="105"/>
                <w:sz w:val="12"/>
              </w:rPr>
              <w:t>1.8000</w:t>
            </w:r>
          </w:p>
        </w:tc>
      </w:tr>
      <w:tr>
        <w:trPr>
          <w:trHeight w:val="212" w:hRule="atLeast"/>
        </w:trPr>
        <w:tc>
          <w:tcPr>
            <w:tcW w:w="980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color w:val="231F20"/>
                <w:spacing w:val="-5"/>
                <w:w w:val="115"/>
                <w:sz w:val="12"/>
              </w:rPr>
              <w:t>10</w:t>
            </w:r>
          </w:p>
        </w:tc>
        <w:tc>
          <w:tcPr>
            <w:tcW w:w="1738" w:type="dxa"/>
            <w:tcBorders>
              <w:bottom w:val="single" w:sz="4" w:space="0" w:color="231F20"/>
            </w:tcBorders>
          </w:tcPr>
          <w:p>
            <w:pPr>
              <w:pStyle w:val="TableParagraph"/>
              <w:ind w:right="554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14.3244</w:t>
            </w:r>
          </w:p>
        </w:tc>
        <w:tc>
          <w:tcPr>
            <w:tcW w:w="1655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556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14.4944</w:t>
            </w:r>
          </w:p>
        </w:tc>
        <w:tc>
          <w:tcPr>
            <w:tcW w:w="3037" w:type="dxa"/>
            <w:tcBorders>
              <w:bottom w:val="single" w:sz="4" w:space="0" w:color="231F20"/>
            </w:tcBorders>
          </w:tcPr>
          <w:p>
            <w:pPr>
              <w:pStyle w:val="TableParagraph"/>
              <w:ind w:right="589"/>
              <w:jc w:val="right"/>
              <w:rPr>
                <w:sz w:val="12"/>
              </w:rPr>
            </w:pPr>
            <w:r>
              <w:rPr>
                <w:color w:val="231F20"/>
                <w:spacing w:val="-2"/>
                <w:w w:val="115"/>
                <w:sz w:val="12"/>
              </w:rPr>
              <w:t>1.9821</w:t>
            </w:r>
          </w:p>
        </w:tc>
        <w:tc>
          <w:tcPr>
            <w:tcW w:w="2969" w:type="dxa"/>
            <w:tcBorders>
              <w:bottom w:val="single" w:sz="4" w:space="0" w:color="231F20"/>
            </w:tcBorders>
          </w:tcPr>
          <w:p>
            <w:pPr>
              <w:pStyle w:val="TableParagraph"/>
              <w:ind w:left="593"/>
              <w:rPr>
                <w:sz w:val="12"/>
              </w:rPr>
            </w:pPr>
            <w:r>
              <w:rPr>
                <w:color w:val="231F20"/>
                <w:spacing w:val="-2"/>
                <w:w w:val="110"/>
                <w:sz w:val="12"/>
              </w:rPr>
              <w:t>1.9306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93" w:footer="395" w:top="640" w:bottom="280" w:left="660" w:right="640"/>
        </w:sectPr>
      </w:pPr>
    </w:p>
    <w:p>
      <w:pPr>
        <w:pStyle w:val="BodyText"/>
        <w:spacing w:before="3"/>
        <w:rPr>
          <w:sz w:val="9"/>
        </w:rPr>
      </w:pPr>
    </w:p>
    <w:p>
      <w:pPr>
        <w:spacing w:after="0"/>
        <w:rPr>
          <w:sz w:val="9"/>
        </w:rPr>
        <w:sectPr>
          <w:pgSz w:w="11910" w:h="15880"/>
          <w:pgMar w:header="693" w:footer="395" w:top="880" w:bottom="780" w:left="660" w:right="640"/>
        </w:sectPr>
      </w:pPr>
    </w:p>
    <w:p>
      <w:pPr>
        <w:pStyle w:val="BodyText"/>
        <w:spacing w:line="276" w:lineRule="auto" w:before="128"/>
        <w:ind w:left="103" w:right="38"/>
        <w:jc w:val="both"/>
      </w:pPr>
      <w:bookmarkStart w:name="Declaration of competing interest" w:id="40"/>
      <w:bookmarkEnd w:id="40"/>
      <w:r>
        <w:rPr/>
      </w:r>
      <w:bookmarkStart w:name="Acknowledgment" w:id="41"/>
      <w:bookmarkEnd w:id="41"/>
      <w:r>
        <w:rPr/>
      </w:r>
      <w:bookmarkStart w:name="_bookmark23" w:id="42"/>
      <w:bookmarkEnd w:id="42"/>
      <w:r>
        <w:rPr/>
      </w:r>
      <w:r>
        <w:rPr>
          <w:color w:val="231F20"/>
        </w:rPr>
        <w:t>corn ear surface was obtained. Image segmentation and connected do-</w:t>
      </w:r>
      <w:r>
        <w:rPr>
          <w:color w:val="231F20"/>
          <w:spacing w:val="40"/>
        </w:rPr>
        <w:t> </w:t>
      </w:r>
      <w:r>
        <w:rPr>
          <w:color w:val="231F20"/>
        </w:rPr>
        <w:t>main</w:t>
      </w:r>
      <w:r>
        <w:rPr>
          <w:color w:val="231F20"/>
          <w:spacing w:val="37"/>
        </w:rPr>
        <w:t> </w:t>
      </w:r>
      <w:r>
        <w:rPr>
          <w:color w:val="231F20"/>
        </w:rPr>
        <w:t>analysis</w:t>
      </w:r>
      <w:r>
        <w:rPr>
          <w:color w:val="231F20"/>
          <w:spacing w:val="36"/>
        </w:rPr>
        <w:t> </w:t>
      </w:r>
      <w:r>
        <w:rPr>
          <w:color w:val="231F20"/>
        </w:rPr>
        <w:t>were</w:t>
      </w:r>
      <w:r>
        <w:rPr>
          <w:color w:val="231F20"/>
          <w:spacing w:val="36"/>
        </w:rPr>
        <w:t> </w:t>
      </w:r>
      <w:r>
        <w:rPr>
          <w:color w:val="231F20"/>
        </w:rPr>
        <w:t>performed</w:t>
      </w:r>
      <w:r>
        <w:rPr>
          <w:color w:val="231F20"/>
          <w:spacing w:val="37"/>
        </w:rPr>
        <w:t> </w:t>
      </w:r>
      <w:r>
        <w:rPr>
          <w:color w:val="231F20"/>
        </w:rPr>
        <w:t>to</w:t>
      </w:r>
      <w:r>
        <w:rPr>
          <w:color w:val="231F20"/>
          <w:spacing w:val="36"/>
        </w:rPr>
        <w:t> </w:t>
      </w:r>
      <w:r>
        <w:rPr>
          <w:color w:val="231F20"/>
        </w:rPr>
        <w:t>calculate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35"/>
        </w:rPr>
        <w:t> </w:t>
      </w:r>
      <w:r>
        <w:rPr>
          <w:rFonts w:ascii="Times New Roman"/>
          <w:color w:val="231F20"/>
        </w:rPr>
        <w:t>fi</w:t>
      </w:r>
      <w:r>
        <w:rPr>
          <w:color w:val="231F20"/>
        </w:rPr>
        <w:t>nal</w:t>
      </w:r>
      <w:r>
        <w:rPr>
          <w:color w:val="231F20"/>
          <w:spacing w:val="37"/>
        </w:rPr>
        <w:t> </w:t>
      </w:r>
      <w:r>
        <w:rPr>
          <w:color w:val="231F20"/>
        </w:rPr>
        <w:t>indexes</w:t>
      </w:r>
      <w:r>
        <w:rPr>
          <w:color w:val="231F20"/>
          <w:spacing w:val="37"/>
        </w:rPr>
        <w:t> </w:t>
      </w:r>
      <w:r>
        <w:rPr>
          <w:color w:val="231F20"/>
        </w:rPr>
        <w:t>of</w:t>
      </w:r>
      <w:r>
        <w:rPr>
          <w:color w:val="231F20"/>
          <w:spacing w:val="37"/>
        </w:rPr>
        <w:t> </w:t>
      </w:r>
      <w:r>
        <w:rPr>
          <w:color w:val="231F20"/>
        </w:rPr>
        <w:t>the</w:t>
      </w:r>
      <w:r>
        <w:rPr>
          <w:color w:val="231F20"/>
          <w:spacing w:val="40"/>
        </w:rPr>
        <w:t> </w:t>
      </w:r>
      <w:r>
        <w:rPr>
          <w:color w:val="231F20"/>
        </w:rPr>
        <w:t>test. The results showed that based on the arti</w:t>
      </w:r>
      <w:r>
        <w:rPr>
          <w:rFonts w:ascii="Times New Roman"/>
          <w:color w:val="231F20"/>
        </w:rPr>
        <w:t>fi</w:t>
      </w:r>
      <w:r>
        <w:rPr>
          <w:color w:val="231F20"/>
        </w:rPr>
        <w:t>cial test data, the accu-</w:t>
      </w:r>
      <w:r>
        <w:rPr>
          <w:color w:val="231F20"/>
          <w:spacing w:val="40"/>
        </w:rPr>
        <w:t> </w:t>
      </w:r>
      <w:r>
        <w:rPr>
          <w:color w:val="231F20"/>
        </w:rPr>
        <w:t>racy of the corn ear radius was 93.84%, and the accuracy of length was</w:t>
      </w:r>
      <w:r>
        <w:rPr>
          <w:color w:val="231F20"/>
          <w:spacing w:val="40"/>
        </w:rPr>
        <w:t> </w:t>
      </w:r>
      <w:r>
        <w:rPr>
          <w:color w:val="231F20"/>
        </w:rPr>
        <w:t>94.53%.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accuracy</w:t>
      </w:r>
      <w:r>
        <w:rPr>
          <w:color w:val="231F20"/>
          <w:spacing w:val="-3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5"/>
        </w:rPr>
        <w:t> </w:t>
      </w:r>
      <w:r>
        <w:rPr>
          <w:color w:val="231F20"/>
        </w:rPr>
        <w:t>number</w:t>
      </w:r>
      <w:r>
        <w:rPr>
          <w:color w:val="231F20"/>
          <w:spacing w:val="-6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kernels</w:t>
      </w:r>
      <w:r>
        <w:rPr>
          <w:color w:val="231F20"/>
          <w:spacing w:val="-4"/>
        </w:rPr>
        <w:t> </w:t>
      </w:r>
      <w:r>
        <w:rPr>
          <w:color w:val="231F20"/>
        </w:rPr>
        <w:t>was</w:t>
      </w:r>
      <w:r>
        <w:rPr>
          <w:color w:val="231F20"/>
          <w:spacing w:val="-6"/>
        </w:rPr>
        <w:t> </w:t>
      </w:r>
      <w:r>
        <w:rPr>
          <w:color w:val="231F20"/>
        </w:rPr>
        <w:t>98.12%,</w:t>
      </w:r>
      <w:r>
        <w:rPr>
          <w:color w:val="231F20"/>
          <w:spacing w:val="-5"/>
        </w:rPr>
        <w:t> </w:t>
      </w:r>
      <w:r>
        <w:rPr>
          <w:color w:val="231F20"/>
        </w:rPr>
        <w:t>and</w:t>
      </w:r>
      <w:r>
        <w:rPr>
          <w:color w:val="231F20"/>
          <w:spacing w:val="-6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ac-</w:t>
      </w:r>
      <w:r>
        <w:rPr>
          <w:color w:val="231F20"/>
          <w:spacing w:val="40"/>
        </w:rPr>
        <w:t> </w:t>
      </w:r>
      <w:r>
        <w:rPr>
          <w:color w:val="231F20"/>
        </w:rPr>
        <w:t>curacy of rows was 94.53%, with an increase of 4.03% and 7.25% com-</w:t>
      </w:r>
      <w:r>
        <w:rPr>
          <w:color w:val="231F20"/>
          <w:spacing w:val="40"/>
        </w:rPr>
        <w:t> </w:t>
      </w:r>
      <w:r>
        <w:rPr>
          <w:color w:val="231F20"/>
        </w:rPr>
        <w:t>pared with the simple stitching panoramic images method. And the</w:t>
      </w:r>
      <w:r>
        <w:rPr>
          <w:color w:val="231F20"/>
          <w:spacing w:val="40"/>
        </w:rPr>
        <w:t> </w:t>
      </w:r>
      <w:r>
        <w:rPr>
          <w:color w:val="231F20"/>
        </w:rPr>
        <w:t>accuracy</w:t>
      </w:r>
      <w:r>
        <w:rPr>
          <w:color w:val="231F20"/>
          <w:spacing w:val="-1"/>
        </w:rPr>
        <w:t> </w:t>
      </w:r>
      <w:r>
        <w:rPr>
          <w:color w:val="231F20"/>
        </w:rPr>
        <w:t>of</w:t>
      </w:r>
      <w:r>
        <w:rPr>
          <w:color w:val="231F20"/>
          <w:spacing w:val="-3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algorithm</w:t>
      </w:r>
      <w:r>
        <w:rPr>
          <w:color w:val="231F20"/>
          <w:spacing w:val="-3"/>
        </w:rPr>
        <w:t> </w:t>
      </w:r>
      <w:r>
        <w:rPr>
          <w:color w:val="231F20"/>
        </w:rPr>
        <w:t>for</w:t>
      </w:r>
      <w:r>
        <w:rPr>
          <w:color w:val="231F20"/>
          <w:spacing w:val="-1"/>
        </w:rPr>
        <w:t> </w:t>
      </w:r>
      <w:r>
        <w:rPr>
          <w:color w:val="231F20"/>
        </w:rPr>
        <w:t>kernel</w:t>
      </w:r>
      <w:r>
        <w:rPr>
          <w:color w:val="231F20"/>
          <w:spacing w:val="-1"/>
        </w:rPr>
        <w:t> </w:t>
      </w:r>
      <w:r>
        <w:rPr>
          <w:color w:val="231F20"/>
        </w:rPr>
        <w:t>area</w:t>
      </w:r>
      <w:r>
        <w:rPr>
          <w:color w:val="231F20"/>
          <w:spacing w:val="-1"/>
        </w:rPr>
        <w:t> </w:t>
      </w:r>
      <w:r>
        <w:rPr>
          <w:color w:val="231F20"/>
        </w:rPr>
        <w:t>was</w:t>
      </w:r>
      <w:r>
        <w:rPr>
          <w:color w:val="231F20"/>
          <w:spacing w:val="-3"/>
        </w:rPr>
        <w:t> </w:t>
      </w:r>
      <w:r>
        <w:rPr>
          <w:color w:val="231F20"/>
        </w:rPr>
        <w:t>95.36%,</w:t>
      </w:r>
      <w:r>
        <w:rPr>
          <w:color w:val="231F20"/>
          <w:spacing w:val="-1"/>
        </w:rPr>
        <w:t> </w:t>
      </w:r>
      <w:r>
        <w:rPr>
          <w:color w:val="231F20"/>
        </w:rPr>
        <w:t>and</w:t>
      </w:r>
      <w:r>
        <w:rPr>
          <w:color w:val="231F20"/>
          <w:spacing w:val="-2"/>
        </w:rPr>
        <w:t> </w:t>
      </w:r>
      <w:r>
        <w:rPr>
          <w:color w:val="231F20"/>
        </w:rPr>
        <w:t>the</w:t>
      </w:r>
      <w:r>
        <w:rPr>
          <w:color w:val="231F20"/>
          <w:spacing w:val="-1"/>
        </w:rPr>
        <w:t> </w:t>
      </w:r>
      <w:r>
        <w:rPr>
          <w:color w:val="231F20"/>
        </w:rPr>
        <w:t>accuracy</w:t>
      </w:r>
      <w:r>
        <w:rPr>
          <w:color w:val="231F20"/>
          <w:spacing w:val="40"/>
        </w:rPr>
        <w:t> </w:t>
      </w:r>
      <w:r>
        <w:rPr>
          <w:color w:val="231F20"/>
        </w:rPr>
        <w:t>of the algorithm for length-width ratio was 97.42%. Except the loading</w:t>
      </w:r>
      <w:r>
        <w:rPr>
          <w:color w:val="231F20"/>
          <w:spacing w:val="40"/>
        </w:rPr>
        <w:t> </w:t>
      </w:r>
      <w:r>
        <w:rPr>
          <w:color w:val="231F20"/>
        </w:rPr>
        <w:t>and rotating time of corn ears, the capture time of one corn ear was</w:t>
      </w:r>
      <w:r>
        <w:rPr>
          <w:color w:val="231F20"/>
          <w:spacing w:val="40"/>
        </w:rPr>
        <w:t> </w:t>
      </w:r>
      <w:r>
        <w:rPr>
          <w:color w:val="231F20"/>
        </w:rPr>
        <w:t>about 20s for 18 images each corn. The adaptive Otsu combining ETR</w:t>
      </w:r>
      <w:r>
        <w:rPr>
          <w:color w:val="231F20"/>
          <w:spacing w:val="40"/>
        </w:rPr>
        <w:t> </w:t>
      </w:r>
      <w:r>
        <w:rPr>
          <w:color w:val="231F20"/>
        </w:rPr>
        <w:t>and the SIFT-based panoramic image are used for the high-precision</w:t>
      </w:r>
      <w:r>
        <w:rPr>
          <w:color w:val="231F20"/>
          <w:spacing w:val="40"/>
        </w:rPr>
        <w:t> </w:t>
      </w:r>
      <w:r>
        <w:rPr>
          <w:color w:val="231F20"/>
        </w:rPr>
        <w:t>corn ear test and have made a great improvement. Meanwhile, as the</w:t>
      </w:r>
      <w:r>
        <w:rPr>
          <w:color w:val="231F20"/>
          <w:spacing w:val="40"/>
        </w:rPr>
        <w:t> </w:t>
      </w:r>
      <w:r>
        <w:rPr>
          <w:color w:val="231F20"/>
        </w:rPr>
        <w:t>SIFT</w:t>
      </w:r>
      <w:r>
        <w:rPr>
          <w:color w:val="231F20"/>
          <w:spacing w:val="-1"/>
        </w:rPr>
        <w:t> </w:t>
      </w:r>
      <w:r>
        <w:rPr>
          <w:color w:val="231F20"/>
        </w:rPr>
        <w:t>algorithm and adaptive Otsu based on ETR was time-consuming,</w:t>
      </w:r>
      <w:r>
        <w:rPr>
          <w:color w:val="231F20"/>
          <w:spacing w:val="40"/>
        </w:rPr>
        <w:t> </w:t>
      </w:r>
      <w:r>
        <w:rPr>
          <w:color w:val="231F20"/>
        </w:rPr>
        <w:t>the generation of panoramic image usually consumed within 15 s. The</w:t>
      </w:r>
      <w:r>
        <w:rPr>
          <w:color w:val="231F20"/>
          <w:spacing w:val="40"/>
        </w:rPr>
        <w:t> </w:t>
      </w:r>
      <w:r>
        <w:rPr>
          <w:color w:val="231F20"/>
        </w:rPr>
        <w:t>result indicated the method had higher accuracy rate for corn ear test,</w:t>
      </w:r>
      <w:r>
        <w:rPr>
          <w:color w:val="231F20"/>
          <w:spacing w:val="40"/>
        </w:rPr>
        <w:t> </w:t>
      </w:r>
      <w:r>
        <w:rPr>
          <w:color w:val="231F20"/>
        </w:rPr>
        <w:t>showing that the proposed algorithm was feasible for corn ear test.</w:t>
      </w:r>
    </w:p>
    <w:p>
      <w:pPr>
        <w:pStyle w:val="BodyText"/>
        <w:spacing w:line="276" w:lineRule="auto"/>
        <w:ind w:left="103" w:right="39" w:firstLine="238"/>
        <w:jc w:val="both"/>
      </w:pPr>
      <w:r>
        <w:rPr>
          <w:color w:val="231F20"/>
        </w:rPr>
        <w:t>In addition, the types and numbers of samples used in this paper</w:t>
      </w:r>
      <w:r>
        <w:rPr>
          <w:color w:val="231F20"/>
          <w:spacing w:val="40"/>
        </w:rPr>
        <w:t> </w:t>
      </w:r>
      <w:r>
        <w:rPr>
          <w:color w:val="231F20"/>
        </w:rPr>
        <w:t>were limited, so more samples should be used for validating the </w:t>
      </w:r>
      <w:r>
        <w:rPr>
          <w:color w:val="231F20"/>
        </w:rPr>
        <w:t>pro-</w:t>
      </w:r>
      <w:r>
        <w:rPr>
          <w:color w:val="231F20"/>
          <w:spacing w:val="40"/>
        </w:rPr>
        <w:t> </w:t>
      </w:r>
      <w:r>
        <w:rPr>
          <w:color w:val="231F20"/>
        </w:rPr>
        <w:t>posed algorithm.</w:t>
      </w:r>
    </w:p>
    <w:p>
      <w:pPr>
        <w:pStyle w:val="BodyText"/>
      </w:pPr>
    </w:p>
    <w:p>
      <w:pPr>
        <w:pStyle w:val="BodyText"/>
        <w:spacing w:before="72"/>
      </w:pPr>
    </w:p>
    <w:p>
      <w:pPr>
        <w:pStyle w:val="BodyText"/>
        <w:ind w:left="103"/>
      </w:pPr>
      <w:r>
        <w:rPr>
          <w:color w:val="231F20"/>
        </w:rPr>
        <w:t>Declaration</w:t>
      </w:r>
      <w:r>
        <w:rPr>
          <w:color w:val="231F20"/>
          <w:spacing w:val="31"/>
        </w:rPr>
        <w:t> </w:t>
      </w:r>
      <w:r>
        <w:rPr>
          <w:color w:val="231F20"/>
        </w:rPr>
        <w:t>of</w:t>
      </w:r>
      <w:r>
        <w:rPr>
          <w:color w:val="231F20"/>
          <w:spacing w:val="31"/>
        </w:rPr>
        <w:t> </w:t>
      </w:r>
      <w:r>
        <w:rPr>
          <w:color w:val="231F20"/>
        </w:rPr>
        <w:t>competing</w:t>
      </w:r>
      <w:r>
        <w:rPr>
          <w:color w:val="231F20"/>
          <w:spacing w:val="35"/>
        </w:rPr>
        <w:t> </w:t>
      </w:r>
      <w:r>
        <w:rPr>
          <w:color w:val="231F20"/>
          <w:spacing w:val="-2"/>
        </w:rPr>
        <w:t>interest</w:t>
      </w:r>
    </w:p>
    <w:p>
      <w:pPr>
        <w:pStyle w:val="BodyText"/>
        <w:spacing w:before="52"/>
      </w:pPr>
    </w:p>
    <w:p>
      <w:pPr>
        <w:pStyle w:val="BodyText"/>
        <w:spacing w:line="276" w:lineRule="auto"/>
        <w:ind w:left="103" w:right="40" w:firstLine="238"/>
        <w:jc w:val="both"/>
      </w:pPr>
      <w:r>
        <w:rPr>
          <w:color w:val="231F20"/>
        </w:rPr>
        <w:t>All the authors declared that they have no con</w:t>
      </w:r>
      <w:r>
        <w:rPr>
          <w:rFonts w:ascii="Times New Roman"/>
          <w:color w:val="231F20"/>
        </w:rPr>
        <w:t>fl</w:t>
      </w:r>
      <w:r>
        <w:rPr>
          <w:color w:val="231F20"/>
        </w:rPr>
        <w:t>icts for </w:t>
      </w:r>
      <w:r>
        <w:rPr>
          <w:color w:val="231F20"/>
        </w:rPr>
        <w:t>publishing</w:t>
      </w:r>
      <w:r>
        <w:rPr>
          <w:color w:val="231F20"/>
          <w:spacing w:val="40"/>
        </w:rPr>
        <w:t> </w:t>
      </w:r>
      <w:r>
        <w:rPr>
          <w:color w:val="231F20"/>
        </w:rPr>
        <w:t>the</w:t>
      </w:r>
      <w:r>
        <w:rPr>
          <w:color w:val="231F20"/>
          <w:spacing w:val="-4"/>
        </w:rPr>
        <w:t> </w:t>
      </w:r>
      <w:r>
        <w:rPr>
          <w:color w:val="231F20"/>
        </w:rPr>
        <w:t>paper.</w:t>
      </w:r>
    </w:p>
    <w:p>
      <w:pPr>
        <w:pStyle w:val="BodyText"/>
        <w:spacing w:before="27"/>
      </w:pPr>
    </w:p>
    <w:p>
      <w:pPr>
        <w:pStyle w:val="BodyText"/>
        <w:ind w:left="103"/>
      </w:pPr>
      <w:r>
        <w:rPr>
          <w:color w:val="231F20"/>
          <w:spacing w:val="-2"/>
          <w:w w:val="110"/>
        </w:rPr>
        <w:t>Acknowledgment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103" w:right="38" w:firstLine="238"/>
        <w:jc w:val="both"/>
      </w:pPr>
      <w:r>
        <w:rPr>
          <w:color w:val="231F20"/>
        </w:rPr>
        <w:t>This</w:t>
      </w:r>
      <w:r>
        <w:rPr>
          <w:color w:val="231F20"/>
          <w:spacing w:val="-10"/>
        </w:rPr>
        <w:t> </w:t>
      </w:r>
      <w:r>
        <w:rPr>
          <w:color w:val="231F20"/>
        </w:rPr>
        <w:t>work</w:t>
      </w:r>
      <w:r>
        <w:rPr>
          <w:color w:val="231F20"/>
          <w:spacing w:val="-10"/>
        </w:rPr>
        <w:t> </w:t>
      </w:r>
      <w:r>
        <w:rPr>
          <w:color w:val="231F20"/>
        </w:rPr>
        <w:t>was</w:t>
      </w:r>
      <w:r>
        <w:rPr>
          <w:color w:val="231F20"/>
          <w:spacing w:val="-9"/>
        </w:rPr>
        <w:t> </w:t>
      </w:r>
      <w:r>
        <w:rPr>
          <w:color w:val="231F20"/>
        </w:rPr>
        <w:t>supported</w:t>
      </w:r>
      <w:r>
        <w:rPr>
          <w:color w:val="231F20"/>
          <w:spacing w:val="-10"/>
        </w:rPr>
        <w:t> </w:t>
      </w:r>
      <w:r>
        <w:rPr>
          <w:color w:val="231F20"/>
        </w:rPr>
        <w:t>by</w:t>
      </w:r>
      <w:r>
        <w:rPr>
          <w:color w:val="231F20"/>
          <w:spacing w:val="-10"/>
        </w:rPr>
        <w:t> </w:t>
      </w:r>
      <w:r>
        <w:rPr>
          <w:color w:val="231F20"/>
        </w:rPr>
        <w:t>the</w:t>
      </w:r>
      <w:r>
        <w:rPr>
          <w:color w:val="231F20"/>
          <w:spacing w:val="-9"/>
        </w:rPr>
        <w:t> </w:t>
      </w:r>
      <w:r>
        <w:rPr>
          <w:color w:val="231F20"/>
        </w:rPr>
        <w:t>National</w:t>
      </w:r>
      <w:r>
        <w:rPr>
          <w:color w:val="231F20"/>
          <w:spacing w:val="-10"/>
        </w:rPr>
        <w:t> </w:t>
      </w:r>
      <w:r>
        <w:rPr>
          <w:color w:val="231F20"/>
        </w:rPr>
        <w:t>Key</w:t>
      </w:r>
      <w:r>
        <w:rPr>
          <w:color w:val="231F20"/>
          <w:spacing w:val="-10"/>
        </w:rPr>
        <w:t> </w:t>
      </w:r>
      <w:r>
        <w:rPr>
          <w:color w:val="231F20"/>
        </w:rPr>
        <w:t>Research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10"/>
        </w:rPr>
        <w:t> </w:t>
      </w:r>
      <w:r>
        <w:rPr>
          <w:color w:val="231F20"/>
        </w:rPr>
        <w:t>Develop-</w:t>
      </w:r>
      <w:r>
        <w:rPr>
          <w:color w:val="231F20"/>
          <w:spacing w:val="40"/>
        </w:rPr>
        <w:t> </w:t>
      </w:r>
      <w:r>
        <w:rPr>
          <w:color w:val="231F20"/>
        </w:rPr>
        <w:t>ment Program of China (2019YFD1002401) and the National High</w:t>
      </w:r>
      <w:r>
        <w:rPr>
          <w:color w:val="231F20"/>
          <w:spacing w:val="40"/>
        </w:rPr>
        <w:t> </w:t>
      </w:r>
      <w:r>
        <w:rPr>
          <w:color w:val="231F20"/>
        </w:rPr>
        <w:t>Technology Research and Development Program of China (863 Pro-</w:t>
      </w:r>
      <w:r>
        <w:rPr>
          <w:color w:val="231F20"/>
          <w:spacing w:val="40"/>
        </w:rPr>
        <w:t> </w:t>
      </w:r>
      <w:r>
        <w:rPr>
          <w:color w:val="231F20"/>
        </w:rPr>
        <w:t>gram) (No. 2013AA10230402). The authors would like to thank all of</w:t>
      </w:r>
      <w:r>
        <w:rPr>
          <w:color w:val="231F20"/>
          <w:spacing w:val="40"/>
        </w:rPr>
        <w:t> </w:t>
      </w:r>
      <w:r>
        <w:rPr>
          <w:color w:val="231F20"/>
        </w:rPr>
        <w:t>the authors cited in this article and the anonymous referees for their</w:t>
      </w:r>
      <w:r>
        <w:rPr>
          <w:color w:val="231F20"/>
          <w:spacing w:val="40"/>
        </w:rPr>
        <w:t> </w:t>
      </w:r>
      <w:bookmarkStart w:name="_bookmark24" w:id="43"/>
      <w:bookmarkEnd w:id="43"/>
      <w:r>
        <w:rPr>
          <w:color w:val="231F20"/>
        </w:rPr>
        <w:t>h</w:t>
      </w:r>
      <w:r>
        <w:rPr>
          <w:color w:val="231F20"/>
        </w:rPr>
        <w:t>elpful comments and suggestions.</w:t>
      </w:r>
    </w:p>
    <w:p>
      <w:pPr>
        <w:pStyle w:val="BodyText"/>
        <w:spacing w:before="29"/>
      </w:pPr>
    </w:p>
    <w:p>
      <w:pPr>
        <w:pStyle w:val="BodyText"/>
        <w:ind w:left="103"/>
      </w:pPr>
      <w:bookmarkStart w:name="References" w:id="44"/>
      <w:bookmarkEnd w:id="44"/>
      <w:r>
        <w:rPr/>
      </w:r>
      <w:r>
        <w:rPr>
          <w:color w:val="231F20"/>
          <w:spacing w:val="-2"/>
          <w:w w:val="105"/>
        </w:rPr>
        <w:t>References</w:t>
      </w:r>
    </w:p>
    <w:p>
      <w:pPr>
        <w:spacing w:line="268" w:lineRule="auto" w:before="174"/>
        <w:ind w:left="341" w:right="40" w:hanging="239"/>
        <w:jc w:val="both"/>
        <w:rPr>
          <w:sz w:val="12"/>
        </w:rPr>
      </w:pPr>
      <w:bookmarkStart w:name="_bookmark25" w:id="45"/>
      <w:bookmarkEnd w:id="45"/>
      <w:r>
        <w:rPr/>
      </w:r>
      <w:bookmarkStart w:name="_bookmark27" w:id="46"/>
      <w:bookmarkEnd w:id="46"/>
      <w:r>
        <w:rPr/>
      </w:r>
      <w:r>
        <w:rPr>
          <w:color w:val="231F20"/>
          <w:w w:val="105"/>
          <w:sz w:val="12"/>
        </w:rPr>
        <w:t>Brown, M., Lowe, D.G., 2007. </w:t>
      </w:r>
      <w:hyperlink r:id="rId43">
        <w:r>
          <w:rPr>
            <w:color w:val="2E3092"/>
            <w:w w:val="105"/>
            <w:sz w:val="12"/>
          </w:rPr>
          <w:t>Automatic panoramic image stitching using invariant fea-</w:t>
        </w:r>
      </w:hyperlink>
      <w:r>
        <w:rPr>
          <w:color w:val="2E3092"/>
          <w:spacing w:val="40"/>
          <w:w w:val="115"/>
          <w:sz w:val="12"/>
        </w:rPr>
        <w:t> </w:t>
      </w:r>
      <w:bookmarkStart w:name="_bookmark26" w:id="47"/>
      <w:bookmarkEnd w:id="47"/>
      <w:r>
        <w:rPr>
          <w:color w:val="2E3092"/>
          <w:w w:val="115"/>
          <w:sz w:val="12"/>
        </w:rPr>
      </w:r>
      <w:bookmarkStart w:name="_bookmark28" w:id="48"/>
      <w:bookmarkEnd w:id="48"/>
      <w:r>
        <w:rPr>
          <w:color w:val="2E3092"/>
          <w:w w:val="115"/>
          <w:sz w:val="12"/>
        </w:rPr>
      </w:r>
      <w:hyperlink r:id="rId43">
        <w:r>
          <w:rPr>
            <w:color w:val="2E3092"/>
            <w:w w:val="105"/>
            <w:sz w:val="12"/>
          </w:rPr>
          <w:t>tures. Int. </w:t>
        </w:r>
        <w:r>
          <w:rPr>
            <w:color w:val="2E3092"/>
            <w:sz w:val="12"/>
          </w:rPr>
          <w:t>J. </w:t>
        </w:r>
        <w:r>
          <w:rPr>
            <w:color w:val="2E3092"/>
            <w:w w:val="105"/>
            <w:sz w:val="12"/>
          </w:rPr>
          <w:t>Comput. Vis. 74 (1), 59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73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5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Cao, J., Ran, Y., Guo, J., 2011. </w:t>
      </w:r>
      <w:hyperlink r:id="rId44">
        <w:r>
          <w:rPr>
            <w:color w:val="2E3092"/>
            <w:w w:val="105"/>
            <w:sz w:val="12"/>
          </w:rPr>
          <w:t>The design and realization of corn test system. Journal of</w:t>
        </w:r>
      </w:hyperlink>
      <w:r>
        <w:rPr>
          <w:color w:val="2E3092"/>
          <w:spacing w:val="40"/>
          <w:w w:val="108"/>
          <w:sz w:val="12"/>
        </w:rPr>
        <w:t> </w:t>
      </w:r>
      <w:bookmarkStart w:name="_bookmark30" w:id="49"/>
      <w:bookmarkEnd w:id="49"/>
      <w:r>
        <w:rPr>
          <w:color w:val="2E3092"/>
          <w:w w:val="108"/>
          <w:sz w:val="12"/>
        </w:rPr>
      </w:r>
      <w:hyperlink r:id="rId44">
        <w:r>
          <w:rPr>
            <w:color w:val="2E3092"/>
            <w:w w:val="105"/>
            <w:sz w:val="12"/>
          </w:rPr>
          <w:t>Changchun Normal University: Natural Science 30 (4), 38</w:t>
        </w:r>
        <w:bookmarkStart w:name="_bookmark29" w:id="50"/>
        <w:bookmarkEnd w:id="50"/>
        <w:r>
          <w:rPr>
            <w:color w:val="2E3092"/>
            <w:spacing w:val="-2"/>
            <w:w w:val="105"/>
            <w:sz w:val="12"/>
          </w:rPr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6"/>
        <w:ind w:left="341" w:right="38" w:hanging="239"/>
        <w:jc w:val="both"/>
        <w:rPr>
          <w:sz w:val="12"/>
        </w:rPr>
      </w:pPr>
      <w:r>
        <w:rPr>
          <w:color w:val="231F20"/>
          <w:w w:val="105"/>
          <w:sz w:val="12"/>
        </w:rPr>
        <w:t>Chaple,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Daruwala,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R.D.,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7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Design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Sobel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Operator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Edge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5">
        <w:r>
          <w:rPr>
            <w:color w:val="2E3092"/>
            <w:w w:val="105"/>
            <w:sz w:val="12"/>
          </w:rPr>
          <w:t>gorithm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FPGA.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International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Conference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Communications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&amp;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Signal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Processing,</w:t>
        </w:r>
      </w:hyperlink>
      <w:r>
        <w:rPr>
          <w:color w:val="2E3092"/>
          <w:spacing w:val="40"/>
          <w:w w:val="105"/>
          <w:sz w:val="12"/>
        </w:rPr>
        <w:t> </w:t>
      </w:r>
      <w:bookmarkStart w:name="_bookmark31" w:id="51"/>
      <w:bookmarkEnd w:id="51"/>
      <w:r>
        <w:rPr>
          <w:color w:val="2E3092"/>
          <w:w w:val="90"/>
          <w:sz w:val="12"/>
        </w:rPr>
      </w:r>
      <w:bookmarkStart w:name="_bookmark32" w:id="52"/>
      <w:bookmarkEnd w:id="52"/>
      <w:r>
        <w:rPr>
          <w:color w:val="2E3092"/>
          <w:w w:val="90"/>
          <w:sz w:val="12"/>
        </w:rPr>
      </w:r>
      <w:hyperlink r:id="rId45">
        <w:r>
          <w:rPr>
            <w:color w:val="2E3092"/>
            <w:spacing w:val="-2"/>
            <w:w w:val="105"/>
            <w:sz w:val="12"/>
          </w:rPr>
          <w:t>IEEE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3" w:lineRule="auto" w:before="0"/>
        <w:ind w:left="341" w:right="40" w:hanging="239"/>
        <w:jc w:val="both"/>
        <w:rPr>
          <w:sz w:val="12"/>
        </w:rPr>
      </w:pPr>
      <w:r>
        <w:rPr>
          <w:color w:val="231F20"/>
          <w:w w:val="105"/>
          <w:sz w:val="12"/>
        </w:rPr>
        <w:t>Du, J., Guo, X., Wang, C., Xiao, B., 2016. Computation method of phenotypic parameters</w:t>
      </w:r>
      <w:r>
        <w:rPr>
          <w:color w:val="231F20"/>
          <w:spacing w:val="40"/>
          <w:w w:val="105"/>
          <w:sz w:val="12"/>
        </w:rPr>
        <w:t> </w:t>
      </w:r>
      <w:bookmarkStart w:name="_bookmark33" w:id="53"/>
      <w:bookmarkEnd w:id="53"/>
      <w:r>
        <w:rPr>
          <w:color w:val="231F20"/>
          <w:w w:val="105"/>
          <w:sz w:val="12"/>
        </w:rPr>
        <w:t>b</w:t>
      </w:r>
      <w:r>
        <w:rPr>
          <w:color w:val="231F20"/>
          <w:w w:val="105"/>
          <w:sz w:val="12"/>
        </w:rPr>
        <w:t>ased on distribution map of kernels for corn ears. Transactions of the Chinese Soci-</w:t>
      </w:r>
      <w:r>
        <w:rPr>
          <w:color w:val="231F20"/>
          <w:spacing w:val="40"/>
          <w:w w:val="105"/>
          <w:sz w:val="12"/>
        </w:rPr>
        <w:t> </w:t>
      </w:r>
      <w:bookmarkStart w:name="_bookmark34" w:id="54"/>
      <w:bookmarkEnd w:id="54"/>
      <w:r>
        <w:rPr>
          <w:color w:val="231F20"/>
          <w:w w:val="105"/>
          <w:sz w:val="12"/>
        </w:rPr>
        <w:t>e</w:t>
      </w:r>
      <w:r>
        <w:rPr>
          <w:color w:val="231F20"/>
          <w:w w:val="105"/>
          <w:sz w:val="12"/>
        </w:rPr>
        <w:t>ty of Agricultural Engineering (Transactions of the CSAE), 32(13):168</w:t>
      </w:r>
      <w:r>
        <w:rPr>
          <w:rFonts w:ascii="Tuffy" w:hAnsi="Tuffy"/>
          <w:b w:val="0"/>
          <w:color w:val="231F20"/>
          <w:w w:val="105"/>
          <w:sz w:val="12"/>
        </w:rPr>
        <w:t>–</w:t>
      </w:r>
      <w:r>
        <w:rPr>
          <w:color w:val="231F20"/>
          <w:w w:val="105"/>
          <w:sz w:val="12"/>
        </w:rPr>
        <w:t>176.</w:t>
      </w:r>
    </w:p>
    <w:p>
      <w:pPr>
        <w:spacing w:line="273" w:lineRule="auto" w:before="2"/>
        <w:ind w:left="341" w:right="38" w:hanging="239"/>
        <w:jc w:val="both"/>
        <w:rPr>
          <w:sz w:val="12"/>
        </w:rPr>
      </w:pPr>
      <w:r>
        <w:rPr>
          <w:color w:val="231F20"/>
          <w:sz w:val="12"/>
        </w:rPr>
        <w:t>Du, J., Guo, X., Wang, C., Xiao, B., 2018. </w:t>
      </w:r>
      <w:hyperlink r:id="rId46">
        <w:r>
          <w:rPr>
            <w:color w:val="2E3092"/>
            <w:sz w:val="12"/>
          </w:rPr>
          <w:t>Assembly line variety test method and system for</w:t>
        </w:r>
      </w:hyperlink>
      <w:r>
        <w:rPr>
          <w:color w:val="2E3092"/>
          <w:spacing w:val="40"/>
          <w:w w:val="110"/>
          <w:sz w:val="12"/>
        </w:rPr>
        <w:t> </w:t>
      </w:r>
      <w:hyperlink r:id="rId46">
        <w:r>
          <w:rPr>
            <w:color w:val="2E3092"/>
            <w:w w:val="110"/>
            <w:sz w:val="12"/>
          </w:rPr>
          <w:t>corn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ears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based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on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panoramic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surface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image.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Transactions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Chinese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Society</w:t>
        </w:r>
        <w:r>
          <w:rPr>
            <w:color w:val="2E3092"/>
            <w:spacing w:val="-8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</w:hyperlink>
      <w:r>
        <w:rPr>
          <w:color w:val="2E3092"/>
          <w:spacing w:val="40"/>
          <w:w w:val="110"/>
          <w:sz w:val="12"/>
        </w:rPr>
        <w:t> </w:t>
      </w:r>
      <w:hyperlink r:id="rId46">
        <w:r>
          <w:rPr>
            <w:color w:val="2E3092"/>
            <w:w w:val="110"/>
            <w:sz w:val="12"/>
          </w:rPr>
          <w:t>Agricultural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Engineering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(Transactions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the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CSAE) 34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(13),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195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202</w:t>
        </w:r>
      </w:hyperlink>
      <w:r>
        <w:rPr>
          <w:color w:val="2E3092"/>
          <w:w w:val="110"/>
          <w:sz w:val="12"/>
        </w:rPr>
        <w:t>.</w:t>
      </w:r>
    </w:p>
    <w:p>
      <w:pPr>
        <w:spacing w:line="268" w:lineRule="auto" w:before="115"/>
        <w:ind w:left="342" w:right="120" w:hanging="240"/>
        <w:jc w:val="both"/>
        <w:rPr>
          <w:sz w:val="12"/>
        </w:rPr>
      </w:pPr>
      <w:r>
        <w:rPr/>
        <w:br w:type="column"/>
      </w:r>
      <w:r>
        <w:rPr>
          <w:color w:val="231F20"/>
          <w:w w:val="105"/>
          <w:sz w:val="12"/>
        </w:rPr>
        <w:t>Grift,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T.E.,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W.,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Momin,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M.A.,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Bohn,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M.O.,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2017.</w:t>
      </w:r>
      <w:r>
        <w:rPr>
          <w:color w:val="231F20"/>
          <w:spacing w:val="-8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Semi-automated,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</w:hyperlink>
      <w:r>
        <w:rPr>
          <w:color w:val="2E3092"/>
          <w:spacing w:val="40"/>
          <w:w w:val="105"/>
          <w:sz w:val="12"/>
        </w:rPr>
        <w:t> </w:t>
      </w:r>
      <w:hyperlink r:id="rId47">
        <w:r>
          <w:rPr>
            <w:color w:val="2E3092"/>
            <w:w w:val="105"/>
            <w:sz w:val="12"/>
          </w:rPr>
          <w:t>vision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 maize kernel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counting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2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 ear. Biosyst. Eng. 164, 171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18</w:t>
        </w:r>
      </w:hyperlink>
      <w:r>
        <w:rPr>
          <w:color w:val="2E3092"/>
          <w:w w:val="105"/>
          <w:sz w:val="12"/>
        </w:rPr>
        <w:t>0.</w:t>
      </w:r>
    </w:p>
    <w:p>
      <w:pPr>
        <w:spacing w:line="273" w:lineRule="auto" w:before="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Ireri,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Belal,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E.,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Okinda,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Makange,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Ji,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8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A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computer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system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defect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discrimination and grading in tomatoes using machine learning and image process-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8">
        <w:r>
          <w:rPr>
            <w:color w:val="2E3092"/>
            <w:w w:val="105"/>
            <w:sz w:val="12"/>
          </w:rPr>
          <w:t>ing.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 in Agriculture 2, 28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37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3"/>
        <w:ind w:left="342" w:right="120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Jiang,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B.,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J.,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Yang,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Fu,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Li,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T.,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Song,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He,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D.,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spacing w:val="-2"/>
          <w:w w:val="105"/>
          <w:sz w:val="12"/>
        </w:rPr>
        <w:t>2019.</w:t>
      </w:r>
      <w:r>
        <w:rPr>
          <w:color w:val="231F20"/>
          <w:spacing w:val="-3"/>
          <w:w w:val="105"/>
          <w:sz w:val="12"/>
        </w:rPr>
        <w:t> </w:t>
      </w:r>
      <w:hyperlink r:id="rId49">
        <w:r>
          <w:rPr>
            <w:color w:val="2E3092"/>
            <w:spacing w:val="-2"/>
            <w:w w:val="105"/>
            <w:sz w:val="12"/>
          </w:rPr>
          <w:t>Fusion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machine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vision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tech-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nology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alexnet-cnns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deep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learning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network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3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3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postharvest</w:t>
        </w:r>
      </w:hyperlink>
      <w:r>
        <w:rPr>
          <w:color w:val="2E3092"/>
          <w:spacing w:val="40"/>
          <w:w w:val="105"/>
          <w:sz w:val="12"/>
        </w:rPr>
        <w:t> </w:t>
      </w:r>
      <w:hyperlink r:id="rId49">
        <w:r>
          <w:rPr>
            <w:color w:val="2E3092"/>
            <w:w w:val="105"/>
            <w:sz w:val="12"/>
          </w:rPr>
          <w:t>apple pesticide residues.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 in Agriculture 1, 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</w:hyperlink>
      <w:r>
        <w:rPr>
          <w:color w:val="2E3092"/>
          <w:w w:val="105"/>
          <w:sz w:val="12"/>
        </w:rPr>
        <w:t>8.</w:t>
      </w:r>
    </w:p>
    <w:p>
      <w:pPr>
        <w:spacing w:line="266" w:lineRule="auto" w:before="4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Jin, J., Tang, L., 2010. </w:t>
      </w:r>
      <w:hyperlink r:id="rId50">
        <w:r>
          <w:rPr>
            <w:color w:val="2E3092"/>
            <w:sz w:val="12"/>
          </w:rPr>
          <w:t>Corn plant sensing using real-time stereo vision. Journal of Field Ro-</w:t>
        </w:r>
      </w:hyperlink>
      <w:r>
        <w:rPr>
          <w:color w:val="2E3092"/>
          <w:spacing w:val="40"/>
          <w:sz w:val="12"/>
        </w:rPr>
        <w:t> </w:t>
      </w:r>
      <w:hyperlink r:id="rId50">
        <w:r>
          <w:rPr>
            <w:color w:val="2E3092"/>
            <w:sz w:val="12"/>
          </w:rPr>
          <w:t>botics 26 (6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7), 591</w:t>
        </w:r>
        <w:r>
          <w:rPr>
            <w:rFonts w:ascii="Tuffy" w:hAnsi="Tuffy"/>
            <w:b w:val="0"/>
            <w:color w:val="2E3092"/>
            <w:sz w:val="12"/>
          </w:rPr>
          <w:t>–</w:t>
        </w:r>
        <w:r>
          <w:rPr>
            <w:color w:val="2E3092"/>
            <w:sz w:val="12"/>
          </w:rPr>
          <w:t>608</w:t>
        </w:r>
      </w:hyperlink>
      <w:r>
        <w:rPr>
          <w:color w:val="2E3092"/>
          <w:sz w:val="12"/>
        </w:rPr>
        <w:t>.</w:t>
      </w:r>
    </w:p>
    <w:p>
      <w:pPr>
        <w:spacing w:line="266" w:lineRule="auto" w:before="7"/>
        <w:ind w:left="342" w:right="120" w:hanging="240"/>
        <w:jc w:val="both"/>
        <w:rPr>
          <w:sz w:val="12"/>
        </w:rPr>
      </w:pPr>
      <w:r>
        <w:rPr>
          <w:color w:val="231F20"/>
          <w:sz w:val="12"/>
        </w:rPr>
        <w:t>Laraqui, A., Saaidi, A., Satori, K., 2017. </w:t>
      </w:r>
      <w:hyperlink r:id="rId51">
        <w:r>
          <w:rPr>
            <w:color w:val="2E3092"/>
            <w:sz w:val="12"/>
          </w:rPr>
          <w:t>Msip: multi-scale image pre-processing method ap-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1">
        <w:r>
          <w:rPr>
            <w:color w:val="2E3092"/>
            <w:w w:val="110"/>
            <w:sz w:val="12"/>
          </w:rPr>
          <w:t>plied in image mosaic. Multimedia Tools &amp; Applications 77 (6), 7517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7537.</w:t>
        </w:r>
      </w:hyperlink>
    </w:p>
    <w:p>
      <w:pPr>
        <w:spacing w:line="268" w:lineRule="auto" w:before="8"/>
        <w:ind w:left="342" w:right="121" w:hanging="240"/>
        <w:jc w:val="both"/>
        <w:rPr>
          <w:sz w:val="12"/>
        </w:rPr>
      </w:pPr>
      <w:r>
        <w:rPr>
          <w:color w:val="231F20"/>
          <w:w w:val="105"/>
          <w:sz w:val="12"/>
        </w:rPr>
        <w:t>León,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Katherine,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Mery,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Pedreschi, F., León,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Jorge, 2006.</w:t>
      </w:r>
      <w:r>
        <w:rPr>
          <w:color w:val="231F20"/>
          <w:spacing w:val="-1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Color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measurement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l*a*b*</w:t>
        </w:r>
      </w:hyperlink>
      <w:r>
        <w:rPr>
          <w:color w:val="2E3092"/>
          <w:spacing w:val="40"/>
          <w:w w:val="105"/>
          <w:sz w:val="12"/>
        </w:rPr>
        <w:t> </w:t>
      </w:r>
      <w:hyperlink r:id="rId52">
        <w:r>
          <w:rPr>
            <w:color w:val="2E3092"/>
            <w:w w:val="105"/>
            <w:sz w:val="12"/>
          </w:rPr>
          <w:t>units from rgb digital images. Food Res. Int. 39 (10), 1084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1091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5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Liu,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Zhang,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Q.,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2015.</w:t>
      </w:r>
      <w:r>
        <w:rPr>
          <w:color w:val="231F20"/>
          <w:spacing w:val="-1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Dynamic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detection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corn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directional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precision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seeding.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Transactions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Chinese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Society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Agricultural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3">
        <w:r>
          <w:rPr>
            <w:color w:val="2E3092"/>
            <w:w w:val="105"/>
            <w:sz w:val="12"/>
          </w:rPr>
          <w:t>chinery 46 (9), 47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54</w:t>
        </w:r>
      </w:hyperlink>
      <w:r>
        <w:rPr>
          <w:color w:val="2E3092"/>
          <w:w w:val="105"/>
          <w:sz w:val="12"/>
        </w:rPr>
        <w:t>.</w:t>
      </w:r>
    </w:p>
    <w:p>
      <w:pPr>
        <w:spacing w:before="3"/>
        <w:ind w:left="103" w:right="0" w:firstLine="0"/>
        <w:jc w:val="both"/>
        <w:rPr>
          <w:sz w:val="12"/>
        </w:rPr>
      </w:pPr>
      <w:r>
        <w:rPr>
          <w:color w:val="231F20"/>
          <w:w w:val="110"/>
          <w:sz w:val="12"/>
        </w:rPr>
        <w:t>Lowe, D.G., 1999.</w:t>
      </w:r>
      <w:r>
        <w:rPr>
          <w:color w:val="231F20"/>
          <w:spacing w:val="1"/>
          <w:w w:val="110"/>
          <w:sz w:val="12"/>
        </w:rPr>
        <w:t> </w:t>
      </w:r>
      <w:hyperlink r:id="rId54">
        <w:r>
          <w:rPr>
            <w:color w:val="2E3092"/>
            <w:w w:val="110"/>
            <w:sz w:val="12"/>
          </w:rPr>
          <w:t>Object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recognition from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scale-invariant keypoints.</w:t>
        </w:r>
        <w:r>
          <w:rPr>
            <w:color w:val="2E3092"/>
            <w:spacing w:val="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Proc.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INT'l</w:t>
        </w:r>
        <w:r>
          <w:rPr>
            <w:color w:val="2E3092"/>
            <w:spacing w:val="1"/>
            <w:w w:val="110"/>
            <w:sz w:val="12"/>
          </w:rPr>
          <w:t> </w:t>
        </w:r>
        <w:r>
          <w:rPr>
            <w:color w:val="2E3092"/>
            <w:spacing w:val="-4"/>
            <w:w w:val="110"/>
            <w:sz w:val="12"/>
          </w:rPr>
          <w:t>Cnof.</w:t>
        </w:r>
      </w:hyperlink>
    </w:p>
    <w:p>
      <w:pPr>
        <w:spacing w:before="24"/>
        <w:ind w:left="342" w:right="0" w:firstLine="0"/>
        <w:jc w:val="both"/>
        <w:rPr>
          <w:sz w:val="12"/>
        </w:rPr>
      </w:pPr>
      <w:hyperlink r:id="rId54">
        <w:r>
          <w:rPr>
            <w:color w:val="2E3092"/>
            <w:sz w:val="12"/>
          </w:rPr>
          <w:t>Conputer</w:t>
        </w:r>
        <w:r>
          <w:rPr>
            <w:color w:val="2E3092"/>
            <w:spacing w:val="23"/>
            <w:sz w:val="12"/>
          </w:rPr>
          <w:t> </w:t>
        </w:r>
        <w:r>
          <w:rPr>
            <w:color w:val="2E3092"/>
            <w:sz w:val="12"/>
          </w:rPr>
          <w:t>Vision</w:t>
        </w:r>
        <w:r>
          <w:rPr>
            <w:color w:val="2E3092"/>
            <w:spacing w:val="25"/>
            <w:sz w:val="12"/>
          </w:rPr>
          <w:t> </w:t>
        </w:r>
        <w:r>
          <w:rPr>
            <w:color w:val="2E3092"/>
            <w:spacing w:val="-2"/>
            <w:sz w:val="12"/>
          </w:rPr>
          <w:t>1999</w:t>
        </w:r>
      </w:hyperlink>
      <w:r>
        <w:rPr>
          <w:color w:val="2E3092"/>
          <w:spacing w:val="-2"/>
          <w:sz w:val="12"/>
        </w:rPr>
        <w:t>.</w:t>
      </w:r>
    </w:p>
    <w:p>
      <w:pPr>
        <w:spacing w:before="22"/>
        <w:ind w:left="103" w:right="0" w:firstLine="0"/>
        <w:jc w:val="both"/>
        <w:rPr>
          <w:sz w:val="12"/>
        </w:rPr>
      </w:pPr>
      <w:r>
        <w:rPr>
          <w:color w:val="231F20"/>
          <w:w w:val="105"/>
          <w:sz w:val="12"/>
        </w:rPr>
        <w:t>Lowe,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D.,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2004.</w:t>
      </w:r>
      <w:r>
        <w:rPr>
          <w:color w:val="231F20"/>
          <w:spacing w:val="-1"/>
          <w:w w:val="105"/>
          <w:sz w:val="12"/>
        </w:rPr>
        <w:t> </w:t>
      </w:r>
      <w:hyperlink r:id="rId55">
        <w:r>
          <w:rPr>
            <w:color w:val="2E3092"/>
            <w:w w:val="105"/>
            <w:sz w:val="12"/>
          </w:rPr>
          <w:t>Distinctive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features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from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scale-invariant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keypoints.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Int.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J.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spacing w:val="-2"/>
            <w:w w:val="105"/>
            <w:sz w:val="12"/>
          </w:rPr>
          <w:t>Comput.</w:t>
        </w:r>
      </w:hyperlink>
    </w:p>
    <w:p>
      <w:pPr>
        <w:spacing w:before="16"/>
        <w:ind w:left="342" w:right="0" w:firstLine="0"/>
        <w:jc w:val="both"/>
        <w:rPr>
          <w:sz w:val="12"/>
        </w:rPr>
      </w:pPr>
      <w:hyperlink r:id="rId55">
        <w:r>
          <w:rPr>
            <w:color w:val="2E3092"/>
            <w:sz w:val="12"/>
          </w:rPr>
          <w:t>Vis.</w:t>
        </w:r>
        <w:r>
          <w:rPr>
            <w:color w:val="2E3092"/>
            <w:spacing w:val="3"/>
            <w:sz w:val="12"/>
          </w:rPr>
          <w:t> </w:t>
        </w:r>
        <w:r>
          <w:rPr>
            <w:color w:val="2E3092"/>
            <w:sz w:val="12"/>
          </w:rPr>
          <w:t>20,</w:t>
        </w:r>
        <w:r>
          <w:rPr>
            <w:color w:val="2E3092"/>
            <w:spacing w:val="6"/>
            <w:sz w:val="12"/>
          </w:rPr>
          <w:t> </w:t>
        </w:r>
        <w:r>
          <w:rPr>
            <w:color w:val="2E3092"/>
            <w:spacing w:val="-2"/>
            <w:sz w:val="12"/>
          </w:rPr>
          <w:t>91</w:t>
        </w:r>
        <w:r>
          <w:rPr>
            <w:rFonts w:ascii="Tuffy" w:hAnsi="Tuffy"/>
            <w:b w:val="0"/>
            <w:color w:val="2E3092"/>
            <w:spacing w:val="-2"/>
            <w:sz w:val="12"/>
          </w:rPr>
          <w:t>–</w:t>
        </w:r>
        <w:r>
          <w:rPr>
            <w:color w:val="2E3092"/>
            <w:spacing w:val="-2"/>
            <w:sz w:val="12"/>
          </w:rPr>
          <w:t>11</w:t>
        </w:r>
      </w:hyperlink>
      <w:r>
        <w:rPr>
          <w:color w:val="2E3092"/>
          <w:spacing w:val="-2"/>
          <w:sz w:val="12"/>
        </w:rPr>
        <w:t>0.</w:t>
      </w:r>
    </w:p>
    <w:p>
      <w:pPr>
        <w:spacing w:line="273" w:lineRule="auto" w:before="23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Miller, N.D., Haase, N.J., Lee, J., Kaeppler, S.M., De Leon, N., Spalding, E.P., 2016. </w:t>
      </w:r>
      <w:hyperlink r:id="rId56">
        <w:r>
          <w:rPr>
            <w:color w:val="2E3092"/>
            <w:spacing w:val="-2"/>
            <w:w w:val="105"/>
            <w:sz w:val="12"/>
          </w:rPr>
          <w:t>A robust,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high-throughput method for computing maize ear, cob, and kernel attributes auto-</w:t>
        </w:r>
      </w:hyperlink>
      <w:r>
        <w:rPr>
          <w:color w:val="2E3092"/>
          <w:spacing w:val="40"/>
          <w:w w:val="105"/>
          <w:sz w:val="12"/>
        </w:rPr>
        <w:t> </w:t>
      </w:r>
      <w:hyperlink r:id="rId56">
        <w:r>
          <w:rPr>
            <w:color w:val="2E3092"/>
            <w:w w:val="105"/>
            <w:sz w:val="12"/>
          </w:rPr>
          <w:t>matically from images. Plant J. 89 (1), 169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178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8" w:lineRule="auto" w:before="3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Shiferaw,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F.,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Tesfaye,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6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Adoption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improved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maize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varieties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Southern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Ethiopia:</w:t>
        </w:r>
      </w:hyperlink>
      <w:r>
        <w:rPr>
          <w:color w:val="2E3092"/>
          <w:spacing w:val="40"/>
          <w:w w:val="105"/>
          <w:sz w:val="12"/>
        </w:rPr>
        <w:t> </w:t>
      </w:r>
      <w:hyperlink r:id="rId57">
        <w:r>
          <w:rPr>
            <w:color w:val="2E3092"/>
            <w:w w:val="105"/>
            <w:sz w:val="12"/>
          </w:rPr>
          <w:t>factors and strategy options. Food Policy 31 (5), 442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45</w:t>
        </w:r>
      </w:hyperlink>
      <w:r>
        <w:rPr>
          <w:color w:val="2E3092"/>
          <w:w w:val="105"/>
          <w:sz w:val="12"/>
        </w:rPr>
        <w:t>7.</w:t>
      </w:r>
    </w:p>
    <w:p>
      <w:pPr>
        <w:spacing w:line="268" w:lineRule="auto" w:before="5"/>
        <w:ind w:left="342" w:right="119" w:hanging="240"/>
        <w:jc w:val="both"/>
        <w:rPr>
          <w:sz w:val="12"/>
        </w:rPr>
      </w:pPr>
      <w:r>
        <w:rPr>
          <w:color w:val="231F20"/>
          <w:spacing w:val="-2"/>
          <w:w w:val="110"/>
          <w:sz w:val="12"/>
        </w:rPr>
        <w:t>Szeliski,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R.,</w:t>
      </w:r>
      <w:r>
        <w:rPr>
          <w:color w:val="231F20"/>
          <w:spacing w:val="-5"/>
          <w:w w:val="110"/>
          <w:sz w:val="12"/>
        </w:rPr>
        <w:t> </w:t>
      </w:r>
      <w:r>
        <w:rPr>
          <w:color w:val="231F20"/>
          <w:spacing w:val="-2"/>
          <w:w w:val="110"/>
          <w:sz w:val="12"/>
        </w:rPr>
        <w:t>1996.</w:t>
      </w:r>
      <w:r>
        <w:rPr>
          <w:color w:val="231F20"/>
          <w:spacing w:val="-5"/>
          <w:w w:val="110"/>
          <w:sz w:val="12"/>
        </w:rPr>
        <w:t> </w:t>
      </w:r>
      <w:hyperlink r:id="rId58">
        <w:r>
          <w:rPr>
            <w:color w:val="2E3092"/>
            <w:spacing w:val="-2"/>
            <w:w w:val="110"/>
            <w:sz w:val="12"/>
          </w:rPr>
          <w:t>Video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mosaics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for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virtual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environments.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IEEE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Comput.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Graph.</w:t>
        </w:r>
        <w:r>
          <w:rPr>
            <w:color w:val="2E3092"/>
            <w:spacing w:val="-6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Appl.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spacing w:val="-2"/>
            <w:w w:val="110"/>
            <w:sz w:val="12"/>
          </w:rPr>
          <w:t>16</w:t>
        </w:r>
      </w:hyperlink>
      <w:r>
        <w:rPr>
          <w:color w:val="2E3092"/>
          <w:spacing w:val="40"/>
          <w:w w:val="110"/>
          <w:sz w:val="12"/>
        </w:rPr>
        <w:t> </w:t>
      </w:r>
      <w:hyperlink r:id="rId58">
        <w:r>
          <w:rPr>
            <w:color w:val="2E3092"/>
            <w:w w:val="110"/>
            <w:sz w:val="12"/>
          </w:rPr>
          <w:t>(2),</w:t>
        </w:r>
        <w:r>
          <w:rPr>
            <w:color w:val="2E3092"/>
            <w:spacing w:val="-1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22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30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3"/>
        <w:ind w:left="342" w:right="118" w:hanging="240"/>
        <w:jc w:val="both"/>
        <w:rPr>
          <w:sz w:val="12"/>
        </w:rPr>
      </w:pPr>
      <w:r>
        <w:rPr>
          <w:color w:val="231F20"/>
          <w:sz w:val="12"/>
        </w:rPr>
        <w:t>Talaviya, T., Shah, D., Patel, N., Yagnik, H., Shah, M., 2020. </w:t>
      </w:r>
      <w:hyperlink r:id="rId59">
        <w:r>
          <w:rPr>
            <w:color w:val="2E3092"/>
            <w:sz w:val="12"/>
          </w:rPr>
          <w:t>Implementation of arti</w:t>
        </w:r>
        <w:r>
          <w:rPr>
            <w:rFonts w:ascii="Times New Roman" w:hAnsi="Times New Roman"/>
            <w:color w:val="2E3092"/>
            <w:sz w:val="12"/>
          </w:rPr>
          <w:t>fi</w:t>
        </w:r>
        <w:r>
          <w:rPr>
            <w:color w:val="2E3092"/>
            <w:sz w:val="12"/>
          </w:rPr>
          <w:t>cial in-</w:t>
        </w:r>
      </w:hyperlink>
      <w:r>
        <w:rPr>
          <w:color w:val="2E3092"/>
          <w:spacing w:val="40"/>
          <w:w w:val="110"/>
          <w:sz w:val="12"/>
        </w:rPr>
        <w:t> </w:t>
      </w:r>
      <w:hyperlink r:id="rId59">
        <w:r>
          <w:rPr>
            <w:color w:val="2E3092"/>
            <w:w w:val="110"/>
            <w:sz w:val="12"/>
          </w:rPr>
          <w:t>telligence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for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optimisation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irrigation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application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of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pesticides</w:t>
        </w:r>
      </w:hyperlink>
      <w:r>
        <w:rPr>
          <w:color w:val="2E3092"/>
          <w:spacing w:val="40"/>
          <w:w w:val="110"/>
          <w:sz w:val="12"/>
        </w:rPr>
        <w:t> </w:t>
      </w:r>
      <w:hyperlink r:id="rId59">
        <w:r>
          <w:rPr>
            <w:color w:val="2E3092"/>
            <w:w w:val="110"/>
            <w:sz w:val="12"/>
          </w:rPr>
          <w:t>and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herbicides.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Arti</w:t>
        </w:r>
        <w:r>
          <w:rPr>
            <w:rFonts w:ascii="Times New Roman" w:hAnsi="Times New Roman"/>
            <w:color w:val="2E3092"/>
            <w:w w:val="110"/>
            <w:sz w:val="12"/>
          </w:rPr>
          <w:t>fi</w:t>
        </w:r>
        <w:r>
          <w:rPr>
            <w:color w:val="2E3092"/>
            <w:w w:val="110"/>
            <w:sz w:val="12"/>
          </w:rPr>
          <w:t>cial</w:t>
        </w:r>
        <w:r>
          <w:rPr>
            <w:color w:val="2E3092"/>
            <w:spacing w:val="-5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Intelligence</w:t>
        </w:r>
        <w:r>
          <w:rPr>
            <w:color w:val="2E3092"/>
            <w:spacing w:val="-2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in</w:t>
        </w:r>
        <w:r>
          <w:rPr>
            <w:color w:val="2E3092"/>
            <w:spacing w:val="-4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Agriculture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4,</w:t>
        </w:r>
        <w:r>
          <w:rPr>
            <w:color w:val="2E3092"/>
            <w:spacing w:val="-3"/>
            <w:w w:val="110"/>
            <w:sz w:val="12"/>
          </w:rPr>
          <w:t> </w:t>
        </w:r>
        <w:r>
          <w:rPr>
            <w:color w:val="2E3092"/>
            <w:w w:val="110"/>
            <w:sz w:val="12"/>
          </w:rPr>
          <w:t>58</w:t>
        </w:r>
        <w:r>
          <w:rPr>
            <w:rFonts w:ascii="Tuffy" w:hAnsi="Tuffy"/>
            <w:b w:val="0"/>
            <w:color w:val="2E3092"/>
            <w:w w:val="110"/>
            <w:sz w:val="12"/>
          </w:rPr>
          <w:t>–</w:t>
        </w:r>
        <w:r>
          <w:rPr>
            <w:color w:val="2E3092"/>
            <w:w w:val="110"/>
            <w:sz w:val="12"/>
          </w:rPr>
          <w:t>73</w:t>
        </w:r>
      </w:hyperlink>
      <w:r>
        <w:rPr>
          <w:color w:val="2E3092"/>
          <w:w w:val="110"/>
          <w:sz w:val="12"/>
        </w:rPr>
        <w:t>.</w:t>
      </w:r>
    </w:p>
    <w:p>
      <w:pPr>
        <w:spacing w:line="273" w:lineRule="auto" w:before="3"/>
        <w:ind w:left="342" w:right="118" w:hanging="240"/>
        <w:jc w:val="both"/>
        <w:rPr>
          <w:sz w:val="12"/>
        </w:rPr>
      </w:pPr>
      <w:r>
        <w:rPr>
          <w:color w:val="231F20"/>
          <w:spacing w:val="-2"/>
          <w:w w:val="105"/>
          <w:sz w:val="12"/>
        </w:rPr>
        <w:t>Timsina, J., Jat, M.L., Majumdar, K., 2010. </w:t>
      </w:r>
      <w:hyperlink r:id="rId60">
        <w:r>
          <w:rPr>
            <w:color w:val="2E3092"/>
            <w:spacing w:val="-2"/>
            <w:w w:val="105"/>
            <w:sz w:val="12"/>
          </w:rPr>
          <w:t>Rice-maize systems of south Asia: current status,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future prospects and research priorities for nutrient management. Plant &amp; Soil 335</w:t>
        </w:r>
      </w:hyperlink>
      <w:r>
        <w:rPr>
          <w:color w:val="2E3092"/>
          <w:spacing w:val="40"/>
          <w:w w:val="105"/>
          <w:sz w:val="12"/>
        </w:rPr>
        <w:t> </w:t>
      </w:r>
      <w:hyperlink r:id="rId60">
        <w:r>
          <w:rPr>
            <w:color w:val="2E3092"/>
            <w:w w:val="105"/>
            <w:sz w:val="12"/>
          </w:rPr>
          <w:t>(1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2),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65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82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Guo,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Xiao,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Du,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2013.</w:t>
      </w:r>
      <w:r>
        <w:rPr>
          <w:color w:val="231F20"/>
          <w:spacing w:val="-4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Investigate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maize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ear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traits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using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vision with panoramic photography. Nongye Gongcheng Xuebao/Transactions of the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1">
        <w:r>
          <w:rPr>
            <w:color w:val="2E3092"/>
            <w:w w:val="105"/>
            <w:sz w:val="12"/>
          </w:rPr>
          <w:t>Chinese Society of Agricultural Engineering 29 (24), 155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</w:t>
        </w:r>
      </w:hyperlink>
      <w:r>
        <w:rPr>
          <w:color w:val="2E3092"/>
          <w:w w:val="105"/>
          <w:sz w:val="12"/>
        </w:rPr>
        <w:t>2.</w:t>
      </w:r>
    </w:p>
    <w:p>
      <w:pPr>
        <w:spacing w:line="280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Guo,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Wu,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Xiao,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B.,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Du,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2014.</w:t>
      </w:r>
      <w:r>
        <w:rPr>
          <w:color w:val="231F20"/>
          <w:spacing w:val="-8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Three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dimensional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reconstruction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maize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ear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computer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vision.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Nongye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Jixie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Xuebao/Transactions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Chinese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Soci-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2">
        <w:r>
          <w:rPr>
            <w:color w:val="2E3092"/>
            <w:w w:val="105"/>
            <w:sz w:val="12"/>
          </w:rPr>
          <w:t>ety of Agricultural Machinery 45 (9) (274-279 and 253)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80" w:lineRule="auto" w:before="0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Wu,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Chen,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Xie,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Zheng,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Y.,</w:t>
      </w:r>
      <w:r>
        <w:rPr>
          <w:color w:val="231F20"/>
          <w:spacing w:val="-6"/>
          <w:w w:val="105"/>
          <w:sz w:val="12"/>
        </w:rPr>
        <w:t> </w:t>
      </w:r>
      <w:r>
        <w:rPr>
          <w:color w:val="231F20"/>
          <w:w w:val="105"/>
          <w:sz w:val="12"/>
        </w:rPr>
        <w:t>Tan,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2016.</w:t>
      </w:r>
      <w:r>
        <w:rPr>
          <w:color w:val="231F20"/>
          <w:spacing w:val="-6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Design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Experiment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Automatic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Va-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w w:val="105"/>
            <w:sz w:val="12"/>
          </w:rPr>
          <w:t>riety Test System for Corn Ear (Transactions of the Chinese Society for Agricultural</w:t>
        </w:r>
      </w:hyperlink>
      <w:r>
        <w:rPr>
          <w:color w:val="2E3092"/>
          <w:spacing w:val="40"/>
          <w:w w:val="105"/>
          <w:sz w:val="12"/>
        </w:rPr>
        <w:t> </w:t>
      </w:r>
      <w:hyperlink r:id="rId63">
        <w:r>
          <w:rPr>
            <w:color w:val="2E3092"/>
            <w:spacing w:val="-2"/>
            <w:w w:val="105"/>
            <w:sz w:val="12"/>
          </w:rPr>
          <w:t>Machinery)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71" w:lineRule="auto" w:before="0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Xia, 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Xu, Y.,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J., Zhang,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Fan,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S.,</w:t>
      </w:r>
      <w:r>
        <w:rPr>
          <w:color w:val="231F20"/>
          <w:spacing w:val="-1"/>
          <w:w w:val="105"/>
          <w:sz w:val="12"/>
        </w:rPr>
        <w:t> </w:t>
      </w:r>
      <w:r>
        <w:rPr>
          <w:color w:val="231F20"/>
          <w:w w:val="105"/>
          <w:sz w:val="12"/>
        </w:rPr>
        <w:t>2019.</w:t>
      </w:r>
      <w:r>
        <w:rPr>
          <w:color w:val="231F20"/>
          <w:spacing w:val="-1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Recent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advances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emerging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techniques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non-destructive detection of seed viability: a review. Arti</w:t>
        </w:r>
        <w:r>
          <w:rPr>
            <w:rFonts w:ascii="Times New Roman" w:hAnsi="Times New Roman"/>
            <w:color w:val="2E3092"/>
            <w:w w:val="105"/>
            <w:sz w:val="12"/>
          </w:rPr>
          <w:t>fi</w:t>
        </w:r>
        <w:r>
          <w:rPr>
            <w:color w:val="2E3092"/>
            <w:w w:val="105"/>
            <w:sz w:val="12"/>
          </w:rPr>
          <w:t>cial Intelligence in Agricul-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4">
        <w:r>
          <w:rPr>
            <w:color w:val="2E3092"/>
            <w:w w:val="105"/>
            <w:sz w:val="12"/>
          </w:rPr>
          <w:t>ture 1, 35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47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Xu, B., Liu, L., Wu, X., 2017. </w:t>
      </w:r>
      <w:hyperlink r:id="rId65">
        <w:r>
          <w:rPr>
            <w:color w:val="2E3092"/>
            <w:w w:val="105"/>
            <w:sz w:val="12"/>
          </w:rPr>
          <w:t>A new method and simulation</w:t>
        </w:r>
        <w:r>
          <w:rPr>
            <w:color w:val="2E3092"/>
            <w:spacing w:val="-1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 image edge detection based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w w:val="105"/>
            <w:sz w:val="12"/>
          </w:rPr>
          <w:t>on</w:t>
        </w:r>
        <w:r>
          <w:rPr>
            <w:color w:val="2E3092"/>
            <w:w w:val="105"/>
            <w:sz w:val="12"/>
          </w:rPr>
          <w:t> sobel</w:t>
        </w:r>
        <w:r>
          <w:rPr>
            <w:color w:val="2E3092"/>
            <w:w w:val="105"/>
            <w:sz w:val="12"/>
          </w:rPr>
          <w:t> operator</w:t>
        </w:r>
        <w:r>
          <w:rPr>
            <w:color w:val="2E3092"/>
            <w:w w:val="105"/>
            <w:sz w:val="12"/>
          </w:rPr>
          <w:t> and</w:t>
        </w:r>
        <w:r>
          <w:rPr>
            <w:color w:val="2E3092"/>
            <w:w w:val="105"/>
            <w:sz w:val="12"/>
          </w:rPr>
          <w:t> FPGA</w:t>
        </w:r>
        <w:r>
          <w:rPr>
            <w:color w:val="2E3092"/>
            <w:w w:val="105"/>
            <w:sz w:val="12"/>
          </w:rPr>
          <w:t> design.</w:t>
        </w:r>
        <w:r>
          <w:rPr>
            <w:color w:val="2E3092"/>
            <w:w w:val="105"/>
            <w:sz w:val="12"/>
          </w:rPr>
          <w:t> Boletin</w:t>
        </w:r>
        <w:r>
          <w:rPr>
            <w:color w:val="2E3092"/>
            <w:w w:val="105"/>
            <w:sz w:val="12"/>
          </w:rPr>
          <w:t> Tecnico/Technical</w:t>
        </w:r>
        <w:r>
          <w:rPr>
            <w:color w:val="2E3092"/>
            <w:w w:val="105"/>
            <w:sz w:val="12"/>
          </w:rPr>
          <w:t> Bulletin</w:t>
        </w:r>
        <w:r>
          <w:rPr>
            <w:color w:val="2E3092"/>
            <w:w w:val="105"/>
            <w:sz w:val="12"/>
          </w:rPr>
          <w:t> 55</w:t>
        </w:r>
        <w:r>
          <w:rPr>
            <w:color w:val="2E3092"/>
            <w:w w:val="105"/>
            <w:sz w:val="12"/>
          </w:rPr>
          <w:t> (11),</w:t>
        </w:r>
      </w:hyperlink>
      <w:r>
        <w:rPr>
          <w:color w:val="2E3092"/>
          <w:spacing w:val="40"/>
          <w:w w:val="105"/>
          <w:sz w:val="12"/>
        </w:rPr>
        <w:t> </w:t>
      </w:r>
      <w:hyperlink r:id="rId65">
        <w:r>
          <w:rPr>
            <w:color w:val="2E3092"/>
            <w:spacing w:val="-2"/>
            <w:w w:val="105"/>
            <w:sz w:val="12"/>
          </w:rPr>
          <w:t>285</w:t>
        </w:r>
        <w:r>
          <w:rPr>
            <w:rFonts w:ascii="Tuffy" w:hAnsi="Tuffy"/>
            <w:b w:val="0"/>
            <w:color w:val="2E3092"/>
            <w:spacing w:val="-2"/>
            <w:w w:val="105"/>
            <w:sz w:val="12"/>
          </w:rPr>
          <w:t>–</w:t>
        </w:r>
        <w:r>
          <w:rPr>
            <w:color w:val="2E3092"/>
            <w:spacing w:val="-2"/>
            <w:w w:val="105"/>
            <w:sz w:val="12"/>
          </w:rPr>
          <w:t>292</w:t>
        </w:r>
      </w:hyperlink>
      <w:r>
        <w:rPr>
          <w:color w:val="2E3092"/>
          <w:spacing w:val="-2"/>
          <w:w w:val="105"/>
          <w:sz w:val="12"/>
        </w:rPr>
        <w:t>.</w:t>
      </w:r>
    </w:p>
    <w:p>
      <w:pPr>
        <w:spacing w:line="280" w:lineRule="auto" w:before="4"/>
        <w:ind w:left="342" w:right="120" w:hanging="240"/>
        <w:jc w:val="both"/>
        <w:rPr>
          <w:sz w:val="12"/>
        </w:rPr>
      </w:pPr>
      <w:r>
        <w:rPr>
          <w:color w:val="231F20"/>
          <w:w w:val="105"/>
          <w:sz w:val="12"/>
        </w:rPr>
        <w:t>Yang,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Wang,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Luo,</w:t>
      </w:r>
      <w:r>
        <w:rPr>
          <w:color w:val="231F20"/>
          <w:spacing w:val="-8"/>
          <w:w w:val="105"/>
          <w:sz w:val="12"/>
        </w:rPr>
        <w:t> </w:t>
      </w:r>
      <w:r>
        <w:rPr>
          <w:color w:val="231F20"/>
          <w:w w:val="105"/>
          <w:sz w:val="12"/>
        </w:rPr>
        <w:t>X.,</w:t>
      </w:r>
      <w:r>
        <w:rPr>
          <w:color w:val="231F20"/>
          <w:spacing w:val="-7"/>
          <w:w w:val="105"/>
          <w:sz w:val="12"/>
        </w:rPr>
        <w:t> </w:t>
      </w:r>
      <w:r>
        <w:rPr>
          <w:color w:val="231F20"/>
          <w:w w:val="105"/>
          <w:sz w:val="12"/>
        </w:rPr>
        <w:t>2006.</w:t>
      </w:r>
      <w:r>
        <w:rPr>
          <w:color w:val="231F20"/>
          <w:spacing w:val="-8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Study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Effects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Plant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Densities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the</w:t>
        </w:r>
        <w:r>
          <w:rPr>
            <w:color w:val="2E3092"/>
            <w:spacing w:val="-8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Yield</w:t>
        </w:r>
        <w:r>
          <w:rPr>
            <w:color w:val="2E3092"/>
            <w:spacing w:val="-7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and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w w:val="105"/>
            <w:sz w:val="12"/>
          </w:rPr>
          <w:t>the</w:t>
        </w:r>
        <w:r>
          <w:rPr>
            <w:color w:val="2E3092"/>
            <w:w w:val="105"/>
            <w:sz w:val="12"/>
          </w:rPr>
          <w:t> Related</w:t>
        </w:r>
        <w:r>
          <w:rPr>
            <w:color w:val="2E3092"/>
            <w:w w:val="105"/>
            <w:sz w:val="12"/>
          </w:rPr>
          <w:t> Characters of</w:t>
        </w:r>
        <w:r>
          <w:rPr>
            <w:color w:val="2E3092"/>
            <w:w w:val="105"/>
            <w:sz w:val="12"/>
          </w:rPr>
          <w:t> Maize</w:t>
        </w:r>
        <w:r>
          <w:rPr>
            <w:color w:val="2E3092"/>
            <w:w w:val="105"/>
            <w:sz w:val="12"/>
          </w:rPr>
          <w:t> Hybrids</w:t>
        </w:r>
        <w:r>
          <w:rPr>
            <w:color w:val="2E3092"/>
            <w:w w:val="105"/>
            <w:sz w:val="12"/>
          </w:rPr>
          <w:t> (Acta</w:t>
        </w:r>
        <w:r>
          <w:rPr>
            <w:color w:val="2E3092"/>
            <w:w w:val="105"/>
            <w:sz w:val="12"/>
          </w:rPr>
          <w:t> Agriculturae</w:t>
        </w:r>
        <w:r>
          <w:rPr>
            <w:color w:val="2E3092"/>
            <w:w w:val="105"/>
            <w:sz w:val="12"/>
          </w:rPr>
          <w:t> Boreali-Occidentalis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6">
        <w:r>
          <w:rPr>
            <w:color w:val="2E3092"/>
            <w:spacing w:val="-2"/>
            <w:w w:val="105"/>
            <w:sz w:val="12"/>
          </w:rPr>
          <w:t>Sinica</w:t>
        </w:r>
      </w:hyperlink>
      <w:r>
        <w:rPr>
          <w:color w:val="2E3092"/>
          <w:spacing w:val="-2"/>
          <w:w w:val="105"/>
          <w:sz w:val="12"/>
        </w:rPr>
        <w:t>).</w:t>
      </w:r>
    </w:p>
    <w:p>
      <w:pPr>
        <w:spacing w:line="268" w:lineRule="auto" w:before="0"/>
        <w:ind w:left="342" w:right="122" w:hanging="240"/>
        <w:jc w:val="both"/>
        <w:rPr>
          <w:sz w:val="12"/>
        </w:rPr>
      </w:pPr>
      <w:r>
        <w:rPr>
          <w:color w:val="231F20"/>
          <w:w w:val="105"/>
          <w:sz w:val="12"/>
        </w:rPr>
        <w:t>Yu,</w:t>
      </w:r>
      <w:r>
        <w:rPr>
          <w:color w:val="231F20"/>
          <w:w w:val="105"/>
          <w:sz w:val="12"/>
        </w:rPr>
        <w:t> T.,</w:t>
      </w:r>
      <w:r>
        <w:rPr>
          <w:color w:val="231F20"/>
          <w:w w:val="105"/>
          <w:sz w:val="12"/>
        </w:rPr>
        <w:t> Jungpil,</w:t>
      </w:r>
      <w:r>
        <w:rPr>
          <w:color w:val="231F20"/>
          <w:w w:val="105"/>
          <w:sz w:val="12"/>
        </w:rPr>
        <w:t> S.,</w:t>
      </w:r>
      <w:r>
        <w:rPr>
          <w:color w:val="231F20"/>
          <w:w w:val="105"/>
          <w:sz w:val="12"/>
        </w:rPr>
        <w:t> 2010.</w:t>
      </w:r>
      <w:r>
        <w:rPr>
          <w:color w:val="231F2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De-ghosting</w:t>
        </w:r>
        <w:r>
          <w:rPr>
            <w:color w:val="2E3092"/>
            <w:w w:val="105"/>
            <w:sz w:val="12"/>
          </w:rPr>
          <w:t> for</w:t>
        </w:r>
        <w:r>
          <w:rPr>
            <w:color w:val="2E3092"/>
            <w:w w:val="105"/>
            <w:sz w:val="12"/>
          </w:rPr>
          <w:t> image</w:t>
        </w:r>
        <w:r>
          <w:rPr>
            <w:color w:val="2E3092"/>
            <w:w w:val="105"/>
            <w:sz w:val="12"/>
          </w:rPr>
          <w:t> stitching</w:t>
        </w:r>
        <w:r>
          <w:rPr>
            <w:color w:val="2E3092"/>
            <w:w w:val="105"/>
            <w:sz w:val="12"/>
          </w:rPr>
          <w:t> with</w:t>
        </w:r>
        <w:r>
          <w:rPr>
            <w:color w:val="2E3092"/>
            <w:w w:val="105"/>
            <w:sz w:val="12"/>
          </w:rPr>
          <w:t> automatic</w:t>
        </w:r>
        <w:r>
          <w:rPr>
            <w:color w:val="2E3092"/>
            <w:w w:val="105"/>
            <w:sz w:val="12"/>
          </w:rPr>
          <w:t> content-</w:t>
        </w:r>
      </w:hyperlink>
      <w:r>
        <w:rPr>
          <w:color w:val="2E3092"/>
          <w:spacing w:val="40"/>
          <w:w w:val="105"/>
          <w:sz w:val="12"/>
        </w:rPr>
        <w:t> </w:t>
      </w:r>
      <w:hyperlink r:id="rId67">
        <w:r>
          <w:rPr>
            <w:color w:val="2E3092"/>
            <w:w w:val="105"/>
            <w:sz w:val="12"/>
          </w:rPr>
          <w:t>awareness, International Conference on Pattern Recognition. IEEE 23 (26), 26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27</w:t>
        </w:r>
      </w:hyperlink>
      <w:r>
        <w:rPr>
          <w:color w:val="2E3092"/>
          <w:w w:val="105"/>
          <w:sz w:val="12"/>
        </w:rPr>
        <w:t>.</w:t>
      </w:r>
    </w:p>
    <w:p>
      <w:pPr>
        <w:spacing w:line="266" w:lineRule="auto" w:before="4"/>
        <w:ind w:left="342" w:right="118" w:hanging="240"/>
        <w:jc w:val="both"/>
        <w:rPr>
          <w:sz w:val="12"/>
        </w:rPr>
      </w:pPr>
      <w:r>
        <w:rPr>
          <w:color w:val="231F20"/>
          <w:w w:val="105"/>
          <w:sz w:val="12"/>
        </w:rPr>
        <w:t>Zayas,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L.,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Converse,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H.,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Steele,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2"/>
          <w:w w:val="105"/>
          <w:sz w:val="12"/>
        </w:rPr>
        <w:t> </w:t>
      </w:r>
      <w:r>
        <w:rPr>
          <w:color w:val="231F20"/>
          <w:w w:val="105"/>
          <w:sz w:val="12"/>
        </w:rPr>
        <w:t>1990.</w:t>
      </w:r>
      <w:r>
        <w:rPr>
          <w:color w:val="231F20"/>
          <w:spacing w:val="-3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Discrimination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whole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from</w:t>
        </w:r>
        <w:r>
          <w:rPr>
            <w:color w:val="2E3092"/>
            <w:spacing w:val="-2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broken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corn</w:t>
        </w:r>
        <w:r>
          <w:rPr>
            <w:color w:val="2E3092"/>
            <w:spacing w:val="-3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kernels</w:t>
        </w:r>
      </w:hyperlink>
      <w:r>
        <w:rPr>
          <w:color w:val="2E3092"/>
          <w:spacing w:val="40"/>
          <w:w w:val="105"/>
          <w:sz w:val="12"/>
        </w:rPr>
        <w:t> </w:t>
      </w:r>
      <w:hyperlink r:id="rId68">
        <w:r>
          <w:rPr>
            <w:color w:val="2E3092"/>
            <w:w w:val="105"/>
            <w:sz w:val="12"/>
          </w:rPr>
          <w:t>with image analysis. Transactions of the ASAE 33 (5), 1642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1646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8" w:lineRule="auto" w:before="8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Zhao,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C.,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Han,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Z.,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Yang,</w:t>
      </w:r>
      <w:r>
        <w:rPr>
          <w:color w:val="231F20"/>
          <w:spacing w:val="-3"/>
          <w:w w:val="105"/>
          <w:sz w:val="12"/>
        </w:rPr>
        <w:t> </w:t>
      </w:r>
      <w:r>
        <w:rPr>
          <w:color w:val="231F20"/>
          <w:w w:val="105"/>
          <w:sz w:val="12"/>
        </w:rPr>
        <w:t>J.,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Li,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N.,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Liang,</w:t>
      </w:r>
      <w:r>
        <w:rPr>
          <w:color w:val="231F20"/>
          <w:spacing w:val="-5"/>
          <w:w w:val="105"/>
          <w:sz w:val="12"/>
        </w:rPr>
        <w:t> </w:t>
      </w:r>
      <w:r>
        <w:rPr>
          <w:color w:val="231F20"/>
          <w:w w:val="105"/>
          <w:sz w:val="12"/>
        </w:rPr>
        <w:t>G.,</w:t>
      </w:r>
      <w:r>
        <w:rPr>
          <w:color w:val="231F20"/>
          <w:spacing w:val="-4"/>
          <w:w w:val="105"/>
          <w:sz w:val="12"/>
        </w:rPr>
        <w:t> </w:t>
      </w:r>
      <w:r>
        <w:rPr>
          <w:color w:val="231F20"/>
          <w:w w:val="105"/>
          <w:sz w:val="12"/>
        </w:rPr>
        <w:t>2009.</w:t>
      </w:r>
      <w:r>
        <w:rPr>
          <w:color w:val="231F20"/>
          <w:spacing w:val="-4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Study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-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application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-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image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process</w:t>
        </w:r>
        <w:r>
          <w:rPr>
            <w:color w:val="2E3092"/>
            <w:spacing w:val="-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in</w:t>
        </w:r>
      </w:hyperlink>
      <w:r>
        <w:rPr>
          <w:color w:val="2E3092"/>
          <w:spacing w:val="40"/>
          <w:w w:val="105"/>
          <w:sz w:val="12"/>
        </w:rPr>
        <w:t> </w:t>
      </w:r>
      <w:hyperlink r:id="rId69">
        <w:r>
          <w:rPr>
            <w:color w:val="2E3092"/>
            <w:w w:val="105"/>
            <w:sz w:val="12"/>
          </w:rPr>
          <w:t>ear traits for DUS testing in maize. Entia Agricultura Sinica 42(11)</w:t>
        </w:r>
      </w:hyperlink>
      <w:r>
        <w:rPr>
          <w:color w:val="2E3092"/>
          <w:w w:val="105"/>
          <w:sz w:val="12"/>
        </w:rPr>
        <w:t>.</w:t>
      </w:r>
    </w:p>
    <w:p>
      <w:pPr>
        <w:spacing w:line="273" w:lineRule="auto" w:before="2"/>
        <w:ind w:left="342" w:right="119" w:hanging="240"/>
        <w:jc w:val="both"/>
        <w:rPr>
          <w:sz w:val="12"/>
        </w:rPr>
      </w:pPr>
      <w:r>
        <w:rPr>
          <w:color w:val="231F20"/>
          <w:w w:val="105"/>
          <w:sz w:val="12"/>
        </w:rPr>
        <w:t>Zhou, J., Ma, Q., Zhu, D., Guo, H., Wang, Y., Zhang, X., Li, S., Liu, Z., 2015. </w:t>
      </w:r>
      <w:hyperlink r:id="rId70">
        <w:r>
          <w:rPr>
            <w:color w:val="2E3092"/>
            <w:w w:val="105"/>
            <w:sz w:val="12"/>
          </w:rPr>
          <w:t>Measurement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method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for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yield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component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traits</w:t>
        </w:r>
        <w:r>
          <w:rPr>
            <w:color w:val="2E3092"/>
            <w:spacing w:val="16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of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maize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based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on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machine</w:t>
        </w:r>
        <w:r>
          <w:rPr>
            <w:color w:val="2E3092"/>
            <w:spacing w:val="15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vision.</w:t>
        </w:r>
        <w:r>
          <w:rPr>
            <w:color w:val="2E3092"/>
            <w:spacing w:val="14"/>
            <w:w w:val="105"/>
            <w:sz w:val="12"/>
          </w:rPr>
          <w:t> </w:t>
        </w:r>
        <w:r>
          <w:rPr>
            <w:color w:val="2E3092"/>
            <w:w w:val="105"/>
            <w:sz w:val="12"/>
          </w:rPr>
          <w:t>Transactions</w:t>
        </w:r>
      </w:hyperlink>
      <w:r>
        <w:rPr>
          <w:color w:val="2E3092"/>
          <w:spacing w:val="40"/>
          <w:w w:val="105"/>
          <w:sz w:val="12"/>
        </w:rPr>
        <w:t> </w:t>
      </w:r>
      <w:hyperlink r:id="rId70">
        <w:r>
          <w:rPr>
            <w:color w:val="2E3092"/>
            <w:w w:val="105"/>
            <w:sz w:val="12"/>
          </w:rPr>
          <w:t>of the Chinese Society of Agricultural Engineering 31 (3), 221</w:t>
        </w:r>
        <w:r>
          <w:rPr>
            <w:rFonts w:ascii="Tuffy" w:hAnsi="Tuffy"/>
            <w:b w:val="0"/>
            <w:color w:val="2E3092"/>
            <w:w w:val="105"/>
            <w:sz w:val="12"/>
          </w:rPr>
          <w:t>–</w:t>
        </w:r>
        <w:r>
          <w:rPr>
            <w:color w:val="2E3092"/>
            <w:w w:val="105"/>
            <w:sz w:val="12"/>
          </w:rPr>
          <w:t>227</w:t>
        </w:r>
      </w:hyperlink>
      <w:r>
        <w:rPr>
          <w:color w:val="2E3092"/>
          <w:w w:val="105"/>
          <w:sz w:val="12"/>
        </w:rPr>
        <w:t>.</w:t>
      </w:r>
    </w:p>
    <w:sectPr>
      <w:type w:val="continuous"/>
      <w:pgSz w:w="11910" w:h="15880"/>
      <w:pgMar w:header="693" w:footer="395" w:top="640" w:bottom="280" w:left="660" w:right="640"/>
      <w:cols w:num="2" w:equalWidth="0">
        <w:col w:w="5166" w:space="192"/>
        <w:col w:w="5252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Tuffy">
    <w:altName w:val="Tuffy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DejaVu Serif">
    <w:altName w:val="DejaVu Serif"/>
    <w:charset w:val="0"/>
    <w:family w:val="roman"/>
    <w:pitch w:val="variable"/>
  </w:font>
  <w:font w:name="Verdana">
    <w:altName w:val="Verdana"/>
    <w:charset w:val="0"/>
    <w:family w:val="swiss"/>
    <w:pitch w:val="variable"/>
  </w:font>
  <w:font w:name="Standard Symbols PS">
    <w:altName w:val="Standard Symbols PS"/>
    <w:charset w:val="0"/>
    <w:family w:val="roman"/>
    <w:pitch w:val="variable"/>
  </w:font>
  <w:font w:name="UKIJ Esliye Chiwer">
    <w:altName w:val="UKIJ Esliye Chiwer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55328">
              <wp:simplePos x="0" y="0"/>
              <wp:positionH relativeFrom="page">
                <wp:posOffset>3673500</wp:posOffset>
              </wp:positionH>
              <wp:positionV relativeFrom="page">
                <wp:posOffset>9564665</wp:posOffset>
              </wp:positionV>
              <wp:extent cx="225425" cy="125095"/>
              <wp:effectExtent l="0" t="0" r="0" b="0"/>
              <wp:wrapNone/>
              <wp:docPr id="18" name="Textbox 1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8" name="Textbox 18"/>
                    <wps:cNvSpPr txBox="1"/>
                    <wps:spPr>
                      <a:xfrm>
                        <a:off x="0" y="0"/>
                        <a:ext cx="225425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59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t>166</w:t>
                          </w:r>
                          <w:r>
                            <w:rPr>
                              <w:color w:val="231F20"/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89.251984pt;margin-top:753.12323pt;width:17.75pt;height:9.85pt;mso-position-horizontal-relative:page;mso-position-vertical-relative:page;z-index:-16561152" type="#_x0000_t202" id="docshape15" filled="false" stroked="false">
              <v:textbox inset="0,0,0,0">
                <w:txbxContent>
                  <w:p>
                    <w:pPr>
                      <w:spacing w:before="35"/>
                      <w:ind w:left="5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t>166</w:t>
                    </w:r>
                    <w:r>
                      <w:rPr>
                        <w:color w:val="231F20"/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754304">
              <wp:simplePos x="0" y="0"/>
              <wp:positionH relativeFrom="page">
                <wp:posOffset>471844</wp:posOffset>
              </wp:positionH>
              <wp:positionV relativeFrom="page">
                <wp:posOffset>452444</wp:posOffset>
              </wp:positionV>
              <wp:extent cx="961390" cy="122555"/>
              <wp:effectExtent l="0" t="0" r="0" b="0"/>
              <wp:wrapNone/>
              <wp:docPr id="16" name="Textbox 1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" name="Textbox 16"/>
                    <wps:cNvSpPr txBox="1"/>
                    <wps:spPr>
                      <a:xfrm>
                        <a:off x="0" y="0"/>
                        <a:ext cx="96139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X.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Zhang,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J.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Liu</w:t>
                          </w:r>
                          <w:r>
                            <w:rPr>
                              <w:i/>
                              <w:color w:val="231F20"/>
                              <w:spacing w:val="-1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and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H.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Song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7.153080pt;margin-top:35.625576pt;width:75.7pt;height:9.65pt;mso-position-horizontal-relative:page;mso-position-vertical-relative:page;z-index:-16562176" type="#_x0000_t202" id="docshape13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X.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Zhang,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J.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Liu</w:t>
                    </w:r>
                    <w:r>
                      <w:rPr>
                        <w:i/>
                        <w:color w:val="231F20"/>
                        <w:spacing w:val="-1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and</w:t>
                    </w:r>
                    <w:r>
                      <w:rPr>
                        <w:i/>
                        <w:color w:val="231F20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H.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Song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754816">
              <wp:simplePos x="0" y="0"/>
              <wp:positionH relativeFrom="page">
                <wp:posOffset>5209468</wp:posOffset>
              </wp:positionH>
              <wp:positionV relativeFrom="page">
                <wp:posOffset>451554</wp:posOffset>
              </wp:positionV>
              <wp:extent cx="1877695" cy="128270"/>
              <wp:effectExtent l="0" t="0" r="0" b="0"/>
              <wp:wrapNone/>
              <wp:docPr id="17" name="Textbox 1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" name="Textbox 17"/>
                    <wps:cNvSpPr txBox="1"/>
                    <wps:spPr>
                      <a:xfrm>
                        <a:off x="0" y="0"/>
                        <a:ext cx="1877695" cy="1282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4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Arti</w:t>
                          </w:r>
                          <w:r>
                            <w:rPr>
                              <w:rFonts w:ascii="Times New Roman" w:hAnsi="Times New Roman"/>
                              <w:i/>
                              <w:color w:val="231F20"/>
                              <w:sz w:val="12"/>
                            </w:rPr>
                            <w:t>fi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cial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Intelligence</w:t>
                          </w:r>
                          <w:r>
                            <w:rPr>
                              <w:i/>
                              <w:color w:val="231F20"/>
                              <w:spacing w:val="-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in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Agriculture</w:t>
                          </w:r>
                          <w:r>
                            <w:rPr>
                              <w:i/>
                              <w:color w:val="231F20"/>
                              <w:spacing w:val="-3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4</w:t>
                          </w:r>
                          <w:r>
                            <w:rPr>
                              <w:i/>
                              <w:color w:val="231F20"/>
                              <w:spacing w:val="-4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z w:val="12"/>
                            </w:rPr>
                            <w:t>(2020)</w:t>
                          </w:r>
                          <w:r>
                            <w:rPr>
                              <w:i/>
                              <w:color w:val="231F20"/>
                              <w:spacing w:val="-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162</w:t>
                          </w:r>
                          <w:r>
                            <w:rPr>
                              <w:rFonts w:ascii="Verdana" w:hAnsi="Verdana"/>
                              <w:color w:val="231F20"/>
                              <w:spacing w:val="-2"/>
                              <w:sz w:val="12"/>
                            </w:rPr>
                            <w:t>–</w:t>
                          </w:r>
                          <w:r>
                            <w:rPr>
                              <w:i/>
                              <w:color w:val="231F20"/>
                              <w:spacing w:val="-2"/>
                              <w:sz w:val="12"/>
                            </w:rPr>
                            <w:t>171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10.194336pt;margin-top:35.555439pt;width:147.85pt;height:10.1pt;mso-position-horizontal-relative:page;mso-position-vertical-relative:page;z-index:-16561664" type="#_x0000_t202" id="docshape14" filled="false" stroked="false">
              <v:textbox inset="0,0,0,0">
                <w:txbxContent>
                  <w:p>
                    <w:pPr>
                      <w:spacing w:before="24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color w:val="231F20"/>
                        <w:sz w:val="12"/>
                      </w:rPr>
                      <w:t>Arti</w:t>
                    </w:r>
                    <w:r>
                      <w:rPr>
                        <w:rFonts w:ascii="Times New Roman" w:hAnsi="Times New Roman"/>
                        <w:i/>
                        <w:color w:val="231F20"/>
                        <w:sz w:val="12"/>
                      </w:rPr>
                      <w:t>fi</w:t>
                    </w:r>
                    <w:r>
                      <w:rPr>
                        <w:i/>
                        <w:color w:val="231F20"/>
                        <w:sz w:val="12"/>
                      </w:rPr>
                      <w:t>cial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Intelligence</w:t>
                    </w:r>
                    <w:r>
                      <w:rPr>
                        <w:i/>
                        <w:color w:val="231F20"/>
                        <w:spacing w:val="-6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in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Agriculture</w:t>
                    </w:r>
                    <w:r>
                      <w:rPr>
                        <w:i/>
                        <w:color w:val="231F20"/>
                        <w:spacing w:val="-3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4</w:t>
                    </w:r>
                    <w:r>
                      <w:rPr>
                        <w:i/>
                        <w:color w:val="231F20"/>
                        <w:spacing w:val="-4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z w:val="12"/>
                      </w:rPr>
                      <w:t>(2020)</w:t>
                    </w:r>
                    <w:r>
                      <w:rPr>
                        <w:i/>
                        <w:color w:val="231F20"/>
                        <w:spacing w:val="-5"/>
                        <w:sz w:val="12"/>
                      </w:rPr>
                      <w:t> 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162</w:t>
                    </w:r>
                    <w:r>
                      <w:rPr>
                        <w:rFonts w:ascii="Verdana" w:hAnsi="Verdana"/>
                        <w:color w:val="231F20"/>
                        <w:spacing w:val="-2"/>
                        <w:sz w:val="12"/>
                      </w:rPr>
                      <w:t>–</w:t>
                    </w:r>
                    <w:r>
                      <w:rPr>
                        <w:i/>
                        <w:color w:val="231F20"/>
                        <w:spacing w:val="-2"/>
                        <w:sz w:val="12"/>
                      </w:rPr>
                      <w:t>171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."/>
      <w:lvlJc w:val="left"/>
      <w:pPr>
        <w:ind w:left="272" w:hanging="16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3"/>
        <w:w w:val="92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383" w:hanging="281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4"/>
        <w:w w:val="93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02" w:hanging="400"/>
        <w:jc w:val="left"/>
      </w:pPr>
      <w:rPr>
        <w:rFonts w:hint="default" w:ascii="Georgia" w:hAnsi="Georgia" w:eastAsia="Georgia" w:cs="Georgia"/>
        <w:b w:val="0"/>
        <w:bCs w:val="0"/>
        <w:i/>
        <w:iCs/>
        <w:color w:val="231F20"/>
        <w:spacing w:val="-5"/>
        <w:w w:val="93"/>
        <w:sz w:val="16"/>
        <w:szCs w:val="16"/>
        <w:lang w:val="en-US" w:eastAsia="en-US" w:bidi="ar-SA"/>
      </w:rPr>
    </w:lvl>
    <w:lvl w:ilvl="3">
      <w:start w:val="1"/>
      <w:numFmt w:val="decimal"/>
      <w:lvlText w:val="(%4)"/>
      <w:lvlJc w:val="left"/>
      <w:pPr>
        <w:ind w:left="580" w:hanging="30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color w:val="231F20"/>
        <w:spacing w:val="-5"/>
        <w:w w:val="116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9" w:hanging="3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59" w:hanging="3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8" w:hanging="3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38" w:hanging="3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7" w:hanging="305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ind w:right="1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82" w:hanging="279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22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Journal%20logo" TargetMode="External"/><Relationship Id="rId6" Type="http://schemas.openxmlformats.org/officeDocument/2006/relationships/image" Target="media/image1.jpeg"/><Relationship Id="rId7" Type="http://schemas.openxmlformats.org/officeDocument/2006/relationships/image" Target="media/image2.jpeg"/><Relationship Id="rId8" Type="http://schemas.openxmlformats.org/officeDocument/2006/relationships/hyperlink" Target="http://www.sciencedirect.com/science/journal/25897217" TargetMode="External"/><Relationship Id="rId9" Type="http://schemas.openxmlformats.org/officeDocument/2006/relationships/hyperlink" Target="http://www.keaipublishing.com/en/journals/artificial-intelligence-in-agriculture/" TargetMode="External"/><Relationship Id="rId10" Type="http://schemas.openxmlformats.org/officeDocument/2006/relationships/hyperlink" Target="https://doi.org/10.1016/j.aiia.2020.09.001" TargetMode="External"/><Relationship Id="rId11" Type="http://schemas.openxmlformats.org/officeDocument/2006/relationships/hyperlink" Target="http://crossmark.crossref.org/dialog/?doi=10.1016/j.aiia.2020.09.001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/4.0/" TargetMode="External"/><Relationship Id="rId14" Type="http://schemas.openxmlformats.org/officeDocument/2006/relationships/hyperlink" Target="mailto:songhuaibo@nwsuaf.edu.cn" TargetMode="External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hyperlink" Target="Image%20of%20Fig.%201" TargetMode="External"/><Relationship Id="rId18" Type="http://schemas.openxmlformats.org/officeDocument/2006/relationships/image" Target="media/image4.png"/><Relationship Id="rId19" Type="http://schemas.openxmlformats.org/officeDocument/2006/relationships/hyperlink" Target="Image%20of%20Fig.%202" TargetMode="External"/><Relationship Id="rId20" Type="http://schemas.openxmlformats.org/officeDocument/2006/relationships/image" Target="media/image5.jpeg"/><Relationship Id="rId21" Type="http://schemas.openxmlformats.org/officeDocument/2006/relationships/hyperlink" Target="Image%20of%20Fig.%203" TargetMode="External"/><Relationship Id="rId22" Type="http://schemas.openxmlformats.org/officeDocument/2006/relationships/image" Target="media/image6.jpeg"/><Relationship Id="rId23" Type="http://schemas.openxmlformats.org/officeDocument/2006/relationships/hyperlink" Target="Image%20of%20Fig.%204" TargetMode="External"/><Relationship Id="rId24" Type="http://schemas.openxmlformats.org/officeDocument/2006/relationships/image" Target="media/image7.jpeg"/><Relationship Id="rId25" Type="http://schemas.openxmlformats.org/officeDocument/2006/relationships/hyperlink" Target="Image%20of%20Fig.%205" TargetMode="External"/><Relationship Id="rId26" Type="http://schemas.openxmlformats.org/officeDocument/2006/relationships/image" Target="media/image8.jpeg"/><Relationship Id="rId27" Type="http://schemas.openxmlformats.org/officeDocument/2006/relationships/hyperlink" Target="Image%20of%20Fig.%207" TargetMode="External"/><Relationship Id="rId28" Type="http://schemas.openxmlformats.org/officeDocument/2006/relationships/image" Target="media/image9.jpeg"/><Relationship Id="rId29" Type="http://schemas.openxmlformats.org/officeDocument/2006/relationships/hyperlink" Target="Image%20of%20Fig.%206" TargetMode="External"/><Relationship Id="rId30" Type="http://schemas.openxmlformats.org/officeDocument/2006/relationships/image" Target="media/image10.jpeg"/><Relationship Id="rId31" Type="http://schemas.openxmlformats.org/officeDocument/2006/relationships/hyperlink" Target="Image%20of%20Fig.%208" TargetMode="External"/><Relationship Id="rId32" Type="http://schemas.openxmlformats.org/officeDocument/2006/relationships/image" Target="media/image11.jpeg"/><Relationship Id="rId33" Type="http://schemas.openxmlformats.org/officeDocument/2006/relationships/hyperlink" Target="Image%20of%20Fig.%209" TargetMode="External"/><Relationship Id="rId34" Type="http://schemas.openxmlformats.org/officeDocument/2006/relationships/image" Target="media/image12.jpeg"/><Relationship Id="rId35" Type="http://schemas.openxmlformats.org/officeDocument/2006/relationships/hyperlink" Target="Image%20of%20Fig.%2010" TargetMode="External"/><Relationship Id="rId36" Type="http://schemas.openxmlformats.org/officeDocument/2006/relationships/image" Target="media/image13.jpeg"/><Relationship Id="rId37" Type="http://schemas.openxmlformats.org/officeDocument/2006/relationships/hyperlink" Target="Image%20of%20Fig.%2011" TargetMode="External"/><Relationship Id="rId38" Type="http://schemas.openxmlformats.org/officeDocument/2006/relationships/image" Target="media/image14.png"/><Relationship Id="rId39" Type="http://schemas.openxmlformats.org/officeDocument/2006/relationships/hyperlink" Target="Image%20of%20Fig.%2012" TargetMode="External"/><Relationship Id="rId40" Type="http://schemas.openxmlformats.org/officeDocument/2006/relationships/image" Target="media/image15.jpeg"/><Relationship Id="rId41" Type="http://schemas.openxmlformats.org/officeDocument/2006/relationships/hyperlink" Target="Image%20of%20Fig.%2013" TargetMode="External"/><Relationship Id="rId42" Type="http://schemas.openxmlformats.org/officeDocument/2006/relationships/image" Target="media/image16.jpeg"/><Relationship Id="rId43" Type="http://schemas.openxmlformats.org/officeDocument/2006/relationships/hyperlink" Target="http://refhub.elsevier.com/S2589-7217(20)30024-6/rf0005" TargetMode="External"/><Relationship Id="rId44" Type="http://schemas.openxmlformats.org/officeDocument/2006/relationships/hyperlink" Target="http://refhub.elsevier.com/S2589-7217(20)30024-6/rf0010" TargetMode="External"/><Relationship Id="rId45" Type="http://schemas.openxmlformats.org/officeDocument/2006/relationships/hyperlink" Target="http://refhub.elsevier.com/S2589-7217(20)30024-6/rf0015" TargetMode="External"/><Relationship Id="rId46" Type="http://schemas.openxmlformats.org/officeDocument/2006/relationships/hyperlink" Target="http://refhub.elsevier.com/S2589-7217(20)30024-6/rf0020" TargetMode="External"/><Relationship Id="rId47" Type="http://schemas.openxmlformats.org/officeDocument/2006/relationships/hyperlink" Target="http://refhub.elsevier.com/S2589-7217(20)30024-6/rf0025" TargetMode="External"/><Relationship Id="rId48" Type="http://schemas.openxmlformats.org/officeDocument/2006/relationships/hyperlink" Target="http://refhub.elsevier.com/S2589-7217(20)30024-6/rf0030" TargetMode="External"/><Relationship Id="rId49" Type="http://schemas.openxmlformats.org/officeDocument/2006/relationships/hyperlink" Target="http://refhub.elsevier.com/S2589-7217(20)30024-6/rf0035" TargetMode="External"/><Relationship Id="rId50" Type="http://schemas.openxmlformats.org/officeDocument/2006/relationships/hyperlink" Target="http://refhub.elsevier.com/S2589-7217(20)30024-6/rf0040" TargetMode="External"/><Relationship Id="rId51" Type="http://schemas.openxmlformats.org/officeDocument/2006/relationships/hyperlink" Target="http://refhub.elsevier.com/S2589-7217(20)30024-6/rf0045" TargetMode="External"/><Relationship Id="rId52" Type="http://schemas.openxmlformats.org/officeDocument/2006/relationships/hyperlink" Target="http://refhub.elsevier.com/S2589-7217(20)30024-6/rf0050" TargetMode="External"/><Relationship Id="rId53" Type="http://schemas.openxmlformats.org/officeDocument/2006/relationships/hyperlink" Target="http://refhub.elsevier.com/S2589-7217(20)30024-6/rf0055" TargetMode="External"/><Relationship Id="rId54" Type="http://schemas.openxmlformats.org/officeDocument/2006/relationships/hyperlink" Target="http://refhub.elsevier.com/S2589-7217(20)30024-6/rf0060" TargetMode="External"/><Relationship Id="rId55" Type="http://schemas.openxmlformats.org/officeDocument/2006/relationships/hyperlink" Target="http://refhub.elsevier.com/S2589-7217(20)30024-6/rf0065" TargetMode="External"/><Relationship Id="rId56" Type="http://schemas.openxmlformats.org/officeDocument/2006/relationships/hyperlink" Target="http://refhub.elsevier.com/S2589-7217(20)30024-6/rf0070" TargetMode="External"/><Relationship Id="rId57" Type="http://schemas.openxmlformats.org/officeDocument/2006/relationships/hyperlink" Target="http://refhub.elsevier.com/S2589-7217(20)30024-6/rf0075" TargetMode="External"/><Relationship Id="rId58" Type="http://schemas.openxmlformats.org/officeDocument/2006/relationships/hyperlink" Target="http://refhub.elsevier.com/S2589-7217(20)30024-6/rf0080" TargetMode="External"/><Relationship Id="rId59" Type="http://schemas.openxmlformats.org/officeDocument/2006/relationships/hyperlink" Target="http://refhub.elsevier.com/S2589-7217(20)30024-6/rf0085" TargetMode="External"/><Relationship Id="rId60" Type="http://schemas.openxmlformats.org/officeDocument/2006/relationships/hyperlink" Target="http://refhub.elsevier.com/S2589-7217(20)30024-6/rf0090" TargetMode="External"/><Relationship Id="rId61" Type="http://schemas.openxmlformats.org/officeDocument/2006/relationships/hyperlink" Target="http://refhub.elsevier.com/S2589-7217(20)30024-6/rf0095" TargetMode="External"/><Relationship Id="rId62" Type="http://schemas.openxmlformats.org/officeDocument/2006/relationships/hyperlink" Target="http://refhub.elsevier.com/S2589-7217(20)30024-6/rf0100" TargetMode="External"/><Relationship Id="rId63" Type="http://schemas.openxmlformats.org/officeDocument/2006/relationships/hyperlink" Target="http://refhub.elsevier.com/S2589-7217(20)30024-6/rf0105" TargetMode="External"/><Relationship Id="rId64" Type="http://schemas.openxmlformats.org/officeDocument/2006/relationships/hyperlink" Target="http://refhub.elsevier.com/S2589-7217(20)30024-6/rf0110" TargetMode="External"/><Relationship Id="rId65" Type="http://schemas.openxmlformats.org/officeDocument/2006/relationships/hyperlink" Target="http://refhub.elsevier.com/S2589-7217(20)30024-6/rf0115" TargetMode="External"/><Relationship Id="rId66" Type="http://schemas.openxmlformats.org/officeDocument/2006/relationships/hyperlink" Target="http://refhub.elsevier.com/S2589-7217(20)30024-6/rf0120" TargetMode="External"/><Relationship Id="rId67" Type="http://schemas.openxmlformats.org/officeDocument/2006/relationships/hyperlink" Target="http://refhub.elsevier.com/S2589-7217(20)30024-6/rf0125" TargetMode="External"/><Relationship Id="rId68" Type="http://schemas.openxmlformats.org/officeDocument/2006/relationships/hyperlink" Target="http://refhub.elsevier.com/S2589-7217(20)30024-6/rf0130" TargetMode="External"/><Relationship Id="rId69" Type="http://schemas.openxmlformats.org/officeDocument/2006/relationships/hyperlink" Target="http://refhub.elsevier.com/S2589-7217(20)30024-6/rf0135" TargetMode="External"/><Relationship Id="rId70" Type="http://schemas.openxmlformats.org/officeDocument/2006/relationships/hyperlink" Target="http://refhub.elsevier.com/S2589-7217(20)30024-6/rf0140" TargetMode="External"/><Relationship Id="rId71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Xinyi Zhang</dc:creator>
  <cp:keywords>Corn ear; Panoramic photography; Image segmentation; Image stitching; Image rectification</cp:keywords>
  <dc:subject>Artificial Intelligence in Agriculture, 4 (2020) 162-171. doi:10.1016/j.aiia.2020.09.001</dc:subject>
  <dc:title>Corn ear test using SIFT-based panoramic photography and machine vision technology</dc:title>
  <dcterms:created xsi:type="dcterms:W3CDTF">2023-11-25T04:52:37Z</dcterms:created>
  <dcterms:modified xsi:type="dcterms:W3CDTF">2023-11-25T04:52:37Z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2020-12-16T00:00:00Z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elsevier.com</vt:lpwstr>
  </property>
  <property fmtid="{D5CDD505-2E9C-101B-9397-08002B2CF9AE}" pid="5" name="CrossMarkDomains[2]">
    <vt:lpwstr>sciencedirect.com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7.0</vt:lpwstr>
  </property>
  <property fmtid="{D5CDD505-2E9C-101B-9397-08002B2CF9AE}" pid="9" name="LastSaved">
    <vt:filetime>2023-11-25T00:00:00Z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10.1016/j.aiia.2020.09.001</vt:lpwstr>
  </property>
  <property fmtid="{D5CDD505-2E9C-101B-9397-08002B2CF9AE}" pid="12" name="robots">
    <vt:lpwstr>noindex</vt:lpwstr>
  </property>
</Properties>
</file>