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9"/>
        <w:ind w:left="0" w:right="0" w:firstLine="0"/>
        <w:jc w:val="center"/>
        <w:rPr>
          <w:sz w:val="14"/>
        </w:rPr>
      </w:pPr>
      <w:hyperlink r:id="rId5">
        <w:r>
          <w:rPr>
            <w:color w:val="0080AC"/>
            <w:w w:val="110"/>
            <w:sz w:val="14"/>
          </w:rPr>
          <w:t>Artificial</w:t>
        </w:r>
        <w:r>
          <w:rPr>
            <w:color w:val="0080AC"/>
            <w:spacing w:val="5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Intelligence</w:t>
        </w:r>
        <w:r>
          <w:rPr>
            <w:color w:val="0080AC"/>
            <w:spacing w:val="5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in</w:t>
        </w:r>
        <w:r>
          <w:rPr>
            <w:color w:val="0080AC"/>
            <w:spacing w:val="6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the</w:t>
        </w:r>
        <w:r>
          <w:rPr>
            <w:color w:val="0080AC"/>
            <w:spacing w:val="5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Life</w:t>
        </w:r>
        <w:r>
          <w:rPr>
            <w:color w:val="0080AC"/>
            <w:spacing w:val="6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Sciences</w:t>
        </w:r>
        <w:r>
          <w:rPr>
            <w:color w:val="0080AC"/>
            <w:spacing w:val="5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3</w:t>
        </w:r>
        <w:r>
          <w:rPr>
            <w:color w:val="0080AC"/>
            <w:spacing w:val="6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(2023)</w:t>
        </w:r>
        <w:r>
          <w:rPr>
            <w:color w:val="0080AC"/>
            <w:spacing w:val="5"/>
            <w:w w:val="110"/>
            <w:sz w:val="14"/>
          </w:rPr>
          <w:t> </w:t>
        </w:r>
        <w:r>
          <w:rPr>
            <w:color w:val="0080AC"/>
            <w:spacing w:val="-2"/>
            <w:w w:val="110"/>
            <w:sz w:val="14"/>
          </w:rPr>
          <w:t>100074</w:t>
        </w:r>
      </w:hyperlink>
    </w:p>
    <w:p>
      <w:pPr>
        <w:pStyle w:val="BodyText"/>
        <w:spacing w:before="1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481469</wp:posOffset>
                </wp:positionH>
                <wp:positionV relativeFrom="paragraph">
                  <wp:posOffset>170468</wp:posOffset>
                </wp:positionV>
                <wp:extent cx="572452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2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4525" h="0">
                              <a:moveTo>
                                <a:pt x="0" y="0"/>
                              </a:moveTo>
                              <a:lnTo>
                                <a:pt x="5724029" y="0"/>
                              </a:lnTo>
                            </a:path>
                          </a:pathLst>
                        </a:custGeom>
                        <a:ln w="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3.422684pt;width:450.75pt;height:.1pt;mso-position-horizontal-relative:page;mso-position-vertical-relative:paragraph;z-index:-15728640;mso-wrap-distance-left:0;mso-wrap-distance-right:0" id="docshape1" coordorigin="758,268" coordsize="9015,0" path="m758,268l9772,268e" filled="false" stroked="true" strokeweight=".2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603" w:val="left" w:leader="none"/>
          <w:tab w:pos="9446" w:val="left" w:leader="none"/>
        </w:tabs>
        <w:spacing w:line="240" w:lineRule="auto"/>
        <w:ind w:left="118" w:right="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761173" cy="832103"/>
            <wp:effectExtent l="0" t="0" r="0" b="0"/>
            <wp:docPr id="2" name="Image 2" descr="Elsevier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Elsevier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173" cy="83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4788535" cy="828675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4788535" cy="8286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8" w:lineRule="exact"/>
                              <w:ind w:left="3" w:right="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Contents lists available at </w:t>
                            </w:r>
                            <w:hyperlink r:id="rId7">
                              <w:r>
                                <w:rPr>
                                  <w:color w:val="0080AC"/>
                                  <w:spacing w:val="-2"/>
                                  <w:w w:val="110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124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" w:right="0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Artificial</w:t>
                            </w:r>
                            <w:r>
                              <w:rPr>
                                <w:color w:val="000000"/>
                                <w:spacing w:val="-20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Intelligence</w:t>
                            </w:r>
                            <w:r>
                              <w:rPr>
                                <w:color w:val="000000"/>
                                <w:spacing w:val="-19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19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8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Life</w:t>
                            </w:r>
                            <w:r>
                              <w:rPr>
                                <w:color w:val="000000"/>
                                <w:spacing w:val="-19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28"/>
                              </w:rPr>
                              <w:t>Sciences</w:t>
                            </w:r>
                          </w:p>
                          <w:p>
                            <w:pPr>
                              <w:pStyle w:val="BodyText"/>
                              <w:spacing w:before="283"/>
                              <w:ind w:left="3" w:right="3"/>
                              <w:jc w:val="center"/>
                              <w:rPr>
                                <w:rFonts w:ascii="Trebuchet MS"/>
                                <w:color w:val="000000"/>
                              </w:rPr>
                            </w:pPr>
                            <w:r>
                              <w:rPr>
                                <w:rFonts w:ascii="Trebuchet MS"/>
                                <w:color w:val="000000"/>
                              </w:rPr>
                              <w:t>journal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22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color w:val="000000"/>
                              </w:rPr>
                              <w:t>homepage: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2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Trebuchet MS"/>
                                  <w:color w:val="0080AC"/>
                                  <w:spacing w:val="-2"/>
                                </w:rPr>
                                <w:t>www.elsevier.com/locate/ailsci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377.05pt;height:65.25pt;mso-position-horizontal-relative:char;mso-position-vertical-relative:line" type="#_x0000_t202" id="docshape2" filled="true" fillcolor="#e5e5e5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8" w:lineRule="exact"/>
                        <w:ind w:left="3" w:right="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Contents lists available at </w:t>
                      </w:r>
                      <w:hyperlink r:id="rId7">
                        <w:r>
                          <w:rPr>
                            <w:color w:val="0080AC"/>
                            <w:spacing w:val="-2"/>
                            <w:w w:val="110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124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3" w:right="0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10"/>
                          <w:sz w:val="28"/>
                        </w:rPr>
                        <w:t>Artificial</w:t>
                      </w:r>
                      <w:r>
                        <w:rPr>
                          <w:color w:val="000000"/>
                          <w:spacing w:val="-20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Intelligence</w:t>
                      </w:r>
                      <w:r>
                        <w:rPr>
                          <w:color w:val="000000"/>
                          <w:spacing w:val="-19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in</w:t>
                      </w:r>
                      <w:r>
                        <w:rPr>
                          <w:color w:val="000000"/>
                          <w:spacing w:val="-19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the</w:t>
                      </w:r>
                      <w:r>
                        <w:rPr>
                          <w:color w:val="000000"/>
                          <w:spacing w:val="-18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Life</w:t>
                      </w:r>
                      <w:r>
                        <w:rPr>
                          <w:color w:val="000000"/>
                          <w:spacing w:val="-19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28"/>
                        </w:rPr>
                        <w:t>Sciences</w:t>
                      </w:r>
                    </w:p>
                    <w:p>
                      <w:pPr>
                        <w:pStyle w:val="BodyText"/>
                        <w:spacing w:before="283"/>
                        <w:ind w:left="3" w:right="3"/>
                        <w:jc w:val="center"/>
                        <w:rPr>
                          <w:rFonts w:ascii="Trebuchet MS"/>
                          <w:color w:val="000000"/>
                        </w:rPr>
                      </w:pPr>
                      <w:r>
                        <w:rPr>
                          <w:rFonts w:ascii="Trebuchet MS"/>
                          <w:color w:val="000000"/>
                        </w:rPr>
                        <w:t>journal</w:t>
                      </w:r>
                      <w:r>
                        <w:rPr>
                          <w:rFonts w:ascii="Trebuchet MS"/>
                          <w:color w:val="000000"/>
                          <w:spacing w:val="22"/>
                        </w:rPr>
                        <w:t> </w:t>
                      </w:r>
                      <w:r>
                        <w:rPr>
                          <w:rFonts w:ascii="Trebuchet MS"/>
                          <w:color w:val="000000"/>
                        </w:rPr>
                        <w:t>homepage:</w:t>
                      </w:r>
                      <w:r>
                        <w:rPr>
                          <w:rFonts w:ascii="Trebuchet MS"/>
                          <w:color w:val="000000"/>
                          <w:spacing w:val="25"/>
                        </w:rPr>
                        <w:t> </w:t>
                      </w:r>
                      <w:hyperlink r:id="rId8">
                        <w:r>
                          <w:rPr>
                            <w:rFonts w:ascii="Trebuchet MS"/>
                            <w:color w:val="0080AC"/>
                            <w:spacing w:val="-2"/>
                          </w:rPr>
                          <w:t>www.elsevier.com/locate/ailsci</w:t>
                        </w:r>
                      </w:hyperlink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684423" cy="905255"/>
            <wp:effectExtent l="0" t="0" r="0" b="0"/>
            <wp:docPr id="4" name="Image 4" descr="Journal nam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Journal name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423" cy="9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481469</wp:posOffset>
                </wp:positionH>
                <wp:positionV relativeFrom="paragraph">
                  <wp:posOffset>81394</wp:posOffset>
                </wp:positionV>
                <wp:extent cx="66052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270" h="0">
                              <a:moveTo>
                                <a:pt x="0" y="0"/>
                              </a:moveTo>
                              <a:lnTo>
                                <a:pt x="6604711" y="0"/>
                              </a:lnTo>
                            </a:path>
                          </a:pathLst>
                        </a:custGeom>
                        <a:ln w="380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6.409pt;width:520.1pt;height:.1pt;mso-position-horizontal-relative:page;mso-position-vertical-relative:paragraph;z-index:-15727616;mso-wrap-distance-left:0;mso-wrap-distance-right:0" id="docshape3" coordorigin="758,128" coordsize="10402,0" path="m758,128l11159,128e" filled="false" stroked="true" strokeweight="2.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0"/>
        <w:rPr>
          <w:sz w:val="14"/>
        </w:rPr>
      </w:pPr>
    </w:p>
    <w:p>
      <w:pPr>
        <w:spacing w:before="0"/>
        <w:ind w:left="118" w:right="0" w:firstLine="0"/>
        <w:jc w:val="left"/>
        <w:rPr>
          <w:sz w:val="19"/>
        </w:rPr>
      </w:pPr>
      <w:bookmarkStart w:name="Corrigendum to “Optimizing active learni" w:id="1"/>
      <w:bookmarkEnd w:id="1"/>
      <w:r>
        <w:rPr/>
      </w:r>
      <w:r>
        <w:rPr>
          <w:spacing w:val="-2"/>
          <w:w w:val="110"/>
          <w:sz w:val="19"/>
        </w:rPr>
        <w:t>Corrigendum</w:t>
      </w:r>
    </w:p>
    <w:p>
      <w:pPr>
        <w:spacing w:line="266" w:lineRule="auto" w:before="145"/>
        <w:ind w:left="118" w:right="637" w:hanging="1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6348082</wp:posOffset>
            </wp:positionH>
            <wp:positionV relativeFrom="paragraph">
              <wp:posOffset>132576</wp:posOffset>
            </wp:positionV>
            <wp:extent cx="353288" cy="353275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288" cy="35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sz w:val="27"/>
        </w:rPr>
        <w:t>Corrigendum</w:t>
      </w:r>
      <w:r>
        <w:rPr>
          <w:spacing w:val="-10"/>
          <w:w w:val="110"/>
          <w:sz w:val="27"/>
        </w:rPr>
        <w:t> </w:t>
      </w:r>
      <w:r>
        <w:rPr>
          <w:w w:val="110"/>
          <w:sz w:val="27"/>
        </w:rPr>
        <w:t>to</w:t>
      </w:r>
      <w:r>
        <w:rPr>
          <w:spacing w:val="-10"/>
          <w:w w:val="110"/>
          <w:sz w:val="27"/>
        </w:rPr>
        <w:t> </w:t>
      </w:r>
      <w:r>
        <w:rPr>
          <w:w w:val="110"/>
          <w:sz w:val="27"/>
        </w:rPr>
        <w:t>“Optimizing</w:t>
      </w:r>
      <w:r>
        <w:rPr>
          <w:spacing w:val="-10"/>
          <w:w w:val="110"/>
          <w:sz w:val="27"/>
        </w:rPr>
        <w:t> </w:t>
      </w:r>
      <w:r>
        <w:rPr>
          <w:w w:val="110"/>
          <w:sz w:val="27"/>
        </w:rPr>
        <w:t>active</w:t>
      </w:r>
      <w:r>
        <w:rPr>
          <w:spacing w:val="-10"/>
          <w:w w:val="110"/>
          <w:sz w:val="27"/>
        </w:rPr>
        <w:t> </w:t>
      </w:r>
      <w:r>
        <w:rPr>
          <w:w w:val="110"/>
          <w:sz w:val="27"/>
        </w:rPr>
        <w:t>learning</w:t>
      </w:r>
      <w:r>
        <w:rPr>
          <w:spacing w:val="-10"/>
          <w:w w:val="110"/>
          <w:sz w:val="27"/>
        </w:rPr>
        <w:t> </w:t>
      </w:r>
      <w:r>
        <w:rPr>
          <w:w w:val="110"/>
          <w:sz w:val="27"/>
        </w:rPr>
        <w:t>for</w:t>
      </w:r>
      <w:r>
        <w:rPr>
          <w:spacing w:val="-10"/>
          <w:w w:val="110"/>
          <w:sz w:val="27"/>
        </w:rPr>
        <w:t> </w:t>
      </w:r>
      <w:r>
        <w:rPr>
          <w:w w:val="110"/>
          <w:sz w:val="27"/>
        </w:rPr>
        <w:t>free</w:t>
      </w:r>
      <w:r>
        <w:rPr>
          <w:spacing w:val="-10"/>
          <w:w w:val="110"/>
          <w:sz w:val="27"/>
        </w:rPr>
        <w:t> </w:t>
      </w:r>
      <w:r>
        <w:rPr>
          <w:w w:val="110"/>
          <w:sz w:val="27"/>
        </w:rPr>
        <w:t>energy</w:t>
      </w:r>
      <w:r>
        <w:rPr>
          <w:spacing w:val="-10"/>
          <w:w w:val="110"/>
          <w:sz w:val="27"/>
        </w:rPr>
        <w:t> </w:t>
      </w:r>
      <w:r>
        <w:rPr>
          <w:w w:val="110"/>
          <w:sz w:val="27"/>
        </w:rPr>
        <w:t>Calculations” [Artificial Intelligence in the Life Sciences, 2 (2022) 100050]</w:t>
      </w:r>
    </w:p>
    <w:p>
      <w:pPr>
        <w:spacing w:before="178"/>
        <w:ind w:left="118" w:right="0" w:firstLine="0"/>
        <w:jc w:val="left"/>
        <w:rPr>
          <w:sz w:val="21"/>
        </w:rPr>
      </w:pPr>
      <w:r>
        <w:rPr>
          <w:w w:val="110"/>
          <w:sz w:val="21"/>
        </w:rPr>
        <w:t>James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Thompson</w:t>
      </w:r>
      <w:hyperlink w:history="true" w:anchor="_bookmark0">
        <w:r>
          <w:rPr>
            <w:color w:val="0080AC"/>
            <w:w w:val="110"/>
            <w:sz w:val="21"/>
            <w:vertAlign w:val="superscript"/>
          </w:rPr>
          <w:t>a</w:t>
        </w:r>
      </w:hyperlink>
      <w:r>
        <w:rPr>
          <w:w w:val="110"/>
          <w:sz w:val="21"/>
          <w:vertAlign w:val="baseline"/>
        </w:rPr>
        <w:t>, W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Patrick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Walters</w:t>
      </w:r>
      <w:hyperlink w:history="true" w:anchor="_bookmark1">
        <w:r>
          <w:rPr>
            <w:color w:val="0080AC"/>
            <w:w w:val="110"/>
            <w:sz w:val="21"/>
            <w:vertAlign w:val="superscript"/>
          </w:rPr>
          <w:t>b</w:t>
        </w:r>
      </w:hyperlink>
      <w:r>
        <w:rPr>
          <w:w w:val="110"/>
          <w:sz w:val="21"/>
          <w:vertAlign w:val="baseline"/>
        </w:rPr>
        <w:t>,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Jianwen A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Feng</w:t>
      </w:r>
      <w:r>
        <w:rPr>
          <w:spacing w:val="-33"/>
          <w:w w:val="110"/>
          <w:sz w:val="21"/>
          <w:vertAlign w:val="baseline"/>
        </w:rPr>
        <w:t> </w:t>
      </w:r>
      <w:hyperlink w:history="true" w:anchor="_bookmark0">
        <w:r>
          <w:rPr>
            <w:color w:val="0080AC"/>
            <w:w w:val="110"/>
            <w:sz w:val="21"/>
            <w:vertAlign w:val="superscript"/>
          </w:rPr>
          <w:t>a</w:t>
        </w:r>
      </w:hyperlink>
      <w:r>
        <w:rPr>
          <w:w w:val="110"/>
          <w:sz w:val="21"/>
          <w:vertAlign w:val="baseline"/>
        </w:rPr>
        <w:t>, Nicolas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Pabon</w:t>
      </w:r>
      <w:hyperlink w:history="true" w:anchor="_bookmark1">
        <w:r>
          <w:rPr>
            <w:color w:val="0080AC"/>
            <w:w w:val="110"/>
            <w:sz w:val="21"/>
            <w:vertAlign w:val="superscript"/>
          </w:rPr>
          <w:t>b</w:t>
        </w:r>
      </w:hyperlink>
      <w:r>
        <w:rPr>
          <w:w w:val="110"/>
          <w:sz w:val="21"/>
          <w:vertAlign w:val="baseline"/>
        </w:rPr>
        <w:t>, Hongcheng</w:t>
      </w:r>
      <w:r>
        <w:rPr>
          <w:spacing w:val="-1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Xu</w:t>
      </w:r>
      <w:hyperlink w:history="true" w:anchor="_bookmark0">
        <w:r>
          <w:rPr>
            <w:color w:val="0080AC"/>
            <w:spacing w:val="-4"/>
            <w:w w:val="110"/>
            <w:sz w:val="21"/>
            <w:vertAlign w:val="superscript"/>
          </w:rPr>
          <w:t>a</w:t>
        </w:r>
      </w:hyperlink>
      <w:r>
        <w:rPr>
          <w:spacing w:val="-4"/>
          <w:w w:val="110"/>
          <w:sz w:val="21"/>
          <w:vertAlign w:val="baseline"/>
        </w:rPr>
        <w:t>,</w:t>
      </w:r>
    </w:p>
    <w:p>
      <w:pPr>
        <w:spacing w:before="17"/>
        <w:ind w:left="118" w:right="0" w:firstLine="0"/>
        <w:jc w:val="left"/>
        <w:rPr>
          <w:sz w:val="21"/>
        </w:rPr>
      </w:pPr>
      <w:r>
        <w:rPr>
          <w:w w:val="110"/>
          <w:sz w:val="21"/>
        </w:rPr>
        <w:t>Brian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B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Goldman</w:t>
      </w:r>
      <w:r>
        <w:rPr>
          <w:spacing w:val="-35"/>
          <w:w w:val="110"/>
          <w:sz w:val="21"/>
        </w:rPr>
        <w:t> </w:t>
      </w:r>
      <w:hyperlink w:history="true" w:anchor="_bookmark1">
        <w:r>
          <w:rPr>
            <w:color w:val="0080AC"/>
            <w:w w:val="110"/>
            <w:sz w:val="21"/>
            <w:vertAlign w:val="superscript"/>
          </w:rPr>
          <w:t>b</w:t>
        </w:r>
      </w:hyperlink>
      <w:r>
        <w:rPr>
          <w:w w:val="110"/>
          <w:sz w:val="21"/>
          <w:vertAlign w:val="baseline"/>
        </w:rPr>
        <w:t>,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Demetri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Moustakas</w:t>
      </w:r>
      <w:hyperlink w:history="true" w:anchor="_bookmark1">
        <w:r>
          <w:rPr>
            <w:color w:val="0080AC"/>
            <w:w w:val="110"/>
            <w:sz w:val="21"/>
            <w:vertAlign w:val="superscript"/>
          </w:rPr>
          <w:t>b</w:t>
        </w:r>
      </w:hyperlink>
      <w:r>
        <w:rPr>
          <w:w w:val="110"/>
          <w:sz w:val="21"/>
          <w:vertAlign w:val="baseline"/>
        </w:rPr>
        <w:t>,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Molly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Schmidt</w:t>
      </w:r>
      <w:hyperlink w:history="true" w:anchor="_bookmark1">
        <w:r>
          <w:rPr>
            <w:color w:val="0080AC"/>
            <w:w w:val="110"/>
            <w:sz w:val="21"/>
            <w:vertAlign w:val="superscript"/>
          </w:rPr>
          <w:t>b</w:t>
        </w:r>
      </w:hyperlink>
      <w:r>
        <w:rPr>
          <w:w w:val="110"/>
          <w:sz w:val="21"/>
          <w:vertAlign w:val="baseline"/>
        </w:rPr>
        <w:t>,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Forrest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York</w:t>
      </w:r>
      <w:r>
        <w:rPr>
          <w:spacing w:val="-33"/>
          <w:w w:val="110"/>
          <w:sz w:val="21"/>
          <w:vertAlign w:val="baseline"/>
        </w:rPr>
        <w:t> </w:t>
      </w:r>
      <w:hyperlink w:history="true" w:anchor="_bookmark1">
        <w:r>
          <w:rPr>
            <w:color w:val="0080AC"/>
            <w:spacing w:val="-10"/>
            <w:w w:val="110"/>
            <w:sz w:val="21"/>
            <w:vertAlign w:val="superscript"/>
          </w:rPr>
          <w:t>b</w:t>
        </w:r>
      </w:hyperlink>
    </w:p>
    <w:p>
      <w:pPr>
        <w:spacing w:before="137"/>
        <w:ind w:left="118" w:right="0" w:firstLine="0"/>
        <w:jc w:val="left"/>
        <w:rPr>
          <w:i/>
          <w:sz w:val="12"/>
        </w:rPr>
      </w:pPr>
      <w:bookmarkStart w:name="_bookmark0" w:id="2"/>
      <w:bookmarkEnd w:id="2"/>
      <w:r>
        <w:rPr/>
      </w:r>
      <w:bookmarkStart w:name="_bookmark1" w:id="3"/>
      <w:bookmarkEnd w:id="3"/>
      <w:r>
        <w:rPr/>
      </w:r>
      <w:r>
        <w:rPr>
          <w:w w:val="105"/>
          <w:position w:val="4"/>
          <w:sz w:val="9"/>
        </w:rPr>
        <w:t>a</w:t>
      </w:r>
      <w:r>
        <w:rPr>
          <w:spacing w:val="4"/>
          <w:w w:val="105"/>
          <w:position w:val="4"/>
          <w:sz w:val="9"/>
        </w:rPr>
        <w:t> </w:t>
      </w:r>
      <w:r>
        <w:rPr>
          <w:i/>
          <w:w w:val="105"/>
          <w:sz w:val="12"/>
        </w:rPr>
        <w:t>Google</w:t>
      </w:r>
      <w:r>
        <w:rPr>
          <w:i/>
          <w:spacing w:val="14"/>
          <w:w w:val="105"/>
          <w:sz w:val="12"/>
        </w:rPr>
        <w:t> </w:t>
      </w:r>
      <w:r>
        <w:rPr>
          <w:i/>
          <w:w w:val="105"/>
          <w:sz w:val="12"/>
        </w:rPr>
        <w:t>Research,</w:t>
      </w:r>
      <w:r>
        <w:rPr>
          <w:i/>
          <w:spacing w:val="12"/>
          <w:w w:val="105"/>
          <w:sz w:val="12"/>
        </w:rPr>
        <w:t> </w:t>
      </w:r>
      <w:r>
        <w:rPr>
          <w:i/>
          <w:w w:val="105"/>
          <w:sz w:val="12"/>
        </w:rPr>
        <w:t>Mountain</w:t>
      </w:r>
      <w:r>
        <w:rPr>
          <w:i/>
          <w:spacing w:val="13"/>
          <w:w w:val="105"/>
          <w:sz w:val="12"/>
        </w:rPr>
        <w:t> </w:t>
      </w:r>
      <w:r>
        <w:rPr>
          <w:i/>
          <w:w w:val="105"/>
          <w:sz w:val="12"/>
        </w:rPr>
        <w:t>View,</w:t>
      </w:r>
      <w:r>
        <w:rPr>
          <w:i/>
          <w:spacing w:val="12"/>
          <w:w w:val="105"/>
          <w:sz w:val="12"/>
        </w:rPr>
        <w:t> </w:t>
      </w:r>
      <w:r>
        <w:rPr>
          <w:i/>
          <w:w w:val="105"/>
          <w:sz w:val="12"/>
        </w:rPr>
        <w:t>CA,</w:t>
      </w:r>
      <w:r>
        <w:rPr>
          <w:i/>
          <w:spacing w:val="13"/>
          <w:w w:val="105"/>
          <w:sz w:val="12"/>
        </w:rPr>
        <w:t> </w:t>
      </w:r>
      <w:r>
        <w:rPr>
          <w:i/>
          <w:w w:val="105"/>
          <w:sz w:val="12"/>
        </w:rPr>
        <w:t>United</w:t>
      </w:r>
      <w:r>
        <w:rPr>
          <w:i/>
          <w:spacing w:val="12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States</w:t>
      </w:r>
    </w:p>
    <w:p>
      <w:pPr>
        <w:spacing w:before="21"/>
        <w:ind w:left="118" w:right="0" w:firstLine="0"/>
        <w:jc w:val="left"/>
        <w:rPr>
          <w:i/>
          <w:sz w:val="12"/>
        </w:rPr>
      </w:pPr>
      <w:r>
        <w:rPr>
          <w:w w:val="110"/>
          <w:position w:val="4"/>
          <w:sz w:val="9"/>
        </w:rPr>
        <w:t>b</w:t>
      </w:r>
      <w:r>
        <w:rPr>
          <w:spacing w:val="-7"/>
          <w:w w:val="110"/>
          <w:position w:val="4"/>
          <w:sz w:val="9"/>
        </w:rPr>
        <w:t> </w:t>
      </w:r>
      <w:r>
        <w:rPr>
          <w:i/>
          <w:w w:val="110"/>
          <w:sz w:val="12"/>
        </w:rPr>
        <w:t>Computation,</w:t>
      </w:r>
      <w:r>
        <w:rPr>
          <w:i/>
          <w:spacing w:val="-3"/>
          <w:w w:val="110"/>
          <w:sz w:val="12"/>
        </w:rPr>
        <w:t> </w:t>
      </w:r>
      <w:r>
        <w:rPr>
          <w:i/>
          <w:w w:val="110"/>
          <w:sz w:val="12"/>
        </w:rPr>
        <w:t>Relay</w:t>
      </w:r>
      <w:r>
        <w:rPr>
          <w:i/>
          <w:spacing w:val="-4"/>
          <w:w w:val="110"/>
          <w:sz w:val="12"/>
        </w:rPr>
        <w:t> </w:t>
      </w:r>
      <w:r>
        <w:rPr>
          <w:i/>
          <w:w w:val="110"/>
          <w:sz w:val="12"/>
        </w:rPr>
        <w:t>Therapeutics,</w:t>
      </w:r>
      <w:r>
        <w:rPr>
          <w:i/>
          <w:spacing w:val="-4"/>
          <w:w w:val="110"/>
          <w:sz w:val="12"/>
        </w:rPr>
        <w:t> </w:t>
      </w:r>
      <w:r>
        <w:rPr>
          <w:i/>
          <w:w w:val="110"/>
          <w:sz w:val="12"/>
        </w:rPr>
        <w:t>Cambridge,</w:t>
      </w:r>
      <w:r>
        <w:rPr>
          <w:i/>
          <w:spacing w:val="-4"/>
          <w:w w:val="110"/>
          <w:sz w:val="12"/>
        </w:rPr>
        <w:t> </w:t>
      </w:r>
      <w:r>
        <w:rPr>
          <w:i/>
          <w:w w:val="110"/>
          <w:sz w:val="12"/>
        </w:rPr>
        <w:t>MA,</w:t>
      </w:r>
      <w:r>
        <w:rPr>
          <w:i/>
          <w:spacing w:val="-4"/>
          <w:w w:val="110"/>
          <w:sz w:val="12"/>
        </w:rPr>
        <w:t> </w:t>
      </w:r>
      <w:r>
        <w:rPr>
          <w:i/>
          <w:w w:val="110"/>
          <w:sz w:val="12"/>
        </w:rPr>
        <w:t>United</w:t>
      </w:r>
      <w:r>
        <w:rPr>
          <w:i/>
          <w:spacing w:val="-4"/>
          <w:w w:val="110"/>
          <w:sz w:val="12"/>
        </w:rPr>
        <w:t> </w:t>
      </w:r>
      <w:r>
        <w:rPr>
          <w:i/>
          <w:spacing w:val="-2"/>
          <w:w w:val="110"/>
          <w:sz w:val="12"/>
        </w:rPr>
        <w:t>States</w:t>
      </w:r>
    </w:p>
    <w:p>
      <w:pPr>
        <w:pStyle w:val="BodyText"/>
        <w:spacing w:before="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481469</wp:posOffset>
                </wp:positionH>
                <wp:positionV relativeFrom="paragraph">
                  <wp:posOffset>137357</wp:posOffset>
                </wp:positionV>
                <wp:extent cx="660527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0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270" h="0">
                              <a:moveTo>
                                <a:pt x="0" y="0"/>
                              </a:moveTo>
                              <a:lnTo>
                                <a:pt x="6604711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0.815542pt;width:520.1pt;height:.1pt;mso-position-horizontal-relative:page;mso-position-vertical-relative:paragraph;z-index:-15727104;mso-wrap-distance-left:0;mso-wrap-distance-right:0" id="docshape4" coordorigin="758,216" coordsize="10402,0" path="m758,216l11159,216e" filled="false" stroked="true" strokeweight=".40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58"/>
        <w:ind w:left="357"/>
      </w:pP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authors</w:t>
      </w:r>
      <w:r>
        <w:rPr>
          <w:spacing w:val="4"/>
          <w:w w:val="110"/>
        </w:rPr>
        <w:t> </w:t>
      </w:r>
      <w:r>
        <w:rPr>
          <w:w w:val="110"/>
        </w:rPr>
        <w:t>regret</w:t>
      </w:r>
      <w:r>
        <w:rPr>
          <w:spacing w:val="4"/>
          <w:w w:val="110"/>
        </w:rPr>
        <w:t> </w:t>
      </w:r>
      <w:r>
        <w:rPr>
          <w:w w:val="110"/>
        </w:rPr>
        <w:t>that</w:t>
      </w:r>
      <w:r>
        <w:rPr>
          <w:spacing w:val="4"/>
          <w:w w:val="110"/>
        </w:rPr>
        <w:t> </w:t>
      </w:r>
      <w:r>
        <w:rPr>
          <w:w w:val="110"/>
        </w:rPr>
        <w:t>one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authors,</w:t>
      </w:r>
      <w:r>
        <w:rPr>
          <w:spacing w:val="4"/>
          <w:w w:val="110"/>
        </w:rPr>
        <w:t> </w:t>
      </w:r>
      <w:r>
        <w:rPr>
          <w:w w:val="110"/>
        </w:rPr>
        <w:t>Michael</w:t>
      </w:r>
      <w:r>
        <w:rPr>
          <w:spacing w:val="4"/>
          <w:w w:val="110"/>
        </w:rPr>
        <w:t> </w:t>
      </w:r>
      <w:r>
        <w:rPr>
          <w:w w:val="110"/>
        </w:rPr>
        <w:t>Maser,</w:t>
      </w:r>
      <w:r>
        <w:rPr>
          <w:spacing w:val="4"/>
          <w:w w:val="110"/>
        </w:rPr>
        <w:t> </w:t>
      </w:r>
      <w:r>
        <w:rPr>
          <w:w w:val="110"/>
        </w:rPr>
        <w:t>was</w:t>
      </w:r>
      <w:r>
        <w:rPr>
          <w:spacing w:val="4"/>
          <w:w w:val="110"/>
        </w:rPr>
        <w:t> </w:t>
      </w:r>
      <w:r>
        <w:rPr>
          <w:w w:val="110"/>
        </w:rPr>
        <w:t>inadvertently</w:t>
      </w:r>
      <w:r>
        <w:rPr>
          <w:spacing w:val="3"/>
          <w:w w:val="110"/>
        </w:rPr>
        <w:t> </w:t>
      </w:r>
      <w:r>
        <w:rPr>
          <w:w w:val="110"/>
        </w:rPr>
        <w:t>omitted</w:t>
      </w:r>
      <w:r>
        <w:rPr>
          <w:spacing w:val="4"/>
          <w:w w:val="110"/>
        </w:rPr>
        <w:t> </w:t>
      </w:r>
      <w:r>
        <w:rPr>
          <w:w w:val="110"/>
        </w:rPr>
        <w:t>from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author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list.</w:t>
      </w:r>
    </w:p>
    <w:p>
      <w:pPr>
        <w:pStyle w:val="BodyText"/>
        <w:spacing w:line="273" w:lineRule="auto" w:before="25"/>
        <w:ind w:left="118" w:firstLine="239"/>
      </w:pP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authors’</w:t>
      </w:r>
      <w:r>
        <w:rPr>
          <w:spacing w:val="-5"/>
          <w:w w:val="110"/>
        </w:rPr>
        <w:t> </w:t>
      </w:r>
      <w:r>
        <w:rPr>
          <w:w w:val="110"/>
        </w:rPr>
        <w:t>list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this</w:t>
      </w:r>
      <w:r>
        <w:rPr>
          <w:spacing w:val="-5"/>
          <w:w w:val="110"/>
        </w:rPr>
        <w:t> </w:t>
      </w:r>
      <w:r>
        <w:rPr>
          <w:w w:val="110"/>
        </w:rPr>
        <w:t>paper</w:t>
      </w:r>
      <w:r>
        <w:rPr>
          <w:spacing w:val="-5"/>
          <w:w w:val="110"/>
        </w:rPr>
        <w:t> </w:t>
      </w:r>
      <w:r>
        <w:rPr>
          <w:w w:val="110"/>
        </w:rPr>
        <w:t>should</w:t>
      </w:r>
      <w:r>
        <w:rPr>
          <w:spacing w:val="-5"/>
          <w:w w:val="110"/>
        </w:rPr>
        <w:t> </w:t>
      </w:r>
      <w:r>
        <w:rPr>
          <w:w w:val="110"/>
        </w:rPr>
        <w:t>read</w:t>
      </w:r>
      <w:r>
        <w:rPr>
          <w:spacing w:val="-5"/>
          <w:w w:val="110"/>
        </w:rPr>
        <w:t> </w:t>
      </w:r>
      <w:r>
        <w:rPr>
          <w:w w:val="110"/>
        </w:rPr>
        <w:t>James</w:t>
      </w:r>
      <w:r>
        <w:rPr>
          <w:spacing w:val="-5"/>
          <w:w w:val="110"/>
        </w:rPr>
        <w:t> </w:t>
      </w:r>
      <w:r>
        <w:rPr>
          <w:w w:val="110"/>
        </w:rPr>
        <w:t>Thompson</w:t>
      </w:r>
      <w:r>
        <w:rPr>
          <w:w w:val="110"/>
          <w:vertAlign w:val="superscript"/>
        </w:rPr>
        <w:t>a</w:t>
      </w:r>
      <w:r>
        <w:rPr>
          <w:w w:val="110"/>
          <w:vertAlign w:val="baseline"/>
        </w:rPr>
        <w:t>,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W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Patrick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Walters</w:t>
      </w:r>
      <w:r>
        <w:rPr>
          <w:w w:val="110"/>
          <w:vertAlign w:val="superscript"/>
        </w:rPr>
        <w:t>b</w:t>
      </w:r>
      <w:r>
        <w:rPr>
          <w:w w:val="110"/>
          <w:vertAlign w:val="baseline"/>
        </w:rPr>
        <w:t>,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Jianwen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Feng</w:t>
      </w:r>
      <w:r>
        <w:rPr>
          <w:w w:val="110"/>
          <w:vertAlign w:val="superscript"/>
        </w:rPr>
        <w:t>a</w:t>
      </w:r>
      <w:r>
        <w:rPr>
          <w:w w:val="110"/>
          <w:vertAlign w:val="baseline"/>
        </w:rPr>
        <w:t>,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Nicolas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Pabon</w:t>
      </w:r>
      <w:r>
        <w:rPr>
          <w:w w:val="110"/>
          <w:vertAlign w:val="superscript"/>
        </w:rPr>
        <w:t>b</w:t>
      </w:r>
      <w:r>
        <w:rPr>
          <w:w w:val="110"/>
          <w:vertAlign w:val="baseline"/>
        </w:rPr>
        <w:t>,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Hongcheng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Xu</w:t>
      </w:r>
      <w:r>
        <w:rPr>
          <w:w w:val="110"/>
          <w:vertAlign w:val="superscript"/>
        </w:rPr>
        <w:t>a</w:t>
      </w:r>
      <w:r>
        <w:rPr>
          <w:w w:val="110"/>
          <w:vertAlign w:val="baseline"/>
        </w:rPr>
        <w:t>,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Michael Maser</w:t>
      </w:r>
      <w:r>
        <w:rPr>
          <w:w w:val="110"/>
          <w:vertAlign w:val="superscript"/>
        </w:rPr>
        <w:t>a</w:t>
      </w:r>
      <w:r>
        <w:rPr>
          <w:w w:val="110"/>
          <w:vertAlign w:val="baseline"/>
        </w:rPr>
        <w:t>, Brian B Goldman</w:t>
      </w:r>
      <w:r>
        <w:rPr>
          <w:w w:val="110"/>
          <w:vertAlign w:val="superscript"/>
        </w:rPr>
        <w:t>b</w:t>
      </w:r>
      <w:r>
        <w:rPr>
          <w:w w:val="110"/>
          <w:vertAlign w:val="baseline"/>
        </w:rPr>
        <w:t>, Demetri Moustakas</w:t>
      </w:r>
      <w:r>
        <w:rPr>
          <w:w w:val="110"/>
          <w:vertAlign w:val="superscript"/>
        </w:rPr>
        <w:t>b</w:t>
      </w:r>
      <w:r>
        <w:rPr>
          <w:w w:val="110"/>
          <w:vertAlign w:val="baseline"/>
        </w:rPr>
        <w:t>, Molly Schmidt</w:t>
      </w:r>
      <w:r>
        <w:rPr>
          <w:w w:val="110"/>
          <w:vertAlign w:val="superscript"/>
        </w:rPr>
        <w:t>b</w:t>
      </w:r>
      <w:r>
        <w:rPr>
          <w:w w:val="110"/>
          <w:vertAlign w:val="baseline"/>
        </w:rPr>
        <w:t>, Forrest York</w:t>
      </w:r>
      <w:r>
        <w:rPr>
          <w:w w:val="110"/>
          <w:vertAlign w:val="superscript"/>
        </w:rPr>
        <w:t>b</w:t>
      </w:r>
    </w:p>
    <w:p>
      <w:pPr>
        <w:pStyle w:val="BodyText"/>
        <w:spacing w:line="183" w:lineRule="exact"/>
        <w:ind w:left="357"/>
      </w:pPr>
      <w:r>
        <w:rPr>
          <w:position w:val="6"/>
          <w:sz w:val="12"/>
        </w:rPr>
        <w:t>a</w:t>
      </w:r>
      <w:r>
        <w:rPr>
          <w:spacing w:val="54"/>
          <w:position w:val="6"/>
          <w:sz w:val="12"/>
        </w:rPr>
        <w:t> </w:t>
      </w:r>
      <w:r>
        <w:rPr/>
        <w:t>Google</w:t>
      </w:r>
      <w:r>
        <w:rPr>
          <w:spacing w:val="31"/>
        </w:rPr>
        <w:t> </w:t>
      </w:r>
      <w:r>
        <w:rPr/>
        <w:t>Research,</w:t>
      </w:r>
      <w:r>
        <w:rPr>
          <w:spacing w:val="31"/>
        </w:rPr>
        <w:t> </w:t>
      </w:r>
      <w:r>
        <w:rPr/>
        <w:t>Mountain</w:t>
      </w:r>
      <w:r>
        <w:rPr>
          <w:spacing w:val="30"/>
        </w:rPr>
        <w:t> </w:t>
      </w:r>
      <w:r>
        <w:rPr/>
        <w:t>View,</w:t>
      </w:r>
      <w:r>
        <w:rPr>
          <w:spacing w:val="30"/>
        </w:rPr>
        <w:t> </w:t>
      </w:r>
      <w:r>
        <w:rPr/>
        <w:t>CA,</w:t>
      </w:r>
      <w:r>
        <w:rPr>
          <w:spacing w:val="31"/>
        </w:rPr>
        <w:t> </w:t>
      </w:r>
      <w:r>
        <w:rPr/>
        <w:t>United</w:t>
      </w:r>
      <w:r>
        <w:rPr>
          <w:spacing w:val="31"/>
        </w:rPr>
        <w:t> </w:t>
      </w:r>
      <w:r>
        <w:rPr>
          <w:spacing w:val="-2"/>
        </w:rPr>
        <w:t>States</w:t>
      </w:r>
    </w:p>
    <w:p>
      <w:pPr>
        <w:pStyle w:val="BodyText"/>
        <w:spacing w:line="273" w:lineRule="auto" w:before="2"/>
        <w:ind w:left="357" w:right="5570"/>
        <w:jc w:val="both"/>
      </w:pPr>
      <w:r>
        <w:rPr>
          <w:w w:val="110"/>
          <w:position w:val="6"/>
          <w:sz w:val="12"/>
        </w:rPr>
        <w:t>b</w:t>
      </w:r>
      <w:r>
        <w:rPr>
          <w:spacing w:val="5"/>
          <w:w w:val="110"/>
          <w:position w:val="6"/>
          <w:sz w:val="12"/>
        </w:rPr>
        <w:t> </w:t>
      </w:r>
      <w:r>
        <w:rPr>
          <w:w w:val="110"/>
        </w:rPr>
        <w:t>Computation,</w:t>
      </w:r>
      <w:r>
        <w:rPr>
          <w:spacing w:val="-11"/>
          <w:w w:val="110"/>
        </w:rPr>
        <w:t> </w:t>
      </w:r>
      <w:r>
        <w:rPr>
          <w:w w:val="110"/>
        </w:rPr>
        <w:t>Relay</w:t>
      </w:r>
      <w:r>
        <w:rPr>
          <w:spacing w:val="-11"/>
          <w:w w:val="110"/>
        </w:rPr>
        <w:t> </w:t>
      </w:r>
      <w:r>
        <w:rPr>
          <w:w w:val="110"/>
        </w:rPr>
        <w:t>Therapeutics,</w:t>
      </w:r>
      <w:r>
        <w:rPr>
          <w:spacing w:val="-11"/>
          <w:w w:val="110"/>
        </w:rPr>
        <w:t> </w:t>
      </w:r>
      <w:r>
        <w:rPr>
          <w:w w:val="110"/>
        </w:rPr>
        <w:t>Cambridge,</w:t>
      </w:r>
      <w:r>
        <w:rPr>
          <w:spacing w:val="-11"/>
          <w:w w:val="110"/>
        </w:rPr>
        <w:t> </w:t>
      </w:r>
      <w:r>
        <w:rPr>
          <w:w w:val="110"/>
        </w:rPr>
        <w:t>MA,</w:t>
      </w:r>
      <w:r>
        <w:rPr>
          <w:spacing w:val="-11"/>
          <w:w w:val="110"/>
        </w:rPr>
        <w:t> </w:t>
      </w:r>
      <w:r>
        <w:rPr>
          <w:w w:val="110"/>
        </w:rPr>
        <w:t>United</w:t>
      </w:r>
      <w:r>
        <w:rPr>
          <w:spacing w:val="-11"/>
          <w:w w:val="110"/>
        </w:rPr>
        <w:t> </w:t>
      </w:r>
      <w:r>
        <w:rPr>
          <w:w w:val="110"/>
        </w:rPr>
        <w:t>States The</w:t>
      </w:r>
      <w:r>
        <w:rPr>
          <w:spacing w:val="-2"/>
          <w:w w:val="110"/>
        </w:rPr>
        <w:t> </w:t>
      </w:r>
      <w:r>
        <w:rPr>
          <w:w w:val="110"/>
        </w:rPr>
        <w:t>authors</w:t>
      </w:r>
      <w:r>
        <w:rPr>
          <w:spacing w:val="-2"/>
          <w:w w:val="110"/>
        </w:rPr>
        <w:t> </w:t>
      </w:r>
      <w:r>
        <w:rPr>
          <w:w w:val="110"/>
        </w:rPr>
        <w:t>would</w:t>
      </w:r>
      <w:r>
        <w:rPr>
          <w:spacing w:val="-3"/>
          <w:w w:val="110"/>
        </w:rPr>
        <w:t> </w:t>
      </w:r>
      <w:r>
        <w:rPr>
          <w:w w:val="110"/>
        </w:rPr>
        <w:t>like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apologise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any</w:t>
      </w:r>
      <w:r>
        <w:rPr>
          <w:spacing w:val="-2"/>
          <w:w w:val="110"/>
        </w:rPr>
        <w:t> </w:t>
      </w:r>
      <w:r>
        <w:rPr>
          <w:w w:val="110"/>
        </w:rPr>
        <w:t>inconvenience</w:t>
      </w:r>
      <w:r>
        <w:rPr>
          <w:spacing w:val="-2"/>
          <w:w w:val="110"/>
        </w:rPr>
        <w:t> </w:t>
      </w:r>
      <w:r>
        <w:rPr>
          <w:w w:val="110"/>
        </w:rPr>
        <w:t>caused. James Thompson</w:t>
      </w:r>
    </w:p>
    <w:p>
      <w:pPr>
        <w:pStyle w:val="BodyText"/>
        <w:spacing w:line="182" w:lineRule="exact"/>
        <w:ind w:left="357"/>
        <w:jc w:val="both"/>
      </w:pPr>
      <w:r>
        <w:rPr>
          <w:w w:val="105"/>
        </w:rPr>
        <w:t>Google,</w:t>
      </w:r>
      <w:r>
        <w:rPr>
          <w:spacing w:val="4"/>
          <w:w w:val="105"/>
        </w:rPr>
        <w:t> </w:t>
      </w:r>
      <w:r>
        <w:rPr>
          <w:w w:val="105"/>
        </w:rPr>
        <w:t>Cambridge,</w:t>
      </w:r>
      <w:r>
        <w:rPr>
          <w:spacing w:val="4"/>
          <w:w w:val="105"/>
        </w:rPr>
        <w:t> </w:t>
      </w:r>
      <w:r>
        <w:rPr>
          <w:w w:val="105"/>
        </w:rPr>
        <w:t>MA,</w:t>
      </w:r>
      <w:r>
        <w:rPr>
          <w:spacing w:val="4"/>
          <w:w w:val="105"/>
        </w:rPr>
        <w:t> </w:t>
      </w:r>
      <w:r>
        <w:rPr>
          <w:spacing w:val="-5"/>
          <w:w w:val="105"/>
        </w:rPr>
        <w:t>USA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481469</wp:posOffset>
                </wp:positionH>
                <wp:positionV relativeFrom="paragraph">
                  <wp:posOffset>169842</wp:posOffset>
                </wp:positionV>
                <wp:extent cx="45593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99" y="0"/>
                              </a:lnTo>
                            </a:path>
                          </a:pathLst>
                        </a:custGeom>
                        <a:ln w="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3.373415pt;width:35.9pt;height:.1pt;mso-position-horizontal-relative:page;mso-position-vertical-relative:paragraph;z-index:-15726592;mso-wrap-distance-left:0;mso-wrap-distance-right:0" id="docshape5" coordorigin="758,267" coordsize="718,0" path="m758,267l1476,267e" filled="false" stroked="true" strokeweight=".2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61"/>
        <w:ind w:left="357" w:right="0" w:firstLine="0"/>
        <w:jc w:val="left"/>
        <w:rPr>
          <w:sz w:val="14"/>
        </w:rPr>
      </w:pPr>
      <w:r>
        <w:rPr>
          <w:w w:val="110"/>
          <w:sz w:val="14"/>
        </w:rPr>
        <w:t>DOI</w:t>
      </w:r>
      <w:r>
        <w:rPr>
          <w:spacing w:val="2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original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article:</w:t>
      </w:r>
      <w:r>
        <w:rPr>
          <w:spacing w:val="2"/>
          <w:w w:val="110"/>
          <w:sz w:val="14"/>
        </w:rPr>
        <w:t> </w:t>
      </w:r>
      <w:hyperlink r:id="rId11">
        <w:r>
          <w:rPr>
            <w:color w:val="0080AC"/>
            <w:spacing w:val="-2"/>
            <w:w w:val="110"/>
            <w:sz w:val="14"/>
          </w:rPr>
          <w:t>10.1016/j.ailsci.2022.100050</w:t>
        </w:r>
      </w:hyperlink>
    </w:p>
    <w:p>
      <w:pPr>
        <w:spacing w:line="516" w:lineRule="auto" w:before="29"/>
        <w:ind w:left="118" w:right="4429" w:firstLine="239"/>
        <w:jc w:val="left"/>
        <w:rPr>
          <w:sz w:val="14"/>
        </w:rPr>
      </w:pPr>
      <w:r>
        <w:rPr>
          <w:i/>
          <w:w w:val="110"/>
          <w:sz w:val="14"/>
        </w:rPr>
        <w:t>E-mail</w:t>
      </w:r>
      <w:r>
        <w:rPr>
          <w:i/>
          <w:spacing w:val="-10"/>
          <w:w w:val="110"/>
          <w:sz w:val="14"/>
        </w:rPr>
        <w:t> </w:t>
      </w:r>
      <w:r>
        <w:rPr>
          <w:i/>
          <w:w w:val="110"/>
          <w:sz w:val="14"/>
        </w:rPr>
        <w:t>address:</w:t>
      </w:r>
      <w:r>
        <w:rPr>
          <w:i/>
          <w:spacing w:val="-10"/>
          <w:w w:val="110"/>
          <w:sz w:val="14"/>
        </w:rPr>
        <w:t> </w:t>
      </w:r>
      <w:hyperlink r:id="rId12">
        <w:r>
          <w:rPr>
            <w:color w:val="0080AC"/>
            <w:w w:val="110"/>
            <w:sz w:val="14"/>
          </w:rPr>
          <w:t>thompj@google.com</w:t>
        </w:r>
      </w:hyperlink>
      <w:r>
        <w:rPr>
          <w:color w:val="0080AC"/>
          <w:spacing w:val="-9"/>
          <w:w w:val="110"/>
          <w:sz w:val="14"/>
        </w:rPr>
        <w:t> </w:t>
      </w:r>
      <w:r>
        <w:rPr>
          <w:w w:val="110"/>
          <w:sz w:val="14"/>
        </w:rPr>
        <w:t>(J.</w:t>
      </w:r>
      <w:r>
        <w:rPr>
          <w:spacing w:val="-10"/>
          <w:w w:val="110"/>
          <w:sz w:val="14"/>
        </w:rPr>
        <w:t> </w:t>
      </w:r>
      <w:r>
        <w:rPr>
          <w:w w:val="110"/>
          <w:sz w:val="14"/>
        </w:rPr>
        <w:t>Thompson).</w:t>
      </w:r>
      <w:r>
        <w:rPr>
          <w:spacing w:val="40"/>
          <w:w w:val="110"/>
          <w:sz w:val="14"/>
        </w:rPr>
        <w:t> </w:t>
      </w:r>
      <w:hyperlink r:id="rId5">
        <w:r>
          <w:rPr>
            <w:color w:val="0080AC"/>
            <w:spacing w:val="-2"/>
            <w:w w:val="110"/>
            <w:sz w:val="14"/>
          </w:rPr>
          <w:t>https://doi.org/10.1016/j.ailsci.2023.100074</w:t>
        </w:r>
      </w:hyperlink>
    </w:p>
    <w:p>
      <w:pPr>
        <w:spacing w:before="36"/>
        <w:ind w:left="118" w:right="0" w:firstLine="0"/>
        <w:jc w:val="left"/>
        <w:rPr>
          <w:sz w:val="14"/>
        </w:rPr>
      </w:pPr>
      <w:r>
        <w:rPr>
          <w:w w:val="110"/>
          <w:sz w:val="14"/>
        </w:rPr>
        <w:t>Available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online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6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May</w:t>
      </w:r>
      <w:r>
        <w:rPr>
          <w:spacing w:val="3"/>
          <w:w w:val="110"/>
          <w:sz w:val="14"/>
        </w:rPr>
        <w:t> </w:t>
      </w:r>
      <w:r>
        <w:rPr>
          <w:spacing w:val="-4"/>
          <w:w w:val="110"/>
          <w:sz w:val="14"/>
        </w:rPr>
        <w:t>2023</w:t>
      </w:r>
    </w:p>
    <w:p>
      <w:pPr>
        <w:spacing w:before="30"/>
        <w:ind w:left="118" w:right="0" w:firstLine="0"/>
        <w:jc w:val="left"/>
        <w:rPr>
          <w:sz w:val="14"/>
        </w:rPr>
      </w:pPr>
      <w:r>
        <w:rPr>
          <w:w w:val="110"/>
          <w:sz w:val="14"/>
        </w:rPr>
        <w:t>2667-3185/©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2023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Authors.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Published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by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Elsevier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B.V.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All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rights</w:t>
      </w:r>
      <w:r>
        <w:rPr>
          <w:spacing w:val="6"/>
          <w:w w:val="110"/>
          <w:sz w:val="14"/>
        </w:rPr>
        <w:t> </w:t>
      </w:r>
      <w:r>
        <w:rPr>
          <w:spacing w:val="-2"/>
          <w:w w:val="110"/>
          <w:sz w:val="14"/>
        </w:rPr>
        <w:t>reserved.</w:t>
      </w:r>
    </w:p>
    <w:sectPr>
      <w:type w:val="continuous"/>
      <w:pgSz w:w="11910" w:h="15880"/>
      <w:pgMar w:top="620" w:bottom="280" w:left="64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"/>
      <w:jc w:val="center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oi.org/10.1016/j.ailsci.2023.100074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ScienceDirect.com/" TargetMode="External"/><Relationship Id="rId8" Type="http://schemas.openxmlformats.org/officeDocument/2006/relationships/hyperlink" Target="http://www.elsevier.com/locate/ailsci" TargetMode="External"/><Relationship Id="rId9" Type="http://schemas.openxmlformats.org/officeDocument/2006/relationships/image" Target="media/image2.jpeg"/><Relationship Id="rId10" Type="http://schemas.openxmlformats.org/officeDocument/2006/relationships/image" Target="media/image3.png"/><Relationship Id="rId11" Type="http://schemas.openxmlformats.org/officeDocument/2006/relationships/hyperlink" Target="https://doi.org/10.1016/j.ailsci.2022.100050" TargetMode="External"/><Relationship Id="rId12" Type="http://schemas.openxmlformats.org/officeDocument/2006/relationships/hyperlink" Target="mailto:thompj@google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Thompson</dc:creator>
  <dc:subject>Artificial Intelligence in the Life Sciences, 3 (2023) 100074. doi:10.1016/j.ailsci.2023.100074</dc:subject>
  <dc:title>Corrigendum to •Optimizing active learning for free energy CalculationsŽ [Artificial Intelligence in the Life Sciences, 2 (2022) 100050]</dc:title>
  <dcterms:created xsi:type="dcterms:W3CDTF">2023-11-25T04:54:56Z</dcterms:created>
  <dcterms:modified xsi:type="dcterms:W3CDTF">2023-11-25T04:54:56Z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2023-06-16T00:00:00Z</vt:filetime>
  </property>
  <property fmtid="{D5CDD505-2E9C-101B-9397-08002B2CF9AE}" pid="5" name="Creator">
    <vt:lpwstr>Elsevier</vt:lpwstr>
  </property>
  <property fmtid="{D5CDD505-2E9C-101B-9397-08002B2CF9AE}" pid="6" name="CrossMarkDomains[1]">
    <vt:lpwstr>sciencedirect.com</vt:lpwstr>
  </property>
  <property fmtid="{D5CDD505-2E9C-101B-9397-08002B2CF9AE}" pid="7" name="CrossMarkDomains[2]">
    <vt:lpwstr>elsevier.com</vt:lpwstr>
  </property>
  <property fmtid="{D5CDD505-2E9C-101B-9397-08002B2CF9AE}" pid="8" name="CrossmarkDomainExclusive">
    <vt:lpwstr>true</vt:lpwstr>
  </property>
  <property fmtid="{D5CDD505-2E9C-101B-9397-08002B2CF9AE}" pid="9" name="CrossmarkMajorVersionDate">
    <vt:lpwstr>2010-04-23</vt:lpwstr>
  </property>
  <property fmtid="{D5CDD505-2E9C-101B-9397-08002B2CF9AE}" pid="10" name="ElsevierWebPDFSpecifications">
    <vt:lpwstr>7.0</vt:lpwstr>
  </property>
  <property fmtid="{D5CDD505-2E9C-101B-9397-08002B2CF9AE}" pid="11" name="LastSaved">
    <vt:filetime>2023-11-25T00:00:00Z</vt:filetime>
  </property>
  <property fmtid="{D5CDD505-2E9C-101B-9397-08002B2CF9AE}" pid="12" name="Producer">
    <vt:lpwstr>3-Heights(TM) PDF Security Shell 4.8.25.2 (http://www.pdf-tools.com)</vt:lpwstr>
  </property>
  <property fmtid="{D5CDD505-2E9C-101B-9397-08002B2CF9AE}" pid="13" name="doi">
    <vt:lpwstr>10.1016/j.ailsci.2023.100074</vt:lpwstr>
  </property>
  <property fmtid="{D5CDD505-2E9C-101B-9397-08002B2CF9AE}" pid="14" name="robots">
    <vt:lpwstr>noindex</vt:lpwstr>
  </property>
</Properties>
</file>