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946" w:right="196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umulative unsupervised multi-domain ad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 Intelligence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(2023)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6" w:lineRule="auto" w:before="0"/>
        <w:ind w:left="103" w:right="226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Cumulative unsupervised multi-domain adaptation for Holstein cattle re-identi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Fabian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Dubourvieux</w:t>
      </w:r>
      <w:r>
        <w:rPr>
          <w:color w:val="231F20"/>
          <w:spacing w:val="-2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position w:val="1"/>
          <w:sz w:val="24"/>
          <w:vertAlign w:val="superscript"/>
        </w:rPr>
        <w:t>,</w:t>
      </w:r>
      <w:hyperlink w:history="true" w:anchor="_bookmark3">
        <w:r>
          <w:rPr>
            <w:color w:val="2E3092"/>
            <w:position w:val="1"/>
            <w:sz w:val="24"/>
            <w:vertAlign w:val="superscript"/>
          </w:rPr>
          <w:t>1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Guillaume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Lapouge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position w:val="1"/>
          <w:sz w:val="24"/>
          <w:vertAlign w:val="superscript"/>
        </w:rPr>
        <w:t>,</w:t>
      </w:r>
      <w:hyperlink w:history="true" w:anchor="_bookmark3">
        <w:r>
          <w:rPr>
            <w:color w:val="2E3092"/>
            <w:position w:val="1"/>
            <w:sz w:val="24"/>
            <w:vertAlign w:val="superscript"/>
          </w:rPr>
          <w:t>1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Angélique Loesch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Bertrand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Luvison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Romaric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Audigier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35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Université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Paris-Saclay,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CEA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List,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Palaiseau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91120,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France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LITIS,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INSA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Rouen,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Normandie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Université,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Saint-Etienne-du-Rouvray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76801,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France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148114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62596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7 October 2023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3"/>
        <w:ind w:left="103" w:right="943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Re-identi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Domain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adaptation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Holstein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cattle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Unsupervised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16" w:firstLine="0"/>
        <w:jc w:val="both"/>
        <w:rPr>
          <w:sz w:val="14"/>
        </w:rPr>
      </w:pPr>
      <w:r>
        <w:rPr>
          <w:color w:val="231F20"/>
          <w:w w:val="105"/>
          <w:sz w:val="14"/>
        </w:rPr>
        <w:t>In</w:t>
      </w:r>
      <w:r>
        <w:rPr>
          <w:color w:val="231F20"/>
          <w:w w:val="105"/>
          <w:sz w:val="14"/>
        </w:rPr>
        <w:t> dairy</w:t>
      </w:r>
      <w:r>
        <w:rPr>
          <w:color w:val="231F20"/>
          <w:w w:val="105"/>
          <w:sz w:val="14"/>
        </w:rPr>
        <w:t> farming,</w:t>
      </w:r>
      <w:r>
        <w:rPr>
          <w:color w:val="231F20"/>
          <w:w w:val="105"/>
          <w:sz w:val="14"/>
        </w:rPr>
        <w:t> ensuring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health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each</w:t>
      </w:r>
      <w:r>
        <w:rPr>
          <w:color w:val="231F20"/>
          <w:w w:val="105"/>
          <w:sz w:val="14"/>
        </w:rPr>
        <w:t> cow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minimizing</w:t>
      </w:r>
      <w:r>
        <w:rPr>
          <w:color w:val="231F20"/>
          <w:w w:val="105"/>
          <w:sz w:val="14"/>
        </w:rPr>
        <w:t> economic</w:t>
      </w:r>
      <w:r>
        <w:rPr>
          <w:color w:val="231F20"/>
          <w:w w:val="105"/>
          <w:sz w:val="14"/>
        </w:rPr>
        <w:t> losses</w:t>
      </w:r>
      <w:r>
        <w:rPr>
          <w:color w:val="231F20"/>
          <w:w w:val="105"/>
          <w:sz w:val="14"/>
        </w:rPr>
        <w:t> requires</w:t>
      </w:r>
      <w:r>
        <w:rPr>
          <w:color w:val="231F20"/>
          <w:w w:val="105"/>
          <w:sz w:val="14"/>
        </w:rPr>
        <w:t> individual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monitoring,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achieved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through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cow</w:t>
      </w:r>
      <w:r>
        <w:rPr>
          <w:color w:val="231F20"/>
          <w:spacing w:val="-3"/>
          <w:w w:val="105"/>
          <w:sz w:val="14"/>
        </w:rPr>
        <w:t> </w:t>
      </w:r>
      <w:r>
        <w:rPr>
          <w:i/>
          <w:color w:val="231F20"/>
          <w:spacing w:val="-2"/>
          <w:w w:val="105"/>
          <w:sz w:val="14"/>
        </w:rPr>
        <w:t>Re</w:t>
      </w:r>
      <w:r>
        <w:rPr>
          <w:color w:val="231F20"/>
          <w:spacing w:val="-2"/>
          <w:w w:val="105"/>
          <w:sz w:val="14"/>
        </w:rPr>
        <w:t>-Identi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(Re-ID).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Computer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vision-based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Re-ID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relies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visually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tinguishing features, such as the distinctive coat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patterns of breeds like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Holstein.</w:t>
      </w:r>
    </w:p>
    <w:p>
      <w:pPr>
        <w:spacing w:line="288" w:lineRule="auto" w:before="3"/>
        <w:ind w:left="103" w:right="115" w:firstLine="0"/>
        <w:jc w:val="both"/>
        <w:rPr>
          <w:sz w:val="14"/>
        </w:rPr>
      </w:pPr>
      <w:r>
        <w:rPr>
          <w:color w:val="231F20"/>
          <w:w w:val="105"/>
          <w:sz w:val="14"/>
        </w:rPr>
        <w:t>However, annotating every cow in each farm is cost-prohibitive. Our objective is to develop </w:t>
      </w:r>
      <w:r>
        <w:rPr>
          <w:i/>
          <w:color w:val="231F20"/>
          <w:w w:val="105"/>
          <w:sz w:val="14"/>
        </w:rPr>
        <w:t>Re</w:t>
      </w:r>
      <w:r>
        <w:rPr>
          <w:color w:val="231F20"/>
          <w:w w:val="105"/>
          <w:sz w:val="14"/>
        </w:rPr>
        <w:t>-ID methods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applicable to both labeled and unlabeled farms, accommodating new individuals and diverse environments. Un-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supervised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Domain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Adaptation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(UDA)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bridge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gap,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transferring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knowledge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labeled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source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domains to unlabeled target domains, but have only been mainly designed for pedestrian and vehicle </w:t>
      </w:r>
      <w:r>
        <w:rPr>
          <w:i/>
          <w:color w:val="231F20"/>
          <w:w w:val="105"/>
          <w:sz w:val="14"/>
        </w:rPr>
        <w:t>Re</w:t>
      </w:r>
      <w:r>
        <w:rPr>
          <w:color w:val="231F20"/>
          <w:w w:val="105"/>
          <w:sz w:val="14"/>
        </w:rPr>
        <w:t>-ID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applications.</w:t>
      </w:r>
    </w:p>
    <w:p>
      <w:pPr>
        <w:spacing w:line="288" w:lineRule="auto" w:before="1"/>
        <w:ind w:left="103" w:right="113" w:firstLine="0"/>
        <w:jc w:val="both"/>
        <w:rPr>
          <w:sz w:val="14"/>
        </w:rPr>
      </w:pPr>
      <w:r>
        <w:rPr>
          <w:color w:val="231F20"/>
          <w:sz w:val="14"/>
        </w:rPr>
        <w:t>Our work introduces Cumulative Unsupervised Multi-Domain Adaptation (CUMDA) to address challenges of lim-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identity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diversity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diverse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farm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appearances.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CUMDA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accumulates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knowledge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domains,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enhanc-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specialization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known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domains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improving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generalization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unseen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domains.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Our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contributions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include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CUMDA method adapting to multiple unlabeled target domains while preserving source domain performance,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along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extensive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cross-dataset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experiments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three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cattle</w:t>
      </w:r>
      <w:r>
        <w:rPr>
          <w:color w:val="231F20"/>
          <w:spacing w:val="-8"/>
          <w:w w:val="105"/>
          <w:sz w:val="14"/>
        </w:rPr>
        <w:t> </w:t>
      </w:r>
      <w:r>
        <w:rPr>
          <w:i/>
          <w:color w:val="231F20"/>
          <w:w w:val="105"/>
          <w:sz w:val="14"/>
        </w:rPr>
        <w:t>Re</w:t>
      </w:r>
      <w:r>
        <w:rPr>
          <w:color w:val="231F20"/>
          <w:w w:val="105"/>
          <w:sz w:val="14"/>
        </w:rPr>
        <w:t>-ID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datasets.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experiments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demonstrate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signi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cant enhancements in source preservation, target domain specialization, and generalization to unseen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domains.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49" w:space="839"/>
            <w:col w:w="7322"/>
          </w:cols>
        </w:sectPr>
      </w:pPr>
    </w:p>
    <w:p>
      <w:pPr>
        <w:pStyle w:val="BodyText"/>
        <w:spacing w:before="7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Traditionally, farmers have shouldered the vital responsibility of</w:t>
      </w:r>
      <w:r>
        <w:rPr>
          <w:color w:val="231F20"/>
          <w:spacing w:val="40"/>
        </w:rPr>
        <w:t> </w:t>
      </w:r>
      <w:r>
        <w:rPr>
          <w:color w:val="231F20"/>
        </w:rPr>
        <w:t>overseeing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health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behavior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dairy</w:t>
      </w:r>
      <w:r>
        <w:rPr>
          <w:color w:val="231F20"/>
          <w:spacing w:val="40"/>
        </w:rPr>
        <w:t> </w:t>
      </w:r>
      <w:r>
        <w:rPr>
          <w:color w:val="231F20"/>
        </w:rPr>
        <w:t>cows.</w:t>
      </w:r>
      <w:r>
        <w:rPr>
          <w:color w:val="231F20"/>
          <w:spacing w:val="40"/>
        </w:rPr>
        <w:t> </w:t>
      </w:r>
      <w:r>
        <w:rPr>
          <w:color w:val="231F20"/>
        </w:rPr>
        <w:t>Detecting</w:t>
      </w:r>
      <w:r>
        <w:rPr>
          <w:color w:val="231F20"/>
          <w:spacing w:val="40"/>
        </w:rPr>
        <w:t> </w:t>
      </w:r>
      <w:r>
        <w:rPr>
          <w:color w:val="231F20"/>
        </w:rPr>
        <w:t>early</w:t>
      </w:r>
      <w:r>
        <w:rPr>
          <w:color w:val="231F20"/>
          <w:spacing w:val="-2"/>
        </w:rPr>
        <w:t> </w:t>
      </w:r>
      <w:r>
        <w:rPr>
          <w:color w:val="231F20"/>
        </w:rPr>
        <w:t>indicators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heat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unusual</w:t>
      </w:r>
      <w:r>
        <w:rPr>
          <w:color w:val="231F20"/>
          <w:spacing w:val="-3"/>
        </w:rPr>
        <w:t> </w:t>
      </w:r>
      <w:r>
        <w:rPr>
          <w:color w:val="231F20"/>
        </w:rPr>
        <w:t>behavior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animals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para-</w:t>
      </w:r>
      <w:r>
        <w:rPr>
          <w:color w:val="231F20"/>
          <w:spacing w:val="40"/>
        </w:rPr>
        <w:t> </w:t>
      </w:r>
      <w:r>
        <w:rPr>
          <w:color w:val="231F20"/>
        </w:rPr>
        <w:t>mount importance, not only to ensure their overall well-being but also</w:t>
      </w:r>
      <w:r>
        <w:rPr>
          <w:color w:val="231F20"/>
          <w:spacing w:val="40"/>
        </w:rPr>
        <w:t> </w:t>
      </w:r>
      <w:r>
        <w:rPr>
          <w:color w:val="231F20"/>
        </w:rPr>
        <w:t>to mitigate potential economic losses. As we transition from manual</w:t>
      </w:r>
      <w:r>
        <w:rPr>
          <w:color w:val="231F20"/>
          <w:spacing w:val="40"/>
        </w:rPr>
        <w:t> </w:t>
      </w:r>
      <w:r>
        <w:rPr>
          <w:color w:val="231F20"/>
        </w:rPr>
        <w:t>monitoring to computer vision-based individual tracking, there arises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need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precise</w:t>
      </w:r>
      <w:r>
        <w:rPr>
          <w:color w:val="231F20"/>
          <w:spacing w:val="-3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cow</w:t>
      </w:r>
      <w:r>
        <w:rPr>
          <w:color w:val="231F20"/>
          <w:spacing w:val="-4"/>
        </w:rPr>
        <w:t> </w:t>
      </w:r>
      <w:r>
        <w:rPr>
          <w:color w:val="231F20"/>
        </w:rPr>
        <w:t>within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farm.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intri-</w:t>
      </w:r>
      <w:r>
        <w:rPr>
          <w:color w:val="231F20"/>
          <w:spacing w:val="40"/>
        </w:rPr>
        <w:t> </w:t>
      </w:r>
      <w:r>
        <w:rPr>
          <w:color w:val="231F20"/>
        </w:rPr>
        <w:t>cate task is commonly referred to as cow </w:t>
      </w:r>
      <w:r>
        <w:rPr>
          <w:i/>
          <w:color w:val="231F20"/>
        </w:rPr>
        <w:t>Re</w:t>
      </w:r>
      <w:r>
        <w:rPr>
          <w:color w:val="231F20"/>
        </w:rPr>
        <w:t>-Identi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(Re-ID). In</w:t>
      </w:r>
      <w:r>
        <w:rPr>
          <w:color w:val="231F20"/>
          <w:spacing w:val="40"/>
        </w:rPr>
        <w:t> </w:t>
      </w:r>
      <w:r>
        <w:rPr>
          <w:color w:val="231F20"/>
        </w:rPr>
        <w:t>this paper, we focus the cow Re-ID on the Holstein breed, notable for</w:t>
      </w:r>
      <w:r>
        <w:rPr>
          <w:color w:val="231F20"/>
          <w:spacing w:val="40"/>
        </w:rPr>
        <w:t> </w:t>
      </w:r>
      <w:r>
        <w:rPr>
          <w:color w:val="231F20"/>
        </w:rPr>
        <w:t>its visually distinctive spot patterns. Besides,</w:t>
      </w:r>
      <w:r>
        <w:rPr>
          <w:color w:val="231F20"/>
          <w:spacing w:val="-2"/>
        </w:rPr>
        <w:t> </w:t>
      </w:r>
      <w:r>
        <w:rPr>
          <w:color w:val="231F20"/>
        </w:rPr>
        <w:t>we match observations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same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short</w:t>
      </w:r>
      <w:r>
        <w:rPr>
          <w:color w:val="231F20"/>
          <w:spacing w:val="-9"/>
        </w:rPr>
        <w:t> </w:t>
      </w:r>
      <w:r>
        <w:rPr>
          <w:color w:val="231F20"/>
        </w:rPr>
        <w:t>term,</w:t>
      </w:r>
      <w:r>
        <w:rPr>
          <w:color w:val="231F20"/>
          <w:spacing w:val="-9"/>
        </w:rPr>
        <w:t> </w:t>
      </w:r>
      <w:r>
        <w:rPr>
          <w:color w:val="231F20"/>
        </w:rPr>
        <w:t>i.e.</w:t>
      </w:r>
      <w:r>
        <w:rPr>
          <w:color w:val="231F20"/>
          <w:spacing w:val="-7"/>
        </w:rPr>
        <w:t> </w:t>
      </w:r>
      <w:r>
        <w:rPr>
          <w:color w:val="231F20"/>
        </w:rPr>
        <w:t>over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8"/>
        </w:rPr>
        <w:t> </w:t>
      </w:r>
      <w:r>
        <w:rPr>
          <w:color w:val="231F20"/>
        </w:rPr>
        <w:t>timeframe</w:t>
      </w:r>
      <w:r>
        <w:rPr>
          <w:color w:val="231F20"/>
          <w:spacing w:val="-7"/>
        </w:rPr>
        <w:t> </w:t>
      </w:r>
      <w:r>
        <w:rPr>
          <w:color w:val="231F20"/>
        </w:rPr>
        <w:t>dur-</w:t>
      </w:r>
      <w:r>
        <w:rPr>
          <w:color w:val="231F20"/>
          <w:spacing w:val="40"/>
        </w:rPr>
        <w:t> </w:t>
      </w:r>
      <w:r>
        <w:rPr>
          <w:color w:val="231F20"/>
        </w:rPr>
        <w:t>ing which its visual appearance is presumed to remain unchanged.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Historically, </w:t>
      </w:r>
      <w:r>
        <w:rPr>
          <w:i/>
          <w:color w:val="231F20"/>
        </w:rPr>
        <w:t>Re</w:t>
      </w:r>
      <w:r>
        <w:rPr>
          <w:color w:val="231F20"/>
        </w:rPr>
        <w:t>-ID has been a focal point in image interpretation,</w:t>
      </w:r>
      <w:r>
        <w:rPr>
          <w:color w:val="231F20"/>
          <w:spacing w:val="40"/>
        </w:rPr>
        <w:t> </w:t>
      </w:r>
      <w:r>
        <w:rPr>
          <w:color w:val="231F20"/>
        </w:rPr>
        <w:t>particularly in the context of pedestrian video surveillance </w:t>
      </w:r>
      <w:hyperlink w:history="true" w:anchor="_bookmark51">
        <w:r>
          <w:rPr>
            <w:color w:val="2E3092"/>
          </w:rPr>
          <w:t>Zheng et al.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(2016)</w:t>
        </w:r>
      </w:hyperlink>
      <w:r>
        <w:rPr>
          <w:color w:val="231F20"/>
        </w:rPr>
        <w:t>.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primary</w:t>
      </w:r>
      <w:r>
        <w:rPr>
          <w:color w:val="231F20"/>
          <w:spacing w:val="22"/>
        </w:rPr>
        <w:t> </w:t>
      </w:r>
      <w:r>
        <w:rPr>
          <w:color w:val="231F20"/>
        </w:rPr>
        <w:t>objective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i/>
          <w:color w:val="231F20"/>
        </w:rPr>
        <w:t>Re</w:t>
      </w:r>
      <w:r>
        <w:rPr>
          <w:color w:val="231F20"/>
        </w:rPr>
        <w:t>-ID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this</w:t>
      </w:r>
      <w:r>
        <w:rPr>
          <w:color w:val="231F20"/>
          <w:spacing w:val="25"/>
        </w:rPr>
        <w:t> </w:t>
      </w:r>
      <w:r>
        <w:rPr>
          <w:color w:val="231F20"/>
        </w:rPr>
        <w:t>context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track</w:t>
      </w:r>
      <w:r>
        <w:rPr>
          <w:color w:val="231F20"/>
          <w:spacing w:val="23"/>
        </w:rPr>
        <w:t> </w:t>
      </w:r>
      <w:r>
        <w:rPr>
          <w:color w:val="231F20"/>
          <w:spacing w:val="-5"/>
        </w:rPr>
        <w:t>or</w:t>
      </w:r>
    </w:p>
    <w:p>
      <w:pPr>
        <w:pStyle w:val="BodyText"/>
        <w:spacing w:before="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164897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984016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bookmarkStart w:name="_bookmark3" w:id="6"/>
      <w:bookmarkEnd w:id="6"/>
      <w:r>
        <w:rPr/>
      </w:r>
      <w:r>
        <w:rPr>
          <w:rFonts w:ascii="Tuffy" w:hAnsi="Tuffy"/>
          <w:b w:val="0"/>
          <w:color w:val="231F20"/>
          <w:w w:val="105"/>
          <w:sz w:val="12"/>
        </w:rPr>
        <w:t>*</w:t>
      </w:r>
      <w:r>
        <w:rPr>
          <w:rFonts w:ascii="Tuffy" w:hAnsi="Tuffy"/>
          <w:b w:val="0"/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authors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Université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Paris-Saclay,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CEA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List,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Palaiseau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91120,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France.</w:t>
      </w:r>
    </w:p>
    <w:p>
      <w:pPr>
        <w:spacing w:before="35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5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4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guillaume.lapouge@cea.fr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(G.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Lapouge).</w:t>
      </w:r>
    </w:p>
    <w:p>
      <w:pPr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1</w:t>
      </w:r>
      <w:r>
        <w:rPr>
          <w:color w:val="231F20"/>
          <w:spacing w:val="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These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authors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contributed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equally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to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this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work.</w:t>
      </w:r>
    </w:p>
    <w:p>
      <w:pPr>
        <w:pStyle w:val="BodyText"/>
        <w:spacing w:line="273" w:lineRule="auto" w:before="111"/>
        <w:ind w:left="103" w:right="119"/>
        <w:jc w:val="both"/>
      </w:pPr>
      <w:r>
        <w:rPr/>
        <w:br w:type="column"/>
      </w:r>
      <w:r>
        <w:rPr>
          <w:color w:val="231F20"/>
        </w:rPr>
        <w:t>retrieve individuals of interest through camera networks with non-</w:t>
      </w:r>
      <w:r>
        <w:rPr>
          <w:color w:val="231F20"/>
          <w:spacing w:val="40"/>
        </w:rPr>
        <w:t> </w:t>
      </w:r>
      <w:r>
        <w:rPr>
          <w:color w:val="231F20"/>
        </w:rPr>
        <w:t>overlapping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of view. The introduction of supervised learning, fa-</w:t>
      </w:r>
      <w:r>
        <w:rPr>
          <w:color w:val="231F20"/>
          <w:spacing w:val="40"/>
        </w:rPr>
        <w:t> </w:t>
      </w:r>
      <w:r>
        <w:rPr>
          <w:color w:val="231F20"/>
        </w:rPr>
        <w:t>cilitated by deep Convolutional Neural Networks (CNNs) </w:t>
      </w:r>
      <w:hyperlink w:history="true" w:anchor="_bookmark21">
        <w:r>
          <w:rPr>
            <w:color w:val="2E3092"/>
          </w:rPr>
          <w:t>Krizhevsky</w:t>
        </w:r>
      </w:hyperlink>
      <w:r>
        <w:rPr>
          <w:color w:val="2E3092"/>
          <w:spacing w:val="80"/>
        </w:rPr>
        <w:t> </w:t>
      </w:r>
      <w:hyperlink w:history="true" w:anchor="_bookmark21">
        <w:r>
          <w:rPr>
            <w:color w:val="2E3092"/>
          </w:rPr>
          <w:t>et al. (2012)</w:t>
        </w:r>
      </w:hyperlink>
      <w:r>
        <w:rPr>
          <w:color w:val="231F20"/>
        </w:rPr>
        <w:t>, has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advanced the performance of supervised</w:t>
      </w:r>
      <w:r>
        <w:rPr>
          <w:color w:val="231F20"/>
          <w:spacing w:val="40"/>
        </w:rPr>
        <w:t> </w:t>
      </w:r>
      <w:r>
        <w:rPr>
          <w:color w:val="231F20"/>
        </w:rPr>
        <w:t>person </w:t>
      </w:r>
      <w:r>
        <w:rPr>
          <w:i/>
          <w:color w:val="231F20"/>
        </w:rPr>
        <w:t>Re</w:t>
      </w:r>
      <w:r>
        <w:rPr>
          <w:color w:val="231F20"/>
        </w:rPr>
        <w:t>-ID </w:t>
      </w:r>
      <w:hyperlink w:history="true" w:anchor="_bookmark51">
        <w:r>
          <w:rPr>
            <w:color w:val="2E3092"/>
          </w:rPr>
          <w:t>Ye et al. (2021)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5"/>
        <w:ind w:left="103" w:right="119" w:firstLine="239"/>
        <w:jc w:val="both"/>
      </w:pPr>
      <w:r>
        <w:rPr>
          <w:color w:val="231F20"/>
          <w:spacing w:val="-2"/>
        </w:rPr>
        <w:t>The </w:t>
      </w:r>
      <w:r>
        <w:rPr>
          <w:i/>
          <w:color w:val="231F20"/>
          <w:spacing w:val="-2"/>
        </w:rPr>
        <w:t>Re</w:t>
      </w:r>
      <w:r>
        <w:rPr>
          <w:color w:val="231F20"/>
          <w:spacing w:val="-2"/>
        </w:rPr>
        <w:t>-ID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paradigm has expanded beyond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pedestrian tracking 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compass a broader array of real-world applications, including vehicle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Re</w:t>
      </w:r>
      <w:r>
        <w:rPr>
          <w:color w:val="231F20"/>
        </w:rPr>
        <w:t>-ID for traf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surveillance </w:t>
      </w:r>
      <w:hyperlink w:history="true" w:anchor="_bookmark21">
        <w:r>
          <w:rPr>
            <w:color w:val="2E3092"/>
          </w:rPr>
          <w:t>Khan and Ullah (2019)</w:t>
        </w:r>
      </w:hyperlink>
      <w:r>
        <w:rPr>
          <w:color w:val="2E3092"/>
        </w:rPr>
        <w:t> </w:t>
      </w:r>
      <w:r>
        <w:rPr>
          <w:color w:val="231F20"/>
        </w:rPr>
        <w:t>and animal </w:t>
      </w:r>
      <w:r>
        <w:rPr>
          <w:i/>
          <w:color w:val="231F20"/>
        </w:rPr>
        <w:t>Re</w:t>
      </w:r>
      <w:r>
        <w:rPr>
          <w:color w:val="231F20"/>
        </w:rPr>
        <w:t>-ID</w:t>
      </w:r>
      <w:r>
        <w:rPr>
          <w:color w:val="231F20"/>
          <w:spacing w:val="40"/>
        </w:rPr>
        <w:t> </w:t>
      </w:r>
      <w:r>
        <w:rPr>
          <w:color w:val="231F20"/>
        </w:rPr>
        <w:t>for monitoring cattle </w:t>
      </w:r>
      <w:hyperlink w:history="true" w:anchor="_bookmark41">
        <w:r>
          <w:rPr>
            <w:color w:val="2E3092"/>
          </w:rPr>
          <w:t>Schneider et al. (2020)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Liu et al. (2019a, 2019d,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  <w:spacing w:val="-2"/>
          </w:rPr>
          <w:t>2019b)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</w:rPr>
        <w:t>Supervised</w:t>
      </w:r>
      <w:r>
        <w:rPr>
          <w:color w:val="231F20"/>
          <w:spacing w:val="-4"/>
        </w:rPr>
        <w:t> </w:t>
      </w:r>
      <w:r>
        <w:rPr>
          <w:i/>
          <w:color w:val="231F20"/>
          <w:spacing w:val="-2"/>
        </w:rPr>
        <w:t>Re</w:t>
      </w:r>
      <w:r>
        <w:rPr>
          <w:color w:val="231F20"/>
          <w:spacing w:val="-2"/>
        </w:rPr>
        <w:t>-ID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demands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painstaking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annotation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datasets.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context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cow</w:t>
      </w:r>
      <w:r>
        <w:rPr>
          <w:color w:val="231F20"/>
          <w:spacing w:val="-9"/>
        </w:rPr>
        <w:t> </w:t>
      </w:r>
      <w:r>
        <w:rPr>
          <w:color w:val="231F20"/>
        </w:rPr>
        <w:t>Re-ID,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impracticality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annotat-</w:t>
      </w:r>
      <w:r>
        <w:rPr>
          <w:color w:val="231F20"/>
          <w:spacing w:val="40"/>
        </w:rPr>
        <w:t> </w:t>
      </w:r>
      <w:r>
        <w:rPr>
          <w:color w:val="231F20"/>
        </w:rPr>
        <w:t>ing every cow in each farm necessitate the development of a </w:t>
      </w:r>
      <w:r>
        <w:rPr>
          <w:i/>
          <w:color w:val="231F20"/>
        </w:rPr>
        <w:t>Re</w:t>
      </w:r>
      <w:r>
        <w:rPr>
          <w:color w:val="231F20"/>
        </w:rPr>
        <w:t>-ID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capable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generalizing</w:t>
      </w:r>
      <w:r>
        <w:rPr>
          <w:color w:val="231F20"/>
          <w:spacing w:val="-10"/>
        </w:rPr>
        <w:t> </w:t>
      </w:r>
      <w:r>
        <w:rPr>
          <w:color w:val="231F20"/>
        </w:rPr>
        <w:t>effectively</w:t>
      </w:r>
      <w:r>
        <w:rPr>
          <w:color w:val="231F20"/>
          <w:spacing w:val="-8"/>
        </w:rPr>
        <w:t> </w:t>
      </w:r>
      <w:r>
        <w:rPr>
          <w:color w:val="231F20"/>
        </w:rPr>
        <w:t>across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7"/>
        </w:rPr>
        <w:t> </w:t>
      </w:r>
      <w:r>
        <w:rPr>
          <w:color w:val="231F20"/>
        </w:rPr>
        <w:t>labeled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unla-</w:t>
      </w:r>
      <w:r>
        <w:rPr>
          <w:color w:val="231F20"/>
          <w:spacing w:val="40"/>
        </w:rPr>
        <w:t> </w:t>
      </w:r>
      <w:r>
        <w:rPr>
          <w:color w:val="231F20"/>
        </w:rPr>
        <w:t>beled farms. This adaptability is crucial to accommodate the introduc-</w:t>
      </w:r>
      <w:r>
        <w:rPr>
          <w:color w:val="231F20"/>
          <w:spacing w:val="40"/>
        </w:rPr>
        <w:t> </w:t>
      </w:r>
      <w:r>
        <w:rPr>
          <w:color w:val="231F20"/>
        </w:rPr>
        <w:t>tion of new cows into established farms and the deployment of the</w:t>
      </w:r>
      <w:r>
        <w:rPr>
          <w:color w:val="231F20"/>
          <w:spacing w:val="40"/>
        </w:rPr>
        <w:t> </w:t>
      </w:r>
      <w:r>
        <w:rPr>
          <w:color w:val="231F20"/>
        </w:rPr>
        <w:t>technology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novel</w:t>
      </w:r>
      <w:r>
        <w:rPr>
          <w:color w:val="231F20"/>
          <w:spacing w:val="-2"/>
        </w:rPr>
        <w:t> </w:t>
      </w:r>
      <w:r>
        <w:rPr>
          <w:color w:val="231F20"/>
        </w:rPr>
        <w:t>farm</w:t>
      </w:r>
      <w:r>
        <w:rPr>
          <w:color w:val="231F20"/>
          <w:spacing w:val="-1"/>
        </w:rPr>
        <w:t> </w:t>
      </w:r>
      <w:r>
        <w:rPr>
          <w:color w:val="231F20"/>
        </w:rPr>
        <w:t>environments. However, </w:t>
      </w:r>
      <w:r>
        <w:rPr>
          <w:i/>
          <w:color w:val="231F20"/>
        </w:rPr>
        <w:t>Re</w:t>
      </w:r>
      <w:r>
        <w:rPr>
          <w:color w:val="231F20"/>
        </w:rPr>
        <w:t>-ID</w:t>
      </w:r>
      <w:r>
        <w:rPr>
          <w:color w:val="231F20"/>
          <w:spacing w:val="-1"/>
        </w:rPr>
        <w:t> </w:t>
      </w:r>
      <w:r>
        <w:rPr>
          <w:color w:val="231F20"/>
        </w:rPr>
        <w:t>grapples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 notable decline in performance when the test image distribution di-</w:t>
      </w:r>
      <w:r>
        <w:rPr>
          <w:color w:val="231F20"/>
          <w:spacing w:val="40"/>
        </w:rPr>
        <w:t> </w:t>
      </w:r>
      <w:r>
        <w:rPr>
          <w:color w:val="231F20"/>
        </w:rPr>
        <w:t>verges from that of the training dataset.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To address these challenges, Unsupervised Domain Adaptation</w:t>
      </w:r>
      <w:r>
        <w:rPr>
          <w:color w:val="231F20"/>
          <w:spacing w:val="40"/>
        </w:rPr>
        <w:t> </w:t>
      </w:r>
      <w:r>
        <w:rPr>
          <w:color w:val="231F20"/>
        </w:rPr>
        <w:t>(UDA)</w:t>
      </w:r>
      <w:r>
        <w:rPr>
          <w:color w:val="231F20"/>
          <w:spacing w:val="17"/>
        </w:rPr>
        <w:t> </w:t>
      </w:r>
      <w:r>
        <w:rPr>
          <w:color w:val="231F20"/>
        </w:rPr>
        <w:t>methods</w:t>
      </w:r>
      <w:r>
        <w:rPr>
          <w:color w:val="231F20"/>
          <w:spacing w:val="18"/>
        </w:rPr>
        <w:t> </w:t>
      </w:r>
      <w:r>
        <w:rPr>
          <w:color w:val="231F20"/>
        </w:rPr>
        <w:t>have</w:t>
      </w:r>
      <w:r>
        <w:rPr>
          <w:color w:val="231F20"/>
          <w:spacing w:val="18"/>
        </w:rPr>
        <w:t> </w:t>
      </w:r>
      <w:r>
        <w:rPr>
          <w:color w:val="231F20"/>
        </w:rPr>
        <w:t>been</w:t>
      </w:r>
      <w:r>
        <w:rPr>
          <w:color w:val="231F20"/>
          <w:spacing w:val="18"/>
        </w:rPr>
        <w:t> </w:t>
      </w:r>
      <w:r>
        <w:rPr>
          <w:color w:val="231F20"/>
        </w:rPr>
        <w:t>devised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Re-ID</w:t>
      </w:r>
      <w:r>
        <w:rPr>
          <w:color w:val="231F20"/>
          <w:spacing w:val="17"/>
        </w:rPr>
        <w:t> </w:t>
      </w:r>
      <w:hyperlink w:history="true" w:anchor="_bookmark43">
        <w:r>
          <w:rPr>
            <w:color w:val="2E3092"/>
          </w:rPr>
          <w:t>Ge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(2019,</w:t>
        </w:r>
        <w:r>
          <w:rPr>
            <w:color w:val="2E3092"/>
            <w:spacing w:val="17"/>
          </w:rPr>
          <w:t> </w:t>
        </w:r>
        <w:r>
          <w:rPr>
            <w:color w:val="2E3092"/>
            <w:spacing w:val="-2"/>
          </w:rPr>
          <w:t>2020)</w:t>
        </w:r>
      </w:hyperlink>
      <w:r>
        <w:rPr>
          <w:color w:val="231F20"/>
          <w:spacing w:val="-2"/>
        </w:rPr>
        <w:t>;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https://doi.org/10.1016/j.aiia.2023.10.002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47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1. Cattle re-ID" w:id="7"/>
      <w:bookmarkEnd w:id="7"/>
      <w:r>
        <w:rPr/>
      </w:r>
      <w:bookmarkStart w:name="2.2. Cross-domain person and vehicle re-" w:id="8"/>
      <w:bookmarkEnd w:id="8"/>
      <w:r>
        <w:rPr/>
      </w:r>
      <w:hyperlink w:history="true" w:anchor="_bookmark33">
        <w:r>
          <w:rPr>
            <w:color w:val="2E3092"/>
          </w:rPr>
          <w:t>Dubourvieux et al. (2021a)</w:t>
        </w:r>
      </w:hyperlink>
      <w:r>
        <w:rPr>
          <w:color w:val="231F20"/>
        </w:rPr>
        <w:t>. UDA seeks to adapt a model to a domain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interest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leveraging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annotated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another</w:t>
      </w:r>
      <w:r>
        <w:rPr>
          <w:color w:val="231F20"/>
          <w:spacing w:val="40"/>
        </w:rPr>
        <w:t> </w:t>
      </w:r>
      <w:r>
        <w:rPr>
          <w:color w:val="231F20"/>
        </w:rPr>
        <w:t>domain</w:t>
      </w:r>
      <w:r>
        <w:rPr>
          <w:color w:val="231F20"/>
          <w:spacing w:val="-5"/>
        </w:rPr>
        <w:t> </w:t>
      </w:r>
      <w:r>
        <w:rPr>
          <w:color w:val="231F20"/>
        </w:rPr>
        <w:t>(the</w:t>
      </w:r>
      <w:r>
        <w:rPr>
          <w:color w:val="231F20"/>
          <w:spacing w:val="-6"/>
        </w:rPr>
        <w:t> </w:t>
      </w:r>
      <w:r>
        <w:rPr>
          <w:color w:val="231F20"/>
        </w:rPr>
        <w:t>source</w:t>
      </w:r>
      <w:r>
        <w:rPr>
          <w:color w:val="231F20"/>
          <w:spacing w:val="-6"/>
        </w:rPr>
        <w:t> </w:t>
      </w:r>
      <w:r>
        <w:rPr>
          <w:color w:val="231F20"/>
        </w:rPr>
        <w:t>domain)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unlabeled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domain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terest (the target domain). While extensively explored for pedestrian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vehicle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Re</w:t>
      </w:r>
      <w:r>
        <w:rPr>
          <w:color w:val="231F20"/>
        </w:rPr>
        <w:t>-ID,</w:t>
      </w:r>
      <w:r>
        <w:rPr>
          <w:color w:val="231F20"/>
          <w:spacing w:val="-9"/>
        </w:rPr>
        <w:t> </w:t>
      </w:r>
      <w:r>
        <w:rPr>
          <w:color w:val="231F20"/>
        </w:rPr>
        <w:t>UDA</w:t>
      </w:r>
      <w:r>
        <w:rPr>
          <w:color w:val="231F20"/>
          <w:spacing w:val="-10"/>
        </w:rPr>
        <w:t> </w:t>
      </w:r>
      <w:r>
        <w:rPr>
          <w:color w:val="231F20"/>
        </w:rPr>
        <w:t>proves</w:t>
      </w:r>
      <w:r>
        <w:rPr>
          <w:color w:val="231F20"/>
          <w:spacing w:val="-10"/>
        </w:rPr>
        <w:t> </w:t>
      </w:r>
      <w:r>
        <w:rPr>
          <w:color w:val="231F20"/>
        </w:rPr>
        <w:t>particularly</w:t>
      </w:r>
      <w:r>
        <w:rPr>
          <w:color w:val="231F20"/>
          <w:spacing w:val="-9"/>
        </w:rPr>
        <w:t> </w:t>
      </w:r>
      <w:r>
        <w:rPr>
          <w:color w:val="231F20"/>
        </w:rPr>
        <w:t>relevant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cow</w:t>
      </w:r>
      <w:r>
        <w:rPr>
          <w:color w:val="231F20"/>
          <w:spacing w:val="-9"/>
        </w:rPr>
        <w:t> </w:t>
      </w:r>
      <w:r>
        <w:rPr>
          <w:color w:val="231F20"/>
        </w:rPr>
        <w:t>Re-ID</w:t>
      </w:r>
      <w:r>
        <w:rPr>
          <w:color w:val="231F20"/>
          <w:spacing w:val="-10"/>
        </w:rPr>
        <w:t> </w:t>
      </w:r>
      <w:r>
        <w:rPr>
          <w:color w:val="231F20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cations, given the impracticality of annotating each cow in numerous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farms.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However, the unique constraints and requirements inherent in the</w:t>
      </w:r>
      <w:r>
        <w:rPr>
          <w:color w:val="231F20"/>
          <w:spacing w:val="40"/>
        </w:rPr>
        <w:t> </w:t>
      </w:r>
      <w:r>
        <w:rPr>
          <w:color w:val="231F20"/>
        </w:rPr>
        <w:t>cow Re-ID application have spurred further developments, which</w:t>
      </w:r>
      <w:r>
        <w:rPr>
          <w:color w:val="231F20"/>
          <w:spacing w:val="80"/>
        </w:rPr>
        <w:t> </w:t>
      </w:r>
      <w:r>
        <w:rPr>
          <w:color w:val="231F20"/>
        </w:rPr>
        <w:t>form</w:t>
      </w:r>
      <w:r>
        <w:rPr>
          <w:color w:val="231F20"/>
          <w:spacing w:val="-1"/>
        </w:rPr>
        <w:t> </w:t>
      </w:r>
      <w:r>
        <w:rPr>
          <w:color w:val="231F20"/>
        </w:rPr>
        <w:t>the core</w:t>
      </w:r>
      <w:r>
        <w:rPr>
          <w:color w:val="231F20"/>
          <w:spacing w:val="-1"/>
        </w:rPr>
        <w:t> </w:t>
      </w:r>
      <w:r>
        <w:rPr>
          <w:color w:val="231F20"/>
        </w:rPr>
        <w:t>focus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paper.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cow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Re</w:t>
      </w:r>
      <w:r>
        <w:rPr>
          <w:color w:val="231F20"/>
        </w:rPr>
        <w:t>-ID, each farm</w:t>
      </w:r>
      <w:r>
        <w:rPr>
          <w:color w:val="231F20"/>
          <w:spacing w:val="-2"/>
        </w:rPr>
        <w:t> </w:t>
      </w:r>
      <w:r>
        <w:rPr>
          <w:color w:val="231F20"/>
        </w:rPr>
        <w:t>represents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distinct</w:t>
      </w:r>
      <w:r>
        <w:rPr>
          <w:color w:val="231F20"/>
          <w:spacing w:val="-7"/>
        </w:rPr>
        <w:t> </w:t>
      </w:r>
      <w:r>
        <w:rPr>
          <w:color w:val="231F20"/>
        </w:rPr>
        <w:t>domain,</w:t>
      </w:r>
      <w:r>
        <w:rPr>
          <w:color w:val="231F20"/>
          <w:spacing w:val="-8"/>
        </w:rPr>
        <w:t> </w:t>
      </w:r>
      <w:r>
        <w:rPr>
          <w:color w:val="231F20"/>
        </w:rPr>
        <w:t>characterized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unique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individuals,</w:t>
      </w:r>
      <w:r>
        <w:rPr>
          <w:color w:val="231F20"/>
          <w:spacing w:val="-7"/>
        </w:rPr>
        <w:t> </w:t>
      </w:r>
      <w:r>
        <w:rPr>
          <w:color w:val="231F20"/>
        </w:rPr>
        <w:t>cameras,</w:t>
      </w:r>
      <w:r>
        <w:rPr>
          <w:color w:val="231F20"/>
          <w:spacing w:val="40"/>
        </w:rPr>
        <w:t> </w:t>
      </w:r>
      <w:r>
        <w:rPr>
          <w:color w:val="231F20"/>
        </w:rPr>
        <w:t>and environmental context. Consequently, cross-domain performance</w:t>
      </w:r>
      <w:r>
        <w:rPr>
          <w:color w:val="231F20"/>
          <w:spacing w:val="40"/>
        </w:rPr>
        <w:t> </w:t>
      </w:r>
      <w:r>
        <w:rPr>
          <w:color w:val="231F20"/>
        </w:rPr>
        <w:t>degradation</w:t>
      </w:r>
      <w:r>
        <w:rPr>
          <w:color w:val="231F20"/>
          <w:spacing w:val="-5"/>
        </w:rPr>
        <w:t> </w:t>
      </w:r>
      <w:r>
        <w:rPr>
          <w:color w:val="231F20"/>
        </w:rPr>
        <w:t>becomes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pertinent</w:t>
      </w:r>
      <w:r>
        <w:rPr>
          <w:color w:val="231F20"/>
          <w:spacing w:val="-7"/>
        </w:rPr>
        <w:t> </w:t>
      </w:r>
      <w:r>
        <w:rPr>
          <w:color w:val="231F20"/>
        </w:rPr>
        <w:t>issue.</w:t>
      </w:r>
      <w:r>
        <w:rPr>
          <w:color w:val="231F20"/>
          <w:spacing w:val="-4"/>
        </w:rPr>
        <w:t> </w:t>
      </w:r>
      <w:r>
        <w:rPr>
          <w:color w:val="231F20"/>
        </w:rPr>
        <w:t>Additionally,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domain</w:t>
      </w:r>
      <w:r>
        <w:rPr>
          <w:color w:val="231F20"/>
          <w:spacing w:val="-4"/>
        </w:rPr>
        <w:t> </w:t>
      </w:r>
      <w:r>
        <w:rPr>
          <w:color w:val="231F20"/>
        </w:rPr>
        <w:t>typi-</w:t>
      </w:r>
      <w:r>
        <w:rPr>
          <w:color w:val="231F20"/>
          <w:spacing w:val="40"/>
        </w:rPr>
        <w:t> </w:t>
      </w:r>
      <w:r>
        <w:rPr>
          <w:color w:val="231F20"/>
        </w:rPr>
        <w:t>cally comprises a limited subset of animals, restricting the generaliza-</w:t>
      </w:r>
      <w:r>
        <w:rPr>
          <w:color w:val="231F20"/>
          <w:spacing w:val="40"/>
        </w:rPr>
        <w:t> </w:t>
      </w:r>
      <w:r>
        <w:rPr>
          <w:color w:val="231F20"/>
        </w:rPr>
        <w:t>tion potential of </w:t>
      </w:r>
      <w:r>
        <w:rPr>
          <w:i/>
          <w:color w:val="231F20"/>
        </w:rPr>
        <w:t>Re</w:t>
      </w:r>
      <w:r>
        <w:rPr>
          <w:color w:val="231F20"/>
        </w:rPr>
        <w:t>-ID networks trained on individual datasets, as in</w:t>
      </w:r>
      <w:r>
        <w:rPr>
          <w:color w:val="231F20"/>
          <w:spacing w:val="40"/>
        </w:rPr>
        <w:t> </w:t>
      </w:r>
      <w:r>
        <w:rPr>
          <w:color w:val="231F20"/>
        </w:rPr>
        <w:t>conventional UDA.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In pursuit of enhancing the model's discriminatory capabilities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-7"/>
        </w:rPr>
        <w:t> </w:t>
      </w:r>
      <w:r>
        <w:rPr>
          <w:color w:val="231F20"/>
        </w:rPr>
        <w:t>cows,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propose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novel</w:t>
      </w:r>
      <w:r>
        <w:rPr>
          <w:color w:val="231F20"/>
          <w:spacing w:val="-4"/>
        </w:rPr>
        <w:t> </w:t>
      </w:r>
      <w:r>
        <w:rPr>
          <w:color w:val="231F20"/>
        </w:rPr>
        <w:t>framework:</w:t>
      </w:r>
      <w:r>
        <w:rPr>
          <w:color w:val="231F20"/>
          <w:spacing w:val="-4"/>
        </w:rPr>
        <w:t> </w:t>
      </w:r>
      <w:r>
        <w:rPr>
          <w:color w:val="231F20"/>
        </w:rPr>
        <w:t>Cumulative</w:t>
      </w:r>
      <w:r>
        <w:rPr>
          <w:color w:val="231F20"/>
          <w:spacing w:val="-6"/>
        </w:rPr>
        <w:t> </w:t>
      </w:r>
      <w:r>
        <w:rPr>
          <w:color w:val="231F20"/>
        </w:rPr>
        <w:t>Unsupervised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Multi-Domain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Adaptation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(CUMDA).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CUMDA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aims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accumulate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Re</w:t>
      </w:r>
      <w:r>
        <w:rPr>
          <w:color w:val="231F20"/>
          <w:spacing w:val="-2"/>
        </w:rPr>
        <w:t>-ID</w:t>
      </w:r>
      <w:r>
        <w:rPr>
          <w:color w:val="231F20"/>
          <w:spacing w:val="40"/>
        </w:rPr>
        <w:t> </w:t>
      </w:r>
      <w:r>
        <w:rPr>
          <w:color w:val="231F20"/>
        </w:rPr>
        <w:t>knowledge from data collected across multiple farms (diverse do-</w:t>
      </w:r>
      <w:r>
        <w:rPr>
          <w:color w:val="231F20"/>
          <w:spacing w:val="40"/>
        </w:rPr>
        <w:t> </w:t>
      </w:r>
      <w:r>
        <w:rPr>
          <w:color w:val="231F20"/>
        </w:rPr>
        <w:t>mains), enabling superior specialization within known domains and</w:t>
      </w:r>
      <w:r>
        <w:rPr>
          <w:color w:val="231F20"/>
          <w:spacing w:val="40"/>
        </w:rPr>
        <w:t> </w:t>
      </w:r>
      <w:r>
        <w:rPr>
          <w:color w:val="231F20"/>
        </w:rPr>
        <w:t>improved performance when confronted with previously unseen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domains.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  <w:w w:val="105"/>
        </w:rPr>
        <w:t>To</w:t>
      </w:r>
      <w:r>
        <w:rPr>
          <w:color w:val="231F20"/>
          <w:w w:val="105"/>
        </w:rPr>
        <w:t> our</w:t>
      </w:r>
      <w:r>
        <w:rPr>
          <w:color w:val="231F20"/>
          <w:w w:val="105"/>
        </w:rPr>
        <w:t> knowledge,</w:t>
      </w:r>
      <w:r>
        <w:rPr>
          <w:color w:val="231F20"/>
          <w:w w:val="105"/>
        </w:rPr>
        <w:t> existing</w:t>
      </w:r>
      <w:r>
        <w:rPr>
          <w:color w:val="231F20"/>
          <w:w w:val="105"/>
        </w:rPr>
        <w:t> UDA</w:t>
      </w:r>
      <w:r>
        <w:rPr>
          <w:color w:val="231F20"/>
          <w:w w:val="105"/>
        </w:rPr>
        <w:t> Re-ID</w:t>
      </w:r>
      <w:r>
        <w:rPr>
          <w:color w:val="231F20"/>
          <w:w w:val="105"/>
        </w:rPr>
        <w:t> methods</w:t>
      </w:r>
      <w:r>
        <w:rPr>
          <w:color w:val="231F20"/>
          <w:w w:val="105"/>
        </w:rPr>
        <w:t> have</w:t>
      </w:r>
      <w:r>
        <w:rPr>
          <w:color w:val="231F20"/>
          <w:w w:val="105"/>
        </w:rPr>
        <w:t> primarily focused on multi-domain scenarios with multiple annotated source </w:t>
      </w:r>
      <w:r>
        <w:rPr>
          <w:color w:val="231F20"/>
        </w:rPr>
        <w:t>domains. No UDA Re-ID approach has been designed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 for</w:t>
      </w:r>
      <w:r>
        <w:rPr>
          <w:color w:val="231F20"/>
          <w:spacing w:val="40"/>
        </w:rPr>
        <w:t> </w:t>
      </w:r>
      <w:r>
        <w:rPr>
          <w:color w:val="231F20"/>
        </w:rPr>
        <w:t>multiple</w:t>
      </w:r>
      <w:r>
        <w:rPr>
          <w:color w:val="231F20"/>
          <w:spacing w:val="-10"/>
        </w:rPr>
        <w:t> </w:t>
      </w:r>
      <w:r>
        <w:rPr>
          <w:color w:val="231F20"/>
        </w:rPr>
        <w:t>unlabeled</w:t>
      </w:r>
      <w:r>
        <w:rPr>
          <w:color w:val="231F20"/>
          <w:spacing w:val="-10"/>
        </w:rPr>
        <w:t> </w:t>
      </w:r>
      <w:r>
        <w:rPr>
          <w:color w:val="231F20"/>
        </w:rPr>
        <w:t>target</w:t>
      </w:r>
      <w:r>
        <w:rPr>
          <w:color w:val="231F20"/>
          <w:spacing w:val="-9"/>
        </w:rPr>
        <w:t> </w:t>
      </w:r>
      <w:r>
        <w:rPr>
          <w:color w:val="231F20"/>
        </w:rPr>
        <w:t>domains.</w:t>
      </w:r>
      <w:r>
        <w:rPr>
          <w:color w:val="231F20"/>
          <w:spacing w:val="-10"/>
        </w:rPr>
        <w:t> </w:t>
      </w:r>
      <w:r>
        <w:rPr>
          <w:color w:val="231F20"/>
        </w:rPr>
        <w:t>Moreover,</w:t>
      </w:r>
      <w:r>
        <w:rPr>
          <w:color w:val="231F20"/>
          <w:spacing w:val="-10"/>
        </w:rPr>
        <w:t> </w:t>
      </w:r>
      <w:r>
        <w:rPr>
          <w:color w:val="231F20"/>
        </w:rPr>
        <w:t>while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Domain</w:t>
      </w:r>
      <w:r>
        <w:rPr>
          <w:color w:val="231F20"/>
          <w:spacing w:val="-10"/>
        </w:rPr>
        <w:t> </w:t>
      </w:r>
      <w:r>
        <w:rPr>
          <w:color w:val="231F20"/>
        </w:rPr>
        <w:t>Gener-</w:t>
      </w:r>
      <w:r>
        <w:rPr>
          <w:color w:val="231F20"/>
          <w:spacing w:val="40"/>
        </w:rPr>
        <w:t> </w:t>
      </w:r>
      <w:r>
        <w:rPr>
          <w:color w:val="231F20"/>
        </w:rPr>
        <w:t>alization</w:t>
      </w:r>
      <w:r>
        <w:rPr>
          <w:color w:val="231F20"/>
          <w:spacing w:val="-3"/>
        </w:rPr>
        <w:t> </w:t>
      </w:r>
      <w:r>
        <w:rPr>
          <w:color w:val="231F20"/>
        </w:rPr>
        <w:t>framework</w:t>
      </w:r>
      <w:r>
        <w:rPr>
          <w:color w:val="231F20"/>
          <w:spacing w:val="-5"/>
        </w:rPr>
        <w:t> </w:t>
      </w:r>
      <w:hyperlink w:history="true" w:anchor="_bookmark49">
        <w:r>
          <w:rPr>
            <w:color w:val="2E3092"/>
          </w:rPr>
          <w:t>Wang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(2021)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seeks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create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 well on unseen target domains, it differs from CUMDA. CUMDA</w:t>
      </w:r>
      <w:r>
        <w:rPr>
          <w:color w:val="231F20"/>
          <w:w w:val="105"/>
        </w:rPr>
        <w:t> assumes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knowledge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target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domains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access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unlabeled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domains,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objective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enhancing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specialization and cross-domain </w:t>
      </w:r>
      <w:r>
        <w:rPr>
          <w:i/>
          <w:color w:val="231F20"/>
          <w:spacing w:val="-2"/>
        </w:rPr>
        <w:t>Re</w:t>
      </w:r>
      <w:r>
        <w:rPr>
          <w:color w:val="231F20"/>
          <w:spacing w:val="-2"/>
        </w:rPr>
        <w:t>-ID performance through knowledge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accumulation.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generalization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not the primary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aim, we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antici-</w:t>
      </w:r>
      <w:r>
        <w:rPr>
          <w:color w:val="231F20"/>
          <w:w w:val="105"/>
        </w:rPr>
        <w:t> pate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CUMDA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model,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accumulation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knowledge from</w:t>
      </w:r>
      <w:r>
        <w:rPr>
          <w:color w:val="231F20"/>
          <w:w w:val="105"/>
        </w:rPr>
        <w:t> diverse</w:t>
      </w:r>
      <w:r>
        <w:rPr>
          <w:color w:val="231F20"/>
          <w:w w:val="105"/>
        </w:rPr>
        <w:t> target</w:t>
      </w:r>
      <w:r>
        <w:rPr>
          <w:color w:val="231F20"/>
          <w:w w:val="105"/>
        </w:rPr>
        <w:t> domains,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enhance</w:t>
      </w:r>
      <w:r>
        <w:rPr>
          <w:color w:val="231F20"/>
          <w:w w:val="105"/>
        </w:rPr>
        <w:t> its</w:t>
      </w:r>
      <w:r>
        <w:rPr>
          <w:color w:val="231F20"/>
          <w:w w:val="105"/>
        </w:rPr>
        <w:t> generalization</w:t>
      </w:r>
      <w:r>
        <w:rPr>
          <w:color w:val="231F20"/>
          <w:w w:val="105"/>
        </w:rPr>
        <w:t> to previously unseen domains.</w:t>
      </w:r>
    </w:p>
    <w:p>
      <w:pPr>
        <w:pStyle w:val="BodyText"/>
        <w:spacing w:line="271" w:lineRule="auto"/>
        <w:ind w:left="103" w:right="38" w:firstLine="238"/>
        <w:jc w:val="both"/>
        <w:rPr>
          <w:rFonts w:ascii="Tuffy" w:hAnsi="Tuffy"/>
          <w:b w:val="0"/>
        </w:rPr>
      </w:pPr>
      <w:r>
        <w:rPr>
          <w:color w:val="231F20"/>
        </w:rPr>
        <w:t>Furthermore,</w:t>
      </w:r>
      <w:r>
        <w:rPr>
          <w:color w:val="231F20"/>
          <w:spacing w:val="-10"/>
        </w:rPr>
        <w:t> </w:t>
      </w:r>
      <w:r>
        <w:rPr>
          <w:color w:val="231F20"/>
        </w:rPr>
        <w:t>traditional</w:t>
      </w:r>
      <w:r>
        <w:rPr>
          <w:color w:val="231F20"/>
          <w:spacing w:val="-10"/>
        </w:rPr>
        <w:t> </w:t>
      </w:r>
      <w:r>
        <w:rPr>
          <w:color w:val="231F20"/>
        </w:rPr>
        <w:t>UDA</w:t>
      </w:r>
      <w:r>
        <w:rPr>
          <w:color w:val="231F20"/>
          <w:spacing w:val="-9"/>
        </w:rPr>
        <w:t> </w:t>
      </w:r>
      <w:r>
        <w:rPr>
          <w:color w:val="231F20"/>
        </w:rPr>
        <w:t>frameworks</w:t>
      </w:r>
      <w:r>
        <w:rPr>
          <w:color w:val="231F20"/>
          <w:spacing w:val="-10"/>
        </w:rPr>
        <w:t> </w:t>
      </w:r>
      <w:r>
        <w:rPr>
          <w:color w:val="231F20"/>
        </w:rPr>
        <w:t>often</w:t>
      </w:r>
      <w:r>
        <w:rPr>
          <w:color w:val="231F20"/>
          <w:spacing w:val="-10"/>
        </w:rPr>
        <w:t> </w:t>
      </w:r>
      <w:r>
        <w:rPr>
          <w:color w:val="231F20"/>
        </w:rPr>
        <w:t>prioritize</w:t>
      </w:r>
      <w:r>
        <w:rPr>
          <w:color w:val="231F20"/>
          <w:spacing w:val="-9"/>
        </w:rPr>
        <w:t> </w:t>
      </w:r>
      <w:r>
        <w:rPr>
          <w:color w:val="231F20"/>
        </w:rPr>
        <w:t>maximiz-</w:t>
      </w:r>
      <w:r>
        <w:rPr>
          <w:color w:val="231F20"/>
          <w:w w:val="105"/>
        </w:rPr>
        <w:t> 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target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domain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expense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forgetting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or neglecting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domain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knowledge</w:t>
      </w:r>
      <w:r>
        <w:rPr>
          <w:color w:val="231F20"/>
          <w:spacing w:val="-3"/>
          <w:w w:val="105"/>
        </w:rPr>
        <w:t> </w:t>
      </w:r>
      <w:hyperlink w:history="true" w:anchor="_bookmark33">
        <w:r>
          <w:rPr>
            <w:color w:val="2E3092"/>
            <w:w w:val="105"/>
          </w:rPr>
          <w:t>Dubourvieux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(2021a)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 </w:t>
      </w:r>
      <w:r>
        <w:rPr>
          <w:color w:val="231F20"/>
          <w:spacing w:val="-2"/>
          <w:w w:val="105"/>
        </w:rPr>
        <w:t>practice,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new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cameras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deployed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farm,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adaptation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the </w:t>
      </w:r>
      <w:r>
        <w:rPr>
          <w:i/>
          <w:color w:val="231F20"/>
          <w:w w:val="105"/>
        </w:rPr>
        <w:t>Re</w:t>
      </w:r>
      <w:r>
        <w:rPr>
          <w:color w:val="231F20"/>
          <w:w w:val="105"/>
        </w:rPr>
        <w:t>-ID model to these new devices is desired, while maintaining high performance on existing ones</w:t>
      </w:r>
      <w:r>
        <w:rPr>
          <w:rFonts w:ascii="Tuffy" w:hAnsi="Tuffy"/>
          <w:b w:val="0"/>
          <w:color w:val="231F20"/>
          <w:w w:val="105"/>
        </w:rPr>
        <w:t>—</w:t>
      </w:r>
      <w:r>
        <w:rPr>
          <w:color w:val="231F20"/>
          <w:w w:val="105"/>
        </w:rPr>
        <w:t>a characteristic we term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source </w:t>
      </w:r>
      <w:r>
        <w:rPr>
          <w:color w:val="231F20"/>
          <w:spacing w:val="-2"/>
          <w:w w:val="105"/>
        </w:rPr>
        <w:t>conservation.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</w:p>
    <w:p>
      <w:pPr>
        <w:pStyle w:val="BodyText"/>
        <w:spacing w:line="276" w:lineRule="auto" w:before="2"/>
        <w:ind w:left="103" w:right="39" w:firstLine="238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summary,</w:t>
      </w:r>
      <w:r>
        <w:rPr>
          <w:color w:val="231F20"/>
          <w:spacing w:val="-1"/>
        </w:rPr>
        <w:t> </w:t>
      </w:r>
      <w:r>
        <w:rPr>
          <w:color w:val="231F20"/>
        </w:rPr>
        <w:t>while</w:t>
      </w:r>
      <w:r>
        <w:rPr>
          <w:color w:val="231F20"/>
          <w:spacing w:val="-2"/>
        </w:rPr>
        <w:t> </w:t>
      </w:r>
      <w:r>
        <w:rPr>
          <w:color w:val="231F20"/>
        </w:rPr>
        <w:t>existing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Re</w:t>
      </w:r>
      <w:r>
        <w:rPr>
          <w:color w:val="231F20"/>
        </w:rPr>
        <w:t>-ID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3"/>
        </w:rPr>
        <w:t> </w:t>
      </w:r>
      <w:r>
        <w:rPr>
          <w:color w:val="231F20"/>
        </w:rPr>
        <w:t>may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directly</w:t>
      </w:r>
      <w:r>
        <w:rPr>
          <w:color w:val="231F20"/>
          <w:spacing w:val="-1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ble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cattle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Re</w:t>
      </w:r>
      <w:r>
        <w:rPr>
          <w:color w:val="231F20"/>
        </w:rPr>
        <w:t>-ID,</w:t>
      </w:r>
      <w:r>
        <w:rPr>
          <w:color w:val="231F20"/>
          <w:spacing w:val="-4"/>
        </w:rPr>
        <w:t> </w:t>
      </w:r>
      <w:r>
        <w:rPr>
          <w:color w:val="231F20"/>
        </w:rPr>
        <w:t>none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them</w:t>
      </w:r>
      <w:r>
        <w:rPr>
          <w:color w:val="231F20"/>
          <w:spacing w:val="-3"/>
        </w:rPr>
        <w:t> </w:t>
      </w:r>
      <w:r>
        <w:rPr>
          <w:color w:val="231F20"/>
        </w:rPr>
        <w:t>fully</w:t>
      </w:r>
      <w:r>
        <w:rPr>
          <w:color w:val="231F20"/>
          <w:spacing w:val="-3"/>
        </w:rPr>
        <w:t> </w:t>
      </w:r>
      <w:r>
        <w:rPr>
          <w:color w:val="231F20"/>
        </w:rPr>
        <w:t>addresses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unique</w:t>
      </w:r>
      <w:r>
        <w:rPr>
          <w:color w:val="231F20"/>
          <w:spacing w:val="-4"/>
        </w:rPr>
        <w:t> </w:t>
      </w:r>
      <w:r>
        <w:rPr>
          <w:color w:val="231F20"/>
        </w:rPr>
        <w:t>constraints</w:t>
      </w:r>
      <w:r>
        <w:rPr>
          <w:color w:val="231F20"/>
          <w:spacing w:val="40"/>
        </w:rPr>
        <w:t> </w:t>
      </w:r>
      <w:r>
        <w:rPr>
          <w:color w:val="231F20"/>
        </w:rPr>
        <w:t>and practical requirements of cow Re-ID that underscore the choice of</w:t>
      </w:r>
      <w:r>
        <w:rPr>
          <w:color w:val="231F20"/>
          <w:spacing w:val="40"/>
        </w:rPr>
        <w:t> </w:t>
      </w:r>
      <w:r>
        <w:rPr>
          <w:color w:val="231F20"/>
        </w:rPr>
        <w:t>a CUMDA framework over a conventional UDA approach. Driven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these practical considerations and the need for cross-domain cattle</w:t>
      </w:r>
      <w:r>
        <w:rPr>
          <w:color w:val="231F20"/>
          <w:spacing w:val="80"/>
        </w:rPr>
        <w:t> </w:t>
      </w:r>
      <w:r>
        <w:rPr>
          <w:color w:val="231F20"/>
        </w:rPr>
        <w:t>Re-ID</w:t>
      </w:r>
      <w:r>
        <w:rPr>
          <w:color w:val="231F20"/>
          <w:spacing w:val="40"/>
        </w:rPr>
        <w:t> </w:t>
      </w:r>
      <w:r>
        <w:rPr>
          <w:color w:val="231F20"/>
        </w:rPr>
        <w:t>solutions,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paper</w:t>
      </w:r>
      <w:r>
        <w:rPr>
          <w:color w:val="231F20"/>
          <w:spacing w:val="40"/>
        </w:rPr>
        <w:t> </w:t>
      </w:r>
      <w:r>
        <w:rPr>
          <w:color w:val="231F20"/>
        </w:rPr>
        <w:t>endeavors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design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cross-domain</w:t>
      </w:r>
      <w:r>
        <w:rPr>
          <w:color w:val="231F20"/>
          <w:spacing w:val="40"/>
        </w:rPr>
        <w:t> </w:t>
      </w:r>
      <w:r>
        <w:rPr>
          <w:color w:val="231F20"/>
        </w:rPr>
        <w:t>model tailored to the distinctive challenges of cattle Re-ID across mul-</w:t>
      </w:r>
      <w:r>
        <w:rPr>
          <w:color w:val="231F20"/>
          <w:spacing w:val="40"/>
        </w:rPr>
        <w:t> </w:t>
      </w:r>
      <w:r>
        <w:rPr>
          <w:color w:val="231F20"/>
        </w:rPr>
        <w:t>tiple farms, an area that has seen limited study. Our aim is to develop</w:t>
      </w:r>
      <w:r>
        <w:rPr>
          <w:color w:val="231F20"/>
          <w:spacing w:val="40"/>
        </w:rPr>
        <w:t> </w:t>
      </w:r>
      <w:r>
        <w:rPr>
          <w:color w:val="231F20"/>
        </w:rPr>
        <w:t>such a method within the framework of CUMDA, emphasizing source</w:t>
      </w:r>
      <w:r>
        <w:rPr>
          <w:color w:val="231F20"/>
          <w:spacing w:val="40"/>
        </w:rPr>
        <w:t> </w:t>
      </w:r>
      <w:r>
        <w:rPr>
          <w:color w:val="231F20"/>
        </w:rPr>
        <w:t>conservation and the accumulation of knowledge from multiple</w:t>
      </w:r>
      <w:r>
        <w:rPr>
          <w:color w:val="231F20"/>
          <w:spacing w:val="40"/>
        </w:rPr>
        <w:t> </w:t>
      </w:r>
      <w:r>
        <w:rPr>
          <w:color w:val="231F20"/>
        </w:rPr>
        <w:t>unsupervised target domains. This paper comprises two primary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contributions:</w:t>
      </w:r>
    </w:p>
    <w:p>
      <w:pPr>
        <w:pStyle w:val="ListParagraph"/>
        <w:numPr>
          <w:ilvl w:val="0"/>
          <w:numId w:val="2"/>
        </w:numPr>
        <w:tabs>
          <w:tab w:pos="556" w:val="left" w:leader="none"/>
        </w:tabs>
        <w:spacing w:line="276" w:lineRule="auto" w:before="0" w:after="0"/>
        <w:ind w:left="103" w:right="38" w:firstLine="238"/>
        <w:jc w:val="both"/>
        <w:rPr>
          <w:sz w:val="16"/>
        </w:rPr>
      </w:pPr>
      <w:r>
        <w:rPr>
          <w:color w:val="231F20"/>
          <w:sz w:val="16"/>
        </w:rPr>
        <w:t>A Source-Guided CUMDA method, that can improve cross-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domain re-ID performance, on one or multiple target domains, while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being able to accumulate knowledge from multiple domains and pre-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serve the source performance.</w:t>
      </w:r>
    </w:p>
    <w:p>
      <w:pPr>
        <w:pStyle w:val="ListParagraph"/>
        <w:numPr>
          <w:ilvl w:val="0"/>
          <w:numId w:val="2"/>
        </w:numPr>
        <w:tabs>
          <w:tab w:pos="556" w:val="left" w:leader="none"/>
        </w:tabs>
        <w:spacing w:line="181" w:lineRule="exact" w:before="0" w:after="0"/>
        <w:ind w:left="556" w:right="0" w:hanging="215"/>
        <w:jc w:val="both"/>
        <w:rPr>
          <w:sz w:val="16"/>
        </w:rPr>
      </w:pPr>
      <w:r>
        <w:rPr>
          <w:color w:val="231F20"/>
          <w:w w:val="105"/>
          <w:sz w:val="16"/>
        </w:rPr>
        <w:t>Extensive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cross-dataset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experiments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CUMDA</w:t>
      </w:r>
      <w:r>
        <w:rPr>
          <w:color w:val="231F20"/>
          <w:spacing w:val="13"/>
          <w:w w:val="105"/>
          <w:sz w:val="16"/>
        </w:rPr>
        <w:t> </w:t>
      </w:r>
      <w:r>
        <w:rPr>
          <w:color w:val="231F20"/>
          <w:w w:val="105"/>
          <w:sz w:val="16"/>
        </w:rPr>
        <w:t>re-ID</w:t>
      </w:r>
      <w:r>
        <w:rPr>
          <w:color w:val="231F20"/>
          <w:spacing w:val="13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15"/>
          <w:w w:val="105"/>
          <w:sz w:val="16"/>
        </w:rPr>
        <w:t> </w:t>
      </w:r>
      <w:r>
        <w:rPr>
          <w:color w:val="231F20"/>
          <w:spacing w:val="-10"/>
          <w:w w:val="105"/>
          <w:sz w:val="16"/>
        </w:rPr>
        <w:t>2</w:t>
      </w:r>
    </w:p>
    <w:p>
      <w:pPr>
        <w:pStyle w:val="BodyText"/>
        <w:spacing w:before="20"/>
        <w:ind w:left="103"/>
        <w:jc w:val="both"/>
      </w:pPr>
      <w:r>
        <w:rPr>
          <w:color w:val="231F20"/>
        </w:rPr>
        <w:t>public</w:t>
      </w:r>
      <w:r>
        <w:rPr>
          <w:color w:val="231F20"/>
          <w:spacing w:val="-1"/>
        </w:rPr>
        <w:t> </w:t>
      </w:r>
      <w:r>
        <w:rPr>
          <w:color w:val="231F20"/>
        </w:rPr>
        <w:t>cow</w:t>
      </w:r>
      <w:r>
        <w:rPr>
          <w:color w:val="231F20"/>
          <w:spacing w:val="-1"/>
        </w:rPr>
        <w:t> </w:t>
      </w:r>
      <w:r>
        <w:rPr>
          <w:color w:val="231F20"/>
        </w:rPr>
        <w:t>re-ID</w:t>
      </w:r>
      <w:r>
        <w:rPr>
          <w:color w:val="231F20"/>
          <w:spacing w:val="-1"/>
        </w:rPr>
        <w:t> </w:t>
      </w:r>
      <w:r>
        <w:rPr>
          <w:color w:val="231F20"/>
        </w:rPr>
        <w:t>datasets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private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one.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Related work" w:id="9"/>
      <w:bookmarkEnd w:id="9"/>
      <w:r>
        <w:rPr/>
      </w: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This work is at the intersection of two research areas: cattle </w:t>
      </w:r>
      <w:r>
        <w:rPr>
          <w:color w:val="231F20"/>
        </w:rPr>
        <w:t>re-ID</w:t>
      </w:r>
      <w:r>
        <w:rPr>
          <w:color w:val="231F20"/>
          <w:spacing w:val="40"/>
        </w:rPr>
        <w:t> </w:t>
      </w:r>
      <w:r>
        <w:rPr>
          <w:color w:val="231F20"/>
        </w:rPr>
        <w:t>and cross-domain re-ID.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9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Cattle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re-ID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i/>
          <w:color w:val="231F20"/>
          <w:spacing w:val="-2"/>
          <w:w w:val="105"/>
        </w:rPr>
        <w:t>Re</w:t>
      </w:r>
      <w:r>
        <w:rPr>
          <w:color w:val="231F20"/>
          <w:spacing w:val="-2"/>
          <w:w w:val="105"/>
        </w:rPr>
        <w:t>-ID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mainly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focused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pedestrian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vehicles</w:t>
      </w:r>
      <w:r>
        <w:rPr>
          <w:color w:val="231F20"/>
          <w:spacing w:val="-6"/>
          <w:w w:val="105"/>
        </w:rPr>
        <w:t> </w:t>
      </w:r>
      <w:hyperlink w:history="true" w:anchor="_bookmark51">
        <w:r>
          <w:rPr>
            <w:color w:val="2E3092"/>
            <w:spacing w:val="-2"/>
            <w:w w:val="105"/>
          </w:rPr>
          <w:t>Ye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</w:hyperlink>
      <w:r>
        <w:rPr>
          <w:color w:val="2E3092"/>
          <w:w w:val="105"/>
        </w:rPr>
        <w:t> </w:t>
      </w:r>
      <w:hyperlink w:history="true" w:anchor="_bookmark51">
        <w:r>
          <w:rPr>
            <w:color w:val="2E3092"/>
            <w:w w:val="105"/>
          </w:rPr>
          <w:t>(2021)</w:t>
        </w:r>
      </w:hyperlink>
      <w:r>
        <w:rPr>
          <w:color w:val="231F20"/>
          <w:w w:val="105"/>
        </w:rPr>
        <w:t>. Some work exists for animal re-ID, focusing for instance on </w:t>
      </w:r>
      <w:r>
        <w:rPr>
          <w:color w:val="231F20"/>
          <w:spacing w:val="-2"/>
          <w:w w:val="105"/>
        </w:rPr>
        <w:t>Amur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tiger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re-ID</w:t>
      </w:r>
      <w:r>
        <w:rPr>
          <w:color w:val="231F20"/>
          <w:spacing w:val="-8"/>
          <w:w w:val="105"/>
        </w:rPr>
        <w:t> </w:t>
      </w:r>
      <w:hyperlink w:history="true" w:anchor="_bookmark24">
        <w:r>
          <w:rPr>
            <w:color w:val="2E3092"/>
            <w:spacing w:val="-2"/>
            <w:w w:val="105"/>
          </w:rPr>
          <w:t>Liu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(2019a)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8"/>
          <w:w w:val="105"/>
        </w:rPr>
        <w:t> </w:t>
      </w:r>
      <w:hyperlink w:history="true" w:anchor="_bookmark21">
        <w:r>
          <w:rPr>
            <w:color w:val="2E3092"/>
            <w:spacing w:val="-2"/>
            <w:w w:val="105"/>
          </w:rPr>
          <w:t>Li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(2019a)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30">
        <w:r>
          <w:rPr>
            <w:color w:val="2E3092"/>
            <w:spacing w:val="-2"/>
            <w:w w:val="105"/>
          </w:rPr>
          <w:t>Liu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(2019d)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w w:val="105"/>
        </w:rPr>
        <w:t> Nevertheless, Amur tigers have a coat of spots visually very distinct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cows,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deformations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spots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movements</w:t>
      </w:r>
      <w:r>
        <w:rPr>
          <w:color w:val="231F20"/>
          <w:w w:val="105"/>
        </w:rPr>
        <w:t> 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morphology.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believe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cows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</w:t>
      </w:r>
      <w:r>
        <w:rPr>
          <w:color w:val="231F20"/>
          <w:spacing w:val="-10"/>
        </w:rPr>
        <w:t> </w:t>
      </w:r>
      <w:r>
        <w:rPr>
          <w:color w:val="231F20"/>
        </w:rPr>
        <w:t>distinct</w:t>
      </w:r>
      <w:r>
        <w:rPr>
          <w:color w:val="231F20"/>
          <w:spacing w:val="-10"/>
        </w:rPr>
        <w:t> </w:t>
      </w:r>
      <w:r>
        <w:rPr>
          <w:color w:val="231F20"/>
        </w:rPr>
        <w:t>appearance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Amur</w:t>
      </w:r>
      <w:r>
        <w:rPr>
          <w:color w:val="231F20"/>
          <w:spacing w:val="-10"/>
        </w:rPr>
        <w:t> </w:t>
      </w:r>
      <w:r>
        <w:rPr>
          <w:color w:val="231F20"/>
        </w:rPr>
        <w:t>tigers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tinct</w:t>
      </w:r>
      <w:r>
        <w:rPr>
          <w:color w:val="231F20"/>
          <w:spacing w:val="-5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interest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re-ID</w:t>
      </w:r>
      <w:r>
        <w:rPr>
          <w:color w:val="231F20"/>
          <w:spacing w:val="-5"/>
        </w:rPr>
        <w:t> </w:t>
      </w:r>
      <w:hyperlink w:history="true" w:anchor="_bookmark30">
        <w:r>
          <w:rPr>
            <w:color w:val="2E3092"/>
          </w:rPr>
          <w:t>Liu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(2019d)</w:t>
        </w:r>
      </w:hyperlink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That's</w:t>
      </w:r>
      <w:r>
        <w:rPr>
          <w:color w:val="231F20"/>
          <w:spacing w:val="-5"/>
        </w:rPr>
        <w:t> </w:t>
      </w:r>
      <w:r>
        <w:rPr>
          <w:color w:val="231F20"/>
        </w:rPr>
        <w:t>why</w:t>
      </w:r>
      <w:r>
        <w:rPr>
          <w:color w:val="231F20"/>
          <w:spacing w:val="-7"/>
        </w:rPr>
        <w:t> </w:t>
      </w:r>
      <w:r>
        <w:rPr>
          <w:color w:val="231F20"/>
        </w:rPr>
        <w:t>he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appearance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cows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speci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works</w:t>
      </w:r>
      <w:r>
        <w:rPr>
          <w:color w:val="231F20"/>
          <w:spacing w:val="-7"/>
          <w:w w:val="105"/>
        </w:rPr>
        <w:t> </w:t>
      </w:r>
      <w:hyperlink w:history="true" w:anchor="_bookmark21">
        <w:r>
          <w:rPr>
            <w:color w:val="2E3092"/>
            <w:spacing w:val="-2"/>
            <w:w w:val="105"/>
          </w:rPr>
          <w:t>Bergamini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</w:hyperlink>
      <w:r>
        <w:rPr>
          <w:color w:val="2E3092"/>
          <w:w w:val="105"/>
        </w:rPr>
        <w:t> </w:t>
      </w:r>
      <w:hyperlink w:history="true" w:anchor="_bookmark21">
        <w:r>
          <w:rPr>
            <w:color w:val="2E3092"/>
            <w:w w:val="105"/>
          </w:rPr>
          <w:t>(2018)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4"/>
          <w:w w:val="105"/>
        </w:rPr>
        <w:t> </w:t>
      </w:r>
      <w:hyperlink w:history="true" w:anchor="_bookmark21">
        <w:r>
          <w:rPr>
            <w:color w:val="2E3092"/>
            <w:w w:val="105"/>
          </w:rPr>
          <w:t>Andrew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(2021,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2016,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2017)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4"/>
          <w:w w:val="105"/>
        </w:rPr>
        <w:t> </w:t>
      </w:r>
      <w:hyperlink w:history="true" w:anchor="_bookmark42">
        <w:r>
          <w:rPr>
            <w:color w:val="2E3092"/>
            <w:w w:val="105"/>
          </w:rPr>
          <w:t>Gao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(2021)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studying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under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frameworks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supervised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self-supervised</w:t>
      </w:r>
      <w:r>
        <w:rPr>
          <w:color w:val="231F20"/>
          <w:spacing w:val="-8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2"/>
        </w:rPr>
        <w:t> </w:t>
      </w:r>
      <w:hyperlink w:history="true" w:anchor="_bookmark42">
        <w:r>
          <w:rPr>
            <w:color w:val="2E3092"/>
          </w:rPr>
          <w:t>Gao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(2021)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assuming</w:t>
      </w:r>
      <w:r>
        <w:rPr>
          <w:color w:val="231F20"/>
          <w:spacing w:val="-4"/>
        </w:rPr>
        <w:t> </w:t>
      </w:r>
      <w:r>
        <w:rPr>
          <w:color w:val="231F20"/>
        </w:rPr>
        <w:t>access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tracklets.</w:t>
      </w:r>
      <w:r>
        <w:rPr>
          <w:color w:val="231F20"/>
          <w:spacing w:val="-2"/>
        </w:rPr>
        <w:t> </w:t>
      </w:r>
      <w:r>
        <w:rPr>
          <w:color w:val="231F20"/>
        </w:rPr>
        <w:t>However,</w:t>
      </w:r>
      <w:r>
        <w:rPr>
          <w:color w:val="231F20"/>
          <w:spacing w:val="-2"/>
        </w:rPr>
        <w:t> </w:t>
      </w:r>
      <w:r>
        <w:rPr>
          <w:color w:val="231F20"/>
        </w:rPr>
        <w:t>supervised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self-supervised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suitable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bining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farms,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increased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annotation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cost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supervised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paradigm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failure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account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inter-domain</w:t>
      </w:r>
      <w:r>
        <w:rPr>
          <w:color w:val="231F20"/>
          <w:w w:val="105"/>
        </w:rPr>
        <w:t> heterogeneities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multiple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self-supervised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frame- work.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knowledge,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cattle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re-ID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therefore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never focused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cross-domain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setting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multiple-domain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one.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Cross-domain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person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vehicle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re-ID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via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UDA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paradigm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Cross-domain re-ID has been extensively studied for people and</w:t>
      </w:r>
      <w:r>
        <w:rPr>
          <w:color w:val="231F20"/>
          <w:spacing w:val="40"/>
        </w:rPr>
        <w:t> </w:t>
      </w:r>
      <w:r>
        <w:rPr>
          <w:color w:val="231F20"/>
        </w:rPr>
        <w:t>vehicle re-ID problems. It can be divided into two main families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approaches.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i/>
          <w:color w:val="231F20"/>
        </w:rPr>
        <w:t>Domain-translation </w:t>
      </w:r>
      <w:r>
        <w:rPr>
          <w:color w:val="231F20"/>
        </w:rPr>
        <w:t>approaches were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ones considered for</w:t>
      </w:r>
      <w:r>
        <w:rPr>
          <w:color w:val="231F20"/>
          <w:spacing w:val="40"/>
        </w:rPr>
        <w:t> </w:t>
      </w:r>
      <w:r>
        <w:rPr>
          <w:color w:val="231F20"/>
        </w:rPr>
        <w:t>cross-domain</w:t>
      </w:r>
      <w:r>
        <w:rPr>
          <w:color w:val="231F20"/>
          <w:spacing w:val="-2"/>
        </w:rPr>
        <w:t> </w:t>
      </w:r>
      <w:r>
        <w:rPr>
          <w:color w:val="231F20"/>
        </w:rPr>
        <w:t>person</w:t>
      </w:r>
      <w:r>
        <w:rPr>
          <w:color w:val="231F20"/>
          <w:spacing w:val="-1"/>
        </w:rPr>
        <w:t> </w:t>
      </w:r>
      <w:r>
        <w:rPr>
          <w:color w:val="231F20"/>
        </w:rPr>
        <w:t>re-ID. Among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approaches,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image-to-image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translation </w:t>
      </w:r>
      <w:r>
        <w:rPr>
          <w:color w:val="231F20"/>
        </w:rPr>
        <w:t>methods seek to transfer the source images into the target</w:t>
      </w:r>
      <w:r>
        <w:rPr>
          <w:color w:val="231F20"/>
          <w:spacing w:val="40"/>
        </w:rPr>
        <w:t> </w:t>
      </w:r>
      <w:r>
        <w:rPr>
          <w:color w:val="231F20"/>
        </w:rPr>
        <w:t>domain style </w:t>
      </w:r>
      <w:hyperlink w:history="true" w:anchor="_bookmark51">
        <w:r>
          <w:rPr>
            <w:color w:val="2E3092"/>
          </w:rPr>
          <w:t>Wei et al. (2018a)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Bak et al. (2018)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Deng et al. (2018)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51">
        <w:r>
          <w:rPr>
            <w:color w:val="2E3092"/>
          </w:rPr>
          <w:t>Zhong et al. (2018)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Liu et al. (2019c)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Huang et al. (2019)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Chen et al.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(2019)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Li et al. (2019b)</w:t>
        </w:r>
      </w:hyperlink>
      <w:r>
        <w:rPr>
          <w:color w:val="231F20"/>
        </w:rPr>
        <w:t>. They are based on generative models such as</w:t>
      </w:r>
      <w:r>
        <w:rPr>
          <w:color w:val="231F20"/>
          <w:spacing w:val="40"/>
        </w:rPr>
        <w:t> </w:t>
      </w:r>
      <w:r>
        <w:rPr>
          <w:color w:val="231F20"/>
        </w:rPr>
        <w:t>the CycleGAN </w:t>
      </w:r>
      <w:hyperlink w:history="true" w:anchor="_bookmark51">
        <w:r>
          <w:rPr>
            <w:color w:val="2E3092"/>
          </w:rPr>
          <w:t>Zhu et al. (2017)</w:t>
        </w:r>
      </w:hyperlink>
      <w:r>
        <w:rPr>
          <w:color w:val="231F20"/>
        </w:rPr>
        <w:t>. They are constrained during training</w:t>
      </w:r>
      <w:r>
        <w:rPr>
          <w:color w:val="231F20"/>
          <w:spacing w:val="40"/>
        </w:rPr>
        <w:t> </w:t>
      </w:r>
      <w:r>
        <w:rPr>
          <w:color w:val="231F20"/>
        </w:rPr>
        <w:t>to translate images to new style while preserving the identity class.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allows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identity</w:t>
      </w:r>
      <w:r>
        <w:rPr>
          <w:color w:val="231F20"/>
          <w:spacing w:val="-3"/>
        </w:rPr>
        <w:t> </w:t>
      </w:r>
      <w:r>
        <w:rPr>
          <w:color w:val="231F20"/>
        </w:rPr>
        <w:t>label</w:t>
      </w:r>
      <w:r>
        <w:rPr>
          <w:color w:val="231F20"/>
          <w:spacing w:val="-1"/>
        </w:rPr>
        <w:t> </w:t>
      </w:r>
      <w:r>
        <w:rPr>
          <w:color w:val="231F20"/>
        </w:rPr>
        <w:t>to be</w:t>
      </w:r>
      <w:r>
        <w:rPr>
          <w:color w:val="231F20"/>
          <w:spacing w:val="-2"/>
        </w:rPr>
        <w:t> </w:t>
      </w:r>
      <w:r>
        <w:rPr>
          <w:color w:val="231F20"/>
        </w:rPr>
        <w:t>reused</w:t>
      </w:r>
      <w:r>
        <w:rPr>
          <w:color w:val="231F20"/>
          <w:spacing w:val="-1"/>
        </w:rPr>
        <w:t> </w:t>
      </w:r>
      <w:r>
        <w:rPr>
          <w:color w:val="231F20"/>
        </w:rPr>
        <w:t>for supervised</w:t>
      </w:r>
      <w:r>
        <w:rPr>
          <w:color w:val="231F20"/>
          <w:spacing w:val="-2"/>
        </w:rPr>
        <w:t> </w:t>
      </w:r>
      <w:r>
        <w:rPr>
          <w:color w:val="231F20"/>
        </w:rPr>
        <w:t>re-ID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from labeled source images with a new target-style. </w:t>
      </w:r>
      <w:r>
        <w:rPr>
          <w:i/>
          <w:color w:val="231F20"/>
        </w:rPr>
        <w:t>Domain-invariant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feature learning </w:t>
      </w:r>
      <w:r>
        <w:rPr>
          <w:color w:val="231F20"/>
        </w:rPr>
        <w:t>methods </w:t>
      </w:r>
      <w:hyperlink w:history="true" w:anchor="_bookmark47">
        <w:r>
          <w:rPr>
            <w:color w:val="2E3092"/>
          </w:rPr>
          <w:t>Wang et al. (2018)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Lin et al. (2018)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Chang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(2019b)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Li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 (2018, 2019b)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Qi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 (2019)</w:t>
        </w:r>
      </w:hyperlink>
      <w:r>
        <w:rPr>
          <w:color w:val="2E3092"/>
        </w:rPr>
        <w:t> </w:t>
      </w:r>
      <w:r>
        <w:rPr>
          <w:color w:val="231F20"/>
        </w:rPr>
        <w:t>directly constrain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space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learned</w:t>
      </w:r>
      <w:r>
        <w:rPr>
          <w:color w:val="231F20"/>
          <w:spacing w:val="-3"/>
        </w:rPr>
        <w:t> </w:t>
      </w:r>
      <w:r>
        <w:rPr>
          <w:color w:val="231F20"/>
        </w:rPr>
        <w:t>model,</w:t>
      </w:r>
      <w:r>
        <w:rPr>
          <w:color w:val="231F20"/>
          <w:spacing w:val="-3"/>
        </w:rPr>
        <w:t> </w:t>
      </w:r>
      <w:r>
        <w:rPr>
          <w:color w:val="231F20"/>
        </w:rPr>
        <w:t>e.g.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aligning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distribu-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domains,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objective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re-ID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learned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discriminative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source</w:t>
      </w:r>
      <w:r>
        <w:rPr>
          <w:color w:val="231F20"/>
          <w:spacing w:val="-2"/>
        </w:rPr>
        <w:t> </w:t>
      </w:r>
      <w:r>
        <w:rPr>
          <w:color w:val="231F20"/>
        </w:rPr>
        <w:t>domain,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discriminative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target domain in this domain-invariant space.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limited</w:t>
      </w:r>
      <w:r>
        <w:rPr>
          <w:color w:val="231F20"/>
          <w:spacing w:val="-9"/>
        </w:rPr>
        <w:t> </w:t>
      </w:r>
      <w:r>
        <w:rPr>
          <w:color w:val="231F20"/>
        </w:rPr>
        <w:t>cross-domain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domain-translation</w:t>
      </w:r>
      <w:r>
        <w:rPr>
          <w:color w:val="231F20"/>
          <w:spacing w:val="40"/>
        </w:rPr>
        <w:t> </w:t>
      </w:r>
      <w:r>
        <w:rPr>
          <w:color w:val="231F20"/>
        </w:rPr>
        <w:t>approaches, researchers have been interested in </w:t>
      </w:r>
      <w:r>
        <w:rPr>
          <w:i/>
          <w:color w:val="231F20"/>
        </w:rPr>
        <w:t>pseudo-labeling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proaches </w:t>
      </w:r>
      <w:hyperlink w:history="true" w:anchor="_bookmark44">
        <w:r>
          <w:rPr>
            <w:color w:val="2E3092"/>
          </w:rPr>
          <w:t>Song et al. (2020)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Zhang et al. (2019)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Jin et al. (2020)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6">
        <w:r>
          <w:rPr>
            <w:color w:val="2E3092"/>
          </w:rPr>
          <w:t>Tang et al. (2019)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Zhai et al. (2020a)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Zou et al. (2020)</w:t>
        </w:r>
      </w:hyperlink>
      <w:r>
        <w:rPr>
          <w:color w:val="231F20"/>
        </w:rPr>
        <w:t>; </w:t>
      </w:r>
      <w:hyperlink w:history="true" w:anchor="_bookmark39">
        <w:r>
          <w:rPr>
            <w:color w:val="2E3092"/>
          </w:rPr>
          <w:t>Fu et al.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(2019)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consist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predicting</w:t>
      </w:r>
      <w:r>
        <w:rPr>
          <w:color w:val="231F20"/>
          <w:spacing w:val="-10"/>
        </w:rPr>
        <w:t> </w:t>
      </w:r>
      <w:r>
        <w:rPr>
          <w:color w:val="231F20"/>
        </w:rPr>
        <w:t>identity</w:t>
      </w:r>
      <w:r>
        <w:rPr>
          <w:color w:val="231F20"/>
          <w:spacing w:val="-10"/>
        </w:rPr>
        <w:t> </w:t>
      </w:r>
      <w:r>
        <w:rPr>
          <w:color w:val="231F20"/>
        </w:rPr>
        <w:t>labels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target</w:t>
      </w:r>
      <w:r>
        <w:rPr>
          <w:color w:val="231F20"/>
          <w:spacing w:val="40"/>
        </w:rPr>
        <w:t> </w:t>
      </w:r>
      <w:r>
        <w:rPr>
          <w:color w:val="231F20"/>
        </w:rPr>
        <w:t>domain,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clustering</w:t>
      </w:r>
      <w:r>
        <w:rPr>
          <w:color w:val="231F20"/>
          <w:spacing w:val="-4"/>
        </w:rPr>
        <w:t> </w:t>
      </w:r>
      <w:r>
        <w:rPr>
          <w:color w:val="231F20"/>
        </w:rPr>
        <w:t>features</w:t>
      </w:r>
      <w:r>
        <w:rPr>
          <w:color w:val="231F20"/>
          <w:spacing w:val="-1"/>
        </w:rPr>
        <w:t> </w:t>
      </w:r>
      <w:r>
        <w:rPr>
          <w:color w:val="231F20"/>
        </w:rPr>
        <w:t>obtained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initial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encoder,</w:t>
      </w:r>
      <w:r>
        <w:rPr>
          <w:color w:val="231F20"/>
          <w:spacing w:val="40"/>
        </w:rPr>
        <w:t> </w:t>
      </w:r>
      <w:r>
        <w:rPr>
          <w:color w:val="231F20"/>
        </w:rPr>
        <w:t>generally learned to perform re-ID in a supervised way on the source</w:t>
      </w:r>
      <w:r>
        <w:rPr>
          <w:color w:val="231F20"/>
          <w:spacing w:val="40"/>
        </w:rPr>
        <w:t> </w:t>
      </w:r>
      <w:r>
        <w:rPr>
          <w:color w:val="231F20"/>
        </w:rPr>
        <w:t>domain. Pseudo-label approaches have allowed a clear </w:t>
      </w:r>
      <w:r>
        <w:rPr>
          <w:color w:val="231F20"/>
        </w:rPr>
        <w:t>improvement</w:t>
      </w:r>
      <w:r>
        <w:rPr>
          <w:color w:val="231F20"/>
          <w:spacing w:val="80"/>
        </w:rPr>
        <w:t> </w:t>
      </w:r>
      <w:r>
        <w:rPr>
          <w:color w:val="231F20"/>
        </w:rPr>
        <w:t>of the cross-domain re-ID performance </w:t>
      </w:r>
      <w:hyperlink w:history="true" w:anchor="_bookmark43">
        <w:r>
          <w:rPr>
            <w:color w:val="2E3092"/>
          </w:rPr>
          <w:t>Ge et al. (2019, 2020)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4">
        <w:r>
          <w:rPr>
            <w:color w:val="2E3092"/>
          </w:rPr>
          <w:t>Dubourvieux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 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(2021b, 2022)</w:t>
        </w:r>
      </w:hyperlink>
      <w:r>
        <w:rPr>
          <w:color w:val="231F20"/>
        </w:rPr>
        <w:t>. To achieve even better performance,</w:t>
      </w:r>
      <w:r>
        <w:rPr>
          <w:color w:val="231F20"/>
          <w:spacing w:val="40"/>
        </w:rPr>
        <w:t> </w:t>
      </w:r>
      <w:r>
        <w:rPr>
          <w:color w:val="231F20"/>
        </w:rPr>
        <w:t>techniques have been developed to get better pseudo-labels or make</w:t>
      </w:r>
      <w:r>
        <w:rPr>
          <w:color w:val="231F20"/>
          <w:spacing w:val="40"/>
        </w:rPr>
        <w:t> </w:t>
      </w:r>
      <w:r>
        <w:rPr>
          <w:color w:val="231F20"/>
        </w:rPr>
        <w:t>the framework more robust against noisy labels </w:t>
      </w:r>
      <w:hyperlink w:history="true" w:anchor="_bookmark27">
        <w:r>
          <w:rPr>
            <w:color w:val="2E3092"/>
          </w:rPr>
          <w:t>Chen et al. (2020)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51">
        <w:r>
          <w:rPr>
            <w:color w:val="2E3092"/>
          </w:rPr>
          <w:t>Zhai et al. (2020b)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Zhao et al. (2020)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Peng et al. (2020)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Yu et al.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(2019)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Zhong et al. (2019)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Luo et al. (2020)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Dubourvieux et al.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  <w:spacing w:val="-2"/>
          </w:rPr>
          <w:t>(2021a)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6" w:lineRule="auto" w:before="2"/>
        <w:ind w:left="103" w:right="119" w:firstLine="239"/>
        <w:jc w:val="both"/>
      </w:pPr>
      <w:r>
        <w:rPr>
          <w:color w:val="231F20"/>
        </w:rPr>
        <w:t>The approach proposed in this paper is also in line with pseudo-</w:t>
      </w:r>
      <w:r>
        <w:rPr>
          <w:color w:val="231F20"/>
          <w:spacing w:val="40"/>
        </w:rPr>
        <w:t> </w:t>
      </w:r>
      <w:r>
        <w:rPr>
          <w:color w:val="231F20"/>
        </w:rPr>
        <w:t>labeling approaches. Contrary to existing work, this one focuses on a</w:t>
      </w:r>
      <w:r>
        <w:rPr>
          <w:color w:val="231F20"/>
          <w:spacing w:val="40"/>
        </w:rPr>
        <w:t> </w:t>
      </w:r>
      <w:r>
        <w:rPr>
          <w:color w:val="231F20"/>
        </w:rPr>
        <w:t>new class of objects for cross-domain re-ID, the cross-domain cow re-</w:t>
      </w:r>
      <w:r>
        <w:rPr>
          <w:color w:val="231F20"/>
          <w:spacing w:val="40"/>
        </w:rPr>
        <w:t> </w:t>
      </w:r>
      <w:r>
        <w:rPr>
          <w:color w:val="231F20"/>
        </w:rPr>
        <w:t>ID, for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UDA</w:t>
      </w:r>
      <w:r>
        <w:rPr>
          <w:color w:val="231F20"/>
          <w:spacing w:val="-1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has been</w:t>
      </w:r>
      <w:r>
        <w:rPr>
          <w:color w:val="231F20"/>
          <w:spacing w:val="-2"/>
        </w:rPr>
        <w:t> </w:t>
      </w:r>
      <w:r>
        <w:rPr>
          <w:color w:val="231F20"/>
        </w:rPr>
        <w:t>considered.</w:t>
      </w:r>
      <w:r>
        <w:rPr>
          <w:color w:val="231F20"/>
          <w:spacing w:val="-3"/>
        </w:rPr>
        <w:t> </w:t>
      </w:r>
      <w:r>
        <w:rPr>
          <w:color w:val="231F20"/>
        </w:rPr>
        <w:t>Moreover,</w:t>
      </w:r>
      <w:r>
        <w:rPr>
          <w:color w:val="231F20"/>
          <w:spacing w:val="-1"/>
        </w:rPr>
        <w:t> </w:t>
      </w:r>
      <w:r>
        <w:rPr>
          <w:color w:val="231F20"/>
        </w:rPr>
        <w:t>unlike</w:t>
      </w:r>
      <w:r>
        <w:rPr>
          <w:color w:val="231F20"/>
          <w:spacing w:val="40"/>
        </w:rPr>
        <w:t> </w:t>
      </w:r>
      <w:r>
        <w:rPr>
          <w:color w:val="231F20"/>
        </w:rPr>
        <w:t>existing work in pseudo-labeling for cross-domain person re-ID,</w:t>
      </w:r>
      <w:r>
        <w:rPr>
          <w:color w:val="231F20"/>
          <w:spacing w:val="80"/>
        </w:rPr>
        <w:t> </w:t>
      </w:r>
      <w:r>
        <w:rPr>
          <w:color w:val="231F20"/>
        </w:rPr>
        <w:t>which considers a single target domain scenario, this work tackles a</w:t>
      </w:r>
      <w:r>
        <w:rPr>
          <w:color w:val="231F20"/>
          <w:spacing w:val="40"/>
        </w:rPr>
        <w:t> </w:t>
      </w:r>
      <w:r>
        <w:rPr>
          <w:color w:val="231F20"/>
        </w:rPr>
        <w:t>more challenging, yet practical and more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to cattle re-ID real-</w:t>
      </w:r>
      <w:r>
        <w:rPr>
          <w:color w:val="231F20"/>
          <w:spacing w:val="40"/>
        </w:rPr>
        <w:t> </w:t>
      </w:r>
      <w:r>
        <w:rPr>
          <w:color w:val="231F20"/>
        </w:rPr>
        <w:t>world</w:t>
      </w:r>
      <w:r>
        <w:rPr>
          <w:color w:val="231F20"/>
          <w:spacing w:val="-2"/>
        </w:rPr>
        <w:t> </w:t>
      </w:r>
      <w:r>
        <w:rPr>
          <w:color w:val="231F20"/>
        </w:rPr>
        <w:t>requirements, cross-domain</w:t>
      </w:r>
      <w:r>
        <w:rPr>
          <w:color w:val="231F20"/>
          <w:spacing w:val="-1"/>
        </w:rPr>
        <w:t> </w:t>
      </w:r>
      <w:r>
        <w:rPr>
          <w:color w:val="231F20"/>
        </w:rPr>
        <w:t>problem:</w:t>
      </w:r>
      <w:r>
        <w:rPr>
          <w:color w:val="231F20"/>
          <w:spacing w:val="-3"/>
        </w:rPr>
        <w:t> </w:t>
      </w:r>
      <w:r>
        <w:rPr>
          <w:color w:val="231F20"/>
        </w:rPr>
        <w:t>Cumulative</w:t>
      </w:r>
      <w:r>
        <w:rPr>
          <w:color w:val="231F20"/>
          <w:spacing w:val="-3"/>
        </w:rPr>
        <w:t> </w:t>
      </w:r>
      <w:r>
        <w:rPr>
          <w:color w:val="231F20"/>
        </w:rPr>
        <w:t>Unsupervised</w:t>
      </w:r>
      <w:r>
        <w:rPr>
          <w:color w:val="231F20"/>
          <w:spacing w:val="40"/>
        </w:rPr>
        <w:t> </w:t>
      </w:r>
      <w:r>
        <w:rPr>
          <w:color w:val="231F20"/>
        </w:rPr>
        <w:t>Multi-Domain</w:t>
      </w:r>
      <w:r>
        <w:rPr>
          <w:color w:val="231F20"/>
          <w:spacing w:val="25"/>
        </w:rPr>
        <w:t> </w:t>
      </w:r>
      <w:r>
        <w:rPr>
          <w:color w:val="231F20"/>
        </w:rPr>
        <w:t>Adaptation</w:t>
      </w:r>
      <w:r>
        <w:rPr>
          <w:color w:val="231F20"/>
          <w:spacing w:val="26"/>
        </w:rPr>
        <w:t> </w:t>
      </w:r>
      <w:r>
        <w:rPr>
          <w:color w:val="231F20"/>
        </w:rPr>
        <w:t>(CUMDA).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8"/>
        </w:rPr>
        <w:t> </w:t>
      </w:r>
      <w:r>
        <w:rPr>
          <w:color w:val="231F20"/>
        </w:rPr>
        <w:t>cross-domain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framework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3. Methodology" w:id="10"/>
      <w:bookmarkEnd w:id="10"/>
      <w:r>
        <w:rPr/>
      </w:r>
      <w:bookmarkStart w:name="3.3. Alleviating the domain gap with dom" w:id="11"/>
      <w:bookmarkEnd w:id="11"/>
      <w:r>
        <w:rPr/>
      </w:r>
      <w:r>
        <w:rPr>
          <w:color w:val="231F20"/>
        </w:rPr>
        <w:t>seeks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leverage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knowledge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domains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interest</w:t>
      </w:r>
      <w:r>
        <w:rPr>
          <w:color w:val="231F20"/>
          <w:spacing w:val="40"/>
        </w:rPr>
        <w:t> </w:t>
      </w:r>
      <w:r>
        <w:rPr>
          <w:color w:val="231F20"/>
        </w:rPr>
        <w:t>(e.g.: various cattle farms), to improve the cross-domain re-ID perfor-</w:t>
      </w:r>
      <w:r>
        <w:rPr>
          <w:color w:val="231F20"/>
          <w:spacing w:val="40"/>
        </w:rPr>
        <w:t> </w:t>
      </w:r>
      <w:r>
        <w:rPr>
          <w:color w:val="231F20"/>
        </w:rPr>
        <w:t>mance for each domain (each farm), including on the source domain</w:t>
      </w:r>
      <w:r>
        <w:rPr>
          <w:color w:val="231F20"/>
          <w:spacing w:val="40"/>
        </w:rPr>
        <w:t> </w:t>
      </w:r>
      <w:r>
        <w:rPr>
          <w:color w:val="231F20"/>
        </w:rPr>
        <w:t>re-ID ability of the model.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line="264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source-guided</w:t>
      </w:r>
      <w:r>
        <w:rPr>
          <w:color w:val="231F20"/>
          <w:spacing w:val="30"/>
        </w:rPr>
        <w:t> </w:t>
      </w:r>
      <w:r>
        <w:rPr>
          <w:color w:val="231F20"/>
        </w:rPr>
        <w:t>loss function</w:t>
      </w:r>
      <w:r>
        <w:rPr>
          <w:color w:val="231F20"/>
          <w:spacing w:val="30"/>
        </w:rPr>
        <w:t> </w:t>
      </w:r>
      <w:r>
        <w:rPr>
          <w:color w:val="231F20"/>
        </w:rPr>
        <w:t>designed</w:t>
      </w:r>
      <w:r>
        <w:rPr>
          <w:color w:val="231F20"/>
          <w:spacing w:val="30"/>
        </w:rPr>
        <w:t> </w:t>
      </w:r>
      <w:r>
        <w:rPr>
          <w:color w:val="231F20"/>
        </w:rPr>
        <w:t>by</w:t>
      </w:r>
      <w:r>
        <w:rPr>
          <w:color w:val="231F20"/>
          <w:spacing w:val="30"/>
        </w:rPr>
        <w:t> </w:t>
      </w:r>
      <w:hyperlink w:history="true" w:anchor="_bookmark33">
        <w:r>
          <w:rPr>
            <w:color w:val="2E3092"/>
          </w:rPr>
          <w:t>Dubourvieux et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al. (2021a)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for single-target domain UDA re-ID, we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a new Source-Guided</w:t>
      </w:r>
      <w:r>
        <w:rPr>
          <w:color w:val="231F20"/>
          <w:spacing w:val="40"/>
        </w:rPr>
        <w:t> </w:t>
      </w:r>
      <w:r>
        <w:rPr>
          <w:color w:val="231F20"/>
        </w:rPr>
        <w:t>loss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9"/>
        </w:rPr>
        <w:t> </w:t>
      </w:r>
      <w:r>
        <w:rPr>
          <w:color w:val="231F20"/>
        </w:rPr>
        <w:t>extended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CUMDA</w:t>
      </w:r>
      <w:r>
        <w:rPr>
          <w:color w:val="231F20"/>
          <w:spacing w:val="-4"/>
        </w:rPr>
        <w:t> </w:t>
      </w:r>
      <w:r>
        <w:rPr>
          <w:color w:val="231F20"/>
        </w:rPr>
        <w:t>re-ID.</w:t>
      </w:r>
      <w:r>
        <w:rPr>
          <w:color w:val="231F20"/>
          <w:spacing w:val="-4"/>
        </w:rPr>
        <w:t> </w:t>
      </w:r>
      <w:r>
        <w:rPr>
          <w:color w:val="231F20"/>
        </w:rPr>
        <w:t>Therefore,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f</w:t>
      </w:r>
      <w:r>
        <w:rPr>
          <w:i/>
          <w:color w:val="231F20"/>
          <w:spacing w:val="-10"/>
        </w:rPr>
        <w:t> </w:t>
      </w:r>
      <w:r>
        <w:rPr>
          <w:rFonts w:ascii="Arial" w:hAnsi="Arial"/>
          <w:i/>
          <w:color w:val="231F20"/>
          <w:position w:val="-3"/>
          <w:sz w:val="11"/>
        </w:rPr>
        <w:t>θ</w:t>
      </w:r>
      <w:r>
        <w:rPr>
          <w:rFonts w:ascii="Arial" w:hAnsi="Arial"/>
          <w:i/>
          <w:color w:val="231F20"/>
          <w:spacing w:val="14"/>
          <w:position w:val="-3"/>
          <w:sz w:val="11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ne-tuned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minimizing</w:t>
      </w:r>
      <w:r>
        <w:rPr>
          <w:color w:val="231F20"/>
          <w:spacing w:val="55"/>
        </w:rPr>
        <w:t> </w:t>
      </w:r>
      <w:r>
        <w:rPr>
          <w:color w:val="231F20"/>
        </w:rPr>
        <w:t>a</w:t>
      </w:r>
      <w:r>
        <w:rPr>
          <w:color w:val="231F20"/>
          <w:spacing w:val="55"/>
        </w:rPr>
        <w:t> </w:t>
      </w:r>
      <w:r>
        <w:rPr>
          <w:color w:val="231F20"/>
        </w:rPr>
        <w:t>Source-Guided</w:t>
      </w:r>
      <w:r>
        <w:rPr>
          <w:color w:val="231F20"/>
          <w:spacing w:val="57"/>
        </w:rPr>
        <w:t> </w:t>
      </w:r>
      <w:r>
        <w:rPr>
          <w:color w:val="231F20"/>
        </w:rPr>
        <w:t>CUMDA</w:t>
      </w:r>
      <w:r>
        <w:rPr>
          <w:color w:val="231F20"/>
          <w:spacing w:val="54"/>
        </w:rPr>
        <w:t> </w:t>
      </w:r>
      <w:r>
        <w:rPr>
          <w:color w:val="231F20"/>
        </w:rPr>
        <w:t>(SG-CUMDA)</w:t>
      </w:r>
      <w:r>
        <w:rPr>
          <w:color w:val="231F20"/>
          <w:spacing w:val="57"/>
        </w:rPr>
        <w:t> </w:t>
      </w:r>
      <w:r>
        <w:rPr>
          <w:color w:val="231F20"/>
        </w:rPr>
        <w:t>loss</w:t>
      </w:r>
      <w:r>
        <w:rPr>
          <w:color w:val="231F20"/>
          <w:spacing w:val="55"/>
        </w:rPr>
        <w:t> </w:t>
      </w:r>
      <w:r>
        <w:rPr>
          <w:color w:val="231F20"/>
          <w:spacing w:val="-2"/>
        </w:rPr>
        <w:t>function</w:t>
      </w:r>
    </w:p>
    <w:p>
      <w:pPr>
        <w:pStyle w:val="BodyText"/>
        <w:spacing w:line="276" w:lineRule="auto" w:before="8"/>
        <w:ind w:left="103" w:right="120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1568">
                <wp:simplePos x="0" y="0"/>
                <wp:positionH relativeFrom="page">
                  <wp:posOffset>4050906</wp:posOffset>
                </wp:positionH>
                <wp:positionV relativeFrom="paragraph">
                  <wp:posOffset>97193</wp:posOffset>
                </wp:positionV>
                <wp:extent cx="43180" cy="317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318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3175">
                              <a:moveTo>
                                <a:pt x="43014" y="0"/>
                              </a:moveTo>
                              <a:lnTo>
                                <a:pt x="1993" y="0"/>
                              </a:lnTo>
                              <a:lnTo>
                                <a:pt x="0" y="0"/>
                              </a:lnTo>
                              <a:lnTo>
                                <a:pt x="0" y="2971"/>
                              </a:lnTo>
                              <a:lnTo>
                                <a:pt x="43014" y="2971"/>
                              </a:lnTo>
                              <a:lnTo>
                                <a:pt x="430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968994pt;margin-top:7.652998pt;width:3.4pt;height:.25pt;mso-position-horizontal-relative:page;mso-position-vertical-relative:paragraph;z-index:-18854912" id="docshape16" coordorigin="6379,153" coordsize="68,5" path="m6447,153l6383,153,6379,153,6379,158,6447,158,6447,1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231F20"/>
        </w:rPr>
        <w:t>L</w:t>
      </w:r>
      <w:r>
        <w:rPr>
          <w:i/>
          <w:color w:val="231F20"/>
          <w:vertAlign w:val="subscript"/>
        </w:rPr>
        <w:t>SG</w:t>
      </w:r>
      <w:r>
        <w:rPr>
          <w:i/>
          <w:color w:val="231F20"/>
          <w:spacing w:val="80"/>
          <w:vertAlign w:val="baseline"/>
        </w:rPr>
        <w:t> </w:t>
      </w:r>
      <w:r>
        <w:rPr>
          <w:i/>
          <w:color w:val="231F20"/>
          <w:vertAlign w:val="subscript"/>
        </w:rPr>
        <w:t>CUMDA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which aggregates all the individual re-ID loss functions </w:t>
      </w:r>
      <w:r>
        <w:rPr>
          <w:color w:val="231F20"/>
          <w:vertAlign w:val="baseline"/>
        </w:rPr>
        <w:t>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each domain, as 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53"/>
      </w:pPr>
    </w:p>
    <w:p>
      <w:pPr>
        <w:pStyle w:val="BodyText"/>
        <w:spacing w:line="278" w:lineRule="auto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2033803</wp:posOffset>
                </wp:positionH>
                <wp:positionV relativeFrom="paragraph">
                  <wp:posOffset>680497</wp:posOffset>
                </wp:positionV>
                <wp:extent cx="43815" cy="18224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381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182245">
                              <a:moveTo>
                                <a:pt x="4762" y="0"/>
                              </a:moveTo>
                              <a:lnTo>
                                <a:pt x="0" y="101"/>
                              </a:lnTo>
                              <a:lnTo>
                                <a:pt x="0" y="3746"/>
                              </a:lnTo>
                              <a:lnTo>
                                <a:pt x="15798" y="10325"/>
                              </a:lnTo>
                              <a:lnTo>
                                <a:pt x="17818" y="21856"/>
                              </a:lnTo>
                              <a:lnTo>
                                <a:pt x="17818" y="70954"/>
                              </a:lnTo>
                              <a:lnTo>
                                <a:pt x="18834" y="73786"/>
                              </a:lnTo>
                              <a:lnTo>
                                <a:pt x="22143" y="79990"/>
                              </a:lnTo>
                              <a:lnTo>
                                <a:pt x="26865" y="84858"/>
                              </a:lnTo>
                              <a:lnTo>
                                <a:pt x="32251" y="88492"/>
                              </a:lnTo>
                              <a:lnTo>
                                <a:pt x="37553" y="90995"/>
                              </a:lnTo>
                              <a:lnTo>
                                <a:pt x="29897" y="95036"/>
                              </a:lnTo>
                              <a:lnTo>
                                <a:pt x="24258" y="99615"/>
                              </a:lnTo>
                              <a:lnTo>
                                <a:pt x="20460" y="104590"/>
                              </a:lnTo>
                              <a:lnTo>
                                <a:pt x="18326" y="109816"/>
                              </a:lnTo>
                              <a:lnTo>
                                <a:pt x="17818" y="113360"/>
                              </a:lnTo>
                              <a:lnTo>
                                <a:pt x="17818" y="158915"/>
                              </a:lnTo>
                              <a:lnTo>
                                <a:pt x="17818" y="167119"/>
                              </a:lnTo>
                              <a:lnTo>
                                <a:pt x="11442" y="173494"/>
                              </a:lnTo>
                              <a:lnTo>
                                <a:pt x="101" y="178447"/>
                              </a:lnTo>
                              <a:lnTo>
                                <a:pt x="0" y="181991"/>
                              </a:lnTo>
                              <a:lnTo>
                                <a:pt x="25615" y="151828"/>
                              </a:lnTo>
                              <a:lnTo>
                                <a:pt x="25514" y="107492"/>
                              </a:lnTo>
                              <a:lnTo>
                                <a:pt x="35026" y="96558"/>
                              </a:lnTo>
                              <a:lnTo>
                                <a:pt x="43230" y="92709"/>
                              </a:lnTo>
                              <a:lnTo>
                                <a:pt x="43332" y="89776"/>
                              </a:lnTo>
                              <a:lnTo>
                                <a:pt x="42925" y="89280"/>
                              </a:lnTo>
                              <a:lnTo>
                                <a:pt x="30568" y="83502"/>
                              </a:lnTo>
                              <a:lnTo>
                                <a:pt x="25514" y="75006"/>
                              </a:lnTo>
                              <a:lnTo>
                                <a:pt x="25514" y="15582"/>
                              </a:lnTo>
                              <a:lnTo>
                                <a:pt x="16001" y="5969"/>
                              </a:lnTo>
                              <a:lnTo>
                                <a:pt x="4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141998pt;margin-top:53.582512pt;width:3.45pt;height:14.35pt;mso-position-horizontal-relative:page;mso-position-vertical-relative:paragraph;z-index:15736832" id="docshape17" coordorigin="3203,1072" coordsize="69,287" path="m3210,1072l3203,1072,3203,1078,3228,1088,3231,1106,3231,1183,3232,1188,3238,1198,3245,1205,3254,1211,3262,1215,3250,1221,3241,1229,3235,1236,3232,1245,3231,1250,3231,1322,3231,1335,3221,1345,3203,1353,3203,1358,3243,1311,3243,1241,3258,1224,3271,1218,3271,1213,3270,1212,3251,1203,3243,1190,3243,1096,3228,1081,3210,107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0032">
                <wp:simplePos x="0" y="0"/>
                <wp:positionH relativeFrom="page">
                  <wp:posOffset>2300922</wp:posOffset>
                </wp:positionH>
                <wp:positionV relativeFrom="paragraph">
                  <wp:posOffset>680497</wp:posOffset>
                </wp:positionV>
                <wp:extent cx="43815" cy="1822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4381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182245">
                              <a:moveTo>
                                <a:pt x="43319" y="101"/>
                              </a:moveTo>
                              <a:lnTo>
                                <a:pt x="17716" y="30264"/>
                              </a:lnTo>
                              <a:lnTo>
                                <a:pt x="17818" y="74599"/>
                              </a:lnTo>
                              <a:lnTo>
                                <a:pt x="11341" y="82296"/>
                              </a:lnTo>
                              <a:lnTo>
                                <a:pt x="8407" y="85432"/>
                              </a:lnTo>
                              <a:lnTo>
                                <a:pt x="101" y="89369"/>
                              </a:lnTo>
                              <a:lnTo>
                                <a:pt x="0" y="92621"/>
                              </a:lnTo>
                              <a:lnTo>
                                <a:pt x="12852" y="98590"/>
                              </a:lnTo>
                              <a:lnTo>
                                <a:pt x="17818" y="107187"/>
                              </a:lnTo>
                              <a:lnTo>
                                <a:pt x="17818" y="155676"/>
                              </a:lnTo>
                              <a:lnTo>
                                <a:pt x="17818" y="166509"/>
                              </a:lnTo>
                              <a:lnTo>
                                <a:pt x="27330" y="176123"/>
                              </a:lnTo>
                              <a:lnTo>
                                <a:pt x="38569" y="182092"/>
                              </a:lnTo>
                              <a:lnTo>
                                <a:pt x="43218" y="182092"/>
                              </a:lnTo>
                              <a:lnTo>
                                <a:pt x="43319" y="178346"/>
                              </a:lnTo>
                              <a:lnTo>
                                <a:pt x="36436" y="175513"/>
                              </a:lnTo>
                              <a:lnTo>
                                <a:pt x="27431" y="170764"/>
                              </a:lnTo>
                              <a:lnTo>
                                <a:pt x="25514" y="160235"/>
                              </a:lnTo>
                              <a:lnTo>
                                <a:pt x="25514" y="111137"/>
                              </a:lnTo>
                              <a:lnTo>
                                <a:pt x="24498" y="108305"/>
                              </a:lnTo>
                              <a:lnTo>
                                <a:pt x="21187" y="102102"/>
                              </a:lnTo>
                              <a:lnTo>
                                <a:pt x="16460" y="97234"/>
                              </a:lnTo>
                              <a:lnTo>
                                <a:pt x="11069" y="93600"/>
                              </a:lnTo>
                              <a:lnTo>
                                <a:pt x="5765" y="91097"/>
                              </a:lnTo>
                              <a:lnTo>
                                <a:pt x="13428" y="87056"/>
                              </a:lnTo>
                              <a:lnTo>
                                <a:pt x="19067" y="82476"/>
                              </a:lnTo>
                              <a:lnTo>
                                <a:pt x="22866" y="77502"/>
                              </a:lnTo>
                              <a:lnTo>
                                <a:pt x="25006" y="72275"/>
                              </a:lnTo>
                              <a:lnTo>
                                <a:pt x="25514" y="68732"/>
                              </a:lnTo>
                              <a:lnTo>
                                <a:pt x="25514" y="14770"/>
                              </a:lnTo>
                              <a:lnTo>
                                <a:pt x="32194" y="8394"/>
                              </a:lnTo>
                              <a:lnTo>
                                <a:pt x="43218" y="3644"/>
                              </a:lnTo>
                              <a:lnTo>
                                <a:pt x="43319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175003pt;margin-top:53.582512pt;width:3.45pt;height:14.35pt;mso-position-horizontal-relative:page;mso-position-vertical-relative:paragraph;z-index:-18856448" id="docshape18" coordorigin="3624,1072" coordsize="69,287" path="m3692,1072l3651,1119,3652,1189,3641,1201,3637,1206,3624,1212,3624,1218,3644,1227,3652,1240,3652,1317,3652,1334,3667,1349,3684,1358,3692,1358,3692,1353,3681,1348,3667,1341,3664,1324,3664,1247,3662,1242,3657,1232,3649,1225,3641,1219,3633,1215,3645,1209,3654,1202,3660,1194,3663,1185,3664,1180,3664,1095,3674,1085,3692,1077,3692,107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2513329</wp:posOffset>
                </wp:positionH>
                <wp:positionV relativeFrom="paragraph">
                  <wp:posOffset>680497</wp:posOffset>
                </wp:positionV>
                <wp:extent cx="43815" cy="18224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381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182245">
                              <a:moveTo>
                                <a:pt x="4749" y="0"/>
                              </a:moveTo>
                              <a:lnTo>
                                <a:pt x="0" y="101"/>
                              </a:lnTo>
                              <a:lnTo>
                                <a:pt x="0" y="3746"/>
                              </a:lnTo>
                              <a:lnTo>
                                <a:pt x="15786" y="10325"/>
                              </a:lnTo>
                              <a:lnTo>
                                <a:pt x="17818" y="21856"/>
                              </a:lnTo>
                              <a:lnTo>
                                <a:pt x="17818" y="70954"/>
                              </a:lnTo>
                              <a:lnTo>
                                <a:pt x="18821" y="73786"/>
                              </a:lnTo>
                              <a:lnTo>
                                <a:pt x="22132" y="79990"/>
                              </a:lnTo>
                              <a:lnTo>
                                <a:pt x="26858" y="84858"/>
                              </a:lnTo>
                              <a:lnTo>
                                <a:pt x="32249" y="88492"/>
                              </a:lnTo>
                              <a:lnTo>
                                <a:pt x="37553" y="90995"/>
                              </a:lnTo>
                              <a:lnTo>
                                <a:pt x="29891" y="95036"/>
                              </a:lnTo>
                              <a:lnTo>
                                <a:pt x="24252" y="99615"/>
                              </a:lnTo>
                              <a:lnTo>
                                <a:pt x="20453" y="104590"/>
                              </a:lnTo>
                              <a:lnTo>
                                <a:pt x="18313" y="109816"/>
                              </a:lnTo>
                              <a:lnTo>
                                <a:pt x="17818" y="113360"/>
                              </a:lnTo>
                              <a:lnTo>
                                <a:pt x="17818" y="158915"/>
                              </a:lnTo>
                              <a:lnTo>
                                <a:pt x="17818" y="167119"/>
                              </a:lnTo>
                              <a:lnTo>
                                <a:pt x="11430" y="173494"/>
                              </a:lnTo>
                              <a:lnTo>
                                <a:pt x="101" y="178447"/>
                              </a:lnTo>
                              <a:lnTo>
                                <a:pt x="0" y="181991"/>
                              </a:lnTo>
                              <a:lnTo>
                                <a:pt x="25603" y="151828"/>
                              </a:lnTo>
                              <a:lnTo>
                                <a:pt x="25501" y="107492"/>
                              </a:lnTo>
                              <a:lnTo>
                                <a:pt x="35026" y="96558"/>
                              </a:lnTo>
                              <a:lnTo>
                                <a:pt x="43218" y="92709"/>
                              </a:lnTo>
                              <a:lnTo>
                                <a:pt x="43319" y="89776"/>
                              </a:lnTo>
                              <a:lnTo>
                                <a:pt x="42913" y="89280"/>
                              </a:lnTo>
                              <a:lnTo>
                                <a:pt x="30568" y="83502"/>
                              </a:lnTo>
                              <a:lnTo>
                                <a:pt x="25501" y="75006"/>
                              </a:lnTo>
                              <a:lnTo>
                                <a:pt x="25501" y="15582"/>
                              </a:lnTo>
                              <a:lnTo>
                                <a:pt x="15989" y="5969"/>
                              </a:lnTo>
                              <a:lnTo>
                                <a:pt x="4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899994pt;margin-top:53.582512pt;width:3.45pt;height:14.35pt;mso-position-horizontal-relative:page;mso-position-vertical-relative:paragraph;z-index:15737856" id="docshape19" coordorigin="3958,1072" coordsize="69,287" path="m3965,1072l3958,1072,3958,1078,3983,1088,3986,1106,3986,1183,3988,1188,3993,1198,4000,1205,4009,1211,4017,1215,4005,1221,3996,1229,3990,1236,3987,1245,3986,1250,3986,1322,3986,1335,3976,1345,3958,1353,3958,1358,3998,1311,3998,1241,4013,1224,4026,1218,4026,1213,4026,1212,4006,1203,3998,1190,3998,1096,3983,1081,3965,107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7200">
                <wp:simplePos x="0" y="0"/>
                <wp:positionH relativeFrom="page">
                  <wp:posOffset>2404795</wp:posOffset>
                </wp:positionH>
                <wp:positionV relativeFrom="paragraph">
                  <wp:posOffset>764998</wp:posOffset>
                </wp:positionV>
                <wp:extent cx="91440" cy="8509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914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val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354004pt;margin-top:60.236137pt;width:7.2pt;height:6.7pt;mso-position-horizontal-relative:page;mso-position-vertical-relative:paragraph;z-index:-18849280" type="#_x0000_t202" id="docshape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val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Lower part: proposed pseudo-labeling method for multi-target</w:t>
      </w:r>
      <w:r>
        <w:rPr>
          <w:color w:val="231F20"/>
          <w:spacing w:val="40"/>
        </w:rPr>
        <w:t> </w:t>
      </w:r>
      <w:r>
        <w:rPr>
          <w:color w:val="231F20"/>
        </w:rPr>
        <w:t>CUMDA re-ID. Black arrows indicate the pseudo-labeling and training</w:t>
      </w:r>
      <w:r>
        <w:rPr>
          <w:color w:val="231F20"/>
          <w:spacing w:val="40"/>
        </w:rPr>
        <w:t> </w:t>
      </w:r>
      <w:r>
        <w:rPr>
          <w:color w:val="231F20"/>
        </w:rPr>
        <w:t>cycle, gray arrows indicate the clustering parameters optimization</w:t>
      </w:r>
      <w:r>
        <w:rPr>
          <w:color w:val="231F20"/>
          <w:spacing w:val="40"/>
        </w:rPr>
        <w:t> </w:t>
      </w:r>
      <w:r>
        <w:rPr>
          <w:color w:val="231F20"/>
        </w:rPr>
        <w:t>steps.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considers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set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target</w:t>
      </w:r>
      <w:r>
        <w:rPr>
          <w:color w:val="231F20"/>
          <w:spacing w:val="-5"/>
        </w:rPr>
        <w:t> </w:t>
      </w:r>
      <w:r>
        <w:rPr>
          <w:color w:val="231F20"/>
        </w:rPr>
        <w:t>domains</w:t>
      </w:r>
      <w:r>
        <w:rPr>
          <w:color w:val="231F20"/>
          <w:spacing w:val="-1"/>
        </w:rPr>
        <w:t> </w:t>
      </w:r>
      <w:r>
        <w:rPr>
          <w:color w:val="231F20"/>
        </w:rPr>
        <w:drawing>
          <wp:inline distT="0" distB="0" distL="0" distR="0">
            <wp:extent cx="77533" cy="7258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" cy="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6418" cy="10731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18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/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8"/>
          <w:vertAlign w:val="baseline"/>
        </w:rPr>
        <w:drawing>
          <wp:inline distT="0" distB="0" distL="0" distR="0">
            <wp:extent cx="77533" cy="7258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" cy="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"/>
          <w:vertAlign w:val="baseline"/>
        </w:rPr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6"/>
          <w:vertAlign w:val="baseline"/>
        </w:rPr>
        <w:t>main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6"/>
          <w:vertAlign w:val="baseline"/>
        </w:rPr>
        <w:drawing>
          <wp:inline distT="0" distB="0" distL="0" distR="0">
            <wp:extent cx="62858" cy="73583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8" cy="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vertAlign w:val="baseline"/>
        </w:rPr>
      </w:r>
      <w:r>
        <w:rPr>
          <w:color w:val="231F20"/>
          <w:spacing w:val="-6"/>
          <w:vertAlign w:val="baseline"/>
        </w:rPr>
        <w:t>.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spacing w:val="-6"/>
          <w:vertAlign w:val="baseline"/>
        </w:rPr>
        <w:t>For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spacing w:val="-6"/>
          <w:vertAlign w:val="baseline"/>
        </w:rPr>
        <w:t>each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spacing w:val="-6"/>
          <w:vertAlign w:val="baseline"/>
        </w:rPr>
        <w:t>target,</w:t>
      </w:r>
      <w:r>
        <w:rPr>
          <w:color w:val="231F20"/>
          <w:spacing w:val="5"/>
          <w:vertAlign w:val="baseline"/>
        </w:rPr>
        <w:t> </w:t>
      </w:r>
      <w:r>
        <w:rPr>
          <w:i/>
          <w:color w:val="231F20"/>
          <w:spacing w:val="-6"/>
          <w:vertAlign w:val="baseline"/>
        </w:rPr>
        <w:t>SOURCE</w:t>
      </w:r>
      <w:r>
        <w:rPr>
          <w:i/>
          <w:color w:val="231F20"/>
          <w:spacing w:val="4"/>
          <w:vertAlign w:val="baseline"/>
        </w:rPr>
        <w:t> </w:t>
      </w:r>
      <w:r>
        <w:rPr>
          <w:i/>
          <w:color w:val="231F20"/>
          <w:spacing w:val="-6"/>
          <w:vertAlign w:val="baseline"/>
        </w:rPr>
        <w:t>CALIBRATION</w:t>
      </w:r>
      <w:r>
        <w:rPr>
          <w:i/>
          <w:color w:val="231F20"/>
          <w:spacing w:val="4"/>
          <w:vertAlign w:val="baseline"/>
        </w:rPr>
        <w:t> </w:t>
      </w:r>
      <w:r>
        <w:rPr>
          <w:color w:val="231F20"/>
          <w:spacing w:val="-6"/>
          <w:vertAlign w:val="baseline"/>
        </w:rPr>
        <w:t>computes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spacing w:val="-6"/>
          <w:vertAlign w:val="baseline"/>
        </w:rPr>
        <w:t>an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6"/>
          <w:vertAlign w:val="baseline"/>
        </w:rPr>
        <w:t>associated</w:t>
      </w:r>
    </w:p>
    <w:p>
      <w:pPr>
        <w:spacing w:line="240" w:lineRule="auto"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06" w:lineRule="exact" w:before="0"/>
        <w:ind w:left="1354" w:right="0" w:firstLine="0"/>
        <w:jc w:val="center"/>
        <w:rPr>
          <w:i/>
          <w:sz w:val="11"/>
        </w:rPr>
      </w:pPr>
      <w:r>
        <w:rPr>
          <w:i/>
          <w:color w:val="231F20"/>
          <w:spacing w:val="-10"/>
          <w:sz w:val="11"/>
        </w:rPr>
        <w:t>n</w:t>
      </w:r>
    </w:p>
    <w:p>
      <w:pPr>
        <w:tabs>
          <w:tab w:pos="2308" w:val="left" w:leader="none"/>
          <w:tab w:pos="5062" w:val="right" w:leader="none"/>
        </w:tabs>
        <w:spacing w:line="170" w:lineRule="auto" w:before="31"/>
        <w:ind w:left="13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2080">
                <wp:simplePos x="0" y="0"/>
                <wp:positionH relativeFrom="page">
                  <wp:posOffset>4067467</wp:posOffset>
                </wp:positionH>
                <wp:positionV relativeFrom="paragraph">
                  <wp:posOffset>100120</wp:posOffset>
                </wp:positionV>
                <wp:extent cx="43180" cy="317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318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3175">
                              <a:moveTo>
                                <a:pt x="43002" y="0"/>
                              </a:moveTo>
                              <a:lnTo>
                                <a:pt x="1981" y="0"/>
                              </a:lnTo>
                              <a:lnTo>
                                <a:pt x="0" y="0"/>
                              </a:lnTo>
                              <a:lnTo>
                                <a:pt x="0" y="2971"/>
                              </a:lnTo>
                              <a:lnTo>
                                <a:pt x="43002" y="2971"/>
                              </a:lnTo>
                              <a:lnTo>
                                <a:pt x="43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27301pt;margin-top:7.883468pt;width:3.4pt;height:.25pt;mso-position-horizontal-relative:page;mso-position-vertical-relative:paragraph;z-index:-18854400" id="docshape21" coordorigin="6405,158" coordsize="68,5" path="m6473,158l6409,158,6405,158,6405,162,6473,162,6473,15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2592">
                <wp:simplePos x="0" y="0"/>
                <wp:positionH relativeFrom="page">
                  <wp:posOffset>4709731</wp:posOffset>
                </wp:positionH>
                <wp:positionV relativeFrom="paragraph">
                  <wp:posOffset>831</wp:posOffset>
                </wp:positionV>
                <wp:extent cx="27305" cy="1587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27305" cy="15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" h="15875">
                              <a:moveTo>
                                <a:pt x="13563" y="0"/>
                              </a:moveTo>
                              <a:lnTo>
                                <a:pt x="0" y="13766"/>
                              </a:lnTo>
                              <a:lnTo>
                                <a:pt x="1828" y="15582"/>
                              </a:lnTo>
                              <a:lnTo>
                                <a:pt x="13563" y="5257"/>
                              </a:lnTo>
                              <a:lnTo>
                                <a:pt x="25209" y="15582"/>
                              </a:lnTo>
                              <a:lnTo>
                                <a:pt x="27025" y="13766"/>
                              </a:lnTo>
                              <a:lnTo>
                                <a:pt x="135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845001pt;margin-top:.065468pt;width:2.15pt;height:1.25pt;mso-position-horizontal-relative:page;mso-position-vertical-relative:paragraph;z-index:-18853888" id="docshape22" coordorigin="7417,1" coordsize="43,25" path="m7438,1l7417,23,7420,26,7438,10,7457,26,7459,23,7438,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3104">
                <wp:simplePos x="0" y="0"/>
                <wp:positionH relativeFrom="page">
                  <wp:posOffset>5043817</wp:posOffset>
                </wp:positionH>
                <wp:positionV relativeFrom="paragraph">
                  <wp:posOffset>831</wp:posOffset>
                </wp:positionV>
                <wp:extent cx="27305" cy="1587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7305" cy="15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" h="15875">
                              <a:moveTo>
                                <a:pt x="13563" y="0"/>
                              </a:moveTo>
                              <a:lnTo>
                                <a:pt x="0" y="13766"/>
                              </a:lnTo>
                              <a:lnTo>
                                <a:pt x="1828" y="15582"/>
                              </a:lnTo>
                              <a:lnTo>
                                <a:pt x="13563" y="5257"/>
                              </a:lnTo>
                              <a:lnTo>
                                <a:pt x="25209" y="15582"/>
                              </a:lnTo>
                              <a:lnTo>
                                <a:pt x="27025" y="13766"/>
                              </a:lnTo>
                              <a:lnTo>
                                <a:pt x="135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151001pt;margin-top:.065468pt;width:2.15pt;height:1.25pt;mso-position-horizontal-relative:page;mso-position-vertical-relative:paragraph;z-index:-18853376" id="docshape23" coordorigin="7943,1" coordsize="43,25" path="m7964,1l7943,23,7946,26,7964,10,7983,26,7986,23,7964,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3616">
                <wp:simplePos x="0" y="0"/>
                <wp:positionH relativeFrom="page">
                  <wp:posOffset>4562145</wp:posOffset>
                </wp:positionH>
                <wp:positionV relativeFrom="paragraph">
                  <wp:posOffset>-15043</wp:posOffset>
                </wp:positionV>
                <wp:extent cx="1755775" cy="18224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75577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5775" h="182245">
                              <a:moveTo>
                                <a:pt x="38455" y="0"/>
                              </a:moveTo>
                              <a:lnTo>
                                <a:pt x="35013" y="0"/>
                              </a:lnTo>
                              <a:lnTo>
                                <a:pt x="26733" y="8140"/>
                              </a:lnTo>
                              <a:lnTo>
                                <a:pt x="6680" y="44526"/>
                              </a:lnTo>
                              <a:lnTo>
                                <a:pt x="0" y="90995"/>
                              </a:lnTo>
                              <a:lnTo>
                                <a:pt x="914" y="109474"/>
                              </a:lnTo>
                              <a:lnTo>
                                <a:pt x="10363" y="147408"/>
                              </a:lnTo>
                              <a:lnTo>
                                <a:pt x="33909" y="180975"/>
                              </a:lnTo>
                              <a:lnTo>
                                <a:pt x="35013" y="182092"/>
                              </a:lnTo>
                              <a:lnTo>
                                <a:pt x="38455" y="181991"/>
                              </a:lnTo>
                              <a:lnTo>
                                <a:pt x="38455" y="180670"/>
                              </a:lnTo>
                              <a:lnTo>
                                <a:pt x="31343" y="172808"/>
                              </a:lnTo>
                              <a:lnTo>
                                <a:pt x="27203" y="167195"/>
                              </a:lnTo>
                              <a:lnTo>
                                <a:pt x="11074" y="127292"/>
                              </a:lnTo>
                              <a:lnTo>
                                <a:pt x="7683" y="91097"/>
                              </a:lnTo>
                              <a:lnTo>
                                <a:pt x="9944" y="60706"/>
                              </a:lnTo>
                              <a:lnTo>
                                <a:pt x="16268" y="36322"/>
                              </a:lnTo>
                              <a:lnTo>
                                <a:pt x="25920" y="17018"/>
                              </a:lnTo>
                              <a:lnTo>
                                <a:pt x="38455" y="1511"/>
                              </a:lnTo>
                              <a:lnTo>
                                <a:pt x="38455" y="0"/>
                              </a:lnTo>
                              <a:close/>
                            </a:path>
                            <a:path w="1755775" h="182245">
                              <a:moveTo>
                                <a:pt x="613562" y="90995"/>
                              </a:moveTo>
                              <a:lnTo>
                                <a:pt x="607669" y="47294"/>
                              </a:lnTo>
                              <a:lnTo>
                                <a:pt x="586841" y="8293"/>
                              </a:lnTo>
                              <a:lnTo>
                                <a:pt x="578548" y="0"/>
                              </a:lnTo>
                              <a:lnTo>
                                <a:pt x="575106" y="0"/>
                              </a:lnTo>
                              <a:lnTo>
                                <a:pt x="575106" y="1409"/>
                              </a:lnTo>
                              <a:lnTo>
                                <a:pt x="584619" y="11125"/>
                              </a:lnTo>
                              <a:lnTo>
                                <a:pt x="590892" y="22263"/>
                              </a:lnTo>
                              <a:lnTo>
                                <a:pt x="597839" y="37795"/>
                              </a:lnTo>
                              <a:lnTo>
                                <a:pt x="602475" y="54813"/>
                              </a:lnTo>
                              <a:lnTo>
                                <a:pt x="605066" y="72745"/>
                              </a:lnTo>
                              <a:lnTo>
                                <a:pt x="605878" y="90995"/>
                              </a:lnTo>
                              <a:lnTo>
                                <a:pt x="603694" y="120878"/>
                              </a:lnTo>
                              <a:lnTo>
                                <a:pt x="597522" y="145161"/>
                              </a:lnTo>
                              <a:lnTo>
                                <a:pt x="587933" y="164693"/>
                              </a:lnTo>
                              <a:lnTo>
                                <a:pt x="575106" y="180771"/>
                              </a:lnTo>
                              <a:lnTo>
                                <a:pt x="575106" y="182092"/>
                              </a:lnTo>
                              <a:lnTo>
                                <a:pt x="578548" y="182092"/>
                              </a:lnTo>
                              <a:lnTo>
                                <a:pt x="586816" y="173964"/>
                              </a:lnTo>
                              <a:lnTo>
                                <a:pt x="606882" y="137553"/>
                              </a:lnTo>
                              <a:lnTo>
                                <a:pt x="613143" y="103200"/>
                              </a:lnTo>
                              <a:lnTo>
                                <a:pt x="613562" y="90995"/>
                              </a:lnTo>
                              <a:close/>
                            </a:path>
                            <a:path w="1755775" h="182245">
                              <a:moveTo>
                                <a:pt x="674052" y="90995"/>
                              </a:moveTo>
                              <a:lnTo>
                                <a:pt x="668159" y="47294"/>
                              </a:lnTo>
                              <a:lnTo>
                                <a:pt x="647331" y="8293"/>
                              </a:lnTo>
                              <a:lnTo>
                                <a:pt x="639025" y="0"/>
                              </a:lnTo>
                              <a:lnTo>
                                <a:pt x="635584" y="0"/>
                              </a:lnTo>
                              <a:lnTo>
                                <a:pt x="635584" y="1409"/>
                              </a:lnTo>
                              <a:lnTo>
                                <a:pt x="645096" y="11125"/>
                              </a:lnTo>
                              <a:lnTo>
                                <a:pt x="651370" y="22263"/>
                              </a:lnTo>
                              <a:lnTo>
                                <a:pt x="658317" y="37795"/>
                              </a:lnTo>
                              <a:lnTo>
                                <a:pt x="662952" y="54813"/>
                              </a:lnTo>
                              <a:lnTo>
                                <a:pt x="665543" y="72745"/>
                              </a:lnTo>
                              <a:lnTo>
                                <a:pt x="666356" y="90995"/>
                              </a:lnTo>
                              <a:lnTo>
                                <a:pt x="664171" y="120878"/>
                              </a:lnTo>
                              <a:lnTo>
                                <a:pt x="657999" y="145161"/>
                              </a:lnTo>
                              <a:lnTo>
                                <a:pt x="648411" y="164693"/>
                              </a:lnTo>
                              <a:lnTo>
                                <a:pt x="635584" y="180771"/>
                              </a:lnTo>
                              <a:lnTo>
                                <a:pt x="635584" y="182092"/>
                              </a:lnTo>
                              <a:lnTo>
                                <a:pt x="639025" y="182092"/>
                              </a:lnTo>
                              <a:lnTo>
                                <a:pt x="647293" y="173964"/>
                              </a:lnTo>
                              <a:lnTo>
                                <a:pt x="667372" y="137553"/>
                              </a:lnTo>
                              <a:lnTo>
                                <a:pt x="673633" y="103200"/>
                              </a:lnTo>
                              <a:lnTo>
                                <a:pt x="674052" y="90995"/>
                              </a:lnTo>
                              <a:close/>
                            </a:path>
                            <a:path w="1755775" h="182245">
                              <a:moveTo>
                                <a:pt x="1619580" y="0"/>
                              </a:moveTo>
                              <a:lnTo>
                                <a:pt x="1616138" y="0"/>
                              </a:lnTo>
                              <a:lnTo>
                                <a:pt x="1607858" y="8140"/>
                              </a:lnTo>
                              <a:lnTo>
                                <a:pt x="1587792" y="44526"/>
                              </a:lnTo>
                              <a:lnTo>
                                <a:pt x="1581111" y="90995"/>
                              </a:lnTo>
                              <a:lnTo>
                                <a:pt x="1582039" y="109474"/>
                              </a:lnTo>
                              <a:lnTo>
                                <a:pt x="1591487" y="147408"/>
                              </a:lnTo>
                              <a:lnTo>
                                <a:pt x="1615020" y="180975"/>
                              </a:lnTo>
                              <a:lnTo>
                                <a:pt x="1616138" y="182092"/>
                              </a:lnTo>
                              <a:lnTo>
                                <a:pt x="1619580" y="181991"/>
                              </a:lnTo>
                              <a:lnTo>
                                <a:pt x="1619580" y="180670"/>
                              </a:lnTo>
                              <a:lnTo>
                                <a:pt x="1612468" y="172808"/>
                              </a:lnTo>
                              <a:lnTo>
                                <a:pt x="1608315" y="167195"/>
                              </a:lnTo>
                              <a:lnTo>
                                <a:pt x="1592199" y="127292"/>
                              </a:lnTo>
                              <a:lnTo>
                                <a:pt x="1588808" y="91097"/>
                              </a:lnTo>
                              <a:lnTo>
                                <a:pt x="1591068" y="60706"/>
                              </a:lnTo>
                              <a:lnTo>
                                <a:pt x="1597393" y="36322"/>
                              </a:lnTo>
                              <a:lnTo>
                                <a:pt x="1607032" y="17018"/>
                              </a:lnTo>
                              <a:lnTo>
                                <a:pt x="1619580" y="1511"/>
                              </a:lnTo>
                              <a:lnTo>
                                <a:pt x="1619580" y="0"/>
                              </a:lnTo>
                              <a:close/>
                            </a:path>
                            <a:path w="1755775" h="182245">
                              <a:moveTo>
                                <a:pt x="1755736" y="29641"/>
                              </a:moveTo>
                              <a:lnTo>
                                <a:pt x="1742274" y="15875"/>
                              </a:lnTo>
                              <a:lnTo>
                                <a:pt x="1728711" y="29641"/>
                              </a:lnTo>
                              <a:lnTo>
                                <a:pt x="1730540" y="31457"/>
                              </a:lnTo>
                              <a:lnTo>
                                <a:pt x="1742274" y="21132"/>
                              </a:lnTo>
                              <a:lnTo>
                                <a:pt x="1753920" y="31457"/>
                              </a:lnTo>
                              <a:lnTo>
                                <a:pt x="1755736" y="29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22403pt;margin-top:-1.184564pt;width:138.25pt;height:14.35pt;mso-position-horizontal-relative:page;mso-position-vertical-relative:paragraph;z-index:-18852864" id="docshape24" coordorigin="7184,-24" coordsize="2765,287" path="m7245,-24l7240,-24,7227,-11,7215,4,7204,23,7195,46,7190,63,7187,81,7185,100,7184,120,7186,149,7191,179,7201,208,7216,237,7221,243,7230,254,7238,261,7240,263,7245,263,7245,261,7234,248,7227,240,7220,228,7209,204,7202,177,7198,149,7197,120,7200,72,7210,34,7225,3,7245,-21,7245,-24xm8151,120l8149,85,8141,51,8128,18,8109,-11,8101,-19,8096,-24,8090,-24,8090,-21,8105,-6,8115,11,8126,36,8133,63,8137,91,8139,120,8135,167,8125,205,8110,236,8090,261,8090,263,8096,263,8109,250,8120,235,8131,216,8140,193,8145,176,8148,158,8150,139,8151,120xm8246,120l8244,85,8237,51,8224,18,8204,-11,8196,-19,8191,-24,8185,-24,8185,-21,8200,-6,8210,11,8221,36,8229,63,8233,91,8234,120,8230,167,8221,205,8206,236,8185,261,8185,263,8191,263,8204,250,8215,235,8226,216,8235,193,8240,176,8243,158,8245,139,8246,120xm9735,-24l9730,-24,9717,-11,9705,4,9694,23,9685,46,9680,63,9677,81,9675,100,9674,120,9676,149,9681,179,9691,208,9706,237,9711,243,9720,254,9728,261,9730,263,9735,263,9735,261,9724,248,9717,240,9710,228,9699,204,9692,177,9688,149,9687,120,9690,72,9700,34,9715,3,9735,-21,9735,-24xm9949,23l9928,1,9907,23,9910,26,9928,10,9947,26,9949,2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4128">
                <wp:simplePos x="0" y="0"/>
                <wp:positionH relativeFrom="page">
                  <wp:posOffset>4413097</wp:posOffset>
                </wp:positionH>
                <wp:positionV relativeFrom="paragraph">
                  <wp:posOffset>-15043</wp:posOffset>
                </wp:positionV>
                <wp:extent cx="38735" cy="18224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873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82245">
                              <a:moveTo>
                                <a:pt x="38468" y="0"/>
                              </a:moveTo>
                              <a:lnTo>
                                <a:pt x="35026" y="0"/>
                              </a:lnTo>
                              <a:lnTo>
                                <a:pt x="26752" y="8134"/>
                              </a:lnTo>
                              <a:lnTo>
                                <a:pt x="6680" y="44526"/>
                              </a:lnTo>
                              <a:lnTo>
                                <a:pt x="0" y="90995"/>
                              </a:lnTo>
                              <a:lnTo>
                                <a:pt x="928" y="109470"/>
                              </a:lnTo>
                              <a:lnTo>
                                <a:pt x="10378" y="147406"/>
                              </a:lnTo>
                              <a:lnTo>
                                <a:pt x="33909" y="180975"/>
                              </a:lnTo>
                              <a:lnTo>
                                <a:pt x="35026" y="182092"/>
                              </a:lnTo>
                              <a:lnTo>
                                <a:pt x="38468" y="181991"/>
                              </a:lnTo>
                              <a:lnTo>
                                <a:pt x="38468" y="180670"/>
                              </a:lnTo>
                              <a:lnTo>
                                <a:pt x="31357" y="172807"/>
                              </a:lnTo>
                              <a:lnTo>
                                <a:pt x="27219" y="167189"/>
                              </a:lnTo>
                              <a:lnTo>
                                <a:pt x="11088" y="127282"/>
                              </a:lnTo>
                              <a:lnTo>
                                <a:pt x="7696" y="91097"/>
                              </a:lnTo>
                              <a:lnTo>
                                <a:pt x="9965" y="60705"/>
                              </a:lnTo>
                              <a:lnTo>
                                <a:pt x="16286" y="36322"/>
                              </a:lnTo>
                              <a:lnTo>
                                <a:pt x="25928" y="17005"/>
                              </a:lnTo>
                              <a:lnTo>
                                <a:pt x="38468" y="1511"/>
                              </a:lnTo>
                              <a:lnTo>
                                <a:pt x="384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488007pt;margin-top:-1.184532pt;width:3.05pt;height:14.35pt;mso-position-horizontal-relative:page;mso-position-vertical-relative:paragraph;z-index:-18852352" id="docshape25" coordorigin="6950,-24" coordsize="61,287" path="m7010,-24l7005,-24,6992,-11,6960,46,6950,120,6951,149,6966,208,7003,261,7005,263,7010,263,7010,261,6999,248,6993,240,6967,177,6962,120,6965,72,6975,34,6991,3,7010,-21,7010,-2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4640">
                <wp:simplePos x="0" y="0"/>
                <wp:positionH relativeFrom="page">
                  <wp:posOffset>6379959</wp:posOffset>
                </wp:positionH>
                <wp:positionV relativeFrom="paragraph">
                  <wp:posOffset>-15043</wp:posOffset>
                </wp:positionV>
                <wp:extent cx="38735" cy="18224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873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82245">
                              <a:moveTo>
                                <a:pt x="3251" y="0"/>
                              </a:moveTo>
                              <a:lnTo>
                                <a:pt x="0" y="0"/>
                              </a:lnTo>
                              <a:lnTo>
                                <a:pt x="0" y="1409"/>
                              </a:lnTo>
                              <a:lnTo>
                                <a:pt x="9525" y="11125"/>
                              </a:lnTo>
                              <a:lnTo>
                                <a:pt x="15798" y="22263"/>
                              </a:lnTo>
                              <a:lnTo>
                                <a:pt x="22751" y="37783"/>
                              </a:lnTo>
                              <a:lnTo>
                                <a:pt x="27385" y="54805"/>
                              </a:lnTo>
                              <a:lnTo>
                                <a:pt x="29970" y="72739"/>
                              </a:lnTo>
                              <a:lnTo>
                                <a:pt x="30772" y="90995"/>
                              </a:lnTo>
                              <a:lnTo>
                                <a:pt x="28590" y="120872"/>
                              </a:lnTo>
                              <a:lnTo>
                                <a:pt x="22423" y="145161"/>
                              </a:lnTo>
                              <a:lnTo>
                                <a:pt x="12839" y="164686"/>
                              </a:lnTo>
                              <a:lnTo>
                                <a:pt x="0" y="180771"/>
                              </a:lnTo>
                              <a:lnTo>
                                <a:pt x="0" y="182092"/>
                              </a:lnTo>
                              <a:lnTo>
                                <a:pt x="3441" y="182092"/>
                              </a:lnTo>
                              <a:lnTo>
                                <a:pt x="11715" y="173952"/>
                              </a:lnTo>
                              <a:lnTo>
                                <a:pt x="31788" y="137553"/>
                              </a:lnTo>
                              <a:lnTo>
                                <a:pt x="38468" y="90995"/>
                              </a:lnTo>
                              <a:lnTo>
                                <a:pt x="37097" y="69016"/>
                              </a:lnTo>
                              <a:lnTo>
                                <a:pt x="32585" y="47286"/>
                              </a:lnTo>
                              <a:lnTo>
                                <a:pt x="24334" y="26735"/>
                              </a:lnTo>
                              <a:lnTo>
                                <a:pt x="11747" y="8293"/>
                              </a:lnTo>
                              <a:lnTo>
                                <a:pt x="6591" y="2730"/>
                              </a:lnTo>
                              <a:lnTo>
                                <a:pt x="32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359009pt;margin-top:-1.184532pt;width:3.05pt;height:14.35pt;mso-position-horizontal-relative:page;mso-position-vertical-relative:paragraph;z-index:-18851840" id="docshape26" coordorigin="10047,-24" coordsize="61,287" path="m10052,-24l10047,-24,10047,-21,10062,-6,10072,11,10083,36,10090,63,10094,91,10096,120,10092,167,10082,205,10067,236,10047,261,10047,263,10053,263,10066,250,10097,193,10108,120,10106,85,10098,51,10086,18,10066,-11,10058,-19,10052,-2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5152">
                <wp:simplePos x="0" y="0"/>
                <wp:positionH relativeFrom="page">
                  <wp:posOffset>6950100</wp:posOffset>
                </wp:positionH>
                <wp:positionV relativeFrom="paragraph">
                  <wp:posOffset>62845</wp:posOffset>
                </wp:positionV>
                <wp:extent cx="23495" cy="10160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2349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101600">
                              <a:moveTo>
                                <a:pt x="23088" y="0"/>
                              </a:moveTo>
                              <a:lnTo>
                                <a:pt x="22479" y="0"/>
                              </a:lnTo>
                              <a:lnTo>
                                <a:pt x="20375" y="1276"/>
                              </a:lnTo>
                              <a:lnTo>
                                <a:pt x="1255" y="36158"/>
                              </a:lnTo>
                              <a:lnTo>
                                <a:pt x="0" y="50609"/>
                              </a:lnTo>
                              <a:lnTo>
                                <a:pt x="261" y="57262"/>
                              </a:lnTo>
                              <a:lnTo>
                                <a:pt x="12763" y="94640"/>
                              </a:lnTo>
                              <a:lnTo>
                                <a:pt x="21463" y="101219"/>
                              </a:lnTo>
                              <a:lnTo>
                                <a:pt x="23088" y="101219"/>
                              </a:lnTo>
                              <a:lnTo>
                                <a:pt x="23482" y="100914"/>
                              </a:lnTo>
                              <a:lnTo>
                                <a:pt x="23482" y="100202"/>
                              </a:lnTo>
                              <a:lnTo>
                                <a:pt x="23482" y="99695"/>
                              </a:lnTo>
                              <a:lnTo>
                                <a:pt x="6583" y="62749"/>
                              </a:lnTo>
                              <a:lnTo>
                                <a:pt x="5880" y="50609"/>
                              </a:lnTo>
                              <a:lnTo>
                                <a:pt x="6675" y="37475"/>
                              </a:lnTo>
                              <a:lnTo>
                                <a:pt x="9359" y="24807"/>
                              </a:lnTo>
                              <a:lnTo>
                                <a:pt x="14377" y="13070"/>
                              </a:lnTo>
                              <a:lnTo>
                                <a:pt x="22174" y="2730"/>
                              </a:lnTo>
                              <a:lnTo>
                                <a:pt x="23482" y="1511"/>
                              </a:lnTo>
                              <a:lnTo>
                                <a:pt x="23482" y="304"/>
                              </a:lnTo>
                              <a:lnTo>
                                <a:pt x="230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252014pt;margin-top:4.948468pt;width:1.85pt;height:8pt;mso-position-horizontal-relative:page;mso-position-vertical-relative:paragraph;z-index:-18851328" id="docshape27" coordorigin="10945,99" coordsize="37,160" path="m10981,99l10980,99,10977,101,10947,156,10945,179,10945,189,10965,248,10979,258,10981,258,10982,258,10982,257,10982,256,10955,198,10954,179,10956,158,10960,138,10968,120,10980,103,10982,101,10982,99,10981,9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7042340</wp:posOffset>
                </wp:positionH>
                <wp:positionV relativeFrom="paragraph">
                  <wp:posOffset>62845</wp:posOffset>
                </wp:positionV>
                <wp:extent cx="23495" cy="10160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2349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101600">
                              <a:moveTo>
                                <a:pt x="2019" y="0"/>
                              </a:moveTo>
                              <a:lnTo>
                                <a:pt x="406" y="0"/>
                              </a:lnTo>
                              <a:lnTo>
                                <a:pt x="0" y="406"/>
                              </a:lnTo>
                              <a:lnTo>
                                <a:pt x="0" y="1511"/>
                              </a:lnTo>
                              <a:lnTo>
                                <a:pt x="1917" y="3340"/>
                              </a:lnTo>
                              <a:lnTo>
                                <a:pt x="8554" y="11977"/>
                              </a:lnTo>
                              <a:lnTo>
                                <a:pt x="13485" y="22798"/>
                              </a:lnTo>
                              <a:lnTo>
                                <a:pt x="16557" y="35706"/>
                              </a:lnTo>
                              <a:lnTo>
                                <a:pt x="17614" y="50609"/>
                              </a:lnTo>
                              <a:lnTo>
                                <a:pt x="16833" y="63598"/>
                              </a:lnTo>
                              <a:lnTo>
                                <a:pt x="14171" y="76253"/>
                              </a:lnTo>
                              <a:lnTo>
                                <a:pt x="9154" y="88057"/>
                              </a:lnTo>
                              <a:lnTo>
                                <a:pt x="1308" y="98488"/>
                              </a:lnTo>
                              <a:lnTo>
                                <a:pt x="0" y="99695"/>
                              </a:lnTo>
                              <a:lnTo>
                                <a:pt x="0" y="100812"/>
                              </a:lnTo>
                              <a:lnTo>
                                <a:pt x="406" y="101219"/>
                              </a:lnTo>
                              <a:lnTo>
                                <a:pt x="1016" y="101219"/>
                              </a:lnTo>
                              <a:lnTo>
                                <a:pt x="22228" y="65055"/>
                              </a:lnTo>
                              <a:lnTo>
                                <a:pt x="23482" y="50609"/>
                              </a:lnTo>
                              <a:lnTo>
                                <a:pt x="23220" y="43950"/>
                              </a:lnTo>
                              <a:lnTo>
                                <a:pt x="22228" y="36145"/>
                              </a:lnTo>
                              <a:lnTo>
                                <a:pt x="20192" y="27676"/>
                              </a:lnTo>
                              <a:lnTo>
                                <a:pt x="16802" y="19024"/>
                              </a:lnTo>
                              <a:lnTo>
                                <a:pt x="10731" y="6578"/>
                              </a:lnTo>
                              <a:lnTo>
                                <a:pt x="2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4.515015pt;margin-top:4.948468pt;width:1.85pt;height:8pt;mso-position-horizontal-relative:page;mso-position-vertical-relative:paragraph;z-index:15742976" id="docshape28" coordorigin="11090,99" coordsize="37,160" path="m11093,99l11091,99,11090,100,11090,101,11093,104,11104,118,11112,135,11116,155,11118,179,11117,199,11113,219,11105,238,11092,254,11090,256,11090,258,11091,258,11092,258,11125,201,11127,179,11127,168,11125,156,11122,143,11117,129,11107,109,11093,9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L</w:t>
      </w:r>
      <w:r>
        <w:rPr>
          <w:i/>
          <w:color w:val="231F20"/>
          <w:sz w:val="16"/>
          <w:vertAlign w:val="subscript"/>
        </w:rPr>
        <w:t>SG</w:t>
      </w:r>
      <w:r>
        <w:rPr>
          <w:i/>
          <w:color w:val="231F20"/>
          <w:spacing w:val="42"/>
          <w:sz w:val="16"/>
          <w:vertAlign w:val="baseline"/>
        </w:rPr>
        <w:t>  </w:t>
      </w:r>
      <w:r>
        <w:rPr>
          <w:i/>
          <w:color w:val="231F20"/>
          <w:sz w:val="16"/>
          <w:vertAlign w:val="subscript"/>
        </w:rPr>
        <w:t>CUMDA</w:t>
      </w:r>
      <w:r>
        <w:rPr>
          <w:i/>
          <w:color w:val="231F20"/>
          <w:spacing w:val="59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θ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7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T</w:t>
      </w:r>
      <w:r>
        <w:rPr>
          <w:color w:val="231F20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23"/>
          <w:sz w:val="16"/>
          <w:vertAlign w:val="baseline"/>
        </w:rPr>
        <w:t> </w:t>
      </w:r>
      <w:r>
        <w:rPr>
          <w:color w:val="231F20"/>
          <w:spacing w:val="-11"/>
          <w:sz w:val="16"/>
          <w:vertAlign w:val="baseline"/>
        </w:rPr>
        <w:drawing>
          <wp:inline distT="0" distB="0" distL="0" distR="0">
            <wp:extent cx="96418" cy="10731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18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sz w:val="16"/>
          <w:vertAlign w:val="baseline"/>
        </w:rPr>
      </w:r>
      <w:r>
        <w:rPr>
          <w:rFonts w:ascii="Times New Roman" w:hAnsi="Times New Roman"/>
          <w:color w:val="231F20"/>
          <w:spacing w:val="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T</w:t>
      </w:r>
      <w:r>
        <w:rPr>
          <w:i/>
          <w:color w:val="231F20"/>
          <w:spacing w:val="-5"/>
          <w:sz w:val="16"/>
          <w:vertAlign w:val="subscript"/>
        </w:rPr>
        <w:t>n</w:t>
      </w:r>
      <w:r>
        <w:rPr>
          <w:i/>
          <w:color w:val="231F20"/>
          <w:sz w:val="16"/>
          <w:vertAlign w:val="baseline"/>
        </w:rPr>
        <w:tab/>
      </w:r>
      <w:r>
        <w:rPr>
          <w:i/>
          <w:color w:val="231F20"/>
          <w:position w:val="2"/>
          <w:sz w:val="16"/>
          <w:vertAlign w:val="baseline"/>
        </w:rPr>
        <w:drawing>
          <wp:inline distT="0" distB="0" distL="0" distR="0">
            <wp:extent cx="67310" cy="2368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position w:val="2"/>
          <w:sz w:val="16"/>
          <w:vertAlign w:val="baseline"/>
        </w:rPr>
      </w:r>
      <w:r>
        <w:rPr>
          <w:rFonts w:ascii="Times New Roman" w:hAnsi="Times New Roman"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L</w:t>
      </w:r>
      <w:r>
        <w:rPr>
          <w:i/>
          <w:color w:val="231F20"/>
          <w:sz w:val="16"/>
          <w:vertAlign w:val="subscript"/>
        </w:rPr>
        <w:t>ID</w:t>
      </w:r>
      <w:r>
        <w:rPr>
          <w:i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13"/>
          <w:position w:val="-3"/>
          <w:sz w:val="16"/>
          <w:vertAlign w:val="baseline"/>
        </w:rPr>
        <w:drawing>
          <wp:inline distT="0" distB="0" distL="0" distR="0">
            <wp:extent cx="23482" cy="101218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3"/>
          <w:position w:val="-3"/>
          <w:sz w:val="16"/>
          <w:vertAlign w:val="baseline"/>
        </w:rPr>
      </w:r>
      <w:r>
        <w:rPr>
          <w:rFonts w:ascii="Arial" w:hAnsi="Arial"/>
          <w:i/>
          <w:color w:val="231F20"/>
          <w:sz w:val="16"/>
          <w:vertAlign w:val="baseline"/>
        </w:rPr>
        <w:t>θ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</w:t>
      </w:r>
      <w:r>
        <w:rPr>
          <w:i/>
          <w:color w:val="231F20"/>
          <w:spacing w:val="8"/>
          <w:position w:val="-3"/>
          <w:sz w:val="16"/>
          <w:vertAlign w:val="baseline"/>
        </w:rPr>
        <w:drawing>
          <wp:inline distT="0" distB="0" distL="0" distR="0">
            <wp:extent cx="129133" cy="101218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33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8"/>
          <w:position w:val="-3"/>
          <w:sz w:val="16"/>
          <w:vertAlign w:val="baseline"/>
        </w:rPr>
      </w:r>
      <w:r>
        <w:rPr>
          <w:rFonts w:ascii="Times New Roman" w:hAnsi="Times New Roman"/>
          <w:color w:val="231F20"/>
          <w:spacing w:val="-5"/>
          <w:sz w:val="16"/>
          <w:vertAlign w:val="baseline"/>
        </w:rPr>
        <w:t> </w:t>
      </w:r>
      <w:r>
        <w:rPr>
          <w:rFonts w:ascii="VL PGothic" w:hAnsi="VL PGothic"/>
          <w:color w:val="231F20"/>
          <w:w w:val="13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28"/>
          <w:w w:val="13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L</w:t>
      </w:r>
      <w:r>
        <w:rPr>
          <w:i/>
          <w:color w:val="231F20"/>
          <w:sz w:val="16"/>
          <w:vertAlign w:val="subscript"/>
        </w:rPr>
        <w:t>ID</w:t>
      </w:r>
      <w:r>
        <w:rPr>
          <w:i/>
          <w:color w:val="231F20"/>
          <w:spacing w:val="57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θ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T</w:t>
      </w:r>
      <w:r>
        <w:rPr>
          <w:i/>
          <w:color w:val="231F20"/>
          <w:sz w:val="16"/>
          <w:vertAlign w:val="subscript"/>
        </w:rPr>
        <w:t>k</w:t>
      </w:r>
      <w:r>
        <w:rPr>
          <w:rFonts w:ascii="Times New Roman" w:hAnsi="Times New Roman"/>
          <w:color w:val="231F20"/>
          <w:position w:val="-2"/>
          <w:sz w:val="11"/>
          <w:vertAlign w:val="baseline"/>
        </w:rPr>
        <w:tab/>
      </w:r>
      <w:r>
        <w:rPr>
          <w:color w:val="231F20"/>
          <w:spacing w:val="-10"/>
          <w:position w:val="-5"/>
          <w:sz w:val="16"/>
          <w:vertAlign w:val="baseline"/>
        </w:rPr>
        <w:t>2</w:t>
      </w:r>
    </w:p>
    <w:p>
      <w:pPr>
        <w:spacing w:line="98" w:lineRule="exact" w:before="0"/>
        <w:ind w:left="1354" w:right="0" w:firstLine="0"/>
        <w:jc w:val="center"/>
        <w:rPr>
          <w:sz w:val="11"/>
        </w:rPr>
      </w:pPr>
      <w:r>
        <w:rPr>
          <w:i/>
          <w:color w:val="231F20"/>
          <w:w w:val="95"/>
          <w:sz w:val="11"/>
        </w:rPr>
        <w:t>k</w:t>
      </w:r>
      <w:r>
        <w:rPr>
          <w:i/>
          <w:color w:val="231F20"/>
          <w:spacing w:val="6"/>
          <w:position w:val="1"/>
          <w:sz w:val="11"/>
        </w:rPr>
        <w:drawing>
          <wp:inline distT="0" distB="0" distL="0" distR="0">
            <wp:extent cx="47116" cy="16573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6" cy="1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6"/>
          <w:position w:val="1"/>
          <w:sz w:val="11"/>
        </w:rPr>
      </w:r>
      <w:r>
        <w:rPr>
          <w:color w:val="231F20"/>
          <w:spacing w:val="-10"/>
          <w:w w:val="115"/>
          <w:sz w:val="11"/>
        </w:rPr>
        <w:t>1</w:t>
      </w:r>
    </w:p>
    <w:p>
      <w:pPr>
        <w:spacing w:before="392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3.3.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Alleviating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domain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gap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domain-speci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batch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normalization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spacing w:before="47"/>
        <w:ind w:left="10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59008">
                <wp:simplePos x="0" y="0"/>
                <wp:positionH relativeFrom="page">
                  <wp:posOffset>1821408</wp:posOffset>
                </wp:positionH>
                <wp:positionV relativeFrom="paragraph">
                  <wp:posOffset>10940</wp:posOffset>
                </wp:positionV>
                <wp:extent cx="43815" cy="18224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4381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182245">
                              <a:moveTo>
                                <a:pt x="43319" y="101"/>
                              </a:moveTo>
                              <a:lnTo>
                                <a:pt x="17716" y="30264"/>
                              </a:lnTo>
                              <a:lnTo>
                                <a:pt x="17818" y="74599"/>
                              </a:lnTo>
                              <a:lnTo>
                                <a:pt x="11328" y="82296"/>
                              </a:lnTo>
                              <a:lnTo>
                                <a:pt x="8394" y="85432"/>
                              </a:lnTo>
                              <a:lnTo>
                                <a:pt x="101" y="89369"/>
                              </a:lnTo>
                              <a:lnTo>
                                <a:pt x="0" y="92621"/>
                              </a:lnTo>
                              <a:lnTo>
                                <a:pt x="12852" y="98590"/>
                              </a:lnTo>
                              <a:lnTo>
                                <a:pt x="17818" y="107187"/>
                              </a:lnTo>
                              <a:lnTo>
                                <a:pt x="17818" y="155676"/>
                              </a:lnTo>
                              <a:lnTo>
                                <a:pt x="17818" y="166509"/>
                              </a:lnTo>
                              <a:lnTo>
                                <a:pt x="27330" y="176123"/>
                              </a:lnTo>
                              <a:lnTo>
                                <a:pt x="38557" y="182092"/>
                              </a:lnTo>
                              <a:lnTo>
                                <a:pt x="43218" y="182092"/>
                              </a:lnTo>
                              <a:lnTo>
                                <a:pt x="43319" y="178346"/>
                              </a:lnTo>
                              <a:lnTo>
                                <a:pt x="36436" y="175513"/>
                              </a:lnTo>
                              <a:lnTo>
                                <a:pt x="27431" y="170764"/>
                              </a:lnTo>
                              <a:lnTo>
                                <a:pt x="25501" y="160235"/>
                              </a:lnTo>
                              <a:lnTo>
                                <a:pt x="25501" y="111137"/>
                              </a:lnTo>
                              <a:lnTo>
                                <a:pt x="24498" y="108305"/>
                              </a:lnTo>
                              <a:lnTo>
                                <a:pt x="21182" y="102102"/>
                              </a:lnTo>
                              <a:lnTo>
                                <a:pt x="16456" y="97234"/>
                              </a:lnTo>
                              <a:lnTo>
                                <a:pt x="11068" y="93600"/>
                              </a:lnTo>
                              <a:lnTo>
                                <a:pt x="5765" y="91097"/>
                              </a:lnTo>
                              <a:lnTo>
                                <a:pt x="13427" y="87056"/>
                              </a:lnTo>
                              <a:lnTo>
                                <a:pt x="19065" y="82476"/>
                              </a:lnTo>
                              <a:lnTo>
                                <a:pt x="22860" y="77502"/>
                              </a:lnTo>
                              <a:lnTo>
                                <a:pt x="24993" y="72275"/>
                              </a:lnTo>
                              <a:lnTo>
                                <a:pt x="25501" y="68732"/>
                              </a:lnTo>
                              <a:lnTo>
                                <a:pt x="25501" y="14770"/>
                              </a:lnTo>
                              <a:lnTo>
                                <a:pt x="32181" y="8394"/>
                              </a:lnTo>
                              <a:lnTo>
                                <a:pt x="43218" y="3644"/>
                              </a:lnTo>
                              <a:lnTo>
                                <a:pt x="43319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417999pt;margin-top:.86142pt;width:3.45pt;height:14.35pt;mso-position-horizontal-relative:page;mso-position-vertical-relative:paragraph;z-index:-18857472" id="docshape29" coordorigin="2868,17" coordsize="69,287" path="m2937,17l2896,65,2896,135,2886,147,2882,152,2869,158,2868,163,2889,172,2896,186,2896,262,2896,279,2911,295,2929,304,2936,304,2937,298,2926,294,2912,286,2909,270,2909,192,2907,188,2902,178,2894,170,2886,165,2877,161,2890,154,2898,147,2904,139,2908,131,2909,125,2909,40,2919,30,2936,23,2937,1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6688">
                <wp:simplePos x="0" y="0"/>
                <wp:positionH relativeFrom="page">
                  <wp:posOffset>1925281</wp:posOffset>
                </wp:positionH>
                <wp:positionV relativeFrom="paragraph">
                  <wp:posOffset>95441</wp:posOffset>
                </wp:positionV>
                <wp:extent cx="88265" cy="8509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882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val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597pt;margin-top:7.515045pt;width:6.95pt;height:6.7pt;mso-position-horizontal-relative:page;mso-position-vertical-relative:paragraph;z-index:-18849792" type="#_x0000_t202" id="docshape3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val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labeled</w:t>
      </w:r>
      <w:r>
        <w:rPr>
          <w:color w:val="231F20"/>
          <w:spacing w:val="5"/>
        </w:rPr>
        <w:t> </w:t>
      </w:r>
      <w:r>
        <w:rPr>
          <w:color w:val="231F20"/>
        </w:rPr>
        <w:t>source</w:t>
      </w:r>
      <w:r>
        <w:rPr>
          <w:color w:val="231F20"/>
          <w:spacing w:val="7"/>
        </w:rPr>
        <w:t> </w:t>
      </w:r>
      <w:r>
        <w:rPr>
          <w:color w:val="231F20"/>
        </w:rPr>
        <w:t>validation</w:t>
      </w:r>
      <w:r>
        <w:rPr>
          <w:color w:val="231F20"/>
          <w:spacing w:val="7"/>
        </w:rPr>
        <w:t> </w:t>
      </w:r>
      <w:r>
        <w:rPr>
          <w:color w:val="231F20"/>
        </w:rPr>
        <w:t>set</w:t>
      </w:r>
      <w:r>
        <w:rPr>
          <w:color w:val="231F20"/>
          <w:spacing w:val="39"/>
        </w:rPr>
        <w:t>  </w:t>
      </w:r>
      <w:r>
        <w:rPr>
          <w:i/>
          <w:color w:val="231F20"/>
        </w:rPr>
        <w:t>x</w:t>
      </w:r>
      <w:r>
        <w:rPr>
          <w:i/>
          <w:color w:val="231F20"/>
          <w:spacing w:val="2"/>
          <w:position w:val="7"/>
        </w:rPr>
        <w:drawing>
          <wp:inline distT="0" distB="0" distL="0" distR="0">
            <wp:extent cx="44005" cy="51511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" cy="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2"/>
          <w:position w:val="7"/>
        </w:rPr>
      </w:r>
      <w:r>
        <w:rPr>
          <w:color w:val="231F20"/>
          <w:spacing w:val="-10"/>
          <w:position w:val="5"/>
          <w:sz w:val="8"/>
        </w:rPr>
        <w:t>1</w:t>
      </w:r>
    </w:p>
    <w:p>
      <w:pPr>
        <w:spacing w:before="44"/>
        <w:ind w:left="99" w:right="0" w:firstLine="0"/>
        <w:jc w:val="left"/>
        <w:rPr>
          <w:i/>
          <w:sz w:val="8"/>
        </w:rPr>
      </w:pPr>
      <w:r>
        <w:rPr/>
        <w:br w:type="column"/>
      </w:r>
      <w:r>
        <w:rPr>
          <w:color w:val="231F20"/>
          <w:sz w:val="16"/>
        </w:rPr>
        <w:t>,</w:t>
      </w:r>
      <w:r>
        <w:rPr>
          <w:color w:val="231F20"/>
          <w:spacing w:val="5"/>
          <w:sz w:val="16"/>
        </w:rPr>
        <w:t> </w:t>
      </w:r>
      <w:r>
        <w:rPr>
          <w:rFonts w:ascii="Tuffy" w:hAnsi="Tuffy"/>
          <w:b w:val="0"/>
          <w:color w:val="231F20"/>
          <w:sz w:val="16"/>
        </w:rPr>
        <w:t>…</w:t>
      </w:r>
      <w:r>
        <w:rPr>
          <w:color w:val="231F20"/>
          <w:sz w:val="16"/>
        </w:rPr>
        <w:t>,</w:t>
      </w:r>
      <w:r>
        <w:rPr>
          <w:color w:val="231F20"/>
          <w:spacing w:val="35"/>
          <w:sz w:val="16"/>
        </w:rPr>
        <w:t>  </w:t>
      </w:r>
      <w:r>
        <w:rPr>
          <w:i/>
          <w:color w:val="231F20"/>
          <w:sz w:val="16"/>
        </w:rPr>
        <w:t>x</w:t>
      </w:r>
      <w:r>
        <w:rPr>
          <w:i/>
          <w:color w:val="231F20"/>
          <w:spacing w:val="2"/>
          <w:position w:val="7"/>
          <w:sz w:val="16"/>
        </w:rPr>
        <w:drawing>
          <wp:inline distT="0" distB="0" distL="0" distR="0">
            <wp:extent cx="43992" cy="51511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2" cy="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2"/>
          <w:position w:val="7"/>
          <w:sz w:val="16"/>
        </w:rPr>
      </w:r>
      <w:r>
        <w:rPr>
          <w:i/>
          <w:color w:val="231F20"/>
          <w:spacing w:val="-10"/>
          <w:position w:val="5"/>
          <w:sz w:val="8"/>
        </w:rPr>
        <w:t>n</w:t>
      </w:r>
    </w:p>
    <w:p>
      <w:pPr>
        <w:spacing w:before="53"/>
        <w:ind w:left="99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w w:val="90"/>
          <w:sz w:val="16"/>
        </w:rPr>
        <w:t>.</w:t>
      </w:r>
      <w:r>
        <w:rPr>
          <w:color w:val="231F20"/>
          <w:spacing w:val="-1"/>
          <w:w w:val="90"/>
          <w:sz w:val="16"/>
        </w:rPr>
        <w:t> </w:t>
      </w:r>
      <w:r>
        <w:rPr>
          <w:color w:val="231F20"/>
          <w:w w:val="90"/>
          <w:sz w:val="16"/>
        </w:rPr>
        <w:t>After</w:t>
      </w:r>
      <w:r>
        <w:rPr>
          <w:color w:val="231F20"/>
          <w:spacing w:val="-2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FEATURE</w:t>
      </w:r>
      <w:r>
        <w:rPr>
          <w:i/>
          <w:color w:val="231F20"/>
          <w:spacing w:val="-2"/>
          <w:w w:val="90"/>
          <w:sz w:val="16"/>
        </w:rPr>
        <w:t> EXTRAC-</w:t>
      </w:r>
    </w:p>
    <w:p>
      <w:pPr>
        <w:pStyle w:val="BodyText"/>
        <w:spacing w:before="87"/>
        <w:ind w:left="103"/>
      </w:pPr>
      <w:r>
        <w:rPr/>
        <w:br w:type="column"/>
      </w:r>
      <w:r>
        <w:rPr>
          <w:color w:val="231F20"/>
        </w:rPr>
        <w:t>It</w:t>
      </w:r>
      <w:r>
        <w:rPr>
          <w:color w:val="231F20"/>
          <w:spacing w:val="68"/>
        </w:rPr>
        <w:t> </w:t>
      </w:r>
      <w:r>
        <w:rPr>
          <w:color w:val="231F20"/>
        </w:rPr>
        <w:t>is</w:t>
      </w:r>
      <w:r>
        <w:rPr>
          <w:color w:val="231F20"/>
          <w:spacing w:val="71"/>
        </w:rPr>
        <w:t> </w:t>
      </w:r>
      <w:r>
        <w:rPr>
          <w:color w:val="231F20"/>
        </w:rPr>
        <w:t>argued</w:t>
      </w:r>
      <w:r>
        <w:rPr>
          <w:color w:val="231F20"/>
          <w:spacing w:val="69"/>
        </w:rPr>
        <w:t> </w:t>
      </w:r>
      <w:r>
        <w:rPr>
          <w:color w:val="231F20"/>
        </w:rPr>
        <w:t>that</w:t>
      </w:r>
      <w:r>
        <w:rPr>
          <w:color w:val="231F20"/>
          <w:spacing w:val="71"/>
        </w:rPr>
        <w:t> </w:t>
      </w:r>
      <w:r>
        <w:rPr>
          <w:color w:val="231F20"/>
        </w:rPr>
        <w:t>the</w:t>
      </w:r>
      <w:r>
        <w:rPr>
          <w:color w:val="231F20"/>
          <w:spacing w:val="68"/>
        </w:rPr>
        <w:t> </w:t>
      </w:r>
      <w:r>
        <w:rPr>
          <w:color w:val="231F20"/>
        </w:rPr>
        <w:t>gap</w:t>
      </w:r>
      <w:r>
        <w:rPr>
          <w:color w:val="231F20"/>
          <w:spacing w:val="69"/>
        </w:rPr>
        <w:t> </w:t>
      </w:r>
      <w:r>
        <w:rPr>
          <w:color w:val="231F20"/>
        </w:rPr>
        <w:t>domain</w:t>
      </w:r>
      <w:r>
        <w:rPr>
          <w:color w:val="231F20"/>
          <w:spacing w:val="70"/>
        </w:rPr>
        <w:t> </w:t>
      </w:r>
      <w:r>
        <w:rPr>
          <w:color w:val="231F20"/>
        </w:rPr>
        <w:t>can</w:t>
      </w:r>
      <w:r>
        <w:rPr>
          <w:color w:val="231F20"/>
          <w:spacing w:val="70"/>
        </w:rPr>
        <w:t> </w:t>
      </w:r>
      <w:r>
        <w:rPr>
          <w:color w:val="231F20"/>
        </w:rPr>
        <w:t>degrade</w:t>
      </w:r>
      <w:r>
        <w:rPr>
          <w:color w:val="231F20"/>
          <w:spacing w:val="68"/>
        </w:rPr>
        <w:t> </w:t>
      </w:r>
      <w:r>
        <w:rPr>
          <w:color w:val="231F20"/>
          <w:spacing w:val="-2"/>
        </w:rPr>
        <w:t>performance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2489" w:space="40"/>
            <w:col w:w="716" w:space="39"/>
            <w:col w:w="1879" w:space="435"/>
            <w:col w:w="5012"/>
          </w:cols>
        </w:sectPr>
      </w:pPr>
    </w:p>
    <w:p>
      <w:pPr>
        <w:spacing w:line="273" w:lineRule="auto" w:before="56"/>
        <w:ind w:left="103" w:right="0" w:hanging="1"/>
        <w:jc w:val="left"/>
        <w:rPr>
          <w:sz w:val="16"/>
        </w:rPr>
      </w:pPr>
      <w:r>
        <w:rPr>
          <w:i/>
          <w:color w:val="231F20"/>
          <w:spacing w:val="-4"/>
          <w:sz w:val="16"/>
        </w:rPr>
        <w:t>TION</w:t>
      </w:r>
      <w:r>
        <w:rPr>
          <w:i/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all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source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validation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target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sets,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SOURCE-GUIDED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AUTO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HP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TUNING</w:t>
      </w:r>
      <w:r>
        <w:rPr>
          <w:i/>
          <w:color w:val="231F20"/>
          <w:spacing w:val="7"/>
          <w:sz w:val="16"/>
        </w:rPr>
        <w:t> </w:t>
      </w:r>
      <w:r>
        <w:rPr>
          <w:color w:val="231F20"/>
          <w:spacing w:val="-2"/>
          <w:sz w:val="16"/>
        </w:rPr>
        <w:t>computes</w:t>
      </w:r>
      <w:r>
        <w:rPr>
          <w:color w:val="231F20"/>
          <w:spacing w:val="6"/>
          <w:sz w:val="16"/>
        </w:rPr>
        <w:t> </w:t>
      </w:r>
      <w:r>
        <w:rPr>
          <w:color w:val="231F20"/>
          <w:spacing w:val="-2"/>
          <w:sz w:val="16"/>
        </w:rPr>
        <w:t>target-speci</w:t>
      </w:r>
      <w:r>
        <w:rPr>
          <w:rFonts w:asci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c</w:t>
      </w:r>
      <w:r>
        <w:rPr>
          <w:color w:val="231F20"/>
          <w:spacing w:val="8"/>
          <w:sz w:val="16"/>
        </w:rPr>
        <w:t> </w:t>
      </w:r>
      <w:r>
        <w:rPr>
          <w:color w:val="231F20"/>
          <w:spacing w:val="-2"/>
          <w:sz w:val="16"/>
        </w:rPr>
        <w:t>optimal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2"/>
          <w:sz w:val="16"/>
        </w:rPr>
        <w:t>hyperparameter</w:t>
      </w:r>
      <w:r>
        <w:rPr>
          <w:color w:val="231F20"/>
          <w:spacing w:val="8"/>
          <w:sz w:val="16"/>
        </w:rPr>
        <w:t> </w:t>
      </w:r>
      <w:r>
        <w:rPr>
          <w:color w:val="231F20"/>
          <w:spacing w:val="-2"/>
          <w:sz w:val="16"/>
        </w:rPr>
        <w:t>(HP)</w:t>
      </w:r>
      <w:r>
        <w:rPr>
          <w:color w:val="231F20"/>
          <w:spacing w:val="6"/>
          <w:sz w:val="16"/>
        </w:rPr>
        <w:t> </w:t>
      </w:r>
      <w:r>
        <w:rPr>
          <w:color w:val="231F20"/>
          <w:spacing w:val="-2"/>
          <w:sz w:val="16"/>
        </w:rPr>
        <w:t>values</w:t>
      </w:r>
    </w:p>
    <w:p>
      <w:pPr>
        <w:pStyle w:val="BodyText"/>
        <w:spacing w:line="83" w:lineRule="exact"/>
        <w:ind w:left="103"/>
      </w:pPr>
      <w:r>
        <w:rPr>
          <w:rFonts w:ascii="Arial" w:hAnsi="Arial"/>
          <w:i/>
          <w:color w:val="231F20"/>
        </w:rPr>
        <w:t>λ</w:t>
      </w:r>
      <w:r>
        <w:rPr>
          <w:rFonts w:ascii="VL PGothic" w:hAnsi="VL PGothic"/>
          <w:color w:val="231F20"/>
          <w:vertAlign w:val="superscript"/>
        </w:rPr>
        <w:t>∗</w:t>
      </w:r>
      <w:r>
        <w:rPr>
          <w:rFonts w:ascii="VL PGothic" w:hAnsi="VL PGothic"/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6413" cy="10731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13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 w:hAnsi="Times New Roman"/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λ</w:t>
      </w:r>
      <w:r>
        <w:rPr>
          <w:rFonts w:ascii="VL PGothic" w:hAnsi="VL PGothic"/>
          <w:color w:val="231F20"/>
          <w:vertAlign w:val="superscript"/>
        </w:rPr>
        <w:t>∗</w:t>
      </w:r>
      <w:r>
        <w:rPr>
          <w:rFonts w:ascii="VL PGothic" w:hAnsi="VL PGothic"/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calibrated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validation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sets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maximizing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cluster-</w:t>
      </w:r>
    </w:p>
    <w:p>
      <w:pPr>
        <w:pStyle w:val="BodyText"/>
        <w:spacing w:line="276" w:lineRule="auto" w:before="27"/>
        <w:ind w:left="103"/>
      </w:pPr>
      <w:r>
        <w:rPr/>
        <w:br w:type="column"/>
      </w:r>
      <w:hyperlink w:history="true" w:anchor="_bookmark33">
        <w:r>
          <w:rPr>
            <w:color w:val="2E3092"/>
          </w:rPr>
          <w:t>Dubourvieux et al. (2021a)</w:t>
        </w:r>
      </w:hyperlink>
      <w:r>
        <w:rPr>
          <w:color w:val="231F20"/>
        </w:rPr>
        <w:t>. The proposed methodology proposes to</w:t>
      </w:r>
      <w:r>
        <w:rPr>
          <w:color w:val="231F20"/>
          <w:spacing w:val="80"/>
        </w:rPr>
        <w:t> </w:t>
      </w:r>
      <w:r>
        <w:rPr>
          <w:color w:val="231F20"/>
        </w:rPr>
        <w:t>mitigate it at the level of batch normalization layers.</w:t>
      </w:r>
    </w:p>
    <w:p>
      <w:pPr>
        <w:pStyle w:val="BodyText"/>
        <w:spacing w:line="110" w:lineRule="exact" w:before="1"/>
        <w:ind w:left="342"/>
      </w:pPr>
      <w:r>
        <w:rPr>
          <w:color w:val="231F20"/>
        </w:rPr>
        <w:t>Batch</w:t>
      </w:r>
      <w:r>
        <w:rPr>
          <w:color w:val="231F20"/>
          <w:spacing w:val="-2"/>
        </w:rPr>
        <w:t> </w:t>
      </w:r>
      <w:r>
        <w:rPr>
          <w:color w:val="231F20"/>
        </w:rPr>
        <w:t>Normalization</w:t>
      </w:r>
      <w:r>
        <w:rPr>
          <w:color w:val="231F20"/>
          <w:spacing w:val="1"/>
        </w:rPr>
        <w:t> </w:t>
      </w:r>
      <w:r>
        <w:rPr>
          <w:color w:val="231F20"/>
        </w:rPr>
        <w:t>(batchnorm)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widely-used</w:t>
      </w:r>
      <w:r>
        <w:rPr>
          <w:color w:val="231F20"/>
          <w:spacing w:val="1"/>
        </w:rPr>
        <w:t> </w:t>
      </w:r>
      <w:r>
        <w:rPr>
          <w:color w:val="231F20"/>
        </w:rPr>
        <w:t>technique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ac-</w:t>
      </w:r>
    </w:p>
    <w:p>
      <w:pPr>
        <w:spacing w:after="0" w:line="110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tabs>
          <w:tab w:pos="725" w:val="left" w:leader="none"/>
        </w:tabs>
        <w:spacing w:line="82" w:lineRule="exact" w:before="8"/>
        <w:ind w:left="198" w:right="0" w:firstLine="0"/>
        <w:jc w:val="left"/>
        <w:rPr>
          <w:i/>
          <w:sz w:val="11"/>
        </w:rPr>
      </w:pPr>
      <w:r>
        <w:rPr>
          <w:color w:val="231F20"/>
          <w:spacing w:val="-10"/>
          <w:w w:val="115"/>
          <w:sz w:val="11"/>
        </w:rPr>
        <w:t>1</w:t>
      </w:r>
      <w:r>
        <w:rPr>
          <w:color w:val="231F20"/>
          <w:sz w:val="11"/>
        </w:rPr>
        <w:tab/>
      </w:r>
      <w:r>
        <w:rPr>
          <w:i/>
          <w:color w:val="231F20"/>
          <w:spacing w:val="-10"/>
          <w:w w:val="115"/>
          <w:sz w:val="11"/>
        </w:rPr>
        <w:t>n</w:t>
      </w:r>
    </w:p>
    <w:p>
      <w:pPr>
        <w:spacing w:after="0" w:line="82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line="276" w:lineRule="auto" w:before="39"/>
        <w:ind w:left="103" w:right="39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647472</wp:posOffset>
                </wp:positionH>
                <wp:positionV relativeFrom="paragraph">
                  <wp:posOffset>517094</wp:posOffset>
                </wp:positionV>
                <wp:extent cx="43180" cy="317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4318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3175">
                              <a:moveTo>
                                <a:pt x="43007" y="0"/>
                              </a:moveTo>
                              <a:lnTo>
                                <a:pt x="1983" y="0"/>
                              </a:lnTo>
                              <a:lnTo>
                                <a:pt x="0" y="0"/>
                              </a:lnTo>
                              <a:lnTo>
                                <a:pt x="0" y="2971"/>
                              </a:lnTo>
                              <a:lnTo>
                                <a:pt x="43007" y="2971"/>
                              </a:lnTo>
                              <a:lnTo>
                                <a:pt x="43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982101pt;margin-top:40.716068pt;width:3.4pt;height:.25pt;mso-position-horizontal-relative:page;mso-position-vertical-relative:paragraph;z-index:15738368" id="docshape31" coordorigin="1020,814" coordsize="68,5" path="m1087,814l1023,814,1020,814,1020,819,1087,819,1087,81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6"/>
          <w:position w:val="2"/>
          <w:sz w:val="16"/>
        </w:rPr>
        <w:t>ing</w:t>
      </w:r>
      <w:r>
        <w:rPr>
          <w:color w:val="231F20"/>
          <w:spacing w:val="-4"/>
          <w:position w:val="2"/>
          <w:sz w:val="16"/>
        </w:rPr>
        <w:t> </w:t>
      </w:r>
      <w:r>
        <w:rPr>
          <w:color w:val="231F20"/>
          <w:spacing w:val="-6"/>
          <w:position w:val="2"/>
          <w:sz w:val="16"/>
        </w:rPr>
        <w:t>quality</w:t>
      </w:r>
      <w:r>
        <w:rPr>
          <w:color w:val="231F20"/>
          <w:spacing w:val="11"/>
          <w:position w:val="2"/>
          <w:sz w:val="16"/>
        </w:rPr>
        <w:t> </w:t>
      </w:r>
      <w:r>
        <w:rPr>
          <w:color w:val="231F20"/>
          <w:spacing w:val="-18"/>
          <w:sz w:val="16"/>
        </w:rPr>
        <w:drawing>
          <wp:inline distT="0" distB="0" distL="0" distR="0">
            <wp:extent cx="68121" cy="84010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8"/>
          <w:sz w:val="16"/>
        </w:rPr>
      </w:r>
      <w:r>
        <w:rPr>
          <w:rFonts w:ascii="Times New Roman"/>
          <w:color w:val="231F20"/>
          <w:spacing w:val="16"/>
          <w:position w:val="2"/>
          <w:sz w:val="16"/>
        </w:rPr>
        <w:t> </w:t>
      </w:r>
      <w:r>
        <w:rPr>
          <w:color w:val="231F20"/>
          <w:spacing w:val="-6"/>
          <w:position w:val="2"/>
          <w:sz w:val="16"/>
        </w:rPr>
        <w:t>(Sec.</w:t>
      </w:r>
      <w:r>
        <w:rPr>
          <w:color w:val="231F20"/>
          <w:spacing w:val="-3"/>
          <w:position w:val="2"/>
          <w:sz w:val="16"/>
        </w:rPr>
        <w:t> </w:t>
      </w:r>
      <w:r>
        <w:rPr>
          <w:color w:val="231F20"/>
          <w:spacing w:val="-6"/>
          <w:position w:val="2"/>
          <w:sz w:val="16"/>
        </w:rPr>
        <w:t>3.4).</w:t>
      </w:r>
      <w:r>
        <w:rPr>
          <w:color w:val="231F20"/>
          <w:spacing w:val="-3"/>
          <w:position w:val="2"/>
          <w:sz w:val="16"/>
        </w:rPr>
        <w:t> </w:t>
      </w:r>
      <w:r>
        <w:rPr>
          <w:color w:val="231F20"/>
          <w:spacing w:val="-6"/>
          <w:position w:val="2"/>
          <w:sz w:val="16"/>
        </w:rPr>
        <w:t>Target-speci</w:t>
      </w:r>
      <w:r>
        <w:rPr>
          <w:rFonts w:ascii="Times New Roman"/>
          <w:color w:val="231F20"/>
          <w:spacing w:val="-6"/>
          <w:position w:val="2"/>
          <w:sz w:val="16"/>
        </w:rPr>
        <w:t>fi</w:t>
      </w:r>
      <w:r>
        <w:rPr>
          <w:color w:val="231F20"/>
          <w:spacing w:val="-6"/>
          <w:position w:val="2"/>
          <w:sz w:val="16"/>
        </w:rPr>
        <w:t>c</w:t>
      </w:r>
      <w:r>
        <w:rPr>
          <w:color w:val="231F20"/>
          <w:spacing w:val="-3"/>
          <w:position w:val="2"/>
          <w:sz w:val="16"/>
        </w:rPr>
        <w:t> </w:t>
      </w:r>
      <w:r>
        <w:rPr>
          <w:i/>
          <w:color w:val="231F20"/>
          <w:spacing w:val="-6"/>
          <w:position w:val="2"/>
          <w:sz w:val="16"/>
        </w:rPr>
        <w:t>PSEUDO</w:t>
      </w:r>
      <w:r>
        <w:rPr>
          <w:i/>
          <w:color w:val="231F20"/>
          <w:spacing w:val="-4"/>
          <w:position w:val="2"/>
          <w:sz w:val="16"/>
        </w:rPr>
        <w:t> </w:t>
      </w:r>
      <w:r>
        <w:rPr>
          <w:i/>
          <w:color w:val="231F20"/>
          <w:spacing w:val="-6"/>
          <w:position w:val="2"/>
          <w:sz w:val="16"/>
        </w:rPr>
        <w:t>LABELING</w:t>
      </w:r>
      <w:r>
        <w:rPr>
          <w:i/>
          <w:color w:val="231F20"/>
          <w:spacing w:val="-3"/>
          <w:position w:val="2"/>
          <w:sz w:val="16"/>
        </w:rPr>
        <w:t> </w:t>
      </w:r>
      <w:r>
        <w:rPr>
          <w:i/>
          <w:color w:val="231F20"/>
          <w:spacing w:val="-6"/>
          <w:position w:val="2"/>
          <w:sz w:val="16"/>
        </w:rPr>
        <w:t>BY</w:t>
      </w:r>
      <w:r>
        <w:rPr>
          <w:i/>
          <w:color w:val="231F20"/>
          <w:spacing w:val="-4"/>
          <w:position w:val="2"/>
          <w:sz w:val="16"/>
        </w:rPr>
        <w:t> </w:t>
      </w:r>
      <w:r>
        <w:rPr>
          <w:i/>
          <w:color w:val="231F20"/>
          <w:spacing w:val="-6"/>
          <w:position w:val="2"/>
          <w:sz w:val="16"/>
        </w:rPr>
        <w:t>CLUSTER-</w:t>
      </w:r>
      <w:r>
        <w:rPr>
          <w:i/>
          <w:color w:val="231F20"/>
          <w:spacing w:val="40"/>
          <w:position w:val="2"/>
          <w:sz w:val="16"/>
        </w:rPr>
        <w:t> </w:t>
      </w:r>
      <w:r>
        <w:rPr>
          <w:i/>
          <w:color w:val="231F20"/>
          <w:sz w:val="16"/>
        </w:rPr>
        <w:t>ING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carried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out.</w:t>
      </w:r>
      <w:r>
        <w:rPr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TRAINING</w:t>
      </w:r>
      <w:r>
        <w:rPr>
          <w:i/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jointly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done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pseudo-labeled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target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sets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labeled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source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domain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minimizing</w:t>
      </w:r>
      <w:r>
        <w:rPr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L</w:t>
      </w:r>
      <w:r>
        <w:rPr>
          <w:i/>
          <w:color w:val="231F20"/>
          <w:sz w:val="16"/>
          <w:vertAlign w:val="subscript"/>
        </w:rPr>
        <w:t>SG</w:t>
      </w:r>
      <w:r>
        <w:rPr>
          <w:i/>
          <w:color w:val="231F20"/>
          <w:spacing w:val="80"/>
          <w:w w:val="150"/>
          <w:sz w:val="16"/>
          <w:vertAlign w:val="baseline"/>
        </w:rPr>
        <w:t> </w:t>
      </w:r>
      <w:r>
        <w:rPr>
          <w:i/>
          <w:color w:val="231F20"/>
          <w:sz w:val="16"/>
          <w:vertAlign w:val="subscript"/>
        </w:rPr>
        <w:t>CUMDA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(Sec. 3.2).</w:t>
      </w:r>
    </w:p>
    <w:p>
      <w:pPr>
        <w:pStyle w:val="BodyText"/>
        <w:spacing w:line="273" w:lineRule="auto" w:before="1"/>
        <w:ind w:left="103" w:right="40" w:firstLine="238"/>
        <w:jc w:val="both"/>
      </w:pP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goal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design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CUMDA</w:t>
      </w:r>
      <w:r>
        <w:rPr>
          <w:color w:val="231F20"/>
          <w:spacing w:val="-10"/>
        </w:rPr>
        <w:t> </w:t>
      </w:r>
      <w:r>
        <w:rPr>
          <w:color w:val="231F20"/>
        </w:rPr>
        <w:t>re-ID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9"/>
        </w:rPr>
        <w:t> </w:t>
      </w:r>
      <w:r>
        <w:rPr>
          <w:color w:val="231F20"/>
        </w:rPr>
        <w:t>re-ID</w:t>
      </w:r>
      <w:r>
        <w:rPr>
          <w:color w:val="231F20"/>
          <w:spacing w:val="40"/>
        </w:rPr>
        <w:t> </w:t>
      </w:r>
      <w:r>
        <w:rPr>
          <w:color w:val="231F20"/>
        </w:rPr>
        <w:t>performance on all seen domains. More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 it is expected that</w:t>
      </w:r>
      <w:r>
        <w:rPr>
          <w:color w:val="231F20"/>
          <w:spacing w:val="40"/>
        </w:rPr>
        <w:t> </w:t>
      </w:r>
      <w:r>
        <w:rPr>
          <w:color w:val="231F20"/>
        </w:rPr>
        <w:t>this method can:</w:t>
      </w:r>
    </w:p>
    <w:p>
      <w:pPr>
        <w:pStyle w:val="ListParagraph"/>
        <w:numPr>
          <w:ilvl w:val="0"/>
          <w:numId w:val="3"/>
        </w:numPr>
        <w:tabs>
          <w:tab w:pos="554" w:val="left" w:leader="none"/>
        </w:tabs>
        <w:spacing w:line="273" w:lineRule="auto" w:before="0" w:after="0"/>
        <w:ind w:left="103" w:right="41" w:firstLine="238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specialize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multiple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target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domains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improve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perfor-</w:t>
      </w:r>
      <w:r>
        <w:rPr>
          <w:color w:val="231F20"/>
          <w:w w:val="105"/>
          <w:sz w:val="16"/>
        </w:rPr>
        <w:t> mance on them;</w:t>
      </w:r>
    </w:p>
    <w:p>
      <w:pPr>
        <w:pStyle w:val="ListParagraph"/>
        <w:numPr>
          <w:ilvl w:val="0"/>
          <w:numId w:val="3"/>
        </w:numPr>
        <w:tabs>
          <w:tab w:pos="552" w:val="left" w:leader="none"/>
        </w:tabs>
        <w:spacing w:line="184" w:lineRule="exact" w:before="0" w:after="0"/>
        <w:ind w:left="552" w:right="0" w:hanging="211"/>
        <w:jc w:val="both"/>
        <w:rPr>
          <w:sz w:val="16"/>
        </w:rPr>
      </w:pPr>
      <w:r>
        <w:rPr>
          <w:color w:val="231F20"/>
          <w:sz w:val="16"/>
        </w:rPr>
        <w:t>ensure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good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performance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source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domain.</w:t>
      </w:r>
    </w:p>
    <w:p>
      <w:pPr>
        <w:pStyle w:val="BodyText"/>
        <w:spacing w:line="276" w:lineRule="auto" w:before="20"/>
        <w:ind w:left="103" w:right="40" w:firstLine="238"/>
        <w:jc w:val="both"/>
      </w:pPr>
      <w:r>
        <w:rPr>
          <w:color w:val="231F20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expect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generalize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unseen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new target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domain,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should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accumulate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knowledge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multiple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do- </w:t>
      </w:r>
      <w:r>
        <w:rPr>
          <w:color w:val="231F20"/>
          <w:spacing w:val="-2"/>
          <w:w w:val="105"/>
        </w:rPr>
        <w:t>mains.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As illustrated in the upper part of 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, existing pseudo-labeling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designed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UDA</w:t>
      </w:r>
      <w:r>
        <w:rPr>
          <w:color w:val="231F20"/>
          <w:spacing w:val="-9"/>
        </w:rPr>
        <w:t> </w:t>
      </w:r>
      <w:r>
        <w:rPr>
          <w:color w:val="231F20"/>
        </w:rPr>
        <w:t>re-ID,</w:t>
      </w:r>
      <w:r>
        <w:rPr>
          <w:color w:val="231F20"/>
          <w:spacing w:val="-8"/>
        </w:rPr>
        <w:t> </w:t>
      </w:r>
      <w:r>
        <w:rPr>
          <w:color w:val="231F20"/>
        </w:rPr>
        <w:t>i.e.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improve</w:t>
      </w:r>
      <w:r>
        <w:rPr>
          <w:color w:val="231F20"/>
          <w:spacing w:val="-8"/>
        </w:rPr>
        <w:t> </w:t>
      </w:r>
      <w:r>
        <w:rPr>
          <w:color w:val="231F20"/>
        </w:rPr>
        <w:t>re-ID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bookmarkStart w:name="3.4. Improving pseudo-labels with multi-" w:id="12"/>
      <w:bookmarkEnd w:id="12"/>
      <w:r>
        <w:rPr>
          <w:color w:val="231F20"/>
        </w:rPr>
        <w:t>o</w:t>
      </w:r>
      <w:r>
        <w:rPr>
          <w:color w:val="231F20"/>
        </w:rPr>
        <w:t>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single</w:t>
      </w:r>
      <w:r>
        <w:rPr>
          <w:color w:val="231F20"/>
          <w:spacing w:val="-5"/>
        </w:rPr>
        <w:t> </w:t>
      </w:r>
      <w:r>
        <w:rPr>
          <w:color w:val="231F20"/>
        </w:rPr>
        <w:t>target</w:t>
      </w:r>
      <w:r>
        <w:rPr>
          <w:color w:val="231F20"/>
          <w:spacing w:val="-4"/>
        </w:rPr>
        <w:t> </w:t>
      </w:r>
      <w:r>
        <w:rPr>
          <w:color w:val="231F20"/>
        </w:rPr>
        <w:t>domain,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domain.</w:t>
      </w:r>
      <w:r>
        <w:rPr>
          <w:color w:val="231F20"/>
          <w:spacing w:val="-6"/>
        </w:rPr>
        <w:t> </w:t>
      </w:r>
      <w:r>
        <w:rPr>
          <w:color w:val="231F20"/>
        </w:rPr>
        <w:t>Therefore,</w:t>
      </w:r>
      <w:r>
        <w:rPr>
          <w:color w:val="231F20"/>
          <w:spacing w:val="40"/>
        </w:rPr>
        <w:t> </w:t>
      </w:r>
      <w:r>
        <w:rPr>
          <w:color w:val="231F20"/>
        </w:rPr>
        <w:t>they need to be rethought in order to meet the previously mentioned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objectives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CUMDA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re-ID,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incorporate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mul-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tiple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domains.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section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introduces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key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elements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CUMDA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re-ID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method.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lower</w:t>
      </w:r>
      <w:r>
        <w:rPr>
          <w:color w:val="231F20"/>
          <w:spacing w:val="-7"/>
        </w:rPr>
        <w:t> </w:t>
      </w:r>
      <w:r>
        <w:rPr>
          <w:color w:val="231F20"/>
        </w:rPr>
        <w:t>part</w:t>
      </w:r>
      <w:r>
        <w:rPr>
          <w:color w:val="231F20"/>
          <w:spacing w:val="-7"/>
        </w:rPr>
        <w:t> </w:t>
      </w:r>
      <w:r>
        <w:rPr>
          <w:color w:val="231F20"/>
        </w:rPr>
        <w:t>introduces</w:t>
      </w:r>
      <w:r>
        <w:rPr>
          <w:color w:val="231F20"/>
          <w:spacing w:val="-8"/>
        </w:rPr>
        <w:t> </w:t>
      </w:r>
      <w:r>
        <w:rPr>
          <w:color w:val="231F20"/>
        </w:rPr>
        <w:t>our</w:t>
      </w:r>
      <w:r>
        <w:rPr>
          <w:color w:val="231F20"/>
          <w:spacing w:val="-7"/>
        </w:rPr>
        <w:t> </w:t>
      </w:r>
      <w:r>
        <w:rPr>
          <w:color w:val="231F20"/>
        </w:rPr>
        <w:t>CUMDA</w:t>
      </w:r>
      <w:r>
        <w:rPr>
          <w:color w:val="231F20"/>
          <w:spacing w:val="-7"/>
        </w:rPr>
        <w:t> </w:t>
      </w:r>
      <w:r>
        <w:rPr>
          <w:color w:val="231F20"/>
        </w:rPr>
        <w:t>re-ID</w:t>
      </w:r>
      <w:r>
        <w:rPr>
          <w:color w:val="231F20"/>
          <w:spacing w:val="-7"/>
        </w:rPr>
        <w:t> </w:t>
      </w:r>
      <w:r>
        <w:rPr>
          <w:color w:val="231F20"/>
        </w:rPr>
        <w:t>method</w:t>
      </w:r>
      <w:r>
        <w:rPr>
          <w:color w:val="231F20"/>
          <w:spacing w:val="-7"/>
        </w:rPr>
        <w:t> </w:t>
      </w:r>
      <w:r>
        <w:rPr>
          <w:color w:val="231F20"/>
        </w:rPr>
        <w:t>whose</w:t>
      </w:r>
      <w:r>
        <w:rPr>
          <w:color w:val="231F20"/>
          <w:spacing w:val="-10"/>
        </w:rPr>
        <w:t> </w:t>
      </w:r>
      <w:r>
        <w:rPr>
          <w:color w:val="231F20"/>
        </w:rPr>
        <w:t>compo-</w:t>
      </w:r>
      <w:r>
        <w:rPr>
          <w:color w:val="231F20"/>
          <w:spacing w:val="40"/>
        </w:rPr>
        <w:t> </w:t>
      </w:r>
      <w:r>
        <w:rPr>
          <w:color w:val="231F20"/>
        </w:rPr>
        <w:t>nents will be motivated in this section.</w:t>
      </w:r>
    </w:p>
    <w:p>
      <w:pPr>
        <w:pStyle w:val="BodyText"/>
        <w:spacing w:line="228" w:lineRule="auto" w:before="8"/>
        <w:ind w:left="103" w:right="38" w:firstLine="238"/>
        <w:jc w:val="both"/>
      </w:pPr>
      <w:r>
        <w:rPr>
          <w:color w:val="231F20"/>
        </w:rPr>
        <w:t>General notations.</w:t>
      </w:r>
      <w:r>
        <w:rPr>
          <w:color w:val="231F20"/>
          <w:spacing w:val="-3"/>
        </w:rPr>
        <w:t> </w:t>
      </w:r>
      <w:r>
        <w:rPr>
          <w:color w:val="231F20"/>
        </w:rPr>
        <w:t>We consider a</w:t>
      </w:r>
      <w:r>
        <w:rPr>
          <w:color w:val="231F20"/>
          <w:spacing w:val="-1"/>
        </w:rPr>
        <w:t> </w:t>
      </w:r>
      <w:r>
        <w:rPr>
          <w:color w:val="231F20"/>
        </w:rPr>
        <w:t>set of </w:t>
      </w:r>
      <w:r>
        <w:rPr>
          <w:i/>
          <w:color w:val="231F20"/>
        </w:rPr>
        <w:t>n </w:t>
      </w:r>
      <w:r>
        <w:rPr>
          <w:color w:val="231F20"/>
        </w:rPr>
        <w:t>target</w:t>
      </w:r>
      <w:r>
        <w:rPr>
          <w:color w:val="231F20"/>
          <w:spacing w:val="-4"/>
        </w:rPr>
        <w:t> </w:t>
      </w:r>
      <w:r>
        <w:rPr>
          <w:color w:val="231F20"/>
        </w:rPr>
        <w:t>domains</w:t>
      </w:r>
      <w:r>
        <w:rPr>
          <w:color w:val="231F20"/>
          <w:spacing w:val="-4"/>
        </w:rPr>
        <w:t> </w:t>
      </w:r>
      <w:r>
        <w:rPr>
          <w:color w:val="231F20"/>
        </w:rPr>
        <w:t>of interest</w:t>
      </w:r>
      <w:r>
        <w:rPr>
          <w:color w:val="231F20"/>
          <w:spacing w:val="40"/>
        </w:rPr>
        <w:t> </w:t>
      </w:r>
      <w:r>
        <w:rPr>
          <w:color w:val="231F20"/>
        </w:rPr>
        <w:drawing>
          <wp:inline distT="0" distB="0" distL="0" distR="0">
            <wp:extent cx="77536" cy="72580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6" cy="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6413" cy="10731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13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 w:hAnsi="Times New Roman"/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8"/>
          <w:vertAlign w:val="baseline"/>
        </w:rPr>
        <w:drawing>
          <wp:inline distT="0" distB="0" distL="0" distR="0">
            <wp:extent cx="77536" cy="72580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6" cy="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"/>
          <w:vertAlign w:val="baseline"/>
        </w:rPr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n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color w:val="231F20"/>
          <w:vertAlign w:val="baseline"/>
        </w:rPr>
        <w:t>N and a source domain </w:t>
      </w:r>
      <w:r>
        <w:rPr>
          <w:color w:val="231F20"/>
          <w:spacing w:val="11"/>
          <w:vertAlign w:val="baseline"/>
        </w:rPr>
        <w:drawing>
          <wp:inline distT="0" distB="0" distL="0" distR="0">
            <wp:extent cx="62865" cy="73583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" cy="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vertAlign w:val="baseline"/>
        </w:rPr>
      </w:r>
      <w:r>
        <w:rPr>
          <w:color w:val="231F20"/>
          <w:vertAlign w:val="baseline"/>
        </w:rPr>
        <w:t>, from which a set of </w:t>
      </w:r>
      <w:r>
        <w:rPr>
          <w:color w:val="231F20"/>
          <w:vertAlign w:val="baseline"/>
        </w:rPr>
        <w:t>labeled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5"/>
          <w:vertAlign w:val="baseline"/>
        </w:rPr>
        <w:drawing>
          <wp:inline distT="0" distB="0" distL="0" distR="0">
            <wp:extent cx="62858" cy="73583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8" cy="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5"/>
          <w:vertAlign w:val="baseline"/>
        </w:rPr>
      </w:r>
      <w:r>
        <w:rPr>
          <w:color w:val="231F20"/>
          <w:vertAlign w:val="baseline"/>
        </w:rPr>
        <w:t>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unlabeled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spacing w:val="-24"/>
          <w:vertAlign w:val="baseline"/>
        </w:rPr>
        <w:t> 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6418" cy="10731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18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 w:hAnsi="Times New Roman"/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2"/>
          <w:vertAlign w:val="baseline"/>
        </w:rPr>
        <w:drawing>
          <wp:inline distT="0" distB="0" distL="0" distR="0">
            <wp:extent cx="77533" cy="72580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" cy="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2"/>
          <w:vertAlign w:val="baseline"/>
        </w:rPr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7129" cy="10731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9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 w:hAnsi="Times New Roman"/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8"/>
          <w:vertAlign w:val="baseline"/>
        </w:rPr>
        <w:drawing>
          <wp:inline distT="0" distB="0" distL="0" distR="0">
            <wp:extent cx="77546" cy="72580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6" cy="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"/>
          <w:vertAlign w:val="baseline"/>
        </w:rPr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(the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target</w:t>
      </w:r>
    </w:p>
    <w:p>
      <w:pPr>
        <w:pStyle w:val="BodyText"/>
        <w:spacing w:before="23"/>
        <w:ind w:left="103"/>
        <w:jc w:val="both"/>
      </w:pPr>
      <w:r>
        <w:rPr>
          <w:color w:val="231F20"/>
        </w:rPr>
        <w:t>domains)</w:t>
      </w:r>
      <w:r>
        <w:rPr>
          <w:color w:val="231F20"/>
          <w:spacing w:val="2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available.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1. Pseudo-labeling by clustering" w:id="13"/>
      <w:bookmarkEnd w:id="13"/>
      <w:r>
        <w:rPr/>
      </w:r>
      <w:r>
        <w:rPr>
          <w:i/>
          <w:color w:val="231F20"/>
          <w:spacing w:val="-6"/>
          <w:sz w:val="16"/>
        </w:rPr>
        <w:t>Pseudo-labeling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by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clustering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16" w:lineRule="auto"/>
        <w:ind w:left="103" w:firstLine="238"/>
      </w:pP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encoder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f</w:t>
      </w:r>
      <w:r>
        <w:rPr>
          <w:i/>
          <w:color w:val="231F20"/>
          <w:spacing w:val="-14"/>
        </w:rPr>
        <w:t> </w:t>
      </w:r>
      <w:r>
        <w:rPr>
          <w:rFonts w:ascii="Arial" w:hAnsi="Arial"/>
          <w:i/>
          <w:color w:val="231F20"/>
          <w:position w:val="-3"/>
          <w:sz w:val="11"/>
        </w:rPr>
        <w:t>θ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rFonts w:ascii="Arial" w:hAnsi="Arial"/>
          <w:i/>
          <w:color w:val="231F20"/>
        </w:rPr>
        <w:t>θ</w:t>
      </w:r>
      <w:r>
        <w:rPr>
          <w:rFonts w:ascii="Arial" w:hAnsi="Arial"/>
          <w:i/>
          <w:color w:val="231F20"/>
          <w:spacing w:val="-1"/>
        </w:rPr>
        <w:t> </w:t>
      </w:r>
      <w:r>
        <w:rPr>
          <w:rFonts w:ascii="VL PGothic" w:hAnsi="VL PGothic"/>
          <w:color w:val="231F20"/>
        </w:rPr>
        <w:t>∈ </w:t>
      </w:r>
      <w:r>
        <w:rPr>
          <w:color w:val="231F20"/>
        </w:rPr>
        <w:t>R</w:t>
      </w:r>
      <w:r>
        <w:rPr>
          <w:i/>
          <w:color w:val="231F20"/>
          <w:vertAlign w:val="superscript"/>
        </w:rPr>
        <w:t>p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vertAlign w:val="baseline"/>
        </w:rPr>
        <w:t>p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color w:val="231F20"/>
          <w:vertAlign w:val="baseline"/>
        </w:rPr>
        <w:t>N (usually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CNN)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trained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labeled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dataset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baseline"/>
        </w:rPr>
        <w:t>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minimizing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re-ID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loss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function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(e.g.: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Clas-</w:t>
      </w:r>
    </w:p>
    <w:p>
      <w:pPr>
        <w:pStyle w:val="BodyText"/>
        <w:spacing w:line="264" w:lineRule="auto" w:before="28"/>
        <w:ind w:left="103"/>
      </w:pPr>
      <w:r>
        <w:rPr>
          <w:color w:val="231F20"/>
          <w:spacing w:val="-2"/>
        </w:rPr>
        <w:t>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Loss,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Triplet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Loss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hyperlink w:history="true" w:anchor="_bookmark50">
        <w:r>
          <w:rPr>
            <w:color w:val="2E3092"/>
            <w:spacing w:val="-2"/>
          </w:rPr>
          <w:t>Hermans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(2017)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combination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hyperlink w:history="true" w:anchor="_bookmark32">
        <w:r>
          <w:rPr>
            <w:color w:val="2E3092"/>
          </w:rPr>
          <w:t>Luo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(2019)</w:t>
        </w:r>
      </w:hyperlink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vertAlign w:val="subscript"/>
        </w:rPr>
        <w:t>ID</w:t>
      </w:r>
      <w:r>
        <w:rPr>
          <w:i/>
          <w:color w:val="231F20"/>
          <w:spacing w:val="-16"/>
          <w:vertAlign w:val="baseline"/>
        </w:rPr>
        <w:t> </w:t>
      </w:r>
      <w:r>
        <w:rPr>
          <w:i/>
          <w:color w:val="231F20"/>
          <w:spacing w:val="-16"/>
          <w:position w:val="-3"/>
          <w:vertAlign w:val="baseline"/>
        </w:rPr>
        <w:drawing>
          <wp:inline distT="0" distB="0" distL="0" distR="0">
            <wp:extent cx="23482" cy="101218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6"/>
          <w:position w:val="-3"/>
          <w:vertAlign w:val="baseline"/>
        </w:rPr>
      </w:r>
      <w:r>
        <w:rPr>
          <w:rFonts w:ascii="Arial" w:hAnsi="Arial"/>
          <w:i/>
          <w:color w:val="231F20"/>
          <w:vertAlign w:val="baseline"/>
        </w:rPr>
        <w:t>θ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spacing w:val="-16"/>
          <w:vertAlign w:val="baseline"/>
        </w:rPr>
        <w:t> </w:t>
      </w:r>
      <w:r>
        <w:rPr>
          <w:i/>
          <w:color w:val="231F20"/>
          <w:spacing w:val="-16"/>
          <w:position w:val="-3"/>
          <w:vertAlign w:val="baseline"/>
        </w:rPr>
        <w:drawing>
          <wp:inline distT="0" distB="0" distL="0" distR="0">
            <wp:extent cx="23482" cy="101218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6"/>
          <w:position w:val="-3"/>
          <w:vertAlign w:val="baseline"/>
        </w:rPr>
      </w:r>
      <w:r>
        <w:rPr>
          <w:rFonts w:ascii="Times New Roman" w:hAnsi="Times New Roman"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w.r.t</w:t>
      </w:r>
      <w:r>
        <w:rPr>
          <w:color w:val="231F20"/>
          <w:spacing w:val="-3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θ</w:t>
      </w:r>
      <w:r>
        <w:rPr>
          <w:color w:val="231F20"/>
          <w:vertAlign w:val="baseline"/>
        </w:rPr>
        <w:t>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Then,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clustering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4"/>
          <w:vertAlign w:val="baseline"/>
        </w:rPr>
        <w:t>func-</w:t>
      </w:r>
    </w:p>
    <w:p>
      <w:pPr>
        <w:pStyle w:val="BodyText"/>
        <w:spacing w:line="216" w:lineRule="auto" w:before="3"/>
        <w:ind w:left="103"/>
      </w:pPr>
      <w:r>
        <w:rPr>
          <w:color w:val="231F20"/>
          <w:spacing w:val="-2"/>
          <w:w w:val="105"/>
        </w:rPr>
        <w:t>tion</w:t>
      </w:r>
      <w:r>
        <w:rPr>
          <w:color w:val="231F20"/>
          <w:spacing w:val="-9"/>
          <w:w w:val="105"/>
        </w:rPr>
        <w:t> </w:t>
      </w:r>
      <w:r>
        <w:rPr>
          <w:i/>
          <w:color w:val="231F20"/>
          <w:spacing w:val="-2"/>
          <w:w w:val="105"/>
        </w:rPr>
        <w:t>C</w:t>
      </w:r>
      <w:r>
        <w:rPr>
          <w:rFonts w:ascii="Arial" w:hAnsi="Arial"/>
          <w:i/>
          <w:color w:val="231F20"/>
          <w:spacing w:val="-2"/>
          <w:w w:val="105"/>
          <w:vertAlign w:val="subscript"/>
        </w:rPr>
        <w:t>λ</w:t>
      </w:r>
      <w:r>
        <w:rPr>
          <w:rFonts w:ascii="Arial" w:hAnsi="Arial"/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ned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hyperparameters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(HP)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05"/>
          <w:vertAlign w:val="baseline"/>
        </w:rPr>
        <w:t>λ</w:t>
      </w:r>
      <w:r>
        <w:rPr>
          <w:rFonts w:ascii="Arial" w:hAnsi="Arial"/>
          <w:i/>
          <w:color w:val="231F20"/>
          <w:spacing w:val="-8"/>
          <w:w w:val="105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</w:t>
      </w:r>
      <w:r>
        <w:rPr>
          <w:i/>
          <w:color w:val="231F20"/>
          <w:spacing w:val="-2"/>
          <w:w w:val="105"/>
          <w:vertAlign w:val="superscript"/>
        </w:rPr>
        <w:t>m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m</w:t>
      </w:r>
      <w:r>
        <w:rPr>
          <w:i/>
          <w:color w:val="231F20"/>
          <w:w w:val="105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pre-</w:t>
      </w:r>
      <w:r>
        <w:rPr>
          <w:color w:val="231F20"/>
          <w:w w:val="105"/>
          <w:vertAlign w:val="baseline"/>
        </w:rPr>
        <w:t> dict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pseudo-labels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samples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target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set,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using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the</w:t>
      </w:r>
    </w:p>
    <w:p>
      <w:pPr>
        <w:pStyle w:val="BodyText"/>
        <w:spacing w:before="30"/>
        <w:ind w:left="103"/>
      </w:pPr>
      <w:bookmarkStart w:name="_bookmark4" w:id="14"/>
      <w:bookmarkEnd w:id="14"/>
      <w:r>
        <w:rPr/>
      </w:r>
      <w:r>
        <w:rPr>
          <w:color w:val="231F20"/>
        </w:rPr>
        <w:t>feature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representation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of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their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data.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Pseudo-labeled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target</w:t>
      </w:r>
      <w:r>
        <w:rPr>
          <w:color w:val="231F20"/>
          <w:spacing w:val="63"/>
          <w:w w:val="150"/>
        </w:rPr>
        <w:t> </w:t>
      </w:r>
      <w:r>
        <w:rPr>
          <w:color w:val="231F20"/>
          <w:spacing w:val="-4"/>
        </w:rPr>
        <w:t>sets</w:t>
      </w:r>
    </w:p>
    <w:p>
      <w:pPr>
        <w:pStyle w:val="BodyText"/>
        <w:spacing w:before="8"/>
        <w:rPr>
          <w:sz w:val="4"/>
        </w:rPr>
      </w:pPr>
    </w:p>
    <w:p>
      <w:pPr>
        <w:tabs>
          <w:tab w:pos="630" w:val="left" w:leader="none"/>
        </w:tabs>
        <w:spacing w:line="29" w:lineRule="exact"/>
        <w:ind w:left="104" w:right="0" w:firstLine="0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57785" cy="19050"/>
                <wp:effectExtent l="0" t="0" r="0" b="0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7785" cy="19050"/>
                          <a:chExt cx="57785" cy="1905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778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9050">
                                <a:moveTo>
                                  <a:pt x="28644" y="0"/>
                                </a:moveTo>
                                <a:lnTo>
                                  <a:pt x="0" y="16205"/>
                                </a:lnTo>
                                <a:lnTo>
                                  <a:pt x="1112" y="18427"/>
                                </a:lnTo>
                                <a:lnTo>
                                  <a:pt x="28544" y="5981"/>
                                </a:lnTo>
                                <a:lnTo>
                                  <a:pt x="56076" y="18427"/>
                                </a:lnTo>
                                <a:lnTo>
                                  <a:pt x="57290" y="16205"/>
                                </a:lnTo>
                                <a:lnTo>
                                  <a:pt x="28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5pt;height:1.5pt;mso-position-horizontal-relative:char;mso-position-vertical-relative:line" id="docshapegroup32" coordorigin="0,0" coordsize="91,30">
                <v:shape style="position:absolute;left:0;top:0;width:91;height:30" id="docshape33" coordorigin="0,0" coordsize="91,30" path="m45,0l0,26,2,29,45,9,88,29,90,26,45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2"/>
        </w:rPr>
      </w:r>
      <w:r>
        <w:rPr>
          <w:position w:val="0"/>
          <w:sz w:val="2"/>
        </w:rPr>
        <w:tab/>
      </w: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57785" cy="19050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57785" cy="19050"/>
                          <a:chExt cx="57785" cy="1905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5778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9050">
                                <a:moveTo>
                                  <a:pt x="28646" y="0"/>
                                </a:moveTo>
                                <a:lnTo>
                                  <a:pt x="0" y="16192"/>
                                </a:lnTo>
                                <a:lnTo>
                                  <a:pt x="1113" y="18427"/>
                                </a:lnTo>
                                <a:lnTo>
                                  <a:pt x="28544" y="5968"/>
                                </a:lnTo>
                                <a:lnTo>
                                  <a:pt x="56076" y="18427"/>
                                </a:lnTo>
                                <a:lnTo>
                                  <a:pt x="57292" y="16192"/>
                                </a:lnTo>
                                <a:lnTo>
                                  <a:pt x="2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5pt;height:1.5pt;mso-position-horizontal-relative:char;mso-position-vertical-relative:line" id="docshapegroup34" coordorigin="0,0" coordsize="91,30">
                <v:shape style="position:absolute;left:0;top:0;width:91;height:30" id="docshape35" coordorigin="0,0" coordsize="91,30" path="m45,0l0,25,2,29,45,9,88,29,90,25,45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BodyText"/>
        <w:ind w:left="103"/>
      </w:pPr>
      <w:r>
        <w:rPr>
          <w:i/>
          <w:color w:val="231F20"/>
        </w:rPr>
        <w:t>T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6413" cy="10718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13" cy="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/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1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2"/>
          <w:vertAlign w:val="baseline"/>
        </w:rPr>
        <w:t>obtained:</w:t>
      </w:r>
    </w:p>
    <w:p>
      <w:pPr>
        <w:pStyle w:val="BodyText"/>
        <w:spacing w:before="2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1112610</wp:posOffset>
                </wp:positionH>
                <wp:positionV relativeFrom="paragraph">
                  <wp:posOffset>110305</wp:posOffset>
                </wp:positionV>
                <wp:extent cx="57785" cy="18415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577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18415">
                              <a:moveTo>
                                <a:pt x="28644" y="0"/>
                              </a:moveTo>
                              <a:lnTo>
                                <a:pt x="0" y="16192"/>
                              </a:lnTo>
                              <a:lnTo>
                                <a:pt x="1112" y="18414"/>
                              </a:lnTo>
                              <a:lnTo>
                                <a:pt x="28544" y="5968"/>
                              </a:lnTo>
                              <a:lnTo>
                                <a:pt x="56076" y="18414"/>
                              </a:lnTo>
                              <a:lnTo>
                                <a:pt x="57290" y="16192"/>
                              </a:lnTo>
                              <a:lnTo>
                                <a:pt x="286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607101pt;margin-top:8.685498pt;width:4.55pt;height:1.45pt;mso-position-horizontal-relative:page;mso-position-vertical-relative:paragraph;z-index:-15721472;mso-wrap-distance-left:0;mso-wrap-distance-right:0" id="docshape36" coordorigin="1752,174" coordsize="91,29" path="m1797,174l1752,199,1754,203,1797,183,1840,203,1842,199,1797,17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089" w:val="left" w:leader="none"/>
          <w:tab w:pos="49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rFonts w:ascii="VL PGothic" w:hAnsi="VL PGothic"/>
          <w:color w:val="231F20"/>
          <w:sz w:val="16"/>
        </w:rPr>
        <w:t>∀</w:t>
      </w:r>
      <w:r>
        <w:rPr>
          <w:i/>
          <w:color w:val="231F20"/>
          <w:sz w:val="16"/>
        </w:rPr>
        <w:t>k</w:t>
      </w:r>
      <w:r>
        <w:rPr>
          <w:i/>
          <w:color w:val="231F20"/>
          <w:spacing w:val="16"/>
          <w:sz w:val="16"/>
        </w:rPr>
        <w:t> </w:t>
      </w:r>
      <w:r>
        <w:rPr>
          <w:rFonts w:ascii="VL PGothic" w:hAnsi="VL PGothic"/>
          <w:color w:val="231F20"/>
          <w:sz w:val="16"/>
        </w:rPr>
        <w:t>∈</w:t>
      </w:r>
      <w:r>
        <w:rPr>
          <w:rFonts w:ascii="VL PGothic" w:hAnsi="VL PGothic"/>
          <w:color w:val="231F20"/>
          <w:spacing w:val="36"/>
          <w:sz w:val="16"/>
        </w:rPr>
        <w:t> </w:t>
      </w:r>
      <w:r>
        <w:rPr>
          <w:rFonts w:ascii="VL PGothic" w:hAnsi="VL PGothic"/>
          <w:color w:val="231F20"/>
          <w:spacing w:val="-19"/>
          <w:position w:val="-3"/>
          <w:sz w:val="16"/>
        </w:rPr>
        <w:drawing>
          <wp:inline distT="0" distB="0" distL="0" distR="0">
            <wp:extent cx="13867" cy="101600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7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 w:hAnsi="VL PGothic"/>
          <w:color w:val="231F20"/>
          <w:spacing w:val="-19"/>
          <w:position w:val="-3"/>
          <w:sz w:val="16"/>
        </w:rPr>
      </w:r>
      <w:r>
        <w:rPr>
          <w:color w:val="231F20"/>
          <w:sz w:val="16"/>
        </w:rPr>
        <w:t>1,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pacing w:val="3"/>
          <w:position w:val="-3"/>
          <w:sz w:val="16"/>
        </w:rPr>
        <w:drawing>
          <wp:inline distT="0" distB="0" distL="0" distR="0">
            <wp:extent cx="13867" cy="101600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7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3"/>
          <w:position w:val="-3"/>
          <w:sz w:val="16"/>
        </w:rPr>
      </w:r>
      <w:r>
        <w:rPr>
          <w:color w:val="231F20"/>
          <w:spacing w:val="-10"/>
          <w:sz w:val="16"/>
        </w:rPr>
        <w:t>,</w:t>
      </w:r>
      <w:r>
        <w:rPr>
          <w:color w:val="231F20"/>
          <w:sz w:val="16"/>
        </w:rPr>
        <w:tab/>
      </w:r>
      <w:r>
        <w:rPr>
          <w:i/>
          <w:color w:val="231F20"/>
          <w:sz w:val="16"/>
        </w:rPr>
        <w:t>T</w:t>
      </w:r>
      <w:r>
        <w:rPr>
          <w:i/>
          <w:color w:val="231F20"/>
          <w:sz w:val="16"/>
          <w:vertAlign w:val="subscript"/>
        </w:rPr>
        <w:t>k</w:t>
      </w:r>
      <w:r>
        <w:rPr>
          <w:i/>
          <w:color w:val="231F20"/>
          <w:spacing w:val="23"/>
          <w:sz w:val="16"/>
          <w:vertAlign w:val="baseline"/>
        </w:rPr>
        <w:t> </w:t>
      </w:r>
      <w:r>
        <w:rPr>
          <w:i/>
          <w:color w:val="231F20"/>
          <w:spacing w:val="-15"/>
          <w:position w:val="2"/>
          <w:sz w:val="16"/>
          <w:vertAlign w:val="baseline"/>
        </w:rPr>
        <w:drawing>
          <wp:inline distT="0" distB="0" distL="0" distR="0">
            <wp:extent cx="67315" cy="23685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5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5"/>
          <w:position w:val="2"/>
          <w:sz w:val="16"/>
          <w:vertAlign w:val="baseline"/>
        </w:rPr>
      </w:r>
      <w:r>
        <w:rPr>
          <w:rFonts w:ascii="Times New Roman" w:hAnsi="Times New Roman"/>
          <w:color w:val="231F20"/>
          <w:spacing w:val="2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</w:t>
      </w:r>
      <w:r>
        <w:rPr>
          <w:rFonts w:ascii="Arial" w:hAnsi="Arial"/>
          <w:i/>
          <w:color w:val="231F20"/>
          <w:sz w:val="16"/>
          <w:vertAlign w:val="subscript"/>
        </w:rPr>
        <w:t>λ</w:t>
      </w:r>
      <w:r>
        <w:rPr>
          <w:rFonts w:ascii="Arial" w:hAnsi="Arial"/>
          <w:i/>
          <w:color w:val="231F20"/>
          <w:spacing w:val="-19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19"/>
          <w:position w:val="-3"/>
          <w:sz w:val="16"/>
          <w:vertAlign w:val="baseline"/>
        </w:rPr>
        <w:drawing>
          <wp:inline distT="0" distB="0" distL="0" distR="0">
            <wp:extent cx="23482" cy="101218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color w:val="231F20"/>
          <w:spacing w:val="-19"/>
          <w:position w:val="-3"/>
          <w:sz w:val="16"/>
          <w:vertAlign w:val="baseline"/>
        </w:rPr>
      </w:r>
      <w:r>
        <w:rPr>
          <w:rFonts w:ascii="Times New Roman" w:hAnsi="Times New Roman"/>
          <w:color w:val="231F20"/>
          <w:spacing w:val="3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rFonts w:ascii="Arial" w:hAnsi="Arial"/>
          <w:i/>
          <w:color w:val="231F20"/>
          <w:position w:val="-3"/>
          <w:sz w:val="11"/>
          <w:vertAlign w:val="baseline"/>
        </w:rPr>
        <w:t>θ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T</w:t>
      </w:r>
      <w:r>
        <w:rPr>
          <w:i/>
          <w:color w:val="231F20"/>
          <w:sz w:val="16"/>
          <w:vertAlign w:val="subscript"/>
        </w:rPr>
        <w:t>k</w:t>
      </w:r>
      <w:r>
        <w:rPr>
          <w:i/>
          <w:color w:val="231F20"/>
          <w:spacing w:val="-20"/>
          <w:sz w:val="16"/>
          <w:vertAlign w:val="baseline"/>
        </w:rPr>
        <w:t> </w:t>
      </w:r>
      <w:r>
        <w:rPr>
          <w:i/>
          <w:color w:val="231F20"/>
          <w:spacing w:val="-20"/>
          <w:position w:val="-3"/>
          <w:sz w:val="16"/>
          <w:vertAlign w:val="baseline"/>
        </w:rPr>
        <w:drawing>
          <wp:inline distT="0" distB="0" distL="0" distR="0">
            <wp:extent cx="23494" cy="101218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4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20"/>
          <w:position w:val="-3"/>
          <w:sz w:val="16"/>
          <w:vertAlign w:val="baseline"/>
        </w:rPr>
      </w:r>
      <w:r>
        <w:rPr>
          <w:rFonts w:ascii="Times New Roman" w:hAnsi="Times New Roman"/>
          <w:color w:val="231F20"/>
          <w:position w:val="-3"/>
          <w:sz w:val="16"/>
          <w:vertAlign w:val="baseline"/>
        </w:rPr>
        <w:tab/>
      </w:r>
      <w:r>
        <w:rPr>
          <w:rFonts w:ascii="Times New Roman" w:hAnsi="Times New Roman"/>
          <w:color w:val="231F20"/>
          <w:spacing w:val="-20"/>
          <w:position w:val="-3"/>
          <w:sz w:val="16"/>
          <w:vertAlign w:val="baseline"/>
        </w:rPr>
        <w:drawing>
          <wp:inline distT="0" distB="0" distL="0" distR="0">
            <wp:extent cx="23482" cy="101218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-20"/>
          <w:position w:val="-3"/>
          <w:sz w:val="16"/>
          <w:vertAlign w:val="baseline"/>
        </w:rPr>
      </w:r>
      <w:r>
        <w:rPr>
          <w:color w:val="231F20"/>
          <w:spacing w:val="-12"/>
          <w:w w:val="110"/>
          <w:sz w:val="16"/>
          <w:vertAlign w:val="baseline"/>
        </w:rPr>
        <w:t>1</w:t>
      </w:r>
      <w:r>
        <w:rPr>
          <w:color w:val="231F20"/>
          <w:spacing w:val="9"/>
          <w:position w:val="-3"/>
          <w:sz w:val="16"/>
          <w:vertAlign w:val="baseline"/>
        </w:rPr>
        <w:drawing>
          <wp:inline distT="0" distB="0" distL="0" distR="0">
            <wp:extent cx="23482" cy="101218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9"/>
          <w:position w:val="-3"/>
          <w:sz w:val="16"/>
          <w:vertAlign w:val="baseline"/>
        </w:rPr>
      </w:r>
    </w:p>
    <w:p>
      <w:pPr>
        <w:pStyle w:val="BodyText"/>
        <w:spacing w:line="273" w:lineRule="auto" w:before="144"/>
        <w:ind w:left="10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step,</w:t>
      </w:r>
      <w:r>
        <w:rPr>
          <w:color w:val="231F20"/>
          <w:spacing w:val="-10"/>
        </w:rPr>
        <w:t> </w:t>
      </w:r>
      <w:r>
        <w:rPr>
          <w:color w:val="231F20"/>
        </w:rPr>
        <w:t>described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Eq.</w:t>
      </w:r>
      <w:r>
        <w:rPr>
          <w:color w:val="231F20"/>
          <w:spacing w:val="-10"/>
        </w:rPr>
        <w:t> </w:t>
      </w:r>
      <w:hyperlink w:history="true" w:anchor="_bookmark4"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called</w:t>
      </w:r>
      <w:r>
        <w:rPr>
          <w:color w:val="231F20"/>
          <w:spacing w:val="-10"/>
        </w:rPr>
        <w:t> </w:t>
      </w:r>
      <w:r>
        <w:rPr>
          <w:color w:val="231F20"/>
        </w:rPr>
        <w:t>Pseudo-Labeling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Clustering</w:t>
      </w:r>
      <w:r>
        <w:rPr>
          <w:color w:val="231F20"/>
          <w:spacing w:val="40"/>
        </w:rPr>
        <w:t> </w:t>
      </w:r>
      <w:r>
        <w:rPr>
          <w:color w:val="231F20"/>
        </w:rPr>
        <w:t>(PLC). These pseudo-labels will be used to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the loss that super-</w:t>
      </w:r>
      <w:r>
        <w:rPr>
          <w:color w:val="231F20"/>
          <w:spacing w:val="40"/>
        </w:rPr>
        <w:t> </w:t>
      </w:r>
      <w:r>
        <w:rPr>
          <w:color w:val="231F20"/>
        </w:rPr>
        <w:t>vises the learning on the targets.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3.2. Source-guided CUMDA re-ID learning" w:id="15"/>
      <w:bookmarkEnd w:id="15"/>
      <w:r>
        <w:rPr/>
      </w:r>
      <w:r>
        <w:rPr>
          <w:i/>
          <w:color w:val="231F20"/>
          <w:w w:val="90"/>
          <w:sz w:val="16"/>
        </w:rPr>
        <w:t>Source-guided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w w:val="90"/>
          <w:sz w:val="16"/>
        </w:rPr>
        <w:t>CUMDA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w w:val="90"/>
          <w:sz w:val="16"/>
        </w:rPr>
        <w:t>re-ID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learning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objectives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CUMDA</w:t>
      </w:r>
      <w:r>
        <w:rPr>
          <w:color w:val="231F20"/>
          <w:spacing w:val="-5"/>
        </w:rPr>
        <w:t> </w:t>
      </w:r>
      <w:r>
        <w:rPr>
          <w:color w:val="231F20"/>
        </w:rPr>
        <w:t>re-ID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being</w:t>
      </w:r>
      <w:r>
        <w:rPr>
          <w:color w:val="231F20"/>
          <w:spacing w:val="-6"/>
        </w:rPr>
        <w:t> </w:t>
      </w:r>
      <w:r>
        <w:rPr>
          <w:color w:val="231F20"/>
        </w:rPr>
        <w:t>able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improve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cross-</w:t>
      </w:r>
      <w:r>
        <w:rPr>
          <w:color w:val="231F20"/>
          <w:spacing w:val="40"/>
        </w:rPr>
        <w:t> </w:t>
      </w:r>
      <w:r>
        <w:rPr>
          <w:color w:val="231F20"/>
        </w:rPr>
        <w:t>domain performance for one or multiple target domains, while being</w:t>
      </w:r>
      <w:r>
        <w:rPr>
          <w:color w:val="231F20"/>
          <w:spacing w:val="40"/>
        </w:rPr>
        <w:t> </w:t>
      </w:r>
      <w:r>
        <w:rPr>
          <w:color w:val="231F20"/>
        </w:rPr>
        <w:t>able</w:t>
      </w:r>
      <w:r>
        <w:rPr>
          <w:color w:val="231F20"/>
          <w:spacing w:val="63"/>
        </w:rPr>
        <w:t> </w:t>
      </w:r>
      <w:r>
        <w:rPr>
          <w:color w:val="231F20"/>
        </w:rPr>
        <w:t>to</w:t>
      </w:r>
      <w:r>
        <w:rPr>
          <w:color w:val="231F20"/>
          <w:spacing w:val="64"/>
        </w:rPr>
        <w:t> </w:t>
      </w:r>
      <w:r>
        <w:rPr>
          <w:color w:val="231F20"/>
        </w:rPr>
        <w:t>preserve</w:t>
      </w:r>
      <w:r>
        <w:rPr>
          <w:color w:val="231F20"/>
          <w:spacing w:val="64"/>
        </w:rPr>
        <w:t> </w:t>
      </w:r>
      <w:r>
        <w:rPr>
          <w:color w:val="231F20"/>
        </w:rPr>
        <w:t>the</w:t>
      </w:r>
      <w:r>
        <w:rPr>
          <w:color w:val="231F20"/>
          <w:spacing w:val="63"/>
        </w:rPr>
        <w:t> </w:t>
      </w:r>
      <w:r>
        <w:rPr>
          <w:color w:val="231F20"/>
        </w:rPr>
        <w:t>source</w:t>
      </w:r>
      <w:r>
        <w:rPr>
          <w:color w:val="231F20"/>
          <w:spacing w:val="63"/>
        </w:rPr>
        <w:t> </w:t>
      </w:r>
      <w:r>
        <w:rPr>
          <w:color w:val="231F20"/>
        </w:rPr>
        <w:t>re-ID</w:t>
      </w:r>
      <w:r>
        <w:rPr>
          <w:color w:val="231F20"/>
          <w:spacing w:val="63"/>
        </w:rPr>
        <w:t> </w:t>
      </w:r>
      <w:r>
        <w:rPr>
          <w:color w:val="231F20"/>
        </w:rPr>
        <w:t>performance.</w:t>
      </w:r>
      <w:r>
        <w:rPr>
          <w:color w:val="231F20"/>
          <w:spacing w:val="64"/>
        </w:rPr>
        <w:t> </w:t>
      </w:r>
      <w:r>
        <w:rPr>
          <w:color w:val="231F20"/>
        </w:rPr>
        <w:t>Inspired</w:t>
      </w:r>
      <w:r>
        <w:rPr>
          <w:color w:val="231F20"/>
          <w:spacing w:val="64"/>
        </w:rPr>
        <w:t> </w:t>
      </w:r>
      <w:r>
        <w:rPr>
          <w:color w:val="231F20"/>
        </w:rPr>
        <w:t>by</w:t>
      </w:r>
      <w:r>
        <w:rPr>
          <w:color w:val="231F20"/>
          <w:spacing w:val="64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9"/>
        <w:ind w:left="103" w:right="117"/>
        <w:jc w:val="both"/>
      </w:pPr>
      <w:r>
        <w:rPr/>
        <w:br w:type="column"/>
      </w:r>
      <w:r>
        <w:rPr>
          <w:color w:val="231F20"/>
        </w:rPr>
        <w:t>celerate and</w:t>
      </w:r>
      <w:r>
        <w:rPr>
          <w:color w:val="231F20"/>
          <w:spacing w:val="-1"/>
        </w:rPr>
        <w:t> </w:t>
      </w:r>
      <w:r>
        <w:rPr>
          <w:color w:val="231F20"/>
        </w:rPr>
        <w:t>improve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3"/>
        </w:rPr>
        <w:t> </w:t>
      </w:r>
      <w:r>
        <w:rPr>
          <w:color w:val="231F20"/>
        </w:rPr>
        <w:t>of deep neural</w:t>
      </w:r>
      <w:r>
        <w:rPr>
          <w:color w:val="231F20"/>
          <w:spacing w:val="-2"/>
        </w:rPr>
        <w:t> </w:t>
      </w:r>
      <w:r>
        <w:rPr>
          <w:color w:val="231F20"/>
        </w:rPr>
        <w:t>networks,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reducing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internal covariate-shift</w:t>
      </w:r>
      <w:r>
        <w:rPr>
          <w:color w:val="231F20"/>
          <w:spacing w:val="-2"/>
        </w:rPr>
        <w:t> </w:t>
      </w:r>
      <w:hyperlink w:history="true" w:anchor="_bookmark21">
        <w:r>
          <w:rPr>
            <w:color w:val="2E3092"/>
          </w:rPr>
          <w:t>Ioffe and Szegedy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(2015)</w:t>
        </w:r>
      </w:hyperlink>
      <w:r>
        <w:rPr>
          <w:color w:val="231F20"/>
        </w:rPr>
        <w:t>. It consists in nor-</w:t>
      </w:r>
      <w:r>
        <w:rPr>
          <w:color w:val="231F20"/>
          <w:spacing w:val="40"/>
        </w:rPr>
        <w:t> </w:t>
      </w:r>
      <w:r>
        <w:rPr>
          <w:color w:val="231F20"/>
        </w:rPr>
        <w:t>malizing the batch after each convolutional or linear layers, using the</w:t>
      </w:r>
      <w:r>
        <w:rPr>
          <w:color w:val="231F20"/>
          <w:spacing w:val="40"/>
        </w:rPr>
        <w:t> </w:t>
      </w:r>
      <w:r>
        <w:rPr>
          <w:color w:val="231F20"/>
        </w:rPr>
        <w:t>batch-wise mean and variance of activations, and learnable af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pa-</w:t>
      </w:r>
      <w:r>
        <w:rPr>
          <w:color w:val="231F20"/>
          <w:spacing w:val="40"/>
        </w:rPr>
        <w:t> </w:t>
      </w:r>
      <w:r>
        <w:rPr>
          <w:color w:val="231F20"/>
        </w:rPr>
        <w:t>rameters that rescale the features into batch-normalized features.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Prior works highlighted the</w:t>
      </w:r>
      <w:r>
        <w:rPr>
          <w:color w:val="231F20"/>
          <w:spacing w:val="-1"/>
        </w:rPr>
        <w:t> </w:t>
      </w:r>
      <w:r>
        <w:rPr>
          <w:color w:val="231F20"/>
        </w:rPr>
        <w:t>negative impact on training</w:t>
      </w:r>
      <w:r>
        <w:rPr>
          <w:color w:val="231F20"/>
          <w:spacing w:val="-1"/>
        </w:rPr>
        <w:t> </w:t>
      </w:r>
      <w:r>
        <w:rPr>
          <w:color w:val="231F20"/>
        </w:rPr>
        <w:t>stage when</w:t>
      </w:r>
      <w:r>
        <w:rPr>
          <w:color w:val="231F20"/>
          <w:spacing w:val="40"/>
        </w:rPr>
        <w:t> </w:t>
      </w:r>
      <w:r>
        <w:rPr>
          <w:color w:val="231F20"/>
        </w:rPr>
        <w:t>computing batchnorm statistics with data from different domains</w:t>
      </w:r>
      <w:r>
        <w:rPr>
          <w:color w:val="231F20"/>
          <w:spacing w:val="40"/>
        </w:rPr>
        <w:t> </w:t>
      </w:r>
      <w:hyperlink w:history="true" w:anchor="_bookmark51">
        <w:r>
          <w:rPr>
            <w:color w:val="2E3092"/>
          </w:rPr>
          <w:t>Zajkac et al. (2019)</w:t>
        </w:r>
      </w:hyperlink>
      <w:r>
        <w:rPr>
          <w:color w:val="231F20"/>
        </w:rPr>
        <w:t>. Domain-Speci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Batch Normalization (DSBN)</w:t>
      </w:r>
      <w:r>
        <w:rPr>
          <w:color w:val="231F20"/>
          <w:spacing w:val="40"/>
        </w:rPr>
        <w:t> </w:t>
      </w:r>
      <w:r>
        <w:rPr>
          <w:color w:val="231F20"/>
        </w:rPr>
        <w:t>layers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effective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6"/>
        </w:rPr>
        <w:t> </w:t>
      </w:r>
      <w:r>
        <w:rPr>
          <w:color w:val="231F20"/>
        </w:rPr>
        <w:t>domain</w:t>
      </w:r>
      <w:r>
        <w:rPr>
          <w:color w:val="231F20"/>
          <w:spacing w:val="-6"/>
        </w:rPr>
        <w:t> </w:t>
      </w:r>
      <w:r>
        <w:rPr>
          <w:color w:val="231F20"/>
        </w:rPr>
        <w:t>adaptation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problems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such 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UDA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</w:t>
      </w:r>
      <w:hyperlink w:history="true" w:anchor="_bookmark23">
        <w:r>
          <w:rPr>
            <w:color w:val="2E3092"/>
            <w:spacing w:val="-2"/>
          </w:rPr>
          <w:t>Chang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 al. (2019a)</w:t>
        </w:r>
      </w:hyperlink>
      <w:r>
        <w:rPr>
          <w:color w:val="2E3092"/>
          <w:spacing w:val="-3"/>
        </w:rPr>
        <w:t> </w:t>
      </w:r>
      <w:r>
        <w:rPr>
          <w:color w:val="231F20"/>
          <w:spacing w:val="-2"/>
        </w:rPr>
        <w:t>and UDA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re-ID</w:t>
      </w:r>
      <w:r>
        <w:rPr>
          <w:color w:val="231F20"/>
          <w:spacing w:val="40"/>
        </w:rPr>
        <w:t> </w:t>
      </w:r>
      <w:hyperlink w:history="true" w:anchor="_bookmark33">
        <w:r>
          <w:rPr>
            <w:color w:val="2E3092"/>
          </w:rPr>
          <w:t>Dubourvieux et al. (2021a)</w:t>
        </w:r>
      </w:hyperlink>
      <w:r>
        <w:rPr>
          <w:color w:val="231F20"/>
        </w:rPr>
        <w:t>. It consists in using domain-speci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batchnorm af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parameters and computing domain-speci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mean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variance.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</w:rPr>
        <w:t> </w:t>
      </w:r>
      <w:r>
        <w:rPr>
          <w:color w:val="231F20"/>
          <w:spacing w:val="-2"/>
        </w:rPr>
        <w:t>parameters</w:t>
      </w:r>
      <w:r>
        <w:rPr>
          <w:color w:val="231F20"/>
        </w:rPr>
        <w:t> </w:t>
      </w:r>
      <w:r>
        <w:rPr>
          <w:color w:val="231F20"/>
          <w:spacing w:val="-2"/>
        </w:rPr>
        <w:t>are still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shared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used</w:t>
      </w:r>
      <w:r>
        <w:rPr>
          <w:color w:val="231F20"/>
        </w:rPr>
        <w:t> </w:t>
      </w:r>
      <w:r>
        <w:rPr>
          <w:color w:val="231F20"/>
          <w:spacing w:val="-4"/>
        </w:rPr>
        <w:t>what-</w:t>
      </w:r>
    </w:p>
    <w:p>
      <w:pPr>
        <w:pStyle w:val="BodyText"/>
        <w:spacing w:before="7"/>
        <w:ind w:left="103" w:right="120" w:hanging="1"/>
        <w:jc w:val="both"/>
      </w:pPr>
      <w:r>
        <w:rPr>
          <w:color w:val="231F20"/>
        </w:rPr>
        <w:t>ever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domain.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f</w:t>
      </w:r>
      <w:r>
        <w:rPr>
          <w:i/>
          <w:color w:val="231F20"/>
          <w:spacing w:val="-10"/>
        </w:rPr>
        <w:t> </w:t>
      </w:r>
      <w:r>
        <w:rPr>
          <w:rFonts w:ascii="Arial" w:hAnsi="Arial"/>
          <w:i/>
          <w:color w:val="231F20"/>
          <w:position w:val="-3"/>
          <w:sz w:val="11"/>
        </w:rPr>
        <w:t>θ</w:t>
      </w:r>
      <w:r>
        <w:rPr>
          <w:rFonts w:ascii="Arial" w:hAnsi="Arial"/>
          <w:i/>
          <w:color w:val="231F20"/>
          <w:spacing w:val="3"/>
          <w:position w:val="-3"/>
          <w:sz w:val="11"/>
        </w:rPr>
        <w:t> </w:t>
      </w:r>
      <w:r>
        <w:rPr>
          <w:color w:val="231F20"/>
        </w:rPr>
        <w:t>being</w:t>
      </w:r>
      <w:r>
        <w:rPr>
          <w:color w:val="231F20"/>
          <w:spacing w:val="-8"/>
        </w:rPr>
        <w:t> </w:t>
      </w:r>
      <w:r>
        <w:rPr>
          <w:color w:val="231F20"/>
        </w:rPr>
        <w:t>implemented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CNN,</w:t>
      </w:r>
      <w:r>
        <w:rPr>
          <w:color w:val="231F20"/>
          <w:spacing w:val="-10"/>
        </w:rPr>
        <w:t> </w:t>
      </w:r>
      <w:r>
        <w:rPr>
          <w:color w:val="231F20"/>
        </w:rPr>
        <w:t>DSBN</w:t>
      </w:r>
      <w:r>
        <w:rPr>
          <w:color w:val="231F20"/>
          <w:spacing w:val="-8"/>
        </w:rPr>
        <w:t> </w:t>
      </w:r>
      <w:r>
        <w:rPr>
          <w:color w:val="231F20"/>
        </w:rPr>
        <w:t>layers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after each convolutional and fully-connected layers.</w:t>
      </w:r>
    </w:p>
    <w:p>
      <w:pPr>
        <w:pStyle w:val="BodyText"/>
        <w:spacing w:before="34"/>
      </w:pPr>
    </w:p>
    <w:p>
      <w:pPr>
        <w:spacing w:line="276" w:lineRule="auto"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3.4. Improving pseudo-labels with multi-target automatic </w:t>
      </w:r>
      <w:r>
        <w:rPr>
          <w:i/>
          <w:color w:val="231F20"/>
          <w:spacing w:val="-4"/>
          <w:sz w:val="16"/>
        </w:rPr>
        <w:t>source-guide</w:t>
      </w:r>
      <w:r>
        <w:rPr>
          <w:i/>
          <w:color w:val="231F20"/>
          <w:spacing w:val="-4"/>
          <w:sz w:val="16"/>
        </w:rPr>
        <w:t>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selection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Pseudo-labeling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Hyperparameters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3" w:lineRule="auto"/>
        <w:ind w:left="103" w:right="116" w:firstLine="239"/>
        <w:jc w:val="both"/>
      </w:pPr>
      <w:r>
        <w:rPr>
          <w:color w:val="231F20"/>
          <w:w w:val="105"/>
        </w:rPr>
        <w:t>Pseudo-labeling UDA approaches are sensitive to the quality of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labeling,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depends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good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tuning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cluster- ing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hyperparameters</w:t>
      </w:r>
      <w:r>
        <w:rPr>
          <w:color w:val="231F20"/>
          <w:spacing w:val="6"/>
          <w:w w:val="105"/>
        </w:rPr>
        <w:t> </w:t>
      </w:r>
      <w:r>
        <w:rPr>
          <w:rFonts w:ascii="Arial" w:hAnsi="Arial"/>
          <w:i/>
          <w:color w:val="231F20"/>
          <w:w w:val="105"/>
        </w:rPr>
        <w:t>λ</w:t>
      </w:r>
      <w:r>
        <w:rPr>
          <w:color w:val="231F20"/>
          <w:w w:val="105"/>
        </w:rPr>
        <w:t>.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context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pedestrian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vehicle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5"/>
          <w:w w:val="105"/>
        </w:rPr>
        <w:t>re-</w:t>
      </w:r>
    </w:p>
    <w:p>
      <w:pPr>
        <w:pStyle w:val="BodyText"/>
        <w:spacing w:line="224" w:lineRule="exact"/>
        <w:ind w:left="103"/>
        <w:jc w:val="both"/>
      </w:pPr>
      <w:r>
        <w:rPr>
          <w:color w:val="231F20"/>
        </w:rPr>
        <w:t>ID,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ideal</w:t>
      </w:r>
      <w:r>
        <w:rPr>
          <w:color w:val="231F20"/>
          <w:spacing w:val="5"/>
        </w:rPr>
        <w:t> </w:t>
      </w:r>
      <w:r>
        <w:rPr>
          <w:rFonts w:ascii="Arial" w:hAnsi="Arial"/>
          <w:i/>
          <w:color w:val="231F20"/>
        </w:rPr>
        <w:t>λ</w:t>
      </w:r>
      <w:r>
        <w:rPr>
          <w:rFonts w:ascii="Arial" w:hAnsi="Arial"/>
          <w:i/>
          <w:color w:val="231F20"/>
          <w:spacing w:val="-4"/>
        </w:rPr>
        <w:t> </w:t>
      </w:r>
      <w:r>
        <w:rPr>
          <w:color w:val="231F20"/>
        </w:rPr>
        <w:t>value</w:t>
      </w:r>
      <w:r>
        <w:rPr>
          <w:color w:val="231F20"/>
          <w:spacing w:val="5"/>
        </w:rPr>
        <w:t> </w:t>
      </w:r>
      <w:r>
        <w:rPr>
          <w:color w:val="231F20"/>
        </w:rPr>
        <w:t>called</w:t>
      </w:r>
      <w:r>
        <w:rPr>
          <w:color w:val="231F20"/>
          <w:spacing w:val="4"/>
        </w:rPr>
        <w:t> </w:t>
      </w:r>
      <w:r>
        <w:rPr>
          <w:rFonts w:ascii="Arial" w:hAnsi="Arial"/>
          <w:i/>
          <w:color w:val="231F20"/>
        </w:rPr>
        <w:t>λ</w:t>
      </w:r>
      <w:r>
        <w:rPr>
          <w:rFonts w:ascii="VL PGothic" w:hAnsi="VL PGothic"/>
          <w:color w:val="231F20"/>
          <w:vertAlign w:val="superscript"/>
        </w:rPr>
        <w:t>∗</w:t>
      </w:r>
      <w:r>
        <w:rPr>
          <w:rFonts w:ascii="VL PGothic" w:hAnsi="VL PGothic"/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been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depend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spacing w:val="-2"/>
          <w:vertAlign w:val="baseline"/>
        </w:rPr>
        <w:t>target</w:t>
      </w:r>
    </w:p>
    <w:p>
      <w:pPr>
        <w:pStyle w:val="BodyText"/>
        <w:spacing w:line="170" w:lineRule="exact"/>
        <w:ind w:left="103"/>
        <w:jc w:val="both"/>
      </w:pPr>
      <w:r>
        <w:rPr>
          <w:color w:val="231F20"/>
        </w:rPr>
        <w:t>dataset</w:t>
      </w:r>
      <w:r>
        <w:rPr>
          <w:color w:val="231F20"/>
          <w:spacing w:val="11"/>
        </w:rPr>
        <w:t> </w:t>
      </w:r>
      <w:r>
        <w:rPr>
          <w:color w:val="231F20"/>
        </w:rPr>
        <w:t>distribution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feature</w:t>
      </w:r>
      <w:r>
        <w:rPr>
          <w:color w:val="231F20"/>
          <w:spacing w:val="16"/>
        </w:rPr>
        <w:t> </w:t>
      </w:r>
      <w:r>
        <w:rPr>
          <w:color w:val="231F20"/>
        </w:rPr>
        <w:t>space,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well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target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dataset</w:t>
      </w:r>
    </w:p>
    <w:p>
      <w:pPr>
        <w:pStyle w:val="BodyText"/>
        <w:spacing w:line="276" w:lineRule="auto" w:before="28"/>
        <w:ind w:left="103" w:right="115"/>
        <w:jc w:val="both"/>
      </w:pPr>
      <w:r>
        <w:rPr>
          <w:color w:val="231F20"/>
        </w:rPr>
        <w:t>statistics (e.g. the number of shots per identity) </w:t>
      </w:r>
      <w:hyperlink w:history="true" w:anchor="_bookmark34">
        <w:r>
          <w:rPr>
            <w:color w:val="2E3092"/>
          </w:rPr>
          <w:t>Dubourvieux et al.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(2021b)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works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focus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pedestrian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vehicle</w:t>
      </w:r>
      <w:r>
        <w:rPr>
          <w:color w:val="231F20"/>
          <w:spacing w:val="40"/>
        </w:rPr>
        <w:t> </w:t>
      </w:r>
      <w:r>
        <w:rPr>
          <w:color w:val="231F20"/>
        </w:rPr>
        <w:t>UDA re-ID reuse the same values empirically tuned for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80"/>
        </w:rPr>
        <w:t> </w:t>
      </w:r>
      <w:r>
        <w:rPr>
          <w:color w:val="231F20"/>
        </w:rPr>
        <w:t>cross-dataset experiment, on all different cross-datasets considered</w:t>
      </w:r>
      <w:r>
        <w:rPr>
          <w:color w:val="231F20"/>
          <w:spacing w:val="40"/>
        </w:rPr>
        <w:t> </w:t>
      </w:r>
      <w:r>
        <w:rPr>
          <w:color w:val="231F20"/>
        </w:rPr>
        <w:t>afterward. It has been shown that this can result in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re-</w:t>
      </w:r>
      <w:r>
        <w:rPr>
          <w:color w:val="231F20"/>
          <w:spacing w:val="40"/>
        </w:rPr>
        <w:t> </w:t>
      </w:r>
      <w:r>
        <w:rPr>
          <w:color w:val="231F20"/>
        </w:rPr>
        <w:t>duced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getting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suitable</w:t>
      </w:r>
      <w:r>
        <w:rPr>
          <w:color w:val="231F20"/>
          <w:spacing w:val="40"/>
        </w:rPr>
        <w:t> </w:t>
      </w:r>
      <w:r>
        <w:rPr>
          <w:color w:val="231F20"/>
        </w:rPr>
        <w:t>value</w:t>
      </w:r>
      <w:r>
        <w:rPr>
          <w:color w:val="231F20"/>
          <w:spacing w:val="40"/>
        </w:rPr>
        <w:t> </w:t>
      </w:r>
      <w:hyperlink w:history="true" w:anchor="_bookmark34">
        <w:r>
          <w:rPr>
            <w:color w:val="2E3092"/>
          </w:rPr>
          <w:t>Dubourvieux et al. (2021b)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real</w:t>
      </w:r>
      <w:r>
        <w:rPr>
          <w:color w:val="231F20"/>
          <w:spacing w:val="-10"/>
        </w:rPr>
        <w:t> </w:t>
      </w:r>
      <w:r>
        <w:rPr>
          <w:color w:val="231F20"/>
        </w:rPr>
        <w:t>world</w:t>
      </w:r>
      <w:r>
        <w:rPr>
          <w:color w:val="231F20"/>
          <w:spacing w:val="-9"/>
        </w:rPr>
        <w:t> </w:t>
      </w:r>
      <w:r>
        <w:rPr>
          <w:color w:val="231F20"/>
        </w:rPr>
        <w:t>cow-re-ID,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target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unlabeled,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impos-</w:t>
      </w:r>
      <w:r>
        <w:rPr>
          <w:color w:val="231F20"/>
          <w:spacing w:val="40"/>
        </w:rPr>
        <w:t> </w:t>
      </w:r>
      <w:r>
        <w:rPr>
          <w:color w:val="231F20"/>
        </w:rPr>
        <w:t>sible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build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labeled</w:t>
      </w:r>
      <w:r>
        <w:rPr>
          <w:color w:val="231F20"/>
          <w:spacing w:val="-2"/>
        </w:rPr>
        <w:t> </w:t>
      </w:r>
      <w:r>
        <w:rPr>
          <w:color w:val="231F20"/>
        </w:rPr>
        <w:t>validation</w:t>
      </w:r>
      <w:r>
        <w:rPr>
          <w:color w:val="231F20"/>
          <w:spacing w:val="-3"/>
        </w:rPr>
        <w:t> </w:t>
      </w:r>
      <w:r>
        <w:rPr>
          <w:color w:val="231F20"/>
        </w:rPr>
        <w:t>set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tune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value.</w:t>
      </w:r>
      <w:r>
        <w:rPr>
          <w:color w:val="231F20"/>
          <w:spacing w:val="-2"/>
        </w:rPr>
        <w:t> </w:t>
      </w:r>
      <w:r>
        <w:rPr>
          <w:color w:val="231F20"/>
        </w:rPr>
        <w:t>Besides,</w:t>
      </w:r>
      <w:r>
        <w:rPr>
          <w:color w:val="231F20"/>
          <w:spacing w:val="-2"/>
        </w:rPr>
        <w:t> </w:t>
      </w:r>
      <w:r>
        <w:rPr>
          <w:color w:val="231F20"/>
        </w:rPr>
        <w:t>usual</w:t>
      </w:r>
      <w:r>
        <w:rPr>
          <w:color w:val="231F20"/>
          <w:spacing w:val="-4"/>
        </w:rPr>
        <w:t> </w:t>
      </w:r>
      <w:r>
        <w:rPr>
          <w:rFonts w:ascii="Arial" w:hAnsi="Arial"/>
          <w:i/>
          <w:color w:val="231F20"/>
        </w:rPr>
        <w:t>λ</w:t>
      </w:r>
      <w:r>
        <w:rPr>
          <w:rFonts w:ascii="Arial" w:hAnsi="Arial"/>
          <w:i/>
          <w:color w:val="231F20"/>
        </w:rPr>
        <w:t> </w:t>
      </w:r>
      <w:r>
        <w:rPr>
          <w:color w:val="231F20"/>
        </w:rPr>
        <w:t>value used for person re-ID may not translate well to cow re-ID prob-</w:t>
      </w:r>
      <w:r>
        <w:rPr>
          <w:color w:val="231F20"/>
          <w:spacing w:val="40"/>
        </w:rPr>
        <w:t> </w:t>
      </w:r>
      <w:r>
        <w:rPr>
          <w:color w:val="231F20"/>
        </w:rPr>
        <w:t>lem, given the particularities of cow datasets (color distribution, view-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31"/>
        </w:rPr>
        <w:t> </w:t>
      </w:r>
      <w:r>
        <w:rPr>
          <w:rFonts w:ascii="Tuffy" w:hAnsi="Tuffy"/>
          <w:b w:val="0"/>
          <w:color w:val="231F20"/>
        </w:rPr>
        <w:t>…</w:t>
      </w:r>
      <w:r>
        <w:rPr>
          <w:color w:val="231F20"/>
        </w:rPr>
        <w:t>).</w:t>
      </w:r>
      <w:r>
        <w:rPr>
          <w:color w:val="231F20"/>
          <w:spacing w:val="28"/>
        </w:rPr>
        <w:t> </w:t>
      </w:r>
      <w:r>
        <w:rPr>
          <w:color w:val="231F20"/>
        </w:rPr>
        <w:t>Therefore,</w:t>
      </w:r>
      <w:r>
        <w:rPr>
          <w:color w:val="231F20"/>
          <w:spacing w:val="29"/>
        </w:rPr>
        <w:t> </w:t>
      </w:r>
      <w:r>
        <w:rPr>
          <w:color w:val="231F20"/>
        </w:rPr>
        <w:t>we</w:t>
      </w:r>
      <w:r>
        <w:rPr>
          <w:color w:val="231F20"/>
          <w:spacing w:val="29"/>
        </w:rPr>
        <w:t> </w:t>
      </w:r>
      <w:r>
        <w:rPr>
          <w:color w:val="231F20"/>
        </w:rPr>
        <w:t>propose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automate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tuning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rFonts w:ascii="Arial" w:hAnsi="Arial"/>
          <w:i/>
          <w:color w:val="231F20"/>
        </w:rPr>
        <w:t>λ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labeled data. To do so, we use the HyperParameters Automated by</w:t>
      </w:r>
      <w:r>
        <w:rPr>
          <w:color w:val="231F20"/>
          <w:spacing w:val="40"/>
        </w:rPr>
        <w:t> </w:t>
      </w:r>
      <w:r>
        <w:rPr>
          <w:color w:val="231F20"/>
        </w:rPr>
        <w:t>Source &amp; Similarities (HyPASS) algorithm </w:t>
      </w:r>
      <w:hyperlink w:history="true" w:anchor="_bookmark34">
        <w:r>
          <w:rPr>
            <w:color w:val="2E3092"/>
          </w:rPr>
          <w:t>Dubourvieux et al. (2021b)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HyPASS was designed and tested for single-target domain </w:t>
      </w:r>
      <w:r>
        <w:rPr>
          <w:color w:val="231F20"/>
        </w:rPr>
        <w:t>pedestrian</w:t>
      </w:r>
      <w:r>
        <w:rPr>
          <w:color w:val="231F20"/>
          <w:spacing w:val="40"/>
        </w:rPr>
        <w:t> </w:t>
      </w:r>
      <w:r>
        <w:rPr>
          <w:color w:val="231F20"/>
        </w:rPr>
        <w:t>and vehicle UDA re-ID. It optimizes clustering hyperparameters 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labeled</w:t>
      </w:r>
      <w:r>
        <w:rPr>
          <w:color w:val="231F20"/>
          <w:spacing w:val="37"/>
        </w:rPr>
        <w:t> </w:t>
      </w:r>
      <w:r>
        <w:rPr>
          <w:color w:val="231F20"/>
        </w:rPr>
        <w:t>data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source</w:t>
      </w:r>
      <w:r>
        <w:rPr>
          <w:color w:val="231F20"/>
          <w:spacing w:val="35"/>
        </w:rPr>
        <w:t> </w:t>
      </w:r>
      <w:r>
        <w:rPr>
          <w:color w:val="231F20"/>
        </w:rPr>
        <w:t>validation</w:t>
      </w:r>
      <w:r>
        <w:rPr>
          <w:color w:val="231F20"/>
          <w:spacing w:val="37"/>
        </w:rPr>
        <w:t> </w:t>
      </w:r>
      <w:r>
        <w:rPr>
          <w:color w:val="231F20"/>
        </w:rPr>
        <w:t>dataset.</w:t>
      </w:r>
      <w:r>
        <w:rPr>
          <w:color w:val="231F20"/>
          <w:spacing w:val="39"/>
        </w:rPr>
        <w:t> </w:t>
      </w:r>
      <w:r>
        <w:rPr>
          <w:color w:val="231F20"/>
        </w:rPr>
        <w:t>More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concretely,</w:t>
      </w:r>
    </w:p>
    <w:p>
      <w:pPr>
        <w:pStyle w:val="BodyText"/>
        <w:spacing w:line="266" w:lineRule="auto" w:before="10"/>
        <w:ind w:left="103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6176">
                <wp:simplePos x="0" y="0"/>
                <wp:positionH relativeFrom="page">
                  <wp:posOffset>4566399</wp:posOffset>
                </wp:positionH>
                <wp:positionV relativeFrom="paragraph">
                  <wp:posOffset>268430</wp:posOffset>
                </wp:positionV>
                <wp:extent cx="12065" cy="3048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12065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30480">
                              <a:moveTo>
                                <a:pt x="10629" y="0"/>
                              </a:moveTo>
                              <a:lnTo>
                                <a:pt x="2336" y="0"/>
                              </a:lnTo>
                              <a:lnTo>
                                <a:pt x="0" y="2019"/>
                              </a:lnTo>
                              <a:lnTo>
                                <a:pt x="0" y="8597"/>
                              </a:lnTo>
                              <a:lnTo>
                                <a:pt x="2336" y="10617"/>
                              </a:lnTo>
                              <a:lnTo>
                                <a:pt x="6883" y="10617"/>
                              </a:lnTo>
                              <a:lnTo>
                                <a:pt x="8407" y="10020"/>
                              </a:lnTo>
                              <a:lnTo>
                                <a:pt x="9423" y="8699"/>
                              </a:lnTo>
                              <a:lnTo>
                                <a:pt x="9423" y="24180"/>
                              </a:lnTo>
                              <a:lnTo>
                                <a:pt x="1523" y="27127"/>
                              </a:lnTo>
                              <a:lnTo>
                                <a:pt x="1523" y="29857"/>
                              </a:lnTo>
                              <a:lnTo>
                                <a:pt x="1930" y="30264"/>
                              </a:lnTo>
                              <a:lnTo>
                                <a:pt x="3848" y="30264"/>
                              </a:lnTo>
                              <a:lnTo>
                                <a:pt x="11645" y="22364"/>
                              </a:lnTo>
                              <a:lnTo>
                                <a:pt x="11645" y="6578"/>
                              </a:lnTo>
                              <a:lnTo>
                                <a:pt x="10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55899pt;margin-top:21.136297pt;width:.95pt;height:2.4pt;mso-position-horizontal-relative:page;mso-position-vertical-relative:paragraph;z-index:-18850304" id="docshape37" coordorigin="7191,423" coordsize="19,48" path="m7208,423l7195,423,7191,426,7191,436,7195,439,7202,439,7204,439,7206,436,7206,461,7194,465,7194,470,7194,470,7197,470,7210,458,7210,433,7208,42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HyPASS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estimates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selection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C</w:t>
      </w:r>
      <w:r>
        <w:rPr>
          <w:rFonts w:ascii="Arial" w:hAnsi="Arial"/>
          <w:i/>
          <w:color w:val="231F20"/>
          <w:w w:val="105"/>
          <w:vertAlign w:val="subscript"/>
        </w:rPr>
        <w:t>λ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λ</w:t>
      </w:r>
      <w:r>
        <w:rPr>
          <w:rFonts w:ascii="VL PGothic" w:hAnsi="VL PGothic"/>
          <w:color w:val="231F20"/>
          <w:w w:val="105"/>
          <w:vertAlign w:val="superscript"/>
        </w:rPr>
        <w:t>∗</w:t>
      </w:r>
      <w:r>
        <w:rPr>
          <w:rFonts w:ascii="VL PGothic" w:hAnsi="VL PGothic"/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such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λ</w:t>
      </w:r>
      <w:r>
        <w:rPr>
          <w:rFonts w:ascii="Arial" w:hAnsi="Arial"/>
          <w:i/>
          <w:color w:val="231F20"/>
          <w:spacing w:val="7"/>
          <w:position w:val="2"/>
          <w:vertAlign w:val="baseline"/>
        </w:rPr>
        <w:drawing>
          <wp:inline distT="0" distB="0" distL="0" distR="0">
            <wp:extent cx="137502" cy="65646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02" cy="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color w:val="231F20"/>
          <w:spacing w:val="7"/>
          <w:position w:val="2"/>
          <w:vertAlign w:val="baseline"/>
        </w:rPr>
      </w:r>
      <w:r>
        <w:rPr>
          <w:rFonts w:ascii="Times New Roman" w:hAnsi="Times New Roman"/>
          <w:color w:val="231F20"/>
          <w:spacing w:val="7"/>
          <w:position w:val="2"/>
          <w:vertAlign w:val="baseline"/>
        </w:rPr>
        <w:t> </w:t>
      </w:r>
      <w:r>
        <w:rPr>
          <w:color w:val="231F20"/>
          <w:w w:val="105"/>
          <w:vertAlign w:val="baseline"/>
        </w:rPr>
        <w:t>arg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</w:t>
      </w:r>
      <w:r>
        <w:rPr>
          <w:rFonts w:ascii="Arial" w:hAnsi="Arial"/>
          <w:i/>
          <w:color w:val="231F20"/>
          <w:w w:val="105"/>
          <w:vertAlign w:val="subscript"/>
        </w:rPr>
        <w:t>λ</w:t>
      </w:r>
      <w:r>
        <w:rPr>
          <w:rFonts w:ascii="Arial" w:hAnsi="Arial"/>
          <w:i/>
          <w:color w:val="231F20"/>
          <w:spacing w:val="-11"/>
          <w:w w:val="105"/>
          <w:vertAlign w:val="baseline"/>
        </w:rPr>
        <w:t> </w:t>
      </w:r>
      <w:r>
        <w:rPr>
          <w:rFonts w:ascii="Arial" w:hAnsi="Arial"/>
          <w:i/>
          <w:color w:val="231F20"/>
          <w:spacing w:val="-17"/>
          <w:position w:val="-3"/>
          <w:vertAlign w:val="baseline"/>
        </w:rPr>
        <w:drawing>
          <wp:inline distT="0" distB="0" distL="0" distR="0">
            <wp:extent cx="104368" cy="101218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68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color w:val="231F20"/>
          <w:spacing w:val="-17"/>
          <w:position w:val="-3"/>
          <w:vertAlign w:val="baseline"/>
        </w:rPr>
      </w:r>
      <w:r>
        <w:rPr>
          <w:i/>
          <w:color w:val="231F20"/>
          <w:w w:val="105"/>
          <w:vertAlign w:val="baseline"/>
        </w:rPr>
        <w:t>C</w:t>
      </w:r>
      <w:r>
        <w:rPr>
          <w:rFonts w:ascii="Arial" w:hAnsi="Arial"/>
          <w:i/>
          <w:color w:val="231F20"/>
          <w:w w:val="105"/>
          <w:vertAlign w:val="subscript"/>
        </w:rPr>
        <w:t>λ</w:t>
      </w:r>
      <w:r>
        <w:rPr>
          <w:rFonts w:ascii="Arial" w:hAnsi="Arial"/>
          <w:i/>
          <w:color w:val="231F20"/>
          <w:spacing w:val="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S</w:t>
      </w:r>
      <w:r>
        <w:rPr>
          <w:i/>
          <w:color w:val="231F20"/>
          <w:w w:val="105"/>
          <w:vertAlign w:val="superscript"/>
        </w:rPr>
        <w:t>val</w:t>
      </w:r>
      <w:r>
        <w:rPr>
          <w:i/>
          <w:color w:val="231F20"/>
          <w:spacing w:val="-11"/>
          <w:w w:val="105"/>
          <w:vertAlign w:val="baseline"/>
        </w:rPr>
        <w:t> </w:t>
      </w:r>
      <w:r>
        <w:rPr>
          <w:i/>
          <w:color w:val="231F20"/>
          <w:spacing w:val="-19"/>
          <w:position w:val="-3"/>
          <w:vertAlign w:val="baseline"/>
        </w:rPr>
        <w:drawing>
          <wp:inline distT="0" distB="0" distL="0" distR="0">
            <wp:extent cx="23482" cy="101218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9"/>
          <w:position w:val="-3"/>
          <w:vertAlign w:val="baseline"/>
        </w:rPr>
      </w:r>
      <w:r>
        <w:rPr>
          <w:rFonts w:ascii="Times New Roman" w:hAnsi="Times New Roman"/>
          <w:color w:val="231F20"/>
          <w:spacing w:val="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where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17"/>
          <w:position w:val="-1"/>
          <w:vertAlign w:val="baseline"/>
        </w:rPr>
        <w:drawing>
          <wp:inline distT="0" distB="0" distL="0" distR="0">
            <wp:extent cx="68122" cy="84023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2" cy="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7"/>
          <w:position w:val="-1"/>
          <w:vertAlign w:val="baseline"/>
        </w:rPr>
      </w:r>
      <w:r>
        <w:rPr>
          <w:rFonts w:ascii="Times New Roman" w:hAnsi="Times New Roman"/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clustering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quality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function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S</w:t>
      </w:r>
      <w:r>
        <w:rPr>
          <w:i/>
          <w:color w:val="231F20"/>
          <w:w w:val="105"/>
          <w:vertAlign w:val="superscript"/>
        </w:rPr>
        <w:t>val</w:t>
      </w:r>
      <w:r>
        <w:rPr>
          <w:i/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 labeled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validation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source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illustrated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hyperlink w:history="true" w:anchor="_bookmark5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</w:t>
        </w:r>
      </w:hyperlink>
      <w:r>
        <w:rPr>
          <w:color w:val="2E3092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 source-guided auto HP tuning.</w:t>
      </w:r>
    </w:p>
    <w:p>
      <w:pPr>
        <w:pStyle w:val="BodyText"/>
        <w:spacing w:line="273" w:lineRule="auto" w:before="2"/>
        <w:ind w:left="103" w:right="119" w:firstLine="239"/>
        <w:jc w:val="both"/>
      </w:pPr>
      <w:r>
        <w:rPr>
          <w:color w:val="231F20"/>
        </w:rPr>
        <w:t>HyPASS-SC for CUMDA: improving the robustness to domain gap.</w:t>
      </w:r>
      <w:r>
        <w:rPr>
          <w:color w:val="231F20"/>
          <w:spacing w:val="40"/>
        </w:rPr>
        <w:t> </w:t>
      </w:r>
      <w:r>
        <w:rPr>
          <w:color w:val="231F20"/>
        </w:rPr>
        <w:t>In this paper,</w:t>
      </w:r>
      <w:r>
        <w:rPr>
          <w:color w:val="231F20"/>
          <w:spacing w:val="-1"/>
        </w:rPr>
        <w:t> </w:t>
      </w:r>
      <w:r>
        <w:rPr>
          <w:color w:val="231F20"/>
        </w:rPr>
        <w:t>we adapt HyPASS to our cow</w:t>
      </w:r>
      <w:r>
        <w:rPr>
          <w:color w:val="231F20"/>
          <w:spacing w:val="-1"/>
        </w:rPr>
        <w:t> </w:t>
      </w:r>
      <w:r>
        <w:rPr>
          <w:color w:val="231F20"/>
        </w:rPr>
        <w:t>re-ID CUMDA problem, by</w:t>
      </w:r>
      <w:r>
        <w:rPr>
          <w:color w:val="231F20"/>
          <w:spacing w:val="40"/>
        </w:rPr>
        <w:t> </w:t>
      </w:r>
      <w:r>
        <w:rPr>
          <w:color w:val="231F20"/>
        </w:rPr>
        <w:t>selecting a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value </w:t>
      </w:r>
      <w:r>
        <w:rPr>
          <w:rFonts w:ascii="Arial" w:hAnsi="Arial"/>
          <w:i/>
          <w:color w:val="231F20"/>
        </w:rPr>
        <w:t>λ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for each target dataset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vertAlign w:val="subscript"/>
        </w:rPr>
        <w:t>k</w:t>
      </w:r>
      <w:r>
        <w:rPr>
          <w:color w:val="231F20"/>
          <w:vertAlign w:val="baseline"/>
        </w:rPr>
        <w:t>. The PLC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by Eq. </w:t>
      </w:r>
      <w:hyperlink w:history="true" w:anchor="_bookmark4">
        <w:r>
          <w:rPr>
            <w:color w:val="2E3092"/>
            <w:vertAlign w:val="baseline"/>
          </w:rPr>
          <w:t>1</w:t>
        </w:r>
      </w:hyperlink>
      <w:r>
        <w:rPr>
          <w:color w:val="231F20"/>
          <w:vertAlign w:val="baseline"/>
        </w:rPr>
        <w:t>, is rede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as a Domain-speci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 PLC given by: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79988" cy="6946392"/>
            <wp:effectExtent l="0" t="0" r="0" b="0"/>
            <wp:docPr id="77" name="Image 7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 descr="Image of Fig. 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988" cy="69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rPr>
          <w:sz w:val="12"/>
        </w:rPr>
      </w:pPr>
    </w:p>
    <w:p>
      <w:pPr>
        <w:spacing w:before="0"/>
        <w:ind w:left="103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8224">
                <wp:simplePos x="0" y="0"/>
                <wp:positionH relativeFrom="page">
                  <wp:posOffset>6871461</wp:posOffset>
                </wp:positionH>
                <wp:positionV relativeFrom="paragraph">
                  <wp:posOffset>1493</wp:posOffset>
                </wp:positionV>
                <wp:extent cx="29209" cy="9715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29209" cy="9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97155">
                              <a:moveTo>
                                <a:pt x="28587" y="0"/>
                              </a:moveTo>
                              <a:lnTo>
                                <a:pt x="27216" y="0"/>
                              </a:lnTo>
                              <a:lnTo>
                                <a:pt x="15798" y="2590"/>
                              </a:lnTo>
                              <a:lnTo>
                                <a:pt x="11671" y="10363"/>
                              </a:lnTo>
                              <a:lnTo>
                                <a:pt x="11671" y="41211"/>
                              </a:lnTo>
                              <a:lnTo>
                                <a:pt x="8826" y="44284"/>
                              </a:lnTo>
                              <a:lnTo>
                                <a:pt x="254" y="47688"/>
                              </a:lnTo>
                              <a:lnTo>
                                <a:pt x="0" y="48018"/>
                              </a:lnTo>
                              <a:lnTo>
                                <a:pt x="0" y="49149"/>
                              </a:lnTo>
                              <a:lnTo>
                                <a:pt x="165" y="49390"/>
                              </a:lnTo>
                              <a:lnTo>
                                <a:pt x="11671" y="53848"/>
                              </a:lnTo>
                              <a:lnTo>
                                <a:pt x="11747" y="87287"/>
                              </a:lnTo>
                              <a:lnTo>
                                <a:pt x="12966" y="90284"/>
                              </a:lnTo>
                              <a:lnTo>
                                <a:pt x="20497" y="95377"/>
                              </a:lnTo>
                              <a:lnTo>
                                <a:pt x="27051" y="97078"/>
                              </a:lnTo>
                              <a:lnTo>
                                <a:pt x="28587" y="97078"/>
                              </a:lnTo>
                              <a:lnTo>
                                <a:pt x="28829" y="96761"/>
                              </a:lnTo>
                              <a:lnTo>
                                <a:pt x="28829" y="95300"/>
                              </a:lnTo>
                              <a:lnTo>
                                <a:pt x="18796" y="91414"/>
                              </a:lnTo>
                              <a:lnTo>
                                <a:pt x="17259" y="85343"/>
                              </a:lnTo>
                              <a:lnTo>
                                <a:pt x="17259" y="52387"/>
                              </a:lnTo>
                              <a:lnTo>
                                <a:pt x="4051" y="48577"/>
                              </a:lnTo>
                              <a:lnTo>
                                <a:pt x="17259" y="44526"/>
                              </a:lnTo>
                              <a:lnTo>
                                <a:pt x="17259" y="14655"/>
                              </a:lnTo>
                              <a:lnTo>
                                <a:pt x="17259" y="5981"/>
                              </a:lnTo>
                              <a:lnTo>
                                <a:pt x="28829" y="1778"/>
                              </a:lnTo>
                              <a:lnTo>
                                <a:pt x="28829" y="317"/>
                              </a:lnTo>
                              <a:lnTo>
                                <a:pt x="28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059998pt;margin-top:.117617pt;width:2.3pt;height:7.65pt;mso-position-horizontal-relative:page;mso-position-vertical-relative:paragraph;z-index:-18848256" id="docshape38" coordorigin="10821,2" coordsize="46,153" path="m10866,2l10864,2,10846,6,10840,19,10840,67,10835,72,10822,77,10821,78,10821,80,10821,80,10840,87,10840,140,10842,145,10853,153,10864,155,10866,155,10867,155,10867,152,10851,146,10848,137,10848,85,10828,79,10848,72,10848,25,10848,12,10867,5,10867,3,10866,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7038517</wp:posOffset>
                </wp:positionH>
                <wp:positionV relativeFrom="paragraph">
                  <wp:posOffset>1493</wp:posOffset>
                </wp:positionV>
                <wp:extent cx="29209" cy="9715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29209" cy="9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97155">
                              <a:moveTo>
                                <a:pt x="1943" y="0"/>
                              </a:moveTo>
                              <a:lnTo>
                                <a:pt x="241" y="0"/>
                              </a:lnTo>
                              <a:lnTo>
                                <a:pt x="0" y="393"/>
                              </a:lnTo>
                              <a:lnTo>
                                <a:pt x="0" y="1778"/>
                              </a:lnTo>
                              <a:lnTo>
                                <a:pt x="11658" y="6146"/>
                              </a:lnTo>
                              <a:lnTo>
                                <a:pt x="11658" y="44526"/>
                              </a:lnTo>
                              <a:lnTo>
                                <a:pt x="24777" y="48501"/>
                              </a:lnTo>
                              <a:lnTo>
                                <a:pt x="11658" y="52870"/>
                              </a:lnTo>
                              <a:lnTo>
                                <a:pt x="11658" y="82423"/>
                              </a:lnTo>
                              <a:lnTo>
                                <a:pt x="11658" y="90932"/>
                              </a:lnTo>
                              <a:lnTo>
                                <a:pt x="0" y="95300"/>
                              </a:lnTo>
                              <a:lnTo>
                                <a:pt x="0" y="96672"/>
                              </a:lnTo>
                              <a:lnTo>
                                <a:pt x="241" y="97078"/>
                              </a:lnTo>
                              <a:lnTo>
                                <a:pt x="1041" y="97078"/>
                              </a:lnTo>
                              <a:lnTo>
                                <a:pt x="11810" y="95059"/>
                              </a:lnTo>
                              <a:lnTo>
                                <a:pt x="17246" y="87363"/>
                              </a:lnTo>
                              <a:lnTo>
                                <a:pt x="17246" y="53848"/>
                              </a:lnTo>
                              <a:lnTo>
                                <a:pt x="28816" y="49314"/>
                              </a:lnTo>
                              <a:lnTo>
                                <a:pt x="28816" y="47764"/>
                              </a:lnTo>
                              <a:lnTo>
                                <a:pt x="17246" y="43319"/>
                              </a:lnTo>
                              <a:lnTo>
                                <a:pt x="17246" y="11976"/>
                              </a:lnTo>
                              <a:lnTo>
                                <a:pt x="17081" y="7607"/>
                              </a:lnTo>
                              <a:lnTo>
                                <a:pt x="8737" y="1854"/>
                              </a:lnTo>
                              <a:lnTo>
                                <a:pt x="19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4.213989pt;margin-top:.117617pt;width:2.3pt;height:7.65pt;mso-position-horizontal-relative:page;mso-position-vertical-relative:paragraph;z-index:15746048" id="docshape39" coordorigin="11084,2" coordsize="46,153" path="m11087,2l11085,2,11084,3,11084,5,11103,12,11103,72,11123,79,11103,86,11103,132,11103,146,11084,152,11084,155,11085,155,11086,155,11103,152,11111,140,11111,87,11130,80,11130,78,11111,71,11111,21,11111,14,11098,5,11087,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4393717</wp:posOffset>
                </wp:positionH>
                <wp:positionV relativeFrom="paragraph">
                  <wp:posOffset>125331</wp:posOffset>
                </wp:positionV>
                <wp:extent cx="131445" cy="14605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31445" cy="146050"/>
                          <a:chExt cx="131445" cy="14605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13144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46050">
                                <a:moveTo>
                                  <a:pt x="34658" y="76"/>
                                </a:moveTo>
                                <a:lnTo>
                                  <a:pt x="14249" y="59677"/>
                                </a:lnTo>
                                <a:lnTo>
                                  <a:pt x="6718" y="68338"/>
                                </a:lnTo>
                                <a:lnTo>
                                  <a:pt x="76" y="71501"/>
                                </a:lnTo>
                                <a:lnTo>
                                  <a:pt x="0" y="74091"/>
                                </a:lnTo>
                                <a:lnTo>
                                  <a:pt x="10287" y="78867"/>
                                </a:lnTo>
                                <a:lnTo>
                                  <a:pt x="14249" y="85750"/>
                                </a:lnTo>
                                <a:lnTo>
                                  <a:pt x="14249" y="124536"/>
                                </a:lnTo>
                                <a:lnTo>
                                  <a:pt x="14249" y="133197"/>
                                </a:lnTo>
                                <a:lnTo>
                                  <a:pt x="21856" y="140893"/>
                                </a:lnTo>
                                <a:lnTo>
                                  <a:pt x="30848" y="145669"/>
                                </a:lnTo>
                                <a:lnTo>
                                  <a:pt x="34569" y="145669"/>
                                </a:lnTo>
                                <a:lnTo>
                                  <a:pt x="34658" y="142671"/>
                                </a:lnTo>
                                <a:lnTo>
                                  <a:pt x="29146" y="140411"/>
                                </a:lnTo>
                                <a:lnTo>
                                  <a:pt x="21945" y="136601"/>
                                </a:lnTo>
                                <a:lnTo>
                                  <a:pt x="20408" y="128181"/>
                                </a:lnTo>
                                <a:lnTo>
                                  <a:pt x="20408" y="88912"/>
                                </a:lnTo>
                                <a:lnTo>
                                  <a:pt x="17081" y="79273"/>
                                </a:lnTo>
                                <a:lnTo>
                                  <a:pt x="9956" y="74980"/>
                                </a:lnTo>
                                <a:lnTo>
                                  <a:pt x="4610" y="72872"/>
                                </a:lnTo>
                                <a:lnTo>
                                  <a:pt x="13931" y="68910"/>
                                </a:lnTo>
                                <a:lnTo>
                                  <a:pt x="18542" y="63474"/>
                                </a:lnTo>
                                <a:lnTo>
                                  <a:pt x="20243" y="56845"/>
                                </a:lnTo>
                                <a:lnTo>
                                  <a:pt x="20408" y="54978"/>
                                </a:lnTo>
                                <a:lnTo>
                                  <a:pt x="20408" y="11823"/>
                                </a:lnTo>
                                <a:lnTo>
                                  <a:pt x="25742" y="6718"/>
                                </a:lnTo>
                                <a:lnTo>
                                  <a:pt x="34569" y="2908"/>
                                </a:lnTo>
                                <a:lnTo>
                                  <a:pt x="34658" y="76"/>
                                </a:lnTo>
                                <a:close/>
                              </a:path>
                              <a:path w="131445" h="146050">
                                <a:moveTo>
                                  <a:pt x="88353" y="36588"/>
                                </a:moveTo>
                                <a:lnTo>
                                  <a:pt x="65443" y="23634"/>
                                </a:lnTo>
                                <a:lnTo>
                                  <a:pt x="42519" y="36588"/>
                                </a:lnTo>
                                <a:lnTo>
                                  <a:pt x="43421" y="38366"/>
                                </a:lnTo>
                                <a:lnTo>
                                  <a:pt x="65354" y="28409"/>
                                </a:lnTo>
                                <a:lnTo>
                                  <a:pt x="87388" y="38366"/>
                                </a:lnTo>
                                <a:lnTo>
                                  <a:pt x="88353" y="36588"/>
                                </a:lnTo>
                                <a:close/>
                              </a:path>
                              <a:path w="131445" h="146050">
                                <a:moveTo>
                                  <a:pt x="131241" y="5905"/>
                                </a:moveTo>
                                <a:lnTo>
                                  <a:pt x="131013" y="5791"/>
                                </a:lnTo>
                                <a:lnTo>
                                  <a:pt x="129819" y="5791"/>
                                </a:lnTo>
                                <a:lnTo>
                                  <a:pt x="127723" y="6985"/>
                                </a:lnTo>
                                <a:lnTo>
                                  <a:pt x="126936" y="7556"/>
                                </a:lnTo>
                                <a:lnTo>
                                  <a:pt x="126593" y="7721"/>
                                </a:lnTo>
                                <a:lnTo>
                                  <a:pt x="99441" y="7721"/>
                                </a:lnTo>
                                <a:lnTo>
                                  <a:pt x="95529" y="9652"/>
                                </a:lnTo>
                                <a:lnTo>
                                  <a:pt x="88950" y="15265"/>
                                </a:lnTo>
                                <a:lnTo>
                                  <a:pt x="87820" y="19570"/>
                                </a:lnTo>
                                <a:lnTo>
                                  <a:pt x="87820" y="20421"/>
                                </a:lnTo>
                                <a:lnTo>
                                  <a:pt x="89242" y="20472"/>
                                </a:lnTo>
                                <a:lnTo>
                                  <a:pt x="91681" y="19392"/>
                                </a:lnTo>
                                <a:lnTo>
                                  <a:pt x="93599" y="17183"/>
                                </a:lnTo>
                                <a:lnTo>
                                  <a:pt x="93319" y="15709"/>
                                </a:lnTo>
                                <a:lnTo>
                                  <a:pt x="96545" y="11176"/>
                                </a:lnTo>
                                <a:lnTo>
                                  <a:pt x="110210" y="11176"/>
                                </a:lnTo>
                                <a:lnTo>
                                  <a:pt x="110096" y="11569"/>
                                </a:lnTo>
                                <a:lnTo>
                                  <a:pt x="108966" y="13614"/>
                                </a:lnTo>
                                <a:lnTo>
                                  <a:pt x="107264" y="18884"/>
                                </a:lnTo>
                                <a:lnTo>
                                  <a:pt x="105168" y="26771"/>
                                </a:lnTo>
                                <a:lnTo>
                                  <a:pt x="103466" y="34925"/>
                                </a:lnTo>
                                <a:lnTo>
                                  <a:pt x="98755" y="43662"/>
                                </a:lnTo>
                                <a:lnTo>
                                  <a:pt x="98310" y="42811"/>
                                </a:lnTo>
                                <a:lnTo>
                                  <a:pt x="95643" y="43256"/>
                                </a:lnTo>
                                <a:lnTo>
                                  <a:pt x="92633" y="45135"/>
                                </a:lnTo>
                                <a:lnTo>
                                  <a:pt x="92633" y="46431"/>
                                </a:lnTo>
                                <a:lnTo>
                                  <a:pt x="107607" y="46431"/>
                                </a:lnTo>
                                <a:lnTo>
                                  <a:pt x="110604" y="44107"/>
                                </a:lnTo>
                                <a:lnTo>
                                  <a:pt x="110604" y="42976"/>
                                </a:lnTo>
                                <a:lnTo>
                                  <a:pt x="101765" y="42976"/>
                                </a:lnTo>
                                <a:lnTo>
                                  <a:pt x="102222" y="42354"/>
                                </a:lnTo>
                                <a:lnTo>
                                  <a:pt x="103695" y="41503"/>
                                </a:lnTo>
                                <a:lnTo>
                                  <a:pt x="107264" y="36004"/>
                                </a:lnTo>
                                <a:lnTo>
                                  <a:pt x="110439" y="26149"/>
                                </a:lnTo>
                                <a:lnTo>
                                  <a:pt x="112026" y="17754"/>
                                </a:lnTo>
                                <a:lnTo>
                                  <a:pt x="114465" y="11176"/>
                                </a:lnTo>
                                <a:lnTo>
                                  <a:pt x="128003" y="11176"/>
                                </a:lnTo>
                                <a:lnTo>
                                  <a:pt x="131241" y="6985"/>
                                </a:lnTo>
                                <a:lnTo>
                                  <a:pt x="131241" y="5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13144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6"/>
                                <w:ind w:left="68" w:right="0" w:firstLine="0"/>
                                <w:jc w:val="left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12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5.962006pt;margin-top:9.868617pt;width:10.35pt;height:11.5pt;mso-position-horizontal-relative:page;mso-position-vertical-relative:paragraph;z-index:15746560" id="docshapegroup40" coordorigin="6919,197" coordsize="207,230">
                <v:shape style="position:absolute;left:6919;top:197;width:207;height:230" id="docshape41" coordorigin="6919,197" coordsize="207,230" path="m6974,197l6968,197,6958,202,6949,209,6942,217,6942,291,6930,305,6919,310,6919,314,6935,322,6942,332,6942,393,6942,407,6954,419,6968,427,6974,427,6974,422,6965,418,6954,412,6951,399,6951,337,6946,322,6935,315,6927,312,6941,306,6948,297,6951,287,6951,284,6951,216,6960,208,6974,202,6974,197xm7058,255l7022,235,6986,255,6988,258,7022,242,7057,258,7058,255xm7126,207l7126,206,7124,206,7120,208,7119,209,7119,210,7076,210,7070,213,7059,221,7058,228,7058,230,7060,230,7064,228,7067,224,7066,222,7071,215,7093,215,7093,216,7093,215,7091,219,7088,227,7085,240,7082,252,7075,266,7074,265,7070,265,7065,268,7065,270,7089,270,7093,267,7093,265,7080,265,7080,264,7083,263,7088,254,7093,239,7096,225,7100,215,7121,215,7126,208,7126,207xe" filled="true" fillcolor="#231f20" stroked="false">
                  <v:path arrowok="t"/>
                  <v:fill type="solid"/>
                </v:shape>
                <v:shape style="position:absolute;left:6919;top:197;width:207;height:230" type="#_x0000_t202" id="docshape42" filled="false" stroked="false">
                  <v:textbox inset="0,0,0,0">
                    <w:txbxContent>
                      <w:p>
                        <w:pPr>
                          <w:spacing w:before="36"/>
                          <w:ind w:left="68" w:right="0" w:firstLine="0"/>
                          <w:jc w:val="left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12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9760">
                <wp:simplePos x="0" y="0"/>
                <wp:positionH relativeFrom="page">
                  <wp:posOffset>4570844</wp:posOffset>
                </wp:positionH>
                <wp:positionV relativeFrom="paragraph">
                  <wp:posOffset>125331</wp:posOffset>
                </wp:positionV>
                <wp:extent cx="34925" cy="14605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4925" cy="14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146050">
                              <a:moveTo>
                                <a:pt x="3797" y="0"/>
                              </a:moveTo>
                              <a:lnTo>
                                <a:pt x="0" y="76"/>
                              </a:lnTo>
                              <a:lnTo>
                                <a:pt x="0" y="2997"/>
                              </a:lnTo>
                              <a:lnTo>
                                <a:pt x="12623" y="8255"/>
                              </a:lnTo>
                              <a:lnTo>
                                <a:pt x="14249" y="17487"/>
                              </a:lnTo>
                              <a:lnTo>
                                <a:pt x="14249" y="56756"/>
                              </a:lnTo>
                              <a:lnTo>
                                <a:pt x="17564" y="66395"/>
                              </a:lnTo>
                              <a:lnTo>
                                <a:pt x="24688" y="70688"/>
                              </a:lnTo>
                              <a:lnTo>
                                <a:pt x="30035" y="72796"/>
                              </a:lnTo>
                              <a:lnTo>
                                <a:pt x="20726" y="76758"/>
                              </a:lnTo>
                              <a:lnTo>
                                <a:pt x="16116" y="82181"/>
                              </a:lnTo>
                              <a:lnTo>
                                <a:pt x="14414" y="88823"/>
                              </a:lnTo>
                              <a:lnTo>
                                <a:pt x="14249" y="90690"/>
                              </a:lnTo>
                              <a:lnTo>
                                <a:pt x="14249" y="127127"/>
                              </a:lnTo>
                              <a:lnTo>
                                <a:pt x="14249" y="133680"/>
                              </a:lnTo>
                              <a:lnTo>
                                <a:pt x="9144" y="138785"/>
                              </a:lnTo>
                              <a:lnTo>
                                <a:pt x="76" y="142760"/>
                              </a:lnTo>
                              <a:lnTo>
                                <a:pt x="0" y="145592"/>
                              </a:lnTo>
                              <a:lnTo>
                                <a:pt x="20396" y="85991"/>
                              </a:lnTo>
                              <a:lnTo>
                                <a:pt x="28016" y="77241"/>
                              </a:lnTo>
                              <a:lnTo>
                                <a:pt x="34569" y="74168"/>
                              </a:lnTo>
                              <a:lnTo>
                                <a:pt x="34658" y="71818"/>
                              </a:lnTo>
                              <a:lnTo>
                                <a:pt x="34328" y="71412"/>
                              </a:lnTo>
                              <a:lnTo>
                                <a:pt x="24447" y="66802"/>
                              </a:lnTo>
                              <a:lnTo>
                                <a:pt x="20396" y="59994"/>
                              </a:lnTo>
                              <a:lnTo>
                                <a:pt x="20396" y="12471"/>
                              </a:lnTo>
                              <a:lnTo>
                                <a:pt x="12788" y="4775"/>
                              </a:lnTo>
                              <a:lnTo>
                                <a:pt x="3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908997pt;margin-top:9.868617pt;width:2.75pt;height:11.5pt;mso-position-horizontal-relative:page;mso-position-vertical-relative:paragraph;z-index:-18846720" id="docshape43" coordorigin="7198,197" coordsize="55,230" path="m7204,197l7198,197,7198,202,7218,210,7221,225,7221,287,7226,302,7237,309,7245,312,7231,318,7224,327,7221,337,7221,340,7221,398,7221,408,7213,416,7198,422,7198,427,7230,333,7242,319,7253,314,7253,310,7252,310,7237,303,7230,292,7230,217,7218,205,7204,19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5" w:id="16"/>
      <w:bookmarkEnd w:id="16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1.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Upper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part: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pseudo-labeling paradigm for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single-target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UDA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re-ID.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Black arrows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indicate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pseudo-labeling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cycle. </w:t>
      </w:r>
      <w:r>
        <w:rPr>
          <w:i/>
          <w:color w:val="231F20"/>
          <w:sz w:val="12"/>
        </w:rPr>
        <w:t>FEATURE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z w:val="12"/>
        </w:rPr>
        <w:t>EXTRACTION</w:t>
      </w:r>
      <w:r>
        <w:rPr>
          <w:i/>
          <w:color w:val="231F20"/>
          <w:spacing w:val="4"/>
          <w:sz w:val="12"/>
        </w:rPr>
        <w:t> </w:t>
      </w:r>
      <w:r>
        <w:rPr>
          <w:color w:val="231F20"/>
          <w:sz w:val="12"/>
        </w:rPr>
        <w:t>is carried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out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for images</w:t>
      </w:r>
      <w:r>
        <w:rPr>
          <w:color w:val="231F20"/>
          <w:spacing w:val="39"/>
          <w:sz w:val="12"/>
        </w:rPr>
        <w:t>  </w:t>
      </w:r>
      <w:r>
        <w:rPr>
          <w:i/>
          <w:color w:val="231F20"/>
          <w:sz w:val="12"/>
        </w:rPr>
        <w:t>x</w:t>
      </w:r>
      <w:r>
        <w:rPr>
          <w:i/>
          <w:color w:val="231F20"/>
          <w:spacing w:val="2"/>
          <w:position w:val="5"/>
          <w:sz w:val="12"/>
        </w:rPr>
        <w:drawing>
          <wp:inline distT="0" distB="0" distL="0" distR="0">
            <wp:extent cx="43421" cy="40640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1" cy="4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2"/>
          <w:position w:val="5"/>
          <w:sz w:val="12"/>
        </w:rPr>
      </w:r>
      <w:r>
        <w:rPr>
          <w:color w:val="231F20"/>
          <w:spacing w:val="-10"/>
          <w:w w:val="110"/>
          <w:position w:val="3"/>
          <w:sz w:val="6"/>
        </w:rPr>
        <w:t>1</w:t>
      </w:r>
    </w:p>
    <w:p>
      <w:pPr>
        <w:spacing w:after="0"/>
        <w:jc w:val="left"/>
        <w:rPr>
          <w:sz w:val="6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463" w:lineRule="auto" w:before="95"/>
        <w:ind w:left="103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0272">
                <wp:simplePos x="0" y="0"/>
                <wp:positionH relativeFrom="page">
                  <wp:posOffset>813904</wp:posOffset>
                </wp:positionH>
                <wp:positionV relativeFrom="paragraph">
                  <wp:posOffset>215902</wp:posOffset>
                </wp:positionV>
                <wp:extent cx="88900" cy="4064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88900" cy="4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40640">
                              <a:moveTo>
                                <a:pt x="45834" y="31508"/>
                              </a:moveTo>
                              <a:lnTo>
                                <a:pt x="22923" y="18554"/>
                              </a:lnTo>
                              <a:lnTo>
                                <a:pt x="0" y="31508"/>
                              </a:lnTo>
                              <a:lnTo>
                                <a:pt x="889" y="33299"/>
                              </a:lnTo>
                              <a:lnTo>
                                <a:pt x="22834" y="23329"/>
                              </a:lnTo>
                              <a:lnTo>
                                <a:pt x="44856" y="33299"/>
                              </a:lnTo>
                              <a:lnTo>
                                <a:pt x="45834" y="31508"/>
                              </a:lnTo>
                              <a:close/>
                            </a:path>
                            <a:path w="88900" h="40640">
                              <a:moveTo>
                                <a:pt x="88722" y="114"/>
                              </a:moveTo>
                              <a:lnTo>
                                <a:pt x="88506" y="0"/>
                              </a:lnTo>
                              <a:lnTo>
                                <a:pt x="87312" y="0"/>
                              </a:lnTo>
                              <a:lnTo>
                                <a:pt x="85217" y="1193"/>
                              </a:lnTo>
                              <a:lnTo>
                                <a:pt x="84416" y="1765"/>
                              </a:lnTo>
                              <a:lnTo>
                                <a:pt x="84074" y="1930"/>
                              </a:lnTo>
                              <a:lnTo>
                                <a:pt x="56934" y="1930"/>
                              </a:lnTo>
                              <a:lnTo>
                                <a:pt x="53022" y="3860"/>
                              </a:lnTo>
                              <a:lnTo>
                                <a:pt x="46443" y="9461"/>
                              </a:lnTo>
                              <a:lnTo>
                                <a:pt x="45313" y="13779"/>
                              </a:lnTo>
                              <a:lnTo>
                                <a:pt x="45313" y="14630"/>
                              </a:lnTo>
                              <a:lnTo>
                                <a:pt x="46723" y="14681"/>
                              </a:lnTo>
                              <a:lnTo>
                                <a:pt x="49161" y="13601"/>
                              </a:lnTo>
                              <a:lnTo>
                                <a:pt x="51092" y="11391"/>
                              </a:lnTo>
                              <a:lnTo>
                                <a:pt x="50812" y="9918"/>
                              </a:lnTo>
                              <a:lnTo>
                                <a:pt x="54038" y="5384"/>
                              </a:lnTo>
                              <a:lnTo>
                                <a:pt x="67703" y="5384"/>
                              </a:lnTo>
                              <a:lnTo>
                                <a:pt x="67589" y="5778"/>
                              </a:lnTo>
                              <a:lnTo>
                                <a:pt x="66446" y="7823"/>
                              </a:lnTo>
                              <a:lnTo>
                                <a:pt x="64744" y="13093"/>
                              </a:lnTo>
                              <a:lnTo>
                                <a:pt x="62649" y="20967"/>
                              </a:lnTo>
                              <a:lnTo>
                                <a:pt x="60947" y="29133"/>
                              </a:lnTo>
                              <a:lnTo>
                                <a:pt x="56248" y="37871"/>
                              </a:lnTo>
                              <a:lnTo>
                                <a:pt x="55791" y="37020"/>
                              </a:lnTo>
                              <a:lnTo>
                                <a:pt x="53136" y="37465"/>
                              </a:lnTo>
                              <a:lnTo>
                                <a:pt x="50126" y="39344"/>
                              </a:lnTo>
                              <a:lnTo>
                                <a:pt x="50126" y="40640"/>
                              </a:lnTo>
                              <a:lnTo>
                                <a:pt x="65087" y="40640"/>
                              </a:lnTo>
                              <a:lnTo>
                                <a:pt x="68097" y="38315"/>
                              </a:lnTo>
                              <a:lnTo>
                                <a:pt x="68097" y="37185"/>
                              </a:lnTo>
                              <a:lnTo>
                                <a:pt x="59258" y="37185"/>
                              </a:lnTo>
                              <a:lnTo>
                                <a:pt x="59702" y="36563"/>
                              </a:lnTo>
                              <a:lnTo>
                                <a:pt x="61175" y="35712"/>
                              </a:lnTo>
                              <a:lnTo>
                                <a:pt x="64744" y="30213"/>
                              </a:lnTo>
                              <a:lnTo>
                                <a:pt x="67919" y="20345"/>
                              </a:lnTo>
                              <a:lnTo>
                                <a:pt x="69507" y="11963"/>
                              </a:lnTo>
                              <a:lnTo>
                                <a:pt x="71945" y="5384"/>
                              </a:lnTo>
                              <a:lnTo>
                                <a:pt x="85496" y="5384"/>
                              </a:lnTo>
                              <a:lnTo>
                                <a:pt x="88722" y="1193"/>
                              </a:lnTo>
                              <a:lnTo>
                                <a:pt x="88722" y="1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087006pt;margin-top:17.000227pt;width:7pt;height:3.2pt;mso-position-horizontal-relative:page;mso-position-vertical-relative:paragraph;z-index:-18846208" id="docshape44" coordorigin="1282,340" coordsize="140,64" path="m1354,390l1318,369,1282,390,1283,392,1318,377,1352,392,1354,390xm1421,340l1421,340,1419,340,1416,342,1415,343,1414,343,1371,343,1365,346,1355,355,1353,362,1353,363,1355,363,1359,361,1362,358,1362,356,1367,348,1388,348,1388,349,1388,349,1386,352,1384,361,1380,373,1378,386,1370,400,1370,398,1365,399,1361,402,1361,404,1384,404,1389,400,1389,399,1375,399,1376,398,1378,396,1384,388,1389,372,1391,359,1395,348,1416,348,1421,342,1421,34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0784">
                <wp:simplePos x="0" y="0"/>
                <wp:positionH relativeFrom="page">
                  <wp:posOffset>618755</wp:posOffset>
                </wp:positionH>
                <wp:positionV relativeFrom="paragraph">
                  <wp:posOffset>210822</wp:posOffset>
                </wp:positionV>
                <wp:extent cx="34925" cy="14605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4925" cy="14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146050">
                              <a:moveTo>
                                <a:pt x="34658" y="88"/>
                              </a:moveTo>
                              <a:lnTo>
                                <a:pt x="14251" y="59677"/>
                              </a:lnTo>
                              <a:lnTo>
                                <a:pt x="6720" y="68351"/>
                              </a:lnTo>
                              <a:lnTo>
                                <a:pt x="81" y="71501"/>
                              </a:lnTo>
                              <a:lnTo>
                                <a:pt x="0" y="74091"/>
                              </a:lnTo>
                              <a:lnTo>
                                <a:pt x="10284" y="78879"/>
                              </a:lnTo>
                              <a:lnTo>
                                <a:pt x="14251" y="85763"/>
                              </a:lnTo>
                              <a:lnTo>
                                <a:pt x="14251" y="124548"/>
                              </a:lnTo>
                              <a:lnTo>
                                <a:pt x="14251" y="133210"/>
                              </a:lnTo>
                              <a:lnTo>
                                <a:pt x="21864" y="140906"/>
                              </a:lnTo>
                              <a:lnTo>
                                <a:pt x="30852" y="145681"/>
                              </a:lnTo>
                              <a:lnTo>
                                <a:pt x="34577" y="145681"/>
                              </a:lnTo>
                              <a:lnTo>
                                <a:pt x="34658" y="142684"/>
                              </a:lnTo>
                              <a:lnTo>
                                <a:pt x="29151" y="140411"/>
                              </a:lnTo>
                              <a:lnTo>
                                <a:pt x="21944" y="136613"/>
                              </a:lnTo>
                              <a:lnTo>
                                <a:pt x="20406" y="128193"/>
                              </a:lnTo>
                              <a:lnTo>
                                <a:pt x="20406" y="88912"/>
                              </a:lnTo>
                              <a:lnTo>
                                <a:pt x="17086" y="79273"/>
                              </a:lnTo>
                              <a:lnTo>
                                <a:pt x="9960" y="74993"/>
                              </a:lnTo>
                              <a:lnTo>
                                <a:pt x="4616" y="72885"/>
                              </a:lnTo>
                              <a:lnTo>
                                <a:pt x="13928" y="68910"/>
                              </a:lnTo>
                              <a:lnTo>
                                <a:pt x="18544" y="63487"/>
                              </a:lnTo>
                              <a:lnTo>
                                <a:pt x="20243" y="56845"/>
                              </a:lnTo>
                              <a:lnTo>
                                <a:pt x="20406" y="54991"/>
                              </a:lnTo>
                              <a:lnTo>
                                <a:pt x="20406" y="11823"/>
                              </a:lnTo>
                              <a:lnTo>
                                <a:pt x="25750" y="6731"/>
                              </a:lnTo>
                              <a:lnTo>
                                <a:pt x="34577" y="2921"/>
                              </a:lnTo>
                              <a:lnTo>
                                <a:pt x="34658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720901pt;margin-top:16.600235pt;width:2.75pt;height:11.5pt;mso-position-horizontal-relative:page;mso-position-vertical-relative:paragraph;z-index:-18845696" id="docshape45" coordorigin="974,332" coordsize="55,230" path="m1029,332l997,426,985,440,975,445,974,449,991,456,997,467,997,528,997,542,1009,554,1023,561,1029,561,1029,557,1020,553,1009,547,1007,534,1007,472,1001,457,990,450,982,447,996,441,1004,432,1006,422,1007,419,1007,351,1015,343,1029,337,1029,33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1296">
                <wp:simplePos x="0" y="0"/>
                <wp:positionH relativeFrom="page">
                  <wp:posOffset>948519</wp:posOffset>
                </wp:positionH>
                <wp:positionV relativeFrom="paragraph">
                  <wp:posOffset>210822</wp:posOffset>
                </wp:positionV>
                <wp:extent cx="34925" cy="14605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34925" cy="14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146050">
                              <a:moveTo>
                                <a:pt x="3804" y="0"/>
                              </a:moveTo>
                              <a:lnTo>
                                <a:pt x="0" y="88"/>
                              </a:lnTo>
                              <a:lnTo>
                                <a:pt x="0" y="2997"/>
                              </a:lnTo>
                              <a:lnTo>
                                <a:pt x="12631" y="8267"/>
                              </a:lnTo>
                              <a:lnTo>
                                <a:pt x="14250" y="17500"/>
                              </a:lnTo>
                              <a:lnTo>
                                <a:pt x="14250" y="56769"/>
                              </a:lnTo>
                              <a:lnTo>
                                <a:pt x="17571" y="66408"/>
                              </a:lnTo>
                              <a:lnTo>
                                <a:pt x="24697" y="70700"/>
                              </a:lnTo>
                              <a:lnTo>
                                <a:pt x="30041" y="72796"/>
                              </a:lnTo>
                              <a:lnTo>
                                <a:pt x="20728" y="76771"/>
                              </a:lnTo>
                              <a:lnTo>
                                <a:pt x="16113" y="82194"/>
                              </a:lnTo>
                              <a:lnTo>
                                <a:pt x="14413" y="88836"/>
                              </a:lnTo>
                              <a:lnTo>
                                <a:pt x="14250" y="90690"/>
                              </a:lnTo>
                              <a:lnTo>
                                <a:pt x="14250" y="127139"/>
                              </a:lnTo>
                              <a:lnTo>
                                <a:pt x="14250" y="133692"/>
                              </a:lnTo>
                              <a:lnTo>
                                <a:pt x="9150" y="138798"/>
                              </a:lnTo>
                              <a:lnTo>
                                <a:pt x="80" y="142760"/>
                              </a:lnTo>
                              <a:lnTo>
                                <a:pt x="0" y="145592"/>
                              </a:lnTo>
                              <a:lnTo>
                                <a:pt x="20405" y="86004"/>
                              </a:lnTo>
                              <a:lnTo>
                                <a:pt x="28017" y="77254"/>
                              </a:lnTo>
                              <a:lnTo>
                                <a:pt x="34575" y="74180"/>
                              </a:lnTo>
                              <a:lnTo>
                                <a:pt x="34657" y="71831"/>
                              </a:lnTo>
                              <a:lnTo>
                                <a:pt x="34333" y="71424"/>
                              </a:lnTo>
                              <a:lnTo>
                                <a:pt x="24453" y="66814"/>
                              </a:lnTo>
                              <a:lnTo>
                                <a:pt x="20405" y="60007"/>
                              </a:lnTo>
                              <a:lnTo>
                                <a:pt x="20405" y="12471"/>
                              </a:lnTo>
                              <a:lnTo>
                                <a:pt x="12793" y="4787"/>
                              </a:lnTo>
                              <a:lnTo>
                                <a:pt x="38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6866pt;margin-top:16.600235pt;width:2.75pt;height:11.5pt;mso-position-horizontal-relative:page;mso-position-vertical-relative:paragraph;z-index:-18845184" id="docshape46" coordorigin="1494,332" coordsize="55,230" path="m1500,332l1494,332,1494,337,1514,345,1516,360,1516,421,1521,437,1533,443,1541,447,1526,453,1519,461,1516,472,1516,475,1516,532,1516,543,1508,551,1494,557,1494,561,1526,467,1538,454,1548,449,1548,445,1548,444,1532,437,1526,427,1526,352,1514,340,1500,33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z w:val="12"/>
        </w:rPr>
        <w:t>of the target domain </w:t>
      </w:r>
      <w:r>
        <w:rPr>
          <w:color w:val="231F20"/>
          <w:spacing w:val="1"/>
          <w:sz w:val="12"/>
        </w:rPr>
        <w:drawing>
          <wp:inline distT="0" distB="0" distL="0" distR="0">
            <wp:extent cx="62021" cy="58051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1" cy="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sz w:val="12"/>
        </w:rPr>
      </w:r>
      <w:r>
        <w:rPr>
          <w:color w:val="231F20"/>
          <w:w w:val="120"/>
          <w:sz w:val="12"/>
          <w:vertAlign w:val="subscript"/>
        </w:rPr>
        <w:t>1</w:t>
      </w:r>
      <w:r>
        <w:rPr>
          <w:color w:val="231F20"/>
          <w:w w:val="1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 a feature encoder </w:t>
      </w:r>
      <w:r>
        <w:rPr>
          <w:i/>
          <w:color w:val="231F20"/>
          <w:sz w:val="12"/>
          <w:vertAlign w:val="baseline"/>
        </w:rPr>
        <w:t>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rFonts w:ascii="Arial" w:hAnsi="Arial"/>
          <w:i/>
          <w:color w:val="231F20"/>
          <w:sz w:val="12"/>
          <w:vertAlign w:val="subscript"/>
        </w:rPr>
        <w:t>θ</w:t>
      </w:r>
      <w:r>
        <w:rPr>
          <w:color w:val="231F20"/>
          <w:sz w:val="12"/>
          <w:vertAlign w:val="baseline"/>
        </w:rPr>
        <w:t>. </w:t>
      </w:r>
      <w:r>
        <w:rPr>
          <w:i/>
          <w:color w:val="231F20"/>
          <w:sz w:val="12"/>
          <w:vertAlign w:val="baseline"/>
        </w:rPr>
        <w:t>PSEUDO LABELING BY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CLUSTERING </w:t>
      </w:r>
      <w:r>
        <w:rPr>
          <w:color w:val="231F20"/>
          <w:sz w:val="12"/>
          <w:vertAlign w:val="baseline"/>
        </w:rPr>
        <w:t>computes pseudo-labels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set</w:t>
      </w:r>
      <w:r>
        <w:rPr>
          <w:color w:val="231F20"/>
          <w:spacing w:val="80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x</w:t>
      </w:r>
      <w:r>
        <w:rPr>
          <w:i/>
          <w:color w:val="231F20"/>
          <w:spacing w:val="2"/>
          <w:position w:val="5"/>
          <w:sz w:val="12"/>
          <w:vertAlign w:val="baseline"/>
        </w:rPr>
        <w:drawing>
          <wp:inline distT="0" distB="0" distL="0" distR="0">
            <wp:extent cx="43417" cy="40639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7" cy="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2"/>
          <w:position w:val="5"/>
          <w:sz w:val="12"/>
          <w:vertAlign w:val="baseline"/>
        </w:rPr>
      </w:r>
      <w:r>
        <w:rPr>
          <w:color w:val="231F20"/>
          <w:w w:val="120"/>
          <w:position w:val="3"/>
          <w:sz w:val="6"/>
          <w:vertAlign w:val="baseline"/>
        </w:rPr>
        <w:t>1 </w:t>
      </w:r>
      <w:r>
        <w:rPr>
          <w:color w:val="231F20"/>
          <w:sz w:val="12"/>
          <w:vertAlign w:val="baseline"/>
        </w:rPr>
        <w:t>, </w:t>
      </w:r>
      <w:r>
        <w:rPr>
          <w:i/>
          <w:color w:val="231F20"/>
          <w:sz w:val="12"/>
          <w:vertAlign w:val="baseline"/>
        </w:rPr>
        <w:t>y</w:t>
      </w:r>
      <w:r>
        <w:rPr>
          <w:i/>
          <w:color w:val="231F20"/>
          <w:spacing w:val="40"/>
          <w:w w:val="120"/>
          <w:sz w:val="12"/>
          <w:vertAlign w:val="baseline"/>
        </w:rPr>
        <w:t> </w:t>
      </w:r>
      <w:r>
        <w:rPr>
          <w:color w:val="231F20"/>
          <w:w w:val="120"/>
          <w:position w:val="6"/>
          <w:sz w:val="6"/>
          <w:vertAlign w:val="baseline"/>
        </w:rPr>
        <w:t>1</w:t>
      </w:r>
      <w:r>
        <w:rPr>
          <w:color w:val="231F20"/>
          <w:spacing w:val="80"/>
          <w:w w:val="120"/>
          <w:position w:val="6"/>
          <w:sz w:val="6"/>
          <w:vertAlign w:val="baseline"/>
        </w:rPr>
        <w:t> </w:t>
      </w:r>
      <w:r>
        <w:rPr>
          <w:color w:val="231F20"/>
          <w:sz w:val="12"/>
          <w:vertAlign w:val="baseline"/>
        </w:rPr>
        <w:t>by minimizing </w:t>
      </w:r>
      <w:r>
        <w:rPr>
          <w:i/>
          <w:color w:val="231F20"/>
          <w:sz w:val="12"/>
          <w:vertAlign w:val="baseline"/>
        </w:rPr>
        <w:t>L</w:t>
      </w:r>
      <w:r>
        <w:rPr>
          <w:i/>
          <w:color w:val="231F20"/>
          <w:sz w:val="12"/>
          <w:vertAlign w:val="subscript"/>
        </w:rPr>
        <w:t>ID</w:t>
      </w:r>
      <w:r>
        <w:rPr>
          <w:color w:val="231F20"/>
          <w:sz w:val="12"/>
          <w:vertAlign w:val="baseline"/>
        </w:rPr>
        <w:t>.</w:t>
      </w:r>
    </w:p>
    <w:p>
      <w:pPr>
        <w:spacing w:before="93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6"/>
          <w:sz w:val="6"/>
        </w:rPr>
        <w:t>1</w:t>
      </w:r>
      <w:r>
        <w:rPr>
          <w:color w:val="231F20"/>
          <w:spacing w:val="72"/>
          <w:position w:val="6"/>
          <w:sz w:val="6"/>
        </w:rPr>
        <w:t>  </w:t>
      </w:r>
      <w:r>
        <w:rPr>
          <w:color w:val="231F20"/>
          <w:sz w:val="12"/>
        </w:rPr>
        <w:t>on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clustered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features.</w:t>
      </w:r>
      <w:r>
        <w:rPr>
          <w:color w:val="231F20"/>
          <w:spacing w:val="6"/>
          <w:sz w:val="12"/>
        </w:rPr>
        <w:t> </w:t>
      </w:r>
      <w:r>
        <w:rPr>
          <w:i/>
          <w:color w:val="231F20"/>
          <w:sz w:val="12"/>
        </w:rPr>
        <w:t>TRAINING</w:t>
      </w:r>
      <w:r>
        <w:rPr>
          <w:i/>
          <w:color w:val="231F20"/>
          <w:spacing w:val="4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done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pseudo-labeled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target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260" w:space="104"/>
            <w:col w:w="4246"/>
          </w:cols>
        </w:sectPr>
      </w:pPr>
    </w:p>
    <w:p>
      <w:pPr>
        <w:pStyle w:val="BodyText"/>
        <w:spacing w:before="2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9" w:lineRule="exact"/>
        <w:ind w:left="901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57785" cy="19050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57785" cy="19050"/>
                          <a:chExt cx="57785" cy="1905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5778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9050">
                                <a:moveTo>
                                  <a:pt x="28646" y="0"/>
                                </a:moveTo>
                                <a:lnTo>
                                  <a:pt x="0" y="16192"/>
                                </a:lnTo>
                                <a:lnTo>
                                  <a:pt x="1113" y="18427"/>
                                </a:lnTo>
                                <a:lnTo>
                                  <a:pt x="28544" y="5981"/>
                                </a:lnTo>
                                <a:lnTo>
                                  <a:pt x="56076" y="18427"/>
                                </a:lnTo>
                                <a:lnTo>
                                  <a:pt x="57290" y="16192"/>
                                </a:lnTo>
                                <a:lnTo>
                                  <a:pt x="2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5pt;height:1.5pt;mso-position-horizontal-relative:char;mso-position-vertical-relative:line" id="docshapegroup47" coordorigin="0,0" coordsize="91,30">
                <v:shape style="position:absolute;left:0;top:0;width:91;height:30" id="docshape48" coordorigin="0,0" coordsize="91,30" path="m45,0l0,26,2,29,45,9,88,29,90,26,45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tabs>
          <w:tab w:pos="4925" w:val="left" w:leader="none"/>
        </w:tabs>
        <w:spacing w:before="0"/>
        <w:ind w:left="103" w:right="0" w:firstLine="0"/>
        <w:jc w:val="left"/>
        <w:rPr>
          <w:sz w:val="16"/>
        </w:rPr>
      </w:pPr>
      <w:r>
        <w:rPr>
          <w:rFonts w:ascii="VL PGothic" w:hAnsi="VL PGothic"/>
          <w:color w:val="231F20"/>
          <w:sz w:val="16"/>
        </w:rPr>
        <w:t>∀</w:t>
      </w:r>
      <w:r>
        <w:rPr>
          <w:i/>
          <w:color w:val="231F20"/>
          <w:sz w:val="16"/>
        </w:rPr>
        <w:t>k</w:t>
      </w:r>
      <w:r>
        <w:rPr>
          <w:i/>
          <w:color w:val="231F20"/>
          <w:spacing w:val="9"/>
          <w:sz w:val="16"/>
        </w:rPr>
        <w:t> </w:t>
      </w:r>
      <w:r>
        <w:rPr>
          <w:rFonts w:ascii="VL PGothic" w:hAnsi="VL PGothic"/>
          <w:color w:val="231F20"/>
          <w:sz w:val="16"/>
        </w:rPr>
        <w:t>∈</w:t>
      </w:r>
      <w:r>
        <w:rPr>
          <w:rFonts w:ascii="VL PGothic" w:hAnsi="VL PGothic"/>
          <w:color w:val="231F20"/>
          <w:spacing w:val="24"/>
          <w:sz w:val="16"/>
        </w:rPr>
        <w:t> </w:t>
      </w:r>
      <w:r>
        <w:rPr>
          <w:rFonts w:ascii="VL PGothic" w:hAnsi="VL PGothic"/>
          <w:color w:val="231F20"/>
          <w:spacing w:val="-19"/>
          <w:position w:val="-3"/>
          <w:sz w:val="16"/>
        </w:rPr>
        <w:drawing>
          <wp:inline distT="0" distB="0" distL="0" distR="0">
            <wp:extent cx="13867" cy="100330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7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 w:hAnsi="VL PGothic"/>
          <w:color w:val="231F20"/>
          <w:spacing w:val="-19"/>
          <w:position w:val="-3"/>
          <w:sz w:val="16"/>
        </w:rPr>
      </w:r>
      <w:r>
        <w:rPr>
          <w:color w:val="231F20"/>
          <w:sz w:val="16"/>
        </w:rPr>
        <w:t>1,</w:t>
      </w:r>
      <w:r>
        <w:rPr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pacing w:val="3"/>
          <w:position w:val="-3"/>
          <w:sz w:val="16"/>
        </w:rPr>
        <w:drawing>
          <wp:inline distT="0" distB="0" distL="0" distR="0">
            <wp:extent cx="13867" cy="100330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7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3"/>
          <w:position w:val="-3"/>
          <w:sz w:val="16"/>
        </w:rPr>
      </w:r>
      <w:r>
        <w:rPr>
          <w:color w:val="231F20"/>
          <w:sz w:val="16"/>
        </w:rPr>
        <w:t>,</w:t>
      </w:r>
      <w:r>
        <w:rPr>
          <w:color w:val="231F20"/>
          <w:spacing w:val="-11"/>
          <w:sz w:val="16"/>
        </w:rPr>
        <w:t> </w:t>
      </w:r>
      <w:r>
        <w:rPr>
          <w:i/>
          <w:color w:val="231F20"/>
          <w:sz w:val="16"/>
        </w:rPr>
        <w:t>T</w:t>
      </w:r>
      <w:r>
        <w:rPr>
          <w:i/>
          <w:color w:val="231F20"/>
          <w:sz w:val="16"/>
          <w:vertAlign w:val="subscript"/>
        </w:rPr>
        <w:t>k</w:t>
      </w:r>
      <w:r>
        <w:rPr>
          <w:i/>
          <w:color w:val="231F20"/>
          <w:spacing w:val="24"/>
          <w:sz w:val="16"/>
          <w:vertAlign w:val="baseline"/>
        </w:rPr>
        <w:t> </w:t>
      </w:r>
      <w:r>
        <w:rPr>
          <w:i/>
          <w:color w:val="231F20"/>
          <w:spacing w:val="-15"/>
          <w:position w:val="2"/>
          <w:sz w:val="16"/>
          <w:vertAlign w:val="baseline"/>
        </w:rPr>
        <w:drawing>
          <wp:inline distT="0" distB="0" distL="0" distR="0">
            <wp:extent cx="67312" cy="23685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2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5"/>
          <w:position w:val="2"/>
          <w:sz w:val="16"/>
          <w:vertAlign w:val="baseline"/>
        </w:rPr>
      </w:r>
      <w:r>
        <w:rPr>
          <w:rFonts w:ascii="Times New Roman" w:hAnsi="Times New Roman"/>
          <w:color w:val="231F20"/>
          <w:spacing w:val="2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</w:t>
      </w:r>
      <w:r>
        <w:rPr>
          <w:rFonts w:ascii="Arial" w:hAnsi="Arial"/>
          <w:i/>
          <w:color w:val="231F20"/>
          <w:sz w:val="16"/>
          <w:vertAlign w:val="subscript"/>
        </w:rPr>
        <w:t>λ</w:t>
      </w:r>
      <w:r>
        <w:rPr>
          <w:i/>
          <w:color w:val="231F20"/>
          <w:position w:val="-4"/>
          <w:sz w:val="8"/>
          <w:vertAlign w:val="baseline"/>
        </w:rPr>
        <w:t>k</w:t>
      </w:r>
      <w:r>
        <w:rPr>
          <w:i/>
          <w:color w:val="231F20"/>
          <w:spacing w:val="16"/>
          <w:position w:val="-4"/>
          <w:sz w:val="8"/>
          <w:vertAlign w:val="baseline"/>
        </w:rPr>
        <w:t> </w:t>
      </w:r>
      <w:r>
        <w:rPr>
          <w:i/>
          <w:color w:val="231F20"/>
          <w:spacing w:val="-4"/>
          <w:position w:val="-3"/>
          <w:sz w:val="8"/>
          <w:vertAlign w:val="baseline"/>
        </w:rPr>
        <w:drawing>
          <wp:inline distT="0" distB="0" distL="0" distR="0">
            <wp:extent cx="23482" cy="101231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4"/>
          <w:position w:val="-3"/>
          <w:sz w:val="8"/>
          <w:vertAlign w:val="baseline"/>
        </w:rPr>
      </w:r>
      <w:r>
        <w:rPr>
          <w:rFonts w:ascii="Times New Roman" w:hAnsi="Times New Roman"/>
          <w:color w:val="231F20"/>
          <w:spacing w:val="42"/>
          <w:sz w:val="8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rFonts w:ascii="Arial" w:hAnsi="Arial"/>
          <w:i/>
          <w:color w:val="231F20"/>
          <w:position w:val="-3"/>
          <w:sz w:val="11"/>
          <w:vertAlign w:val="baseline"/>
        </w:rPr>
        <w:t>θ</w:t>
      </w:r>
      <w:r>
        <w:rPr>
          <w:rFonts w:ascii="Arial" w:hAnsi="Arial"/>
          <w:i/>
          <w:color w:val="231F20"/>
          <w:spacing w:val="-21"/>
          <w:position w:val="-3"/>
          <w:sz w:val="11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T</w:t>
      </w:r>
      <w:r>
        <w:rPr>
          <w:i/>
          <w:color w:val="231F20"/>
          <w:sz w:val="16"/>
          <w:vertAlign w:val="subscript"/>
        </w:rPr>
        <w:t>k</w:t>
      </w:r>
      <w:r>
        <w:rPr>
          <w:i/>
          <w:color w:val="231F20"/>
          <w:spacing w:val="-20"/>
          <w:sz w:val="16"/>
          <w:vertAlign w:val="baseline"/>
        </w:rPr>
        <w:t> </w:t>
      </w:r>
      <w:r>
        <w:rPr>
          <w:i/>
          <w:color w:val="231F20"/>
          <w:spacing w:val="-20"/>
          <w:position w:val="-3"/>
          <w:sz w:val="16"/>
          <w:vertAlign w:val="baseline"/>
        </w:rPr>
        <w:drawing>
          <wp:inline distT="0" distB="0" distL="0" distR="0">
            <wp:extent cx="52438" cy="101231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8" cy="10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20"/>
          <w:position w:val="-3"/>
          <w:sz w:val="16"/>
          <w:vertAlign w:val="baseline"/>
        </w:rPr>
      </w:r>
      <w:r>
        <w:rPr>
          <w:rFonts w:ascii="Times New Roman" w:hAnsi="Times New Roman"/>
          <w:color w:val="231F20"/>
          <w:position w:val="-3"/>
          <w:sz w:val="16"/>
          <w:vertAlign w:val="baseline"/>
        </w:rPr>
        <w:tab/>
      </w:r>
      <w:r>
        <w:rPr>
          <w:rFonts w:ascii="Times New Roman" w:hAnsi="Times New Roman"/>
          <w:color w:val="231F20"/>
          <w:spacing w:val="-20"/>
          <w:position w:val="-3"/>
          <w:sz w:val="16"/>
          <w:vertAlign w:val="baseline"/>
        </w:rPr>
        <w:drawing>
          <wp:inline distT="0" distB="0" distL="0" distR="0">
            <wp:extent cx="23482" cy="101218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-20"/>
          <w:position w:val="-3"/>
          <w:sz w:val="16"/>
          <w:vertAlign w:val="baseline"/>
        </w:rPr>
      </w:r>
      <w:r>
        <w:rPr>
          <w:color w:val="231F20"/>
          <w:spacing w:val="-12"/>
          <w:sz w:val="16"/>
          <w:vertAlign w:val="baseline"/>
        </w:rPr>
        <w:t>3</w:t>
      </w:r>
      <w:r>
        <w:rPr>
          <w:color w:val="231F20"/>
          <w:spacing w:val="9"/>
          <w:position w:val="-3"/>
          <w:sz w:val="16"/>
          <w:vertAlign w:val="baseline"/>
        </w:rPr>
        <w:drawing>
          <wp:inline distT="0" distB="0" distL="0" distR="0">
            <wp:extent cx="23482" cy="101218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" cy="1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9"/>
          <w:position w:val="-3"/>
          <w:sz w:val="16"/>
          <w:vertAlign w:val="baseline"/>
        </w:rPr>
      </w:r>
    </w:p>
    <w:p>
      <w:pPr>
        <w:pStyle w:val="BodyText"/>
        <w:spacing w:line="276" w:lineRule="auto" w:before="154"/>
        <w:ind w:left="103" w:firstLine="238"/>
      </w:pPr>
      <w:r>
        <w:rPr>
          <w:color w:val="231F20"/>
        </w:rPr>
        <w:t>HyPASS functioning relies on domain-gap reduction. In the </w:t>
      </w:r>
      <w:r>
        <w:rPr>
          <w:color w:val="231F20"/>
        </w:rPr>
        <w:t>multi-</w:t>
      </w:r>
      <w:r>
        <w:rPr>
          <w:color w:val="231F20"/>
          <w:spacing w:val="40"/>
        </w:rPr>
        <w:t> </w:t>
      </w:r>
      <w:r>
        <w:rPr>
          <w:color w:val="231F20"/>
        </w:rPr>
        <w:t>target use-case, we propose to achieve it in two ways:</w:t>
      </w:r>
    </w:p>
    <w:p>
      <w:pPr>
        <w:pStyle w:val="ListParagraph"/>
        <w:numPr>
          <w:ilvl w:val="0"/>
          <w:numId w:val="4"/>
        </w:numPr>
        <w:tabs>
          <w:tab w:pos="555" w:val="left" w:leader="none"/>
        </w:tabs>
        <w:spacing w:line="273" w:lineRule="auto" w:before="0" w:after="0"/>
        <w:ind w:left="103" w:right="38" w:firstLine="23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At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feature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level,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target-speci</w:t>
      </w:r>
      <w:r>
        <w:rPr>
          <w:rFonts w:ascii="Times New Roman" w:hAnsi="Times New Roman"/>
          <w:color w:val="231F20"/>
          <w:spacing w:val="-2"/>
          <w:w w:val="105"/>
          <w:sz w:val="16"/>
        </w:rPr>
        <w:t>fi</w:t>
      </w:r>
      <w:r>
        <w:rPr>
          <w:color w:val="231F20"/>
          <w:spacing w:val="-2"/>
          <w:w w:val="105"/>
          <w:sz w:val="16"/>
        </w:rPr>
        <w:t>c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DSBN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leveraged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reduce</w:t>
      </w:r>
      <w:r>
        <w:rPr>
          <w:color w:val="231F20"/>
          <w:w w:val="105"/>
          <w:sz w:val="16"/>
        </w:rPr>
        <w:t> 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domain-gap in 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feature space (cf.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section 3.3);</w:t>
      </w:r>
    </w:p>
    <w:p>
      <w:pPr>
        <w:pStyle w:val="ListParagraph"/>
        <w:numPr>
          <w:ilvl w:val="0"/>
          <w:numId w:val="4"/>
        </w:numPr>
        <w:tabs>
          <w:tab w:pos="553" w:val="left" w:leader="none"/>
        </w:tabs>
        <w:spacing w:line="273" w:lineRule="auto" w:before="99" w:after="0"/>
        <w:ind w:left="103" w:right="120" w:firstLine="239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statistics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level,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new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Source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validation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Calibration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(SC) approach is proposed.</w:t>
      </w:r>
    </w:p>
    <w:p>
      <w:pPr>
        <w:pStyle w:val="BodyText"/>
        <w:spacing w:line="276" w:lineRule="auto" w:before="3"/>
        <w:ind w:left="103" w:right="119" w:firstLine="239"/>
        <w:jc w:val="both"/>
      </w:pP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cross-dataset</w:t>
      </w:r>
      <w:r>
        <w:rPr>
          <w:color w:val="231F20"/>
          <w:spacing w:val="-6"/>
        </w:rPr>
        <w:t> </w:t>
      </w:r>
      <w:r>
        <w:rPr>
          <w:color w:val="231F20"/>
        </w:rPr>
        <w:t>statistic</w:t>
      </w:r>
      <w:r>
        <w:rPr>
          <w:color w:val="231F20"/>
          <w:spacing w:val="-4"/>
        </w:rPr>
        <w:t> </w:t>
      </w:r>
      <w:r>
        <w:rPr>
          <w:color w:val="231F20"/>
        </w:rPr>
        <w:t>gap</w:t>
      </w:r>
      <w:r>
        <w:rPr>
          <w:color w:val="231F20"/>
          <w:spacing w:val="-5"/>
        </w:rPr>
        <w:t> </w:t>
      </w:r>
      <w:r>
        <w:rPr>
          <w:color w:val="231F20"/>
        </w:rPr>
        <w:t>may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overlooked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academic</w:t>
      </w:r>
      <w:r>
        <w:rPr>
          <w:color w:val="231F20"/>
          <w:spacing w:val="40"/>
        </w:rPr>
        <w:t> </w:t>
      </w:r>
      <w:r>
        <w:rPr>
          <w:color w:val="231F20"/>
        </w:rPr>
        <w:t>person and vehicle re-ID such as in </w:t>
      </w:r>
      <w:hyperlink w:history="true" w:anchor="_bookmark34">
        <w:r>
          <w:rPr>
            <w:color w:val="2E3092"/>
          </w:rPr>
          <w:t>Dubourvieux et al. (2021b)</w:t>
        </w:r>
      </w:hyperlink>
      <w:r>
        <w:rPr>
          <w:color w:val="231F20"/>
        </w:rPr>
        <w:t>, it be-</w:t>
      </w:r>
      <w:r>
        <w:rPr>
          <w:color w:val="231F20"/>
          <w:spacing w:val="40"/>
        </w:rPr>
        <w:t> </w:t>
      </w:r>
      <w:r>
        <w:rPr>
          <w:color w:val="231F20"/>
        </w:rPr>
        <w:t>comes crucial in the considered cow re-ID problematic. Indeed, in the</w:t>
      </w:r>
      <w:r>
        <w:rPr>
          <w:color w:val="231F20"/>
          <w:spacing w:val="40"/>
        </w:rPr>
        <w:t> </w:t>
      </w:r>
      <w:r>
        <w:rPr>
          <w:color w:val="231F20"/>
        </w:rPr>
        <w:t>well-known</w:t>
      </w:r>
      <w:r>
        <w:rPr>
          <w:color w:val="231F20"/>
          <w:spacing w:val="29"/>
        </w:rPr>
        <w:t> </w:t>
      </w:r>
      <w:r>
        <w:rPr>
          <w:color w:val="231F20"/>
        </w:rPr>
        <w:t>person</w:t>
      </w:r>
      <w:r>
        <w:rPr>
          <w:color w:val="231F20"/>
          <w:spacing w:val="30"/>
        </w:rPr>
        <w:t> </w:t>
      </w:r>
      <w:r>
        <w:rPr>
          <w:color w:val="231F20"/>
        </w:rPr>
        <w:t>re-ID</w:t>
      </w:r>
      <w:r>
        <w:rPr>
          <w:color w:val="231F20"/>
          <w:spacing w:val="29"/>
        </w:rPr>
        <w:t> </w:t>
      </w:r>
      <w:r>
        <w:rPr>
          <w:color w:val="231F20"/>
        </w:rPr>
        <w:t>datasets,</w:t>
      </w:r>
      <w:r>
        <w:rPr>
          <w:color w:val="231F20"/>
          <w:spacing w:val="30"/>
        </w:rPr>
        <w:t> </w:t>
      </w:r>
      <w:r>
        <w:rPr>
          <w:color w:val="231F20"/>
        </w:rPr>
        <w:t>usual</w:t>
      </w:r>
      <w:r>
        <w:rPr>
          <w:color w:val="231F20"/>
          <w:spacing w:val="30"/>
        </w:rPr>
        <w:t> </w:t>
      </w:r>
      <w:r>
        <w:rPr>
          <w:color w:val="231F20"/>
        </w:rPr>
        <w:t>statistics</w:t>
      </w:r>
      <w:r>
        <w:rPr>
          <w:color w:val="231F20"/>
          <w:spacing w:val="29"/>
        </w:rPr>
        <w:t> </w:t>
      </w:r>
      <w:r>
        <w:rPr>
          <w:color w:val="231F20"/>
        </w:rPr>
        <w:t>discrepancies</w:t>
      </w:r>
      <w:r>
        <w:rPr>
          <w:color w:val="231F20"/>
          <w:spacing w:val="30"/>
        </w:rPr>
        <w:t> </w:t>
      </w:r>
      <w:r>
        <w:rPr>
          <w:color w:val="231F20"/>
          <w:spacing w:val="-5"/>
        </w:rPr>
        <w:t>are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4. Experiments" w:id="17"/>
      <w:bookmarkEnd w:id="17"/>
      <w:r>
        <w:rPr/>
      </w:r>
      <w:bookmarkStart w:name="4.1. Datasets" w:id="18"/>
      <w:bookmarkEnd w:id="18"/>
      <w:r>
        <w:rPr/>
      </w:r>
      <w:bookmarkStart w:name="4.1.1. Cows2021" w:id="19"/>
      <w:bookmarkEnd w:id="19"/>
      <w:r>
        <w:rPr/>
      </w:r>
      <w:bookmarkStart w:name="4.1.3. CowFisheye" w:id="20"/>
      <w:bookmarkEnd w:id="20"/>
      <w:r>
        <w:rPr/>
      </w:r>
      <w:bookmarkStart w:name="_bookmark6" w:id="21"/>
      <w:bookmarkEnd w:id="21"/>
      <w:r>
        <w:rPr/>
      </w:r>
      <w:r>
        <w:rPr>
          <w:color w:val="231F20"/>
        </w:rPr>
        <w:t>minimal, with between 21 and 36 shots per ID (e.g. Market1501 </w:t>
      </w:r>
      <w:hyperlink w:history="true" w:anchor="_bookmark51">
        <w:r>
          <w:rPr>
            <w:color w:val="2E3092"/>
          </w:rPr>
          <w:t>Zheng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(2015)</w:t>
        </w:r>
      </w:hyperlink>
      <w:r>
        <w:rPr>
          <w:color w:val="231F20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DukeMTMC</w:t>
      </w:r>
      <w:r>
        <w:rPr>
          <w:color w:val="231F20"/>
          <w:spacing w:val="-2"/>
        </w:rPr>
        <w:t> </w:t>
      </w:r>
      <w:hyperlink w:history="true" w:anchor="_bookmark40">
        <w:r>
          <w:rPr>
            <w:color w:val="2E3092"/>
          </w:rPr>
          <w:t>Ristani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(2016)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personX</w:t>
      </w:r>
      <w:r>
        <w:rPr>
          <w:color w:val="231F20"/>
          <w:spacing w:val="-3"/>
        </w:rPr>
        <w:t> </w:t>
      </w:r>
      <w:hyperlink w:history="true" w:anchor="_bookmark45">
        <w:r>
          <w:rPr>
            <w:color w:val="2E3092"/>
          </w:rPr>
          <w:t>Sun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Zheng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(2019)</w:t>
        </w:r>
      </w:hyperlink>
      <w:r>
        <w:rPr>
          <w:color w:val="2E3092"/>
        </w:rPr>
        <w:t> </w:t>
      </w:r>
      <w:r>
        <w:rPr>
          <w:color w:val="231F20"/>
        </w:rPr>
        <w:t>and MSMT17 </w:t>
      </w:r>
      <w:hyperlink w:history="true" w:anchor="_bookmark51">
        <w:r>
          <w:rPr>
            <w:color w:val="2E3092"/>
          </w:rPr>
          <w:t>Wei et al. (2018b)</w:t>
        </w:r>
      </w:hyperlink>
      <w:r>
        <w:rPr>
          <w:color w:val="231F20"/>
        </w:rPr>
        <w:t>). However, that does not hold</w:t>
      </w:r>
      <w:r>
        <w:rPr>
          <w:color w:val="231F20"/>
          <w:spacing w:val="40"/>
        </w:rPr>
        <w:t> </w:t>
      </w:r>
      <w:r>
        <w:rPr>
          <w:color w:val="231F20"/>
        </w:rPr>
        <w:t>true in all cases. Especially in scarcer animal-related re-ID, where the</w:t>
      </w:r>
      <w:r>
        <w:rPr>
          <w:color w:val="231F20"/>
          <w:spacing w:val="40"/>
        </w:rPr>
        <w:t> </w:t>
      </w:r>
      <w:r>
        <w:rPr>
          <w:color w:val="231F20"/>
        </w:rPr>
        <w:t>data may be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to acquire, resulting in higher discrepancies in</w:t>
      </w:r>
      <w:r>
        <w:rPr>
          <w:color w:val="231F20"/>
          <w:spacing w:val="40"/>
        </w:rPr>
        <w:t> </w:t>
      </w:r>
      <w:r>
        <w:rPr>
          <w:color w:val="231F20"/>
        </w:rPr>
        <w:t>shots</w:t>
      </w:r>
      <w:r>
        <w:rPr>
          <w:color w:val="231F20"/>
          <w:spacing w:val="-8"/>
        </w:rPr>
        <w:t> </w:t>
      </w:r>
      <w:r>
        <w:rPr>
          <w:color w:val="231F20"/>
        </w:rPr>
        <w:t>per</w:t>
      </w:r>
      <w:r>
        <w:rPr>
          <w:color w:val="231F20"/>
          <w:spacing w:val="-8"/>
        </w:rPr>
        <w:t> </w:t>
      </w:r>
      <w:r>
        <w:rPr>
          <w:color w:val="231F20"/>
        </w:rPr>
        <w:t>ID.</w:t>
      </w:r>
      <w:r>
        <w:rPr>
          <w:color w:val="231F20"/>
          <w:spacing w:val="-10"/>
        </w:rPr>
        <w:t> </w:t>
      </w:r>
      <w:r>
        <w:rPr>
          <w:color w:val="231F20"/>
        </w:rPr>
        <w:t>Moreover,</w:t>
      </w:r>
      <w:r>
        <w:rPr>
          <w:color w:val="231F20"/>
          <w:spacing w:val="-7"/>
        </w:rPr>
        <w:t> </w:t>
      </w:r>
      <w:r>
        <w:rPr>
          <w:color w:val="231F20"/>
        </w:rPr>
        <w:t>contrary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person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vehicle</w:t>
      </w:r>
      <w:r>
        <w:rPr>
          <w:color w:val="231F20"/>
          <w:spacing w:val="-8"/>
        </w:rPr>
        <w:t> </w:t>
      </w:r>
      <w:r>
        <w:rPr>
          <w:color w:val="231F20"/>
        </w:rPr>
        <w:t>re-ID</w:t>
      </w:r>
      <w:r>
        <w:rPr>
          <w:color w:val="231F20"/>
          <w:spacing w:val="-8"/>
        </w:rPr>
        <w:t> </w:t>
      </w:r>
      <w:r>
        <w:rPr>
          <w:color w:val="231F20"/>
        </w:rPr>
        <w:t>applications</w:t>
      </w:r>
      <w:r>
        <w:rPr>
          <w:color w:val="231F20"/>
          <w:spacing w:val="40"/>
        </w:rPr>
        <w:t> </w:t>
      </w:r>
      <w:r>
        <w:rPr>
          <w:color w:val="231F20"/>
        </w:rPr>
        <w:t>in open-world, the number of cows in a farm of interest is generally</w:t>
      </w:r>
      <w:r>
        <w:rPr>
          <w:color w:val="231F20"/>
          <w:spacing w:val="40"/>
        </w:rPr>
        <w:t> </w:t>
      </w:r>
      <w:r>
        <w:rPr>
          <w:color w:val="231F20"/>
        </w:rPr>
        <w:t>known,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easily</w:t>
      </w:r>
      <w:r>
        <w:rPr>
          <w:color w:val="231F20"/>
          <w:spacing w:val="-10"/>
        </w:rPr>
        <w:t> </w:t>
      </w:r>
      <w:r>
        <w:rPr>
          <w:color w:val="231F20"/>
        </w:rPr>
        <w:t>estimated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cross-domain</w:t>
      </w:r>
      <w:r>
        <w:rPr>
          <w:color w:val="231F20"/>
          <w:spacing w:val="-9"/>
        </w:rPr>
        <w:t> </w:t>
      </w:r>
      <w:r>
        <w:rPr>
          <w:color w:val="231F20"/>
        </w:rPr>
        <w:t>re-ID</w:t>
      </w:r>
      <w:r>
        <w:rPr>
          <w:color w:val="231F20"/>
          <w:spacing w:val="-10"/>
        </w:rPr>
        <w:t> </w:t>
      </w:r>
      <w:r>
        <w:rPr>
          <w:color w:val="231F20"/>
        </w:rPr>
        <w:t>applications.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allows</w:t>
      </w:r>
      <w:r>
        <w:rPr>
          <w:color w:val="231F20"/>
          <w:spacing w:val="-5"/>
        </w:rPr>
        <w:t> </w:t>
      </w:r>
      <w:r>
        <w:rPr>
          <w:color w:val="231F20"/>
        </w:rPr>
        <w:t>us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design</w:t>
      </w:r>
      <w:r>
        <w:rPr>
          <w:color w:val="231F20"/>
          <w:spacing w:val="-6"/>
        </w:rPr>
        <w:t> </w:t>
      </w:r>
      <w:r>
        <w:rPr>
          <w:color w:val="231F20"/>
        </w:rPr>
        <w:t>SC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cattle</w:t>
      </w:r>
      <w:r>
        <w:rPr>
          <w:color w:val="231F20"/>
          <w:spacing w:val="-5"/>
        </w:rPr>
        <w:t> </w:t>
      </w:r>
      <w:r>
        <w:rPr>
          <w:color w:val="231F20"/>
        </w:rPr>
        <w:t>re-ID,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consists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equalizing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1"/>
        </w:rPr>
        <w:t> </w:t>
      </w:r>
      <w:r>
        <w:rPr>
          <w:color w:val="231F20"/>
        </w:rPr>
        <w:t>of shots per</w:t>
      </w:r>
      <w:r>
        <w:rPr>
          <w:color w:val="231F20"/>
          <w:spacing w:val="1"/>
        </w:rPr>
        <w:t> </w:t>
      </w:r>
      <w:r>
        <w:rPr>
          <w:color w:val="231F20"/>
        </w:rPr>
        <w:t>ID</w:t>
      </w:r>
      <w:r>
        <w:rPr>
          <w:color w:val="231F20"/>
          <w:spacing w:val="-2"/>
        </w:rPr>
        <w:t> </w:t>
      </w:r>
      <w:r>
        <w:rPr>
          <w:color w:val="231F20"/>
        </w:rPr>
        <w:t>of the source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match that 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target. </w:t>
      </w:r>
      <w:r>
        <w:rPr>
          <w:color w:val="231F20"/>
          <w:spacing w:val="-5"/>
        </w:rPr>
        <w:t>SC</w:t>
      </w:r>
    </w:p>
    <w:p>
      <w:pPr>
        <w:pStyle w:val="BodyText"/>
        <w:spacing w:line="278" w:lineRule="auto" w:before="37"/>
        <w:ind w:left="103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1808">
                <wp:simplePos x="0" y="0"/>
                <wp:positionH relativeFrom="page">
                  <wp:posOffset>2622956</wp:posOffset>
                </wp:positionH>
                <wp:positionV relativeFrom="paragraph">
                  <wp:posOffset>78131</wp:posOffset>
                </wp:positionV>
                <wp:extent cx="36195" cy="8509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531998pt;margin-top:6.152083pt;width:2.85pt;height:6.7pt;mso-position-horizontal-relative:page;mso-position-vertical-relative:paragraph;z-index:-18844672" type="#_x0000_t202" id="docshape4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generates</w:t>
      </w:r>
      <w:r>
        <w:rPr>
          <w:color w:val="231F20"/>
          <w:spacing w:val="-10"/>
        </w:rPr>
        <w:t> </w:t>
      </w:r>
      <w:r>
        <w:rPr>
          <w:color w:val="231F20"/>
        </w:rPr>
        <w:t>target-speci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source</w:t>
      </w:r>
      <w:r>
        <w:rPr>
          <w:color w:val="231F20"/>
          <w:spacing w:val="-9"/>
        </w:rPr>
        <w:t> </w:t>
      </w:r>
      <w:r>
        <w:rPr>
          <w:color w:val="231F20"/>
        </w:rPr>
        <w:t>validation</w:t>
      </w:r>
      <w:r>
        <w:rPr>
          <w:color w:val="231F20"/>
          <w:spacing w:val="-10"/>
        </w:rPr>
        <w:t> </w:t>
      </w:r>
      <w:r>
        <w:rPr>
          <w:color w:val="231F20"/>
        </w:rPr>
        <w:t>sets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S</w:t>
      </w:r>
      <w:r>
        <w:rPr>
          <w:i/>
          <w:color w:val="231F20"/>
          <w:vertAlign w:val="superscript"/>
        </w:rPr>
        <w:t>val</w:t>
      </w:r>
      <w:r>
        <w:rPr>
          <w:i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perscript"/>
        </w:rPr>
        <w:t>val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reduce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cross-dataset statistics gap with the corresponding target training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21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vertAlign w:val="subscript"/>
        </w:rPr>
        <w:t>k</w:t>
      </w:r>
      <w:r>
        <w:rPr>
          <w:color w:val="231F20"/>
          <w:vertAlign w:val="baseline"/>
        </w:rPr>
        <w:t>.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SC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represented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Calibration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23"/>
          <w:vertAlign w:val="baseline"/>
        </w:rPr>
        <w:t> </w:t>
      </w:r>
      <w:hyperlink w:history="true" w:anchor="_bookmark5">
        <w:r>
          <w:rPr>
            <w:color w:val="2E3092"/>
            <w:vertAlign w:val="baseline"/>
          </w:rPr>
          <w:t>Fig.</w:t>
        </w:r>
        <w:r>
          <w:rPr>
            <w:color w:val="2E3092"/>
            <w:spacing w:val="23"/>
            <w:vertAlign w:val="baseline"/>
          </w:rPr>
          <w:t> </w:t>
        </w:r>
        <w:r>
          <w:rPr>
            <w:color w:val="2E3092"/>
            <w:vertAlign w:val="baseline"/>
          </w:rPr>
          <w:t>1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HyPASS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spacing w:val="-5"/>
          <w:vertAlign w:val="baseline"/>
        </w:rPr>
        <w:t>is</w:t>
      </w:r>
    </w:p>
    <w:p>
      <w:pPr>
        <w:pStyle w:val="BodyText"/>
        <w:spacing w:line="255" w:lineRule="exact" w:before="10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2320">
                <wp:simplePos x="0" y="0"/>
                <wp:positionH relativeFrom="page">
                  <wp:posOffset>1105919</wp:posOffset>
                </wp:positionH>
                <wp:positionV relativeFrom="paragraph">
                  <wp:posOffset>78673</wp:posOffset>
                </wp:positionV>
                <wp:extent cx="774700" cy="8509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77470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62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080299pt;margin-top:6.194768pt;width:61pt;height:6.7pt;mso-position-horizontal-relative:page;mso-position-vertical-relative:paragraph;z-index:-18844160" type="#_x0000_t202" id="docshape50" filled="false" stroked="false">
                <v:textbox inset="0,0,0,0">
                  <w:txbxContent>
                    <w:p>
                      <w:pPr>
                        <w:tabs>
                          <w:tab w:pos="1162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k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</w:rPr>
        <w:t>then run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1"/>
          <w:w w:val="105"/>
        </w:rPr>
        <w:t> </w:t>
      </w:r>
      <w:r>
        <w:rPr>
          <w:i/>
          <w:color w:val="231F20"/>
          <w:spacing w:val="-2"/>
          <w:w w:val="105"/>
        </w:rPr>
        <w:t>S</w:t>
      </w:r>
      <w:r>
        <w:rPr>
          <w:i/>
          <w:color w:val="231F20"/>
          <w:spacing w:val="-2"/>
          <w:w w:val="105"/>
          <w:vertAlign w:val="superscript"/>
        </w:rPr>
        <w:t>val</w:t>
      </w:r>
      <w:r>
        <w:rPr>
          <w:i/>
          <w:color w:val="231F20"/>
          <w:spacing w:val="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compute </w:t>
      </w:r>
      <w:r>
        <w:rPr>
          <w:rFonts w:ascii="Arial" w:hAnsi="Arial"/>
          <w:i/>
          <w:color w:val="231F20"/>
          <w:spacing w:val="-2"/>
          <w:w w:val="105"/>
          <w:vertAlign w:val="baseline"/>
        </w:rPr>
        <w:t>λ</w:t>
      </w:r>
      <w:r>
        <w:rPr>
          <w:rFonts w:ascii="VL PGothic" w:hAnsi="VL PGothic"/>
          <w:color w:val="231F20"/>
          <w:spacing w:val="-2"/>
          <w:w w:val="105"/>
          <w:vertAlign w:val="superscript"/>
        </w:rPr>
        <w:t>∗</w:t>
      </w:r>
      <w:r>
        <w:rPr>
          <w:rFonts w:ascii="VL PGothic" w:hAnsi="VL PGothic"/>
          <w:color w:val="231F20"/>
          <w:spacing w:val="-2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optimal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hyperparameter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for</w:t>
      </w:r>
    </w:p>
    <w:p>
      <w:pPr>
        <w:pStyle w:val="BodyText"/>
        <w:spacing w:line="276" w:lineRule="auto"/>
        <w:ind w:left="103" w:right="41" w:hanging="1"/>
        <w:jc w:val="both"/>
      </w:pPr>
      <w:r>
        <w:rPr>
          <w:color w:val="231F20"/>
        </w:rPr>
        <w:t>clustering on </w:t>
      </w:r>
      <w:r>
        <w:rPr>
          <w:i/>
          <w:color w:val="231F20"/>
        </w:rPr>
        <w:t>T</w:t>
      </w:r>
      <w:r>
        <w:rPr>
          <w:i/>
          <w:color w:val="231F20"/>
          <w:vertAlign w:val="subscript"/>
        </w:rPr>
        <w:t>k</w:t>
      </w:r>
      <w:r>
        <w:rPr>
          <w:color w:val="231F20"/>
          <w:vertAlign w:val="baseline"/>
        </w:rPr>
        <w:t>. The combined use of HyPASS and SC will be referred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as HyPASS-SC in the rest of the paper. Implementation details are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given in Sec. 4.2.7.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Experiments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Datasets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1"/>
        </w:rPr>
        <w:t> </w:t>
      </w:r>
      <w:r>
        <w:rPr>
          <w:color w:val="231F20"/>
        </w:rPr>
        <w:t>paper,</w:t>
      </w:r>
      <w:r>
        <w:rPr>
          <w:color w:val="231F20"/>
          <w:spacing w:val="21"/>
        </w:rPr>
        <w:t> </w:t>
      </w:r>
      <w:r>
        <w:rPr>
          <w:color w:val="231F20"/>
        </w:rPr>
        <w:t>we</w:t>
      </w:r>
      <w:r>
        <w:rPr>
          <w:color w:val="231F20"/>
          <w:spacing w:val="21"/>
        </w:rPr>
        <w:t> </w:t>
      </w:r>
      <w:r>
        <w:rPr>
          <w:color w:val="231F20"/>
        </w:rPr>
        <w:t>employ</w:t>
      </w:r>
      <w:r>
        <w:rPr>
          <w:color w:val="231F20"/>
          <w:spacing w:val="23"/>
        </w:rPr>
        <w:t> </w:t>
      </w:r>
      <w:r>
        <w:rPr>
          <w:color w:val="231F20"/>
        </w:rPr>
        <w:t>three</w:t>
      </w:r>
      <w:r>
        <w:rPr>
          <w:color w:val="231F20"/>
          <w:spacing w:val="21"/>
        </w:rPr>
        <w:t> </w:t>
      </w:r>
      <w:r>
        <w:rPr>
          <w:color w:val="231F20"/>
        </w:rPr>
        <w:t>different</w:t>
      </w:r>
      <w:r>
        <w:rPr>
          <w:color w:val="231F20"/>
          <w:spacing w:val="20"/>
        </w:rPr>
        <w:t> </w:t>
      </w:r>
      <w:r>
        <w:rPr>
          <w:color w:val="231F20"/>
        </w:rPr>
        <w:t>datasets:</w:t>
      </w:r>
      <w:r>
        <w:rPr>
          <w:color w:val="231F20"/>
          <w:spacing w:val="20"/>
        </w:rPr>
        <w:t> </w:t>
      </w:r>
      <w:r>
        <w:rPr>
          <w:color w:val="231F20"/>
        </w:rPr>
        <w:t>Cows2021</w:t>
      </w:r>
      <w:r>
        <w:rPr>
          <w:color w:val="231F20"/>
          <w:spacing w:val="23"/>
        </w:rPr>
        <w:t> </w:t>
      </w:r>
      <w:hyperlink w:history="true" w:anchor="_bookmark42">
        <w:r>
          <w:rPr>
            <w:color w:val="2E3092"/>
          </w:rPr>
          <w:t>Gao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(2021)</w:t>
        </w:r>
      </w:hyperlink>
      <w:r>
        <w:rPr>
          <w:color w:val="231F20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HolsteinCattleRecognition</w:t>
      </w:r>
      <w:r>
        <w:rPr>
          <w:color w:val="231F20"/>
          <w:spacing w:val="-2"/>
        </w:rPr>
        <w:t> </w:t>
      </w:r>
      <w:hyperlink w:history="true" w:anchor="_bookmark21">
        <w:r>
          <w:rPr>
            <w:color w:val="2E3092"/>
          </w:rPr>
          <w:t>Bhole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pri-</w:t>
      </w:r>
      <w:r>
        <w:rPr>
          <w:color w:val="231F20"/>
          <w:spacing w:val="40"/>
        </w:rPr>
        <w:t> </w:t>
      </w:r>
      <w:r>
        <w:rPr>
          <w:color w:val="231F20"/>
        </w:rPr>
        <w:t>vate dataset CowFisheye. The content of each dataset is illustrated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7">
        <w:r>
          <w:rPr>
            <w:color w:val="2E3092"/>
          </w:rPr>
          <w:t>Fig. 2</w:t>
        </w:r>
      </w:hyperlink>
      <w:r>
        <w:rPr>
          <w:color w:val="231F20"/>
        </w:rPr>
        <w:t>.</w:t>
      </w:r>
    </w:p>
    <w:p>
      <w:pPr>
        <w:pStyle w:val="BodyText"/>
        <w:spacing w:before="68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Cows2021</w:t>
      </w:r>
    </w:p>
    <w:p>
      <w:pPr>
        <w:pStyle w:val="BodyText"/>
        <w:spacing w:line="276" w:lineRule="auto" w:before="27"/>
        <w:ind w:left="103" w:right="39" w:firstLine="238"/>
        <w:jc w:val="both"/>
      </w:pPr>
      <w:r>
        <w:rPr>
          <w:color w:val="231F20"/>
        </w:rPr>
        <w:t>Cows2021 </w:t>
      </w:r>
      <w:hyperlink w:history="true" w:anchor="_bookmark42">
        <w:r>
          <w:rPr>
            <w:color w:val="2E3092"/>
          </w:rPr>
          <w:t>Gao et al. (2021)</w:t>
        </w:r>
      </w:hyperlink>
      <w:r>
        <w:rPr>
          <w:color w:val="2E3092"/>
        </w:rPr>
        <w:t> </w:t>
      </w:r>
      <w:r>
        <w:rPr>
          <w:color w:val="231F20"/>
        </w:rPr>
        <w:t>is a dataset featuring RGB images and</w:t>
      </w:r>
      <w:r>
        <w:rPr>
          <w:color w:val="231F20"/>
          <w:spacing w:val="40"/>
        </w:rPr>
        <w:t> </w:t>
      </w:r>
      <w:r>
        <w:rPr>
          <w:color w:val="231F20"/>
        </w:rPr>
        <w:t>videos of 186 individuals. The data was acquired from 4 m above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ground by a pinhole camera pointed downwards.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Image extraction. The images were</w:t>
      </w:r>
      <w:r>
        <w:rPr>
          <w:color w:val="231F20"/>
          <w:spacing w:val="-2"/>
        </w:rPr>
        <w:t> </w:t>
      </w:r>
      <w:r>
        <w:rPr>
          <w:color w:val="231F20"/>
        </w:rPr>
        <w:t>extracted over one</w:t>
      </w:r>
      <w:r>
        <w:rPr>
          <w:color w:val="231F20"/>
          <w:spacing w:val="-2"/>
        </w:rPr>
        <w:t> </w:t>
      </w:r>
      <w:r>
        <w:rPr>
          <w:color w:val="231F20"/>
        </w:rPr>
        <w:t>month of ac-</w:t>
      </w:r>
      <w:r>
        <w:rPr>
          <w:color w:val="231F20"/>
          <w:spacing w:val="40"/>
        </w:rPr>
        <w:t> </w:t>
      </w:r>
      <w:r>
        <w:rPr>
          <w:color w:val="231F20"/>
        </w:rPr>
        <w:t>quisition.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extraction</w:t>
      </w:r>
      <w:r>
        <w:rPr>
          <w:color w:val="231F20"/>
          <w:spacing w:val="-2"/>
        </w:rPr>
        <w:t> </w:t>
      </w:r>
      <w:r>
        <w:rPr>
          <w:color w:val="231F20"/>
        </w:rPr>
        <w:t>of cow</w:t>
      </w:r>
      <w:r>
        <w:rPr>
          <w:color w:val="231F20"/>
          <w:spacing w:val="-2"/>
        </w:rPr>
        <w:t> </w:t>
      </w:r>
      <w:r>
        <w:rPr>
          <w:color w:val="231F20"/>
        </w:rPr>
        <w:t>images from the</w:t>
      </w:r>
      <w:r>
        <w:rPr>
          <w:color w:val="231F20"/>
          <w:spacing w:val="-3"/>
        </w:rPr>
        <w:t> </w:t>
      </w:r>
      <w:r>
        <w:rPr>
          <w:color w:val="231F20"/>
        </w:rPr>
        <w:t>video</w:t>
      </w:r>
      <w:r>
        <w:rPr>
          <w:color w:val="231F20"/>
          <w:spacing w:val="-3"/>
        </w:rPr>
        <w:t> </w:t>
      </w:r>
      <w:r>
        <w:rPr>
          <w:color w:val="231F20"/>
        </w:rPr>
        <w:t>stream</w:t>
      </w:r>
      <w:r>
        <w:rPr>
          <w:color w:val="231F20"/>
          <w:spacing w:val="-3"/>
        </w:rPr>
        <w:t> </w:t>
      </w:r>
      <w:r>
        <w:rPr>
          <w:color w:val="231F20"/>
        </w:rPr>
        <w:t>relies on</w:t>
      </w:r>
      <w:r>
        <w:rPr>
          <w:color w:val="231F20"/>
          <w:spacing w:val="40"/>
        </w:rPr>
        <w:t> </w:t>
      </w:r>
      <w:r>
        <w:rPr>
          <w:color w:val="231F20"/>
        </w:rPr>
        <w:t>an oriented bounding-box detector and a tracker. The boxes are</w:t>
      </w:r>
      <w:r>
        <w:rPr>
          <w:color w:val="231F20"/>
          <w:spacing w:val="40"/>
        </w:rPr>
        <w:t> </w:t>
      </w:r>
      <w:r>
        <w:rPr>
          <w:color w:val="231F20"/>
        </w:rPr>
        <w:t>centered around cow torsos, excluding their heads, with all individuals</w:t>
      </w:r>
      <w:r>
        <w:rPr>
          <w:color w:val="231F20"/>
          <w:spacing w:val="40"/>
        </w:rPr>
        <w:t> </w:t>
      </w:r>
      <w:r>
        <w:rPr>
          <w:color w:val="231F20"/>
        </w:rPr>
        <w:t>facing right. For more details on data acquisition, please refer to </w:t>
      </w:r>
      <w:hyperlink w:history="true" w:anchor="_bookmark42">
        <w:r>
          <w:rPr>
            <w:color w:val="2E3092"/>
          </w:rPr>
          <w:t>Gao</w:t>
        </w:r>
      </w:hyperlink>
      <w:r>
        <w:rPr>
          <w:color w:val="2E3092"/>
          <w:spacing w:val="80"/>
        </w:rPr>
        <w:t> </w:t>
      </w:r>
      <w:hyperlink w:history="true" w:anchor="_bookmark42">
        <w:r>
          <w:rPr>
            <w:color w:val="2E3092"/>
          </w:rPr>
          <w:t>et al. (2021)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  <w:spacing w:val="-2"/>
          <w:w w:val="105"/>
        </w:rPr>
        <w:t>IDs &amp; samples.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 this study,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labeled annotations for initial </w:t>
      </w:r>
      <w:r>
        <w:rPr>
          <w:color w:val="231F20"/>
          <w:spacing w:val="-2"/>
          <w:w w:val="105"/>
        </w:rPr>
        <w:t>super-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vised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training 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needed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relevant performance comparisons with</w:t>
      </w:r>
      <w:r>
        <w:rPr>
          <w:color w:val="231F20"/>
          <w:w w:val="105"/>
        </w:rPr>
        <w:t> unsupervised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UDA.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labeled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used.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 8670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depicting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181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distinct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individuals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extracted,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48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shots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identity.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details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repartition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w w:val="105"/>
        </w:rPr>
        <w:t> be found in </w:t>
      </w:r>
      <w:hyperlink w:history="true" w:anchor="_bookmark6">
        <w:r>
          <w:rPr>
            <w:color w:val="2E3092"/>
            <w:w w:val="105"/>
          </w:rPr>
          <w:t>Table 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Complexity.</w:t>
      </w:r>
      <w:r>
        <w:rPr>
          <w:color w:val="231F20"/>
          <w:spacing w:val="-10"/>
        </w:rPr>
        <w:t> </w:t>
      </w:r>
      <w:r>
        <w:rPr>
          <w:color w:val="231F20"/>
        </w:rPr>
        <w:t>Despite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acquisition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spreads</w:t>
      </w:r>
      <w:r>
        <w:rPr>
          <w:color w:val="231F20"/>
          <w:spacing w:val="-7"/>
        </w:rPr>
        <w:t> </w:t>
      </w:r>
      <w:r>
        <w:rPr>
          <w:color w:val="231F20"/>
        </w:rPr>
        <w:t>over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month,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illumination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viewpoint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cows</w:t>
      </w:r>
      <w:r>
        <w:rPr>
          <w:color w:val="231F20"/>
          <w:spacing w:val="-3"/>
        </w:rPr>
        <w:t> </w:t>
      </w:r>
      <w:r>
        <w:rPr>
          <w:color w:val="231F20"/>
        </w:rPr>
        <w:t>vary</w:t>
      </w:r>
      <w:r>
        <w:rPr>
          <w:color w:val="231F20"/>
          <w:spacing w:val="-2"/>
        </w:rPr>
        <w:t> </w:t>
      </w:r>
      <w:r>
        <w:rPr>
          <w:color w:val="231F20"/>
        </w:rPr>
        <w:t>little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acquisitions.</w:t>
      </w:r>
      <w:r>
        <w:rPr>
          <w:color w:val="231F20"/>
          <w:spacing w:val="40"/>
        </w:rPr>
        <w:t> </w:t>
      </w:r>
      <w:bookmarkStart w:name="4.2. Experimental settings" w:id="22"/>
      <w:bookmarkEnd w:id="22"/>
      <w:r>
        <w:rPr>
          <w:color w:val="231F20"/>
        </w:rPr>
        <w:t>T</w:t>
      </w:r>
      <w:r>
        <w:rPr>
          <w:color w:val="231F20"/>
        </w:rPr>
        <w:t>here is little to no occlusion in the images.</w:t>
      </w:r>
    </w:p>
    <w:p>
      <w:pPr>
        <w:pStyle w:val="BodyText"/>
        <w:spacing w:before="57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4.1.2. HolsteinCattleRecognition" w:id="23"/>
      <w:bookmarkEnd w:id="23"/>
      <w:r>
        <w:rPr/>
      </w:r>
      <w:bookmarkStart w:name="4.2.1. Use case" w:id="24"/>
      <w:bookmarkEnd w:id="24"/>
      <w:r>
        <w:rPr/>
      </w:r>
      <w:r>
        <w:rPr>
          <w:i/>
          <w:color w:val="231F20"/>
          <w:spacing w:val="-2"/>
          <w:sz w:val="16"/>
        </w:rPr>
        <w:t>HolsteinCattleRecognition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HolsteinCattleRecognition </w:t>
      </w:r>
      <w:hyperlink w:history="true" w:anchor="_bookmark21">
        <w:r>
          <w:rPr>
            <w:color w:val="2E3092"/>
          </w:rPr>
          <w:t>Bhole et al. (2019)</w:t>
        </w:r>
      </w:hyperlink>
      <w:r>
        <w:rPr>
          <w:color w:val="2E3092"/>
        </w:rPr>
        <w:t> </w:t>
      </w:r>
      <w:r>
        <w:rPr>
          <w:color w:val="231F20"/>
        </w:rPr>
        <w:t>is a dataset featuring</w:t>
      </w:r>
      <w:r>
        <w:rPr>
          <w:color w:val="231F20"/>
          <w:spacing w:val="40"/>
        </w:rPr>
        <w:t> </w:t>
      </w:r>
      <w:r>
        <w:rPr>
          <w:color w:val="231F20"/>
        </w:rPr>
        <w:t>RGB and infrared images of 1237 individuals. The data was acquired</w:t>
      </w:r>
      <w:r>
        <w:rPr>
          <w:color w:val="231F20"/>
          <w:spacing w:val="80"/>
        </w:rPr>
        <w:t> </w:t>
      </w:r>
      <w:r>
        <w:rPr>
          <w:color w:val="231F20"/>
        </w:rPr>
        <w:t>by a pinhole camera placed at gound level, 5 m away from the milking</w:t>
      </w:r>
      <w:r>
        <w:rPr>
          <w:color w:val="231F20"/>
          <w:spacing w:val="40"/>
        </w:rPr>
        <w:t> </w:t>
      </w:r>
      <w:r>
        <w:rPr>
          <w:color w:val="231F20"/>
        </w:rPr>
        <w:t>machine it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lms. For concision, we refer to it as HolsteinCattle in the</w:t>
      </w:r>
      <w:r>
        <w:rPr>
          <w:color w:val="231F20"/>
          <w:spacing w:val="40"/>
        </w:rPr>
        <w:t> </w:t>
      </w:r>
      <w:r>
        <w:rPr>
          <w:color w:val="231F20"/>
        </w:rPr>
        <w:t>rest of the paper.</w:t>
      </w:r>
    </w:p>
    <w:p>
      <w:pPr>
        <w:spacing w:before="128"/>
        <w:ind w:left="103" w:right="0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134" w:lineRule="exact" w:before="35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statistics.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Cows2021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42">
        <w:r>
          <w:rPr>
            <w:color w:val="2E3092"/>
            <w:spacing w:val="-2"/>
            <w:w w:val="110"/>
            <w:sz w:val="12"/>
          </w:rPr>
          <w:t>Gao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</w:hyperlink>
      <w:r>
        <w:rPr>
          <w:color w:val="2E3092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HolsteinCattle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21">
        <w:r>
          <w:rPr>
            <w:color w:val="2E3092"/>
            <w:spacing w:val="-2"/>
            <w:w w:val="110"/>
            <w:sz w:val="12"/>
          </w:rPr>
          <w:t>Bhole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(2019)</w:t>
        </w:r>
      </w:hyperlink>
      <w:r>
        <w:rPr>
          <w:color w:val="231F20"/>
          <w:spacing w:val="-2"/>
          <w:w w:val="110"/>
          <w:sz w:val="12"/>
        </w:rPr>
        <w:t>,</w:t>
      </w:r>
    </w:p>
    <w:p>
      <w:pPr>
        <w:spacing w:line="297" w:lineRule="auto" w:before="0"/>
        <w:ind w:left="103" w:right="119" w:firstLine="0"/>
        <w:jc w:val="both"/>
        <w:rPr>
          <w:sz w:val="12"/>
        </w:rPr>
      </w:pPr>
      <w:r>
        <w:rPr>
          <w:rFonts w:ascii="VL PGothic" w:hAnsi="VL PGothic"/>
          <w:color w:val="231F20"/>
          <w:w w:val="110"/>
          <w:position w:val="5"/>
          <w:sz w:val="9"/>
        </w:rPr>
        <w:t>∗</w:t>
      </w:r>
      <w:r>
        <w:rPr>
          <w:color w:val="231F20"/>
          <w:w w:val="110"/>
          <w:sz w:val="12"/>
        </w:rPr>
        <w:t>indicates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dataset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extracted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RGB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annotated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portion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complete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dataset,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following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50/50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split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Train/Test.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overlap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IDs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 test IDs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(cf. Sec. 4.2.6).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761"/>
        <w:gridCol w:w="769"/>
        <w:gridCol w:w="694"/>
        <w:gridCol w:w="815"/>
        <w:gridCol w:w="815"/>
      </w:tblGrid>
      <w:tr>
        <w:trPr>
          <w:trHeight w:val="420" w:hRule="atLeast"/>
        </w:trPr>
        <w:tc>
          <w:tcPr>
            <w:tcW w:w="116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Dataset</w:t>
            </w:r>
          </w:p>
        </w:tc>
        <w:tc>
          <w:tcPr>
            <w:tcW w:w="76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83" w:right="3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#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train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IDs</w:t>
            </w:r>
          </w:p>
        </w:tc>
        <w:tc>
          <w:tcPr>
            <w:tcW w:w="76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78" w:right="17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#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69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78" w:right="4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#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IDs</w:t>
            </w:r>
          </w:p>
        </w:tc>
        <w:tc>
          <w:tcPr>
            <w:tcW w:w="81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78" w:right="17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#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query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81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78" w:right="11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#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gallery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</w:tr>
      <w:tr>
        <w:trPr>
          <w:trHeight w:val="203" w:hRule="atLeast"/>
        </w:trPr>
        <w:tc>
          <w:tcPr>
            <w:tcW w:w="116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62" w:lineRule="exact" w:before="22"/>
              <w:ind w:left="120"/>
              <w:rPr>
                <w:rFonts w:ascii="VL PGothic" w:hAnsi="VL PGothic"/>
                <w:sz w:val="9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Cows2021</w:t>
            </w:r>
            <w:r>
              <w:rPr>
                <w:rFonts w:ascii="VL PGothic" w:hAnsi="VL PGothic"/>
                <w:color w:val="231F20"/>
                <w:spacing w:val="-2"/>
                <w:w w:val="105"/>
                <w:position w:val="5"/>
                <w:sz w:val="9"/>
              </w:rPr>
              <w:t>∗</w:t>
            </w:r>
          </w:p>
        </w:tc>
        <w:tc>
          <w:tcPr>
            <w:tcW w:w="76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2" w:lineRule="exact" w:before="62"/>
              <w:ind w:left="18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90</w:t>
            </w:r>
          </w:p>
        </w:tc>
        <w:tc>
          <w:tcPr>
            <w:tcW w:w="76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2" w:lineRule="exact" w:before="62"/>
              <w:ind w:left="73" w:right="1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4602</w:t>
            </w:r>
          </w:p>
        </w:tc>
        <w:tc>
          <w:tcPr>
            <w:tcW w:w="69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2" w:lineRule="exact" w:before="62"/>
              <w:ind w:left="17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91</w:t>
            </w:r>
          </w:p>
        </w:tc>
        <w:tc>
          <w:tcPr>
            <w:tcW w:w="81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2" w:lineRule="exact" w:before="62"/>
              <w:ind w:left="17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855</w:t>
            </w:r>
          </w:p>
        </w:tc>
        <w:tc>
          <w:tcPr>
            <w:tcW w:w="81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2" w:lineRule="exact" w:before="62"/>
              <w:ind w:left="17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3213</w:t>
            </w:r>
          </w:p>
        </w:tc>
      </w:tr>
      <w:tr>
        <w:trPr>
          <w:trHeight w:val="178" w:hRule="atLeast"/>
        </w:trPr>
        <w:tc>
          <w:tcPr>
            <w:tcW w:w="1168" w:type="dxa"/>
          </w:tcPr>
          <w:p>
            <w:pPr>
              <w:pStyle w:val="TableParagraph"/>
              <w:spacing w:line="158" w:lineRule="exact"/>
              <w:ind w:left="120"/>
              <w:rPr>
                <w:rFonts w:ascii="VL PGothic" w:hAnsi="VL PGothic"/>
                <w:sz w:val="9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  <w:r>
              <w:rPr>
                <w:rFonts w:ascii="VL PGothic" w:hAnsi="VL PGothic"/>
                <w:color w:val="231F20"/>
                <w:spacing w:val="-2"/>
                <w:w w:val="105"/>
                <w:position w:val="5"/>
                <w:sz w:val="9"/>
              </w:rPr>
              <w:t>∗</w:t>
            </w:r>
          </w:p>
        </w:tc>
        <w:tc>
          <w:tcPr>
            <w:tcW w:w="761" w:type="dxa"/>
          </w:tcPr>
          <w:p>
            <w:pPr>
              <w:pStyle w:val="TableParagraph"/>
              <w:spacing w:line="129" w:lineRule="exact" w:before="29"/>
              <w:ind w:left="18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68</w:t>
            </w:r>
          </w:p>
        </w:tc>
        <w:tc>
          <w:tcPr>
            <w:tcW w:w="769" w:type="dxa"/>
          </w:tcPr>
          <w:p>
            <w:pPr>
              <w:pStyle w:val="TableParagraph"/>
              <w:spacing w:line="129" w:lineRule="exact" w:before="29"/>
              <w:ind w:right="19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609</w:t>
            </w:r>
          </w:p>
        </w:tc>
        <w:tc>
          <w:tcPr>
            <w:tcW w:w="694" w:type="dxa"/>
          </w:tcPr>
          <w:p>
            <w:pPr>
              <w:pStyle w:val="TableParagraph"/>
              <w:spacing w:line="129" w:lineRule="exact" w:before="29"/>
              <w:ind w:left="17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68</w:t>
            </w:r>
          </w:p>
        </w:tc>
        <w:tc>
          <w:tcPr>
            <w:tcW w:w="815" w:type="dxa"/>
          </w:tcPr>
          <w:p>
            <w:pPr>
              <w:pStyle w:val="TableParagraph"/>
              <w:spacing w:line="129" w:lineRule="exact" w:before="29"/>
              <w:ind w:left="17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204</w:t>
            </w:r>
          </w:p>
        </w:tc>
        <w:tc>
          <w:tcPr>
            <w:tcW w:w="815" w:type="dxa"/>
          </w:tcPr>
          <w:p>
            <w:pPr>
              <w:pStyle w:val="TableParagraph"/>
              <w:spacing w:line="129" w:lineRule="exact" w:before="29"/>
              <w:ind w:left="17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414</w:t>
            </w:r>
          </w:p>
        </w:tc>
      </w:tr>
      <w:tr>
        <w:trPr>
          <w:trHeight w:val="209" w:hRule="atLeast"/>
        </w:trPr>
        <w:tc>
          <w:tcPr>
            <w:tcW w:w="116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76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8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</w:t>
            </w:r>
          </w:p>
        </w:tc>
        <w:tc>
          <w:tcPr>
            <w:tcW w:w="76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73" w:right="1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6334</w:t>
            </w:r>
          </w:p>
        </w:tc>
        <w:tc>
          <w:tcPr>
            <w:tcW w:w="6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7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81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78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151</w:t>
            </w:r>
          </w:p>
        </w:tc>
        <w:tc>
          <w:tcPr>
            <w:tcW w:w="81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2224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51"/>
        <w:rPr>
          <w:sz w:val="12"/>
        </w:rPr>
      </w:pPr>
    </w:p>
    <w:p>
      <w:pPr>
        <w:pStyle w:val="BodyText"/>
        <w:spacing w:line="276" w:lineRule="auto"/>
        <w:ind w:left="103" w:right="119" w:firstLine="239"/>
        <w:jc w:val="right"/>
      </w:pPr>
      <w:r>
        <w:rPr>
          <w:color w:val="231F20"/>
        </w:rPr>
        <w:t>Image extraction. The images were extracted over nine days of ac-</w:t>
      </w:r>
      <w:r>
        <w:rPr>
          <w:color w:val="231F20"/>
          <w:spacing w:val="40"/>
        </w:rPr>
        <w:t> </w:t>
      </w:r>
      <w:r>
        <w:rPr>
          <w:color w:val="231F20"/>
        </w:rPr>
        <w:t>quisition. Each of them contains a single cow in the milking machine.</w:t>
      </w:r>
      <w:r>
        <w:rPr>
          <w:color w:val="231F20"/>
          <w:spacing w:val="40"/>
        </w:rPr>
        <w:t> </w:t>
      </w:r>
      <w:r>
        <w:rPr>
          <w:color w:val="231F20"/>
        </w:rPr>
        <w:t>For more</w:t>
      </w:r>
      <w:r>
        <w:rPr>
          <w:color w:val="231F20"/>
          <w:spacing w:val="-3"/>
        </w:rPr>
        <w:t> </w:t>
      </w:r>
      <w:r>
        <w:rPr>
          <w:color w:val="231F20"/>
        </w:rPr>
        <w:t>details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acquisition,</w:t>
      </w:r>
      <w:r>
        <w:rPr>
          <w:color w:val="231F20"/>
          <w:spacing w:val="-3"/>
        </w:rPr>
        <w:t> </w:t>
      </w:r>
      <w:r>
        <w:rPr>
          <w:color w:val="231F20"/>
        </w:rPr>
        <w:t>please refer to </w:t>
      </w:r>
      <w:hyperlink w:history="true" w:anchor="_bookmark21">
        <w:r>
          <w:rPr>
            <w:color w:val="2E3092"/>
          </w:rPr>
          <w:t>Bhole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IDs</w:t>
      </w:r>
      <w:r>
        <w:rPr>
          <w:color w:val="231F20"/>
          <w:spacing w:val="24"/>
        </w:rPr>
        <w:t> </w:t>
      </w:r>
      <w:r>
        <w:rPr>
          <w:color w:val="231F20"/>
        </w:rPr>
        <w:t>&amp; samples.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study,</w:t>
      </w:r>
      <w:r>
        <w:rPr>
          <w:color w:val="231F20"/>
          <w:spacing w:val="21"/>
        </w:rPr>
        <w:t> </w:t>
      </w:r>
      <w:r>
        <w:rPr>
          <w:color w:val="231F20"/>
        </w:rPr>
        <w:t>only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RGB</w:t>
      </w:r>
      <w:r>
        <w:rPr>
          <w:color w:val="231F20"/>
          <w:spacing w:val="22"/>
        </w:rPr>
        <w:t> </w:t>
      </w:r>
      <w:r>
        <w:rPr>
          <w:color w:val="231F20"/>
        </w:rPr>
        <w:t>data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used.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total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1227 images depicting 136 distinct individuals were extracted, for an</w:t>
      </w:r>
      <w:r>
        <w:rPr>
          <w:color w:val="231F20"/>
          <w:spacing w:val="40"/>
        </w:rPr>
        <w:t> </w:t>
      </w:r>
      <w:r>
        <w:rPr>
          <w:color w:val="231F20"/>
        </w:rPr>
        <w:t>average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9</w:t>
      </w:r>
      <w:r>
        <w:rPr>
          <w:color w:val="231F20"/>
          <w:spacing w:val="11"/>
        </w:rPr>
        <w:t> </w:t>
      </w:r>
      <w:r>
        <w:rPr>
          <w:color w:val="231F20"/>
        </w:rPr>
        <w:t>shots</w:t>
      </w:r>
      <w:r>
        <w:rPr>
          <w:color w:val="231F20"/>
          <w:spacing w:val="9"/>
        </w:rPr>
        <w:t> </w:t>
      </w:r>
      <w:r>
        <w:rPr>
          <w:color w:val="231F20"/>
        </w:rPr>
        <w:t>per</w:t>
      </w:r>
      <w:r>
        <w:rPr>
          <w:color w:val="231F20"/>
          <w:spacing w:val="12"/>
        </w:rPr>
        <w:t> </w:t>
      </w:r>
      <w:r>
        <w:rPr>
          <w:color w:val="231F20"/>
        </w:rPr>
        <w:t>identity.</w:t>
      </w:r>
      <w:r>
        <w:rPr>
          <w:color w:val="231F20"/>
          <w:spacing w:val="11"/>
        </w:rPr>
        <w:t> </w:t>
      </w:r>
      <w:r>
        <w:rPr>
          <w:color w:val="231F20"/>
        </w:rPr>
        <w:t>More</w:t>
      </w:r>
      <w:r>
        <w:rPr>
          <w:color w:val="231F20"/>
          <w:spacing w:val="10"/>
        </w:rPr>
        <w:t> </w:t>
      </w:r>
      <w:r>
        <w:rPr>
          <w:color w:val="231F20"/>
        </w:rPr>
        <w:t>details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image</w:t>
      </w:r>
      <w:r>
        <w:rPr>
          <w:color w:val="231F20"/>
          <w:spacing w:val="12"/>
        </w:rPr>
        <w:t> </w:t>
      </w:r>
      <w:r>
        <w:rPr>
          <w:color w:val="231F20"/>
        </w:rPr>
        <w:t>repartition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can</w:t>
      </w:r>
    </w:p>
    <w:p>
      <w:pPr>
        <w:pStyle w:val="BodyText"/>
        <w:spacing w:before="1"/>
        <w:ind w:left="103"/>
        <w:jc w:val="both"/>
      </w:pP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found</w:t>
      </w:r>
      <w:r>
        <w:rPr>
          <w:color w:val="231F20"/>
          <w:spacing w:val="-3"/>
        </w:rPr>
        <w:t> </w:t>
      </w:r>
      <w:r>
        <w:rPr>
          <w:color w:val="231F20"/>
        </w:rPr>
        <w:t>in </w:t>
      </w:r>
      <w:hyperlink w:history="true" w:anchor="_bookmark6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5"/>
          </w:rPr>
          <w:t>1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line="276" w:lineRule="auto" w:before="26"/>
        <w:ind w:left="103" w:right="121" w:firstLine="239"/>
        <w:jc w:val="both"/>
      </w:pPr>
      <w:r>
        <w:rPr>
          <w:color w:val="231F20"/>
        </w:rPr>
        <w:t>Complexity. This dataset features partially occluded cattle posi-</w:t>
      </w:r>
      <w:r>
        <w:rPr>
          <w:color w:val="231F20"/>
          <w:spacing w:val="40"/>
        </w:rPr>
        <w:t> </w:t>
      </w:r>
      <w:r>
        <w:rPr>
          <w:color w:val="231F20"/>
        </w:rPr>
        <w:t>tioned differently in the milking machine.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CowFisheye</w:t>
      </w:r>
    </w:p>
    <w:p>
      <w:pPr>
        <w:pStyle w:val="BodyText"/>
        <w:spacing w:line="273" w:lineRule="auto" w:before="26"/>
        <w:ind w:left="103" w:right="117" w:firstLine="239"/>
        <w:jc w:val="both"/>
      </w:pPr>
      <w:r>
        <w:rPr>
          <w:color w:val="231F20"/>
        </w:rPr>
        <w:t>CowFisheye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private</w:t>
      </w:r>
      <w:r>
        <w:rPr>
          <w:color w:val="231F20"/>
          <w:spacing w:val="-2"/>
        </w:rPr>
        <w:t> </w:t>
      </w:r>
      <w:r>
        <w:rPr>
          <w:color w:val="231F20"/>
        </w:rPr>
        <w:t>dataset</w:t>
      </w:r>
      <w:r>
        <w:rPr>
          <w:color w:val="231F20"/>
          <w:spacing w:val="-4"/>
        </w:rPr>
        <w:t> </w:t>
      </w:r>
      <w:r>
        <w:rPr>
          <w:color w:val="231F20"/>
        </w:rPr>
        <w:t>featuring</w:t>
      </w:r>
      <w:r>
        <w:rPr>
          <w:color w:val="231F20"/>
          <w:spacing w:val="-5"/>
        </w:rPr>
        <w:t> </w:t>
      </w:r>
      <w:r>
        <w:rPr>
          <w:color w:val="231F20"/>
        </w:rPr>
        <w:t>RGB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78</w:t>
      </w:r>
      <w:r>
        <w:rPr>
          <w:color w:val="231F20"/>
          <w:spacing w:val="-3"/>
        </w:rPr>
        <w:t> </w:t>
      </w:r>
      <w:r>
        <w:rPr>
          <w:color w:val="231F20"/>
        </w:rPr>
        <w:t>individ-</w:t>
      </w:r>
      <w:r>
        <w:rPr>
          <w:color w:val="231F20"/>
          <w:spacing w:val="40"/>
        </w:rPr>
        <w:t> </w:t>
      </w:r>
      <w:r>
        <w:rPr>
          <w:color w:val="231F20"/>
        </w:rPr>
        <w:t>uals.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acquired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single</w:t>
      </w:r>
      <w:r>
        <w:rPr>
          <w:color w:val="231F20"/>
          <w:spacing w:val="-7"/>
        </w:rPr>
        <w:t> </w:t>
      </w:r>
      <w:r>
        <w:rPr>
          <w:color w:val="231F20"/>
        </w:rPr>
        <w:t>farm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4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sheye</w:t>
      </w:r>
      <w:r>
        <w:rPr>
          <w:color w:val="231F20"/>
          <w:spacing w:val="-7"/>
        </w:rPr>
        <w:t> </w:t>
      </w:r>
      <w:r>
        <w:rPr>
          <w:color w:val="231F20"/>
        </w:rPr>
        <w:t>cameras</w:t>
      </w:r>
      <w:r>
        <w:rPr>
          <w:color w:val="231F20"/>
          <w:spacing w:val="-10"/>
        </w:rPr>
        <w:t> </w:t>
      </w:r>
      <w:r>
        <w:rPr>
          <w:color w:val="231F20"/>
        </w:rPr>
        <w:t>pointing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downwards, positioned 6 m above the ground. Identities were annoted</w:t>
      </w:r>
      <w:r>
        <w:rPr>
          <w:color w:val="231F20"/>
          <w:w w:val="105"/>
        </w:rPr>
        <w:t> </w:t>
      </w:r>
      <w:r>
        <w:rPr>
          <w:color w:val="231F20"/>
        </w:rPr>
        <w:t>manually. This dataset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ects the usual challenging data encountered</w:t>
      </w:r>
      <w:r>
        <w:rPr>
          <w:color w:val="231F20"/>
          <w:w w:val="105"/>
        </w:rPr>
        <w:t> 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cows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must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24/7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wherever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 in the farm.</w:t>
      </w:r>
    </w:p>
    <w:p>
      <w:pPr>
        <w:pStyle w:val="BodyText"/>
        <w:spacing w:line="276" w:lineRule="auto" w:before="3"/>
        <w:ind w:left="103" w:right="118" w:firstLine="239"/>
        <w:jc w:val="both"/>
      </w:pPr>
      <w:r>
        <w:rPr>
          <w:color w:val="231F20"/>
        </w:rPr>
        <w:t>Image extraction. Images were extracted over 6 days of acquisition,</w:t>
      </w:r>
      <w:r>
        <w:rPr>
          <w:color w:val="231F20"/>
          <w:spacing w:val="40"/>
        </w:rPr>
        <w:t> </w:t>
      </w:r>
      <w:r>
        <w:rPr>
          <w:color w:val="231F20"/>
        </w:rPr>
        <w:t>during both day and night. A detector gives images containing the</w:t>
      </w:r>
      <w:r>
        <w:rPr>
          <w:color w:val="231F20"/>
          <w:spacing w:val="40"/>
        </w:rPr>
        <w:t> </w:t>
      </w:r>
      <w:r>
        <w:rPr>
          <w:color w:val="231F20"/>
        </w:rPr>
        <w:t>whole cow body and head, aligned horizontally and facing right.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IDs &amp; samples. Manual selection and annotation of images were</w:t>
      </w:r>
      <w:r>
        <w:rPr>
          <w:color w:val="231F20"/>
          <w:spacing w:val="40"/>
        </w:rPr>
        <w:t> </w:t>
      </w:r>
      <w:r>
        <w:rPr>
          <w:color w:val="231F20"/>
        </w:rPr>
        <w:t>done to ensure a good variability of viewpoints and lighting conditions</w:t>
      </w:r>
      <w:r>
        <w:rPr>
          <w:color w:val="231F20"/>
          <w:spacing w:val="40"/>
        </w:rPr>
        <w:t> </w:t>
      </w:r>
      <w:r>
        <w:rPr>
          <w:color w:val="231F20"/>
        </w:rPr>
        <w:t>for each cow. A total of 8709 images depicting 78 distinct individuals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extracted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112</w:t>
      </w:r>
      <w:r>
        <w:rPr>
          <w:color w:val="231F20"/>
          <w:spacing w:val="-3"/>
        </w:rPr>
        <w:t> </w:t>
      </w:r>
      <w:r>
        <w:rPr>
          <w:color w:val="231F20"/>
        </w:rPr>
        <w:t>instances</w:t>
      </w:r>
      <w:r>
        <w:rPr>
          <w:color w:val="231F20"/>
          <w:spacing w:val="-4"/>
        </w:rPr>
        <w:t> </w:t>
      </w:r>
      <w:r>
        <w:rPr>
          <w:color w:val="231F20"/>
        </w:rPr>
        <w:t>per</w:t>
      </w:r>
      <w:r>
        <w:rPr>
          <w:color w:val="231F20"/>
          <w:spacing w:val="-4"/>
        </w:rPr>
        <w:t> </w:t>
      </w:r>
      <w:r>
        <w:rPr>
          <w:color w:val="231F20"/>
        </w:rPr>
        <w:t>identity.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details</w:t>
      </w:r>
      <w:r>
        <w:rPr>
          <w:color w:val="231F20"/>
          <w:spacing w:val="40"/>
        </w:rPr>
        <w:t> </w:t>
      </w:r>
      <w:r>
        <w:rPr>
          <w:color w:val="231F20"/>
        </w:rPr>
        <w:t>on images repartition can be found in </w:t>
      </w:r>
      <w:hyperlink w:history="true" w:anchor="_bookmark6">
        <w:r>
          <w:rPr>
            <w:color w:val="2E3092"/>
          </w:rPr>
          <w:t>Table 1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8">
        <w:r>
          <w:rPr>
            <w:color w:val="2E3092"/>
          </w:rPr>
          <w:t>Fig. 3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Complexity.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CowFisheye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4"/>
        </w:rPr>
        <w:t> </w:t>
      </w:r>
      <w:r>
        <w:rPr>
          <w:color w:val="231F20"/>
        </w:rPr>
        <w:t>complexity</w:t>
      </w:r>
      <w:r>
        <w:rPr>
          <w:color w:val="231F20"/>
          <w:spacing w:val="-4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desired</w:t>
      </w:r>
      <w:r>
        <w:rPr>
          <w:color w:val="231F20"/>
          <w:spacing w:val="40"/>
        </w:rPr>
        <w:t> </w:t>
      </w:r>
      <w:r>
        <w:rPr>
          <w:color w:val="231F20"/>
        </w:rPr>
        <w:t>application:</w:t>
      </w:r>
      <w:r>
        <w:rPr>
          <w:color w:val="231F20"/>
          <w:spacing w:val="-10"/>
        </w:rPr>
        <w:t> </w:t>
      </w:r>
      <w:r>
        <w:rPr>
          <w:color w:val="231F20"/>
        </w:rPr>
        <w:t>re-ID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24/7</w:t>
      </w:r>
      <w:r>
        <w:rPr>
          <w:color w:val="231F20"/>
          <w:spacing w:val="-7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cows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whole</w:t>
      </w:r>
      <w:r>
        <w:rPr>
          <w:color w:val="231F20"/>
          <w:spacing w:val="-6"/>
        </w:rPr>
        <w:t> </w:t>
      </w:r>
      <w:r>
        <w:rPr>
          <w:color w:val="231F20"/>
        </w:rPr>
        <w:t>camera</w:t>
      </w:r>
      <w:r>
        <w:rPr>
          <w:color w:val="231F20"/>
          <w:spacing w:val="-7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work.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precisely,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low</w:t>
      </w:r>
      <w:r>
        <w:rPr>
          <w:color w:val="231F20"/>
          <w:spacing w:val="-8"/>
        </w:rPr>
        <w:t> </w:t>
      </w:r>
      <w:r>
        <w:rPr>
          <w:color w:val="231F20"/>
        </w:rPr>
        <w:t>angle-shot</w:t>
      </w:r>
      <w:r>
        <w:rPr>
          <w:color w:val="231F20"/>
          <w:spacing w:val="-8"/>
        </w:rPr>
        <w:t> </w:t>
      </w:r>
      <w:r>
        <w:rPr>
          <w:color w:val="231F20"/>
        </w:rPr>
        <w:t>camera</w:t>
      </w:r>
      <w:r>
        <w:rPr>
          <w:color w:val="231F20"/>
          <w:spacing w:val="-7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</w:t>
      </w:r>
      <w:r>
        <w:rPr>
          <w:color w:val="231F20"/>
          <w:spacing w:val="-7"/>
        </w:rPr>
        <w:t> </w:t>
      </w:r>
      <w:r>
        <w:rPr>
          <w:color w:val="231F20"/>
        </w:rPr>
        <w:t>required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coverage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whole</w:t>
      </w:r>
      <w:r>
        <w:rPr>
          <w:color w:val="231F20"/>
          <w:spacing w:val="-4"/>
        </w:rPr>
        <w:t> </w:t>
      </w:r>
      <w:r>
        <w:rPr>
          <w:color w:val="231F20"/>
        </w:rPr>
        <w:t>farm,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introduce</w:t>
      </w:r>
      <w:r>
        <w:rPr>
          <w:color w:val="231F20"/>
          <w:spacing w:val="-4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6"/>
        </w:rPr>
        <w:t> </w:t>
      </w:r>
      <w:r>
        <w:rPr>
          <w:color w:val="231F20"/>
        </w:rPr>
        <w:t>cow</w:t>
      </w:r>
      <w:r>
        <w:rPr>
          <w:color w:val="231F20"/>
          <w:spacing w:val="-7"/>
        </w:rPr>
        <w:t> </w:t>
      </w:r>
      <w:r>
        <w:rPr>
          <w:color w:val="231F20"/>
        </w:rPr>
        <w:t>occlusion</w:t>
      </w:r>
      <w:r>
        <w:rPr>
          <w:color w:val="231F20"/>
          <w:spacing w:val="40"/>
        </w:rPr>
        <w:t> </w:t>
      </w:r>
      <w:r>
        <w:rPr>
          <w:color w:val="231F20"/>
        </w:rPr>
        <w:t>by obstacles or other individuals. Distortions inherent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sheye</w:t>
      </w:r>
      <w:r>
        <w:rPr>
          <w:color w:val="231F20"/>
          <w:spacing w:val="40"/>
        </w:rPr>
        <w:t> </w:t>
      </w:r>
      <w:r>
        <w:rPr>
          <w:color w:val="231F20"/>
        </w:rPr>
        <w:t>cameras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present.</w:t>
      </w:r>
      <w:r>
        <w:rPr>
          <w:color w:val="231F20"/>
          <w:spacing w:val="-1"/>
        </w:rPr>
        <w:t> </w:t>
      </w:r>
      <w:r>
        <w:rPr>
          <w:color w:val="231F20"/>
        </w:rPr>
        <w:t>Besides,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acquisition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done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varied</w:t>
      </w:r>
      <w:r>
        <w:rPr>
          <w:color w:val="231F20"/>
          <w:spacing w:val="-2"/>
        </w:rPr>
        <w:t> </w:t>
      </w:r>
      <w:r>
        <w:rPr>
          <w:color w:val="231F20"/>
        </w:rPr>
        <w:t>illu-</w:t>
      </w:r>
      <w:r>
        <w:rPr>
          <w:color w:val="231F20"/>
          <w:spacing w:val="40"/>
        </w:rPr>
        <w:t> </w:t>
      </w:r>
      <w:r>
        <w:rPr>
          <w:color w:val="231F20"/>
        </w:rPr>
        <w:t>mination conditions, which can cause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discrepancies in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appearance of a cow. At night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 a near-infrared mode is</w:t>
      </w:r>
      <w:r>
        <w:rPr>
          <w:color w:val="231F20"/>
          <w:spacing w:val="40"/>
        </w:rPr>
        <w:t> </w:t>
      </w:r>
      <w:r>
        <w:rPr>
          <w:color w:val="231F20"/>
        </w:rPr>
        <w:t>activated resulting in black and white pictures. An illustration of the</w:t>
      </w:r>
      <w:r>
        <w:rPr>
          <w:color w:val="231F20"/>
          <w:spacing w:val="40"/>
        </w:rPr>
        <w:t> </w:t>
      </w:r>
      <w:r>
        <w:rPr>
          <w:color w:val="231F20"/>
        </w:rPr>
        <w:t>complexity of the CowFisheye dataset is proposed in </w:t>
      </w:r>
      <w:hyperlink w:history="true" w:anchor="_bookmark9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2"/>
          <w:sz w:val="16"/>
        </w:rPr>
        <w:t>settings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Use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case</w:t>
      </w:r>
    </w:p>
    <w:p>
      <w:pPr>
        <w:pStyle w:val="BodyText"/>
        <w:spacing w:line="276" w:lineRule="auto" w:before="25"/>
        <w:ind w:left="103" w:right="119" w:firstLine="239"/>
        <w:jc w:val="both"/>
      </w:pPr>
      <w:r>
        <w:rPr>
          <w:color w:val="231F20"/>
        </w:rPr>
        <w:t>Our use case is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to re-ID of animals in multiple farms, with</w:t>
      </w:r>
      <w:r>
        <w:rPr>
          <w:color w:val="231F20"/>
          <w:spacing w:val="40"/>
        </w:rPr>
        <w:t> </w:t>
      </w:r>
      <w:r>
        <w:rPr>
          <w:color w:val="231F20"/>
        </w:rPr>
        <w:t>labeled images from one farm, and one or many unlabeled images</w:t>
      </w:r>
      <w:r>
        <w:rPr>
          <w:color w:val="231F20"/>
          <w:spacing w:val="80"/>
        </w:rPr>
        <w:t> </w:t>
      </w:r>
      <w:r>
        <w:rPr>
          <w:color w:val="231F20"/>
        </w:rPr>
        <w:t>from multiple farms. The objective of our CUMDA re-ID method pre-</w:t>
      </w:r>
      <w:r>
        <w:rPr>
          <w:color w:val="231F20"/>
          <w:spacing w:val="40"/>
        </w:rPr>
        <w:t> </w:t>
      </w:r>
      <w:r>
        <w:rPr>
          <w:color w:val="231F20"/>
        </w:rPr>
        <w:t>sented in Sec. 3 is twofold: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w:drawing>
          <wp:inline distT="0" distB="0" distL="0" distR="0">
            <wp:extent cx="5051930" cy="886968"/>
            <wp:effectExtent l="0" t="0" r="0" b="0"/>
            <wp:docPr id="101" name="Image 10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 descr="Image of Fig. 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30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642" w:right="0" w:firstLine="0"/>
        <w:jc w:val="left"/>
        <w:rPr>
          <w:sz w:val="12"/>
        </w:rPr>
      </w:pPr>
      <w:bookmarkStart w:name="_bookmark7" w:id="25"/>
      <w:bookmarkEnd w:id="2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Illustration 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content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left 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right: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Cows2021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42">
        <w:r>
          <w:rPr>
            <w:color w:val="2E3092"/>
            <w:spacing w:val="-2"/>
            <w:w w:val="110"/>
            <w:sz w:val="12"/>
          </w:rPr>
          <w:t>Gao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</w:hyperlink>
      <w:r>
        <w:rPr>
          <w:color w:val="231F20"/>
          <w:spacing w:val="-2"/>
          <w:w w:val="110"/>
          <w:sz w:val="12"/>
        </w:rPr>
        <w:t>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HolsteinCattleRecognition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21">
        <w:r>
          <w:rPr>
            <w:color w:val="2E3092"/>
            <w:spacing w:val="-2"/>
            <w:w w:val="110"/>
            <w:sz w:val="12"/>
          </w:rPr>
          <w:t>Bhole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(2019)</w:t>
        </w:r>
      </w:hyperlink>
      <w:r>
        <w:rPr>
          <w:color w:val="231F20"/>
          <w:spacing w:val="-2"/>
          <w:w w:val="110"/>
          <w:sz w:val="12"/>
        </w:rPr>
        <w:t>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CowFisheye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(private).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86930" cy="1731264"/>
            <wp:effectExtent l="0" t="0" r="0" b="0"/>
            <wp:docPr id="102" name="Image 102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 descr="Image of Fig. 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30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1946" w:right="1964" w:firstLine="0"/>
        <w:jc w:val="center"/>
        <w:rPr>
          <w:sz w:val="12"/>
        </w:rPr>
      </w:pPr>
      <w:bookmarkStart w:name="4.2.2. Framework" w:id="26"/>
      <w:bookmarkEnd w:id="26"/>
      <w:r>
        <w:rPr/>
      </w:r>
      <w:bookmarkStart w:name="4.2.4. Initial supervised pre-training" w:id="27"/>
      <w:bookmarkEnd w:id="27"/>
      <w:r>
        <w:rPr/>
      </w:r>
      <w:bookmarkStart w:name="4.2.5. Domain adaptation" w:id="28"/>
      <w:bookmarkEnd w:id="28"/>
      <w:r>
        <w:rPr/>
      </w:r>
      <w:bookmarkStart w:name="_bookmark8" w:id="29"/>
      <w:bookmarkEnd w:id="29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Number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per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CowFisheye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dataset.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3"/>
          <w:numId w:val="1"/>
        </w:numPr>
        <w:tabs>
          <w:tab w:pos="552" w:val="left" w:leader="none"/>
        </w:tabs>
        <w:spacing w:line="240" w:lineRule="auto" w:before="100" w:after="0"/>
        <w:ind w:left="552" w:right="0" w:hanging="211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conservation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source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(labeled)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domain;</w:t>
      </w:r>
    </w:p>
    <w:p>
      <w:pPr>
        <w:pStyle w:val="ListParagraph"/>
        <w:numPr>
          <w:ilvl w:val="3"/>
          <w:numId w:val="1"/>
        </w:numPr>
        <w:tabs>
          <w:tab w:pos="552" w:val="left" w:leader="none"/>
        </w:tabs>
        <w:spacing w:line="240" w:lineRule="auto" w:before="16" w:after="0"/>
        <w:ind w:left="552" w:right="0" w:hanging="211"/>
        <w:jc w:val="both"/>
        <w:rPr>
          <w:sz w:val="16"/>
        </w:rPr>
      </w:pPr>
      <w:r>
        <w:rPr>
          <w:color w:val="231F20"/>
          <w:sz w:val="16"/>
        </w:rPr>
        <w:t>specialization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target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(unlabeled)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-2"/>
          <w:sz w:val="16"/>
        </w:rPr>
        <w:t>domains.</w:t>
      </w:r>
    </w:p>
    <w:p>
      <w:pPr>
        <w:pStyle w:val="BodyText"/>
        <w:spacing w:line="276" w:lineRule="auto" w:before="28"/>
        <w:ind w:left="103" w:right="39" w:firstLine="238"/>
        <w:jc w:val="both"/>
      </w:pP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expect</w:t>
      </w:r>
      <w:r>
        <w:rPr>
          <w:color w:val="231F20"/>
          <w:spacing w:val="-7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generalization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new</w:t>
      </w:r>
      <w:r>
        <w:rPr>
          <w:color w:val="231F20"/>
          <w:spacing w:val="-6"/>
        </w:rPr>
        <w:t> </w:t>
      </w:r>
      <w:r>
        <w:rPr>
          <w:color w:val="231F20"/>
        </w:rPr>
        <w:t>unseen</w:t>
      </w:r>
      <w:r>
        <w:rPr>
          <w:color w:val="231F20"/>
          <w:spacing w:val="-4"/>
        </w:rPr>
        <w:t> </w:t>
      </w:r>
      <w:r>
        <w:rPr>
          <w:color w:val="231F20"/>
        </w:rPr>
        <w:t>target</w:t>
      </w:r>
      <w:r>
        <w:rPr>
          <w:color w:val="231F20"/>
          <w:spacing w:val="-5"/>
        </w:rPr>
        <w:t> </w:t>
      </w:r>
      <w:r>
        <w:rPr>
          <w:color w:val="231F20"/>
        </w:rPr>
        <w:t>domain</w:t>
      </w:r>
      <w:r>
        <w:rPr>
          <w:color w:val="231F20"/>
          <w:w w:val="105"/>
        </w:rPr>
        <w:t> 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would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correspond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farm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world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application.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Therefore, for each training, performance on all three datasets is</w:t>
      </w:r>
      <w:r>
        <w:rPr>
          <w:color w:val="231F20"/>
          <w:spacing w:val="40"/>
        </w:rPr>
        <w:t> </w:t>
      </w:r>
      <w:r>
        <w:rPr>
          <w:color w:val="231F20"/>
        </w:rPr>
        <w:t>reported. Throughout the experiments, we evaluate the different com-</w:t>
      </w:r>
      <w:r>
        <w:rPr>
          <w:color w:val="231F20"/>
          <w:spacing w:val="40"/>
        </w:rPr>
        <w:t> </w:t>
      </w:r>
      <w:r>
        <w:rPr>
          <w:color w:val="231F20"/>
        </w:rPr>
        <w:t>ponents of our CUMDA method: source guidance (cf. Sec. 3.2), DSBN</w:t>
      </w:r>
      <w:r>
        <w:rPr>
          <w:color w:val="231F20"/>
          <w:spacing w:val="40"/>
        </w:rPr>
        <w:t> </w:t>
      </w:r>
      <w:r>
        <w:rPr>
          <w:color w:val="231F20"/>
        </w:rPr>
        <w:t>(cf. Sec. 3.3) and HyPASS-SC (cf. Sec. 3.4). Please note that this work</w:t>
      </w:r>
      <w:r>
        <w:rPr>
          <w:color w:val="231F20"/>
          <w:spacing w:val="40"/>
        </w:rPr>
        <w:t> </w:t>
      </w:r>
      <w:r>
        <w:rPr>
          <w:color w:val="231F20"/>
        </w:rPr>
        <w:t>does not aim at optimizing the network architecture or tuning</w:t>
      </w:r>
      <w:r>
        <w:rPr>
          <w:color w:val="231F20"/>
          <w:spacing w:val="40"/>
        </w:rPr>
        <w:t> </w:t>
      </w:r>
      <w:r>
        <w:rPr>
          <w:color w:val="231F20"/>
        </w:rPr>
        <w:t>hyperparameters, it rather proposes an methodology for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CUMDA re-ID by pseudo-labeling.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Framework</w:t>
      </w:r>
    </w:p>
    <w:p>
      <w:pPr>
        <w:pStyle w:val="BodyText"/>
        <w:spacing w:line="276" w:lineRule="auto" w:before="28"/>
        <w:ind w:left="103" w:right="39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3856">
                <wp:simplePos x="0" y="0"/>
                <wp:positionH relativeFrom="page">
                  <wp:posOffset>550964</wp:posOffset>
                </wp:positionH>
                <wp:positionV relativeFrom="paragraph">
                  <wp:posOffset>1036757</wp:posOffset>
                </wp:positionV>
                <wp:extent cx="10795" cy="1079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3" y="0"/>
                              </a:moveTo>
                              <a:lnTo>
                                <a:pt x="2833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3" y="10629"/>
                              </a:lnTo>
                              <a:lnTo>
                                <a:pt x="5262" y="10629"/>
                              </a:lnTo>
                              <a:lnTo>
                                <a:pt x="7793" y="10629"/>
                              </a:lnTo>
                              <a:lnTo>
                                <a:pt x="10525" y="8801"/>
                              </a:lnTo>
                              <a:lnTo>
                                <a:pt x="10525" y="1917"/>
                              </a:lnTo>
                              <a:lnTo>
                                <a:pt x="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382999pt;margin-top:81.634453pt;width:.85pt;height:.85pt;mso-position-horizontal-relative:page;mso-position-vertical-relative:paragraph;z-index:-18842624" id="docshape51" coordorigin="868,1633" coordsize="17,17" path="m880,1633l872,1633,868,1636,868,1647,872,1649,876,1649,880,1649,884,1647,884,1636,880,163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4368">
                <wp:simplePos x="0" y="0"/>
                <wp:positionH relativeFrom="page">
                  <wp:posOffset>1196088</wp:posOffset>
                </wp:positionH>
                <wp:positionV relativeFrom="paragraph">
                  <wp:posOffset>1036757</wp:posOffset>
                </wp:positionV>
                <wp:extent cx="10795" cy="1079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3" y="0"/>
                              </a:moveTo>
                              <a:lnTo>
                                <a:pt x="2834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4" y="10629"/>
                              </a:lnTo>
                              <a:lnTo>
                                <a:pt x="5264" y="10629"/>
                              </a:lnTo>
                              <a:lnTo>
                                <a:pt x="7793" y="10629"/>
                              </a:lnTo>
                              <a:lnTo>
                                <a:pt x="10527" y="8801"/>
                              </a:lnTo>
                              <a:lnTo>
                                <a:pt x="10527" y="1917"/>
                              </a:lnTo>
                              <a:lnTo>
                                <a:pt x="7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180199pt;margin-top:81.634453pt;width:.85pt;height:.85pt;mso-position-horizontal-relative:page;mso-position-vertical-relative:paragraph;z-index:-18842112" id="docshape52" coordorigin="1884,1633" coordsize="17,17" path="m1896,1633l1888,1633,1884,1636,1884,1647,1888,1649,1892,1649,1896,1649,1900,1647,1900,1636,1896,163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order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introduce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robustness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pseudo-labels</w:t>
      </w:r>
      <w:r>
        <w:rPr>
          <w:color w:val="231F20"/>
          <w:spacing w:val="-9"/>
        </w:rPr>
        <w:t> </w:t>
      </w:r>
      <w:r>
        <w:rPr>
          <w:color w:val="231F20"/>
        </w:rPr>
        <w:t>noise,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use the state-of-the-art framework Mutual Mean Teaching (MMT) </w:t>
      </w:r>
      <w:hyperlink w:history="true" w:anchor="_bookmark43">
        <w:r>
          <w:rPr>
            <w:color w:val="2E3092"/>
          </w:rPr>
          <w:t>Ge</w:t>
        </w:r>
      </w:hyperlink>
      <w:r>
        <w:rPr>
          <w:color w:val="2E3092"/>
          <w:w w:val="105"/>
        </w:rPr>
        <w:t> </w:t>
      </w:r>
      <w:hyperlink w:history="true" w:anchor="_bookmark43">
        <w:r>
          <w:rPr>
            <w:color w:val="2E3092"/>
            <w:w w:val="105"/>
          </w:rPr>
          <w:t>et</w:t>
        </w:r>
        <w:r>
          <w:rPr>
            <w:color w:val="2E3092"/>
            <w:w w:val="105"/>
          </w:rPr>
          <w:t> al. (2019)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paired</w:t>
      </w:r>
      <w:r>
        <w:rPr>
          <w:color w:val="231F20"/>
          <w:w w:val="105"/>
        </w:rPr>
        <w:t> with a</w:t>
      </w:r>
      <w:r>
        <w:rPr>
          <w:color w:val="231F20"/>
          <w:w w:val="105"/>
        </w:rPr>
        <w:t> Resnet-18</w:t>
      </w:r>
      <w:r>
        <w:rPr>
          <w:color w:val="231F20"/>
          <w:w w:val="105"/>
        </w:rPr>
        <w:t> </w:t>
      </w:r>
      <w:hyperlink w:history="true" w:anchor="_bookmark48">
        <w:r>
          <w:rPr>
            <w:color w:val="2E3092"/>
            <w:w w:val="105"/>
          </w:rPr>
          <w:t>He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 (2016)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backbone pretrained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ImageNet</w:t>
      </w:r>
      <w:r>
        <w:rPr>
          <w:color w:val="231F20"/>
          <w:w w:val="105"/>
        </w:rPr>
        <w:t> </w:t>
      </w:r>
      <w:hyperlink w:history="true" w:anchor="_bookmark29">
        <w:r>
          <w:rPr>
            <w:color w:val="2E3092"/>
            <w:w w:val="105"/>
          </w:rPr>
          <w:t>Deng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  <w:r>
          <w:rPr>
            <w:color w:val="2E3092"/>
            <w:w w:val="105"/>
          </w:rPr>
          <w:t> (2009)</w:t>
        </w:r>
      </w:hyperlink>
      <w:r>
        <w:rPr>
          <w:color w:val="231F20"/>
          <w:w w:val="105"/>
        </w:rPr>
        <w:t>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last</w:t>
      </w:r>
      <w:r>
        <w:rPr>
          <w:color w:val="231F20"/>
          <w:w w:val="105"/>
        </w:rPr>
        <w:t> stride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Resnet-18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set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1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increase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feature</w:t>
      </w:r>
      <w:r>
        <w:rPr>
          <w:color w:val="231F20"/>
          <w:w w:val="105"/>
        </w:rPr>
        <w:t> map</w:t>
      </w:r>
      <w:r>
        <w:rPr>
          <w:color w:val="231F20"/>
          <w:w w:val="105"/>
        </w:rPr>
        <w:t> resolution.</w:t>
      </w:r>
      <w:r>
        <w:rPr>
          <w:color w:val="231F20"/>
          <w:w w:val="105"/>
        </w:rPr>
        <w:t> The </w:t>
      </w:r>
      <w:r>
        <w:rPr>
          <w:color w:val="231F20"/>
        </w:rPr>
        <w:t>DBSCAN clustering algorithm is run on the </w:t>
      </w:r>
      <w:r>
        <w:rPr>
          <w:i/>
          <w:color w:val="231F20"/>
        </w:rPr>
        <w:t>k</w:t>
      </w:r>
      <w:r>
        <w:rPr>
          <w:color w:val="231F20"/>
        </w:rPr>
        <w:t>-reciprocal encoded fea-</w:t>
      </w:r>
      <w:r>
        <w:rPr>
          <w:color w:val="231F20"/>
          <w:w w:val="105"/>
        </w:rPr>
        <w:t> tures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i/>
          <w:color w:val="231F20"/>
          <w:w w:val="105"/>
        </w:rPr>
        <w:t>k</w:t>
      </w:r>
      <w:r>
        <w:rPr>
          <w:i/>
          <w:color w:val="231F20"/>
          <w:spacing w:val="-1"/>
          <w:w w:val="105"/>
        </w:rPr>
        <w:t> </w:t>
      </w:r>
      <w:r>
        <w:rPr>
          <w:i/>
          <w:color w:val="231F20"/>
          <w:spacing w:val="13"/>
          <w:position w:val="2"/>
        </w:rPr>
        <w:drawing>
          <wp:inline distT="0" distB="0" distL="0" distR="0">
            <wp:extent cx="67312" cy="23685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2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13"/>
          <w:position w:val="2"/>
        </w:rPr>
      </w:r>
      <w:r>
        <w:rPr>
          <w:rFonts w:ascii="Times New Roman"/>
          <w:color w:val="231F20"/>
          <w:spacing w:val="-10"/>
        </w:rPr>
        <w:t> </w:t>
      </w:r>
      <w:r>
        <w:rPr>
          <w:color w:val="231F20"/>
          <w:w w:val="105"/>
        </w:rPr>
        <w:t>30.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DBSCAN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5"/>
          <w:w w:val="105"/>
        </w:rPr>
        <w:t> </w:t>
      </w:r>
      <w:r>
        <w:rPr>
          <w:i/>
          <w:color w:val="231F20"/>
          <w:w w:val="105"/>
        </w:rPr>
        <w:t>n</w:t>
      </w:r>
      <w:r>
        <w:rPr>
          <w:i/>
          <w:color w:val="231F20"/>
          <w:w w:val="105"/>
          <w:vertAlign w:val="subscript"/>
        </w:rPr>
        <w:t>min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eps</w:t>
      </w:r>
      <w:r>
        <w:rPr>
          <w:i/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min</w:t>
      </w:r>
      <w:r>
        <w:rPr>
          <w:i/>
          <w:color w:val="231F20"/>
          <w:w w:val="105"/>
          <w:vertAlign w:val="baseline"/>
        </w:rPr>
        <w:t> </w:t>
      </w:r>
      <w:r>
        <w:rPr>
          <w:i/>
          <w:color w:val="231F20"/>
          <w:spacing w:val="-17"/>
          <w:position w:val="2"/>
          <w:vertAlign w:val="baseline"/>
        </w:rPr>
        <w:drawing>
          <wp:inline distT="0" distB="0" distL="0" distR="0">
            <wp:extent cx="67322" cy="23685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22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7"/>
          <w:position w:val="2"/>
          <w:vertAlign w:val="baseline"/>
        </w:rPr>
      </w:r>
      <w:r>
        <w:rPr>
          <w:rFonts w:ascii="Times New Roman"/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4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eps</w:t>
      </w:r>
      <w:r>
        <w:rPr>
          <w:i/>
          <w:color w:val="231F20"/>
          <w:spacing w:val="2"/>
          <w:w w:val="105"/>
          <w:vertAlign w:val="baseline"/>
        </w:rPr>
        <w:t> </w:t>
      </w:r>
      <w:r>
        <w:rPr>
          <w:i/>
          <w:color w:val="231F20"/>
          <w:spacing w:val="14"/>
          <w:position w:val="2"/>
          <w:vertAlign w:val="baseline"/>
        </w:rPr>
        <w:drawing>
          <wp:inline distT="0" distB="0" distL="0" distR="0">
            <wp:extent cx="67312" cy="23685"/>
            <wp:effectExtent l="0" t="0" r="0" b="0"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2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14"/>
          <w:position w:val="2"/>
          <w:vertAlign w:val="baseline"/>
        </w:rPr>
      </w:r>
      <w:r>
        <w:rPr>
          <w:rFonts w:ascii="Times New Roman"/>
          <w:color w:val="231F20"/>
          <w:spacing w:val="-1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6,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their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usual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</w:t>
      </w:r>
      <w:r>
        <w:rPr>
          <w:color w:val="231F20"/>
          <w:spacing w:val="-7"/>
          <w:w w:val="105"/>
          <w:vertAlign w:val="baseline"/>
        </w:rPr>
        <w:t> </w:t>
      </w:r>
      <w:hyperlink w:history="true" w:anchor="_bookmark34">
        <w:r>
          <w:rPr>
            <w:color w:val="2E3092"/>
            <w:spacing w:val="-2"/>
            <w:w w:val="105"/>
            <w:vertAlign w:val="baseline"/>
          </w:rPr>
          <w:t>Dubourvieux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et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al.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(2021b)</w:t>
        </w:r>
      </w:hyperlink>
      <w:r>
        <w:rPr>
          <w:color w:val="231F20"/>
          <w:spacing w:val="-2"/>
          <w:w w:val="105"/>
          <w:vertAlign w:val="baseline"/>
        </w:rPr>
        <w:t>.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Their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values remain constant, except when </w:t>
      </w:r>
      <w:r>
        <w:rPr>
          <w:i/>
          <w:color w:val="231F20"/>
          <w:vertAlign w:val="baseline"/>
        </w:rPr>
        <w:t>eps </w:t>
      </w:r>
      <w:r>
        <w:rPr>
          <w:color w:val="231F20"/>
          <w:vertAlign w:val="baseline"/>
        </w:rPr>
        <w:t>is optimized by </w:t>
      </w:r>
      <w:r>
        <w:rPr>
          <w:color w:val="231F20"/>
          <w:vertAlign w:val="baseline"/>
        </w:rPr>
        <w:t>HyPASS-SC.</w:t>
      </w:r>
      <w:r>
        <w:rPr>
          <w:color w:val="231F20"/>
          <w:w w:val="105"/>
          <w:vertAlign w:val="baseline"/>
        </w:rPr>
        <w:t> All</w:t>
      </w:r>
      <w:r>
        <w:rPr>
          <w:color w:val="231F20"/>
          <w:w w:val="105"/>
          <w:vertAlign w:val="baseline"/>
        </w:rPr>
        <w:t> other</w:t>
      </w:r>
      <w:r>
        <w:rPr>
          <w:color w:val="231F20"/>
          <w:w w:val="105"/>
          <w:vertAlign w:val="baseline"/>
        </w:rPr>
        <w:t> unspeci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ed</w:t>
      </w:r>
      <w:r>
        <w:rPr>
          <w:color w:val="231F20"/>
          <w:w w:val="105"/>
          <w:vertAlign w:val="baseline"/>
        </w:rPr>
        <w:t> values</w:t>
      </w:r>
      <w:r>
        <w:rPr>
          <w:color w:val="231F20"/>
          <w:w w:val="105"/>
          <w:vertAlign w:val="baseline"/>
        </w:rPr>
        <w:t> are</w:t>
      </w:r>
      <w:r>
        <w:rPr>
          <w:color w:val="231F20"/>
          <w:w w:val="105"/>
          <w:vertAlign w:val="baseline"/>
        </w:rPr>
        <w:t> set</w:t>
      </w:r>
      <w:r>
        <w:rPr>
          <w:color w:val="231F20"/>
          <w:w w:val="105"/>
          <w:vertAlign w:val="baseline"/>
        </w:rPr>
        <w:t> similarly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original</w:t>
      </w:r>
      <w:r>
        <w:rPr>
          <w:color w:val="231F20"/>
          <w:w w:val="105"/>
          <w:vertAlign w:val="baseline"/>
        </w:rPr>
        <w:t> MMT paper</w:t>
      </w:r>
      <w:r>
        <w:rPr>
          <w:color w:val="231F20"/>
          <w:spacing w:val="-3"/>
          <w:w w:val="105"/>
          <w:vertAlign w:val="baseline"/>
        </w:rPr>
        <w:t> </w:t>
      </w:r>
      <w:hyperlink w:history="true" w:anchor="_bookmark43">
        <w:r>
          <w:rPr>
            <w:color w:val="2E3092"/>
            <w:w w:val="105"/>
            <w:vertAlign w:val="baseline"/>
          </w:rPr>
          <w:t>Ge</w:t>
        </w:r>
        <w:r>
          <w:rPr>
            <w:color w:val="2E3092"/>
            <w:spacing w:val="-2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</w:t>
        </w:r>
        <w:r>
          <w:rPr>
            <w:color w:val="2E3092"/>
            <w:spacing w:val="-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(2019)</w:t>
        </w:r>
      </w:hyperlink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work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conducted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paper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however not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limited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MMT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could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applied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UDA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framework.</w:t>
      </w:r>
    </w:p>
    <w:p>
      <w:pPr>
        <w:pStyle w:val="BodyText"/>
        <w:spacing w:before="15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bookmarkStart w:name="4.2.3. Data preprocessing" w:id="30"/>
      <w:bookmarkEnd w:id="30"/>
      <w:r>
        <w:rPr/>
      </w: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preprocessing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  <w:w w:val="105"/>
        </w:rPr>
        <w:t>Per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domain,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mini-batches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16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built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9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4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identities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spacing w:val="-2"/>
          <w:w w:val="105"/>
        </w:rPr>
        <w:t>4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shots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identity.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CUMDA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batches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vary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w w:val="105"/>
        </w:rPr>
        <w:t> are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constructed from one mini-batch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source dataset and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5"/>
          <w:w w:val="105"/>
        </w:rPr>
        <w:t>one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for each target dataset, when applicable. Thus, their size depends on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domain</w:t>
      </w:r>
      <w:r>
        <w:rPr>
          <w:color w:val="231F20"/>
          <w:vertAlign w:val="baseline"/>
        </w:rPr>
        <w:t>, the number of domains used during training. Here, the batch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size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equal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16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spacing w:val="-18"/>
          <w:vertAlign w:val="baseline"/>
        </w:rPr>
        <w:drawing>
          <wp:inline distT="0" distB="0" distL="0" distR="0">
            <wp:extent cx="48679" cy="48691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" cy="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8"/>
          <w:vertAlign w:val="baseline"/>
        </w:rPr>
      </w:r>
      <w:r>
        <w:rPr>
          <w:rFonts w:ascii="Times New Roman"/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domain</w:t>
      </w:r>
      <w:r>
        <w:rPr>
          <w:color w:val="231F20"/>
          <w:vertAlign w:val="baseline"/>
        </w:rPr>
        <w:t>.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resized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128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1"/>
          <w:vertAlign w:val="baseline"/>
        </w:rPr>
        <w:drawing>
          <wp:inline distT="0" distB="0" distL="0" distR="0">
            <wp:extent cx="48679" cy="48679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" cy="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"/>
          <w:vertAlign w:val="baseline"/>
        </w:rPr>
      </w:r>
      <w:r>
        <w:rPr>
          <w:rFonts w:ascii="Times New Roman"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128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pixels.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Re</w:t>
      </w:r>
      <w:r>
        <w:rPr>
          <w:color w:val="231F20"/>
          <w:vertAlign w:val="baseline"/>
        </w:rPr>
        <w:t>-ID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related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augmentations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crop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ip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applied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dur-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 the training stage. Random erasing was not applied because it ex-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perimentally decreased the cow re-ID performance.</w:t>
      </w:r>
    </w:p>
    <w:p>
      <w:pPr>
        <w:pStyle w:val="BodyText"/>
        <w:spacing w:before="8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Initial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supervised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pre-training</w:t>
      </w:r>
    </w:p>
    <w:p>
      <w:pPr>
        <w:pStyle w:val="BodyText"/>
        <w:spacing w:before="28"/>
        <w:ind w:left="34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4880">
                <wp:simplePos x="0" y="0"/>
                <wp:positionH relativeFrom="page">
                  <wp:posOffset>6106490</wp:posOffset>
                </wp:positionH>
                <wp:positionV relativeFrom="paragraph">
                  <wp:posOffset>256820</wp:posOffset>
                </wp:positionV>
                <wp:extent cx="10795" cy="10795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825989pt;margin-top:20.222101pt;width:.85pt;height:.85pt;mso-position-horizontal-relative:page;mso-position-vertical-relative:paragraph;z-index:-18841600" id="docshape53" coordorigin="9617,404" coordsize="17,17" path="m9629,404l9621,404,9617,407,9617,418,9621,421,9625,421,9629,421,9633,418,9633,407,9629,40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5392">
                <wp:simplePos x="0" y="0"/>
                <wp:positionH relativeFrom="page">
                  <wp:posOffset>6191465</wp:posOffset>
                </wp:positionH>
                <wp:positionV relativeFrom="paragraph">
                  <wp:posOffset>256820</wp:posOffset>
                </wp:positionV>
                <wp:extent cx="10795" cy="1079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516998pt;margin-top:20.222101pt;width:.85pt;height:.85pt;mso-position-horizontal-relative:page;mso-position-vertical-relative:paragraph;z-index:-18841088" id="docshape54" coordorigin="9750,404" coordsize="17,17" path="m9763,404l9755,404,9750,407,9750,418,9755,421,9759,421,9763,421,9767,418,9767,407,9763,40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network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trained</w:t>
      </w:r>
      <w:r>
        <w:rPr>
          <w:color w:val="231F20"/>
          <w:spacing w:val="23"/>
        </w:rPr>
        <w:t> </w:t>
      </w:r>
      <w:r>
        <w:rPr>
          <w:color w:val="231F20"/>
        </w:rPr>
        <w:t>during</w:t>
      </w:r>
      <w:r>
        <w:rPr>
          <w:color w:val="231F20"/>
          <w:spacing w:val="23"/>
        </w:rPr>
        <w:t> </w:t>
      </w:r>
      <w:r>
        <w:rPr>
          <w:color w:val="231F20"/>
        </w:rPr>
        <w:t>20</w:t>
      </w:r>
      <w:r>
        <w:rPr>
          <w:color w:val="231F20"/>
          <w:spacing w:val="25"/>
        </w:rPr>
        <w:t> </w:t>
      </w:r>
      <w:r>
        <w:rPr>
          <w:color w:val="231F20"/>
        </w:rPr>
        <w:t>epochs</w:t>
      </w:r>
      <w:r>
        <w:rPr>
          <w:color w:val="231F20"/>
          <w:spacing w:val="24"/>
        </w:rPr>
        <w:t> </w:t>
      </w:r>
      <w:r>
        <w:rPr>
          <w:color w:val="231F20"/>
        </w:rPr>
        <w:t>on</w:t>
      </w:r>
      <w:r>
        <w:rPr>
          <w:color w:val="231F20"/>
          <w:spacing w:val="24"/>
        </w:rPr>
        <w:t> </w:t>
      </w:r>
      <w:r>
        <w:rPr>
          <w:color w:val="231F20"/>
        </w:rPr>
        <w:t>each</w:t>
      </w:r>
      <w:r>
        <w:rPr>
          <w:color w:val="231F20"/>
          <w:spacing w:val="26"/>
        </w:rPr>
        <w:t> </w:t>
      </w:r>
      <w:r>
        <w:rPr>
          <w:color w:val="231F20"/>
        </w:rPr>
        <w:t>on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chosen</w:t>
      </w:r>
    </w:p>
    <w:p>
      <w:pPr>
        <w:pStyle w:val="BodyText"/>
        <w:spacing w:before="2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6360667</wp:posOffset>
                </wp:positionH>
                <wp:positionV relativeFrom="paragraph">
                  <wp:posOffset>67015</wp:posOffset>
                </wp:positionV>
                <wp:extent cx="43180" cy="3175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4318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3175">
                              <a:moveTo>
                                <a:pt x="43014" y="0"/>
                              </a:moveTo>
                              <a:lnTo>
                                <a:pt x="1981" y="0"/>
                              </a:lnTo>
                              <a:lnTo>
                                <a:pt x="0" y="0"/>
                              </a:lnTo>
                              <a:lnTo>
                                <a:pt x="0" y="2971"/>
                              </a:lnTo>
                              <a:lnTo>
                                <a:pt x="43014" y="2971"/>
                              </a:lnTo>
                              <a:lnTo>
                                <a:pt x="430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839996pt;margin-top:5.276807pt;width:3.4pt;height:.25pt;mso-position-horizontal-relative:page;mso-position-vertical-relative:paragraph;z-index:-15707136;mso-wrap-distance-left:0;mso-wrap-distance-right:0" id="docshape55" coordorigin="10017,106" coordsize="68,5" path="m10085,106l10020,106,10017,106,10017,110,10085,110,10085,10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76" w:lineRule="auto"/>
        <w:ind w:left="103" w:right="120"/>
        <w:jc w:val="both"/>
      </w:pPr>
      <w:r>
        <w:rPr>
          <w:color w:val="231F20"/>
        </w:rPr>
        <w:t>source dataset. The learning rate is set to </w:t>
      </w:r>
      <w:r>
        <w:rPr>
          <w:i/>
          <w:color w:val="231F20"/>
        </w:rPr>
        <w:t>lr</w:t>
      </w:r>
      <w:r>
        <w:rPr>
          <w:i/>
          <w:color w:val="231F20"/>
          <w:spacing w:val="23"/>
        </w:rPr>
        <w:t> </w:t>
      </w:r>
      <w:r>
        <w:rPr>
          <w:i/>
          <w:color w:val="231F20"/>
          <w:spacing w:val="-19"/>
          <w:position w:val="2"/>
        </w:rPr>
        <w:drawing>
          <wp:inline distT="0" distB="0" distL="0" distR="0">
            <wp:extent cx="67309" cy="23685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9"/>
          <w:position w:val="2"/>
        </w:rPr>
      </w:r>
      <w:r>
        <w:rPr>
          <w:rFonts w:ascii="Times New Roman"/>
          <w:color w:val="231F20"/>
          <w:spacing w:val="35"/>
        </w:rPr>
        <w:t> </w:t>
      </w:r>
      <w:r>
        <w:rPr>
          <w:color w:val="231F20"/>
        </w:rPr>
        <w:t>3 5 10</w:t>
      </w:r>
      <w:r>
        <w:rPr>
          <w:color w:val="231F20"/>
          <w:spacing w:val="80"/>
          <w:w w:val="150"/>
        </w:rPr>
        <w:t> </w:t>
      </w:r>
      <w:r>
        <w:rPr>
          <w:color w:val="231F20"/>
          <w:vertAlign w:val="superscript"/>
        </w:rPr>
        <w:t>4</w:t>
      </w:r>
      <w:r>
        <w:rPr>
          <w:color w:val="231F20"/>
          <w:vertAlign w:val="baseline"/>
        </w:rPr>
        <w:t>. Both </w:t>
      </w:r>
      <w:r>
        <w:rPr>
          <w:color w:val="231F20"/>
          <w:vertAlign w:val="baseline"/>
        </w:rPr>
        <w:t>triplet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cross-entropy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losses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during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40"/>
          <w:vertAlign w:val="baseline"/>
        </w:rPr>
        <w:t> </w:t>
      </w:r>
      <w:hyperlink w:history="true" w:anchor="_bookmark43">
        <w:r>
          <w:rPr>
            <w:color w:val="2E3092"/>
            <w:vertAlign w:val="baseline"/>
          </w:rPr>
          <w:t>Ge et al. (2019)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spacing w:before="42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Domain</w:t>
      </w:r>
      <w:r>
        <w:rPr>
          <w:i/>
          <w:color w:val="231F20"/>
          <w:spacing w:val="-2"/>
          <w:sz w:val="16"/>
        </w:rPr>
        <w:t> adaptation</w:t>
      </w:r>
    </w:p>
    <w:p>
      <w:pPr>
        <w:pStyle w:val="BodyText"/>
        <w:spacing w:line="273" w:lineRule="auto" w:before="27"/>
        <w:ind w:left="103" w:right="11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5904">
                <wp:simplePos x="0" y="0"/>
                <wp:positionH relativeFrom="page">
                  <wp:posOffset>4950891</wp:posOffset>
                </wp:positionH>
                <wp:positionV relativeFrom="paragraph">
                  <wp:posOffset>389227</wp:posOffset>
                </wp:positionV>
                <wp:extent cx="10795" cy="1079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15" y="8813"/>
                              </a:lnTo>
                              <a:lnTo>
                                <a:pt x="10515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834015pt;margin-top:30.647802pt;width:.85pt;height:.85pt;mso-position-horizontal-relative:page;mso-position-vertical-relative:paragraph;z-index:-18840576" id="docshape56" coordorigin="7797,613" coordsize="17,17" path="m7809,613l7801,613,7797,616,7797,627,7801,630,7805,630,7809,630,7813,627,7813,616,7809,61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6416">
                <wp:simplePos x="0" y="0"/>
                <wp:positionH relativeFrom="page">
                  <wp:posOffset>5036565</wp:posOffset>
                </wp:positionH>
                <wp:positionV relativeFrom="paragraph">
                  <wp:posOffset>389227</wp:posOffset>
                </wp:positionV>
                <wp:extent cx="10795" cy="1079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579987pt;margin-top:30.647802pt;width:.85pt;height:.85pt;mso-position-horizontal-relative:page;mso-position-vertical-relative:paragraph;z-index:-18840064" id="docshape57" coordorigin="7932,613" coordsize="17,17" path="m7944,613l7936,613,7932,616,7932,627,7936,630,7940,630,7944,630,7948,627,7948,616,7944,61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The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trained</w:t>
      </w:r>
      <w:r>
        <w:rPr>
          <w:color w:val="231F20"/>
          <w:w w:val="105"/>
        </w:rPr>
        <w:t> during</w:t>
      </w:r>
      <w:r>
        <w:rPr>
          <w:color w:val="231F20"/>
          <w:w w:val="105"/>
        </w:rPr>
        <w:t> 15</w:t>
      </w:r>
      <w:r>
        <w:rPr>
          <w:color w:val="231F20"/>
          <w:w w:val="105"/>
        </w:rPr>
        <w:t> epochs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200</w:t>
      </w:r>
      <w:r>
        <w:rPr>
          <w:color w:val="231F20"/>
          <w:w w:val="105"/>
        </w:rPr>
        <w:t> iterations.</w:t>
      </w:r>
      <w:r>
        <w:rPr>
          <w:color w:val="231F20"/>
          <w:w w:val="105"/>
        </w:rPr>
        <w:t> This </w:t>
      </w:r>
      <w:r>
        <w:rPr>
          <w:color w:val="231F20"/>
        </w:rPr>
        <w:t>choice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driven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avoid</w:t>
      </w:r>
      <w:r>
        <w:rPr>
          <w:color w:val="231F20"/>
          <w:spacing w:val="2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smaller datasets.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learn-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5185625</wp:posOffset>
                </wp:positionH>
                <wp:positionV relativeFrom="paragraph">
                  <wp:posOffset>50450</wp:posOffset>
                </wp:positionV>
                <wp:extent cx="43180" cy="3175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4318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3175">
                              <a:moveTo>
                                <a:pt x="43014" y="0"/>
                              </a:moveTo>
                              <a:lnTo>
                                <a:pt x="1993" y="0"/>
                              </a:lnTo>
                              <a:lnTo>
                                <a:pt x="0" y="0"/>
                              </a:lnTo>
                              <a:lnTo>
                                <a:pt x="0" y="2971"/>
                              </a:lnTo>
                              <a:lnTo>
                                <a:pt x="43014" y="2971"/>
                              </a:lnTo>
                              <a:lnTo>
                                <a:pt x="430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316986pt;margin-top:3.972461pt;width:3.4pt;height:.25pt;mso-position-horizontal-relative:page;mso-position-vertical-relative:paragraph;z-index:-15706624;mso-wrap-distance-left:0;mso-wrap-distance-right:0" id="docshape58" coordorigin="8166,79" coordsize="68,5" path="m8234,79l8169,79,8166,79,8166,84,8234,84,8234,7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76" w:lineRule="auto"/>
        <w:ind w:left="103" w:right="117"/>
        <w:jc w:val="both"/>
      </w:pPr>
      <w:r>
        <w:rPr>
          <w:color w:val="231F20"/>
          <w:w w:val="105"/>
        </w:rPr>
        <w:t>ing rate is set to </w:t>
      </w:r>
      <w:r>
        <w:rPr>
          <w:i/>
          <w:color w:val="231F20"/>
          <w:w w:val="105"/>
        </w:rPr>
        <w:t>lr</w:t>
      </w:r>
      <w:r>
        <w:rPr>
          <w:i/>
          <w:color w:val="231F20"/>
          <w:w w:val="105"/>
        </w:rPr>
        <w:t> </w:t>
      </w:r>
      <w:r>
        <w:rPr>
          <w:i/>
          <w:color w:val="231F20"/>
          <w:spacing w:val="-19"/>
          <w:position w:val="2"/>
        </w:rPr>
        <w:drawing>
          <wp:inline distT="0" distB="0" distL="0" distR="0">
            <wp:extent cx="67310" cy="23685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9"/>
          <w:position w:val="2"/>
        </w:rPr>
      </w:r>
      <w:r>
        <w:rPr>
          <w:rFonts w:ascii="Times New Roman"/>
          <w:color w:val="231F20"/>
          <w:spacing w:val="19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  <w:vertAlign w:val="superscript"/>
        </w:rPr>
        <w:t>4</w:t>
      </w:r>
      <w:r>
        <w:rPr>
          <w:color w:val="231F20"/>
          <w:w w:val="105"/>
          <w:vertAlign w:val="baseline"/>
        </w:rPr>
        <w:t>. Both triplet and cross-entropy </w:t>
      </w:r>
      <w:r>
        <w:rPr>
          <w:color w:val="231F20"/>
          <w:w w:val="105"/>
          <w:vertAlign w:val="baseline"/>
        </w:rPr>
        <w:t>losses </w:t>
      </w:r>
      <w:r>
        <w:rPr>
          <w:color w:val="231F20"/>
          <w:vertAlign w:val="baseline"/>
        </w:rPr>
        <w:t>are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during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training.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target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share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same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fully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nected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layer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classi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cation.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When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using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MMT,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testing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systemati-</w:t>
      </w:r>
      <w:r>
        <w:rPr>
          <w:color w:val="231F20"/>
          <w:w w:val="105"/>
          <w:vertAlign w:val="baseline"/>
        </w:rPr>
        <w:t> cally</w:t>
      </w:r>
      <w:r>
        <w:rPr>
          <w:color w:val="231F20"/>
          <w:w w:val="105"/>
          <w:vertAlign w:val="baseline"/>
        </w:rPr>
        <w:t> done</w:t>
      </w:r>
      <w:r>
        <w:rPr>
          <w:color w:val="231F20"/>
          <w:w w:val="105"/>
          <w:vertAlign w:val="baseline"/>
        </w:rPr>
        <w:t> on</w:t>
      </w:r>
      <w:r>
        <w:rPr>
          <w:color w:val="231F20"/>
          <w:w w:val="105"/>
          <w:vertAlign w:val="baseline"/>
        </w:rPr>
        <w:t> model</w:t>
      </w:r>
      <w:r>
        <w:rPr>
          <w:color w:val="231F20"/>
          <w:w w:val="105"/>
          <w:vertAlign w:val="baseline"/>
        </w:rPr>
        <w:t> number</w:t>
      </w:r>
      <w:r>
        <w:rPr>
          <w:color w:val="231F20"/>
          <w:w w:val="105"/>
          <w:vertAlign w:val="baseline"/>
        </w:rPr>
        <w:t> 1</w:t>
      </w:r>
      <w:r>
        <w:rPr>
          <w:color w:val="231F20"/>
          <w:w w:val="105"/>
          <w:vertAlign w:val="baseline"/>
        </w:rPr>
        <w:t> as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real-world</w:t>
      </w:r>
      <w:r>
        <w:rPr>
          <w:color w:val="231F20"/>
          <w:w w:val="105"/>
          <w:vertAlign w:val="baseline"/>
        </w:rPr>
        <w:t> applications</w:t>
      </w:r>
      <w:r>
        <w:rPr>
          <w:color w:val="231F20"/>
          <w:w w:val="105"/>
          <w:vertAlign w:val="baseline"/>
        </w:rPr>
        <w:t> since </w:t>
      </w:r>
      <w:r>
        <w:rPr>
          <w:color w:val="231F20"/>
          <w:vertAlign w:val="baseline"/>
        </w:rPr>
        <w:t>determining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performs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best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target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impossible.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deed,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target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dataset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annotated.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Concerning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adaptation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multiple target datasets, when applicable, DSBN is generalized so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as to</w:t>
      </w:r>
      <w:r>
        <w:rPr>
          <w:color w:val="231F20"/>
          <w:w w:val="105"/>
          <w:vertAlign w:val="baseline"/>
        </w:rPr>
        <w:t> have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Batch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Normalization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(BN)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domain.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During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testing,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BN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domain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most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similar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appearance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tested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do- main is used. More speci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cally, the test domain BN is used if it has been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computed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during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training.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Otherwise,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CowFisheye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used</w:t>
      </w:r>
      <w:r>
        <w:rPr>
          <w:color w:val="231F20"/>
          <w:w w:val="105"/>
          <w:vertAlign w:val="baseline"/>
        </w:rPr>
        <w:t> when</w:t>
      </w:r>
      <w:r>
        <w:rPr>
          <w:color w:val="231F20"/>
          <w:w w:val="105"/>
          <w:vertAlign w:val="baseline"/>
        </w:rPr>
        <w:t> testing</w:t>
      </w:r>
      <w:r>
        <w:rPr>
          <w:color w:val="231F20"/>
          <w:w w:val="105"/>
          <w:vertAlign w:val="baseline"/>
        </w:rPr>
        <w:t> on</w:t>
      </w:r>
      <w:r>
        <w:rPr>
          <w:color w:val="231F20"/>
          <w:w w:val="105"/>
          <w:vertAlign w:val="baseline"/>
        </w:rPr>
        <w:t> Cows2021</w:t>
      </w:r>
      <w:r>
        <w:rPr>
          <w:color w:val="231F20"/>
          <w:w w:val="105"/>
          <w:vertAlign w:val="baseline"/>
        </w:rPr>
        <w:t> or</w:t>
      </w:r>
      <w:r>
        <w:rPr>
          <w:color w:val="231F20"/>
          <w:w w:val="105"/>
          <w:vertAlign w:val="baseline"/>
        </w:rPr>
        <w:t> HolsteinCattle,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BN</w:t>
      </w:r>
      <w:r>
        <w:rPr>
          <w:color w:val="231F20"/>
          <w:w w:val="105"/>
          <w:vertAlign w:val="baseline"/>
        </w:rPr>
        <w:t> of Cows2021 is used when testing on CowFisheye.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w:drawing>
          <wp:inline distT="0" distB="0" distL="0" distR="0">
            <wp:extent cx="5047905" cy="1731264"/>
            <wp:effectExtent l="0" t="0" r="0" b="0"/>
            <wp:docPr id="118" name="Image 11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 descr="Image of Fig. 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905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9" w:id="31"/>
      <w:bookmarkEnd w:id="31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Illustration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complexity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CowFisheye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dataset.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Left: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varied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lighting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conditions,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Center: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occlusion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objects/cows,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Right: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varied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viewpoints.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All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pictures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represent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same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individual.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10" w:after="0"/>
        <w:ind w:left="499" w:right="0" w:hanging="396"/>
        <w:jc w:val="both"/>
        <w:rPr>
          <w:i/>
          <w:sz w:val="16"/>
        </w:rPr>
      </w:pPr>
      <w:bookmarkStart w:name="4.2.6. Testing" w:id="32"/>
      <w:bookmarkEnd w:id="32"/>
      <w:r>
        <w:rPr/>
      </w:r>
      <w:bookmarkStart w:name="4.2.7. HyPASS-SC" w:id="33"/>
      <w:bookmarkEnd w:id="33"/>
      <w:r>
        <w:rPr/>
      </w:r>
      <w:r>
        <w:rPr>
          <w:i/>
          <w:color w:val="231F20"/>
          <w:spacing w:val="-2"/>
          <w:sz w:val="16"/>
        </w:rPr>
        <w:t>Testing</w:t>
      </w:r>
    </w:p>
    <w:p>
      <w:pPr>
        <w:pStyle w:val="BodyText"/>
        <w:spacing w:line="276" w:lineRule="auto" w:before="26"/>
        <w:ind w:left="103" w:right="39" w:firstLine="238"/>
        <w:jc w:val="both"/>
      </w:pPr>
      <w:r>
        <w:rPr>
          <w:color w:val="231F20"/>
        </w:rPr>
        <w:t>Because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datasets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extracted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unique</w:t>
      </w:r>
      <w:r>
        <w:rPr>
          <w:color w:val="231F20"/>
          <w:spacing w:val="-6"/>
        </w:rPr>
        <w:t> </w:t>
      </w:r>
      <w:r>
        <w:rPr>
          <w:color w:val="231F20"/>
        </w:rPr>
        <w:t>camera,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eval-</w:t>
      </w:r>
      <w:r>
        <w:rPr>
          <w:color w:val="231F20"/>
          <w:spacing w:val="40"/>
        </w:rPr>
        <w:t> </w:t>
      </w:r>
      <w:r>
        <w:rPr>
          <w:color w:val="231F20"/>
        </w:rPr>
        <w:t>uation is done without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ltering images from the same camera. The</w:t>
      </w:r>
      <w:r>
        <w:rPr>
          <w:color w:val="231F20"/>
          <w:spacing w:val="40"/>
        </w:rPr>
        <w:t> </w:t>
      </w:r>
      <w:r>
        <w:rPr>
          <w:color w:val="231F20"/>
        </w:rPr>
        <w:t>mean Average Precision (mAP) is reported as evaluation metric. It is</w:t>
      </w:r>
      <w:r>
        <w:rPr>
          <w:color w:val="231F20"/>
          <w:spacing w:val="40"/>
        </w:rPr>
        <w:t> </w:t>
      </w:r>
      <w:r>
        <w:rPr>
          <w:color w:val="231F20"/>
        </w:rPr>
        <w:t>an indicator of</w:t>
      </w:r>
      <w:r>
        <w:rPr>
          <w:color w:val="231F20"/>
          <w:spacing w:val="40"/>
        </w:rPr>
        <w:t> </w:t>
      </w:r>
      <w:r>
        <w:rPr>
          <w:color w:val="231F20"/>
        </w:rPr>
        <w:t>the network ability to correctly recall the different</w:t>
      </w:r>
      <w:r>
        <w:rPr>
          <w:color w:val="231F20"/>
          <w:spacing w:val="40"/>
        </w:rPr>
        <w:t> </w:t>
      </w:r>
      <w:r>
        <w:rPr>
          <w:color w:val="231F20"/>
        </w:rPr>
        <w:t>shots in a gallery corresponding to a query individual, and should be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maximized.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completeness</w:t>
      </w:r>
      <w:r>
        <w:rPr>
          <w:color w:val="231F20"/>
          <w:spacing w:val="-10"/>
        </w:rPr>
        <w:t> </w:t>
      </w:r>
      <w:r>
        <w:rPr>
          <w:color w:val="231F20"/>
        </w:rPr>
        <w:t>sake,</w:t>
      </w:r>
      <w:r>
        <w:rPr>
          <w:color w:val="231F20"/>
          <w:spacing w:val="-9"/>
        </w:rPr>
        <w:t> </w:t>
      </w:r>
      <w:r>
        <w:rPr>
          <w:color w:val="231F20"/>
        </w:rPr>
        <w:t>rank-1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reported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Appendix</w:t>
      </w:r>
      <w:r>
        <w:rPr>
          <w:color w:val="231F20"/>
          <w:spacing w:val="-9"/>
        </w:rPr>
        <w:t> </w:t>
      </w:r>
      <w:r>
        <w:rPr>
          <w:color w:val="231F20"/>
        </w:rPr>
        <w:t>A.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indi-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cates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rank-1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query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individual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representative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retrieval</w:t>
      </w:r>
      <w:r>
        <w:rPr>
          <w:color w:val="231F20"/>
          <w:spacing w:val="-8"/>
        </w:rPr>
        <w:t> </w:t>
      </w:r>
      <w:r>
        <w:rPr>
          <w:color w:val="231F20"/>
        </w:rPr>
        <w:t>performance.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rank-1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sensi-</w:t>
      </w:r>
      <w:r>
        <w:rPr>
          <w:color w:val="231F20"/>
          <w:w w:val="105"/>
        </w:rPr>
        <w:t> 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shortcomings 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especially present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studied</w:t>
      </w:r>
      <w:r>
        <w:rPr>
          <w:color w:val="231F20"/>
          <w:spacing w:val="-3"/>
        </w:rPr>
        <w:t> </w:t>
      </w:r>
      <w:r>
        <w:rPr>
          <w:color w:val="231F20"/>
        </w:rPr>
        <w:t>cattle</w:t>
      </w:r>
      <w:r>
        <w:rPr>
          <w:color w:val="231F20"/>
          <w:spacing w:val="-3"/>
        </w:rPr>
        <w:t> </w:t>
      </w:r>
      <w:r>
        <w:rPr>
          <w:color w:val="231F20"/>
        </w:rPr>
        <w:t>re-id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case</w:t>
      </w:r>
      <w:r>
        <w:rPr>
          <w:color w:val="231F20"/>
          <w:spacing w:val="-2"/>
        </w:rPr>
        <w:t> </w:t>
      </w:r>
      <w:r>
        <w:rPr>
          <w:color w:val="231F20"/>
        </w:rPr>
        <w:t>(low</w:t>
      </w:r>
      <w:r>
        <w:rPr>
          <w:color w:val="231F20"/>
          <w:spacing w:val="-3"/>
        </w:rPr>
        <w:t> </w:t>
      </w:r>
      <w:r>
        <w:rPr>
          <w:color w:val="231F20"/>
        </w:rPr>
        <w:t>diversity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images,</w:t>
      </w:r>
      <w:r>
        <w:rPr>
          <w:color w:val="231F20"/>
          <w:spacing w:val="-5"/>
        </w:rPr>
        <w:t> </w:t>
      </w:r>
      <w:r>
        <w:rPr>
          <w:color w:val="231F20"/>
        </w:rPr>
        <w:t>noise</w:t>
      </w:r>
      <w:r>
        <w:rPr>
          <w:color w:val="231F20"/>
          <w:spacing w:val="-3"/>
        </w:rPr>
        <w:t> </w:t>
      </w:r>
      <w:r>
        <w:rPr>
          <w:color w:val="231F20"/>
        </w:rPr>
        <w:t>etc.).</w:t>
      </w:r>
      <w:r>
        <w:rPr>
          <w:color w:val="231F20"/>
          <w:spacing w:val="-5"/>
        </w:rPr>
        <w:t> </w:t>
      </w:r>
      <w:r>
        <w:rPr>
          <w:color w:val="231F20"/>
        </w:rPr>
        <w:t>There-</w:t>
      </w:r>
      <w:r>
        <w:rPr>
          <w:color w:val="231F20"/>
          <w:w w:val="105"/>
        </w:rPr>
        <w:t> fore,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text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made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mAP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robust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 representative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whole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dataset.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No re-ranking is applied during testing. The ID splitting for</w:t>
      </w:r>
      <w:r>
        <w:rPr>
          <w:color w:val="231F20"/>
          <w:spacing w:val="40"/>
        </w:rPr>
        <w:t> </w:t>
      </w:r>
      <w:r>
        <w:rPr>
          <w:color w:val="231F20"/>
        </w:rPr>
        <w:t>Cows2021 and HolsteinCattle, is done following the original ascending</w:t>
      </w:r>
      <w:r>
        <w:rPr>
          <w:color w:val="231F20"/>
          <w:spacing w:val="40"/>
        </w:rPr>
        <w:t> </w:t>
      </w:r>
      <w:r>
        <w:rPr>
          <w:color w:val="231F20"/>
        </w:rPr>
        <w:t>numbering.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half of the identities is taken as train set and the</w:t>
      </w:r>
      <w:r>
        <w:rPr>
          <w:color w:val="231F20"/>
          <w:spacing w:val="40"/>
        </w:rPr>
        <w:t> </w:t>
      </w:r>
      <w:r>
        <w:rPr>
          <w:color w:val="231F20"/>
        </w:rPr>
        <w:t>other half as test set.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85"/>
          <w:sz w:val="16"/>
        </w:rPr>
        <w:t>HyPASS-</w:t>
      </w:r>
      <w:r>
        <w:rPr>
          <w:i/>
          <w:color w:val="231F20"/>
          <w:spacing w:val="-5"/>
          <w:sz w:val="16"/>
        </w:rPr>
        <w:t>SC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6928">
                <wp:simplePos x="0" y="0"/>
                <wp:positionH relativeFrom="page">
                  <wp:posOffset>1086636</wp:posOffset>
                </wp:positionH>
                <wp:positionV relativeFrom="paragraph">
                  <wp:posOffset>233074</wp:posOffset>
                </wp:positionV>
                <wp:extent cx="10795" cy="10795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2" y="0"/>
                              </a:moveTo>
                              <a:lnTo>
                                <a:pt x="2833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3" y="10629"/>
                              </a:lnTo>
                              <a:lnTo>
                                <a:pt x="5262" y="10629"/>
                              </a:lnTo>
                              <a:lnTo>
                                <a:pt x="7792" y="10629"/>
                              </a:lnTo>
                              <a:lnTo>
                                <a:pt x="10525" y="8813"/>
                              </a:lnTo>
                              <a:lnTo>
                                <a:pt x="10525" y="1930"/>
                              </a:lnTo>
                              <a:lnTo>
                                <a:pt x="77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561897pt;margin-top:18.352295pt;width:.85pt;height:.85pt;mso-position-horizontal-relative:page;mso-position-vertical-relative:paragraph;z-index:-18839552" id="docshape59" coordorigin="1711,367" coordsize="17,17" path="m1724,367l1716,367,1711,370,1711,381,1716,384,1720,384,1724,384,1728,381,1728,370,1724,36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7440">
                <wp:simplePos x="0" y="0"/>
                <wp:positionH relativeFrom="page">
                  <wp:posOffset>1326400</wp:posOffset>
                </wp:positionH>
                <wp:positionV relativeFrom="paragraph">
                  <wp:posOffset>233074</wp:posOffset>
                </wp:positionV>
                <wp:extent cx="10795" cy="10795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441002pt;margin-top:18.352295pt;width:.85pt;height:.85pt;mso-position-horizontal-relative:page;mso-position-vertical-relative:paragraph;z-index:-18839040" id="docshape60" coordorigin="2089,367" coordsize="17,17" path="m2101,367l2093,367,2089,370,2089,381,2093,384,2097,384,2101,384,2105,381,2105,370,2101,36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HyPASS-SC optimizes the value</w:t>
      </w:r>
      <w:r>
        <w:rPr>
          <w:color w:val="231F20"/>
          <w:spacing w:val="-1"/>
        </w:rPr>
        <w:t> </w:t>
      </w:r>
      <w:r>
        <w:rPr>
          <w:color w:val="231F20"/>
        </w:rPr>
        <w:t>of DBSCAN hyperparameter </w:t>
      </w:r>
      <w:r>
        <w:rPr>
          <w:i/>
          <w:color w:val="231F20"/>
        </w:rPr>
        <w:t>eps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range</w:t>
      </w:r>
      <w:r>
        <w:rPr>
          <w:color w:val="231F20"/>
          <w:spacing w:val="16"/>
        </w:rPr>
        <w:t> </w:t>
      </w:r>
      <w:r>
        <w:rPr>
          <w:color w:val="231F20"/>
          <w:spacing w:val="16"/>
          <w:position w:val="-3"/>
        </w:rPr>
        <w:drawing>
          <wp:inline distT="0" distB="0" distL="0" distR="0">
            <wp:extent cx="13868" cy="100330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6"/>
          <w:position w:val="-3"/>
        </w:rPr>
      </w:r>
      <w:r>
        <w:rPr>
          <w:color w:val="231F20"/>
        </w:rPr>
        <w:t>0 35,</w:t>
      </w:r>
      <w:r>
        <w:rPr>
          <w:color w:val="231F20"/>
          <w:spacing w:val="-9"/>
        </w:rPr>
        <w:t> </w:t>
      </w:r>
      <w:r>
        <w:rPr>
          <w:color w:val="231F20"/>
        </w:rPr>
        <w:t>0 65</w:t>
      </w:r>
      <w:r>
        <w:rPr>
          <w:color w:val="231F20"/>
          <w:spacing w:val="1"/>
          <w:position w:val="-3"/>
        </w:rPr>
        <w:drawing>
          <wp:inline distT="0" distB="0" distL="0" distR="0">
            <wp:extent cx="13868" cy="100330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position w:val="-3"/>
        </w:rPr>
      </w:r>
      <w:r>
        <w:rPr>
          <w:color w:val="231F20"/>
        </w:rPr>
        <w:t>, which is the range of acceptable values for</w:t>
      </w:r>
      <w:r>
        <w:rPr>
          <w:color w:val="231F20"/>
          <w:spacing w:val="40"/>
        </w:rPr>
        <w:t> </w:t>
      </w:r>
      <w:r>
        <w:rPr>
          <w:color w:val="231F20"/>
        </w:rPr>
        <w:t>human datasets applications </w:t>
      </w:r>
      <w:hyperlink w:history="true" w:anchor="_bookmark34">
        <w:r>
          <w:rPr>
            <w:color w:val="2E3092"/>
          </w:rPr>
          <w:t>Dubourvieux et al. (2021b)</w:t>
        </w:r>
      </w:hyperlink>
      <w:r>
        <w:rPr>
          <w:color w:val="231F20"/>
        </w:rPr>
        <w:t>. There is an</w:t>
      </w:r>
      <w:r>
        <w:rPr>
          <w:color w:val="231F20"/>
          <w:spacing w:val="40"/>
        </w:rPr>
        <w:t> </w:t>
      </w:r>
      <w:r>
        <w:rPr>
          <w:color w:val="231F20"/>
        </w:rPr>
        <w:t>order of magnitude difference in number of shots per individual be-</w:t>
      </w:r>
      <w:r>
        <w:rPr>
          <w:color w:val="231F20"/>
          <w:spacing w:val="40"/>
        </w:rPr>
        <w:t> </w:t>
      </w:r>
      <w:r>
        <w:rPr>
          <w:color w:val="231F20"/>
        </w:rPr>
        <w:t>tween HolsteinCattle (9) and other datasets (48 and 112). </w:t>
      </w:r>
      <w:r>
        <w:rPr>
          <w:color w:val="231F20"/>
        </w:rPr>
        <w:t>Therefore,</w:t>
      </w:r>
      <w:r>
        <w:rPr>
          <w:color w:val="231F20"/>
          <w:spacing w:val="40"/>
        </w:rPr>
        <w:t> </w:t>
      </w:r>
      <w:r>
        <w:rPr>
          <w:color w:val="231F20"/>
        </w:rPr>
        <w:t>when dealing with HolsteinCattle as target or as source, HyPASS-SC</w:t>
      </w:r>
      <w:r>
        <w:rPr>
          <w:color w:val="231F20"/>
          <w:spacing w:val="40"/>
        </w:rPr>
        <w:t> </w:t>
      </w:r>
      <w:r>
        <w:rPr>
          <w:color w:val="231F20"/>
        </w:rPr>
        <w:t>resp.</w:t>
      </w:r>
      <w:r>
        <w:rPr>
          <w:color w:val="231F20"/>
          <w:spacing w:val="-3"/>
        </w:rPr>
        <w:t> </w:t>
      </w:r>
      <w:r>
        <w:rPr>
          <w:color w:val="231F20"/>
        </w:rPr>
        <w:t>computes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subsampled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oversampled</w:t>
      </w:r>
      <w:r>
        <w:rPr>
          <w:color w:val="231F20"/>
          <w:spacing w:val="-3"/>
        </w:rPr>
        <w:t> </w:t>
      </w:r>
      <w:r>
        <w:rPr>
          <w:color w:val="231F20"/>
        </w:rPr>
        <w:t>source</w:t>
      </w:r>
      <w:r>
        <w:rPr>
          <w:color w:val="231F20"/>
          <w:spacing w:val="-2"/>
        </w:rPr>
        <w:t> </w:t>
      </w:r>
      <w:r>
        <w:rPr>
          <w:color w:val="231F20"/>
        </w:rPr>
        <w:t>validation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resp., so that the number of shots per identity in the source validation</w:t>
      </w:r>
      <w:r>
        <w:rPr>
          <w:color w:val="231F20"/>
          <w:spacing w:val="40"/>
        </w:rPr>
        <w:t> </w:t>
      </w:r>
      <w:r>
        <w:rPr>
          <w:color w:val="231F20"/>
        </w:rPr>
        <w:t>set roughly matches the one of the target, as described in Sec. 3.4. Im-</w:t>
      </w:r>
      <w:r>
        <w:rPr>
          <w:color w:val="231F20"/>
          <w:spacing w:val="40"/>
        </w:rPr>
        <w:t> </w:t>
      </w:r>
      <w:r>
        <w:rPr>
          <w:color w:val="231F20"/>
        </w:rPr>
        <w:t>pact on the performance of shots leveling will be shown in section 5.3.</w:t>
      </w:r>
      <w:r>
        <w:rPr>
          <w:color w:val="231F20"/>
          <w:spacing w:val="40"/>
        </w:rPr>
        <w:t> </w:t>
      </w:r>
      <w:r>
        <w:rPr>
          <w:color w:val="231F20"/>
        </w:rPr>
        <w:t>Random subsampling Cows2021 or CowFisheye is straightforward,</w:t>
      </w:r>
      <w:r>
        <w:rPr>
          <w:color w:val="231F20"/>
          <w:spacing w:val="40"/>
        </w:rPr>
        <w:t> </w:t>
      </w:r>
      <w:r>
        <w:rPr>
          <w:color w:val="231F20"/>
        </w:rPr>
        <w:t>while oversampling HolsteinCattle is done by applying the same data</w:t>
      </w:r>
      <w:r>
        <w:rPr>
          <w:color w:val="231F20"/>
          <w:spacing w:val="40"/>
        </w:rPr>
        <w:t> </w:t>
      </w:r>
      <w:r>
        <w:rPr>
          <w:color w:val="231F20"/>
        </w:rPr>
        <w:t>augmentation than for training. Please note that the source data used</w:t>
      </w:r>
      <w:r>
        <w:rPr>
          <w:color w:val="231F20"/>
          <w:spacing w:val="40"/>
        </w:rPr>
        <w:t> </w:t>
      </w:r>
      <w:r>
        <w:rPr>
          <w:color w:val="231F20"/>
        </w:rPr>
        <w:t>for training is not impacted by this step. In a real-world application,</w:t>
      </w:r>
      <w:r>
        <w:rPr>
          <w:color w:val="231F20"/>
          <w:spacing w:val="40"/>
        </w:rPr>
        <w:t> </w:t>
      </w:r>
      <w:r>
        <w:rPr>
          <w:color w:val="231F20"/>
        </w:rPr>
        <w:t>the number of cows in a farm is known and the number of instances</w:t>
      </w:r>
      <w:r>
        <w:rPr>
          <w:color w:val="231F20"/>
          <w:spacing w:val="40"/>
        </w:rPr>
        <w:t> </w:t>
      </w:r>
      <w:r>
        <w:rPr>
          <w:color w:val="231F20"/>
        </w:rPr>
        <w:t>per identity can be approximated by dividing the number of acquired</w:t>
      </w:r>
      <w:r>
        <w:rPr>
          <w:color w:val="231F20"/>
          <w:spacing w:val="40"/>
        </w:rPr>
        <w:t> </w:t>
      </w:r>
      <w:r>
        <w:rPr>
          <w:color w:val="231F20"/>
        </w:rPr>
        <w:t>images by the estimated number of cows in the exploitation.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both"/>
        <w:rPr>
          <w:sz w:val="16"/>
        </w:rPr>
      </w:pPr>
      <w:bookmarkStart w:name="5. Results" w:id="34"/>
      <w:bookmarkEnd w:id="34"/>
      <w:r>
        <w:rPr/>
      </w: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below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derived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experiments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de- tailed in Appendix A. Both mAP and rank-1 metrics are reported in </w:t>
      </w:r>
      <w:r>
        <w:rPr>
          <w:color w:val="2E3092"/>
          <w:w w:val="105"/>
        </w:rPr>
        <w:t>Tables A.11 - A.16</w:t>
      </w:r>
      <w:r>
        <w:rPr>
          <w:color w:val="231F20"/>
          <w:w w:val="105"/>
        </w:rPr>
        <w:t>, however, only mAP related results are discussed below cf. section 4.2.6.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5.1. Effectiveness of our CUMDA, single " w:id="35"/>
      <w:bookmarkEnd w:id="35"/>
      <w:r>
        <w:rPr/>
      </w:r>
      <w:r>
        <w:rPr>
          <w:i/>
          <w:color w:val="231F20"/>
          <w:w w:val="90"/>
          <w:sz w:val="16"/>
        </w:rPr>
        <w:t>Effectiveness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our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CUMDA,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single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target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Supervised training &amp; direct transfer. Supervised training results</w:t>
      </w:r>
      <w:r>
        <w:rPr>
          <w:color w:val="231F20"/>
          <w:spacing w:val="40"/>
        </w:rPr>
        <w:t> </w:t>
      </w:r>
      <w:r>
        <w:rPr>
          <w:color w:val="231F20"/>
        </w:rPr>
        <w:t>can be found in </w:t>
      </w:r>
      <w:hyperlink w:history="true" w:anchor="_bookmark10">
        <w:r>
          <w:rPr>
            <w:color w:val="2E3092"/>
          </w:rPr>
          <w:t>Table 2</w:t>
        </w:r>
      </w:hyperlink>
      <w:r>
        <w:rPr>
          <w:color w:val="231F20"/>
        </w:rPr>
        <w:t>. These results, when training and testing on</w:t>
      </w:r>
      <w:r>
        <w:rPr>
          <w:color w:val="231F20"/>
          <w:spacing w:val="40"/>
        </w:rPr>
        <w:t> </w:t>
      </w:r>
      <w:r>
        <w:rPr>
          <w:color w:val="231F20"/>
        </w:rPr>
        <w:t>the same dataset, give an idea of the complexity of each dataset. From</w:t>
      </w:r>
      <w:r>
        <w:rPr>
          <w:color w:val="231F20"/>
          <w:spacing w:val="40"/>
        </w:rPr>
        <w:t> </w:t>
      </w:r>
      <w:r>
        <w:rPr>
          <w:color w:val="231F20"/>
        </w:rPr>
        <w:t>highest to lowest: CowFisheye, HolsteinCattle and Cows2021.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We also show the cross-domain performance of models supervised</w:t>
      </w:r>
      <w:r>
        <w:rPr>
          <w:color w:val="231F20"/>
          <w:spacing w:val="40"/>
        </w:rPr>
        <w:t> </w:t>
      </w:r>
      <w:r>
        <w:rPr>
          <w:color w:val="231F20"/>
        </w:rPr>
        <w:t>on a source dataset and directly evaluated on the other datasets, with-</w:t>
      </w:r>
      <w:r>
        <w:rPr>
          <w:color w:val="231F20"/>
          <w:spacing w:val="40"/>
        </w:rPr>
        <w:t> </w:t>
      </w:r>
      <w:r>
        <w:rPr>
          <w:color w:val="231F20"/>
        </w:rPr>
        <w:t>out adaptation. The low performance on these datasets demonstrates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67"/>
        </w:rPr>
        <w:t> </w:t>
      </w:r>
      <w:r>
        <w:rPr>
          <w:color w:val="231F20"/>
        </w:rPr>
        <w:t>need</w:t>
      </w:r>
      <w:r>
        <w:rPr>
          <w:color w:val="231F20"/>
          <w:spacing w:val="67"/>
        </w:rPr>
        <w:t> </w:t>
      </w:r>
      <w:r>
        <w:rPr>
          <w:color w:val="231F20"/>
        </w:rPr>
        <w:t>for</w:t>
      </w:r>
      <w:r>
        <w:rPr>
          <w:color w:val="231F20"/>
          <w:spacing w:val="67"/>
        </w:rPr>
        <w:t> </w:t>
      </w:r>
      <w:r>
        <w:rPr>
          <w:color w:val="231F20"/>
        </w:rPr>
        <w:t>domain</w:t>
      </w:r>
      <w:r>
        <w:rPr>
          <w:color w:val="231F20"/>
          <w:spacing w:val="66"/>
        </w:rPr>
        <w:t> </w:t>
      </w:r>
      <w:r>
        <w:rPr>
          <w:color w:val="231F20"/>
        </w:rPr>
        <w:t>adaptation.</w:t>
      </w:r>
      <w:r>
        <w:rPr>
          <w:color w:val="231F20"/>
          <w:spacing w:val="67"/>
        </w:rPr>
        <w:t> </w:t>
      </w:r>
      <w:r>
        <w:rPr>
          <w:color w:val="231F20"/>
        </w:rPr>
        <w:t>In</w:t>
      </w:r>
      <w:r>
        <w:rPr>
          <w:color w:val="231F20"/>
          <w:spacing w:val="65"/>
        </w:rPr>
        <w:t> </w:t>
      </w:r>
      <w:hyperlink w:history="true" w:anchor="_bookmark10">
        <w:r>
          <w:rPr>
            <w:color w:val="2E3092"/>
          </w:rPr>
          <w:t>Table</w:t>
        </w:r>
        <w:r>
          <w:rPr>
            <w:color w:val="2E3092"/>
            <w:spacing w:val="67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,</w:t>
      </w:r>
      <w:r>
        <w:rPr>
          <w:color w:val="231F20"/>
          <w:spacing w:val="64"/>
        </w:rPr>
        <w:t> </w:t>
      </w:r>
      <w:r>
        <w:rPr>
          <w:color w:val="231F20"/>
        </w:rPr>
        <w:t>two</w:t>
      </w:r>
      <w:r>
        <w:rPr>
          <w:color w:val="231F20"/>
          <w:spacing w:val="67"/>
        </w:rPr>
        <w:t> </w:t>
      </w:r>
      <w:r>
        <w:rPr>
          <w:color w:val="231F20"/>
        </w:rPr>
        <w:t>cross-</w:t>
      </w:r>
      <w:r>
        <w:rPr>
          <w:color w:val="231F20"/>
          <w:spacing w:val="-2"/>
        </w:rPr>
        <w:t>domain</w:t>
      </w:r>
    </w:p>
    <w:p>
      <w:pPr>
        <w:pStyle w:val="BodyText"/>
        <w:spacing w:line="276" w:lineRule="auto" w:before="109"/>
        <w:ind w:left="103" w:right="118" w:hanging="1"/>
        <w:jc w:val="both"/>
      </w:pPr>
      <w:r>
        <w:rPr/>
        <w:br w:type="column"/>
      </w:r>
      <w:r>
        <w:rPr>
          <w:color w:val="231F20"/>
        </w:rPr>
        <w:t>experiments stand out. First, the direct transfer Cows2021</w:t>
      </w:r>
      <w:r>
        <w:rPr>
          <w:color w:val="231F20"/>
          <w:spacing w:val="9"/>
          <w:position w:val="1"/>
        </w:rPr>
        <w:drawing>
          <wp:inline distT="0" distB="0" distL="0" distR="0">
            <wp:extent cx="89382" cy="35928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9"/>
          <w:position w:val="1"/>
        </w:rPr>
      </w:r>
      <w:r>
        <w:rPr>
          <w:rFonts w:ascii="Times New Roman"/>
          <w:color w:val="231F20"/>
          <w:spacing w:val="9"/>
          <w:position w:val="1"/>
        </w:rPr>
        <w:t> </w:t>
      </w:r>
      <w:r>
        <w:rPr>
          <w:color w:val="231F20"/>
        </w:rPr>
        <w:t>HolsteinCattle shows the poorest performance on the target domain at</w:t>
      </w:r>
      <w:r>
        <w:rPr>
          <w:color w:val="231F20"/>
          <w:spacing w:val="40"/>
        </w:rPr>
        <w:t> </w:t>
      </w:r>
      <w:r>
        <w:rPr>
          <w:color w:val="231F20"/>
        </w:rPr>
        <w:t>8.0%</w:t>
      </w:r>
      <w:r>
        <w:rPr>
          <w:color w:val="231F20"/>
          <w:spacing w:val="-9"/>
        </w:rPr>
        <w:t> </w:t>
      </w:r>
      <w:r>
        <w:rPr>
          <w:color w:val="231F20"/>
        </w:rPr>
        <w:t>mAP</w:t>
      </w:r>
      <w:r>
        <w:rPr>
          <w:color w:val="231F20"/>
          <w:spacing w:val="-7"/>
        </w:rPr>
        <w:t> </w:t>
      </w:r>
      <w:r>
        <w:rPr>
          <w:color w:val="231F20"/>
        </w:rPr>
        <w:t>vs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81.2%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attained</w:t>
      </w:r>
      <w:r>
        <w:rPr>
          <w:color w:val="231F20"/>
          <w:spacing w:val="-7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annotations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avail-</w:t>
      </w:r>
      <w:r>
        <w:rPr>
          <w:color w:val="231F20"/>
          <w:spacing w:val="40"/>
        </w:rPr>
        <w:t> </w:t>
      </w:r>
      <w:r>
        <w:rPr>
          <w:color w:val="231F20"/>
        </w:rPr>
        <w:t>able. Second, the direct transfer CowFisheye</w:t>
      </w:r>
      <w:r>
        <w:rPr>
          <w:color w:val="231F20"/>
          <w:spacing w:val="10"/>
          <w:position w:val="1"/>
        </w:rPr>
        <w:drawing>
          <wp:inline distT="0" distB="0" distL="0" distR="0">
            <wp:extent cx="89382" cy="35941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  <w:position w:val="1"/>
        </w:rPr>
      </w:r>
      <w:r>
        <w:rPr>
          <w:rFonts w:ascii="Times New Roman"/>
          <w:color w:val="231F20"/>
          <w:spacing w:val="10"/>
        </w:rPr>
        <w:t> </w:t>
      </w:r>
      <w:r>
        <w:rPr>
          <w:color w:val="231F20"/>
        </w:rPr>
        <w:t>Cows2021 shows the</w:t>
      </w:r>
      <w:r>
        <w:rPr>
          <w:color w:val="231F20"/>
          <w:spacing w:val="40"/>
        </w:rPr>
        <w:t> </w:t>
      </w:r>
      <w:r>
        <w:rPr>
          <w:color w:val="231F20"/>
        </w:rPr>
        <w:t>highest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cross-domain</w:t>
      </w:r>
      <w:r>
        <w:rPr>
          <w:color w:val="231F20"/>
          <w:spacing w:val="-3"/>
        </w:rPr>
        <w:t> </w:t>
      </w:r>
      <w:r>
        <w:rPr>
          <w:color w:val="231F20"/>
        </w:rPr>
        <w:t>experiments,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71.0%</w:t>
      </w:r>
      <w:r>
        <w:rPr>
          <w:color w:val="231F20"/>
          <w:spacing w:val="-2"/>
        </w:rPr>
        <w:t> </w:t>
      </w:r>
      <w:r>
        <w:rPr>
          <w:color w:val="231F20"/>
        </w:rPr>
        <w:t>mAP</w:t>
      </w:r>
      <w:r>
        <w:rPr>
          <w:color w:val="231F20"/>
          <w:spacing w:val="40"/>
        </w:rPr>
        <w:t> </w:t>
      </w:r>
      <w:r>
        <w:rPr>
          <w:color w:val="231F20"/>
        </w:rPr>
        <w:t>on the target dataset. These results indicate that the domain gap 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32"/>
        </w:rPr>
        <w:t> </w:t>
      </w:r>
      <w:r>
        <w:rPr>
          <w:color w:val="231F20"/>
        </w:rPr>
        <w:t>farms</w:t>
      </w:r>
      <w:r>
        <w:rPr>
          <w:color w:val="231F20"/>
          <w:spacing w:val="34"/>
        </w:rPr>
        <w:t> </w:t>
      </w:r>
      <w:r>
        <w:rPr>
          <w:color w:val="231F20"/>
        </w:rPr>
        <w:t>greatly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uences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network</w:t>
      </w:r>
      <w:r>
        <w:rPr>
          <w:color w:val="231F20"/>
          <w:spacing w:val="34"/>
        </w:rPr>
        <w:t> </w:t>
      </w:r>
      <w:r>
        <w:rPr>
          <w:color w:val="231F20"/>
        </w:rPr>
        <w:t>ability to perform</w:t>
      </w:r>
      <w:r>
        <w:rPr>
          <w:color w:val="231F20"/>
          <w:spacing w:val="32"/>
        </w:rPr>
        <w:t> </w:t>
      </w:r>
      <w:r>
        <w:rPr>
          <w:color w:val="231F20"/>
        </w:rPr>
        <w:t>on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new style of images and is</w:t>
      </w:r>
      <w:r>
        <w:rPr>
          <w:color w:val="231F20"/>
          <w:spacing w:val="40"/>
        </w:rPr>
        <w:t> </w:t>
      </w:r>
      <w:r>
        <w:rPr>
          <w:color w:val="231F20"/>
        </w:rPr>
        <w:t>higher between HolsteinCattle and the</w:t>
      </w:r>
      <w:r>
        <w:rPr>
          <w:color w:val="231F20"/>
          <w:spacing w:val="40"/>
        </w:rPr>
        <w:t> </w:t>
      </w:r>
      <w:r>
        <w:rPr>
          <w:color w:val="231F20"/>
        </w:rPr>
        <w:t>other datasets than between CowFisheye and Cows2021. Also, the</w:t>
      </w:r>
      <w:r>
        <w:rPr>
          <w:color w:val="231F20"/>
          <w:spacing w:val="40"/>
        </w:rPr>
        <w:t> </w:t>
      </w:r>
      <w:r>
        <w:rPr>
          <w:color w:val="231F20"/>
        </w:rPr>
        <w:t>abundance of information present in CowFisheye with its varied view-</w:t>
      </w:r>
      <w:r>
        <w:rPr>
          <w:color w:val="231F20"/>
          <w:spacing w:val="40"/>
        </w:rPr>
        <w:t> </w:t>
      </w:r>
      <w:r>
        <w:rPr>
          <w:color w:val="231F20"/>
        </w:rPr>
        <w:t>points and occultations helps bridge the gap with other domains as</w:t>
      </w:r>
      <w:r>
        <w:rPr>
          <w:color w:val="231F20"/>
          <w:spacing w:val="40"/>
        </w:rPr>
        <w:t> </w:t>
      </w:r>
      <w:r>
        <w:rPr>
          <w:color w:val="231F20"/>
        </w:rPr>
        <w:t>shown by higher direct transfer scores when pre-training 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CowFisheye.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UDA</w:t>
      </w:r>
      <w:r>
        <w:rPr>
          <w:color w:val="231F20"/>
          <w:spacing w:val="-6"/>
        </w:rPr>
        <w:t> </w:t>
      </w:r>
      <w:r>
        <w:rPr>
          <w:color w:val="231F20"/>
        </w:rPr>
        <w:t>baseline.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paper,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5"/>
        </w:rPr>
        <w:t> </w:t>
      </w:r>
      <w:r>
        <w:rPr>
          <w:color w:val="231F20"/>
        </w:rPr>
        <w:t>refer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domain</w:t>
      </w:r>
      <w:r>
        <w:rPr>
          <w:color w:val="231F20"/>
          <w:spacing w:val="-6"/>
        </w:rPr>
        <w:t> </w:t>
      </w:r>
      <w:r>
        <w:rPr>
          <w:color w:val="231F20"/>
        </w:rPr>
        <w:t>adap-</w:t>
      </w:r>
      <w:r>
        <w:rPr>
          <w:color w:val="231F20"/>
          <w:spacing w:val="40"/>
        </w:rPr>
        <w:t> </w:t>
      </w:r>
      <w:r>
        <w:rPr>
          <w:color w:val="231F20"/>
        </w:rPr>
        <w:t>tation without source guidance as UDA.</w:t>
      </w:r>
      <w:r>
        <w:rPr>
          <w:color w:val="231F20"/>
          <w:spacing w:val="-1"/>
        </w:rPr>
        <w:t> </w:t>
      </w:r>
      <w:r>
        <w:rPr>
          <w:color w:val="231F20"/>
        </w:rPr>
        <w:t>Its functioning is illustrated 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upper</w:t>
      </w:r>
      <w:r>
        <w:rPr>
          <w:color w:val="231F20"/>
          <w:spacing w:val="-6"/>
        </w:rPr>
        <w:t> </w:t>
      </w:r>
      <w:r>
        <w:rPr>
          <w:color w:val="231F20"/>
        </w:rPr>
        <w:t>part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remind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reader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MMT</w:t>
      </w:r>
      <w:r>
        <w:rPr>
          <w:color w:val="231F20"/>
          <w:spacing w:val="-7"/>
        </w:rPr>
        <w:t> </w:t>
      </w:r>
      <w:r>
        <w:rPr>
          <w:color w:val="231F20"/>
        </w:rPr>
        <w:t>framework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chosen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baseline</w:t>
      </w:r>
      <w:r>
        <w:rPr>
          <w:color w:val="231F20"/>
          <w:spacing w:val="-4"/>
        </w:rPr>
        <w:t> </w:t>
      </w:r>
      <w:r>
        <w:rPr>
          <w:color w:val="231F20"/>
        </w:rPr>
        <w:t>here</w:t>
      </w:r>
      <w:r>
        <w:rPr>
          <w:color w:val="231F20"/>
          <w:spacing w:val="-1"/>
        </w:rPr>
        <w:t> </w:t>
      </w:r>
      <w:hyperlink w:history="true" w:anchor="_bookmark43">
        <w:r>
          <w:rPr>
            <w:color w:val="2E3092"/>
          </w:rPr>
          <w:t>Ge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replaced</w:t>
      </w:r>
      <w:r>
        <w:rPr>
          <w:color w:val="231F20"/>
          <w:spacing w:val="40"/>
        </w:rPr>
        <w:t> </w:t>
      </w:r>
      <w:r>
        <w:rPr>
          <w:color w:val="231F20"/>
        </w:rPr>
        <w:t>by any other baseline as shown in </w:t>
      </w:r>
      <w:hyperlink w:history="true" w:anchor="_bookmark34">
        <w:r>
          <w:rPr>
            <w:color w:val="2E3092"/>
          </w:rPr>
          <w:t>Dubourvieux et al. (2021b)</w:t>
        </w:r>
      </w:hyperlink>
      <w:r>
        <w:rPr>
          <w:color w:val="2E309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hyperlink w:history="true" w:anchor="_bookmark38">
        <w:r>
          <w:rPr>
            <w:color w:val="2E3092"/>
          </w:rPr>
          <w:t>Dubourvieux et al. (2022)</w:t>
        </w:r>
      </w:hyperlink>
      <w:r>
        <w:rPr>
          <w:color w:val="231F20"/>
        </w:rPr>
        <w:t>.</w:t>
      </w:r>
    </w:p>
    <w:p>
      <w:pPr>
        <w:pStyle w:val="BodyText"/>
        <w:spacing w:line="225" w:lineRule="auto" w:before="9"/>
        <w:ind w:left="103" w:right="118" w:firstLine="239"/>
        <w:jc w:val="both"/>
      </w:pP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target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increases</w:t>
      </w:r>
      <w:r>
        <w:rPr>
          <w:color w:val="231F20"/>
          <w:spacing w:val="40"/>
        </w:rPr>
        <w:t> </w:t>
      </w:r>
      <w:r>
        <w:rPr>
          <w:color w:val="231F20"/>
        </w:rPr>
        <w:t>with </w:t>
      </w:r>
      <w:r>
        <w:rPr>
          <w:rFonts w:ascii="VL PGothic" w:hAnsi="VL PGothic"/>
          <w:color w:val="231F20"/>
        </w:rPr>
        <w:t>Δ</w:t>
      </w:r>
      <w:r>
        <w:rPr>
          <w:i/>
          <w:color w:val="231F20"/>
          <w:vertAlign w:val="subscript"/>
        </w:rPr>
        <w:t>mAP</w:t>
      </w:r>
      <w:r>
        <w:rPr>
          <w:i/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values in the range [+1.7 p.p., +55.5 p.p.], meaning a lower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bound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variation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+1.7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percentage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points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(p.p.)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spacing w:line="276" w:lineRule="auto" w:before="29"/>
        <w:ind w:left="103" w:right="118"/>
        <w:jc w:val="both"/>
      </w:pPr>
      <w:r>
        <w:rPr>
          <w:color w:val="231F20"/>
        </w:rPr>
        <w:t>an upper bound of +55.5 p.p.. This shows that the domain adaptation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target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presented</w:t>
      </w:r>
      <w:r>
        <w:rPr>
          <w:color w:val="231F20"/>
          <w:spacing w:val="-9"/>
        </w:rPr>
        <w:t> </w:t>
      </w:r>
      <w:r>
        <w:rPr>
          <w:color w:val="231F20"/>
        </w:rPr>
        <w:t>cases.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-6"/>
        </w:rPr>
        <w:t> </w:t>
      </w:r>
      <w:r>
        <w:rPr>
          <w:color w:val="231F20"/>
        </w:rPr>
        <w:t>seen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diagonal</w:t>
      </w:r>
      <w:r>
        <w:rPr>
          <w:color w:val="231F20"/>
          <w:spacing w:val="-6"/>
        </w:rPr>
        <w:t> </w:t>
      </w:r>
      <w:r>
        <w:rPr>
          <w:color w:val="231F20"/>
        </w:rPr>
        <w:t>elements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hyperlink w:history="true" w:anchor="_bookmark11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indicates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source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partially</w:t>
      </w:r>
      <w:r>
        <w:rPr>
          <w:color w:val="231F20"/>
          <w:spacing w:val="3"/>
        </w:rPr>
        <w:t> </w:t>
      </w:r>
      <w:r>
        <w:rPr>
          <w:color w:val="231F20"/>
        </w:rPr>
        <w:t>forgotten</w:t>
      </w:r>
      <w:r>
        <w:rPr>
          <w:color w:val="231F20"/>
          <w:spacing w:val="5"/>
        </w:rPr>
        <w:t> </w:t>
      </w:r>
      <w:r>
        <w:rPr>
          <w:color w:val="231F20"/>
        </w:rPr>
        <w:t>by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network.</w:t>
      </w:r>
      <w:r>
        <w:rPr>
          <w:color w:val="231F20"/>
          <w:spacing w:val="4"/>
        </w:rPr>
        <w:t> </w:t>
      </w:r>
      <w:r>
        <w:rPr>
          <w:color w:val="231F20"/>
        </w:rPr>
        <w:t>This</w:t>
      </w:r>
      <w:r>
        <w:rPr>
          <w:color w:val="231F20"/>
          <w:spacing w:val="5"/>
        </w:rPr>
        <w:t> </w:t>
      </w:r>
      <w:r>
        <w:rPr>
          <w:color w:val="231F20"/>
        </w:rPr>
        <w:t>effect</w:t>
      </w:r>
      <w:r>
        <w:rPr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drastic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with</w:t>
      </w:r>
    </w:p>
    <w:p>
      <w:pPr>
        <w:pStyle w:val="BodyText"/>
        <w:spacing w:line="219" w:lineRule="exact"/>
        <w:ind w:left="103"/>
        <w:jc w:val="both"/>
      </w:pPr>
      <w:r>
        <w:rPr>
          <w:rFonts w:ascii="VL PGothic" w:hAnsi="VL PGothic"/>
          <w:color w:val="231F20"/>
          <w:w w:val="105"/>
        </w:rPr>
        <w:t>Δ</w:t>
      </w:r>
      <w:r>
        <w:rPr>
          <w:i/>
          <w:color w:val="231F20"/>
          <w:w w:val="105"/>
          <w:vertAlign w:val="subscript"/>
        </w:rPr>
        <w:t>mAP</w:t>
      </w:r>
      <w:r>
        <w:rPr>
          <w:i/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[</w:t>
      </w:r>
      <w:r>
        <w:rPr>
          <w:rFonts w:ascii="VL PGothic" w:hAnsi="VL PGothic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61.6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p.p.,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11.2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p.p.].</w:t>
      </w:r>
    </w:p>
    <w:p>
      <w:pPr>
        <w:pStyle w:val="BodyText"/>
        <w:spacing w:line="170" w:lineRule="exact"/>
        <w:ind w:left="342"/>
      </w:pPr>
      <w:r>
        <w:rPr>
          <w:color w:val="231F20"/>
          <w:spacing w:val="-2"/>
        </w:rPr>
        <w:t>The</w:t>
      </w:r>
      <w:r>
        <w:rPr>
          <w:color w:val="231F20"/>
        </w:rPr>
        <w:t> </w:t>
      </w:r>
      <w:r>
        <w:rPr>
          <w:color w:val="231F20"/>
          <w:spacing w:val="-2"/>
        </w:rPr>
        <w:t>generalization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an unseen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inconsistent</w:t>
      </w:r>
    </w:p>
    <w:p>
      <w:pPr>
        <w:pStyle w:val="BodyText"/>
        <w:spacing w:line="276" w:lineRule="auto" w:before="26"/>
        <w:ind w:left="103" w:right="118"/>
        <w:jc w:val="both"/>
      </w:pP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seems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evolve</w:t>
      </w:r>
      <w:r>
        <w:rPr>
          <w:color w:val="231F20"/>
          <w:spacing w:val="-3"/>
        </w:rPr>
        <w:t> </w:t>
      </w:r>
      <w:r>
        <w:rPr>
          <w:color w:val="231F20"/>
        </w:rPr>
        <w:t>towards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supervised</w:t>
      </w:r>
      <w:r>
        <w:rPr>
          <w:color w:val="231F20"/>
          <w:spacing w:val="-5"/>
        </w:rPr>
        <w:t> </w:t>
      </w:r>
      <w:r>
        <w:rPr>
          <w:color w:val="231F20"/>
        </w:rPr>
        <w:t>network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super-</w:t>
      </w:r>
      <w:r>
        <w:rPr>
          <w:color w:val="231F20"/>
          <w:spacing w:val="40"/>
        </w:rPr>
        <w:t> </w:t>
      </w:r>
      <w:r>
        <w:rPr>
          <w:color w:val="231F20"/>
        </w:rPr>
        <w:t>vised on the target dataset. For example, in the case CowFisheye</w:t>
      </w:r>
      <w:r>
        <w:rPr>
          <w:color w:val="231F20"/>
          <w:spacing w:val="10"/>
          <w:position w:val="1"/>
        </w:rPr>
        <w:drawing>
          <wp:inline distT="0" distB="0" distL="0" distR="0">
            <wp:extent cx="89382" cy="35928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  <w:position w:val="1"/>
        </w:rPr>
      </w:r>
      <w:r>
        <w:rPr>
          <w:rFonts w:ascii="Times New Roman"/>
          <w:color w:val="231F20"/>
          <w:spacing w:val="10"/>
          <w:position w:val="1"/>
        </w:rPr>
        <w:t> </w:t>
      </w:r>
      <w:r>
        <w:rPr>
          <w:color w:val="231F20"/>
        </w:rPr>
        <w:t>HolsteinCattle,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Cows2021</w:t>
      </w:r>
      <w:r>
        <w:rPr>
          <w:color w:val="231F20"/>
          <w:spacing w:val="-6"/>
        </w:rPr>
        <w:t> </w:t>
      </w:r>
      <w:r>
        <w:rPr>
          <w:color w:val="231F20"/>
        </w:rPr>
        <w:t>decreases</w:t>
      </w:r>
      <w:r>
        <w:rPr>
          <w:color w:val="231F20"/>
          <w:spacing w:val="40"/>
        </w:rPr>
        <w:t> </w:t>
      </w:r>
      <w:r>
        <w:rPr>
          <w:color w:val="231F20"/>
        </w:rPr>
        <w:t>from 71.0% mAP (cf. </w:t>
      </w:r>
      <w:hyperlink w:history="true" w:anchor="_bookmark10">
        <w:r>
          <w:rPr>
            <w:color w:val="2E3092"/>
          </w:rPr>
          <w:t>Table 2</w:t>
        </w:r>
      </w:hyperlink>
      <w:r>
        <w:rPr>
          <w:color w:val="231F20"/>
        </w:rPr>
        <w:t>) before UDA to 30.8% mAP after (cf.</w:t>
      </w:r>
      <w:r>
        <w:rPr>
          <w:color w:val="231F20"/>
          <w:spacing w:val="40"/>
        </w:rPr>
        <w:t> </w:t>
      </w:r>
      <w:hyperlink w:history="true" w:anchor="_bookmark11">
        <w:r>
          <w:rPr>
            <w:color w:val="2E3092"/>
          </w:rPr>
          <w:t>Table 3</w:t>
        </w:r>
      </w:hyperlink>
      <w:r>
        <w:rPr>
          <w:color w:val="231F20"/>
        </w:rPr>
        <w:t>). This performance ressembles the 29.1% mAP performance</w:t>
      </w:r>
      <w:r>
        <w:rPr>
          <w:color w:val="231F20"/>
          <w:spacing w:val="40"/>
        </w:rPr>
        <w:t> </w:t>
      </w:r>
      <w:r>
        <w:rPr>
          <w:color w:val="231F20"/>
        </w:rPr>
        <w:t>seen for a network solely supervised on HolsteinCattle (cf. </w:t>
      </w:r>
      <w:hyperlink w:history="true" w:anchor="_bookmark10">
        <w:r>
          <w:rPr>
            <w:color w:val="2E3092"/>
          </w:rPr>
          <w:t>Table 2</w:t>
        </w:r>
      </w:hyperlink>
      <w:r>
        <w:rPr>
          <w:color w:val="231F20"/>
        </w:rPr>
        <w:t>). In</w:t>
      </w:r>
      <w:r>
        <w:rPr>
          <w:color w:val="231F20"/>
          <w:spacing w:val="40"/>
        </w:rPr>
        <w:t> </w:t>
      </w:r>
      <w:r>
        <w:rPr>
          <w:color w:val="231F20"/>
        </w:rPr>
        <w:t>conclusion, the UDA approach adapts the network to a single dataset,</w:t>
      </w:r>
      <w:r>
        <w:rPr>
          <w:color w:val="231F20"/>
          <w:spacing w:val="40"/>
        </w:rPr>
        <w:t> </w:t>
      </w:r>
      <w:r>
        <w:rPr>
          <w:color w:val="231F20"/>
        </w:rPr>
        <w:t>without ensuring performance gains on any other dataset.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CUMDA.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paper,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refer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domain</w:t>
      </w:r>
      <w:r>
        <w:rPr>
          <w:color w:val="231F20"/>
          <w:spacing w:val="-4"/>
        </w:rPr>
        <w:t> </w:t>
      </w:r>
      <w:r>
        <w:rPr>
          <w:color w:val="231F20"/>
        </w:rPr>
        <w:t>adaptation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source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guidance,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DSBN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HyPASS-SC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CUMDA.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functioning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illustrated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lower</w:t>
      </w:r>
      <w:r>
        <w:rPr>
          <w:color w:val="231F20"/>
          <w:spacing w:val="-3"/>
        </w:rPr>
        <w:t> </w:t>
      </w:r>
      <w:r>
        <w:rPr>
          <w:color w:val="231F20"/>
        </w:rPr>
        <w:t>part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CUMDA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ported in </w:t>
      </w:r>
      <w:hyperlink w:history="true" w:anchor="_bookmark11">
        <w:r>
          <w:rPr>
            <w:color w:val="2E3092"/>
          </w:rPr>
          <w:t>Table 4</w:t>
        </w:r>
      </w:hyperlink>
      <w:r>
        <w:rPr>
          <w:color w:val="231F20"/>
        </w:rPr>
        <w:t>. The improvements over UDA (cf.</w:t>
      </w:r>
      <w:r>
        <w:rPr>
          <w:color w:val="231F20"/>
          <w:spacing w:val="-1"/>
        </w:rPr>
        <w:t> </w:t>
      </w:r>
      <w:hyperlink w:history="true" w:anchor="_bookmark11">
        <w:r>
          <w:rPr>
            <w:color w:val="2E3092"/>
          </w:rPr>
          <w:t>Table 3</w:t>
        </w:r>
      </w:hyperlink>
      <w:r>
        <w:rPr>
          <w:color w:val="231F20"/>
        </w:rPr>
        <w:t>) are multi-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ple.</w:t>
      </w:r>
    </w:p>
    <w:p>
      <w:pPr>
        <w:pStyle w:val="BodyText"/>
        <w:spacing w:line="278" w:lineRule="auto" w:before="2"/>
        <w:ind w:left="103" w:right="11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7952">
                <wp:simplePos x="0" y="0"/>
                <wp:positionH relativeFrom="page">
                  <wp:posOffset>6002794</wp:posOffset>
                </wp:positionH>
                <wp:positionV relativeFrom="paragraph">
                  <wp:posOffset>349470</wp:posOffset>
                </wp:positionV>
                <wp:extent cx="10795" cy="10795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17"/>
                              </a:lnTo>
                              <a:lnTo>
                                <a:pt x="5270" y="10617"/>
                              </a:lnTo>
                              <a:lnTo>
                                <a:pt x="7797" y="10617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661011pt;margin-top:27.517365pt;width:.85pt;height:.85pt;mso-position-horizontal-relative:page;mso-position-vertical-relative:paragraph;z-index:-18838528" id="docshape61" coordorigin="9453,550" coordsize="17,17" path="m9466,550l9458,550,9453,553,9453,564,9458,567,9462,567,9466,567,9470,564,9470,553,9466,55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First,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outperforms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supervised</w:t>
      </w:r>
      <w:r>
        <w:rPr>
          <w:color w:val="231F20"/>
          <w:spacing w:val="-1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source,</w:t>
      </w:r>
      <w:r>
        <w:rPr>
          <w:color w:val="231F20"/>
          <w:spacing w:val="-2"/>
        </w:rPr>
        <w:t> </w:t>
      </w:r>
      <w:r>
        <w:rPr>
          <w:color w:val="231F20"/>
        </w:rPr>
        <w:t>target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third unseen domain in a consistent way. On the source domain, the</w:t>
      </w:r>
      <w:r>
        <w:rPr>
          <w:color w:val="231F20"/>
          <w:spacing w:val="40"/>
        </w:rPr>
        <w:t> </w:t>
      </w:r>
      <w:r>
        <w:rPr>
          <w:color w:val="231F20"/>
          <w:position w:val="1"/>
        </w:rPr>
        <w:t>performance</w:t>
      </w:r>
      <w:r>
        <w:rPr>
          <w:color w:val="231F20"/>
          <w:spacing w:val="3"/>
          <w:position w:val="1"/>
        </w:rPr>
        <w:t> </w:t>
      </w:r>
      <w:r>
        <w:rPr>
          <w:color w:val="231F20"/>
          <w:position w:val="1"/>
        </w:rPr>
        <w:t>is</w:t>
      </w:r>
      <w:r>
        <w:rPr>
          <w:color w:val="231F20"/>
          <w:spacing w:val="2"/>
          <w:position w:val="1"/>
        </w:rPr>
        <w:t> </w:t>
      </w:r>
      <w:r>
        <w:rPr>
          <w:color w:val="231F20"/>
          <w:position w:val="1"/>
        </w:rPr>
        <w:t>equivalent</w:t>
      </w:r>
      <w:r>
        <w:rPr>
          <w:color w:val="231F20"/>
          <w:spacing w:val="5"/>
          <w:position w:val="1"/>
        </w:rPr>
        <w:t> </w:t>
      </w:r>
      <w:r>
        <w:rPr>
          <w:color w:val="231F20"/>
          <w:position w:val="1"/>
        </w:rPr>
        <w:t>or</w:t>
      </w:r>
      <w:r>
        <w:rPr>
          <w:color w:val="231F20"/>
          <w:spacing w:val="3"/>
          <w:position w:val="1"/>
        </w:rPr>
        <w:t> </w:t>
      </w:r>
      <w:r>
        <w:rPr>
          <w:color w:val="231F20"/>
          <w:position w:val="1"/>
        </w:rPr>
        <w:t>better,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with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a</w:t>
      </w:r>
      <w:r>
        <w:rPr>
          <w:color w:val="231F20"/>
          <w:spacing w:val="13"/>
          <w:position w:val="1"/>
        </w:rPr>
        <w:t> </w:t>
      </w:r>
      <w:r>
        <w:rPr>
          <w:color w:val="231F20"/>
          <w:spacing w:val="12"/>
        </w:rPr>
        <w:drawing>
          <wp:inline distT="0" distB="0" distL="0" distR="0">
            <wp:extent cx="67310" cy="67411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2"/>
        </w:rPr>
      </w:r>
      <w:r>
        <w:rPr>
          <w:color w:val="231F20"/>
          <w:position w:val="1"/>
        </w:rPr>
        <w:t>9</w:t>
      </w:r>
      <w:r>
        <w:rPr>
          <w:color w:val="231F20"/>
          <w:spacing w:val="6"/>
          <w:position w:val="1"/>
        </w:rPr>
        <w:t> </w:t>
      </w:r>
      <w:r>
        <w:rPr>
          <w:color w:val="231F20"/>
          <w:position w:val="1"/>
        </w:rPr>
        <w:t>6</w:t>
      </w:r>
      <w:r>
        <w:rPr>
          <w:color w:val="231F20"/>
          <w:spacing w:val="6"/>
          <w:position w:val="1"/>
        </w:rPr>
        <w:t> </w:t>
      </w:r>
      <w:r>
        <w:rPr>
          <w:color w:val="231F20"/>
          <w:position w:val="1"/>
        </w:rPr>
        <w:t>p.p.</w:t>
      </w:r>
      <w:r>
        <w:rPr>
          <w:color w:val="231F20"/>
          <w:spacing w:val="3"/>
          <w:position w:val="1"/>
        </w:rPr>
        <w:t> </w:t>
      </w:r>
      <w:r>
        <w:rPr>
          <w:color w:val="231F20"/>
          <w:position w:val="1"/>
        </w:rPr>
        <w:t>increase</w:t>
      </w:r>
      <w:r>
        <w:rPr>
          <w:color w:val="231F20"/>
          <w:spacing w:val="2"/>
          <w:position w:val="1"/>
        </w:rPr>
        <w:t> </w:t>
      </w:r>
      <w:r>
        <w:rPr>
          <w:color w:val="231F20"/>
          <w:position w:val="1"/>
        </w:rPr>
        <w:t>in</w:t>
      </w:r>
      <w:r>
        <w:rPr>
          <w:color w:val="231F20"/>
          <w:spacing w:val="3"/>
          <w:position w:val="1"/>
        </w:rPr>
        <w:t> </w:t>
      </w:r>
      <w:r>
        <w:rPr>
          <w:color w:val="231F20"/>
          <w:spacing w:val="-2"/>
          <w:position w:val="1"/>
        </w:rPr>
        <w:t>terms</w:t>
      </w:r>
    </w:p>
    <w:p>
      <w:pPr>
        <w:pStyle w:val="BodyText"/>
        <w:spacing w:line="225" w:lineRule="auto" w:before="4"/>
        <w:ind w:left="103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8464">
                <wp:simplePos x="0" y="0"/>
                <wp:positionH relativeFrom="page">
                  <wp:posOffset>5572963</wp:posOffset>
                </wp:positionH>
                <wp:positionV relativeFrom="paragraph">
                  <wp:posOffset>212175</wp:posOffset>
                </wp:positionV>
                <wp:extent cx="10795" cy="10795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81601pt;margin-top:16.706709pt;width:.85pt;height:.85pt;mso-position-horizontal-relative:page;mso-position-vertical-relative:paragraph;z-index:-18838016" id="docshape62" coordorigin="8776,334" coordsize="17,17" path="m8789,334l8781,334,8776,337,8776,348,8781,351,8785,351,8789,351,8793,348,8793,337,8789,33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8976">
                <wp:simplePos x="0" y="0"/>
                <wp:positionH relativeFrom="page">
                  <wp:posOffset>6072644</wp:posOffset>
                </wp:positionH>
                <wp:positionV relativeFrom="paragraph">
                  <wp:posOffset>212175</wp:posOffset>
                </wp:positionV>
                <wp:extent cx="10795" cy="1079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161011pt;margin-top:16.706709pt;width:.85pt;height:.85pt;mso-position-horizontal-relative:page;mso-position-vertical-relative:paragraph;z-index:-18837504" id="docshape63" coordorigin="9563,334" coordsize="17,17" path="m9575,334l9568,334,9563,337,9563,348,9568,351,9572,351,9575,351,9580,348,9580,337,9575,33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79488">
                <wp:simplePos x="0" y="0"/>
                <wp:positionH relativeFrom="page">
                  <wp:posOffset>6682473</wp:posOffset>
                </wp:positionH>
                <wp:positionV relativeFrom="paragraph">
                  <wp:posOffset>212175</wp:posOffset>
                </wp:positionV>
                <wp:extent cx="10795" cy="10795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79016pt;margin-top:16.706709pt;width:.85pt;height:.85pt;mso-position-horizontal-relative:page;mso-position-vertical-relative:paragraph;z-index:-18836992" id="docshape64" coordorigin="10524,334" coordsize="17,17" path="m10536,334l10528,334,10524,337,10524,348,10528,351,10532,351,10536,351,10540,348,10540,337,10536,33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mAP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CowFisheye.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target</w:t>
      </w:r>
      <w:r>
        <w:rPr>
          <w:color w:val="231F20"/>
          <w:spacing w:val="-10"/>
        </w:rPr>
        <w:t> </w:t>
      </w:r>
      <w:r>
        <w:rPr>
          <w:color w:val="231F20"/>
        </w:rPr>
        <w:t>domain,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drastic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average</w:t>
      </w:r>
      <w:r>
        <w:rPr>
          <w:color w:val="231F20"/>
          <w:spacing w:val="-10"/>
        </w:rPr>
        <w:t> </w:t>
      </w:r>
      <w:r>
        <w:rPr>
          <w:rFonts w:ascii="VL PGothic" w:hAnsi="VL PGothic"/>
          <w:color w:val="231F20"/>
        </w:rPr>
        <w:t>Δ</w:t>
      </w:r>
      <w:r>
        <w:rPr>
          <w:i/>
          <w:color w:val="231F20"/>
          <w:vertAlign w:val="subscript"/>
        </w:rPr>
        <w:t>mAP</w:t>
      </w:r>
      <w:r>
        <w:rPr>
          <w:i/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of </w:t>
      </w:r>
      <w:r>
        <w:rPr>
          <w:color w:val="231F20"/>
          <w:spacing w:val="-1"/>
          <w:position w:val="0"/>
          <w:vertAlign w:val="baseline"/>
        </w:rPr>
        <w:drawing>
          <wp:inline distT="0" distB="0" distL="0" distR="0">
            <wp:extent cx="67310" cy="67411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"/>
          <w:position w:val="0"/>
          <w:vertAlign w:val="baseline"/>
        </w:rPr>
      </w:r>
      <w:r>
        <w:rPr>
          <w:color w:val="231F20"/>
          <w:vertAlign w:val="baseline"/>
        </w:rPr>
        <w:t>38 9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p.p., </w:t>
      </w:r>
      <w:r>
        <w:rPr>
          <w:color w:val="231F20"/>
          <w:spacing w:val="-1"/>
          <w:position w:val="0"/>
          <w:vertAlign w:val="baseline"/>
        </w:rPr>
        <w:drawing>
          <wp:inline distT="0" distB="0" distL="0" distR="0">
            <wp:extent cx="67310" cy="67411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"/>
          <w:position w:val="0"/>
          <w:vertAlign w:val="baseline"/>
        </w:rPr>
      </w:r>
      <w:r>
        <w:rPr>
          <w:color w:val="231F20"/>
          <w:vertAlign w:val="baseline"/>
        </w:rPr>
        <w:t>16 5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p.p.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color w:val="231F20"/>
          <w:spacing w:val="-1"/>
          <w:position w:val="0"/>
          <w:vertAlign w:val="baseline"/>
        </w:rPr>
        <w:drawing>
          <wp:inline distT="0" distB="0" distL="0" distR="0">
            <wp:extent cx="67309" cy="67411"/>
            <wp:effectExtent l="0" t="0" r="0" b="0"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"/>
          <w:position w:val="0"/>
          <w:vertAlign w:val="baseline"/>
        </w:rPr>
      </w:r>
      <w:r>
        <w:rPr>
          <w:color w:val="231F20"/>
          <w:vertAlign w:val="baseline"/>
        </w:rPr>
        <w:t>7 8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p.p.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Cows2021,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HolsteinCattle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CowFisheye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they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taken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4"/>
          <w:vertAlign w:val="baseline"/>
        </w:rPr>
        <w:t>tar-</w:t>
      </w:r>
    </w:p>
    <w:p>
      <w:pPr>
        <w:pStyle w:val="BodyText"/>
        <w:spacing w:line="276" w:lineRule="auto" w:before="28"/>
        <w:ind w:left="103" w:right="1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0000">
                <wp:simplePos x="0" y="0"/>
                <wp:positionH relativeFrom="page">
                  <wp:posOffset>5557113</wp:posOffset>
                </wp:positionH>
                <wp:positionV relativeFrom="paragraph">
                  <wp:posOffset>233797</wp:posOffset>
                </wp:positionV>
                <wp:extent cx="10795" cy="10795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567993pt;margin-top:18.409283pt;width:.85pt;height:.85pt;mso-position-horizontal-relative:page;mso-position-vertical-relative:paragraph;z-index:-18836480" id="docshape65" coordorigin="8751,368" coordsize="17,17" path="m8764,368l8756,368,8751,371,8751,382,8756,385,8760,385,8764,385,8768,382,8768,371,8764,36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0512">
                <wp:simplePos x="0" y="0"/>
                <wp:positionH relativeFrom="page">
                  <wp:posOffset>6021514</wp:posOffset>
                </wp:positionH>
                <wp:positionV relativeFrom="paragraph">
                  <wp:posOffset>233797</wp:posOffset>
                </wp:positionV>
                <wp:extent cx="10795" cy="10795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13501pt;margin-top:18.409283pt;width:.85pt;height:.85pt;mso-position-horizontal-relative:page;mso-position-vertical-relative:paragraph;z-index:-18835968" id="docshape66" coordorigin="9483,368" coordsize="17,17" path="m9495,368l9487,368,9483,371,9483,382,9487,385,9491,385,9495,385,9499,382,9499,371,9495,36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1024">
                <wp:simplePos x="0" y="0"/>
                <wp:positionH relativeFrom="page">
                  <wp:posOffset>6661594</wp:posOffset>
                </wp:positionH>
                <wp:positionV relativeFrom="paragraph">
                  <wp:posOffset>233797</wp:posOffset>
                </wp:positionV>
                <wp:extent cx="10795" cy="10795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534973pt;margin-top:18.409283pt;width:.85pt;height:.85pt;mso-position-horizontal-relative:page;mso-position-vertical-relative:paragraph;z-index:-18835456" id="docshape67" coordorigin="10491,368" coordsize="17,17" path="m10503,368l10495,368,10491,371,10491,382,10495,385,10499,385,10503,385,10507,382,10507,371,10503,36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get domains respectively. Generalization performance on the </w:t>
      </w:r>
      <w:r>
        <w:rPr>
          <w:color w:val="231F20"/>
        </w:rPr>
        <w:t>unseen</w:t>
      </w:r>
      <w:r>
        <w:rPr>
          <w:color w:val="231F20"/>
          <w:spacing w:val="40"/>
        </w:rPr>
        <w:t> </w:t>
      </w:r>
      <w:r>
        <w:rPr>
          <w:color w:val="231F20"/>
          <w:position w:val="1"/>
        </w:rPr>
        <w:t>domain increases on average of </w:t>
      </w:r>
      <w:r>
        <w:rPr>
          <w:color w:val="231F20"/>
          <w:spacing w:val="12"/>
        </w:rPr>
        <w:drawing>
          <wp:inline distT="0" distB="0" distL="0" distR="0">
            <wp:extent cx="67309" cy="67424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2"/>
        </w:rPr>
      </w:r>
      <w:r>
        <w:rPr>
          <w:color w:val="231F20"/>
          <w:position w:val="1"/>
        </w:rPr>
        <w:t>14 4 p.p., </w:t>
      </w:r>
      <w:r>
        <w:rPr>
          <w:color w:val="231F20"/>
          <w:spacing w:val="12"/>
        </w:rPr>
        <w:drawing>
          <wp:inline distT="0" distB="0" distL="0" distR="0">
            <wp:extent cx="67310" cy="67424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2"/>
        </w:rPr>
      </w:r>
      <w:r>
        <w:rPr>
          <w:color w:val="231F20"/>
          <w:position w:val="1"/>
        </w:rPr>
        <w:t>2 7 p.p. and </w:t>
      </w:r>
      <w:r>
        <w:rPr>
          <w:color w:val="231F20"/>
          <w:spacing w:val="12"/>
        </w:rPr>
        <w:drawing>
          <wp:inline distT="0" distB="0" distL="0" distR="0">
            <wp:extent cx="67309" cy="67424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2"/>
        </w:rPr>
      </w:r>
      <w:r>
        <w:rPr>
          <w:color w:val="231F20"/>
          <w:position w:val="1"/>
        </w:rPr>
        <w:t>3 0 p.p. on</w:t>
      </w:r>
      <w:r>
        <w:rPr>
          <w:color w:val="231F20"/>
          <w:spacing w:val="40"/>
          <w:position w:val="1"/>
        </w:rPr>
        <w:t> </w:t>
      </w:r>
      <w:r>
        <w:rPr>
          <w:color w:val="231F20"/>
        </w:rPr>
        <w:t>the same datasets.</w:t>
      </w:r>
    </w:p>
    <w:p>
      <w:pPr>
        <w:pStyle w:val="BodyText"/>
        <w:spacing w:line="278" w:lineRule="auto" w:before="1"/>
        <w:ind w:left="103" w:right="11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1536">
                <wp:simplePos x="0" y="0"/>
                <wp:positionH relativeFrom="page">
                  <wp:posOffset>6251219</wp:posOffset>
                </wp:positionH>
                <wp:positionV relativeFrom="paragraph">
                  <wp:posOffset>481575</wp:posOffset>
                </wp:positionV>
                <wp:extent cx="10795" cy="1079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221985pt;margin-top:37.919319pt;width:.85pt;height:.85pt;mso-position-horizontal-relative:page;mso-position-vertical-relative:paragraph;z-index:-18834944" id="docshape68" coordorigin="9844,758" coordsize="17,17" path="m9857,758l9849,758,9844,761,9844,772,9849,775,9853,775,9857,775,9861,772,9861,761,9857,75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2048">
                <wp:simplePos x="0" y="0"/>
                <wp:positionH relativeFrom="page">
                  <wp:posOffset>6589623</wp:posOffset>
                </wp:positionH>
                <wp:positionV relativeFrom="paragraph">
                  <wp:posOffset>481575</wp:posOffset>
                </wp:positionV>
                <wp:extent cx="10795" cy="10795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.867981pt;margin-top:37.919319pt;width:.85pt;height:.85pt;mso-position-horizontal-relative:page;mso-position-vertical-relative:paragraph;z-index:-18834432" id="docshape69" coordorigin="10377,758" coordsize="17,17" path="m10390,758l10382,758,10377,761,10377,772,10382,775,10386,775,10390,775,10394,772,10394,761,10390,75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2560">
                <wp:simplePos x="0" y="0"/>
                <wp:positionH relativeFrom="page">
                  <wp:posOffset>6999299</wp:posOffset>
                </wp:positionH>
                <wp:positionV relativeFrom="paragraph">
                  <wp:posOffset>481575</wp:posOffset>
                </wp:positionV>
                <wp:extent cx="10795" cy="10795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125977pt;margin-top:37.919319pt;width:.85pt;height:.85pt;mso-position-horizontal-relative:page;mso-position-vertical-relative:paragraph;z-index:-18833920" id="docshape70" coordorigin="11023,758" coordsize="17,17" path="m11035,758l11027,758,11023,761,11023,772,11027,775,11031,775,11035,775,11039,772,11039,761,11035,75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Second,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target</w:t>
      </w:r>
      <w:r>
        <w:rPr>
          <w:color w:val="231F20"/>
          <w:w w:val="105"/>
        </w:rPr>
        <w:t> domain,</w:t>
      </w:r>
      <w:r>
        <w:rPr>
          <w:color w:val="231F20"/>
          <w:w w:val="105"/>
        </w:rPr>
        <w:t> our</w:t>
      </w:r>
      <w:r>
        <w:rPr>
          <w:color w:val="231F20"/>
          <w:w w:val="105"/>
        </w:rPr>
        <w:t> proposed</w:t>
      </w:r>
      <w:r>
        <w:rPr>
          <w:color w:val="231F20"/>
          <w:w w:val="105"/>
        </w:rPr>
        <w:t> CUMDA</w:t>
      </w:r>
      <w:r>
        <w:rPr>
          <w:color w:val="231F20"/>
          <w:w w:val="105"/>
        </w:rPr>
        <w:t> method </w:t>
      </w:r>
      <w:r>
        <w:rPr>
          <w:color w:val="231F20"/>
        </w:rPr>
        <w:t>outperforms the UDA. To characterize this, we compute the increment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hyperlink w:history="true" w:anchor="_bookmark11">
        <w:r>
          <w:rPr>
            <w:color w:val="2E3092"/>
          </w:rPr>
          <w:t>Tables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4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source</w:t>
      </w:r>
      <w:r>
        <w:rPr>
          <w:color w:val="231F20"/>
          <w:spacing w:val="-7"/>
        </w:rPr>
        <w:t> </w:t>
      </w:r>
      <w:r>
        <w:rPr>
          <w:color w:val="231F20"/>
        </w:rPr>
        <w:t>domain,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  <w:position w:val="1"/>
        </w:rPr>
        <w:t>formance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increase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is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drastic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with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values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as</w:t>
      </w:r>
      <w:r>
        <w:rPr>
          <w:color w:val="231F20"/>
          <w:spacing w:val="-12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high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as</w:t>
      </w:r>
      <w:r>
        <w:rPr>
          <w:color w:val="231F20"/>
          <w:spacing w:val="-12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81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1</w:t>
      </w:r>
      <w:r>
        <w:rPr>
          <w:color w:val="231F20"/>
          <w:spacing w:val="19"/>
          <w:w w:val="105"/>
          <w:position w:val="1"/>
        </w:rPr>
        <w:t> </w:t>
      </w:r>
      <w:r>
        <w:rPr>
          <w:color w:val="231F20"/>
          <w:spacing w:val="-16"/>
          <w:position w:val="5"/>
        </w:rPr>
        <w:drawing>
          <wp:inline distT="0" distB="0" distL="0" distR="0">
            <wp:extent cx="61442" cy="4254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6"/>
          <w:position w:val="5"/>
        </w:rPr>
      </w:r>
      <w:r>
        <w:rPr>
          <w:rFonts w:ascii="Times New Roman"/>
          <w:color w:val="231F20"/>
          <w:spacing w:val="31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19</w:t>
      </w:r>
      <w:r>
        <w:rPr>
          <w:color w:val="231F20"/>
          <w:spacing w:val="2"/>
          <w:w w:val="105"/>
          <w:position w:val="1"/>
        </w:rPr>
        <w:t> </w:t>
      </w:r>
      <w:r>
        <w:rPr>
          <w:color w:val="231F20"/>
          <w:spacing w:val="-2"/>
          <w:w w:val="105"/>
          <w:position w:val="1"/>
        </w:rPr>
        <w:t>6</w:t>
      </w:r>
      <w:r>
        <w:rPr>
          <w:color w:val="231F20"/>
          <w:spacing w:val="11"/>
          <w:w w:val="105"/>
          <w:position w:val="1"/>
        </w:rPr>
        <w:t> </w:t>
      </w:r>
      <w:r>
        <w:rPr>
          <w:color w:val="231F20"/>
          <w:spacing w:val="14"/>
        </w:rPr>
        <w:drawing>
          <wp:inline distT="0" distB="0" distL="0" distR="0">
            <wp:extent cx="171703" cy="67411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03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4"/>
        </w:rPr>
      </w:r>
      <w:r>
        <w:rPr>
          <w:color w:val="231F20"/>
          <w:spacing w:val="-2"/>
          <w:w w:val="105"/>
          <w:position w:val="1"/>
        </w:rPr>
        <w:t>61</w:t>
      </w:r>
      <w:r>
        <w:rPr>
          <w:color w:val="231F20"/>
          <w:spacing w:val="-1"/>
          <w:w w:val="105"/>
          <w:position w:val="1"/>
        </w:rPr>
        <w:t> </w:t>
      </w:r>
      <w:r>
        <w:rPr>
          <w:color w:val="231F20"/>
          <w:spacing w:val="-10"/>
          <w:w w:val="105"/>
          <w:position w:val="1"/>
        </w:rPr>
        <w:t>5</w:t>
      </w:r>
    </w:p>
    <w:p>
      <w:pPr>
        <w:pStyle w:val="BodyText"/>
        <w:spacing w:line="175" w:lineRule="exact"/>
        <w:ind w:left="103"/>
        <w:jc w:val="both"/>
      </w:pPr>
      <w:r>
        <w:rPr>
          <w:color w:val="231F20"/>
        </w:rPr>
        <w:t>p.p.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cross</w:t>
      </w:r>
      <w:r>
        <w:rPr>
          <w:color w:val="231F20"/>
          <w:spacing w:val="13"/>
        </w:rPr>
        <w:t> </w:t>
      </w:r>
      <w:r>
        <w:rPr>
          <w:color w:val="231F20"/>
        </w:rPr>
        <w:t>domain</w:t>
      </w:r>
      <w:r>
        <w:rPr>
          <w:color w:val="231F20"/>
          <w:spacing w:val="13"/>
        </w:rPr>
        <w:t> </w:t>
      </w:r>
      <w:r>
        <w:rPr>
          <w:color w:val="231F20"/>
        </w:rPr>
        <w:t>HolsteinCattle</w:t>
      </w:r>
      <w:r>
        <w:rPr>
          <w:color w:val="231F20"/>
          <w:spacing w:val="10"/>
          <w:position w:val="1"/>
        </w:rPr>
        <w:drawing>
          <wp:inline distT="0" distB="0" distL="0" distR="0">
            <wp:extent cx="89382" cy="35928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  <w:position w:val="1"/>
        </w:rPr>
      </w:r>
      <w:r>
        <w:rPr>
          <w:rFonts w:ascii="Times New Roman"/>
          <w:color w:val="231F20"/>
          <w:spacing w:val="9"/>
        </w:rPr>
        <w:t> </w:t>
      </w:r>
      <w:r>
        <w:rPr>
          <w:color w:val="231F20"/>
        </w:rPr>
        <w:t>CowFisheye.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target</w:t>
      </w:r>
    </w:p>
    <w:p>
      <w:pPr>
        <w:spacing w:after="0" w:line="175" w:lineRule="exact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0" w:id="36"/>
      <w:bookmarkEnd w:id="3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302" w:lineRule="auto" w:before="35" w:after="5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 (mAP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% and accuracy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% of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rank-1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closest element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gallery)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supervised on a single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source dataset and direct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transfer on each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target dataset without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adaptation.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7"/>
        <w:gridCol w:w="1184"/>
        <w:gridCol w:w="731"/>
        <w:gridCol w:w="723"/>
        <w:gridCol w:w="799"/>
        <w:gridCol w:w="584"/>
        <w:gridCol w:w="723"/>
        <w:gridCol w:w="919"/>
        <w:gridCol w:w="507"/>
        <w:gridCol w:w="723"/>
        <w:gridCol w:w="843"/>
        <w:gridCol w:w="541"/>
        <w:gridCol w:w="118"/>
      </w:tblGrid>
      <w:tr>
        <w:trPr>
          <w:trHeight w:val="248" w:hRule="atLeast"/>
        </w:trPr>
        <w:tc>
          <w:tcPr>
            <w:tcW w:w="1977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73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3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4958" w:type="dxa"/>
            <w:gridSpan w:val="8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06" w:hRule="atLeast"/>
        </w:trPr>
        <w:tc>
          <w:tcPr>
            <w:tcW w:w="197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11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7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72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  <w:p>
            <w:pPr>
              <w:pStyle w:val="TableParagraph"/>
              <w:spacing w:before="125"/>
              <w:ind w:left="2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830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34040</wp:posOffset>
                      </wp:positionV>
                      <wp:extent cx="879475" cy="6985"/>
                      <wp:effectExtent l="0" t="0" r="0" b="0"/>
                      <wp:wrapNone/>
                      <wp:docPr id="146" name="Group 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" name="Group 146"/>
                            <wpg:cNvGrpSpPr/>
                            <wpg:grpSpPr>
                              <a:xfrm>
                                <a:off x="0" y="0"/>
                                <a:ext cx="879475" cy="6985"/>
                                <a:chExt cx="879475" cy="6985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87947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9475" h="6985">
                                      <a:moveTo>
                                        <a:pt x="8791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879119" y="6479"/>
                                      </a:lnTo>
                                      <a:lnTo>
                                        <a:pt x="879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680346pt;width:69.25pt;height:.550pt;mso-position-horizontal-relative:column;mso-position-vertical-relative:paragraph;z-index:-18833408" id="docshapegroup71" coordorigin="0,54" coordsize="1385,11">
                      <v:rect style="position:absolute;left:0;top:53;width:1385;height:11" id="docshape72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46"/>
              <w:rPr>
                <w:sz w:val="12"/>
              </w:rPr>
            </w:pPr>
          </w:p>
          <w:p>
            <w:pPr>
              <w:pStyle w:val="TableParagraph"/>
              <w:spacing w:before="1"/>
              <w:ind w:left="198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7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  <w:p>
            <w:pPr>
              <w:pStyle w:val="TableParagraph"/>
              <w:spacing w:before="125"/>
              <w:ind w:left="3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835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34040</wp:posOffset>
                      </wp:positionV>
                      <wp:extent cx="906780" cy="6985"/>
                      <wp:effectExtent l="0" t="0" r="0" b="0"/>
                      <wp:wrapNone/>
                      <wp:docPr id="148" name="Group 1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" name="Group 148"/>
                            <wpg:cNvGrpSpPr/>
                            <wpg:grpSpPr>
                              <a:xfrm>
                                <a:off x="0" y="0"/>
                                <a:ext cx="906780" cy="6985"/>
                                <a:chExt cx="906780" cy="6985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90678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6780" h="6985">
                                      <a:moveTo>
                                        <a:pt x="90647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906475" y="6479"/>
                                      </a:lnTo>
                                      <a:lnTo>
                                        <a:pt x="9064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680346pt;width:71.4pt;height:.550pt;mso-position-horizontal-relative:column;mso-position-vertical-relative:paragraph;z-index:-18832896" id="docshapegroup73" coordorigin="0,54" coordsize="1428,11">
                      <v:rect style="position:absolute;left:0;top:53;width:1428;height:11" id="docshape74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46"/>
              <w:rPr>
                <w:sz w:val="12"/>
              </w:rPr>
            </w:pPr>
          </w:p>
          <w:p>
            <w:pPr>
              <w:pStyle w:val="TableParagraph"/>
              <w:spacing w:before="1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7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  <w:p>
            <w:pPr>
              <w:pStyle w:val="TableParagraph"/>
              <w:spacing w:before="125"/>
              <w:ind w:left="5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840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34040</wp:posOffset>
                      </wp:positionV>
                      <wp:extent cx="880110" cy="6985"/>
                      <wp:effectExtent l="0" t="0" r="0" b="0"/>
                      <wp:wrapNone/>
                      <wp:docPr id="150" name="Group 1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0" name="Group 150"/>
                            <wpg:cNvGrpSpPr/>
                            <wpg:grpSpPr>
                              <a:xfrm>
                                <a:off x="0" y="0"/>
                                <a:ext cx="880110" cy="6985"/>
                                <a:chExt cx="880110" cy="6985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0"/>
                                  <a:ext cx="88011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0110" h="6985">
                                      <a:moveTo>
                                        <a:pt x="87984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879843" y="6479"/>
                                      </a:lnTo>
                                      <a:lnTo>
                                        <a:pt x="879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680346pt;width:69.3pt;height:.550pt;mso-position-horizontal-relative:column;mso-position-vertical-relative:paragraph;z-index:-18832384" id="docshapegroup75" coordorigin="0,54" coordsize="1386,11">
                      <v:rect style="position:absolute;left:0;top:53;width:1386;height:11" id="docshape76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46"/>
              <w:rPr>
                <w:sz w:val="12"/>
              </w:rPr>
            </w:pPr>
          </w:p>
          <w:p>
            <w:pPr>
              <w:pStyle w:val="TableParagraph"/>
              <w:spacing w:before="1"/>
              <w:ind w:left="158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9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Supervised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training</w:t>
            </w:r>
          </w:p>
        </w:tc>
        <w:tc>
          <w:tcPr>
            <w:tcW w:w="11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7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57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723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95.3</w:t>
            </w:r>
          </w:p>
        </w:tc>
        <w:tc>
          <w:tcPr>
            <w:tcW w:w="5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98.2</w:t>
            </w:r>
          </w:p>
        </w:tc>
        <w:tc>
          <w:tcPr>
            <w:tcW w:w="723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8.0</w:t>
            </w:r>
          </w:p>
        </w:tc>
        <w:tc>
          <w:tcPr>
            <w:tcW w:w="5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0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13.7</w:t>
            </w:r>
          </w:p>
        </w:tc>
        <w:tc>
          <w:tcPr>
            <w:tcW w:w="723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16.8</w:t>
            </w:r>
          </w:p>
        </w:tc>
        <w:tc>
          <w:tcPr>
            <w:tcW w:w="5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45.7</w:t>
            </w:r>
          </w:p>
        </w:tc>
        <w:tc>
          <w:tcPr>
            <w:tcW w:w="11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977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Supervised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training</w:t>
            </w:r>
          </w:p>
        </w:tc>
        <w:tc>
          <w:tcPr>
            <w:tcW w:w="1184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731" w:type="dxa"/>
          </w:tcPr>
          <w:p>
            <w:pPr>
              <w:pStyle w:val="TableParagraph"/>
              <w:spacing w:line="129" w:lineRule="exact" w:before="22"/>
              <w:ind w:right="57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72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9" w:type="dxa"/>
          </w:tcPr>
          <w:p>
            <w:pPr>
              <w:pStyle w:val="TableParagraph"/>
              <w:spacing w:line="129" w:lineRule="exact" w:before="22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29.1</w:t>
            </w:r>
          </w:p>
        </w:tc>
        <w:tc>
          <w:tcPr>
            <w:tcW w:w="584" w:type="dxa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73.1</w:t>
            </w:r>
          </w:p>
        </w:tc>
        <w:tc>
          <w:tcPr>
            <w:tcW w:w="72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9" w:type="dxa"/>
          </w:tcPr>
          <w:p>
            <w:pPr>
              <w:pStyle w:val="TableParagraph"/>
              <w:spacing w:line="129" w:lineRule="exact" w:before="22"/>
              <w:ind w:left="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81.2</w:t>
            </w:r>
          </w:p>
        </w:tc>
        <w:tc>
          <w:tcPr>
            <w:tcW w:w="507" w:type="dxa"/>
          </w:tcPr>
          <w:p>
            <w:pPr>
              <w:pStyle w:val="TableParagraph"/>
              <w:spacing w:line="129" w:lineRule="exact" w:before="22"/>
              <w:ind w:left="102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91.7</w:t>
            </w:r>
          </w:p>
        </w:tc>
        <w:tc>
          <w:tcPr>
            <w:tcW w:w="72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spacing w:line="129" w:lineRule="exact" w:before="22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12.7</w:t>
            </w:r>
          </w:p>
        </w:tc>
        <w:tc>
          <w:tcPr>
            <w:tcW w:w="541" w:type="dxa"/>
          </w:tcPr>
          <w:p>
            <w:pPr>
              <w:pStyle w:val="TableParagraph"/>
              <w:spacing w:line="129" w:lineRule="exact" w:before="22"/>
              <w:ind w:left="1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25.2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97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Supervised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training</w:t>
            </w:r>
          </w:p>
        </w:tc>
        <w:tc>
          <w:tcPr>
            <w:tcW w:w="118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73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right="57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72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71.0</w:t>
            </w:r>
          </w:p>
        </w:tc>
        <w:tc>
          <w:tcPr>
            <w:tcW w:w="58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95.1</w:t>
            </w:r>
          </w:p>
        </w:tc>
        <w:tc>
          <w:tcPr>
            <w:tcW w:w="72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13.6</w:t>
            </w:r>
          </w:p>
        </w:tc>
        <w:tc>
          <w:tcPr>
            <w:tcW w:w="5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0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24.5</w:t>
            </w:r>
          </w:p>
        </w:tc>
        <w:tc>
          <w:tcPr>
            <w:tcW w:w="72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50.5</w:t>
            </w:r>
          </w:p>
        </w:tc>
        <w:tc>
          <w:tcPr>
            <w:tcW w:w="54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5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75.5</w:t>
            </w:r>
          </w:p>
        </w:tc>
        <w:tc>
          <w:tcPr>
            <w:tcW w:w="11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1" w:id="37"/>
      <w:bookmarkEnd w:id="3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12" w:after="51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MMT </w:t>
      </w:r>
      <w:hyperlink w:history="true" w:anchor="_bookmark43">
        <w:r>
          <w:rPr>
            <w:color w:val="2E3092"/>
            <w:spacing w:val="-2"/>
            <w:w w:val="110"/>
            <w:sz w:val="12"/>
          </w:rPr>
          <w:t>Ge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(2019)</w:t>
        </w:r>
      </w:hyperlink>
      <w:r>
        <w:rPr>
          <w:color w:val="231F20"/>
          <w:spacing w:val="-2"/>
          <w:w w:val="110"/>
          <w:sz w:val="12"/>
        </w:rPr>
        <w:t>. mAP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%), </w:t>
      </w:r>
      <w:r>
        <w:rPr>
          <w:rFonts w:ascii="VL PGothic" w:hAnsi="VL PGothic"/>
          <w:color w:val="231F20"/>
          <w:spacing w:val="-2"/>
          <w:w w:val="110"/>
          <w:sz w:val="12"/>
        </w:rPr>
        <w:t>Δ</w:t>
      </w:r>
      <w:r>
        <w:rPr>
          <w:i/>
          <w:color w:val="231F20"/>
          <w:spacing w:val="-2"/>
          <w:w w:val="110"/>
          <w:sz w:val="12"/>
          <w:vertAlign w:val="subscript"/>
        </w:rPr>
        <w:t>mAP</w:t>
      </w:r>
      <w:r>
        <w:rPr>
          <w:i/>
          <w:color w:val="231F20"/>
          <w:spacing w:val="9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p.p.)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indicates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difference with initial supervised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models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(cf</w:t>
      </w:r>
      <w:r>
        <w:rPr>
          <w:color w:val="231F20"/>
          <w:spacing w:val="-3"/>
          <w:w w:val="110"/>
          <w:sz w:val="12"/>
          <w:vertAlign w:val="baseline"/>
        </w:rPr>
        <w:t> </w:t>
      </w:r>
      <w:hyperlink w:history="true" w:anchor="_bookmark10">
        <w:r>
          <w:rPr>
            <w:color w:val="2E3092"/>
            <w:spacing w:val="-2"/>
            <w:w w:val="110"/>
            <w:sz w:val="12"/>
            <w:vertAlign w:val="baseline"/>
          </w:rPr>
          <w:t>Table</w:t>
        </w:r>
        <w:r>
          <w:rPr>
            <w:color w:val="2E3092"/>
            <w:spacing w:val="-3"/>
            <w:w w:val="110"/>
            <w:sz w:val="12"/>
            <w:vertAlign w:val="baseline"/>
          </w:rPr>
          <w:t> </w:t>
        </w:r>
        <w:r>
          <w:rPr>
            <w:color w:val="2E3092"/>
            <w:spacing w:val="-5"/>
            <w:w w:val="110"/>
            <w:sz w:val="12"/>
            <w:vertAlign w:val="baseline"/>
          </w:rPr>
          <w:t>2</w:t>
        </w:r>
      </w:hyperlink>
      <w:r>
        <w:rPr>
          <w:color w:val="231F20"/>
          <w:spacing w:val="-5"/>
          <w:w w:val="110"/>
          <w:sz w:val="12"/>
          <w:vertAlign w:val="baseline"/>
        </w:rPr>
        <w:t>).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1"/>
        <w:gridCol w:w="1202"/>
        <w:gridCol w:w="1202"/>
        <w:gridCol w:w="757"/>
        <w:gridCol w:w="816"/>
        <w:gridCol w:w="586"/>
        <w:gridCol w:w="756"/>
        <w:gridCol w:w="943"/>
        <w:gridCol w:w="517"/>
        <w:gridCol w:w="755"/>
        <w:gridCol w:w="859"/>
        <w:gridCol w:w="529"/>
        <w:gridCol w:w="117"/>
      </w:tblGrid>
      <w:tr>
        <w:trPr>
          <w:trHeight w:val="245" w:hRule="atLeast"/>
        </w:trPr>
        <w:tc>
          <w:tcPr>
            <w:tcW w:w="133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12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5062" w:type="dxa"/>
            <w:gridSpan w:val="8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09" w:hRule="atLeast"/>
        </w:trPr>
        <w:tc>
          <w:tcPr>
            <w:tcW w:w="133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120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120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75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  <w:p>
            <w:pPr>
              <w:pStyle w:val="TableParagraph"/>
              <w:spacing w:before="125"/>
              <w:ind w:left="1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943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34047</wp:posOffset>
                      </wp:positionV>
                      <wp:extent cx="890905" cy="6985"/>
                      <wp:effectExtent l="0" t="0" r="0" b="0"/>
                      <wp:wrapNone/>
                      <wp:docPr id="152" name="Group 1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" name="Group 152"/>
                            <wpg:cNvGrpSpPr/>
                            <wpg:grpSpPr>
                              <a:xfrm>
                                <a:off x="0" y="0"/>
                                <a:ext cx="890905" cy="6985"/>
                                <a:chExt cx="890905" cy="6985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0"/>
                                  <a:ext cx="89090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0905" h="6985">
                                      <a:moveTo>
                                        <a:pt x="89063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890638" y="6479"/>
                                      </a:lnTo>
                                      <a:lnTo>
                                        <a:pt x="8906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68088pt;width:70.150pt;height:.550pt;mso-position-horizontal-relative:column;mso-position-vertical-relative:paragraph;z-index:-18822144" id="docshapegroup77" coordorigin="0,54" coordsize="1403,11">
                      <v:rect style="position:absolute;left:0;top:53;width:1403;height:11" id="docshape78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8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spacing w:before="94"/>
              <w:rPr>
                <w:sz w:val="9"/>
              </w:rPr>
            </w:pPr>
          </w:p>
          <w:p>
            <w:pPr>
              <w:pStyle w:val="TableParagraph"/>
              <w:spacing w:line="191" w:lineRule="exact"/>
              <w:ind w:left="213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75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  <w:p>
            <w:pPr>
              <w:pStyle w:val="TableParagraph"/>
              <w:spacing w:before="125"/>
              <w:ind w:left="2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94848">
                      <wp:simplePos x="0" y="0"/>
                      <wp:positionH relativeFrom="column">
                        <wp:posOffset>12</wp:posOffset>
                      </wp:positionH>
                      <wp:positionV relativeFrom="paragraph">
                        <wp:posOffset>34045</wp:posOffset>
                      </wp:positionV>
                      <wp:extent cx="928369" cy="6985"/>
                      <wp:effectExtent l="0" t="0" r="0" b="0"/>
                      <wp:wrapNone/>
                      <wp:docPr id="154" name="Group 1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" name="Group 154"/>
                            <wpg:cNvGrpSpPr/>
                            <wpg:grpSpPr>
                              <a:xfrm>
                                <a:off x="0" y="0"/>
                                <a:ext cx="928369" cy="6985"/>
                                <a:chExt cx="928369" cy="6985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0"/>
                                  <a:ext cx="928369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8369" h="6985">
                                      <a:moveTo>
                                        <a:pt x="92807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928077" y="6479"/>
                                      </a:lnTo>
                                      <a:lnTo>
                                        <a:pt x="9280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1pt;margin-top:2.680758pt;width:73.1pt;height:.550pt;mso-position-horizontal-relative:column;mso-position-vertical-relative:paragraph;z-index:-18821632" id="docshapegroup79" coordorigin="0,54" coordsize="1462,11">
                      <v:rect style="position:absolute;left:0;top:53;width:1462;height:11" id="docshape80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1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spacing w:before="94"/>
              <w:rPr>
                <w:sz w:val="9"/>
              </w:rPr>
            </w:pPr>
          </w:p>
          <w:p>
            <w:pPr>
              <w:pStyle w:val="TableParagraph"/>
              <w:spacing w:line="191" w:lineRule="exact"/>
              <w:ind w:left="12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75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  <w:p>
            <w:pPr>
              <w:pStyle w:val="TableParagraph"/>
              <w:spacing w:before="125"/>
              <w:ind w:left="5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9536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34045</wp:posOffset>
                      </wp:positionV>
                      <wp:extent cx="883919" cy="6985"/>
                      <wp:effectExtent l="0" t="0" r="0" b="0"/>
                      <wp:wrapNone/>
                      <wp:docPr id="156" name="Group 1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883919" cy="6985"/>
                                <a:chExt cx="883919" cy="6985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0" y="0"/>
                                  <a:ext cx="883919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3919" h="6985">
                                      <a:moveTo>
                                        <a:pt x="88343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883437" y="6479"/>
                                      </a:lnTo>
                                      <a:lnTo>
                                        <a:pt x="8834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680758pt;width:69.6pt;height:.550pt;mso-position-horizontal-relative:column;mso-position-vertical-relative:paragraph;z-index:-18821120" id="docshapegroup81" coordorigin="0,54" coordsize="1392,11">
                      <v:rect style="position:absolute;left:0;top:53;width:1392;height:11" id="docshape82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2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spacing w:before="94"/>
              <w:rPr>
                <w:sz w:val="9"/>
              </w:rPr>
            </w:pPr>
          </w:p>
          <w:p>
            <w:pPr>
              <w:pStyle w:val="TableParagraph"/>
              <w:spacing w:line="191" w:lineRule="exact"/>
              <w:ind w:left="122" w:right="33"/>
              <w:jc w:val="center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11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33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120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20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0"/>
              <w:ind w:left="378" w:right="-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757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0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39.2</w:t>
            </w:r>
          </w:p>
        </w:tc>
        <w:tc>
          <w:tcPr>
            <w:tcW w:w="58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6" w:lineRule="exact" w:before="50"/>
              <w:ind w:left="21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56.1</w:t>
            </w:r>
          </w:p>
        </w:tc>
        <w:tc>
          <w:tcPr>
            <w:tcW w:w="75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0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12.6</w:t>
            </w:r>
          </w:p>
        </w:tc>
        <w:tc>
          <w:tcPr>
            <w:tcW w:w="51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0"/>
              <w:ind w:left="12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+4.6</w:t>
            </w:r>
          </w:p>
        </w:tc>
        <w:tc>
          <w:tcPr>
            <w:tcW w:w="75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0"/>
              <w:ind w:left="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9.1</w:t>
            </w:r>
          </w:p>
        </w:tc>
        <w:tc>
          <w:tcPr>
            <w:tcW w:w="52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6" w:lineRule="exact" w:before="50"/>
              <w:ind w:left="113"/>
              <w:jc w:val="center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5"/>
                <w:sz w:val="12"/>
              </w:rPr>
              <w:t>7.7</w:t>
            </w:r>
          </w:p>
        </w:tc>
        <w:tc>
          <w:tcPr>
            <w:tcW w:w="117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3" w:hRule="atLeast"/>
        </w:trPr>
        <w:tc>
          <w:tcPr>
            <w:tcW w:w="133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12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2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75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84.1</w:t>
            </w:r>
          </w:p>
        </w:tc>
        <w:tc>
          <w:tcPr>
            <w:tcW w:w="5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6"/>
              <w:ind w:left="21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20"/>
                <w:sz w:val="12"/>
              </w:rPr>
              <w:t>11.2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10.8</w:t>
            </w:r>
          </w:p>
        </w:tc>
        <w:tc>
          <w:tcPr>
            <w:tcW w:w="51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2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+2.8</w:t>
            </w:r>
          </w:p>
        </w:tc>
        <w:tc>
          <w:tcPr>
            <w:tcW w:w="75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24.3</w:t>
            </w:r>
          </w:p>
        </w:tc>
        <w:tc>
          <w:tcPr>
            <w:tcW w:w="52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2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+7.5</w:t>
            </w:r>
          </w:p>
        </w:tc>
        <w:tc>
          <w:tcPr>
            <w:tcW w:w="11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3" w:hRule="atLeast"/>
        </w:trPr>
        <w:tc>
          <w:tcPr>
            <w:tcW w:w="13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75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84.6</w:t>
            </w:r>
          </w:p>
        </w:tc>
        <w:tc>
          <w:tcPr>
            <w:tcW w:w="5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3" w:right="-15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+55.5</w:t>
            </w: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25.5</w:t>
            </w:r>
          </w:p>
        </w:tc>
        <w:tc>
          <w:tcPr>
            <w:tcW w:w="5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6" w:lineRule="exact" w:before="48"/>
              <w:ind w:left="124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55.7</w:t>
            </w:r>
          </w:p>
        </w:tc>
        <w:tc>
          <w:tcPr>
            <w:tcW w:w="75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16.0</w:t>
            </w:r>
          </w:p>
        </w:tc>
        <w:tc>
          <w:tcPr>
            <w:tcW w:w="5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2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+3.3</w:t>
            </w:r>
          </w:p>
        </w:tc>
        <w:tc>
          <w:tcPr>
            <w:tcW w:w="11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3" w:hRule="atLeast"/>
        </w:trPr>
        <w:tc>
          <w:tcPr>
            <w:tcW w:w="133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12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75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54.9</w:t>
            </w:r>
          </w:p>
        </w:tc>
        <w:tc>
          <w:tcPr>
            <w:tcW w:w="5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213" w:right="-15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+25.8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19.6</w:t>
            </w:r>
          </w:p>
        </w:tc>
        <w:tc>
          <w:tcPr>
            <w:tcW w:w="51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5"/>
              <w:ind w:left="124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61.6</w:t>
            </w:r>
          </w:p>
        </w:tc>
        <w:tc>
          <w:tcPr>
            <w:tcW w:w="75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14.4</w:t>
            </w:r>
          </w:p>
        </w:tc>
        <w:tc>
          <w:tcPr>
            <w:tcW w:w="52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2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35"/>
                <w:sz w:val="12"/>
              </w:rPr>
              <w:t>+1.7</w:t>
            </w:r>
          </w:p>
        </w:tc>
        <w:tc>
          <w:tcPr>
            <w:tcW w:w="11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3" w:hRule="atLeast"/>
        </w:trPr>
        <w:tc>
          <w:tcPr>
            <w:tcW w:w="13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75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88.9</w:t>
            </w:r>
          </w:p>
        </w:tc>
        <w:tc>
          <w:tcPr>
            <w:tcW w:w="5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3" w:right="-15"/>
              <w:rPr>
                <w:sz w:val="12"/>
              </w:rPr>
            </w:pPr>
            <w:r>
              <w:rPr>
                <w:color w:val="231F20"/>
                <w:spacing w:val="-2"/>
                <w:w w:val="130"/>
                <w:sz w:val="12"/>
              </w:rPr>
              <w:t>+17.9</w:t>
            </w: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8.5</w:t>
            </w:r>
          </w:p>
        </w:tc>
        <w:tc>
          <w:tcPr>
            <w:tcW w:w="5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6" w:lineRule="exact" w:before="48"/>
              <w:ind w:left="124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5"/>
                <w:sz w:val="12"/>
              </w:rPr>
              <w:t>5.1</w:t>
            </w:r>
          </w:p>
        </w:tc>
        <w:tc>
          <w:tcPr>
            <w:tcW w:w="75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19.9</w:t>
            </w:r>
          </w:p>
        </w:tc>
        <w:tc>
          <w:tcPr>
            <w:tcW w:w="5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6" w:lineRule="exact" w:before="48"/>
              <w:ind w:left="175" w:right="-15"/>
              <w:jc w:val="center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30.6</w:t>
            </w:r>
          </w:p>
        </w:tc>
        <w:tc>
          <w:tcPr>
            <w:tcW w:w="117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6" w:hRule="atLeast"/>
        </w:trPr>
        <w:tc>
          <w:tcPr>
            <w:tcW w:w="133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120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20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378" w:right="-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75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30.8</w:t>
            </w:r>
          </w:p>
        </w:tc>
        <w:tc>
          <w:tcPr>
            <w:tcW w:w="58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21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40.2</w:t>
            </w:r>
          </w:p>
        </w:tc>
        <w:tc>
          <w:tcPr>
            <w:tcW w:w="75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22.7</w:t>
            </w:r>
          </w:p>
        </w:tc>
        <w:tc>
          <w:tcPr>
            <w:tcW w:w="51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12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+9.1</w:t>
            </w:r>
          </w:p>
        </w:tc>
        <w:tc>
          <w:tcPr>
            <w:tcW w:w="75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14.3</w:t>
            </w:r>
          </w:p>
        </w:tc>
        <w:tc>
          <w:tcPr>
            <w:tcW w:w="52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175" w:right="-15"/>
              <w:jc w:val="center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36.2</w:t>
            </w:r>
          </w:p>
        </w:tc>
        <w:tc>
          <w:tcPr>
            <w:tcW w:w="11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12" w:after="49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Performance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our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CUMDA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method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(source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guidance,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DSBN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HyPASS-SC).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mAP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(in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%),</w:t>
      </w:r>
      <w:r>
        <w:rPr>
          <w:color w:val="231F20"/>
          <w:spacing w:val="19"/>
          <w:sz w:val="12"/>
        </w:rPr>
        <w:t> </w:t>
      </w:r>
      <w:r>
        <w:rPr>
          <w:rFonts w:ascii="VL PGothic" w:hAnsi="VL PGothic"/>
          <w:color w:val="231F20"/>
          <w:sz w:val="12"/>
        </w:rPr>
        <w:t>Δ</w:t>
      </w:r>
      <w:r>
        <w:rPr>
          <w:i/>
          <w:color w:val="231F20"/>
          <w:sz w:val="12"/>
          <w:vertAlign w:val="subscript"/>
        </w:rPr>
        <w:t>mAP</w:t>
      </w:r>
      <w:r>
        <w:rPr>
          <w:i/>
          <w:color w:val="231F20"/>
          <w:spacing w:val="3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(in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p.p.)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indicates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difference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initial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supervised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models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(cf</w:t>
      </w:r>
      <w:r>
        <w:rPr>
          <w:color w:val="231F20"/>
          <w:spacing w:val="15"/>
          <w:sz w:val="12"/>
          <w:vertAlign w:val="baseline"/>
        </w:rPr>
        <w:t> </w:t>
      </w:r>
      <w:hyperlink w:history="true" w:anchor="_bookmark10">
        <w:r>
          <w:rPr>
            <w:color w:val="2E3092"/>
            <w:sz w:val="12"/>
            <w:vertAlign w:val="baseline"/>
          </w:rPr>
          <w:t>Table</w:t>
        </w:r>
        <w:r>
          <w:rPr>
            <w:color w:val="2E3092"/>
            <w:spacing w:val="17"/>
            <w:sz w:val="12"/>
            <w:vertAlign w:val="baseline"/>
          </w:rPr>
          <w:t> </w:t>
        </w:r>
        <w:r>
          <w:rPr>
            <w:color w:val="2E3092"/>
            <w:spacing w:val="-5"/>
            <w:sz w:val="12"/>
            <w:vertAlign w:val="baseline"/>
          </w:rPr>
          <w:t>2</w:t>
        </w:r>
      </w:hyperlink>
      <w:r>
        <w:rPr>
          <w:color w:val="231F20"/>
          <w:spacing w:val="-5"/>
          <w:sz w:val="12"/>
          <w:vertAlign w:val="baseline"/>
        </w:rPr>
        <w:t>).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2"/>
        <w:gridCol w:w="1201"/>
        <w:gridCol w:w="1202"/>
        <w:gridCol w:w="756"/>
        <w:gridCol w:w="816"/>
        <w:gridCol w:w="586"/>
        <w:gridCol w:w="754"/>
        <w:gridCol w:w="941"/>
        <w:gridCol w:w="519"/>
        <w:gridCol w:w="756"/>
        <w:gridCol w:w="860"/>
        <w:gridCol w:w="543"/>
        <w:gridCol w:w="120"/>
      </w:tblGrid>
      <w:tr>
        <w:trPr>
          <w:trHeight w:val="248" w:hRule="atLeast"/>
        </w:trPr>
        <w:tc>
          <w:tcPr>
            <w:tcW w:w="1332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120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5079" w:type="dxa"/>
            <w:gridSpan w:val="8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09" w:hRule="atLeast"/>
        </w:trPr>
        <w:tc>
          <w:tcPr>
            <w:tcW w:w="133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120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120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  <w:p>
            <w:pPr>
              <w:pStyle w:val="TableParagraph"/>
              <w:spacing w:before="124"/>
              <w:ind w:left="-1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95872">
                      <wp:simplePos x="0" y="0"/>
                      <wp:positionH relativeFrom="column">
                        <wp:posOffset>5</wp:posOffset>
                      </wp:positionH>
                      <wp:positionV relativeFrom="paragraph">
                        <wp:posOffset>33403</wp:posOffset>
                      </wp:positionV>
                      <wp:extent cx="890269" cy="6985"/>
                      <wp:effectExtent l="0" t="0" r="0" b="0"/>
                      <wp:wrapNone/>
                      <wp:docPr id="158" name="Group 1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" name="Group 158"/>
                            <wpg:cNvGrpSpPr/>
                            <wpg:grpSpPr>
                              <a:xfrm>
                                <a:off x="0" y="0"/>
                                <a:ext cx="890269" cy="6985"/>
                                <a:chExt cx="890269" cy="6985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0"/>
                                  <a:ext cx="890269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0269" h="6985">
                                      <a:moveTo>
                                        <a:pt x="88991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889914" y="6479"/>
                                      </a:lnTo>
                                      <a:lnTo>
                                        <a:pt x="8899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0395pt;margin-top:2.630213pt;width:70.1pt;height:.550pt;mso-position-horizontal-relative:column;mso-position-vertical-relative:paragraph;z-index:-18820608" id="docshapegroup83" coordorigin="0,53" coordsize="1402,11">
                      <v:rect style="position:absolute;left:0;top:52;width:1402;height:11" id="docshape84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8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spacing w:before="97"/>
              <w:rPr>
                <w:sz w:val="9"/>
              </w:rPr>
            </w:pPr>
          </w:p>
          <w:p>
            <w:pPr>
              <w:pStyle w:val="TableParagraph"/>
              <w:spacing w:line="188" w:lineRule="exact"/>
              <w:ind w:left="210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75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  <w:p>
            <w:pPr>
              <w:pStyle w:val="TableParagraph"/>
              <w:spacing w:before="124"/>
              <w:ind w:left="-2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963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33410</wp:posOffset>
                      </wp:positionV>
                      <wp:extent cx="927100" cy="6985"/>
                      <wp:effectExtent l="0" t="0" r="0" b="0"/>
                      <wp:wrapNone/>
                      <wp:docPr id="160" name="Group 1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" name="Group 160"/>
                            <wpg:cNvGrpSpPr/>
                            <wpg:grpSpPr>
                              <a:xfrm>
                                <a:off x="0" y="0"/>
                                <a:ext cx="927100" cy="6985"/>
                                <a:chExt cx="927100" cy="6985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0" y="0"/>
                                  <a:ext cx="92710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7100" h="6985">
                                      <a:moveTo>
                                        <a:pt x="92664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926642" y="6479"/>
                                      </a:lnTo>
                                      <a:lnTo>
                                        <a:pt x="9266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630762pt;width:73pt;height:.550pt;mso-position-horizontal-relative:column;mso-position-vertical-relative:paragraph;z-index:-18820096" id="docshapegroup85" coordorigin="0,53" coordsize="1460,11">
                      <v:rect style="position:absolute;left:0;top:52;width:1460;height:11" id="docshape86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1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spacing w:before="97"/>
              <w:rPr>
                <w:sz w:val="9"/>
              </w:rPr>
            </w:pPr>
          </w:p>
          <w:p>
            <w:pPr>
              <w:pStyle w:val="TableParagraph"/>
              <w:spacing w:line="188" w:lineRule="exact"/>
              <w:ind w:left="11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75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-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  <w:p>
            <w:pPr>
              <w:pStyle w:val="TableParagraph"/>
              <w:spacing w:before="124"/>
              <w:ind w:left="-4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968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33410</wp:posOffset>
                      </wp:positionV>
                      <wp:extent cx="890269" cy="6985"/>
                      <wp:effectExtent l="0" t="0" r="0" b="0"/>
                      <wp:wrapNone/>
                      <wp:docPr id="162" name="Group 1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2" name="Group 162"/>
                            <wpg:cNvGrpSpPr/>
                            <wpg:grpSpPr>
                              <a:xfrm>
                                <a:off x="0" y="0"/>
                                <a:ext cx="890269" cy="6985"/>
                                <a:chExt cx="890269" cy="6985"/>
                              </a:xfrm>
                            </wpg:grpSpPr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0" y="0"/>
                                  <a:ext cx="890269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0269" h="6985">
                                      <a:moveTo>
                                        <a:pt x="88991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889914" y="6479"/>
                                      </a:lnTo>
                                      <a:lnTo>
                                        <a:pt x="8899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630762pt;width:70.1pt;height:.550pt;mso-position-horizontal-relative:column;mso-position-vertical-relative:paragraph;z-index:-18819584" id="docshapegroup87" coordorigin="0,53" coordsize="1402,11">
                      <v:rect style="position:absolute;left:0;top:52;width:1402;height:11" id="docshape88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54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spacing w:before="97"/>
              <w:rPr>
                <w:sz w:val="9"/>
              </w:rPr>
            </w:pPr>
          </w:p>
          <w:p>
            <w:pPr>
              <w:pStyle w:val="TableParagraph"/>
              <w:spacing w:line="188" w:lineRule="exact"/>
              <w:ind w:left="16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3" w:hRule="atLeast"/>
        </w:trPr>
        <w:tc>
          <w:tcPr>
            <w:tcW w:w="13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CUMDA</w:t>
            </w:r>
          </w:p>
        </w:tc>
        <w:tc>
          <w:tcPr>
            <w:tcW w:w="12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95.4</w:t>
            </w:r>
          </w:p>
        </w:tc>
        <w:tc>
          <w:tcPr>
            <w:tcW w:w="5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0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+0.1</w:t>
            </w:r>
          </w:p>
        </w:tc>
        <w:tc>
          <w:tcPr>
            <w:tcW w:w="75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15.9</w:t>
            </w:r>
          </w:p>
        </w:tc>
        <w:tc>
          <w:tcPr>
            <w:tcW w:w="5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1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+7.9</w:t>
            </w: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20.1</w:t>
            </w:r>
          </w:p>
        </w:tc>
        <w:tc>
          <w:tcPr>
            <w:tcW w:w="5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6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+3.3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3" w:hRule="atLeast"/>
        </w:trPr>
        <w:tc>
          <w:tcPr>
            <w:tcW w:w="133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CUMDA</w:t>
            </w:r>
          </w:p>
        </w:tc>
        <w:tc>
          <w:tcPr>
            <w:tcW w:w="120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2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95.0</w:t>
            </w:r>
          </w:p>
        </w:tc>
        <w:tc>
          <w:tcPr>
            <w:tcW w:w="5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90" w:lineRule="exact" w:before="2"/>
              <w:ind w:left="210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0.3</w:t>
            </w:r>
          </w:p>
        </w:tc>
        <w:tc>
          <w:tcPr>
            <w:tcW w:w="75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13.7</w:t>
            </w:r>
          </w:p>
        </w:tc>
        <w:tc>
          <w:tcPr>
            <w:tcW w:w="5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+5.7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28.2</w:t>
            </w:r>
          </w:p>
        </w:tc>
        <w:tc>
          <w:tcPr>
            <w:tcW w:w="5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6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+11.4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3" w:hRule="atLeast"/>
        </w:trPr>
        <w:tc>
          <w:tcPr>
            <w:tcW w:w="13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CUMDA</w:t>
            </w:r>
          </w:p>
        </w:tc>
        <w:tc>
          <w:tcPr>
            <w:tcW w:w="12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87.2</w:t>
            </w:r>
          </w:p>
        </w:tc>
        <w:tc>
          <w:tcPr>
            <w:tcW w:w="5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+58.1</w:t>
            </w:r>
          </w:p>
        </w:tc>
        <w:tc>
          <w:tcPr>
            <w:tcW w:w="75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80.8</w:t>
            </w:r>
          </w:p>
        </w:tc>
        <w:tc>
          <w:tcPr>
            <w:tcW w:w="5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48" w:lineRule="exact" w:before="35"/>
              <w:ind w:left="114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0.4</w:t>
            </w: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15.3</w:t>
            </w:r>
          </w:p>
        </w:tc>
        <w:tc>
          <w:tcPr>
            <w:tcW w:w="5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6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+2.6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133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CUMDA</w:t>
            </w:r>
          </w:p>
        </w:tc>
        <w:tc>
          <w:tcPr>
            <w:tcW w:w="120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57.9</w:t>
            </w:r>
          </w:p>
        </w:tc>
        <w:tc>
          <w:tcPr>
            <w:tcW w:w="5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+28.8</w:t>
            </w:r>
          </w:p>
        </w:tc>
        <w:tc>
          <w:tcPr>
            <w:tcW w:w="75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81.1</w:t>
            </w:r>
          </w:p>
        </w:tc>
        <w:tc>
          <w:tcPr>
            <w:tcW w:w="5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91" w:lineRule="exact" w:before="2"/>
              <w:ind w:left="114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0.1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16.8</w:t>
            </w:r>
          </w:p>
        </w:tc>
        <w:tc>
          <w:tcPr>
            <w:tcW w:w="5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6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+4.1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3" w:hRule="atLeast"/>
        </w:trPr>
        <w:tc>
          <w:tcPr>
            <w:tcW w:w="13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CUMDA</w:t>
            </w:r>
          </w:p>
        </w:tc>
        <w:tc>
          <w:tcPr>
            <w:tcW w:w="12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90.6</w:t>
            </w:r>
          </w:p>
        </w:tc>
        <w:tc>
          <w:tcPr>
            <w:tcW w:w="5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+19.6</w:t>
            </w:r>
          </w:p>
        </w:tc>
        <w:tc>
          <w:tcPr>
            <w:tcW w:w="754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13.3</w:t>
            </w:r>
          </w:p>
        </w:tc>
        <w:tc>
          <w:tcPr>
            <w:tcW w:w="5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48" w:lineRule="exact" w:before="35"/>
              <w:ind w:left="114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0.3</w:t>
            </w:r>
          </w:p>
        </w:tc>
        <w:tc>
          <w:tcPr>
            <w:tcW w:w="75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60.1</w:t>
            </w:r>
          </w:p>
        </w:tc>
        <w:tc>
          <w:tcPr>
            <w:tcW w:w="5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6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+9.6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3" w:hRule="atLeast"/>
        </w:trPr>
        <w:tc>
          <w:tcPr>
            <w:tcW w:w="133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CUMDA</w:t>
            </w:r>
          </w:p>
        </w:tc>
        <w:tc>
          <w:tcPr>
            <w:tcW w:w="120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2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70.9</w:t>
            </w:r>
          </w:p>
        </w:tc>
        <w:tc>
          <w:tcPr>
            <w:tcW w:w="5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90" w:lineRule="exact" w:before="2"/>
              <w:ind w:left="210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0.1</w:t>
            </w:r>
          </w:p>
        </w:tc>
        <w:tc>
          <w:tcPr>
            <w:tcW w:w="75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38.6</w:t>
            </w:r>
          </w:p>
        </w:tc>
        <w:tc>
          <w:tcPr>
            <w:tcW w:w="5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1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+25.0</w:t>
            </w:r>
          </w:p>
        </w:tc>
        <w:tc>
          <w:tcPr>
            <w:tcW w:w="75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-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60.1</w:t>
            </w:r>
          </w:p>
        </w:tc>
        <w:tc>
          <w:tcPr>
            <w:tcW w:w="5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6"/>
              <w:ind w:left="16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+9.6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4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10"/>
        <w:ind w:left="103"/>
      </w:pPr>
      <w:r>
        <w:rPr>
          <w:color w:val="231F20"/>
        </w:rPr>
        <w:t>domain,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performance</w:t>
      </w:r>
      <w:r>
        <w:rPr>
          <w:color w:val="231F20"/>
          <w:spacing w:val="20"/>
        </w:rPr>
        <w:t> </w:t>
      </w:r>
      <w:r>
        <w:rPr>
          <w:color w:val="231F20"/>
        </w:rPr>
        <w:t>increases</w:t>
      </w:r>
      <w:r>
        <w:rPr>
          <w:color w:val="231F20"/>
          <w:spacing w:val="18"/>
        </w:rPr>
        <w:t> </w:t>
      </w:r>
      <w:r>
        <w:rPr>
          <w:color w:val="231F20"/>
        </w:rPr>
        <w:t>consistently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values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between</w:t>
      </w:r>
    </w:p>
    <w:p>
      <w:pPr>
        <w:pStyle w:val="BodyText"/>
        <w:spacing w:line="237" w:lineRule="auto" w:before="28"/>
        <w:ind w:left="103"/>
      </w:pPr>
      <w:r>
        <w:rPr>
          <w:color w:val="231F20"/>
          <w:w w:val="105"/>
        </w:rPr>
        <w:t>+1.7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p.p.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05"/>
        </w:rPr>
        <w:t>15.9p.p.. Generalization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unseen domain increases with values between </w:t>
      </w:r>
      <w:r>
        <w:rPr>
          <w:rFonts w:ascii="VL PGothic" w:hAnsi="VL PGothic"/>
          <w:color w:val="231F20"/>
          <w:w w:val="105"/>
        </w:rPr>
        <w:t>−</w:t>
      </w:r>
      <w:r>
        <w:rPr>
          <w:color w:val="231F20"/>
          <w:w w:val="105"/>
        </w:rPr>
        <w:t>0.7 p.p. and </w:t>
      </w:r>
      <w:r>
        <w:rPr>
          <w:color w:val="231F20"/>
          <w:w w:val="120"/>
        </w:rPr>
        <w:t>+</w:t>
      </w:r>
      <w:r>
        <w:rPr>
          <w:color w:val="231F20"/>
          <w:spacing w:val="-4"/>
          <w:w w:val="120"/>
        </w:rPr>
        <w:t> </w:t>
      </w:r>
      <w:r>
        <w:rPr>
          <w:color w:val="231F20"/>
          <w:w w:val="105"/>
        </w:rPr>
        <w:t>40.1 p.p..</w:t>
      </w:r>
    </w:p>
    <w:p>
      <w:pPr>
        <w:pStyle w:val="BodyText"/>
        <w:spacing w:line="157" w:lineRule="exact"/>
        <w:ind w:left="341"/>
      </w:pP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results</w:t>
      </w:r>
      <w:r>
        <w:rPr>
          <w:color w:val="231F20"/>
          <w:spacing w:val="1"/>
        </w:rPr>
        <w:t> </w:t>
      </w:r>
      <w:r>
        <w:rPr>
          <w:color w:val="231F20"/>
        </w:rPr>
        <w:t>demonstrate the</w:t>
      </w:r>
      <w:r>
        <w:rPr>
          <w:color w:val="231F20"/>
          <w:spacing w:val="-1"/>
        </w:rPr>
        <w:t> </w:t>
      </w:r>
      <w:r>
        <w:rPr>
          <w:color w:val="231F20"/>
        </w:rPr>
        <w:t>network</w:t>
      </w:r>
      <w:r>
        <w:rPr>
          <w:color w:val="231F20"/>
          <w:spacing w:val="-2"/>
        </w:rPr>
        <w:t> </w:t>
      </w:r>
      <w:r>
        <w:rPr>
          <w:color w:val="231F20"/>
        </w:rPr>
        <w:t>ability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remember</w:t>
      </w:r>
    </w:p>
    <w:p>
      <w:pPr>
        <w:pStyle w:val="BodyText"/>
        <w:spacing w:line="276" w:lineRule="auto" w:before="28"/>
        <w:ind w:left="103" w:right="40"/>
        <w:jc w:val="both"/>
      </w:pPr>
      <w:r>
        <w:rPr>
          <w:color w:val="231F20"/>
        </w:rPr>
        <w:t>the source dataset and leverage information from all domains to</w:t>
      </w:r>
      <w:r>
        <w:rPr>
          <w:color w:val="231F20"/>
          <w:spacing w:val="40"/>
        </w:rPr>
        <w:t> </w:t>
      </w:r>
      <w:r>
        <w:rPr>
          <w:color w:val="231F20"/>
        </w:rPr>
        <w:t>increase performance steadily on all domains. Our CUMDA method</w:t>
      </w:r>
      <w:r>
        <w:rPr>
          <w:color w:val="231F20"/>
          <w:spacing w:val="40"/>
        </w:rPr>
        <w:t> </w:t>
      </w:r>
      <w:r>
        <w:rPr>
          <w:color w:val="231F20"/>
        </w:rPr>
        <w:t>therefore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ensure</w:t>
      </w:r>
      <w:r>
        <w:rPr>
          <w:color w:val="231F20"/>
          <w:spacing w:val="-9"/>
        </w:rPr>
        <w:t> </w:t>
      </w:r>
      <w:r>
        <w:rPr>
          <w:color w:val="231F20"/>
        </w:rPr>
        <w:t>conservation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source</w:t>
      </w:r>
      <w:r>
        <w:rPr>
          <w:color w:val="231F20"/>
          <w:spacing w:val="-8"/>
        </w:rPr>
        <w:t> </w:t>
      </w:r>
      <w:r>
        <w:rPr>
          <w:color w:val="231F20"/>
        </w:rPr>
        <w:t>domain,</w:t>
      </w:r>
      <w:r>
        <w:rPr>
          <w:color w:val="231F20"/>
          <w:spacing w:val="-9"/>
        </w:rPr>
        <w:t> </w:t>
      </w:r>
      <w:r>
        <w:rPr>
          <w:color w:val="231F20"/>
        </w:rPr>
        <w:t>better</w:t>
      </w:r>
      <w:r>
        <w:rPr>
          <w:color w:val="231F20"/>
          <w:spacing w:val="-9"/>
        </w:rPr>
        <w:t> </w:t>
      </w:r>
      <w:r>
        <w:rPr>
          <w:color w:val="231F20"/>
        </w:rPr>
        <w:t>special-</w:t>
      </w:r>
      <w:r>
        <w:rPr>
          <w:color w:val="231F20"/>
          <w:spacing w:val="40"/>
        </w:rPr>
        <w:t> </w:t>
      </w:r>
      <w:r>
        <w:rPr>
          <w:color w:val="231F20"/>
        </w:rPr>
        <w:t>ization on each seen domain and better generalization on unseen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domains.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5.2. Ablation study, single target" w:id="38"/>
      <w:bookmarkEnd w:id="38"/>
      <w:r>
        <w:rPr/>
      </w:r>
      <w:r>
        <w:rPr>
          <w:i/>
          <w:color w:val="231F20"/>
          <w:spacing w:val="-6"/>
          <w:sz w:val="16"/>
        </w:rPr>
        <w:t>Ablation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study,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single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target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 section 5.1, we have demonstrated the performance gains</w:t>
      </w:r>
      <w:r>
        <w:rPr>
          <w:color w:val="231F20"/>
          <w:spacing w:val="40"/>
        </w:rPr>
        <w:t> </w:t>
      </w:r>
      <w:r>
        <w:rPr>
          <w:color w:val="231F20"/>
        </w:rPr>
        <w:t>brought by our proposed CUMDA method over direct transfer and</w:t>
      </w:r>
      <w:r>
        <w:rPr>
          <w:color w:val="231F20"/>
          <w:spacing w:val="40"/>
        </w:rPr>
        <w:t> </w:t>
      </w:r>
      <w:r>
        <w:rPr>
          <w:color w:val="231F20"/>
        </w:rPr>
        <w:t>UDA domain adaptation. In this section, the relative importance of all</w:t>
      </w:r>
      <w:r>
        <w:rPr>
          <w:color w:val="231F20"/>
          <w:spacing w:val="40"/>
        </w:rPr>
        <w:t> </w:t>
      </w:r>
      <w:r>
        <w:rPr>
          <w:color w:val="231F20"/>
        </w:rPr>
        <w:t>components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our</w:t>
      </w:r>
      <w:r>
        <w:rPr>
          <w:color w:val="231F20"/>
          <w:spacing w:val="-5"/>
        </w:rPr>
        <w:t> </w:t>
      </w:r>
      <w:r>
        <w:rPr>
          <w:color w:val="231F20"/>
        </w:rPr>
        <w:t>CUMDA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investigated</w:t>
      </w:r>
      <w:r>
        <w:rPr>
          <w:color w:val="231F20"/>
          <w:spacing w:val="-8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ablation</w:t>
      </w:r>
      <w:r>
        <w:rPr>
          <w:color w:val="231F20"/>
          <w:spacing w:val="40"/>
        </w:rPr>
        <w:t> </w:t>
      </w:r>
      <w:r>
        <w:rPr>
          <w:color w:val="231F20"/>
        </w:rPr>
        <w:t>study. Averaged performance variations with respect to a network su-</w:t>
      </w:r>
      <w:r>
        <w:rPr>
          <w:color w:val="231F20"/>
          <w:spacing w:val="40"/>
        </w:rPr>
        <w:t> </w:t>
      </w:r>
      <w:r>
        <w:rPr>
          <w:color w:val="231F20"/>
        </w:rPr>
        <w:t>pervised on source are reported in </w:t>
      </w:r>
      <w:hyperlink w:history="true" w:anchor="_bookmark12">
        <w:r>
          <w:rPr>
            <w:color w:val="2E3092"/>
          </w:rPr>
          <w:t>Tables 5 - 8</w:t>
        </w:r>
      </w:hyperlink>
      <w:r>
        <w:rPr>
          <w:color w:val="231F20"/>
        </w:rPr>
        <w:t>. The performance on</w:t>
      </w:r>
      <w:r>
        <w:rPr>
          <w:color w:val="231F20"/>
          <w:spacing w:val="40"/>
        </w:rPr>
        <w:t> </w:t>
      </w:r>
      <w:r>
        <w:rPr>
          <w:color w:val="231F20"/>
        </w:rPr>
        <w:t>source, target and a third domain are computed following the protocol</w:t>
      </w:r>
      <w:r>
        <w:rPr>
          <w:color w:val="231F20"/>
          <w:spacing w:val="40"/>
        </w:rPr>
        <w:t> </w:t>
      </w:r>
      <w:r>
        <w:rPr>
          <w:color w:val="231F20"/>
        </w:rPr>
        <w:t>presented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Appendix</w:t>
      </w:r>
      <w:r>
        <w:rPr>
          <w:color w:val="231F20"/>
          <w:spacing w:val="-9"/>
        </w:rPr>
        <w:t> </w:t>
      </w:r>
      <w:r>
        <w:rPr>
          <w:color w:val="231F20"/>
        </w:rPr>
        <w:t>A.2.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derived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experiments</w:t>
      </w:r>
      <w:r>
        <w:rPr>
          <w:color w:val="231F20"/>
          <w:spacing w:val="40"/>
        </w:rPr>
        <w:t> </w:t>
      </w:r>
      <w:r>
        <w:rPr>
          <w:color w:val="231F20"/>
        </w:rPr>
        <w:t>detailed in</w:t>
      </w:r>
      <w:r>
        <w:rPr>
          <w:color w:val="231F20"/>
          <w:spacing w:val="-1"/>
        </w:rPr>
        <w:t> </w:t>
      </w:r>
      <w:r>
        <w:rPr>
          <w:color w:val="231F20"/>
        </w:rPr>
        <w:t>Appendix A, </w:t>
      </w:r>
      <w:r>
        <w:rPr>
          <w:color w:val="2E3092"/>
        </w:rPr>
        <w:t>Tables A.11 - A.16</w:t>
      </w:r>
      <w:r>
        <w:rPr>
          <w:color w:val="231F20"/>
        </w:rPr>
        <w:t>. Please be reminded 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components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8"/>
        </w:rPr>
        <w:t> </w:t>
      </w:r>
      <w:r>
        <w:rPr>
          <w:color w:val="231F20"/>
        </w:rPr>
        <w:t>CUMDA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refer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source-guidance,</w:t>
      </w:r>
      <w:r>
        <w:rPr>
          <w:color w:val="231F20"/>
          <w:spacing w:val="40"/>
        </w:rPr>
        <w:t> </w:t>
      </w:r>
      <w:r>
        <w:rPr>
          <w:color w:val="231F20"/>
        </w:rPr>
        <w:t>DSBN and HyPASS-SC.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Source</w:t>
      </w:r>
      <w:r>
        <w:rPr>
          <w:color w:val="231F20"/>
          <w:spacing w:val="-2"/>
        </w:rPr>
        <w:t> </w:t>
      </w:r>
      <w:r>
        <w:rPr>
          <w:color w:val="231F20"/>
        </w:rPr>
        <w:t>guidance.</w:t>
      </w:r>
      <w:r>
        <w:rPr>
          <w:color w:val="231F20"/>
          <w:spacing w:val="-2"/>
        </w:rPr>
        <w:t> </w:t>
      </w:r>
      <w:r>
        <w:rPr>
          <w:color w:val="231F20"/>
        </w:rPr>
        <w:t>Averaged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source</w:t>
      </w:r>
      <w:r>
        <w:rPr>
          <w:color w:val="231F20"/>
          <w:spacing w:val="-6"/>
        </w:rPr>
        <w:t> </w:t>
      </w:r>
      <w:r>
        <w:rPr>
          <w:color w:val="231F20"/>
        </w:rPr>
        <w:t>guidance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ported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compare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those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UDA,</w:t>
      </w:r>
      <w:r>
        <w:rPr>
          <w:color w:val="231F20"/>
          <w:spacing w:val="-9"/>
        </w:rPr>
        <w:t> </w:t>
      </w:r>
      <w:r>
        <w:rPr>
          <w:color w:val="231F20"/>
        </w:rPr>
        <w:t>reported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Table 5</w:t>
        </w:r>
      </w:hyperlink>
      <w:r>
        <w:rPr>
          <w:color w:val="231F20"/>
        </w:rPr>
        <w:t>.</w:t>
      </w:r>
    </w:p>
    <w:p>
      <w:pPr>
        <w:pStyle w:val="BodyText"/>
        <w:spacing w:line="278" w:lineRule="auto" w:before="109"/>
        <w:ind w:left="103" w:right="120" w:firstLine="239"/>
        <w:jc w:val="both"/>
      </w:pPr>
      <w:r>
        <w:rPr/>
        <w:br w:type="column"/>
      </w:r>
      <w:r>
        <w:rPr>
          <w:color w:val="231F20"/>
        </w:rPr>
        <w:t>Providing the source as labeled data during training increases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performance drastically on the source dataset. Compared to regular</w:t>
      </w:r>
      <w:r>
        <w:rPr>
          <w:color w:val="231F20"/>
          <w:spacing w:val="40"/>
        </w:rPr>
        <w:t> </w:t>
      </w:r>
      <w:r>
        <w:rPr>
          <w:color w:val="231F20"/>
          <w:position w:val="1"/>
        </w:rPr>
        <w:t>UDA, the</w:t>
      </w:r>
      <w:r>
        <w:rPr>
          <w:color w:val="231F20"/>
          <w:spacing w:val="1"/>
          <w:position w:val="1"/>
        </w:rPr>
        <w:t> </w:t>
      </w:r>
      <w:r>
        <w:rPr>
          <w:color w:val="231F20"/>
          <w:position w:val="1"/>
        </w:rPr>
        <w:t>average</w:t>
      </w:r>
      <w:r>
        <w:rPr>
          <w:color w:val="231F20"/>
          <w:spacing w:val="1"/>
          <w:position w:val="1"/>
        </w:rPr>
        <w:t> </w:t>
      </w:r>
      <w:r>
        <w:rPr>
          <w:color w:val="231F20"/>
          <w:position w:val="1"/>
        </w:rPr>
        <w:t>performance</w:t>
      </w:r>
      <w:r>
        <w:rPr>
          <w:color w:val="231F20"/>
          <w:spacing w:val="2"/>
          <w:position w:val="1"/>
        </w:rPr>
        <w:t> </w:t>
      </w:r>
      <w:r>
        <w:rPr>
          <w:color w:val="231F20"/>
          <w:position w:val="1"/>
        </w:rPr>
        <w:t>increase</w:t>
      </w:r>
      <w:r>
        <w:rPr>
          <w:color w:val="231F20"/>
          <w:spacing w:val="1"/>
          <w:position w:val="1"/>
        </w:rPr>
        <w:t> </w:t>
      </w:r>
      <w:r>
        <w:rPr>
          <w:color w:val="231F20"/>
          <w:position w:val="1"/>
        </w:rPr>
        <w:t>is</w:t>
      </w:r>
      <w:r>
        <w:rPr>
          <w:color w:val="231F20"/>
          <w:spacing w:val="1"/>
          <w:position w:val="1"/>
        </w:rPr>
        <w:t> </w:t>
      </w:r>
      <w:r>
        <w:rPr>
          <w:color w:val="231F20"/>
          <w:position w:val="1"/>
        </w:rPr>
        <w:t>equal</w:t>
      </w:r>
      <w:r>
        <w:rPr>
          <w:color w:val="231F20"/>
          <w:spacing w:val="1"/>
          <w:position w:val="1"/>
        </w:rPr>
        <w:t> </w:t>
      </w:r>
      <w:r>
        <w:rPr>
          <w:color w:val="231F20"/>
          <w:position w:val="1"/>
        </w:rPr>
        <w:t>to</w:t>
      </w:r>
      <w:r>
        <w:rPr>
          <w:color w:val="231F20"/>
          <w:spacing w:val="-1"/>
          <w:position w:val="1"/>
        </w:rPr>
        <w:t> </w:t>
      </w:r>
      <w:r>
        <w:rPr>
          <w:color w:val="231F20"/>
          <w:position w:val="1"/>
        </w:rPr>
        <w:t>33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7</w:t>
      </w:r>
      <w:r>
        <w:rPr>
          <w:color w:val="231F20"/>
          <w:spacing w:val="20"/>
          <w:position w:val="1"/>
        </w:rPr>
        <w:t> </w:t>
      </w:r>
      <w:r>
        <w:rPr>
          <w:color w:val="231F20"/>
          <w:spacing w:val="-17"/>
          <w:position w:val="5"/>
        </w:rPr>
        <w:drawing>
          <wp:inline distT="0" distB="0" distL="0" distR="0">
            <wp:extent cx="61442" cy="4254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7"/>
          <w:position w:val="5"/>
        </w:rPr>
      </w:r>
      <w:r>
        <w:rPr>
          <w:rFonts w:ascii="Times New Roman"/>
          <w:color w:val="231F20"/>
          <w:spacing w:val="34"/>
          <w:position w:val="1"/>
        </w:rPr>
        <w:t> </w:t>
      </w:r>
      <w:r>
        <w:rPr>
          <w:color w:val="231F20"/>
          <w:position w:val="1"/>
        </w:rPr>
        <w:t>0</w:t>
      </w:r>
      <w:r>
        <w:rPr>
          <w:color w:val="231F20"/>
          <w:spacing w:val="4"/>
          <w:position w:val="1"/>
        </w:rPr>
        <w:t> </w:t>
      </w:r>
      <w:r>
        <w:rPr>
          <w:color w:val="231F20"/>
          <w:position w:val="1"/>
        </w:rPr>
        <w:t>4</w:t>
      </w:r>
      <w:r>
        <w:rPr>
          <w:color w:val="231F20"/>
          <w:spacing w:val="12"/>
          <w:position w:val="1"/>
        </w:rPr>
        <w:t> </w:t>
      </w:r>
      <w:r>
        <w:rPr>
          <w:color w:val="231F20"/>
          <w:spacing w:val="14"/>
        </w:rPr>
        <w:drawing>
          <wp:inline distT="0" distB="0" distL="0" distR="0">
            <wp:extent cx="171716" cy="67411"/>
            <wp:effectExtent l="0" t="0" r="0" b="0"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16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4"/>
        </w:rPr>
      </w:r>
      <w:r>
        <w:rPr>
          <w:color w:val="231F20"/>
          <w:position w:val="1"/>
        </w:rPr>
        <w:t>33</w:t>
      </w:r>
      <w:r>
        <w:rPr>
          <w:color w:val="231F20"/>
          <w:spacing w:val="1"/>
          <w:position w:val="1"/>
        </w:rPr>
        <w:t> </w:t>
      </w:r>
      <w:r>
        <w:rPr>
          <w:color w:val="231F20"/>
          <w:spacing w:val="-10"/>
          <w:position w:val="1"/>
        </w:rPr>
        <w:t>3</w:t>
      </w:r>
    </w:p>
    <w:p>
      <w:pPr>
        <w:pStyle w:val="BodyText"/>
        <w:spacing w:line="276" w:lineRule="auto"/>
        <w:ind w:left="103" w:right="1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6308102</wp:posOffset>
                </wp:positionH>
                <wp:positionV relativeFrom="paragraph">
                  <wp:posOffset>-53071</wp:posOffset>
                </wp:positionV>
                <wp:extent cx="10795" cy="1079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700989pt;margin-top:-4.178836pt;width:.85pt;height:.85pt;mso-position-horizontal-relative:page;mso-position-vertical-relative:paragraph;z-index:15761920" id="docshape89" coordorigin="9934,-84" coordsize="17,17" path="m9946,-84l9938,-84,9934,-81,9934,-70,9938,-67,9942,-67,9946,-67,9951,-70,9951,-81,9946,-8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6589623</wp:posOffset>
                </wp:positionH>
                <wp:positionV relativeFrom="paragraph">
                  <wp:posOffset>-53071</wp:posOffset>
                </wp:positionV>
                <wp:extent cx="10795" cy="10795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.867981pt;margin-top:-4.178836pt;width:.85pt;height:.85pt;mso-position-horizontal-relative:page;mso-position-vertical-relative:paragraph;z-index:15762432" id="docshape90" coordorigin="10377,-84" coordsize="17,17" path="m10390,-84l10382,-84,10377,-81,10377,-70,10382,-67,10386,-67,10390,-67,10394,-70,10394,-81,10390,-8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6999313</wp:posOffset>
                </wp:positionH>
                <wp:positionV relativeFrom="paragraph">
                  <wp:posOffset>-53071</wp:posOffset>
                </wp:positionV>
                <wp:extent cx="10795" cy="10795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127014pt;margin-top:-4.178836pt;width:.85pt;height:.85pt;mso-position-horizontal-relative:page;mso-position-vertical-relative:paragraph;z-index:15762944" id="docshape91" coordorigin="11023,-84" coordsize="17,17" path="m11035,-84l11027,-84,11023,-81,11023,-70,11027,-67,11031,-67,11035,-67,11039,-70,11039,-81,11035,-8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6144">
                <wp:simplePos x="0" y="0"/>
                <wp:positionH relativeFrom="page">
                  <wp:posOffset>4357623</wp:posOffset>
                </wp:positionH>
                <wp:positionV relativeFrom="paragraph">
                  <wp:posOffset>79415</wp:posOffset>
                </wp:positionV>
                <wp:extent cx="10795" cy="10795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119995pt;margin-top:6.253164pt;width:.85pt;height:.85pt;mso-position-horizontal-relative:page;mso-position-vertical-relative:paragraph;z-index:-18830336" id="docshape92" coordorigin="6862,125" coordsize="17,17" path="m6875,125l6867,125,6862,128,6862,139,6867,142,6871,142,6875,142,6879,139,6879,128,6875,12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6656">
                <wp:simplePos x="0" y="0"/>
                <wp:positionH relativeFrom="page">
                  <wp:posOffset>5207939</wp:posOffset>
                </wp:positionH>
                <wp:positionV relativeFrom="paragraph">
                  <wp:posOffset>79415</wp:posOffset>
                </wp:positionV>
                <wp:extent cx="10795" cy="10795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074005pt;margin-top:6.253164pt;width:.85pt;height:.85pt;mso-position-horizontal-relative:page;mso-position-vertical-relative:paragraph;z-index:-18829824" id="docshape93" coordorigin="8201,125" coordsize="17,17" path="m8214,125l8206,125,8201,128,8201,139,8206,142,8210,142,8214,142,8218,139,8218,128,8214,12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5446991</wp:posOffset>
                </wp:positionH>
                <wp:positionV relativeFrom="paragraph">
                  <wp:posOffset>478284</wp:posOffset>
                </wp:positionV>
                <wp:extent cx="10795" cy="10795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897003pt;margin-top:37.660164pt;width:.85pt;height:.85pt;mso-position-horizontal-relative:page;mso-position-vertical-relative:paragraph;z-index:15764480" id="docshape94" coordorigin="8578,753" coordsize="17,17" path="m8590,753l8582,753,8578,756,8578,767,8582,770,8586,770,8590,770,8595,767,8595,756,8590,7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5964669</wp:posOffset>
                </wp:positionH>
                <wp:positionV relativeFrom="paragraph">
                  <wp:posOffset>478284</wp:posOffset>
                </wp:positionV>
                <wp:extent cx="10795" cy="10795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658997pt;margin-top:37.660164pt;width:.85pt;height:.85pt;mso-position-horizontal-relative:page;mso-position-vertical-relative:paragraph;z-index:15764992" id="docshape95" coordorigin="9393,753" coordsize="17,17" path="m9405,753l9398,753,9393,756,9393,767,9398,770,9401,770,9405,770,9410,767,9410,756,9405,7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6596113</wp:posOffset>
                </wp:positionH>
                <wp:positionV relativeFrom="paragraph">
                  <wp:posOffset>478284</wp:posOffset>
                </wp:positionV>
                <wp:extent cx="10795" cy="10795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9.379028pt;margin-top:37.660164pt;width:.85pt;height:.85pt;mso-position-horizontal-relative:page;mso-position-vertical-relative:paragraph;z-index:15765504" id="docshape96" coordorigin="10388,753" coordsize="17,17" path="m10400,753l10392,753,10388,756,10388,767,10392,770,10396,770,10400,770,10404,767,10404,756,10400,7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8704">
                <wp:simplePos x="0" y="0"/>
                <wp:positionH relativeFrom="page">
                  <wp:posOffset>5704027</wp:posOffset>
                </wp:positionH>
                <wp:positionV relativeFrom="paragraph">
                  <wp:posOffset>743968</wp:posOffset>
                </wp:positionV>
                <wp:extent cx="10795" cy="10795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17"/>
                              </a:lnTo>
                              <a:lnTo>
                                <a:pt x="5270" y="10617"/>
                              </a:lnTo>
                              <a:lnTo>
                                <a:pt x="7797" y="10617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135986pt;margin-top:58.580166pt;width:.85pt;height:.85pt;mso-position-horizontal-relative:page;mso-position-vertical-relative:paragraph;z-index:-18827776" id="docshape97" coordorigin="8983,1172" coordsize="17,17" path="m8995,1172l8987,1172,8983,1175,8983,1185,8987,1188,8991,1188,8995,1188,8999,1185,8999,1175,8995,117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9216">
                <wp:simplePos x="0" y="0"/>
                <wp:positionH relativeFrom="page">
                  <wp:posOffset>6166980</wp:posOffset>
                </wp:positionH>
                <wp:positionV relativeFrom="paragraph">
                  <wp:posOffset>743968</wp:posOffset>
                </wp:positionV>
                <wp:extent cx="10795" cy="10795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44" y="10617"/>
                              </a:lnTo>
                              <a:lnTo>
                                <a:pt x="5270" y="10617"/>
                              </a:lnTo>
                              <a:lnTo>
                                <a:pt x="7797" y="10617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588989pt;margin-top:58.580166pt;width:.85pt;height:.85pt;mso-position-horizontal-relative:page;mso-position-vertical-relative:paragraph;z-index:-18827264" id="docshape98" coordorigin="9712,1172" coordsize="17,17" path="m9724,1172l9716,1172,9712,1175,9712,1185,9716,1188,9720,1188,9724,1188,9728,1185,9728,1175,9724,117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89728">
                <wp:simplePos x="0" y="0"/>
                <wp:positionH relativeFrom="page">
                  <wp:posOffset>6807072</wp:posOffset>
                </wp:positionH>
                <wp:positionV relativeFrom="paragraph">
                  <wp:posOffset>743968</wp:posOffset>
                </wp:positionV>
                <wp:extent cx="10795" cy="10795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17"/>
                              </a:lnTo>
                              <a:lnTo>
                                <a:pt x="5257" y="10617"/>
                              </a:lnTo>
                              <a:lnTo>
                                <a:pt x="7785" y="10617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98999pt;margin-top:58.580166pt;width:.85pt;height:.85pt;mso-position-horizontal-relative:page;mso-position-vertical-relative:paragraph;z-index:-18826752" id="docshape99" coordorigin="10720,1172" coordsize="17,17" path="m10732,1172l10724,1172,10720,1175,10720,1185,10724,1188,10728,1188,10732,1188,10736,1185,10736,1175,10732,117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05"/>
          <w:position w:val="1"/>
        </w:rPr>
        <w:t>p.p.,</w:t>
      </w:r>
      <w:r>
        <w:rPr>
          <w:color w:val="231F20"/>
          <w:w w:val="105"/>
          <w:position w:val="1"/>
        </w:rPr>
        <w:t> </w:t>
      </w:r>
      <w:r>
        <w:rPr>
          <w:color w:val="231F20"/>
          <w:spacing w:val="15"/>
        </w:rPr>
        <w:drawing>
          <wp:inline distT="0" distB="0" distL="0" distR="0">
            <wp:extent cx="67310" cy="67411"/>
            <wp:effectExtent l="0" t="0" r="0" b="0"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5"/>
        </w:rPr>
      </w:r>
      <w:r>
        <w:rPr>
          <w:color w:val="231F20"/>
          <w:w w:val="105"/>
          <w:position w:val="1"/>
        </w:rPr>
        <w:t>58</w:t>
      </w:r>
      <w:r>
        <w:rPr>
          <w:color w:val="231F20"/>
          <w:spacing w:val="-2"/>
          <w:w w:val="105"/>
          <w:position w:val="1"/>
        </w:rPr>
        <w:t> </w:t>
      </w:r>
      <w:r>
        <w:rPr>
          <w:color w:val="231F20"/>
          <w:w w:val="105"/>
          <w:position w:val="1"/>
        </w:rPr>
        <w:t>1</w:t>
      </w:r>
      <w:r>
        <w:rPr>
          <w:color w:val="231F20"/>
          <w:w w:val="105"/>
          <w:position w:val="1"/>
        </w:rPr>
        <w:t> p.p.</w:t>
      </w:r>
      <w:r>
        <w:rPr>
          <w:color w:val="231F20"/>
          <w:w w:val="105"/>
          <w:position w:val="1"/>
        </w:rPr>
        <w:t> and</w:t>
      </w:r>
      <w:r>
        <w:rPr>
          <w:color w:val="231F20"/>
          <w:w w:val="105"/>
          <w:position w:val="1"/>
        </w:rPr>
        <w:t> </w:t>
      </w:r>
      <w:r>
        <w:rPr>
          <w:color w:val="231F20"/>
          <w:spacing w:val="14"/>
        </w:rPr>
        <w:drawing>
          <wp:inline distT="0" distB="0" distL="0" distR="0">
            <wp:extent cx="67310" cy="67411"/>
            <wp:effectExtent l="0" t="0" r="0" b="0"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4"/>
        </w:rPr>
      </w:r>
      <w:r>
        <w:rPr>
          <w:color w:val="231F20"/>
          <w:w w:val="105"/>
          <w:position w:val="1"/>
        </w:rPr>
        <w:t>42</w:t>
      </w:r>
      <w:r>
        <w:rPr>
          <w:color w:val="231F20"/>
          <w:spacing w:val="-3"/>
          <w:w w:val="105"/>
          <w:position w:val="1"/>
        </w:rPr>
        <w:t> </w:t>
      </w:r>
      <w:r>
        <w:rPr>
          <w:color w:val="231F20"/>
          <w:w w:val="105"/>
          <w:position w:val="1"/>
        </w:rPr>
        <w:t>6</w:t>
      </w:r>
      <w:r>
        <w:rPr>
          <w:color w:val="231F20"/>
          <w:w w:val="105"/>
          <w:position w:val="1"/>
        </w:rPr>
        <w:t> p.p.</w:t>
      </w:r>
      <w:r>
        <w:rPr>
          <w:color w:val="231F20"/>
          <w:w w:val="105"/>
          <w:position w:val="1"/>
        </w:rPr>
        <w:t> when</w:t>
      </w:r>
      <w:r>
        <w:rPr>
          <w:color w:val="231F20"/>
          <w:w w:val="105"/>
          <w:position w:val="1"/>
        </w:rPr>
        <w:t> considering</w:t>
      </w:r>
      <w:r>
        <w:rPr>
          <w:color w:val="231F20"/>
          <w:w w:val="105"/>
          <w:position w:val="1"/>
        </w:rPr>
        <w:t> Cows2021, </w:t>
      </w:r>
      <w:r>
        <w:rPr>
          <w:color w:val="231F20"/>
          <w:w w:val="105"/>
        </w:rPr>
        <w:t>HolsteinCattle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CowFisheye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performance on target dataset is approximately unchanged with an</w:t>
      </w:r>
      <w:r>
        <w:rPr>
          <w:color w:val="231F20"/>
          <w:spacing w:val="-1"/>
        </w:rPr>
        <w:t> </w:t>
      </w:r>
      <w:r>
        <w:rPr>
          <w:color w:val="231F20"/>
        </w:rPr>
        <w:t>av-</w:t>
      </w:r>
      <w:r>
        <w:rPr>
          <w:color w:val="231F20"/>
          <w:w w:val="105"/>
        </w:rPr>
        <w:t> </w:t>
      </w:r>
      <w:r>
        <w:rPr>
          <w:color w:val="231F20"/>
          <w:w w:val="105"/>
          <w:position w:val="1"/>
        </w:rPr>
        <w:t>erage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delta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in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performance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of</w:t>
      </w:r>
      <w:r>
        <w:rPr>
          <w:color w:val="231F20"/>
          <w:spacing w:val="28"/>
          <w:w w:val="105"/>
          <w:position w:val="1"/>
        </w:rPr>
        <w:t> </w:t>
      </w:r>
      <w:r>
        <w:rPr>
          <w:color w:val="231F20"/>
          <w:spacing w:val="-15"/>
          <w:position w:val="5"/>
        </w:rPr>
        <w:drawing>
          <wp:inline distT="0" distB="0" distL="0" distR="0">
            <wp:extent cx="61442" cy="4254"/>
            <wp:effectExtent l="0" t="0" r="0" b="0"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5"/>
          <w:position w:val="5"/>
        </w:rPr>
      </w:r>
      <w:r>
        <w:rPr>
          <w:rFonts w:ascii="Times New Roman"/>
          <w:color w:val="231F20"/>
          <w:spacing w:val="12"/>
          <w:w w:val="105"/>
          <w:position w:val="1"/>
        </w:rPr>
        <w:t> </w:t>
      </w:r>
      <w:r>
        <w:rPr>
          <w:color w:val="231F20"/>
          <w:w w:val="105"/>
          <w:position w:val="1"/>
        </w:rPr>
        <w:t>0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w w:val="105"/>
          <w:position w:val="1"/>
        </w:rPr>
        <w:t>1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p.p.,</w:t>
      </w:r>
      <w:r>
        <w:rPr>
          <w:color w:val="231F20"/>
          <w:spacing w:val="34"/>
          <w:w w:val="105"/>
          <w:position w:val="1"/>
        </w:rPr>
        <w:t> </w:t>
      </w:r>
      <w:r>
        <w:rPr>
          <w:color w:val="231F20"/>
          <w:spacing w:val="-15"/>
          <w:position w:val="5"/>
        </w:rPr>
        <w:drawing>
          <wp:inline distT="0" distB="0" distL="0" distR="0">
            <wp:extent cx="61442" cy="4254"/>
            <wp:effectExtent l="0" t="0" r="0" b="0"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5"/>
          <w:position w:val="5"/>
        </w:rPr>
      </w:r>
      <w:r>
        <w:rPr>
          <w:rFonts w:ascii="Times New Roman"/>
          <w:color w:val="231F20"/>
          <w:spacing w:val="12"/>
          <w:w w:val="105"/>
          <w:position w:val="1"/>
        </w:rPr>
        <w:t> </w:t>
      </w:r>
      <w:r>
        <w:rPr>
          <w:color w:val="231F20"/>
          <w:w w:val="105"/>
          <w:position w:val="1"/>
        </w:rPr>
        <w:t>0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9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p.p.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and</w:t>
      </w:r>
      <w:r>
        <w:rPr>
          <w:color w:val="231F20"/>
          <w:spacing w:val="-4"/>
          <w:w w:val="105"/>
          <w:position w:val="1"/>
        </w:rPr>
        <w:t> </w:t>
      </w:r>
      <w:r>
        <w:rPr>
          <w:color w:val="231F20"/>
          <w:spacing w:val="10"/>
        </w:rPr>
        <w:drawing>
          <wp:inline distT="0" distB="0" distL="0" distR="0">
            <wp:extent cx="67310" cy="67424"/>
            <wp:effectExtent l="0" t="0" r="0" b="0"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</w:rPr>
      </w:r>
      <w:r>
        <w:rPr>
          <w:color w:val="231F20"/>
          <w:w w:val="105"/>
          <w:position w:val="1"/>
        </w:rPr>
        <w:t>1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1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p.p..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Th</w:t>
      </w:r>
      <w:r>
        <w:rPr>
          <w:color w:val="231F20"/>
          <w:w w:val="105"/>
          <w:position w:val="1"/>
        </w:rPr>
        <w:t>e</w:t>
      </w:r>
      <w:r>
        <w:rPr>
          <w:color w:val="231F20"/>
          <w:w w:val="105"/>
          <w:position w:val="1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better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generalizes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thanks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knowledge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w w:val="105"/>
          <w:position w:val="1"/>
        </w:rPr>
        <w:t>target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w w:val="105"/>
          <w:position w:val="1"/>
        </w:rPr>
        <w:t>domains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w w:val="105"/>
          <w:position w:val="1"/>
        </w:rPr>
        <w:t>with</w:t>
      </w:r>
      <w:r>
        <w:rPr>
          <w:color w:val="231F20"/>
          <w:spacing w:val="-8"/>
          <w:w w:val="105"/>
          <w:position w:val="1"/>
        </w:rPr>
        <w:t> </w:t>
      </w:r>
      <w:r>
        <w:rPr>
          <w:color w:val="231F20"/>
          <w:w w:val="105"/>
          <w:position w:val="1"/>
        </w:rPr>
        <w:t>an</w:t>
      </w:r>
      <w:r>
        <w:rPr>
          <w:color w:val="231F20"/>
          <w:spacing w:val="-8"/>
          <w:w w:val="105"/>
          <w:position w:val="1"/>
        </w:rPr>
        <w:t> </w:t>
      </w:r>
      <w:r>
        <w:rPr>
          <w:color w:val="231F20"/>
          <w:w w:val="105"/>
          <w:position w:val="1"/>
        </w:rPr>
        <w:t>increase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w w:val="105"/>
          <w:position w:val="1"/>
        </w:rPr>
        <w:t>of</w:t>
      </w:r>
      <w:r>
        <w:rPr>
          <w:color w:val="231F20"/>
          <w:spacing w:val="-1"/>
          <w:w w:val="105"/>
          <w:position w:val="1"/>
        </w:rPr>
        <w:t> </w:t>
      </w:r>
      <w:r>
        <w:rPr>
          <w:color w:val="231F20"/>
          <w:spacing w:val="12"/>
        </w:rPr>
        <w:drawing>
          <wp:inline distT="0" distB="0" distL="0" distR="0">
            <wp:extent cx="67310" cy="67411"/>
            <wp:effectExtent l="0" t="0" r="0" b="0"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2"/>
        </w:rPr>
      </w:r>
      <w:r>
        <w:rPr>
          <w:color w:val="231F20"/>
          <w:w w:val="105"/>
          <w:position w:val="1"/>
        </w:rPr>
        <w:t>21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w w:val="105"/>
          <w:position w:val="1"/>
        </w:rPr>
        <w:t>4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w w:val="105"/>
          <w:position w:val="1"/>
        </w:rPr>
        <w:t>p.p., </w:t>
      </w:r>
      <w:r>
        <w:rPr>
          <w:color w:val="231F20"/>
          <w:spacing w:val="13"/>
        </w:rPr>
        <w:drawing>
          <wp:inline distT="0" distB="0" distL="0" distR="0">
            <wp:extent cx="67310" cy="67411"/>
            <wp:effectExtent l="0" t="0" r="0" b="0"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3"/>
        </w:rPr>
      </w:r>
      <w:r>
        <w:rPr>
          <w:color w:val="231F20"/>
          <w:w w:val="105"/>
          <w:position w:val="1"/>
        </w:rPr>
        <w:t>2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w w:val="105"/>
          <w:position w:val="1"/>
        </w:rPr>
        <w:t>3</w:t>
      </w:r>
      <w:r>
        <w:rPr>
          <w:color w:val="231F20"/>
          <w:spacing w:val="-6"/>
          <w:w w:val="105"/>
          <w:position w:val="1"/>
        </w:rPr>
        <w:t> </w:t>
      </w:r>
      <w:r>
        <w:rPr>
          <w:color w:val="231F20"/>
          <w:w w:val="105"/>
          <w:position w:val="1"/>
        </w:rPr>
        <w:t>p.p.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w w:val="105"/>
          <w:position w:val="1"/>
        </w:rPr>
        <w:t>and</w:t>
      </w:r>
      <w:r>
        <w:rPr>
          <w:color w:val="231F20"/>
          <w:spacing w:val="-2"/>
          <w:w w:val="105"/>
          <w:position w:val="1"/>
        </w:rPr>
        <w:t> </w:t>
      </w:r>
      <w:r>
        <w:rPr>
          <w:color w:val="231F20"/>
          <w:spacing w:val="11"/>
        </w:rPr>
        <w:drawing>
          <wp:inline distT="0" distB="0" distL="0" distR="0">
            <wp:extent cx="67309" cy="67411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</w:rPr>
      </w:r>
      <w:r>
        <w:rPr>
          <w:color w:val="231F20"/>
          <w:w w:val="105"/>
          <w:position w:val="1"/>
        </w:rPr>
        <w:t>5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w w:val="105"/>
          <w:position w:val="1"/>
        </w:rPr>
        <w:t>5</w:t>
      </w:r>
      <w:r>
        <w:rPr>
          <w:color w:val="231F20"/>
          <w:spacing w:val="-7"/>
          <w:w w:val="105"/>
          <w:position w:val="1"/>
        </w:rPr>
        <w:t> </w:t>
      </w:r>
      <w:r>
        <w:rPr>
          <w:color w:val="231F20"/>
          <w:w w:val="105"/>
          <w:position w:val="1"/>
        </w:rPr>
        <w:t>p.p. </w:t>
      </w:r>
      <w:r>
        <w:rPr>
          <w:color w:val="231F20"/>
          <w:w w:val="105"/>
        </w:rPr>
        <w:t>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Cows2021,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HolsteinCattle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CowFisheye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respectively.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In summary, compared to UDA, the source guidance allows 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perform</w:t>
      </w:r>
      <w:r>
        <w:rPr>
          <w:color w:val="231F20"/>
          <w:spacing w:val="-4"/>
        </w:rPr>
        <w:t> </w:t>
      </w:r>
      <w:r>
        <w:rPr>
          <w:color w:val="231F20"/>
        </w:rPr>
        <w:t>similarly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target</w:t>
      </w:r>
      <w:r>
        <w:rPr>
          <w:color w:val="231F20"/>
          <w:spacing w:val="-2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ensuring</w:t>
      </w:r>
      <w:r>
        <w:rPr>
          <w:color w:val="231F20"/>
          <w:spacing w:val="-7"/>
        </w:rPr>
        <w:t> </w:t>
      </w:r>
      <w:r>
        <w:rPr>
          <w:color w:val="231F20"/>
        </w:rPr>
        <w:t>good</w:t>
      </w:r>
      <w:r>
        <w:rPr>
          <w:color w:val="231F20"/>
          <w:spacing w:val="-4"/>
        </w:rPr>
        <w:t> </w:t>
      </w:r>
      <w:r>
        <w:rPr>
          <w:color w:val="231F20"/>
        </w:rPr>
        <w:t>conserva-</w:t>
      </w:r>
      <w:r>
        <w:rPr>
          <w:color w:val="231F20"/>
          <w:spacing w:val="40"/>
        </w:rPr>
        <w:t> </w:t>
      </w:r>
      <w:r>
        <w:rPr>
          <w:color w:val="231F20"/>
        </w:rPr>
        <w:t>tion of the source.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ting from the information of both source and</w:t>
      </w:r>
      <w:r>
        <w:rPr>
          <w:color w:val="231F20"/>
          <w:spacing w:val="40"/>
        </w:rPr>
        <w:t> </w:t>
      </w:r>
      <w:r>
        <w:rPr>
          <w:color w:val="231F20"/>
        </w:rPr>
        <w:t>target, the model better generalizes to an unseen dataset.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DSBN.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paper,</w:t>
      </w:r>
      <w:r>
        <w:rPr>
          <w:color w:val="231F20"/>
          <w:spacing w:val="-4"/>
        </w:rPr>
        <w:t> </w:t>
      </w:r>
      <w:r>
        <w:rPr>
          <w:color w:val="231F20"/>
        </w:rPr>
        <w:t>alleviating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domain</w:t>
      </w:r>
      <w:r>
        <w:rPr>
          <w:color w:val="231F20"/>
          <w:spacing w:val="-5"/>
        </w:rPr>
        <w:t> </w:t>
      </w:r>
      <w:r>
        <w:rPr>
          <w:color w:val="231F20"/>
        </w:rPr>
        <w:t>gap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achieved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DSBN.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Averaged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with source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guidance</w:t>
      </w:r>
      <w:r>
        <w:rPr>
          <w:color w:val="231F20"/>
          <w:spacing w:val="-4"/>
        </w:rPr>
        <w:t> </w:t>
      </w:r>
      <w:r>
        <w:rPr>
          <w:color w:val="231F20"/>
          <w:spacing w:val="-2"/>
          <w:w w:val="120"/>
        </w:rPr>
        <w:t>+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2"/>
        </w:rPr>
        <w:t>DSBN 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ported in </w:t>
      </w:r>
      <w:hyperlink w:history="true" w:anchor="_bookmark13">
        <w:r>
          <w:rPr>
            <w:color w:val="2E3092"/>
          </w:rPr>
          <w:t>Table 7</w:t>
        </w:r>
      </w:hyperlink>
      <w:r>
        <w:rPr>
          <w:color w:val="231F20"/>
        </w:rPr>
        <w:t>. We compare these results to those of the source</w:t>
      </w:r>
      <w:r>
        <w:rPr>
          <w:color w:val="231F20"/>
          <w:spacing w:val="40"/>
        </w:rPr>
        <w:t> </w:t>
      </w:r>
      <w:r>
        <w:rPr>
          <w:color w:val="231F20"/>
        </w:rPr>
        <w:t>guided approach, reported in </w:t>
      </w:r>
      <w:hyperlink w:history="true" w:anchor="_bookmark12">
        <w:r>
          <w:rPr>
            <w:color w:val="2E3092"/>
          </w:rPr>
          <w:t>Table 6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0240">
                <wp:simplePos x="0" y="0"/>
                <wp:positionH relativeFrom="page">
                  <wp:posOffset>5461368</wp:posOffset>
                </wp:positionH>
                <wp:positionV relativeFrom="paragraph">
                  <wp:posOffset>215656</wp:posOffset>
                </wp:positionV>
                <wp:extent cx="10795" cy="10795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028992pt;margin-top:16.980827pt;width:.85pt;height:.85pt;mso-position-horizontal-relative:page;mso-position-vertical-relative:paragraph;z-index:-18826240" id="docshape100" coordorigin="8601,340" coordsize="17,17" path="m8613,340l8605,340,8601,343,8601,353,8605,356,8609,356,8613,356,8617,353,8617,343,8613,34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0752">
                <wp:simplePos x="0" y="0"/>
                <wp:positionH relativeFrom="page">
                  <wp:posOffset>5799772</wp:posOffset>
                </wp:positionH>
                <wp:positionV relativeFrom="paragraph">
                  <wp:posOffset>215656</wp:posOffset>
                </wp:positionV>
                <wp:extent cx="10795" cy="10795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674988pt;margin-top:16.980827pt;width:.85pt;height:.85pt;mso-position-horizontal-relative:page;mso-position-vertical-relative:paragraph;z-index:-18825728" id="docshape101" coordorigin="9133,340" coordsize="17,17" path="m9146,340l9138,340,9133,343,9133,353,9138,356,9142,356,9146,356,9150,353,9150,343,9146,34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1264">
                <wp:simplePos x="0" y="0"/>
                <wp:positionH relativeFrom="page">
                  <wp:posOffset>6153289</wp:posOffset>
                </wp:positionH>
                <wp:positionV relativeFrom="paragraph">
                  <wp:posOffset>215656</wp:posOffset>
                </wp:positionV>
                <wp:extent cx="10795" cy="10795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10986pt;margin-top:16.980827pt;width:.85pt;height:.85pt;mso-position-horizontal-relative:page;mso-position-vertical-relative:paragraph;z-index:-18825216" id="docshape102" coordorigin="9690,340" coordsize="17,17" path="m9702,340l9695,340,9690,343,9690,353,9695,356,9699,356,9702,356,9707,353,9707,343,9702,34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1776">
                <wp:simplePos x="0" y="0"/>
                <wp:positionH relativeFrom="page">
                  <wp:posOffset>6612649</wp:posOffset>
                </wp:positionH>
                <wp:positionV relativeFrom="paragraph">
                  <wp:posOffset>215656</wp:posOffset>
                </wp:positionV>
                <wp:extent cx="10795" cy="10795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0.68103pt;margin-top:16.980827pt;width:.85pt;height:.85pt;mso-position-horizontal-relative:page;mso-position-vertical-relative:paragraph;z-index:-18824704" id="docshape103" coordorigin="10414,340" coordsize="17,17" path="m10426,340l10418,340,10414,343,10414,353,10418,356,10422,356,10426,356,10430,353,10430,343,10426,34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4032161</wp:posOffset>
                </wp:positionH>
                <wp:positionV relativeFrom="paragraph">
                  <wp:posOffset>348854</wp:posOffset>
                </wp:positionV>
                <wp:extent cx="10795" cy="10795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493011pt;margin-top:27.468828pt;width:.85pt;height:.85pt;mso-position-horizontal-relative:page;mso-position-vertical-relative:paragraph;z-index:15769600" id="docshape104" coordorigin="6350,549" coordsize="17,17" path="m6362,549l6354,549,6350,552,6350,563,6354,566,6358,566,6362,566,6366,563,6366,552,6362,54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2800">
                <wp:simplePos x="0" y="0"/>
                <wp:positionH relativeFrom="page">
                  <wp:posOffset>4426724</wp:posOffset>
                </wp:positionH>
                <wp:positionV relativeFrom="paragraph">
                  <wp:posOffset>614538</wp:posOffset>
                </wp:positionV>
                <wp:extent cx="10795" cy="10795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561005pt;margin-top:48.388828pt;width:.85pt;height:.85pt;mso-position-horizontal-relative:page;mso-position-vertical-relative:paragraph;z-index:-18823680" id="docshape105" coordorigin="6971,968" coordsize="17,17" path="m6984,968l6976,968,6971,971,6971,982,6976,985,6980,985,6984,985,6988,982,6988,971,6984,96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3312">
                <wp:simplePos x="0" y="0"/>
                <wp:positionH relativeFrom="page">
                  <wp:posOffset>4932171</wp:posOffset>
                </wp:positionH>
                <wp:positionV relativeFrom="paragraph">
                  <wp:posOffset>614538</wp:posOffset>
                </wp:positionV>
                <wp:extent cx="10795" cy="10795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359985pt;margin-top:48.388828pt;width:.85pt;height:.85pt;mso-position-horizontal-relative:page;mso-position-vertical-relative:paragraph;z-index:-18823168" id="docshape106" coordorigin="7767,968" coordsize="17,17" path="m7779,968l7772,968,7767,971,7767,982,7772,985,7775,985,7779,985,7784,982,7784,971,7779,96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3824">
                <wp:simplePos x="0" y="0"/>
                <wp:positionH relativeFrom="page">
                  <wp:posOffset>5604662</wp:posOffset>
                </wp:positionH>
                <wp:positionV relativeFrom="paragraph">
                  <wp:posOffset>614538</wp:posOffset>
                </wp:positionV>
                <wp:extent cx="10795" cy="10795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312012pt;margin-top:48.388828pt;width:.85pt;height:.85pt;mso-position-horizontal-relative:page;mso-position-vertical-relative:paragraph;z-index:-18822656" id="docshape107" coordorigin="8826,968" coordsize="17,17" path="m8839,968l8831,968,8826,971,8826,982,8831,985,8835,985,8839,985,8843,982,8843,971,8839,96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When compared to source-guided UDA, there is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perfor-</w:t>
      </w:r>
      <w:r>
        <w:rPr>
          <w:color w:val="231F20"/>
          <w:w w:val="105"/>
        </w:rPr>
        <w:t> </w:t>
      </w:r>
      <w:r>
        <w:rPr>
          <w:color w:val="231F20"/>
          <w:w w:val="105"/>
          <w:position w:val="1"/>
        </w:rPr>
        <w:t>mance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increase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on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the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target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of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40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2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spacing w:val="-16"/>
          <w:position w:val="5"/>
        </w:rPr>
        <w:drawing>
          <wp:inline distT="0" distB="0" distL="0" distR="0">
            <wp:extent cx="61442" cy="4254"/>
            <wp:effectExtent l="0" t="0" r="0" b="0"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6"/>
          <w:position w:val="5"/>
        </w:rPr>
      </w:r>
      <w:r>
        <w:rPr>
          <w:rFonts w:ascii="Times New Roman"/>
          <w:color w:val="231F20"/>
          <w:spacing w:val="12"/>
          <w:w w:val="105"/>
          <w:position w:val="1"/>
        </w:rPr>
        <w:t> </w:t>
      </w:r>
      <w:r>
        <w:rPr>
          <w:color w:val="231F20"/>
          <w:w w:val="105"/>
          <w:position w:val="1"/>
        </w:rPr>
        <w:t>36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6</w:t>
      </w:r>
      <w:r>
        <w:rPr>
          <w:color w:val="231F20"/>
          <w:spacing w:val="-3"/>
          <w:w w:val="105"/>
          <w:position w:val="1"/>
        </w:rPr>
        <w:t> </w:t>
      </w:r>
      <w:r>
        <w:rPr>
          <w:color w:val="231F20"/>
          <w:spacing w:val="14"/>
        </w:rPr>
        <w:drawing>
          <wp:inline distT="0" distB="0" distL="0" distR="0">
            <wp:extent cx="172427" cy="67411"/>
            <wp:effectExtent l="0" t="0" r="0" b="0"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27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4"/>
        </w:rPr>
      </w:r>
      <w:r>
        <w:rPr>
          <w:color w:val="231F20"/>
          <w:w w:val="105"/>
          <w:position w:val="1"/>
        </w:rPr>
        <w:t>3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6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p.p.,</w:t>
      </w:r>
      <w:r>
        <w:rPr>
          <w:color w:val="231F20"/>
          <w:spacing w:val="-6"/>
          <w:w w:val="105"/>
          <w:position w:val="1"/>
        </w:rPr>
        <w:t> </w:t>
      </w:r>
      <w:r>
        <w:rPr>
          <w:color w:val="231F20"/>
          <w:spacing w:val="10"/>
        </w:rPr>
        <w:drawing>
          <wp:inline distT="0" distB="0" distL="0" distR="0">
            <wp:extent cx="67310" cy="67411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</w:rPr>
      </w:r>
      <w:r>
        <w:rPr>
          <w:color w:val="231F20"/>
          <w:w w:val="105"/>
          <w:position w:val="1"/>
        </w:rPr>
        <w:t>4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0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p.p.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and </w:t>
      </w:r>
      <w:r>
        <w:rPr>
          <w:color w:val="231F20"/>
        </w:rPr>
        <w:drawing>
          <wp:inline distT="0" distB="0" distL="0" distR="0">
            <wp:extent cx="67310" cy="67411"/>
            <wp:effectExtent l="0" t="0" r="0" b="0"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  <w:r>
        <w:rPr>
          <w:color w:val="231F20"/>
          <w:w w:val="105"/>
          <w:position w:val="1"/>
        </w:rPr>
        <w:t>2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5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p.p.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for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Cows2021,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HolsteinCattle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and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CowFisheye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respectively. </w:t>
      </w:r>
      <w:r>
        <w:rPr>
          <w:color w:val="231F20"/>
          <w:w w:val="105"/>
        </w:rPr>
        <w:t>However,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slightly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decreases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 </w:t>
      </w:r>
      <w:r>
        <w:rPr>
          <w:color w:val="231F20"/>
          <w:w w:val="105"/>
          <w:position w:val="1"/>
        </w:rPr>
        <w:t>deltas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of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</w:rPr>
        <w:drawing>
          <wp:inline distT="0" distB="0" distL="0" distR="0">
            <wp:extent cx="67310" cy="67411"/>
            <wp:effectExtent l="0" t="0" r="0" b="0"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  <w:r>
        <w:rPr>
          <w:color w:val="231F20"/>
          <w:w w:val="105"/>
          <w:position w:val="1"/>
        </w:rPr>
        <w:t>0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7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p.p.,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spacing w:val="14"/>
          <w:position w:val="5"/>
        </w:rPr>
        <w:drawing>
          <wp:inline distT="0" distB="0" distL="0" distR="0">
            <wp:extent cx="61442" cy="4241"/>
            <wp:effectExtent l="0" t="0" r="0" b="0"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4"/>
          <w:position w:val="5"/>
        </w:rPr>
      </w:r>
      <w:r>
        <w:rPr>
          <w:rFonts w:ascii="Times New Roman"/>
          <w:color w:val="231F20"/>
          <w:spacing w:val="-10"/>
          <w:position w:val="1"/>
        </w:rPr>
        <w:t> </w:t>
      </w:r>
      <w:r>
        <w:rPr>
          <w:color w:val="231F20"/>
          <w:w w:val="105"/>
          <w:position w:val="1"/>
        </w:rPr>
        <w:t>1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8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p.p.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and</w:t>
      </w:r>
      <w:r>
        <w:rPr>
          <w:color w:val="231F20"/>
          <w:spacing w:val="-6"/>
          <w:w w:val="105"/>
          <w:position w:val="1"/>
        </w:rPr>
        <w:t> </w:t>
      </w:r>
      <w:r>
        <w:rPr>
          <w:color w:val="231F20"/>
          <w:spacing w:val="14"/>
          <w:position w:val="5"/>
        </w:rPr>
        <w:drawing>
          <wp:inline distT="0" distB="0" distL="0" distR="0">
            <wp:extent cx="61442" cy="4241"/>
            <wp:effectExtent l="0" t="0" r="0" b="0"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4"/>
          <w:position w:val="5"/>
        </w:rPr>
      </w:r>
      <w:r>
        <w:rPr>
          <w:rFonts w:ascii="Times New Roman"/>
          <w:color w:val="231F20"/>
          <w:spacing w:val="-7"/>
          <w:position w:val="1"/>
        </w:rPr>
        <w:t> </w:t>
      </w:r>
      <w:r>
        <w:rPr>
          <w:color w:val="231F20"/>
          <w:w w:val="105"/>
          <w:position w:val="1"/>
        </w:rPr>
        <w:t>1</w:t>
      </w:r>
      <w:r>
        <w:rPr>
          <w:color w:val="231F20"/>
          <w:spacing w:val="-9"/>
          <w:w w:val="105"/>
          <w:position w:val="1"/>
        </w:rPr>
        <w:t> </w:t>
      </w:r>
      <w:r>
        <w:rPr>
          <w:color w:val="231F20"/>
          <w:w w:val="105"/>
          <w:position w:val="1"/>
        </w:rPr>
        <w:t>7</w:t>
      </w:r>
      <w:r>
        <w:rPr>
          <w:color w:val="231F20"/>
          <w:spacing w:val="-11"/>
          <w:w w:val="105"/>
          <w:position w:val="1"/>
        </w:rPr>
        <w:t> </w:t>
      </w:r>
      <w:r>
        <w:rPr>
          <w:color w:val="231F20"/>
          <w:w w:val="105"/>
          <w:position w:val="1"/>
        </w:rPr>
        <w:t>p.p..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Overall,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the</w:t>
      </w:r>
      <w:r>
        <w:rPr>
          <w:color w:val="231F20"/>
          <w:spacing w:val="-10"/>
          <w:w w:val="105"/>
          <w:position w:val="1"/>
        </w:rPr>
        <w:t> </w:t>
      </w:r>
      <w:r>
        <w:rPr>
          <w:color w:val="231F20"/>
          <w:w w:val="105"/>
          <w:position w:val="1"/>
        </w:rPr>
        <w:t>generalization </w:t>
      </w:r>
      <w:r>
        <w:rPr>
          <w:color w:val="231F20"/>
          <w:w w:val="105"/>
        </w:rPr>
        <w:t>to an unseen dataset is unchanged.</w:t>
      </w: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summary,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our</w:t>
      </w:r>
      <w:r>
        <w:rPr>
          <w:color w:val="231F20"/>
          <w:spacing w:val="-3"/>
        </w:rPr>
        <w:t> </w:t>
      </w:r>
      <w:r>
        <w:rPr>
          <w:color w:val="231F20"/>
        </w:rPr>
        <w:t>experiments,</w:t>
      </w:r>
      <w:r>
        <w:rPr>
          <w:color w:val="231F20"/>
          <w:spacing w:val="-2"/>
        </w:rPr>
        <w:t> </w:t>
      </w:r>
      <w:r>
        <w:rPr>
          <w:color w:val="231F20"/>
        </w:rPr>
        <w:t>DSBN</w:t>
      </w:r>
      <w:r>
        <w:rPr>
          <w:color w:val="231F20"/>
          <w:spacing w:val="-1"/>
        </w:rPr>
        <w:t> </w:t>
      </w:r>
      <w:r>
        <w:rPr>
          <w:color w:val="231F20"/>
        </w:rPr>
        <w:t>does</w:t>
      </w:r>
      <w:r>
        <w:rPr>
          <w:color w:val="231F20"/>
          <w:spacing w:val="-1"/>
        </w:rPr>
        <w:t> </w:t>
      </w:r>
      <w:r>
        <w:rPr>
          <w:color w:val="231F20"/>
        </w:rPr>
        <w:t>not seem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guarantee</w:t>
      </w:r>
      <w:r>
        <w:rPr>
          <w:color w:val="231F20"/>
          <w:spacing w:val="40"/>
        </w:rPr>
        <w:t> </w:t>
      </w:r>
      <w:r>
        <w:rPr>
          <w:color w:val="231F20"/>
        </w:rPr>
        <w:t>better cow re-identi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However, we will see that it is useful by</w:t>
      </w:r>
      <w:r>
        <w:rPr>
          <w:color w:val="231F20"/>
          <w:spacing w:val="40"/>
        </w:rPr>
        <w:t> </w:t>
      </w:r>
      <w:r>
        <w:rPr>
          <w:color w:val="231F20"/>
        </w:rPr>
        <w:t>allowing the use of HyPASS.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116"/>
        <w:ind w:left="103" w:right="0" w:firstLine="0"/>
        <w:jc w:val="left"/>
        <w:rPr>
          <w:sz w:val="12"/>
        </w:rPr>
      </w:pPr>
      <w:bookmarkStart w:name="_bookmark12" w:id="39"/>
      <w:bookmarkEnd w:id="3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line="235" w:lineRule="auto" w:before="1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Relative performance of UDA, compared to direct transfer. </w:t>
      </w:r>
      <w:r>
        <w:rPr>
          <w:rFonts w:ascii="VL PGothic" w:hAnsi="VL PGothic"/>
          <w:color w:val="231F20"/>
          <w:sz w:val="12"/>
        </w:rPr>
        <w:t>Δ</w:t>
      </w:r>
      <w:r>
        <w:rPr>
          <w:i/>
          <w:color w:val="231F20"/>
          <w:sz w:val="12"/>
          <w:vertAlign w:val="subscript"/>
        </w:rPr>
        <w:t>mAP</w:t>
      </w:r>
      <w:r>
        <w:rPr>
          <w:i/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(in p.p.) indicates the dif-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ference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mAP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(in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%)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 direct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transfer (cf. </w:t>
      </w:r>
      <w:hyperlink w:history="true" w:anchor="_bookmark10">
        <w:r>
          <w:rPr>
            <w:color w:val="2E3092"/>
            <w:w w:val="110"/>
            <w:sz w:val="12"/>
            <w:vertAlign w:val="baseline"/>
          </w:rPr>
          <w:t>Table</w:t>
        </w:r>
        <w:r>
          <w:rPr>
            <w:color w:val="2E3092"/>
            <w:spacing w:val="-1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2</w:t>
        </w:r>
      </w:hyperlink>
      <w:r>
        <w:rPr>
          <w:color w:val="231F20"/>
          <w:w w:val="110"/>
          <w:sz w:val="12"/>
          <w:vertAlign w:val="baseline"/>
        </w:rPr>
        <w:t>).</w:t>
      </w:r>
    </w:p>
    <w:p>
      <w:pPr>
        <w:spacing w:before="116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line="235" w:lineRule="auto" w:before="1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Relative performance of source-guided UDA, compared to direct transfer. </w:t>
      </w:r>
      <w:r>
        <w:rPr>
          <w:rFonts w:ascii="VL PGothic" w:hAnsi="VL PGothic"/>
          <w:color w:val="231F20"/>
          <w:sz w:val="12"/>
        </w:rPr>
        <w:t>Δ</w:t>
      </w:r>
      <w:r>
        <w:rPr>
          <w:i/>
          <w:color w:val="231F20"/>
          <w:sz w:val="12"/>
          <w:vertAlign w:val="subscript"/>
        </w:rPr>
        <w:t>mAP</w:t>
      </w:r>
      <w:r>
        <w:rPr>
          <w:i/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(in p.p.) in-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dicates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difference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mAP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(in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%)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 direct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transfer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(cf. </w:t>
      </w:r>
      <w:hyperlink w:history="true" w:anchor="_bookmark10">
        <w:r>
          <w:rPr>
            <w:color w:val="2E3092"/>
            <w:w w:val="110"/>
            <w:sz w:val="12"/>
            <w:vertAlign w:val="baseline"/>
          </w:rPr>
          <w:t>Table</w:t>
        </w:r>
        <w:r>
          <w:rPr>
            <w:color w:val="2E3092"/>
            <w:spacing w:val="-2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2</w:t>
        </w:r>
      </w:hyperlink>
      <w:r>
        <w:rPr>
          <w:color w:val="231F20"/>
          <w:w w:val="110"/>
          <w:sz w:val="12"/>
          <w:vertAlign w:val="baseline"/>
        </w:rPr>
        <w:t>).</w:t>
      </w:r>
    </w:p>
    <w:p>
      <w:pPr>
        <w:spacing w:after="0" w:line="235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3"/>
        <w:gridCol w:w="605"/>
        <w:gridCol w:w="690"/>
        <w:gridCol w:w="824"/>
        <w:gridCol w:w="689"/>
        <w:gridCol w:w="694"/>
        <w:gridCol w:w="121"/>
        <w:gridCol w:w="339"/>
        <w:gridCol w:w="1405"/>
        <w:gridCol w:w="606"/>
        <w:gridCol w:w="690"/>
        <w:gridCol w:w="826"/>
        <w:gridCol w:w="690"/>
        <w:gridCol w:w="695"/>
        <w:gridCol w:w="122"/>
      </w:tblGrid>
      <w:tr>
        <w:trPr>
          <w:trHeight w:val="248" w:hRule="atLeast"/>
        </w:trPr>
        <w:tc>
          <w:tcPr>
            <w:tcW w:w="1403" w:type="dxa"/>
            <w:vMerge w:val="restart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69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-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3023" w:type="dxa"/>
            <w:gridSpan w:val="5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4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CowFisheye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2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4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as</w:t>
            </w: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1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2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9"/>
              <w:ind w:left="11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as</w:t>
            </w:r>
          </w:p>
        </w:tc>
        <w:tc>
          <w:tcPr>
            <w:tcW w:w="6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8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12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15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12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4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6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9" w:lineRule="exact" w:before="48"/>
              <w:ind w:left="-1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33.7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9" w:lineRule="exact" w:before="48"/>
              <w:ind w:left="-2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58.7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9" w:lineRule="exact" w:before="48"/>
              <w:ind w:left="-4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33.4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6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52" w:lineRule="exact" w:before="35"/>
              <w:ind w:left="-8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0.4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52" w:lineRule="exact" w:before="35"/>
              <w:ind w:left="-12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0.6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+9.2</w:t>
            </w:r>
          </w:p>
        </w:tc>
        <w:tc>
          <w:tcPr>
            <w:tcW w:w="122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7" w:hRule="atLeast"/>
        </w:trPr>
        <w:tc>
          <w:tcPr>
            <w:tcW w:w="1403" w:type="dxa"/>
          </w:tcPr>
          <w:p>
            <w:pPr>
              <w:pStyle w:val="TableParagraph"/>
              <w:spacing w:line="125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605" w:type="dxa"/>
          </w:tcPr>
          <w:p>
            <w:pPr>
              <w:pStyle w:val="TableParagraph"/>
              <w:spacing w:line="125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+36.7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4" w:type="dxa"/>
          </w:tcPr>
          <w:p>
            <w:pPr>
              <w:pStyle w:val="TableParagraph"/>
              <w:spacing w:line="125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+6.9</w:t>
            </w:r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125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+4.6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spacing w:line="125" w:lineRule="exact" w:before="22"/>
              <w:ind w:left="11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606" w:type="dxa"/>
          </w:tcPr>
          <w:p>
            <w:pPr>
              <w:pStyle w:val="TableParagraph"/>
              <w:spacing w:line="125" w:lineRule="exact" w:before="22"/>
              <w:ind w:left="-8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+36.6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6" w:type="dxa"/>
          </w:tcPr>
          <w:p>
            <w:pPr>
              <w:pStyle w:val="TableParagraph"/>
              <w:spacing w:line="125" w:lineRule="exact" w:before="22"/>
              <w:ind w:left="-12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+6.0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line="125" w:lineRule="exact" w:before="22"/>
              <w:ind w:left="-15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+5.7</w:t>
            </w:r>
          </w:p>
        </w:tc>
        <w:tc>
          <w:tcPr>
            <w:tcW w:w="1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6" w:hRule="atLeast"/>
        </w:trPr>
        <w:tc>
          <w:tcPr>
            <w:tcW w:w="14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Unseen</w:t>
            </w:r>
          </w:p>
        </w:tc>
        <w:tc>
          <w:tcPr>
            <w:tcW w:w="60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-1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0"/>
                <w:sz w:val="12"/>
              </w:rPr>
              <w:t>7.2</w:t>
            </w:r>
          </w:p>
        </w:tc>
        <w:tc>
          <w:tcPr>
            <w:tcW w:w="6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-2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5"/>
                <w:sz w:val="12"/>
              </w:rPr>
              <w:t>1.2</w:t>
            </w:r>
          </w:p>
        </w:tc>
        <w:tc>
          <w:tcPr>
            <w:tcW w:w="68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5"/>
              <w:ind w:left="-4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05"/>
                <w:sz w:val="12"/>
              </w:rPr>
              <w:t>2.2</w:t>
            </w:r>
          </w:p>
        </w:tc>
        <w:tc>
          <w:tcPr>
            <w:tcW w:w="12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11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Unseen</w:t>
            </w:r>
          </w:p>
        </w:tc>
        <w:tc>
          <w:tcPr>
            <w:tcW w:w="60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-8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+14.2</w:t>
            </w:r>
          </w:p>
        </w:tc>
        <w:tc>
          <w:tcPr>
            <w:tcW w:w="6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-12"/>
              <w:rPr>
                <w:sz w:val="12"/>
              </w:rPr>
            </w:pPr>
            <w:r>
              <w:rPr>
                <w:color w:val="231F20"/>
                <w:spacing w:val="-4"/>
                <w:w w:val="140"/>
                <w:sz w:val="12"/>
              </w:rPr>
              <w:t>+1.1</w:t>
            </w:r>
          </w:p>
        </w:tc>
        <w:tc>
          <w:tcPr>
            <w:tcW w:w="6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-15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+3.3</w:t>
            </w:r>
          </w:p>
        </w:tc>
        <w:tc>
          <w:tcPr>
            <w:tcW w:w="12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5.3. Benefit of the source calibration i" w:id="40"/>
      <w:bookmarkEnd w:id="40"/>
      <w:r>
        <w:rPr/>
      </w:r>
      <w:bookmarkStart w:name="_bookmark13" w:id="41"/>
      <w:bookmarkEnd w:id="4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line="196" w:lineRule="exact" w:before="12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w w:val="110"/>
          <w:sz w:val="12"/>
        </w:rPr>
        <w:t>Relative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source-guided</w:t>
      </w:r>
      <w:r>
        <w:rPr>
          <w:color w:val="231F20"/>
          <w:spacing w:val="-5"/>
          <w:w w:val="130"/>
          <w:sz w:val="12"/>
        </w:rPr>
        <w:t> </w:t>
      </w:r>
      <w:r>
        <w:rPr>
          <w:color w:val="231F20"/>
          <w:spacing w:val="-2"/>
          <w:w w:val="130"/>
          <w:sz w:val="12"/>
        </w:rPr>
        <w:t>+</w:t>
      </w:r>
      <w:r>
        <w:rPr>
          <w:color w:val="231F20"/>
          <w:spacing w:val="-5"/>
          <w:w w:val="130"/>
          <w:sz w:val="12"/>
        </w:rPr>
        <w:t> </w:t>
      </w:r>
      <w:r>
        <w:rPr>
          <w:color w:val="231F20"/>
          <w:spacing w:val="-2"/>
          <w:w w:val="110"/>
          <w:sz w:val="12"/>
        </w:rPr>
        <w:t>DSBN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UDA,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direct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transfer.</w:t>
      </w:r>
      <w:r>
        <w:rPr>
          <w:color w:val="231F20"/>
          <w:spacing w:val="2"/>
          <w:w w:val="110"/>
          <w:sz w:val="12"/>
        </w:rPr>
        <w:t> </w:t>
      </w:r>
      <w:r>
        <w:rPr>
          <w:rFonts w:ascii="VL PGothic" w:hAnsi="VL PGothic"/>
          <w:color w:val="231F20"/>
          <w:spacing w:val="-4"/>
          <w:w w:val="110"/>
          <w:sz w:val="12"/>
        </w:rPr>
        <w:t>Δ</w:t>
      </w:r>
      <w:r>
        <w:rPr>
          <w:i/>
          <w:color w:val="231F20"/>
          <w:spacing w:val="-4"/>
          <w:w w:val="110"/>
          <w:sz w:val="12"/>
          <w:vertAlign w:val="subscript"/>
        </w:rPr>
        <w:t>mAP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p.p.) indicates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difference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%)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direct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(cf. </w:t>
      </w:r>
      <w:hyperlink w:history="true" w:anchor="_bookmark10">
        <w:r>
          <w:rPr>
            <w:color w:val="2E3092"/>
            <w:spacing w:val="-2"/>
            <w:w w:val="110"/>
            <w:sz w:val="12"/>
          </w:rPr>
          <w:t>Table </w:t>
        </w:r>
        <w:r>
          <w:rPr>
            <w:color w:val="2E3092"/>
            <w:spacing w:val="-5"/>
            <w:w w:val="110"/>
            <w:sz w:val="12"/>
          </w:rPr>
          <w:t>2</w:t>
        </w:r>
      </w:hyperlink>
      <w:r>
        <w:rPr>
          <w:color w:val="231F20"/>
          <w:spacing w:val="-5"/>
          <w:w w:val="110"/>
          <w:sz w:val="12"/>
        </w:rPr>
        <w:t>).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3"/>
        <w:gridCol w:w="605"/>
        <w:gridCol w:w="690"/>
        <w:gridCol w:w="824"/>
        <w:gridCol w:w="689"/>
        <w:gridCol w:w="694"/>
        <w:gridCol w:w="120"/>
      </w:tblGrid>
      <w:tr>
        <w:trPr>
          <w:trHeight w:val="245" w:hRule="atLeast"/>
        </w:trPr>
        <w:tc>
          <w:tcPr>
            <w:tcW w:w="1403" w:type="dxa"/>
            <w:vMerge w:val="restart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3017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4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CowFisheye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4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as</w:t>
            </w:r>
          </w:p>
        </w:tc>
        <w:tc>
          <w:tcPr>
            <w:tcW w:w="60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90" w:lineRule="exact" w:before="39"/>
              <w:ind w:left="-1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90" w:lineRule="exact" w:before="39"/>
              <w:ind w:left="-2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8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90" w:lineRule="exact" w:before="39"/>
              <w:ind w:left="-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140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60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+0.3</w:t>
            </w:r>
          </w:p>
        </w:tc>
        <w:tc>
          <w:tcPr>
            <w:tcW w:w="6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9" w:lineRule="exact" w:before="51"/>
              <w:ind w:left="-2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05"/>
                <w:sz w:val="12"/>
              </w:rPr>
              <w:t>2.4</w:t>
            </w:r>
          </w:p>
        </w:tc>
        <w:tc>
          <w:tcPr>
            <w:tcW w:w="689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+7.5</w:t>
            </w:r>
          </w:p>
        </w:tc>
        <w:tc>
          <w:tcPr>
            <w:tcW w:w="12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403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605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+40.2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4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+10.0</w:t>
            </w:r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+8.2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4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Unseen</w:t>
            </w:r>
          </w:p>
        </w:tc>
        <w:tc>
          <w:tcPr>
            <w:tcW w:w="6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+13.0</w:t>
            </w:r>
          </w:p>
        </w:tc>
        <w:tc>
          <w:tcPr>
            <w:tcW w:w="6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+3.1</w:t>
            </w:r>
          </w:p>
        </w:tc>
        <w:tc>
          <w:tcPr>
            <w:tcW w:w="6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+2.5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spacing w:line="247" w:lineRule="auto" w:before="1"/>
        <w:ind w:left="103" w:right="81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78"/>
          <w:w w:val="150"/>
          <w:sz w:val="12"/>
        </w:rPr>
        <w:t>                                  </w:t>
      </w:r>
      <w:r>
        <w:rPr>
          <w:color w:val="231F20"/>
          <w:w w:val="110"/>
          <w:sz w:val="12"/>
        </w:rPr>
        <w:t>8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sz w:val="12"/>
        </w:rPr>
        <w:t>Relative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 our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single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target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CUMDA, compared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direct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transfer. </w:t>
      </w:r>
      <w:r>
        <w:rPr>
          <w:rFonts w:ascii="VL PGothic" w:hAnsi="VL PGothic"/>
          <w:color w:val="231F20"/>
          <w:sz w:val="12"/>
        </w:rPr>
        <w:t>Δ</w:t>
      </w:r>
      <w:r>
        <w:rPr>
          <w:i/>
          <w:color w:val="231F20"/>
          <w:sz w:val="12"/>
          <w:vertAlign w:val="subscript"/>
        </w:rPr>
        <w:t>mAP</w:t>
      </w:r>
      <w:r>
        <w:rPr>
          <w:i/>
          <w:color w:val="231F20"/>
          <w:spacing w:val="3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(in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p.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p.)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indicates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difference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mAP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(in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%)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direct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transfer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(cf.</w:t>
      </w:r>
      <w:r>
        <w:rPr>
          <w:color w:val="231F20"/>
          <w:spacing w:val="-5"/>
          <w:w w:val="110"/>
          <w:sz w:val="12"/>
          <w:vertAlign w:val="baseline"/>
        </w:rPr>
        <w:t> </w:t>
      </w:r>
      <w:hyperlink w:history="true" w:anchor="_bookmark10">
        <w:r>
          <w:rPr>
            <w:color w:val="2E3092"/>
            <w:w w:val="110"/>
            <w:sz w:val="12"/>
            <w:vertAlign w:val="baseline"/>
          </w:rPr>
          <w:t>Table</w:t>
        </w:r>
        <w:r>
          <w:rPr>
            <w:color w:val="2E3092"/>
            <w:spacing w:val="-5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2</w:t>
        </w:r>
      </w:hyperlink>
      <w:r>
        <w:rPr>
          <w:color w:val="231F20"/>
          <w:w w:val="110"/>
          <w:sz w:val="12"/>
          <w:vertAlign w:val="baseline"/>
        </w:rPr>
        <w:t>).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3"/>
        <w:gridCol w:w="605"/>
        <w:gridCol w:w="690"/>
        <w:gridCol w:w="824"/>
        <w:gridCol w:w="689"/>
        <w:gridCol w:w="694"/>
        <w:gridCol w:w="121"/>
      </w:tblGrid>
      <w:tr>
        <w:trPr>
          <w:trHeight w:val="248" w:hRule="atLeast"/>
        </w:trPr>
        <w:tc>
          <w:tcPr>
            <w:tcW w:w="1403" w:type="dxa"/>
            <w:vMerge w:val="restart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3018" w:type="dxa"/>
            <w:gridSpan w:val="5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4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CowFisheye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4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as</w:t>
            </w: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1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2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4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6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52" w:lineRule="exact" w:before="35"/>
              <w:ind w:left="-1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0.1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52" w:lineRule="exact" w:before="35"/>
              <w:ind w:left="-2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0.3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+9.6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403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605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+38.9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4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+16.5</w:t>
            </w:r>
          </w:p>
        </w:tc>
        <w:tc>
          <w:tcPr>
            <w:tcW w:w="68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4" w:type="dxa"/>
          </w:tcPr>
          <w:p>
            <w:pPr>
              <w:pStyle w:val="TableParagraph"/>
              <w:spacing w:line="129" w:lineRule="exact"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+7.8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0" w:hRule="atLeast"/>
        </w:trPr>
        <w:tc>
          <w:tcPr>
            <w:tcW w:w="14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Unseen</w:t>
            </w:r>
          </w:p>
        </w:tc>
        <w:tc>
          <w:tcPr>
            <w:tcW w:w="6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+14.4</w:t>
            </w:r>
          </w:p>
        </w:tc>
        <w:tc>
          <w:tcPr>
            <w:tcW w:w="6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+2.7</w:t>
            </w:r>
          </w:p>
        </w:tc>
        <w:tc>
          <w:tcPr>
            <w:tcW w:w="6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+3.0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5"/>
        <w:rPr>
          <w:sz w:val="12"/>
        </w:rPr>
      </w:pPr>
    </w:p>
    <w:p>
      <w:pPr>
        <w:pStyle w:val="BodyText"/>
        <w:ind w:left="341"/>
      </w:pPr>
      <w:r>
        <w:rPr>
          <w:color w:val="231F20"/>
          <w:spacing w:val="-6"/>
        </w:rPr>
        <w:t>HyPASS-</w:t>
      </w:r>
      <w:r>
        <w:rPr>
          <w:color w:val="231F20"/>
          <w:spacing w:val="-5"/>
        </w:rPr>
        <w:t>SC.</w:t>
      </w:r>
    </w:p>
    <w:p>
      <w:pPr>
        <w:pStyle w:val="BodyText"/>
        <w:spacing w:line="276" w:lineRule="auto" w:before="27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use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DSBN</w:t>
      </w:r>
      <w:r>
        <w:rPr>
          <w:color w:val="231F20"/>
          <w:w w:val="105"/>
        </w:rPr>
        <w:t> allows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source-guided</w:t>
      </w:r>
      <w:r>
        <w:rPr>
          <w:color w:val="231F20"/>
          <w:w w:val="105"/>
        </w:rPr>
        <w:t> selection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pseudo- </w:t>
      </w:r>
      <w:r>
        <w:rPr>
          <w:color w:val="231F20"/>
        </w:rPr>
        <w:t>labeling hyperparameters, achieved here with HyPASS-SC. Averaged</w:t>
      </w:r>
      <w:r>
        <w:rPr>
          <w:color w:val="231F20"/>
          <w:w w:val="105"/>
        </w:rPr>
        <w:t> performance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UDA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guidance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DSBN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HyPASS-SC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5"/>
        </w:rPr>
        <w:t>= </w:t>
      </w:r>
      <w:r>
        <w:rPr>
          <w:color w:val="231F20"/>
          <w:w w:val="105"/>
        </w:rPr>
        <w:t>CUMDA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hyperlink w:history="true" w:anchor="_bookmark13">
        <w:r>
          <w:rPr>
            <w:color w:val="2E3092"/>
            <w:w w:val="105"/>
          </w:rPr>
          <w:t>Table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8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those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source-guided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DSBN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approach,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13">
        <w:r>
          <w:rPr>
            <w:color w:val="2E3092"/>
            <w:w w:val="105"/>
          </w:rPr>
          <w:t>Table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7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80" w:lineRule="auto" w:before="1"/>
        <w:ind w:left="103" w:right="40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7408">
                <wp:simplePos x="0" y="0"/>
                <wp:positionH relativeFrom="page">
                  <wp:posOffset>2904642</wp:posOffset>
                </wp:positionH>
                <wp:positionV relativeFrom="paragraph">
                  <wp:posOffset>216519</wp:posOffset>
                </wp:positionV>
                <wp:extent cx="10795" cy="10795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17"/>
                              </a:lnTo>
                              <a:lnTo>
                                <a:pt x="5257" y="10617"/>
                              </a:lnTo>
                              <a:lnTo>
                                <a:pt x="7797" y="10617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712006pt;margin-top:17.048769pt;width:.85pt;height:.85pt;mso-position-horizontal-relative:page;mso-position-vertical-relative:paragraph;z-index:-18819072" id="docshape108" coordorigin="4574,341" coordsize="17,17" path="m4587,341l4579,341,4574,344,4574,355,4579,358,4583,358,4587,358,4591,355,4591,344,4587,34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7920">
                <wp:simplePos x="0" y="0"/>
                <wp:positionH relativeFrom="page">
                  <wp:posOffset>3242322</wp:posOffset>
                </wp:positionH>
                <wp:positionV relativeFrom="paragraph">
                  <wp:posOffset>216519</wp:posOffset>
                </wp:positionV>
                <wp:extent cx="10795" cy="10795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17"/>
                              </a:lnTo>
                              <a:lnTo>
                                <a:pt x="5270" y="10617"/>
                              </a:lnTo>
                              <a:lnTo>
                                <a:pt x="7797" y="10617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300995pt;margin-top:17.048769pt;width:.85pt;height:.85pt;mso-position-horizontal-relative:page;mso-position-vertical-relative:paragraph;z-index:-18818560" id="docshape109" coordorigin="5106,341" coordsize="17,17" path="m5118,341l5110,341,5106,344,5106,355,5110,358,5114,358,5118,358,5123,355,5123,344,5118,34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8432">
                <wp:simplePos x="0" y="0"/>
                <wp:positionH relativeFrom="page">
                  <wp:posOffset>3595852</wp:posOffset>
                </wp:positionH>
                <wp:positionV relativeFrom="paragraph">
                  <wp:posOffset>216519</wp:posOffset>
                </wp:positionV>
                <wp:extent cx="10795" cy="10795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17"/>
                              </a:lnTo>
                              <a:lnTo>
                                <a:pt x="5257" y="10617"/>
                              </a:lnTo>
                              <a:lnTo>
                                <a:pt x="7797" y="10617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138pt;margin-top:17.048769pt;width:.85pt;height:.85pt;mso-position-horizontal-relative:page;mso-position-vertical-relative:paragraph;z-index:-18818048" id="docshape110" coordorigin="5663,341" coordsize="17,17" path="m5675,341l5667,341,5663,344,5663,355,5667,358,5671,358,5675,358,5679,355,5679,344,5675,34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In comparison with source-guided + DSBN UDA, the performance</w:t>
      </w:r>
      <w:r>
        <w:rPr>
          <w:color w:val="231F20"/>
          <w:w w:val="105"/>
        </w:rPr>
        <w:t> </w:t>
      </w:r>
      <w:r>
        <w:rPr>
          <w:color w:val="231F20"/>
          <w:w w:val="105"/>
          <w:position w:val="1"/>
        </w:rPr>
        <w:t>on</w:t>
      </w:r>
      <w:r>
        <w:rPr>
          <w:color w:val="231F20"/>
          <w:spacing w:val="1"/>
          <w:w w:val="105"/>
          <w:position w:val="1"/>
        </w:rPr>
        <w:t> </w:t>
      </w:r>
      <w:r>
        <w:rPr>
          <w:color w:val="231F20"/>
          <w:w w:val="105"/>
          <w:position w:val="1"/>
        </w:rPr>
        <w:t>the target</w:t>
      </w:r>
      <w:r>
        <w:rPr>
          <w:color w:val="231F20"/>
          <w:spacing w:val="1"/>
          <w:w w:val="105"/>
          <w:position w:val="1"/>
        </w:rPr>
        <w:t> </w:t>
      </w:r>
      <w:r>
        <w:rPr>
          <w:color w:val="231F20"/>
          <w:w w:val="105"/>
          <w:position w:val="1"/>
        </w:rPr>
        <w:t>domain</w:t>
      </w:r>
      <w:r>
        <w:rPr>
          <w:color w:val="231F20"/>
          <w:spacing w:val="3"/>
          <w:w w:val="105"/>
          <w:position w:val="1"/>
        </w:rPr>
        <w:t> </w:t>
      </w:r>
      <w:r>
        <w:rPr>
          <w:color w:val="231F20"/>
          <w:w w:val="105"/>
          <w:position w:val="1"/>
        </w:rPr>
        <w:t>HolsteinCattle</w:t>
      </w:r>
      <w:r>
        <w:rPr>
          <w:color w:val="231F20"/>
          <w:spacing w:val="2"/>
          <w:w w:val="105"/>
          <w:position w:val="1"/>
        </w:rPr>
        <w:t> </w:t>
      </w:r>
      <w:r>
        <w:rPr>
          <w:color w:val="231F20"/>
          <w:w w:val="105"/>
          <w:position w:val="1"/>
        </w:rPr>
        <w:t>increases</w:t>
      </w:r>
      <w:r>
        <w:rPr>
          <w:color w:val="231F20"/>
          <w:spacing w:val="1"/>
          <w:w w:val="105"/>
          <w:position w:val="1"/>
        </w:rPr>
        <w:t> </w:t>
      </w:r>
      <w:r>
        <w:rPr>
          <w:color w:val="231F20"/>
          <w:w w:val="105"/>
          <w:position w:val="1"/>
        </w:rPr>
        <w:t>of</w:t>
      </w:r>
      <w:r>
        <w:rPr>
          <w:color w:val="231F20"/>
          <w:spacing w:val="2"/>
          <w:w w:val="105"/>
          <w:position w:val="1"/>
        </w:rPr>
        <w:t> </w:t>
      </w:r>
      <w:r>
        <w:rPr>
          <w:color w:val="231F20"/>
          <w:w w:val="105"/>
          <w:position w:val="1"/>
        </w:rPr>
        <w:t>16</w:t>
      </w:r>
      <w:r>
        <w:rPr>
          <w:color w:val="231F20"/>
          <w:spacing w:val="-2"/>
          <w:w w:val="105"/>
          <w:position w:val="1"/>
        </w:rPr>
        <w:t> </w:t>
      </w:r>
      <w:r>
        <w:rPr>
          <w:color w:val="231F20"/>
          <w:w w:val="105"/>
          <w:position w:val="1"/>
        </w:rPr>
        <w:t>5</w:t>
      </w:r>
      <w:r>
        <w:rPr>
          <w:color w:val="231F20"/>
          <w:spacing w:val="12"/>
          <w:w w:val="105"/>
          <w:position w:val="1"/>
        </w:rPr>
        <w:t> </w:t>
      </w:r>
      <w:r>
        <w:rPr>
          <w:color w:val="231F20"/>
          <w:spacing w:val="-17"/>
          <w:position w:val="5"/>
        </w:rPr>
        <w:drawing>
          <wp:inline distT="0" distB="0" distL="0" distR="0">
            <wp:extent cx="61442" cy="4241"/>
            <wp:effectExtent l="0" t="0" r="0" b="0"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7"/>
          <w:position w:val="5"/>
        </w:rPr>
      </w:r>
      <w:r>
        <w:rPr>
          <w:rFonts w:ascii="Times New Roman"/>
          <w:color w:val="231F20"/>
          <w:spacing w:val="24"/>
          <w:w w:val="105"/>
          <w:position w:val="1"/>
        </w:rPr>
        <w:t> </w:t>
      </w:r>
      <w:r>
        <w:rPr>
          <w:color w:val="231F20"/>
          <w:w w:val="105"/>
          <w:position w:val="1"/>
        </w:rPr>
        <w:t>10</w:t>
      </w:r>
      <w:r>
        <w:rPr>
          <w:color w:val="231F20"/>
          <w:spacing w:val="-4"/>
          <w:w w:val="105"/>
          <w:position w:val="1"/>
        </w:rPr>
        <w:t> </w:t>
      </w:r>
      <w:r>
        <w:rPr>
          <w:color w:val="231F20"/>
          <w:w w:val="105"/>
          <w:position w:val="1"/>
        </w:rPr>
        <w:t>0</w:t>
      </w:r>
      <w:r>
        <w:rPr>
          <w:color w:val="231F20"/>
          <w:spacing w:val="5"/>
          <w:w w:val="105"/>
          <w:position w:val="1"/>
        </w:rPr>
        <w:t> </w:t>
      </w:r>
      <w:r>
        <w:rPr>
          <w:color w:val="231F20"/>
          <w:spacing w:val="14"/>
        </w:rPr>
        <w:drawing>
          <wp:inline distT="0" distB="0" distL="0" distR="0">
            <wp:extent cx="172427" cy="67411"/>
            <wp:effectExtent l="0" t="0" r="0" b="0"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27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4"/>
        </w:rPr>
      </w:r>
      <w:r>
        <w:rPr>
          <w:color w:val="231F20"/>
          <w:w w:val="105"/>
          <w:position w:val="1"/>
        </w:rPr>
        <w:t>6</w:t>
      </w:r>
      <w:r>
        <w:rPr>
          <w:color w:val="231F20"/>
          <w:spacing w:val="-3"/>
          <w:w w:val="105"/>
          <w:position w:val="1"/>
        </w:rPr>
        <w:t> </w:t>
      </w:r>
      <w:r>
        <w:rPr>
          <w:color w:val="231F20"/>
          <w:spacing w:val="-10"/>
          <w:w w:val="105"/>
          <w:position w:val="1"/>
        </w:rPr>
        <w:t>5</w:t>
      </w:r>
    </w:p>
    <w:p>
      <w:pPr>
        <w:pStyle w:val="BodyText"/>
        <w:spacing w:line="276" w:lineRule="auto" w:before="107"/>
        <w:ind w:left="103" w:right="119" w:hanging="1"/>
        <w:jc w:val="both"/>
      </w:pPr>
      <w:r>
        <w:rPr/>
        <w:br w:type="column"/>
      </w:r>
      <w:r>
        <w:rPr>
          <w:color w:val="231F20"/>
        </w:rPr>
        <w:t>p.p.. This may be explained by the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differences between</w:t>
      </w:r>
      <w:r>
        <w:rPr>
          <w:color w:val="231F20"/>
          <w:spacing w:val="40"/>
        </w:rPr>
        <w:t> </w:t>
      </w:r>
      <w:r>
        <w:rPr>
          <w:color w:val="231F20"/>
        </w:rPr>
        <w:t>HolsteinCattle and other domains, which may result in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40"/>
        </w:rPr>
        <w:t> </w:t>
      </w:r>
      <w:r>
        <w:rPr>
          <w:color w:val="231F20"/>
        </w:rPr>
        <w:t>shift of the optimal value of clustering parameters. On the </w:t>
      </w:r>
      <w:r>
        <w:rPr>
          <w:color w:val="231F20"/>
        </w:rPr>
        <w:t>Cows2021</w:t>
      </w:r>
      <w:r>
        <w:rPr>
          <w:color w:val="231F20"/>
          <w:spacing w:val="40"/>
        </w:rPr>
        <w:t> </w:t>
      </w:r>
      <w:r>
        <w:rPr>
          <w:color w:val="231F20"/>
        </w:rPr>
        <w:t>dataset, HyPASS-SC seems to perform slightly worse than source-</w:t>
      </w:r>
      <w:r>
        <w:rPr>
          <w:color w:val="231F20"/>
          <w:spacing w:val="40"/>
        </w:rPr>
        <w:t> </w:t>
      </w:r>
      <w:r>
        <w:rPr>
          <w:color w:val="231F20"/>
        </w:rPr>
        <w:t>guided </w:t>
      </w:r>
      <w:r>
        <w:rPr>
          <w:color w:val="231F20"/>
          <w:w w:val="120"/>
        </w:rPr>
        <w:t>+</w:t>
      </w:r>
      <w:r>
        <w:rPr>
          <w:color w:val="231F20"/>
          <w:spacing w:val="-5"/>
          <w:w w:val="120"/>
        </w:rPr>
        <w:t> </w:t>
      </w:r>
      <w:r>
        <w:rPr>
          <w:color w:val="231F20"/>
        </w:rPr>
        <w:t>DSBN with a difference of</w:t>
      </w:r>
      <w:r>
        <w:rPr>
          <w:color w:val="231F20"/>
          <w:spacing w:val="40"/>
        </w:rPr>
        <w:t> </w:t>
      </w:r>
      <w:r>
        <w:rPr>
          <w:color w:val="231F20"/>
          <w:spacing w:val="-14"/>
          <w:position w:val="4"/>
        </w:rPr>
        <w:drawing>
          <wp:inline distT="0" distB="0" distL="0" distR="0">
            <wp:extent cx="61429" cy="4254"/>
            <wp:effectExtent l="0" t="0" r="0" b="0"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4"/>
          <w:position w:val="4"/>
        </w:rPr>
      </w:r>
      <w:r>
        <w:rPr>
          <w:rFonts w:ascii="Times New Roman"/>
          <w:color w:val="231F20"/>
          <w:w w:val="120"/>
        </w:rPr>
        <w:t> </w:t>
      </w:r>
      <w:r>
        <w:rPr>
          <w:color w:val="231F20"/>
          <w:w w:val="120"/>
        </w:rPr>
        <w:t>1</w:t>
      </w:r>
      <w:r>
        <w:rPr>
          <w:color w:val="231F20"/>
          <w:spacing w:val="-4"/>
          <w:w w:val="120"/>
        </w:rPr>
        <w:t> </w:t>
      </w:r>
      <w:r>
        <w:rPr>
          <w:color w:val="231F20"/>
        </w:rPr>
        <w:t>3 p.p.. This seems to </w:t>
      </w:r>
      <w:r>
        <w:rPr>
          <w:color w:val="231F20"/>
        </w:rPr>
        <w:t>indicate</w:t>
      </w:r>
      <w:r>
        <w:rPr>
          <w:color w:val="231F20"/>
          <w:spacing w:val="40"/>
        </w:rPr>
        <w:t> </w:t>
      </w:r>
      <w:r>
        <w:rPr>
          <w:color w:val="231F20"/>
        </w:rPr>
        <w:t>that HyPASS-SC may not be optimal in all cases, especially when the</w:t>
      </w:r>
      <w:r>
        <w:rPr>
          <w:color w:val="231F20"/>
          <w:spacing w:val="40"/>
        </w:rPr>
        <w:t> </w:t>
      </w:r>
      <w:r>
        <w:rPr>
          <w:color w:val="231F20"/>
        </w:rPr>
        <w:t>source test set has few images. However, HyPASS-SC retains its usage</w:t>
      </w:r>
      <w:r>
        <w:rPr>
          <w:color w:val="231F20"/>
          <w:spacing w:val="40"/>
        </w:rPr>
        <w:t> </w:t>
      </w:r>
      <w:r>
        <w:rPr>
          <w:color w:val="231F20"/>
        </w:rPr>
        <w:t>by removing the need for user-set parameters. On the source domain,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performance</w:t>
      </w:r>
      <w:r>
        <w:rPr>
          <w:color w:val="231F20"/>
          <w:spacing w:val="22"/>
        </w:rPr>
        <w:t> </w:t>
      </w:r>
      <w:r>
        <w:rPr>
          <w:color w:val="231F20"/>
        </w:rPr>
        <w:t>increases</w:t>
      </w:r>
      <w:r>
        <w:rPr>
          <w:color w:val="231F20"/>
          <w:spacing w:val="23"/>
        </w:rPr>
        <w:t> </w:t>
      </w:r>
      <w:r>
        <w:rPr>
          <w:color w:val="231F20"/>
        </w:rPr>
        <w:t>with</w:t>
      </w:r>
      <w:r>
        <w:rPr>
          <w:color w:val="231F20"/>
          <w:spacing w:val="23"/>
        </w:rPr>
        <w:t> </w:t>
      </w:r>
      <w:r>
        <w:rPr>
          <w:color w:val="231F20"/>
        </w:rPr>
        <w:t>deltas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80"/>
        </w:rPr>
        <w:t> </w:t>
      </w:r>
      <w:r>
        <w:rPr>
          <w:color w:val="231F20"/>
          <w:spacing w:val="5"/>
          <w:position w:val="4"/>
        </w:rPr>
        <w:drawing>
          <wp:inline distT="0" distB="0" distL="0" distR="0">
            <wp:extent cx="61442" cy="4254"/>
            <wp:effectExtent l="0" t="0" r="0" b="0"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position w:val="4"/>
        </w:rPr>
      </w:r>
      <w:r>
        <w:rPr>
          <w:rFonts w:ascii="Times New Roman"/>
          <w:color w:val="231F20"/>
          <w:spacing w:val="18"/>
        </w:rPr>
        <w:t> </w:t>
      </w:r>
      <w:r>
        <w:rPr>
          <w:color w:val="231F20"/>
        </w:rPr>
        <w:t>0</w:t>
      </w:r>
      <w:r>
        <w:rPr>
          <w:color w:val="231F20"/>
          <w:spacing w:val="-1"/>
          <w:w w:val="120"/>
        </w:rPr>
        <w:t> </w:t>
      </w:r>
      <w:r>
        <w:rPr>
          <w:color w:val="231F20"/>
          <w:w w:val="120"/>
        </w:rPr>
        <w:t>1</w:t>
      </w:r>
      <w:r>
        <w:rPr>
          <w:color w:val="231F20"/>
          <w:spacing w:val="19"/>
          <w:w w:val="120"/>
        </w:rPr>
        <w:t> </w:t>
      </w:r>
      <w:r>
        <w:rPr>
          <w:color w:val="231F20"/>
          <w:spacing w:val="-16"/>
          <w:position w:val="4"/>
        </w:rPr>
        <w:drawing>
          <wp:inline distT="0" distB="0" distL="0" distR="0">
            <wp:extent cx="61442" cy="4254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6"/>
          <w:position w:val="4"/>
        </w:rPr>
      </w:r>
      <w:r>
        <w:rPr>
          <w:rFonts w:ascii="Times New Roman"/>
          <w:color w:val="231F20"/>
          <w:spacing w:val="40"/>
        </w:rPr>
        <w:t> </w:t>
      </w:r>
      <w:r>
        <w:rPr>
          <w:color w:val="231F20"/>
        </w:rPr>
        <w:t>0</w:t>
      </w:r>
      <w:r>
        <w:rPr>
          <w:color w:val="231F20"/>
          <w:spacing w:val="7"/>
        </w:rPr>
        <w:t> </w:t>
      </w:r>
      <w:r>
        <w:rPr>
          <w:color w:val="231F20"/>
        </w:rPr>
        <w:t>3</w:t>
      </w:r>
      <w:r>
        <w:rPr>
          <w:color w:val="231F20"/>
          <w:spacing w:val="14"/>
        </w:rPr>
        <w:t> </w:t>
      </w:r>
      <w:r>
        <w:rPr>
          <w:color w:val="231F20"/>
          <w:spacing w:val="14"/>
          <w:position w:val="2"/>
        </w:rPr>
        <w:drawing>
          <wp:inline distT="0" distB="0" distL="0" distR="0">
            <wp:extent cx="67310" cy="23685"/>
            <wp:effectExtent l="0" t="0" r="0" b="0"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4"/>
          <w:position w:val="2"/>
        </w:rPr>
      </w:r>
      <w:r>
        <w:rPr>
          <w:rFonts w:ascii="Times New Roman"/>
          <w:color w:val="231F20"/>
          <w:spacing w:val="67"/>
          <w:position w:val="4"/>
        </w:rPr>
        <w:t> </w:t>
      </w:r>
      <w:r>
        <w:rPr>
          <w:rFonts w:ascii="Times New Roman"/>
          <w:color w:val="231F20"/>
          <w:spacing w:val="5"/>
          <w:position w:val="4"/>
        </w:rPr>
        <w:drawing>
          <wp:inline distT="0" distB="0" distL="0" distR="0">
            <wp:extent cx="61442" cy="4254"/>
            <wp:effectExtent l="0" t="0" r="0" b="0"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5"/>
          <w:position w:val="4"/>
        </w:rPr>
      </w:r>
      <w:r>
        <w:rPr>
          <w:rFonts w:ascii="Times New Roman"/>
          <w:color w:val="231F20"/>
          <w:spacing w:val="18"/>
        </w:rPr>
        <w:t> </w:t>
      </w:r>
      <w:r>
        <w:rPr>
          <w:color w:val="231F20"/>
        </w:rPr>
        <w:t>0</w:t>
      </w:r>
      <w:r>
        <w:rPr>
          <w:color w:val="231F20"/>
          <w:spacing w:val="7"/>
        </w:rPr>
        <w:t> </w:t>
      </w:r>
      <w:r>
        <w:rPr>
          <w:color w:val="231F20"/>
        </w:rPr>
        <w:t>4</w:t>
      </w:r>
      <w:r>
        <w:rPr>
          <w:color w:val="231F20"/>
          <w:spacing w:val="21"/>
        </w:rPr>
        <w:t> </w:t>
      </w:r>
      <w:r>
        <w:rPr>
          <w:color w:val="231F20"/>
        </w:rPr>
        <w:t>p.p.,</w:t>
      </w:r>
      <w:r>
        <w:rPr>
          <w:color w:val="231F20"/>
          <w:spacing w:val="40"/>
        </w:rPr>
        <w:t> </w:t>
      </w:r>
      <w:r>
        <w:rPr>
          <w:color w:val="231F20"/>
        </w:rPr>
        <w:drawing>
          <wp:inline distT="0" distB="0" distL="0" distR="0">
            <wp:extent cx="67322" cy="67424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22" cy="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  <w:r>
        <w:rPr>
          <w:color w:val="231F20"/>
          <w:position w:val="1"/>
        </w:rPr>
        <w:t>2 </w:t>
      </w:r>
      <w:r>
        <w:rPr>
          <w:color w:val="231F20"/>
          <w:w w:val="120"/>
          <w:position w:val="1"/>
        </w:rPr>
        <w:t>1 </w:t>
      </w:r>
      <w:r>
        <w:rPr>
          <w:color w:val="231F20"/>
          <w:position w:val="1"/>
        </w:rPr>
        <w:t>p.p. and </w:t>
      </w:r>
      <w:r>
        <w:rPr>
          <w:color w:val="231F20"/>
          <w:spacing w:val="-16"/>
        </w:rPr>
        <w:drawing>
          <wp:inline distT="0" distB="0" distL="0" distR="0">
            <wp:extent cx="67309" cy="67424"/>
            <wp:effectExtent l="0" t="0" r="0" b="0"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6"/>
        </w:rPr>
      </w:r>
      <w:r>
        <w:rPr>
          <w:color w:val="231F20"/>
          <w:position w:val="1"/>
        </w:rPr>
        <w:t>2 </w:t>
      </w:r>
      <w:r>
        <w:rPr>
          <w:color w:val="231F20"/>
          <w:w w:val="120"/>
          <w:position w:val="1"/>
        </w:rPr>
        <w:t>1 </w:t>
      </w:r>
      <w:r>
        <w:rPr>
          <w:color w:val="231F20"/>
          <w:position w:val="1"/>
        </w:rPr>
        <w:t>p.p.. It even exceeds the performance of source-</w:t>
      </w:r>
      <w:r>
        <w:rPr>
          <w:color w:val="231F20"/>
          <w:spacing w:val="40"/>
          <w:position w:val="1"/>
        </w:rPr>
        <w:t> </w:t>
      </w:r>
      <w:r>
        <w:rPr>
          <w:color w:val="231F20"/>
        </w:rPr>
        <w:t>guided UDA (cf. </w:t>
      </w:r>
      <w:hyperlink w:history="true" w:anchor="_bookmark12">
        <w:r>
          <w:rPr>
            <w:color w:val="2E3092"/>
          </w:rPr>
          <w:t>Table 6</w:t>
        </w:r>
      </w:hyperlink>
      <w:r>
        <w:rPr>
          <w:color w:val="231F20"/>
        </w:rPr>
        <w:t>). The generalization performance is increased</w:t>
      </w:r>
      <w:r>
        <w:rPr>
          <w:color w:val="231F20"/>
          <w:spacing w:val="40"/>
        </w:rPr>
        <w:t> </w:t>
      </w:r>
      <w:r>
        <w:rPr>
          <w:color w:val="231F20"/>
          <w:position w:val="1"/>
        </w:rPr>
        <w:t>of </w:t>
      </w:r>
      <w:r>
        <w:rPr>
          <w:color w:val="231F20"/>
          <w:spacing w:val="11"/>
        </w:rPr>
        <w:drawing>
          <wp:inline distT="0" distB="0" distL="0" distR="0">
            <wp:extent cx="67310" cy="67411"/>
            <wp:effectExtent l="0" t="0" r="0" b="0"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</w:rPr>
      </w:r>
      <w:r>
        <w:rPr>
          <w:color w:val="231F20"/>
          <w:w w:val="120"/>
          <w:position w:val="1"/>
        </w:rPr>
        <w:t>1 </w:t>
      </w:r>
      <w:r>
        <w:rPr>
          <w:color w:val="231F20"/>
          <w:position w:val="1"/>
        </w:rPr>
        <w:t>4 p.p.,</w:t>
      </w:r>
      <w:r>
        <w:rPr>
          <w:color w:val="231F20"/>
          <w:spacing w:val="40"/>
          <w:position w:val="1"/>
        </w:rPr>
        <w:t> </w:t>
      </w:r>
      <w:r>
        <w:rPr>
          <w:color w:val="231F20"/>
          <w:spacing w:val="-14"/>
          <w:position w:val="5"/>
        </w:rPr>
        <w:drawing>
          <wp:inline distT="0" distB="0" distL="0" distR="0">
            <wp:extent cx="61442" cy="4254"/>
            <wp:effectExtent l="0" t="0" r="0" b="0"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4"/>
          <w:position w:val="5"/>
        </w:rPr>
      </w:r>
      <w:r>
        <w:rPr>
          <w:rFonts w:ascii="Times New Roman"/>
          <w:color w:val="231F20"/>
          <w:spacing w:val="40"/>
          <w:position w:val="1"/>
        </w:rPr>
        <w:t> </w:t>
      </w:r>
      <w:r>
        <w:rPr>
          <w:color w:val="231F20"/>
          <w:position w:val="1"/>
        </w:rPr>
        <w:t>0 4 p.p. and </w:t>
      </w:r>
      <w:r>
        <w:rPr>
          <w:color w:val="231F20"/>
          <w:spacing w:val="10"/>
        </w:rPr>
        <w:drawing>
          <wp:inline distT="0" distB="0" distL="0" distR="0">
            <wp:extent cx="67309" cy="67411"/>
            <wp:effectExtent l="0" t="0" r="0" b="0"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</w:rPr>
      </w:r>
      <w:r>
        <w:rPr>
          <w:color w:val="231F20"/>
          <w:position w:val="1"/>
        </w:rPr>
        <w:t>0 5 p.p..</w:t>
      </w:r>
    </w:p>
    <w:p>
      <w:pPr>
        <w:pStyle w:val="BodyText"/>
        <w:spacing w:line="276" w:lineRule="auto"/>
        <w:ind w:left="103" w:right="11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5751550</wp:posOffset>
                </wp:positionH>
                <wp:positionV relativeFrom="paragraph">
                  <wp:posOffset>-981148</wp:posOffset>
                </wp:positionV>
                <wp:extent cx="10795" cy="10795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877991pt;margin-top:-77.255760pt;width:.85pt;height:.85pt;mso-position-horizontal-relative:page;mso-position-vertical-relative:paragraph;z-index:15776256" id="docshape111" coordorigin="9058,-1545" coordsize="17,17" path="m9070,-1545l9062,-1545,9058,-1542,9058,-1531,9062,-1528,9066,-1528,9070,-1528,9074,-1531,9074,-1542,9070,-154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9456">
                <wp:simplePos x="0" y="0"/>
                <wp:positionH relativeFrom="page">
                  <wp:posOffset>6074105</wp:posOffset>
                </wp:positionH>
                <wp:positionV relativeFrom="paragraph">
                  <wp:posOffset>-449792</wp:posOffset>
                </wp:positionV>
                <wp:extent cx="10795" cy="10795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276001pt;margin-top:-35.416759pt;width:.85pt;height:.85pt;mso-position-horizontal-relative:page;mso-position-vertical-relative:paragraph;z-index:-18817024" id="docshape112" coordorigin="9566,-708" coordsize="17,17" path="m9578,-708l9570,-708,9566,-705,9566,-694,9570,-692,9574,-692,9578,-692,9582,-694,9582,-705,9578,-70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99968">
                <wp:simplePos x="0" y="0"/>
                <wp:positionH relativeFrom="page">
                  <wp:posOffset>6355638</wp:posOffset>
                </wp:positionH>
                <wp:positionV relativeFrom="paragraph">
                  <wp:posOffset>-449792</wp:posOffset>
                </wp:positionV>
                <wp:extent cx="10795" cy="10795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444pt;margin-top:-35.416759pt;width:.85pt;height:.85pt;mso-position-horizontal-relative:page;mso-position-vertical-relative:paragraph;z-index:-18816512" id="docshape113" coordorigin="10009,-708" coordsize="17,17" path="m10021,-708l10013,-708,10009,-705,10009,-694,10013,-692,10017,-692,10021,-692,10025,-694,10025,-705,10021,-70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0480">
                <wp:simplePos x="0" y="0"/>
                <wp:positionH relativeFrom="page">
                  <wp:posOffset>6771093</wp:posOffset>
                </wp:positionH>
                <wp:positionV relativeFrom="paragraph">
                  <wp:posOffset>-449792</wp:posOffset>
                </wp:positionV>
                <wp:extent cx="10795" cy="10795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3.156982pt;margin-top:-35.416759pt;width:.85pt;height:.85pt;mso-position-horizontal-relative:page;mso-position-vertical-relative:paragraph;z-index:-18816000" id="docshape114" coordorigin="10663,-708" coordsize="17,17" path="m10675,-708l10668,-708,10663,-705,10663,-694,10668,-692,10671,-692,10675,-692,10680,-694,10680,-705,10675,-70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0992">
                <wp:simplePos x="0" y="0"/>
                <wp:positionH relativeFrom="page">
                  <wp:posOffset>4032212</wp:posOffset>
                </wp:positionH>
                <wp:positionV relativeFrom="paragraph">
                  <wp:posOffset>-316595</wp:posOffset>
                </wp:positionV>
                <wp:extent cx="10795" cy="10795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497009pt;margin-top:-24.928759pt;width:.85pt;height:.85pt;mso-position-horizontal-relative:page;mso-position-vertical-relative:paragraph;z-index:-18815488" id="docshape115" coordorigin="6350,-499" coordsize="17,17" path="m6362,-499l6354,-499,6350,-496,6350,-485,6354,-482,6358,-482,6362,-482,6367,-485,6367,-496,6362,-49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1504">
                <wp:simplePos x="0" y="0"/>
                <wp:positionH relativeFrom="page">
                  <wp:posOffset>4694605</wp:posOffset>
                </wp:positionH>
                <wp:positionV relativeFrom="paragraph">
                  <wp:posOffset>-316595</wp:posOffset>
                </wp:positionV>
                <wp:extent cx="10795" cy="10795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653992pt;margin-top:-24.928759pt;width:.85pt;height:.85pt;mso-position-horizontal-relative:page;mso-position-vertical-relative:paragraph;z-index:-18814976" id="docshape116" coordorigin="7393,-499" coordsize="17,17" path="m7405,-499l7398,-499,7393,-496,7393,-485,7398,-482,7401,-482,7405,-482,7410,-485,7410,-496,7405,-49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4145953</wp:posOffset>
                </wp:positionH>
                <wp:positionV relativeFrom="paragraph">
                  <wp:posOffset>-50923</wp:posOffset>
                </wp:positionV>
                <wp:extent cx="10795" cy="10795"/>
                <wp:effectExtent l="0" t="0" r="0" b="0"/>
                <wp:wrapNone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453003pt;margin-top:-4.009758pt;width:.85pt;height:.85pt;mso-position-horizontal-relative:page;mso-position-vertical-relative:paragraph;z-index:15779328" id="docshape117" coordorigin="6529,-80" coordsize="17,17" path="m6541,-80l6534,-80,6529,-77,6529,-66,6534,-63,6537,-63,6541,-63,6546,-66,6546,-77,6541,-8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4665090</wp:posOffset>
                </wp:positionH>
                <wp:positionV relativeFrom="paragraph">
                  <wp:posOffset>-50923</wp:posOffset>
                </wp:positionV>
                <wp:extent cx="10795" cy="10795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85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85" y="10629"/>
                              </a:lnTo>
                              <a:lnTo>
                                <a:pt x="10515" y="8813"/>
                              </a:lnTo>
                              <a:lnTo>
                                <a:pt x="10515" y="193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329987pt;margin-top:-4.009758pt;width:.85pt;height:.85pt;mso-position-horizontal-relative:page;mso-position-vertical-relative:paragraph;z-index:15779840" id="docshape118" coordorigin="7347,-80" coordsize="17,17" path="m7359,-80l7351,-80,7347,-77,7347,-66,7351,-63,7355,-63,7359,-63,7363,-66,7363,-77,7359,-8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5297970</wp:posOffset>
                </wp:positionH>
                <wp:positionV relativeFrom="paragraph">
                  <wp:posOffset>-50923</wp:posOffset>
                </wp:positionV>
                <wp:extent cx="10795" cy="10795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162994pt;margin-top:-4.009758pt;width:.85pt;height:.85pt;mso-position-horizontal-relative:page;mso-position-vertical-relative:paragraph;z-index:15780352" id="docshape119" coordorigin="8343,-80" coordsize="17,17" path="m8356,-80l8348,-80,8343,-77,8343,-66,8348,-63,8352,-63,8356,-63,8360,-66,8360,-77,8356,-8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conclusion,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HyPASS-SC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positive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effect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 on all datasets. Indeed, it ensures</w:t>
      </w:r>
      <w:r>
        <w:rPr>
          <w:color w:val="231F20"/>
          <w:spacing w:val="-1"/>
        </w:rPr>
        <w:t> </w:t>
      </w:r>
      <w:r>
        <w:rPr>
          <w:color w:val="231F20"/>
        </w:rPr>
        <w:t>good clustering on all targets.</w:t>
      </w:r>
      <w:r>
        <w:rPr>
          <w:color w:val="231F20"/>
          <w:spacing w:val="40"/>
        </w:rPr>
        <w:t> </w:t>
      </w:r>
      <w:r>
        <w:rPr>
          <w:color w:val="231F20"/>
        </w:rPr>
        <w:t>This allows for better source conservation, target specialization and</w:t>
      </w:r>
      <w:r>
        <w:rPr>
          <w:color w:val="231F20"/>
          <w:spacing w:val="40"/>
        </w:rPr>
        <w:t> </w:t>
      </w:r>
      <w:r>
        <w:rPr>
          <w:color w:val="231F20"/>
        </w:rPr>
        <w:t>generalization on an unseen dataset than the other approaches pre-</w:t>
      </w:r>
      <w:r>
        <w:rPr>
          <w:color w:val="231F20"/>
          <w:spacing w:val="40"/>
        </w:rPr>
        <w:t> </w:t>
      </w:r>
      <w:r>
        <w:rPr>
          <w:color w:val="231F20"/>
        </w:rPr>
        <w:t>sented</w:t>
      </w:r>
      <w:r>
        <w:rPr>
          <w:color w:val="231F20"/>
          <w:spacing w:val="-2"/>
        </w:rPr>
        <w:t> </w:t>
      </w:r>
      <w:r>
        <w:rPr>
          <w:color w:val="231F20"/>
        </w:rPr>
        <w:t>here.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cross-domain</w:t>
      </w:r>
      <w:r>
        <w:rPr>
          <w:color w:val="231F20"/>
          <w:spacing w:val="-8"/>
        </w:rPr>
        <w:t> </w:t>
      </w:r>
      <w:r>
        <w:rPr>
          <w:color w:val="231F20"/>
        </w:rPr>
        <w:t>HolsteinCattle</w:t>
      </w:r>
      <w:r>
        <w:rPr>
          <w:color w:val="231F20"/>
          <w:spacing w:val="6"/>
          <w:position w:val="1"/>
        </w:rPr>
        <w:drawing>
          <wp:inline distT="0" distB="0" distL="0" distR="0">
            <wp:extent cx="89382" cy="35941"/>
            <wp:effectExtent l="0" t="0" r="0" b="0"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position w:val="1"/>
        </w:rPr>
      </w:r>
      <w:r>
        <w:rPr>
          <w:rFonts w:ascii="Times New Roman"/>
          <w:color w:val="231F20"/>
          <w:spacing w:val="-4"/>
        </w:rPr>
        <w:t> </w:t>
      </w:r>
      <w:r>
        <w:rPr>
          <w:color w:val="231F20"/>
        </w:rPr>
        <w:t>CowFisheye,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t-SNE</w:t>
      </w:r>
      <w:r>
        <w:rPr>
          <w:color w:val="231F20"/>
          <w:spacing w:val="-8"/>
        </w:rPr>
        <w:t> </w:t>
      </w:r>
      <w:r>
        <w:rPr>
          <w:color w:val="231F20"/>
        </w:rPr>
        <w:t>visuali-</w:t>
      </w:r>
      <w:r>
        <w:rPr>
          <w:color w:val="231F20"/>
          <w:spacing w:val="40"/>
        </w:rPr>
        <w:t> </w:t>
      </w:r>
      <w:r>
        <w:rPr>
          <w:color w:val="231F20"/>
        </w:rPr>
        <w:t>zation of the effects of domain adaptation, source-guidance and other</w:t>
      </w:r>
      <w:r>
        <w:rPr>
          <w:color w:val="231F20"/>
          <w:spacing w:val="40"/>
        </w:rPr>
        <w:t> </w:t>
      </w:r>
      <w:r>
        <w:rPr>
          <w:color w:val="231F20"/>
        </w:rPr>
        <w:t>components of the CUMDA method on the embedding space, is pro-</w:t>
      </w:r>
      <w:r>
        <w:rPr>
          <w:color w:val="231F20"/>
          <w:spacing w:val="40"/>
        </w:rPr>
        <w:t> </w:t>
      </w:r>
      <w:r>
        <w:rPr>
          <w:color w:val="231F20"/>
        </w:rPr>
        <w:t>posed in </w:t>
      </w:r>
      <w:hyperlink w:history="true" w:anchor="_bookmark14">
        <w:r>
          <w:rPr>
            <w:color w:val="2E3092"/>
          </w:rPr>
          <w:t>Fig. 5</w:t>
        </w:r>
      </w:hyperlink>
      <w:r>
        <w:rPr>
          <w:color w:val="231F20"/>
        </w:rPr>
        <w:t>. It shows: the decreased performance on source with</w:t>
      </w:r>
      <w:r>
        <w:rPr>
          <w:color w:val="231F20"/>
          <w:spacing w:val="40"/>
        </w:rPr>
        <w:t> </w:t>
      </w:r>
      <w:r>
        <w:rPr>
          <w:color w:val="231F20"/>
        </w:rPr>
        <w:t>UDA, the increased performance on all datasets with source guidance</w:t>
      </w:r>
      <w:r>
        <w:rPr>
          <w:color w:val="231F20"/>
          <w:spacing w:val="40"/>
        </w:rPr>
        <w:t> </w:t>
      </w:r>
      <w:r>
        <w:rPr>
          <w:color w:val="231F20"/>
        </w:rPr>
        <w:t>and the best performances obtained by combining all the components</w:t>
      </w:r>
      <w:r>
        <w:rPr>
          <w:color w:val="231F20"/>
          <w:spacing w:val="40"/>
        </w:rPr>
        <w:t> </w:t>
      </w:r>
      <w:r>
        <w:rPr>
          <w:color w:val="231F20"/>
        </w:rPr>
        <w:t>of our CUMDA method.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CUMDA</w:t>
      </w:r>
      <w:r>
        <w:rPr>
          <w:color w:val="231F20"/>
          <w:spacing w:val="-6"/>
        </w:rPr>
        <w:t> </w:t>
      </w:r>
      <w:r>
        <w:rPr>
          <w:color w:val="231F20"/>
        </w:rPr>
        <w:t>re-ID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multiple-targets</w:t>
      </w:r>
      <w:r>
        <w:rPr>
          <w:color w:val="231F20"/>
          <w:spacing w:val="-5"/>
        </w:rPr>
        <w:t> </w:t>
      </w:r>
      <w:r>
        <w:rPr>
          <w:color w:val="231F20"/>
        </w:rPr>
        <w:t>(CowFisheye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Cows2021)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also illustrated with clear gains on all three datasets. Quantitative</w:t>
      </w:r>
      <w:r>
        <w:rPr>
          <w:color w:val="231F20"/>
          <w:spacing w:val="40"/>
        </w:rPr>
        <w:t> </w:t>
      </w:r>
      <w:r>
        <w:rPr>
          <w:color w:val="231F20"/>
        </w:rPr>
        <w:t>evaluations are presented in Sec. 5.4.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Bene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source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calibration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HyPASS-SC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120" w:firstLine="239"/>
        <w:jc w:val="both"/>
      </w:pP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explained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section</w:t>
      </w:r>
      <w:r>
        <w:rPr>
          <w:color w:val="231F20"/>
          <w:spacing w:val="-6"/>
        </w:rPr>
        <w:t> </w:t>
      </w:r>
      <w:r>
        <w:rPr>
          <w:color w:val="231F20"/>
        </w:rPr>
        <w:t>3.4,</w:t>
      </w:r>
      <w:r>
        <w:rPr>
          <w:color w:val="231F20"/>
          <w:spacing w:val="-6"/>
        </w:rPr>
        <w:t> </w:t>
      </w:r>
      <w:r>
        <w:rPr>
          <w:color w:val="231F20"/>
        </w:rPr>
        <w:t>HyPASS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sensitive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statistics.</w:t>
      </w:r>
      <w:r>
        <w:rPr>
          <w:color w:val="231F20"/>
          <w:spacing w:val="40"/>
        </w:rPr>
        <w:t> </w:t>
      </w:r>
      <w:r>
        <w:rPr>
          <w:color w:val="231F20"/>
        </w:rPr>
        <w:t>More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 in our case, to the number of shots per identity of</w:t>
      </w:r>
      <w:r>
        <w:rPr>
          <w:color w:val="231F20"/>
          <w:spacing w:val="40"/>
        </w:rPr>
        <w:t> </w:t>
      </w:r>
      <w:r>
        <w:rPr>
          <w:color w:val="231F20"/>
        </w:rPr>
        <w:t>Cows2021 (48), HolsteinCattle (9) and CowFisheye (112).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343"/>
        <w:rPr>
          <w:sz w:val="20"/>
        </w:rPr>
      </w:pPr>
      <w:r>
        <w:rPr>
          <w:sz w:val="20"/>
        </w:rPr>
        <w:drawing>
          <wp:inline distT="0" distB="0" distL="0" distR="0">
            <wp:extent cx="6288306" cy="3456432"/>
            <wp:effectExtent l="0" t="0" r="0" b="0"/>
            <wp:docPr id="225" name="Image 225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 descr="Image of Fig. 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30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line="302" w:lineRule="auto" w:before="0"/>
        <w:ind w:left="103" w:right="118" w:firstLine="0"/>
        <w:jc w:val="both"/>
        <w:rPr>
          <w:sz w:val="12"/>
        </w:rPr>
      </w:pPr>
      <w:bookmarkStart w:name="_bookmark14" w:id="42"/>
      <w:bookmarkEnd w:id="4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Evolution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embedding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datasets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cross-domain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HolsteinCattle</w:t>
      </w:r>
      <w:r>
        <w:rPr>
          <w:color w:val="231F20"/>
          <w:spacing w:val="3"/>
          <w:position w:val="1"/>
          <w:sz w:val="12"/>
        </w:rPr>
        <w:drawing>
          <wp:inline distT="0" distB="0" distL="0" distR="0">
            <wp:extent cx="71500" cy="28745"/>
            <wp:effectExtent l="0" t="0" r="0" b="0"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position w:val="1"/>
          <w:sz w:val="12"/>
        </w:rPr>
      </w:r>
      <w:r>
        <w:rPr>
          <w:rFonts w:ascii="Times New Roman"/>
          <w:color w:val="231F20"/>
          <w:spacing w:val="3"/>
          <w:sz w:val="12"/>
        </w:rPr>
        <w:t> </w:t>
      </w:r>
      <w:r>
        <w:rPr>
          <w:color w:val="231F20"/>
          <w:spacing w:val="-2"/>
          <w:w w:val="110"/>
          <w:sz w:val="12"/>
        </w:rPr>
        <w:t>CowFisheye.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t-SNE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where each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identity 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assigned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random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color and size. Each point represents an image in the embedding space. Each row corresponds to a dataset. Each column corresponds to a method. Acronyms. UDA: UDA baseline with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MMT; s.g.: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source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guided;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CUMDA: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Cumulative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Unsupervised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Multi-Domain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Adaptation;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s.t.: single-target;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m.t.: multi-target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Cows2021).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Ideally,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points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colors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should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clustered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well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separated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other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clusters.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Corresponding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ranking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visualization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available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20">
        <w:r>
          <w:rPr>
            <w:color w:val="2E3092"/>
            <w:w w:val="110"/>
            <w:sz w:val="12"/>
          </w:rPr>
          <w:t>Fig.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A.7</w:t>
        </w:r>
      </w:hyperlink>
      <w:r>
        <w:rPr>
          <w:color w:val="2E3092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appendix.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viewed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color.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spacing w:line="240" w:lineRule="auto"/>
        <w:ind w:left="1891" w:right="0" w:firstLine="0"/>
        <w:jc w:val="left"/>
        <w:rPr>
          <w:sz w:val="20"/>
        </w:rPr>
      </w:pPr>
      <w:r>
        <w:rPr>
          <w:position w:val="112"/>
          <w:sz w:val="20"/>
        </w:rPr>
        <w:drawing>
          <wp:inline distT="0" distB="0" distL="0" distR="0">
            <wp:extent cx="84519" cy="185737"/>
            <wp:effectExtent l="0" t="0" r="0" b="0"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1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2"/>
          <w:sz w:val="20"/>
        </w:rPr>
      </w:r>
      <w:r>
        <w:rPr>
          <w:rFonts w:ascii="Times New Roman"/>
          <w:spacing w:val="53"/>
          <w:position w:val="112"/>
          <w:sz w:val="20"/>
        </w:rPr>
        <w:t> </w:t>
      </w:r>
      <w:r>
        <w:rPr>
          <w:spacing w:val="53"/>
          <w:sz w:val="20"/>
        </w:rPr>
        <mc:AlternateContent>
          <mc:Choice Requires="wps">
            <w:drawing>
              <wp:inline distT="0" distB="0" distL="0" distR="0">
                <wp:extent cx="4163695" cy="1492885"/>
                <wp:effectExtent l="0" t="0" r="0" b="2540"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4163695" cy="1492885"/>
                          <a:chExt cx="4163695" cy="149288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235470" y="37642"/>
                            <a:ext cx="3814445" cy="1153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4445" h="1153160">
                                <a:moveTo>
                                  <a:pt x="3814292" y="1144168"/>
                                </a:moveTo>
                                <a:lnTo>
                                  <a:pt x="0" y="1144168"/>
                                </a:lnTo>
                                <a:lnTo>
                                  <a:pt x="0" y="1153058"/>
                                </a:lnTo>
                                <a:lnTo>
                                  <a:pt x="3814292" y="1153058"/>
                                </a:lnTo>
                                <a:lnTo>
                                  <a:pt x="3814292" y="1144168"/>
                                </a:lnTo>
                                <a:close/>
                              </a:path>
                              <a:path w="3814445" h="1153160">
                                <a:moveTo>
                                  <a:pt x="3814292" y="1001839"/>
                                </a:moveTo>
                                <a:lnTo>
                                  <a:pt x="0" y="1001839"/>
                                </a:lnTo>
                                <a:lnTo>
                                  <a:pt x="0" y="1010729"/>
                                </a:lnTo>
                                <a:lnTo>
                                  <a:pt x="3814292" y="1010729"/>
                                </a:lnTo>
                                <a:lnTo>
                                  <a:pt x="3814292" y="1001839"/>
                                </a:lnTo>
                                <a:close/>
                              </a:path>
                              <a:path w="3814445" h="1153160">
                                <a:moveTo>
                                  <a:pt x="3814292" y="858202"/>
                                </a:moveTo>
                                <a:lnTo>
                                  <a:pt x="0" y="858202"/>
                                </a:lnTo>
                                <a:lnTo>
                                  <a:pt x="0" y="867092"/>
                                </a:lnTo>
                                <a:lnTo>
                                  <a:pt x="3814292" y="867092"/>
                                </a:lnTo>
                                <a:lnTo>
                                  <a:pt x="3814292" y="858202"/>
                                </a:lnTo>
                                <a:close/>
                              </a:path>
                              <a:path w="3814445" h="1153160">
                                <a:moveTo>
                                  <a:pt x="3814292" y="715822"/>
                                </a:moveTo>
                                <a:lnTo>
                                  <a:pt x="0" y="715822"/>
                                </a:lnTo>
                                <a:lnTo>
                                  <a:pt x="0" y="724712"/>
                                </a:lnTo>
                                <a:lnTo>
                                  <a:pt x="3814292" y="724712"/>
                                </a:lnTo>
                                <a:lnTo>
                                  <a:pt x="3814292" y="715822"/>
                                </a:lnTo>
                                <a:close/>
                              </a:path>
                              <a:path w="3814445" h="1153160">
                                <a:moveTo>
                                  <a:pt x="3814292" y="572135"/>
                                </a:moveTo>
                                <a:lnTo>
                                  <a:pt x="0" y="572135"/>
                                </a:lnTo>
                                <a:lnTo>
                                  <a:pt x="0" y="581025"/>
                                </a:lnTo>
                                <a:lnTo>
                                  <a:pt x="3814292" y="581025"/>
                                </a:lnTo>
                                <a:lnTo>
                                  <a:pt x="3814292" y="572135"/>
                                </a:lnTo>
                                <a:close/>
                              </a:path>
                              <a:path w="3814445" h="1153160">
                                <a:moveTo>
                                  <a:pt x="3814292" y="428396"/>
                                </a:moveTo>
                                <a:lnTo>
                                  <a:pt x="0" y="428396"/>
                                </a:lnTo>
                                <a:lnTo>
                                  <a:pt x="0" y="437286"/>
                                </a:lnTo>
                                <a:lnTo>
                                  <a:pt x="3814292" y="437286"/>
                                </a:lnTo>
                                <a:lnTo>
                                  <a:pt x="3814292" y="428396"/>
                                </a:lnTo>
                                <a:close/>
                              </a:path>
                              <a:path w="3814445" h="1153160">
                                <a:moveTo>
                                  <a:pt x="3814292" y="286181"/>
                                </a:moveTo>
                                <a:lnTo>
                                  <a:pt x="0" y="286181"/>
                                </a:lnTo>
                                <a:lnTo>
                                  <a:pt x="0" y="295071"/>
                                </a:lnTo>
                                <a:lnTo>
                                  <a:pt x="3814292" y="295071"/>
                                </a:lnTo>
                                <a:lnTo>
                                  <a:pt x="3814292" y="286181"/>
                                </a:lnTo>
                                <a:close/>
                              </a:path>
                              <a:path w="3814445" h="1153160">
                                <a:moveTo>
                                  <a:pt x="3814292" y="142443"/>
                                </a:moveTo>
                                <a:lnTo>
                                  <a:pt x="0" y="142443"/>
                                </a:lnTo>
                                <a:lnTo>
                                  <a:pt x="0" y="151333"/>
                                </a:lnTo>
                                <a:lnTo>
                                  <a:pt x="3814292" y="151333"/>
                                </a:lnTo>
                                <a:lnTo>
                                  <a:pt x="3814292" y="142443"/>
                                </a:lnTo>
                                <a:close/>
                              </a:path>
                              <a:path w="3814445" h="1153160">
                                <a:moveTo>
                                  <a:pt x="38142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814292" y="8890"/>
                                </a:lnTo>
                                <a:lnTo>
                                  <a:pt x="3814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31025" y="42087"/>
                            <a:ext cx="3818890" cy="129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8890" h="1292225">
                                <a:moveTo>
                                  <a:pt x="3818737" y="1283106"/>
                                </a:moveTo>
                                <a:lnTo>
                                  <a:pt x="8890" y="1283106"/>
                                </a:lnTo>
                                <a:lnTo>
                                  <a:pt x="88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7551"/>
                                </a:lnTo>
                                <a:lnTo>
                                  <a:pt x="4445" y="1287551"/>
                                </a:lnTo>
                                <a:lnTo>
                                  <a:pt x="4445" y="1291996"/>
                                </a:lnTo>
                                <a:lnTo>
                                  <a:pt x="3818737" y="1291996"/>
                                </a:lnTo>
                                <a:lnTo>
                                  <a:pt x="3818737" y="1283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05943" y="728128"/>
                            <a:ext cx="3874770" cy="56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4770" h="560705">
                                <a:moveTo>
                                  <a:pt x="64135" y="506857"/>
                                </a:moveTo>
                                <a:lnTo>
                                  <a:pt x="60071" y="501713"/>
                                </a:lnTo>
                                <a:lnTo>
                                  <a:pt x="56349" y="501269"/>
                                </a:lnTo>
                                <a:lnTo>
                                  <a:pt x="48221" y="507669"/>
                                </a:lnTo>
                                <a:lnTo>
                                  <a:pt x="41516" y="503123"/>
                                </a:lnTo>
                                <a:lnTo>
                                  <a:pt x="29895" y="500761"/>
                                </a:lnTo>
                                <a:lnTo>
                                  <a:pt x="18249" y="503123"/>
                                </a:lnTo>
                                <a:lnTo>
                                  <a:pt x="8750" y="509549"/>
                                </a:lnTo>
                                <a:lnTo>
                                  <a:pt x="2349" y="519049"/>
                                </a:lnTo>
                                <a:lnTo>
                                  <a:pt x="0" y="530669"/>
                                </a:lnTo>
                                <a:lnTo>
                                  <a:pt x="2349" y="542302"/>
                                </a:lnTo>
                                <a:lnTo>
                                  <a:pt x="8750" y="551802"/>
                                </a:lnTo>
                                <a:lnTo>
                                  <a:pt x="18249" y="558228"/>
                                </a:lnTo>
                                <a:lnTo>
                                  <a:pt x="29895" y="560578"/>
                                </a:lnTo>
                                <a:lnTo>
                                  <a:pt x="41516" y="558228"/>
                                </a:lnTo>
                                <a:lnTo>
                                  <a:pt x="51015" y="551802"/>
                                </a:lnTo>
                                <a:lnTo>
                                  <a:pt x="57442" y="542302"/>
                                </a:lnTo>
                                <a:lnTo>
                                  <a:pt x="59804" y="530669"/>
                                </a:lnTo>
                                <a:lnTo>
                                  <a:pt x="57442" y="519049"/>
                                </a:lnTo>
                                <a:lnTo>
                                  <a:pt x="55867" y="516750"/>
                                </a:lnTo>
                                <a:lnTo>
                                  <a:pt x="63690" y="510578"/>
                                </a:lnTo>
                                <a:lnTo>
                                  <a:pt x="64135" y="506857"/>
                                </a:lnTo>
                                <a:close/>
                              </a:path>
                              <a:path w="3874770" h="560705">
                                <a:moveTo>
                                  <a:pt x="129311" y="455472"/>
                                </a:moveTo>
                                <a:lnTo>
                                  <a:pt x="125260" y="450329"/>
                                </a:lnTo>
                                <a:lnTo>
                                  <a:pt x="121526" y="449884"/>
                                </a:lnTo>
                                <a:lnTo>
                                  <a:pt x="88455" y="475957"/>
                                </a:lnTo>
                                <a:lnTo>
                                  <a:pt x="88011" y="479691"/>
                                </a:lnTo>
                                <a:lnTo>
                                  <a:pt x="92062" y="484835"/>
                                </a:lnTo>
                                <a:lnTo>
                                  <a:pt x="95796" y="485279"/>
                                </a:lnTo>
                                <a:lnTo>
                                  <a:pt x="128866" y="459193"/>
                                </a:lnTo>
                                <a:lnTo>
                                  <a:pt x="129311" y="455472"/>
                                </a:lnTo>
                                <a:close/>
                              </a:path>
                              <a:path w="3874770" h="560705">
                                <a:moveTo>
                                  <a:pt x="194487" y="404088"/>
                                </a:moveTo>
                                <a:lnTo>
                                  <a:pt x="190436" y="398945"/>
                                </a:lnTo>
                                <a:lnTo>
                                  <a:pt x="186702" y="398500"/>
                                </a:lnTo>
                                <a:lnTo>
                                  <a:pt x="153631" y="424586"/>
                                </a:lnTo>
                                <a:lnTo>
                                  <a:pt x="153187" y="428307"/>
                                </a:lnTo>
                                <a:lnTo>
                                  <a:pt x="157238" y="433451"/>
                                </a:lnTo>
                                <a:lnTo>
                                  <a:pt x="160972" y="433895"/>
                                </a:lnTo>
                                <a:lnTo>
                                  <a:pt x="194043" y="407822"/>
                                </a:lnTo>
                                <a:lnTo>
                                  <a:pt x="194487" y="404088"/>
                                </a:lnTo>
                                <a:close/>
                              </a:path>
                              <a:path w="3874770" h="560705">
                                <a:moveTo>
                                  <a:pt x="259664" y="352704"/>
                                </a:moveTo>
                                <a:lnTo>
                                  <a:pt x="255612" y="347560"/>
                                </a:lnTo>
                                <a:lnTo>
                                  <a:pt x="251879" y="347116"/>
                                </a:lnTo>
                                <a:lnTo>
                                  <a:pt x="218808" y="373202"/>
                                </a:lnTo>
                                <a:lnTo>
                                  <a:pt x="218363" y="376923"/>
                                </a:lnTo>
                                <a:lnTo>
                                  <a:pt x="222415" y="382066"/>
                                </a:lnTo>
                                <a:lnTo>
                                  <a:pt x="226148" y="382511"/>
                                </a:lnTo>
                                <a:lnTo>
                                  <a:pt x="259219" y="356438"/>
                                </a:lnTo>
                                <a:lnTo>
                                  <a:pt x="259664" y="352704"/>
                                </a:lnTo>
                                <a:close/>
                              </a:path>
                              <a:path w="3874770" h="560705">
                                <a:moveTo>
                                  <a:pt x="331304" y="314426"/>
                                </a:moveTo>
                                <a:lnTo>
                                  <a:pt x="328891" y="308343"/>
                                </a:lnTo>
                                <a:lnTo>
                                  <a:pt x="325437" y="306857"/>
                                </a:lnTo>
                                <a:lnTo>
                                  <a:pt x="307670" y="313905"/>
                                </a:lnTo>
                                <a:lnTo>
                                  <a:pt x="304317" y="308927"/>
                                </a:lnTo>
                                <a:lnTo>
                                  <a:pt x="294817" y="302526"/>
                                </a:lnTo>
                                <a:lnTo>
                                  <a:pt x="283197" y="300164"/>
                                </a:lnTo>
                                <a:lnTo>
                                  <a:pt x="271564" y="302526"/>
                                </a:lnTo>
                                <a:lnTo>
                                  <a:pt x="262051" y="308927"/>
                                </a:lnTo>
                                <a:lnTo>
                                  <a:pt x="255651" y="318414"/>
                                </a:lnTo>
                                <a:lnTo>
                                  <a:pt x="253301" y="329996"/>
                                </a:lnTo>
                                <a:lnTo>
                                  <a:pt x="255651" y="341668"/>
                                </a:lnTo>
                                <a:lnTo>
                                  <a:pt x="262051" y="351180"/>
                                </a:lnTo>
                                <a:lnTo>
                                  <a:pt x="271564" y="357593"/>
                                </a:lnTo>
                                <a:lnTo>
                                  <a:pt x="283197" y="359943"/>
                                </a:lnTo>
                                <a:lnTo>
                                  <a:pt x="294817" y="357593"/>
                                </a:lnTo>
                                <a:lnTo>
                                  <a:pt x="304317" y="351180"/>
                                </a:lnTo>
                                <a:lnTo>
                                  <a:pt x="310718" y="341668"/>
                                </a:lnTo>
                                <a:lnTo>
                                  <a:pt x="313080" y="329996"/>
                                </a:lnTo>
                                <a:lnTo>
                                  <a:pt x="312039" y="324942"/>
                                </a:lnTo>
                                <a:lnTo>
                                  <a:pt x="329819" y="317881"/>
                                </a:lnTo>
                                <a:lnTo>
                                  <a:pt x="331304" y="314426"/>
                                </a:lnTo>
                                <a:close/>
                              </a:path>
                              <a:path w="3874770" h="560705">
                                <a:moveTo>
                                  <a:pt x="408457" y="283832"/>
                                </a:moveTo>
                                <a:lnTo>
                                  <a:pt x="406031" y="277749"/>
                                </a:lnTo>
                                <a:lnTo>
                                  <a:pt x="402590" y="276250"/>
                                </a:lnTo>
                                <a:lnTo>
                                  <a:pt x="363435" y="291782"/>
                                </a:lnTo>
                                <a:lnTo>
                                  <a:pt x="361950" y="295224"/>
                                </a:lnTo>
                                <a:lnTo>
                                  <a:pt x="364363" y="301320"/>
                                </a:lnTo>
                                <a:lnTo>
                                  <a:pt x="367817" y="302806"/>
                                </a:lnTo>
                                <a:lnTo>
                                  <a:pt x="406958" y="287274"/>
                                </a:lnTo>
                                <a:lnTo>
                                  <a:pt x="408457" y="283832"/>
                                </a:lnTo>
                                <a:close/>
                              </a:path>
                              <a:path w="3874770" h="560705">
                                <a:moveTo>
                                  <a:pt x="485597" y="253225"/>
                                </a:moveTo>
                                <a:lnTo>
                                  <a:pt x="483184" y="247142"/>
                                </a:lnTo>
                                <a:lnTo>
                                  <a:pt x="479742" y="245656"/>
                                </a:lnTo>
                                <a:lnTo>
                                  <a:pt x="440588" y="261188"/>
                                </a:lnTo>
                                <a:lnTo>
                                  <a:pt x="439102" y="264629"/>
                                </a:lnTo>
                                <a:lnTo>
                                  <a:pt x="441515" y="270713"/>
                                </a:lnTo>
                                <a:lnTo>
                                  <a:pt x="444957" y="272199"/>
                                </a:lnTo>
                                <a:lnTo>
                                  <a:pt x="484111" y="256679"/>
                                </a:lnTo>
                                <a:lnTo>
                                  <a:pt x="485597" y="253225"/>
                                </a:lnTo>
                                <a:close/>
                              </a:path>
                              <a:path w="3874770" h="560705">
                                <a:moveTo>
                                  <a:pt x="567766" y="228968"/>
                                </a:moveTo>
                                <a:lnTo>
                                  <a:pt x="565416" y="217360"/>
                                </a:lnTo>
                                <a:lnTo>
                                  <a:pt x="559003" y="207886"/>
                                </a:lnTo>
                                <a:lnTo>
                                  <a:pt x="549516" y="201485"/>
                                </a:lnTo>
                                <a:lnTo>
                                  <a:pt x="537895" y="199136"/>
                                </a:lnTo>
                                <a:lnTo>
                                  <a:pt x="526249" y="201485"/>
                                </a:lnTo>
                                <a:lnTo>
                                  <a:pt x="516750" y="207886"/>
                                </a:lnTo>
                                <a:lnTo>
                                  <a:pt x="510336" y="217360"/>
                                </a:lnTo>
                                <a:lnTo>
                                  <a:pt x="507987" y="228968"/>
                                </a:lnTo>
                                <a:lnTo>
                                  <a:pt x="510336" y="240639"/>
                                </a:lnTo>
                                <a:lnTo>
                                  <a:pt x="516750" y="250151"/>
                                </a:lnTo>
                                <a:lnTo>
                                  <a:pt x="526249" y="256565"/>
                                </a:lnTo>
                                <a:lnTo>
                                  <a:pt x="537895" y="258914"/>
                                </a:lnTo>
                                <a:lnTo>
                                  <a:pt x="549516" y="256565"/>
                                </a:lnTo>
                                <a:lnTo>
                                  <a:pt x="559003" y="250151"/>
                                </a:lnTo>
                                <a:lnTo>
                                  <a:pt x="565416" y="240639"/>
                                </a:lnTo>
                                <a:lnTo>
                                  <a:pt x="567766" y="228968"/>
                                </a:lnTo>
                                <a:close/>
                              </a:path>
                              <a:path w="3874770" h="560705">
                                <a:moveTo>
                                  <a:pt x="641756" y="197612"/>
                                </a:moveTo>
                                <a:lnTo>
                                  <a:pt x="639673" y="191401"/>
                                </a:lnTo>
                                <a:lnTo>
                                  <a:pt x="636308" y="189725"/>
                                </a:lnTo>
                                <a:lnTo>
                                  <a:pt x="596379" y="203111"/>
                                </a:lnTo>
                                <a:lnTo>
                                  <a:pt x="594702" y="206476"/>
                                </a:lnTo>
                                <a:lnTo>
                                  <a:pt x="596785" y="212686"/>
                                </a:lnTo>
                                <a:lnTo>
                                  <a:pt x="600138" y="214350"/>
                                </a:lnTo>
                                <a:lnTo>
                                  <a:pt x="640080" y="200964"/>
                                </a:lnTo>
                                <a:lnTo>
                                  <a:pt x="641756" y="197612"/>
                                </a:lnTo>
                                <a:close/>
                              </a:path>
                              <a:path w="3874770" h="560705">
                                <a:moveTo>
                                  <a:pt x="720445" y="171234"/>
                                </a:moveTo>
                                <a:lnTo>
                                  <a:pt x="718362" y="165023"/>
                                </a:lnTo>
                                <a:lnTo>
                                  <a:pt x="715010" y="163360"/>
                                </a:lnTo>
                                <a:lnTo>
                                  <a:pt x="675068" y="176733"/>
                                </a:lnTo>
                                <a:lnTo>
                                  <a:pt x="673392" y="180098"/>
                                </a:lnTo>
                                <a:lnTo>
                                  <a:pt x="675474" y="186309"/>
                                </a:lnTo>
                                <a:lnTo>
                                  <a:pt x="678840" y="187985"/>
                                </a:lnTo>
                                <a:lnTo>
                                  <a:pt x="718769" y="174599"/>
                                </a:lnTo>
                                <a:lnTo>
                                  <a:pt x="720445" y="171234"/>
                                </a:lnTo>
                                <a:close/>
                              </a:path>
                              <a:path w="3874770" h="560705">
                                <a:moveTo>
                                  <a:pt x="822388" y="143649"/>
                                </a:moveTo>
                                <a:lnTo>
                                  <a:pt x="820039" y="132041"/>
                                </a:lnTo>
                                <a:lnTo>
                                  <a:pt x="813650" y="122529"/>
                                </a:lnTo>
                                <a:lnTo>
                                  <a:pt x="804138" y="116103"/>
                                </a:lnTo>
                                <a:lnTo>
                                  <a:pt x="792480" y="113741"/>
                                </a:lnTo>
                                <a:lnTo>
                                  <a:pt x="780872" y="116103"/>
                                </a:lnTo>
                                <a:lnTo>
                                  <a:pt x="771398" y="122529"/>
                                </a:lnTo>
                                <a:lnTo>
                                  <a:pt x="765022" y="132041"/>
                                </a:lnTo>
                                <a:lnTo>
                                  <a:pt x="762685" y="143649"/>
                                </a:lnTo>
                                <a:lnTo>
                                  <a:pt x="763384" y="147154"/>
                                </a:lnTo>
                                <a:lnTo>
                                  <a:pt x="753770" y="150368"/>
                                </a:lnTo>
                                <a:lnTo>
                                  <a:pt x="752094" y="153720"/>
                                </a:lnTo>
                                <a:lnTo>
                                  <a:pt x="754176" y="159931"/>
                                </a:lnTo>
                                <a:lnTo>
                                  <a:pt x="757529" y="161607"/>
                                </a:lnTo>
                                <a:lnTo>
                                  <a:pt x="767118" y="158407"/>
                                </a:lnTo>
                                <a:lnTo>
                                  <a:pt x="771398" y="164769"/>
                                </a:lnTo>
                                <a:lnTo>
                                  <a:pt x="780872" y="171170"/>
                                </a:lnTo>
                                <a:lnTo>
                                  <a:pt x="792480" y="173520"/>
                                </a:lnTo>
                                <a:lnTo>
                                  <a:pt x="804138" y="171170"/>
                                </a:lnTo>
                                <a:lnTo>
                                  <a:pt x="813650" y="164769"/>
                                </a:lnTo>
                                <a:lnTo>
                                  <a:pt x="820039" y="155270"/>
                                </a:lnTo>
                                <a:lnTo>
                                  <a:pt x="822388" y="143649"/>
                                </a:lnTo>
                                <a:close/>
                              </a:path>
                              <a:path w="3874770" h="560705">
                                <a:moveTo>
                                  <a:pt x="881456" y="145326"/>
                                </a:moveTo>
                                <a:lnTo>
                                  <a:pt x="878941" y="142532"/>
                                </a:lnTo>
                                <a:lnTo>
                                  <a:pt x="836891" y="140182"/>
                                </a:lnTo>
                                <a:lnTo>
                                  <a:pt x="834097" y="142684"/>
                                </a:lnTo>
                                <a:lnTo>
                                  <a:pt x="833729" y="149225"/>
                                </a:lnTo>
                                <a:lnTo>
                                  <a:pt x="836231" y="152019"/>
                                </a:lnTo>
                                <a:lnTo>
                                  <a:pt x="878281" y="154368"/>
                                </a:lnTo>
                                <a:lnTo>
                                  <a:pt x="881087" y="151866"/>
                                </a:lnTo>
                                <a:lnTo>
                                  <a:pt x="881456" y="145326"/>
                                </a:lnTo>
                                <a:close/>
                              </a:path>
                              <a:path w="3874770" h="560705">
                                <a:moveTo>
                                  <a:pt x="964311" y="149948"/>
                                </a:moveTo>
                                <a:lnTo>
                                  <a:pt x="961809" y="147142"/>
                                </a:lnTo>
                                <a:lnTo>
                                  <a:pt x="919759" y="144805"/>
                                </a:lnTo>
                                <a:lnTo>
                                  <a:pt x="916965" y="147307"/>
                                </a:lnTo>
                                <a:lnTo>
                                  <a:pt x="916597" y="153847"/>
                                </a:lnTo>
                                <a:lnTo>
                                  <a:pt x="919099" y="156641"/>
                                </a:lnTo>
                                <a:lnTo>
                                  <a:pt x="961148" y="158991"/>
                                </a:lnTo>
                                <a:lnTo>
                                  <a:pt x="963955" y="156489"/>
                                </a:lnTo>
                                <a:lnTo>
                                  <a:pt x="964311" y="149948"/>
                                </a:lnTo>
                                <a:close/>
                              </a:path>
                              <a:path w="3874770" h="560705">
                                <a:moveTo>
                                  <a:pt x="1077087" y="157848"/>
                                </a:moveTo>
                                <a:lnTo>
                                  <a:pt x="1074724" y="146240"/>
                                </a:lnTo>
                                <a:lnTo>
                                  <a:pt x="1068324" y="136753"/>
                                </a:lnTo>
                                <a:lnTo>
                                  <a:pt x="1058811" y="130352"/>
                                </a:lnTo>
                                <a:lnTo>
                                  <a:pt x="1047191" y="128003"/>
                                </a:lnTo>
                                <a:lnTo>
                                  <a:pt x="1035558" y="130352"/>
                                </a:lnTo>
                                <a:lnTo>
                                  <a:pt x="1026058" y="136753"/>
                                </a:lnTo>
                                <a:lnTo>
                                  <a:pt x="1019657" y="146240"/>
                                </a:lnTo>
                                <a:lnTo>
                                  <a:pt x="1018819" y="150329"/>
                                </a:lnTo>
                                <a:lnTo>
                                  <a:pt x="1002626" y="149428"/>
                                </a:lnTo>
                                <a:lnTo>
                                  <a:pt x="999832" y="151930"/>
                                </a:lnTo>
                                <a:lnTo>
                                  <a:pt x="999464" y="158457"/>
                                </a:lnTo>
                                <a:lnTo>
                                  <a:pt x="1001966" y="161264"/>
                                </a:lnTo>
                                <a:lnTo>
                                  <a:pt x="1018171" y="162166"/>
                                </a:lnTo>
                                <a:lnTo>
                                  <a:pt x="1019657" y="169519"/>
                                </a:lnTo>
                                <a:lnTo>
                                  <a:pt x="1026058" y="179031"/>
                                </a:lnTo>
                                <a:lnTo>
                                  <a:pt x="1035558" y="185445"/>
                                </a:lnTo>
                                <a:lnTo>
                                  <a:pt x="1047191" y="187794"/>
                                </a:lnTo>
                                <a:lnTo>
                                  <a:pt x="1058811" y="185445"/>
                                </a:lnTo>
                                <a:lnTo>
                                  <a:pt x="1068324" y="179031"/>
                                </a:lnTo>
                                <a:lnTo>
                                  <a:pt x="1074724" y="169519"/>
                                </a:lnTo>
                                <a:lnTo>
                                  <a:pt x="1077087" y="157848"/>
                                </a:lnTo>
                                <a:close/>
                              </a:path>
                              <a:path w="3874770" h="560705">
                                <a:moveTo>
                                  <a:pt x="1129385" y="147307"/>
                                </a:moveTo>
                                <a:lnTo>
                                  <a:pt x="1128306" y="140855"/>
                                </a:lnTo>
                                <a:lnTo>
                                  <a:pt x="1125245" y="138684"/>
                                </a:lnTo>
                                <a:lnTo>
                                  <a:pt x="1083716" y="145681"/>
                                </a:lnTo>
                                <a:lnTo>
                                  <a:pt x="1081532" y="148729"/>
                                </a:lnTo>
                                <a:lnTo>
                                  <a:pt x="1082624" y="155194"/>
                                </a:lnTo>
                                <a:lnTo>
                                  <a:pt x="1085684" y="157365"/>
                                </a:lnTo>
                                <a:lnTo>
                                  <a:pt x="1127213" y="150368"/>
                                </a:lnTo>
                                <a:lnTo>
                                  <a:pt x="1129385" y="147307"/>
                                </a:lnTo>
                                <a:close/>
                              </a:path>
                              <a:path w="3874770" h="560705">
                                <a:moveTo>
                                  <a:pt x="1211237" y="133527"/>
                                </a:moveTo>
                                <a:lnTo>
                                  <a:pt x="1210144" y="127063"/>
                                </a:lnTo>
                                <a:lnTo>
                                  <a:pt x="1207084" y="124891"/>
                                </a:lnTo>
                                <a:lnTo>
                                  <a:pt x="1165555" y="131889"/>
                                </a:lnTo>
                                <a:lnTo>
                                  <a:pt x="1163383" y="134950"/>
                                </a:lnTo>
                                <a:lnTo>
                                  <a:pt x="1164463" y="141401"/>
                                </a:lnTo>
                                <a:lnTo>
                                  <a:pt x="1167523" y="143573"/>
                                </a:lnTo>
                                <a:lnTo>
                                  <a:pt x="1209052" y="136575"/>
                                </a:lnTo>
                                <a:lnTo>
                                  <a:pt x="1211237" y="133527"/>
                                </a:lnTo>
                                <a:close/>
                              </a:path>
                              <a:path w="3874770" h="560705">
                                <a:moveTo>
                                  <a:pt x="1375486" y="114274"/>
                                </a:moveTo>
                                <a:lnTo>
                                  <a:pt x="1375117" y="107746"/>
                                </a:lnTo>
                                <a:lnTo>
                                  <a:pt x="1372323" y="105232"/>
                                </a:lnTo>
                                <a:lnTo>
                                  <a:pt x="1330274" y="107569"/>
                                </a:lnTo>
                                <a:lnTo>
                                  <a:pt x="1329105" y="108889"/>
                                </a:lnTo>
                                <a:lnTo>
                                  <a:pt x="1328026" y="103568"/>
                                </a:lnTo>
                                <a:lnTo>
                                  <a:pt x="1321625" y="94094"/>
                                </a:lnTo>
                                <a:lnTo>
                                  <a:pt x="1312113" y="87718"/>
                                </a:lnTo>
                                <a:lnTo>
                                  <a:pt x="1300492" y="85369"/>
                                </a:lnTo>
                                <a:lnTo>
                                  <a:pt x="1288846" y="87718"/>
                                </a:lnTo>
                                <a:lnTo>
                                  <a:pt x="1279347" y="94094"/>
                                </a:lnTo>
                                <a:lnTo>
                                  <a:pt x="1272933" y="103568"/>
                                </a:lnTo>
                                <a:lnTo>
                                  <a:pt x="1270787" y="114160"/>
                                </a:lnTo>
                                <a:lnTo>
                                  <a:pt x="1247394" y="118097"/>
                                </a:lnTo>
                                <a:lnTo>
                                  <a:pt x="1245222" y="121158"/>
                                </a:lnTo>
                                <a:lnTo>
                                  <a:pt x="1246314" y="127609"/>
                                </a:lnTo>
                                <a:lnTo>
                                  <a:pt x="1249362" y="129781"/>
                                </a:lnTo>
                                <a:lnTo>
                                  <a:pt x="1272743" y="125844"/>
                                </a:lnTo>
                                <a:lnTo>
                                  <a:pt x="1272933" y="126784"/>
                                </a:lnTo>
                                <a:lnTo>
                                  <a:pt x="1279347" y="136283"/>
                                </a:lnTo>
                                <a:lnTo>
                                  <a:pt x="1288846" y="142684"/>
                                </a:lnTo>
                                <a:lnTo>
                                  <a:pt x="1300492" y="145034"/>
                                </a:lnTo>
                                <a:lnTo>
                                  <a:pt x="1312113" y="142684"/>
                                </a:lnTo>
                                <a:lnTo>
                                  <a:pt x="1321625" y="136283"/>
                                </a:lnTo>
                                <a:lnTo>
                                  <a:pt x="1328026" y="126784"/>
                                </a:lnTo>
                                <a:lnTo>
                                  <a:pt x="1329740" y="118351"/>
                                </a:lnTo>
                                <a:lnTo>
                                  <a:pt x="1330921" y="119405"/>
                                </a:lnTo>
                                <a:lnTo>
                                  <a:pt x="1372984" y="117081"/>
                                </a:lnTo>
                                <a:lnTo>
                                  <a:pt x="1375486" y="114274"/>
                                </a:lnTo>
                                <a:close/>
                              </a:path>
                              <a:path w="3874770" h="560705">
                                <a:moveTo>
                                  <a:pt x="1458353" y="109677"/>
                                </a:moveTo>
                                <a:lnTo>
                                  <a:pt x="1457985" y="103149"/>
                                </a:lnTo>
                                <a:lnTo>
                                  <a:pt x="1455191" y="100647"/>
                                </a:lnTo>
                                <a:lnTo>
                                  <a:pt x="1413141" y="102971"/>
                                </a:lnTo>
                                <a:lnTo>
                                  <a:pt x="1410639" y="105778"/>
                                </a:lnTo>
                                <a:lnTo>
                                  <a:pt x="1410995" y="112306"/>
                                </a:lnTo>
                                <a:lnTo>
                                  <a:pt x="1413802" y="114808"/>
                                </a:lnTo>
                                <a:lnTo>
                                  <a:pt x="1455851" y="112483"/>
                                </a:lnTo>
                                <a:lnTo>
                                  <a:pt x="1458353" y="109677"/>
                                </a:lnTo>
                                <a:close/>
                              </a:path>
                              <a:path w="3874770" h="560705">
                                <a:moveTo>
                                  <a:pt x="1623949" y="96621"/>
                                </a:moveTo>
                                <a:lnTo>
                                  <a:pt x="1623225" y="90119"/>
                                </a:lnTo>
                                <a:lnTo>
                                  <a:pt x="1620291" y="87782"/>
                                </a:lnTo>
                                <a:lnTo>
                                  <a:pt x="1583258" y="91922"/>
                                </a:lnTo>
                                <a:lnTo>
                                  <a:pt x="1582737" y="89331"/>
                                </a:lnTo>
                                <a:lnTo>
                                  <a:pt x="1576324" y="79819"/>
                                </a:lnTo>
                                <a:lnTo>
                                  <a:pt x="1566811" y="73431"/>
                                </a:lnTo>
                                <a:lnTo>
                                  <a:pt x="1555191" y="71094"/>
                                </a:lnTo>
                                <a:lnTo>
                                  <a:pt x="1543545" y="73431"/>
                                </a:lnTo>
                                <a:lnTo>
                                  <a:pt x="1534045" y="79819"/>
                                </a:lnTo>
                                <a:lnTo>
                                  <a:pt x="1527632" y="89331"/>
                                </a:lnTo>
                                <a:lnTo>
                                  <a:pt x="1526146" y="96710"/>
                                </a:lnTo>
                                <a:lnTo>
                                  <a:pt x="1496009" y="98374"/>
                                </a:lnTo>
                                <a:lnTo>
                                  <a:pt x="1493507" y="101168"/>
                                </a:lnTo>
                                <a:lnTo>
                                  <a:pt x="1493875" y="107708"/>
                                </a:lnTo>
                                <a:lnTo>
                                  <a:pt x="1496669" y="110210"/>
                                </a:lnTo>
                                <a:lnTo>
                                  <a:pt x="1526794" y="108546"/>
                                </a:lnTo>
                                <a:lnTo>
                                  <a:pt x="1527632" y="112636"/>
                                </a:lnTo>
                                <a:lnTo>
                                  <a:pt x="1534045" y="122110"/>
                                </a:lnTo>
                                <a:lnTo>
                                  <a:pt x="1543545" y="128485"/>
                                </a:lnTo>
                                <a:lnTo>
                                  <a:pt x="1555191" y="130822"/>
                                </a:lnTo>
                                <a:lnTo>
                                  <a:pt x="1566811" y="128485"/>
                                </a:lnTo>
                                <a:lnTo>
                                  <a:pt x="1576324" y="122110"/>
                                </a:lnTo>
                                <a:lnTo>
                                  <a:pt x="1582737" y="112636"/>
                                </a:lnTo>
                                <a:lnTo>
                                  <a:pt x="1584553" y="103708"/>
                                </a:lnTo>
                                <a:lnTo>
                                  <a:pt x="1621612" y="99555"/>
                                </a:lnTo>
                                <a:lnTo>
                                  <a:pt x="1623949" y="96621"/>
                                </a:lnTo>
                                <a:close/>
                              </a:path>
                              <a:path w="3874770" h="560705">
                                <a:moveTo>
                                  <a:pt x="1706435" y="87401"/>
                                </a:moveTo>
                                <a:lnTo>
                                  <a:pt x="1705711" y="80886"/>
                                </a:lnTo>
                                <a:lnTo>
                                  <a:pt x="1702777" y="78549"/>
                                </a:lnTo>
                                <a:lnTo>
                                  <a:pt x="1660918" y="83235"/>
                                </a:lnTo>
                                <a:lnTo>
                                  <a:pt x="1658581" y="86169"/>
                                </a:lnTo>
                                <a:lnTo>
                                  <a:pt x="1659305" y="92671"/>
                                </a:lnTo>
                                <a:lnTo>
                                  <a:pt x="1662239" y="95008"/>
                                </a:lnTo>
                                <a:lnTo>
                                  <a:pt x="1704098" y="90335"/>
                                </a:lnTo>
                                <a:lnTo>
                                  <a:pt x="1706435" y="87401"/>
                                </a:lnTo>
                                <a:close/>
                              </a:path>
                              <a:path w="3874770" h="560705">
                                <a:moveTo>
                                  <a:pt x="1871510" y="72682"/>
                                </a:moveTo>
                                <a:lnTo>
                                  <a:pt x="1869008" y="69888"/>
                                </a:lnTo>
                                <a:lnTo>
                                  <a:pt x="1838820" y="68211"/>
                                </a:lnTo>
                                <a:lnTo>
                                  <a:pt x="1837347" y="60896"/>
                                </a:lnTo>
                                <a:lnTo>
                                  <a:pt x="1830971" y="51384"/>
                                </a:lnTo>
                                <a:lnTo>
                                  <a:pt x="1821497" y="44983"/>
                                </a:lnTo>
                                <a:lnTo>
                                  <a:pt x="1809877" y="42621"/>
                                </a:lnTo>
                                <a:lnTo>
                                  <a:pt x="1798205" y="44983"/>
                                </a:lnTo>
                                <a:lnTo>
                                  <a:pt x="1788706" y="51384"/>
                                </a:lnTo>
                                <a:lnTo>
                                  <a:pt x="1782318" y="60896"/>
                                </a:lnTo>
                                <a:lnTo>
                                  <a:pt x="1780514" y="69850"/>
                                </a:lnTo>
                                <a:lnTo>
                                  <a:pt x="1743405" y="74002"/>
                                </a:lnTo>
                                <a:lnTo>
                                  <a:pt x="1741055" y="76936"/>
                                </a:lnTo>
                                <a:lnTo>
                                  <a:pt x="1741792" y="83439"/>
                                </a:lnTo>
                                <a:lnTo>
                                  <a:pt x="1744713" y="85788"/>
                                </a:lnTo>
                                <a:lnTo>
                                  <a:pt x="1781810" y="81635"/>
                                </a:lnTo>
                                <a:lnTo>
                                  <a:pt x="1782318" y="84162"/>
                                </a:lnTo>
                                <a:lnTo>
                                  <a:pt x="1788706" y="93649"/>
                                </a:lnTo>
                                <a:lnTo>
                                  <a:pt x="1798205" y="100050"/>
                                </a:lnTo>
                                <a:lnTo>
                                  <a:pt x="1809877" y="102387"/>
                                </a:lnTo>
                                <a:lnTo>
                                  <a:pt x="1821497" y="100050"/>
                                </a:lnTo>
                                <a:lnTo>
                                  <a:pt x="1830971" y="93649"/>
                                </a:lnTo>
                                <a:lnTo>
                                  <a:pt x="1837347" y="84162"/>
                                </a:lnTo>
                                <a:lnTo>
                                  <a:pt x="1838172" y="80048"/>
                                </a:lnTo>
                                <a:lnTo>
                                  <a:pt x="1868347" y="81724"/>
                                </a:lnTo>
                                <a:lnTo>
                                  <a:pt x="1871141" y="79222"/>
                                </a:lnTo>
                                <a:lnTo>
                                  <a:pt x="1871510" y="72682"/>
                                </a:lnTo>
                                <a:close/>
                              </a:path>
                              <a:path w="3874770" h="560705">
                                <a:moveTo>
                                  <a:pt x="1954377" y="77304"/>
                                </a:moveTo>
                                <a:lnTo>
                                  <a:pt x="1951875" y="74510"/>
                                </a:lnTo>
                                <a:lnTo>
                                  <a:pt x="1909813" y="72161"/>
                                </a:lnTo>
                                <a:lnTo>
                                  <a:pt x="1907019" y="74663"/>
                                </a:lnTo>
                                <a:lnTo>
                                  <a:pt x="1906651" y="81203"/>
                                </a:lnTo>
                                <a:lnTo>
                                  <a:pt x="1909152" y="83997"/>
                                </a:lnTo>
                                <a:lnTo>
                                  <a:pt x="1951215" y="86347"/>
                                </a:lnTo>
                                <a:lnTo>
                                  <a:pt x="1954009" y="83845"/>
                                </a:lnTo>
                                <a:lnTo>
                                  <a:pt x="1954377" y="77304"/>
                                </a:lnTo>
                                <a:close/>
                              </a:path>
                              <a:path w="3874770" h="560705">
                                <a:moveTo>
                                  <a:pt x="2120011" y="83451"/>
                                </a:moveTo>
                                <a:lnTo>
                                  <a:pt x="2117356" y="80797"/>
                                </a:lnTo>
                                <a:lnTo>
                                  <a:pt x="2093163" y="80797"/>
                                </a:lnTo>
                                <a:lnTo>
                                  <a:pt x="2092020" y="75145"/>
                                </a:lnTo>
                                <a:lnTo>
                                  <a:pt x="2085619" y="65659"/>
                                </a:lnTo>
                                <a:lnTo>
                                  <a:pt x="2076119" y="59258"/>
                                </a:lnTo>
                                <a:lnTo>
                                  <a:pt x="2064512" y="56896"/>
                                </a:lnTo>
                                <a:lnTo>
                                  <a:pt x="2052866" y="59258"/>
                                </a:lnTo>
                                <a:lnTo>
                                  <a:pt x="2043353" y="65659"/>
                                </a:lnTo>
                                <a:lnTo>
                                  <a:pt x="2036940" y="75145"/>
                                </a:lnTo>
                                <a:lnTo>
                                  <a:pt x="2035873" y="80403"/>
                                </a:lnTo>
                                <a:lnTo>
                                  <a:pt x="2034743" y="79121"/>
                                </a:lnTo>
                                <a:lnTo>
                                  <a:pt x="1992680" y="76784"/>
                                </a:lnTo>
                                <a:lnTo>
                                  <a:pt x="1989886" y="79286"/>
                                </a:lnTo>
                                <a:lnTo>
                                  <a:pt x="1989531" y="85826"/>
                                </a:lnTo>
                                <a:lnTo>
                                  <a:pt x="1992033" y="88620"/>
                                </a:lnTo>
                                <a:lnTo>
                                  <a:pt x="2034082" y="90970"/>
                                </a:lnTo>
                                <a:lnTo>
                                  <a:pt x="2035225" y="89941"/>
                                </a:lnTo>
                                <a:lnTo>
                                  <a:pt x="2036940" y="98374"/>
                                </a:lnTo>
                                <a:lnTo>
                                  <a:pt x="2043353" y="107899"/>
                                </a:lnTo>
                                <a:lnTo>
                                  <a:pt x="2052866" y="114325"/>
                                </a:lnTo>
                                <a:lnTo>
                                  <a:pt x="2064512" y="116674"/>
                                </a:lnTo>
                                <a:lnTo>
                                  <a:pt x="2076119" y="114325"/>
                                </a:lnTo>
                                <a:lnTo>
                                  <a:pt x="2085619" y="107899"/>
                                </a:lnTo>
                                <a:lnTo>
                                  <a:pt x="2092020" y="98374"/>
                                </a:lnTo>
                                <a:lnTo>
                                  <a:pt x="2093175" y="92646"/>
                                </a:lnTo>
                                <a:lnTo>
                                  <a:pt x="2117356" y="92646"/>
                                </a:lnTo>
                                <a:lnTo>
                                  <a:pt x="2120011" y="89992"/>
                                </a:lnTo>
                                <a:lnTo>
                                  <a:pt x="2120011" y="83451"/>
                                </a:lnTo>
                                <a:close/>
                              </a:path>
                              <a:path w="3874770" h="560705">
                                <a:moveTo>
                                  <a:pt x="2203018" y="83451"/>
                                </a:moveTo>
                                <a:lnTo>
                                  <a:pt x="2200364" y="80797"/>
                                </a:lnTo>
                                <a:lnTo>
                                  <a:pt x="2158238" y="80797"/>
                                </a:lnTo>
                                <a:lnTo>
                                  <a:pt x="2155583" y="83451"/>
                                </a:lnTo>
                                <a:lnTo>
                                  <a:pt x="2155583" y="89992"/>
                                </a:lnTo>
                                <a:lnTo>
                                  <a:pt x="2158238" y="92646"/>
                                </a:lnTo>
                                <a:lnTo>
                                  <a:pt x="2200364" y="92646"/>
                                </a:lnTo>
                                <a:lnTo>
                                  <a:pt x="2203018" y="89992"/>
                                </a:lnTo>
                                <a:lnTo>
                                  <a:pt x="2203018" y="83451"/>
                                </a:lnTo>
                                <a:close/>
                              </a:path>
                              <a:path w="3874770" h="560705">
                                <a:moveTo>
                                  <a:pt x="2286012" y="83451"/>
                                </a:moveTo>
                                <a:lnTo>
                                  <a:pt x="2283358" y="80797"/>
                                </a:lnTo>
                                <a:lnTo>
                                  <a:pt x="2241232" y="80797"/>
                                </a:lnTo>
                                <a:lnTo>
                                  <a:pt x="2238578" y="83451"/>
                                </a:lnTo>
                                <a:lnTo>
                                  <a:pt x="2238578" y="89992"/>
                                </a:lnTo>
                                <a:lnTo>
                                  <a:pt x="2241232" y="92646"/>
                                </a:lnTo>
                                <a:lnTo>
                                  <a:pt x="2283358" y="92646"/>
                                </a:lnTo>
                                <a:lnTo>
                                  <a:pt x="2286012" y="89992"/>
                                </a:lnTo>
                                <a:lnTo>
                                  <a:pt x="2286012" y="83451"/>
                                </a:lnTo>
                                <a:close/>
                              </a:path>
                              <a:path w="3874770" h="560705">
                                <a:moveTo>
                                  <a:pt x="2369108" y="87134"/>
                                </a:moveTo>
                                <a:lnTo>
                                  <a:pt x="2368740" y="80594"/>
                                </a:lnTo>
                                <a:lnTo>
                                  <a:pt x="2365946" y="78092"/>
                                </a:lnTo>
                                <a:lnTo>
                                  <a:pt x="2346147" y="79209"/>
                                </a:lnTo>
                                <a:lnTo>
                                  <a:pt x="2345321" y="75145"/>
                                </a:lnTo>
                                <a:lnTo>
                                  <a:pt x="2338921" y="65659"/>
                                </a:lnTo>
                                <a:lnTo>
                                  <a:pt x="2329408" y="59258"/>
                                </a:lnTo>
                                <a:lnTo>
                                  <a:pt x="2317775" y="56896"/>
                                </a:lnTo>
                                <a:lnTo>
                                  <a:pt x="2306155" y="59258"/>
                                </a:lnTo>
                                <a:lnTo>
                                  <a:pt x="2296668" y="65659"/>
                                </a:lnTo>
                                <a:lnTo>
                                  <a:pt x="2290267" y="75145"/>
                                </a:lnTo>
                                <a:lnTo>
                                  <a:pt x="2287917" y="86728"/>
                                </a:lnTo>
                                <a:lnTo>
                                  <a:pt x="2290267" y="98374"/>
                                </a:lnTo>
                                <a:lnTo>
                                  <a:pt x="2296668" y="107899"/>
                                </a:lnTo>
                                <a:lnTo>
                                  <a:pt x="2306155" y="114325"/>
                                </a:lnTo>
                                <a:lnTo>
                                  <a:pt x="2317775" y="116674"/>
                                </a:lnTo>
                                <a:lnTo>
                                  <a:pt x="2329408" y="114325"/>
                                </a:lnTo>
                                <a:lnTo>
                                  <a:pt x="2338921" y="107899"/>
                                </a:lnTo>
                                <a:lnTo>
                                  <a:pt x="2345321" y="98374"/>
                                </a:lnTo>
                                <a:lnTo>
                                  <a:pt x="2346807" y="91046"/>
                                </a:lnTo>
                                <a:lnTo>
                                  <a:pt x="2366607" y="89928"/>
                                </a:lnTo>
                                <a:lnTo>
                                  <a:pt x="2369108" y="87134"/>
                                </a:lnTo>
                                <a:close/>
                              </a:path>
                              <a:path w="3874770" h="560705">
                                <a:moveTo>
                                  <a:pt x="2451976" y="82499"/>
                                </a:moveTo>
                                <a:lnTo>
                                  <a:pt x="2451608" y="75958"/>
                                </a:lnTo>
                                <a:lnTo>
                                  <a:pt x="2448814" y="73456"/>
                                </a:lnTo>
                                <a:lnTo>
                                  <a:pt x="2406764" y="75806"/>
                                </a:lnTo>
                                <a:lnTo>
                                  <a:pt x="2404262" y="78600"/>
                                </a:lnTo>
                                <a:lnTo>
                                  <a:pt x="2404618" y="85140"/>
                                </a:lnTo>
                                <a:lnTo>
                                  <a:pt x="2407424" y="87642"/>
                                </a:lnTo>
                                <a:lnTo>
                                  <a:pt x="2449474" y="85293"/>
                                </a:lnTo>
                                <a:lnTo>
                                  <a:pt x="2451976" y="82499"/>
                                </a:lnTo>
                                <a:close/>
                              </a:path>
                              <a:path w="3874770" h="560705">
                                <a:moveTo>
                                  <a:pt x="2534843" y="77863"/>
                                </a:moveTo>
                                <a:lnTo>
                                  <a:pt x="2534475" y="71323"/>
                                </a:lnTo>
                                <a:lnTo>
                                  <a:pt x="2531681" y="68821"/>
                                </a:lnTo>
                                <a:lnTo>
                                  <a:pt x="2489631" y="71170"/>
                                </a:lnTo>
                                <a:lnTo>
                                  <a:pt x="2487130" y="73977"/>
                                </a:lnTo>
                                <a:lnTo>
                                  <a:pt x="2487498" y="80505"/>
                                </a:lnTo>
                                <a:lnTo>
                                  <a:pt x="2490292" y="83007"/>
                                </a:lnTo>
                                <a:lnTo>
                                  <a:pt x="2532342" y="80657"/>
                                </a:lnTo>
                                <a:lnTo>
                                  <a:pt x="2534843" y="77863"/>
                                </a:lnTo>
                                <a:close/>
                              </a:path>
                              <a:path w="3874770" h="560705">
                                <a:moveTo>
                                  <a:pt x="2617711" y="73228"/>
                                </a:moveTo>
                                <a:lnTo>
                                  <a:pt x="2617343" y="66687"/>
                                </a:lnTo>
                                <a:lnTo>
                                  <a:pt x="2614549" y="64185"/>
                                </a:lnTo>
                                <a:lnTo>
                                  <a:pt x="2600833" y="64960"/>
                                </a:lnTo>
                                <a:lnTo>
                                  <a:pt x="2600020" y="60896"/>
                                </a:lnTo>
                                <a:lnTo>
                                  <a:pt x="2593619" y="51384"/>
                                </a:lnTo>
                                <a:lnTo>
                                  <a:pt x="2584107" y="44983"/>
                                </a:lnTo>
                                <a:lnTo>
                                  <a:pt x="2572486" y="42621"/>
                                </a:lnTo>
                                <a:lnTo>
                                  <a:pt x="2560866" y="44983"/>
                                </a:lnTo>
                                <a:lnTo>
                                  <a:pt x="2551366" y="51384"/>
                                </a:lnTo>
                                <a:lnTo>
                                  <a:pt x="2544965" y="60896"/>
                                </a:lnTo>
                                <a:lnTo>
                                  <a:pt x="2542616" y="72529"/>
                                </a:lnTo>
                                <a:lnTo>
                                  <a:pt x="2544965" y="84162"/>
                                </a:lnTo>
                                <a:lnTo>
                                  <a:pt x="2551366" y="93649"/>
                                </a:lnTo>
                                <a:lnTo>
                                  <a:pt x="2560866" y="100050"/>
                                </a:lnTo>
                                <a:lnTo>
                                  <a:pt x="2572486" y="102387"/>
                                </a:lnTo>
                                <a:lnTo>
                                  <a:pt x="2584107" y="100050"/>
                                </a:lnTo>
                                <a:lnTo>
                                  <a:pt x="2593619" y="93649"/>
                                </a:lnTo>
                                <a:lnTo>
                                  <a:pt x="2600020" y="84162"/>
                                </a:lnTo>
                                <a:lnTo>
                                  <a:pt x="2601506" y="76809"/>
                                </a:lnTo>
                                <a:lnTo>
                                  <a:pt x="2615209" y="76034"/>
                                </a:lnTo>
                                <a:lnTo>
                                  <a:pt x="2617711" y="73228"/>
                                </a:lnTo>
                                <a:close/>
                              </a:path>
                              <a:path w="3874770" h="560705">
                                <a:moveTo>
                                  <a:pt x="2700578" y="68592"/>
                                </a:moveTo>
                                <a:lnTo>
                                  <a:pt x="2700210" y="62064"/>
                                </a:lnTo>
                                <a:lnTo>
                                  <a:pt x="2697416" y="59563"/>
                                </a:lnTo>
                                <a:lnTo>
                                  <a:pt x="2655366" y="61912"/>
                                </a:lnTo>
                                <a:lnTo>
                                  <a:pt x="2652865" y="64706"/>
                                </a:lnTo>
                                <a:lnTo>
                                  <a:pt x="2653233" y="71247"/>
                                </a:lnTo>
                                <a:lnTo>
                                  <a:pt x="2656027" y="73748"/>
                                </a:lnTo>
                                <a:lnTo>
                                  <a:pt x="2698077" y="71399"/>
                                </a:lnTo>
                                <a:lnTo>
                                  <a:pt x="2700578" y="68592"/>
                                </a:lnTo>
                                <a:close/>
                              </a:path>
                              <a:path w="3874770" h="560705">
                                <a:moveTo>
                                  <a:pt x="2783446" y="63969"/>
                                </a:moveTo>
                                <a:lnTo>
                                  <a:pt x="2783078" y="57429"/>
                                </a:lnTo>
                                <a:lnTo>
                                  <a:pt x="2780284" y="54927"/>
                                </a:lnTo>
                                <a:lnTo>
                                  <a:pt x="2738234" y="57277"/>
                                </a:lnTo>
                                <a:lnTo>
                                  <a:pt x="2735732" y="60071"/>
                                </a:lnTo>
                                <a:lnTo>
                                  <a:pt x="2736100" y="66611"/>
                                </a:lnTo>
                                <a:lnTo>
                                  <a:pt x="2738894" y="69113"/>
                                </a:lnTo>
                                <a:lnTo>
                                  <a:pt x="2780944" y="66763"/>
                                </a:lnTo>
                                <a:lnTo>
                                  <a:pt x="2783446" y="63969"/>
                                </a:lnTo>
                                <a:close/>
                              </a:path>
                              <a:path w="3874770" h="560705">
                                <a:moveTo>
                                  <a:pt x="2866313" y="57048"/>
                                </a:moveTo>
                                <a:lnTo>
                                  <a:pt x="2865564" y="50546"/>
                                </a:lnTo>
                                <a:lnTo>
                                  <a:pt x="2862618" y="48209"/>
                                </a:lnTo>
                                <a:lnTo>
                                  <a:pt x="2855137" y="49072"/>
                                </a:lnTo>
                                <a:lnTo>
                                  <a:pt x="2854655" y="46659"/>
                                </a:lnTo>
                                <a:lnTo>
                                  <a:pt x="2848267" y="37172"/>
                                </a:lnTo>
                                <a:lnTo>
                                  <a:pt x="2838793" y="30772"/>
                                </a:lnTo>
                                <a:lnTo>
                                  <a:pt x="2827159" y="28409"/>
                                </a:lnTo>
                                <a:lnTo>
                                  <a:pt x="2815501" y="30772"/>
                                </a:lnTo>
                                <a:lnTo>
                                  <a:pt x="2806014" y="37172"/>
                                </a:lnTo>
                                <a:lnTo>
                                  <a:pt x="2799638" y="46659"/>
                                </a:lnTo>
                                <a:lnTo>
                                  <a:pt x="2797314" y="58242"/>
                                </a:lnTo>
                                <a:lnTo>
                                  <a:pt x="2799638" y="69888"/>
                                </a:lnTo>
                                <a:lnTo>
                                  <a:pt x="2806014" y="79413"/>
                                </a:lnTo>
                                <a:lnTo>
                                  <a:pt x="2815501" y="85839"/>
                                </a:lnTo>
                                <a:lnTo>
                                  <a:pt x="2827159" y="88188"/>
                                </a:lnTo>
                                <a:lnTo>
                                  <a:pt x="2838793" y="85839"/>
                                </a:lnTo>
                                <a:lnTo>
                                  <a:pt x="2848267" y="79413"/>
                                </a:lnTo>
                                <a:lnTo>
                                  <a:pt x="2854655" y="69888"/>
                                </a:lnTo>
                                <a:lnTo>
                                  <a:pt x="2856471" y="60858"/>
                                </a:lnTo>
                                <a:lnTo>
                                  <a:pt x="2863977" y="59994"/>
                                </a:lnTo>
                                <a:lnTo>
                                  <a:pt x="2866313" y="57048"/>
                                </a:lnTo>
                                <a:close/>
                              </a:path>
                              <a:path w="3874770" h="560705">
                                <a:moveTo>
                                  <a:pt x="2948762" y="47612"/>
                                </a:moveTo>
                                <a:lnTo>
                                  <a:pt x="2948013" y="41109"/>
                                </a:lnTo>
                                <a:lnTo>
                                  <a:pt x="2945079" y="38773"/>
                                </a:lnTo>
                                <a:lnTo>
                                  <a:pt x="2903245" y="43561"/>
                                </a:lnTo>
                                <a:lnTo>
                                  <a:pt x="2900896" y="46507"/>
                                </a:lnTo>
                                <a:lnTo>
                                  <a:pt x="2901658" y="53009"/>
                                </a:lnTo>
                                <a:lnTo>
                                  <a:pt x="2904579" y="55346"/>
                                </a:lnTo>
                                <a:lnTo>
                                  <a:pt x="2946425" y="50546"/>
                                </a:lnTo>
                                <a:lnTo>
                                  <a:pt x="2948762" y="47612"/>
                                </a:lnTo>
                                <a:close/>
                              </a:path>
                              <a:path w="3874770" h="560705">
                                <a:moveTo>
                                  <a:pt x="3031223" y="38176"/>
                                </a:moveTo>
                                <a:lnTo>
                                  <a:pt x="3030474" y="31661"/>
                                </a:lnTo>
                                <a:lnTo>
                                  <a:pt x="3027527" y="29324"/>
                                </a:lnTo>
                                <a:lnTo>
                                  <a:pt x="2985693" y="34124"/>
                                </a:lnTo>
                                <a:lnTo>
                                  <a:pt x="2983357" y="37058"/>
                                </a:lnTo>
                                <a:lnTo>
                                  <a:pt x="2984093" y="43561"/>
                                </a:lnTo>
                                <a:lnTo>
                                  <a:pt x="2987040" y="45897"/>
                                </a:lnTo>
                                <a:lnTo>
                                  <a:pt x="3028886" y="41109"/>
                                </a:lnTo>
                                <a:lnTo>
                                  <a:pt x="3031223" y="38176"/>
                                </a:lnTo>
                                <a:close/>
                              </a:path>
                              <a:path w="3874770" h="560705">
                                <a:moveTo>
                                  <a:pt x="3113646" y="27901"/>
                                </a:moveTo>
                                <a:lnTo>
                                  <a:pt x="3111157" y="25095"/>
                                </a:lnTo>
                                <a:lnTo>
                                  <a:pt x="3109290" y="24993"/>
                                </a:lnTo>
                                <a:lnTo>
                                  <a:pt x="3107918" y="18173"/>
                                </a:lnTo>
                                <a:lnTo>
                                  <a:pt x="3101505" y="8712"/>
                                </a:lnTo>
                                <a:lnTo>
                                  <a:pt x="3092005" y="2336"/>
                                </a:lnTo>
                                <a:lnTo>
                                  <a:pt x="3080385" y="0"/>
                                </a:lnTo>
                                <a:lnTo>
                                  <a:pt x="3068764" y="2336"/>
                                </a:lnTo>
                                <a:lnTo>
                                  <a:pt x="3059265" y="8712"/>
                                </a:lnTo>
                                <a:lnTo>
                                  <a:pt x="3052851" y="18173"/>
                                </a:lnTo>
                                <a:lnTo>
                                  <a:pt x="3050489" y="29768"/>
                                </a:lnTo>
                                <a:lnTo>
                                  <a:pt x="3052851" y="41402"/>
                                </a:lnTo>
                                <a:lnTo>
                                  <a:pt x="3059265" y="50914"/>
                                </a:lnTo>
                                <a:lnTo>
                                  <a:pt x="3068764" y="57353"/>
                                </a:lnTo>
                                <a:lnTo>
                                  <a:pt x="3080385" y="59702"/>
                                </a:lnTo>
                                <a:lnTo>
                                  <a:pt x="3092005" y="57353"/>
                                </a:lnTo>
                                <a:lnTo>
                                  <a:pt x="3101505" y="50914"/>
                                </a:lnTo>
                                <a:lnTo>
                                  <a:pt x="3107918" y="41402"/>
                                </a:lnTo>
                                <a:lnTo>
                                  <a:pt x="3108833" y="36842"/>
                                </a:lnTo>
                                <a:lnTo>
                                  <a:pt x="3110471" y="36931"/>
                                </a:lnTo>
                                <a:lnTo>
                                  <a:pt x="3112439" y="35191"/>
                                </a:lnTo>
                                <a:lnTo>
                                  <a:pt x="3113278" y="34442"/>
                                </a:lnTo>
                                <a:lnTo>
                                  <a:pt x="3113646" y="27901"/>
                                </a:lnTo>
                                <a:close/>
                              </a:path>
                              <a:path w="3874770" h="560705">
                                <a:moveTo>
                                  <a:pt x="3196513" y="32715"/>
                                </a:moveTo>
                                <a:lnTo>
                                  <a:pt x="3194012" y="29908"/>
                                </a:lnTo>
                                <a:lnTo>
                                  <a:pt x="3151962" y="27470"/>
                                </a:lnTo>
                                <a:lnTo>
                                  <a:pt x="3149168" y="29959"/>
                                </a:lnTo>
                                <a:lnTo>
                                  <a:pt x="3148787" y="36499"/>
                                </a:lnTo>
                                <a:lnTo>
                                  <a:pt x="3151276" y="39306"/>
                                </a:lnTo>
                                <a:lnTo>
                                  <a:pt x="3193326" y="41744"/>
                                </a:lnTo>
                                <a:lnTo>
                                  <a:pt x="3196132" y="39243"/>
                                </a:lnTo>
                                <a:lnTo>
                                  <a:pt x="3196513" y="32715"/>
                                </a:lnTo>
                                <a:close/>
                              </a:path>
                              <a:path w="3874770" h="560705">
                                <a:moveTo>
                                  <a:pt x="3279368" y="37528"/>
                                </a:moveTo>
                                <a:lnTo>
                                  <a:pt x="3276866" y="34721"/>
                                </a:lnTo>
                                <a:lnTo>
                                  <a:pt x="3234829" y="32283"/>
                                </a:lnTo>
                                <a:lnTo>
                                  <a:pt x="3232023" y="34772"/>
                                </a:lnTo>
                                <a:lnTo>
                                  <a:pt x="3231642" y="41313"/>
                                </a:lnTo>
                                <a:lnTo>
                                  <a:pt x="3234131" y="44119"/>
                                </a:lnTo>
                                <a:lnTo>
                                  <a:pt x="3276181" y="46558"/>
                                </a:lnTo>
                                <a:lnTo>
                                  <a:pt x="3278987" y="44056"/>
                                </a:lnTo>
                                <a:lnTo>
                                  <a:pt x="3279368" y="37528"/>
                                </a:lnTo>
                                <a:close/>
                              </a:path>
                              <a:path w="3874770" h="560705">
                                <a:moveTo>
                                  <a:pt x="3364954" y="44043"/>
                                </a:moveTo>
                                <a:lnTo>
                                  <a:pt x="3362617" y="32397"/>
                                </a:lnTo>
                                <a:lnTo>
                                  <a:pt x="3356203" y="22872"/>
                                </a:lnTo>
                                <a:lnTo>
                                  <a:pt x="3346716" y="16459"/>
                                </a:lnTo>
                                <a:lnTo>
                                  <a:pt x="3335096" y="14097"/>
                                </a:lnTo>
                                <a:lnTo>
                                  <a:pt x="3323463" y="16459"/>
                                </a:lnTo>
                                <a:lnTo>
                                  <a:pt x="3313950" y="22872"/>
                                </a:lnTo>
                                <a:lnTo>
                                  <a:pt x="3307537" y="32397"/>
                                </a:lnTo>
                                <a:lnTo>
                                  <a:pt x="3305175" y="44043"/>
                                </a:lnTo>
                                <a:lnTo>
                                  <a:pt x="3307537" y="55676"/>
                                </a:lnTo>
                                <a:lnTo>
                                  <a:pt x="3313950" y="65176"/>
                                </a:lnTo>
                                <a:lnTo>
                                  <a:pt x="3323463" y="71577"/>
                                </a:lnTo>
                                <a:lnTo>
                                  <a:pt x="3335096" y="73914"/>
                                </a:lnTo>
                                <a:lnTo>
                                  <a:pt x="3346716" y="71577"/>
                                </a:lnTo>
                                <a:lnTo>
                                  <a:pt x="3356203" y="65176"/>
                                </a:lnTo>
                                <a:lnTo>
                                  <a:pt x="3362617" y="55676"/>
                                </a:lnTo>
                                <a:lnTo>
                                  <a:pt x="3364954" y="44043"/>
                                </a:lnTo>
                                <a:close/>
                              </a:path>
                              <a:path w="3874770" h="560705">
                                <a:moveTo>
                                  <a:pt x="3445078" y="40932"/>
                                </a:moveTo>
                                <a:lnTo>
                                  <a:pt x="3444697" y="34391"/>
                                </a:lnTo>
                                <a:lnTo>
                                  <a:pt x="3441903" y="31902"/>
                                </a:lnTo>
                                <a:lnTo>
                                  <a:pt x="3399853" y="34340"/>
                                </a:lnTo>
                                <a:lnTo>
                                  <a:pt x="3397351" y="37147"/>
                                </a:lnTo>
                                <a:lnTo>
                                  <a:pt x="3397732" y="43675"/>
                                </a:lnTo>
                                <a:lnTo>
                                  <a:pt x="3400539" y="46177"/>
                                </a:lnTo>
                                <a:lnTo>
                                  <a:pt x="3442589" y="43738"/>
                                </a:lnTo>
                                <a:lnTo>
                                  <a:pt x="3445078" y="40932"/>
                                </a:lnTo>
                                <a:close/>
                              </a:path>
                              <a:path w="3874770" h="560705">
                                <a:moveTo>
                                  <a:pt x="3527945" y="36118"/>
                                </a:moveTo>
                                <a:lnTo>
                                  <a:pt x="3527564" y="29578"/>
                                </a:lnTo>
                                <a:lnTo>
                                  <a:pt x="3524758" y="27089"/>
                                </a:lnTo>
                                <a:lnTo>
                                  <a:pt x="3482708" y="29527"/>
                                </a:lnTo>
                                <a:lnTo>
                                  <a:pt x="3480219" y="32334"/>
                                </a:lnTo>
                                <a:lnTo>
                                  <a:pt x="3480587" y="38874"/>
                                </a:lnTo>
                                <a:lnTo>
                                  <a:pt x="3483394" y="41363"/>
                                </a:lnTo>
                                <a:lnTo>
                                  <a:pt x="3525443" y="38925"/>
                                </a:lnTo>
                                <a:lnTo>
                                  <a:pt x="3527945" y="36118"/>
                                </a:lnTo>
                                <a:close/>
                              </a:path>
                              <a:path w="3874770" h="560705">
                                <a:moveTo>
                                  <a:pt x="3619652" y="29768"/>
                                </a:moveTo>
                                <a:lnTo>
                                  <a:pt x="3617315" y="18173"/>
                                </a:lnTo>
                                <a:lnTo>
                                  <a:pt x="3610902" y="8712"/>
                                </a:lnTo>
                                <a:lnTo>
                                  <a:pt x="3601415" y="2336"/>
                                </a:lnTo>
                                <a:lnTo>
                                  <a:pt x="3589794" y="0"/>
                                </a:lnTo>
                                <a:lnTo>
                                  <a:pt x="3578161" y="2336"/>
                                </a:lnTo>
                                <a:lnTo>
                                  <a:pt x="3568649" y="8712"/>
                                </a:lnTo>
                                <a:lnTo>
                                  <a:pt x="3562235" y="18173"/>
                                </a:lnTo>
                                <a:lnTo>
                                  <a:pt x="3559873" y="29768"/>
                                </a:lnTo>
                                <a:lnTo>
                                  <a:pt x="3562235" y="41402"/>
                                </a:lnTo>
                                <a:lnTo>
                                  <a:pt x="3568649" y="50914"/>
                                </a:lnTo>
                                <a:lnTo>
                                  <a:pt x="3578161" y="57353"/>
                                </a:lnTo>
                                <a:lnTo>
                                  <a:pt x="3589794" y="59702"/>
                                </a:lnTo>
                                <a:lnTo>
                                  <a:pt x="3601415" y="57353"/>
                                </a:lnTo>
                                <a:lnTo>
                                  <a:pt x="3610902" y="50914"/>
                                </a:lnTo>
                                <a:lnTo>
                                  <a:pt x="3617315" y="41402"/>
                                </a:lnTo>
                                <a:lnTo>
                                  <a:pt x="3619652" y="29768"/>
                                </a:lnTo>
                                <a:close/>
                              </a:path>
                              <a:path w="3874770" h="560705">
                                <a:moveTo>
                                  <a:pt x="3693642" y="25971"/>
                                </a:moveTo>
                                <a:lnTo>
                                  <a:pt x="3690988" y="23317"/>
                                </a:lnTo>
                                <a:lnTo>
                                  <a:pt x="3648862" y="23317"/>
                                </a:lnTo>
                                <a:lnTo>
                                  <a:pt x="3646208" y="25971"/>
                                </a:lnTo>
                                <a:lnTo>
                                  <a:pt x="3646208" y="32524"/>
                                </a:lnTo>
                                <a:lnTo>
                                  <a:pt x="3648862" y="35179"/>
                                </a:lnTo>
                                <a:lnTo>
                                  <a:pt x="3690988" y="35179"/>
                                </a:lnTo>
                                <a:lnTo>
                                  <a:pt x="3693642" y="32524"/>
                                </a:lnTo>
                                <a:lnTo>
                                  <a:pt x="3693642" y="25971"/>
                                </a:lnTo>
                                <a:close/>
                              </a:path>
                              <a:path w="3874770" h="560705">
                                <a:moveTo>
                                  <a:pt x="3776637" y="25971"/>
                                </a:moveTo>
                                <a:lnTo>
                                  <a:pt x="3773982" y="23317"/>
                                </a:lnTo>
                                <a:lnTo>
                                  <a:pt x="3731869" y="23317"/>
                                </a:lnTo>
                                <a:lnTo>
                                  <a:pt x="3729215" y="25971"/>
                                </a:lnTo>
                                <a:lnTo>
                                  <a:pt x="3729215" y="32524"/>
                                </a:lnTo>
                                <a:lnTo>
                                  <a:pt x="3731869" y="35179"/>
                                </a:lnTo>
                                <a:lnTo>
                                  <a:pt x="3773982" y="35179"/>
                                </a:lnTo>
                                <a:lnTo>
                                  <a:pt x="3776637" y="32524"/>
                                </a:lnTo>
                                <a:lnTo>
                                  <a:pt x="3776637" y="25971"/>
                                </a:lnTo>
                                <a:close/>
                              </a:path>
                              <a:path w="3874770" h="560705">
                                <a:moveTo>
                                  <a:pt x="3874287" y="29768"/>
                                </a:moveTo>
                                <a:lnTo>
                                  <a:pt x="3871950" y="18173"/>
                                </a:lnTo>
                                <a:lnTo>
                                  <a:pt x="3865562" y="8712"/>
                                </a:lnTo>
                                <a:lnTo>
                                  <a:pt x="3856088" y="2336"/>
                                </a:lnTo>
                                <a:lnTo>
                                  <a:pt x="3844467" y="0"/>
                                </a:lnTo>
                                <a:lnTo>
                                  <a:pt x="3832847" y="2336"/>
                                </a:lnTo>
                                <a:lnTo>
                                  <a:pt x="3823347" y="8712"/>
                                </a:lnTo>
                                <a:lnTo>
                                  <a:pt x="3816934" y="18173"/>
                                </a:lnTo>
                                <a:lnTo>
                                  <a:pt x="3815880" y="23317"/>
                                </a:lnTo>
                                <a:lnTo>
                                  <a:pt x="3814864" y="23317"/>
                                </a:lnTo>
                                <a:lnTo>
                                  <a:pt x="3812209" y="25971"/>
                                </a:lnTo>
                                <a:lnTo>
                                  <a:pt x="3812209" y="32524"/>
                                </a:lnTo>
                                <a:lnTo>
                                  <a:pt x="3814864" y="35179"/>
                                </a:lnTo>
                                <a:lnTo>
                                  <a:pt x="3815664" y="35179"/>
                                </a:lnTo>
                                <a:lnTo>
                                  <a:pt x="3816934" y="41402"/>
                                </a:lnTo>
                                <a:lnTo>
                                  <a:pt x="3823347" y="50914"/>
                                </a:lnTo>
                                <a:lnTo>
                                  <a:pt x="3832847" y="57353"/>
                                </a:lnTo>
                                <a:lnTo>
                                  <a:pt x="3844467" y="59702"/>
                                </a:lnTo>
                                <a:lnTo>
                                  <a:pt x="3856088" y="57353"/>
                                </a:lnTo>
                                <a:lnTo>
                                  <a:pt x="3865562" y="50914"/>
                                </a:lnTo>
                                <a:lnTo>
                                  <a:pt x="3871950" y="41402"/>
                                </a:lnTo>
                                <a:lnTo>
                                  <a:pt x="3874287" y="29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00317" y="106260"/>
                            <a:ext cx="3886200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0" h="1044575">
                                <a:moveTo>
                                  <a:pt x="71120" y="1044371"/>
                                </a:moveTo>
                                <a:lnTo>
                                  <a:pt x="48501" y="999223"/>
                                </a:lnTo>
                                <a:lnTo>
                                  <a:pt x="61391" y="979551"/>
                                </a:lnTo>
                                <a:lnTo>
                                  <a:pt x="60629" y="975880"/>
                                </a:lnTo>
                                <a:lnTo>
                                  <a:pt x="55156" y="972286"/>
                                </a:lnTo>
                                <a:lnTo>
                                  <a:pt x="51473" y="973048"/>
                                </a:lnTo>
                                <a:lnTo>
                                  <a:pt x="42354" y="986955"/>
                                </a:lnTo>
                                <a:lnTo>
                                  <a:pt x="35509" y="973277"/>
                                </a:lnTo>
                                <a:lnTo>
                                  <a:pt x="0" y="1044371"/>
                                </a:lnTo>
                                <a:lnTo>
                                  <a:pt x="71120" y="1044371"/>
                                </a:lnTo>
                                <a:close/>
                              </a:path>
                              <a:path w="3886200" h="1044575">
                                <a:moveTo>
                                  <a:pt x="106895" y="910145"/>
                                </a:moveTo>
                                <a:lnTo>
                                  <a:pt x="106133" y="906462"/>
                                </a:lnTo>
                                <a:lnTo>
                                  <a:pt x="100660" y="902881"/>
                                </a:lnTo>
                                <a:lnTo>
                                  <a:pt x="96977" y="903643"/>
                                </a:lnTo>
                                <a:lnTo>
                                  <a:pt x="73888" y="938860"/>
                                </a:lnTo>
                                <a:lnTo>
                                  <a:pt x="74650" y="942543"/>
                                </a:lnTo>
                                <a:lnTo>
                                  <a:pt x="80124" y="946124"/>
                                </a:lnTo>
                                <a:lnTo>
                                  <a:pt x="83807" y="945362"/>
                                </a:lnTo>
                                <a:lnTo>
                                  <a:pt x="106895" y="910145"/>
                                </a:lnTo>
                                <a:close/>
                              </a:path>
                              <a:path w="3886200" h="1044575">
                                <a:moveTo>
                                  <a:pt x="152400" y="840727"/>
                                </a:moveTo>
                                <a:lnTo>
                                  <a:pt x="151638" y="837057"/>
                                </a:lnTo>
                                <a:lnTo>
                                  <a:pt x="146164" y="833462"/>
                                </a:lnTo>
                                <a:lnTo>
                                  <a:pt x="142494" y="834237"/>
                                </a:lnTo>
                                <a:lnTo>
                                  <a:pt x="119392" y="869454"/>
                                </a:lnTo>
                                <a:lnTo>
                                  <a:pt x="120154" y="873125"/>
                                </a:lnTo>
                                <a:lnTo>
                                  <a:pt x="125641" y="876719"/>
                                </a:lnTo>
                                <a:lnTo>
                                  <a:pt x="129311" y="875957"/>
                                </a:lnTo>
                                <a:lnTo>
                                  <a:pt x="152400" y="840727"/>
                                </a:lnTo>
                                <a:close/>
                              </a:path>
                              <a:path w="3886200" h="1044575">
                                <a:moveTo>
                                  <a:pt x="197904" y="771321"/>
                                </a:moveTo>
                                <a:lnTo>
                                  <a:pt x="197142" y="767651"/>
                                </a:lnTo>
                                <a:lnTo>
                                  <a:pt x="191668" y="764057"/>
                                </a:lnTo>
                                <a:lnTo>
                                  <a:pt x="187998" y="764819"/>
                                </a:lnTo>
                                <a:lnTo>
                                  <a:pt x="164896" y="800049"/>
                                </a:lnTo>
                                <a:lnTo>
                                  <a:pt x="165671" y="803719"/>
                                </a:lnTo>
                                <a:lnTo>
                                  <a:pt x="171145" y="807313"/>
                                </a:lnTo>
                                <a:lnTo>
                                  <a:pt x="174815" y="806551"/>
                                </a:lnTo>
                                <a:lnTo>
                                  <a:pt x="197904" y="771321"/>
                                </a:lnTo>
                                <a:close/>
                              </a:path>
                              <a:path w="3886200" h="1044575">
                                <a:moveTo>
                                  <a:pt x="243420" y="701916"/>
                                </a:moveTo>
                                <a:lnTo>
                                  <a:pt x="242646" y="698246"/>
                                </a:lnTo>
                                <a:lnTo>
                                  <a:pt x="237172" y="694651"/>
                                </a:lnTo>
                                <a:lnTo>
                                  <a:pt x="233502" y="695413"/>
                                </a:lnTo>
                                <a:lnTo>
                                  <a:pt x="210413" y="730631"/>
                                </a:lnTo>
                                <a:lnTo>
                                  <a:pt x="211175" y="734314"/>
                                </a:lnTo>
                                <a:lnTo>
                                  <a:pt x="216649" y="737908"/>
                                </a:lnTo>
                                <a:lnTo>
                                  <a:pt x="220319" y="737133"/>
                                </a:lnTo>
                                <a:lnTo>
                                  <a:pt x="243420" y="701916"/>
                                </a:lnTo>
                                <a:close/>
                              </a:path>
                              <a:path w="3886200" h="1044575">
                                <a:moveTo>
                                  <a:pt x="324319" y="657377"/>
                                </a:moveTo>
                                <a:lnTo>
                                  <a:pt x="288810" y="586257"/>
                                </a:lnTo>
                                <a:lnTo>
                                  <a:pt x="253199" y="657377"/>
                                </a:lnTo>
                                <a:lnTo>
                                  <a:pt x="258432" y="657377"/>
                                </a:lnTo>
                                <a:lnTo>
                                  <a:pt x="255917" y="661225"/>
                                </a:lnTo>
                                <a:lnTo>
                                  <a:pt x="256679" y="664908"/>
                                </a:lnTo>
                                <a:lnTo>
                                  <a:pt x="262153" y="668489"/>
                                </a:lnTo>
                                <a:lnTo>
                                  <a:pt x="265823" y="667727"/>
                                </a:lnTo>
                                <a:lnTo>
                                  <a:pt x="272605" y="657377"/>
                                </a:lnTo>
                                <a:lnTo>
                                  <a:pt x="324319" y="657377"/>
                                </a:lnTo>
                                <a:close/>
                              </a:path>
                              <a:path w="3886200" h="1044575">
                                <a:moveTo>
                                  <a:pt x="335648" y="564057"/>
                                </a:moveTo>
                                <a:lnTo>
                                  <a:pt x="334962" y="560374"/>
                                </a:lnTo>
                                <a:lnTo>
                                  <a:pt x="329552" y="556666"/>
                                </a:lnTo>
                                <a:lnTo>
                                  <a:pt x="325869" y="557352"/>
                                </a:lnTo>
                                <a:lnTo>
                                  <a:pt x="302044" y="592086"/>
                                </a:lnTo>
                                <a:lnTo>
                                  <a:pt x="302729" y="595782"/>
                                </a:lnTo>
                                <a:lnTo>
                                  <a:pt x="308127" y="599478"/>
                                </a:lnTo>
                                <a:lnTo>
                                  <a:pt x="311823" y="598792"/>
                                </a:lnTo>
                                <a:lnTo>
                                  <a:pt x="335648" y="564057"/>
                                </a:lnTo>
                                <a:close/>
                              </a:path>
                              <a:path w="3886200" h="1044575">
                                <a:moveTo>
                                  <a:pt x="382587" y="495617"/>
                                </a:moveTo>
                                <a:lnTo>
                                  <a:pt x="381901" y="491921"/>
                                </a:lnTo>
                                <a:lnTo>
                                  <a:pt x="376504" y="488226"/>
                                </a:lnTo>
                                <a:lnTo>
                                  <a:pt x="372808" y="488911"/>
                                </a:lnTo>
                                <a:lnTo>
                                  <a:pt x="348983" y="523646"/>
                                </a:lnTo>
                                <a:lnTo>
                                  <a:pt x="349681" y="527329"/>
                                </a:lnTo>
                                <a:lnTo>
                                  <a:pt x="355079" y="531037"/>
                                </a:lnTo>
                                <a:lnTo>
                                  <a:pt x="358762" y="530352"/>
                                </a:lnTo>
                                <a:lnTo>
                                  <a:pt x="382587" y="495617"/>
                                </a:lnTo>
                                <a:close/>
                              </a:path>
                              <a:path w="3886200" h="1044575">
                                <a:moveTo>
                                  <a:pt x="429539" y="427177"/>
                                </a:moveTo>
                                <a:lnTo>
                                  <a:pt x="428840" y="423481"/>
                                </a:lnTo>
                                <a:lnTo>
                                  <a:pt x="423443" y="419773"/>
                                </a:lnTo>
                                <a:lnTo>
                                  <a:pt x="419760" y="420458"/>
                                </a:lnTo>
                                <a:lnTo>
                                  <a:pt x="395935" y="455193"/>
                                </a:lnTo>
                                <a:lnTo>
                                  <a:pt x="396621" y="458889"/>
                                </a:lnTo>
                                <a:lnTo>
                                  <a:pt x="402018" y="462597"/>
                                </a:lnTo>
                                <a:lnTo>
                                  <a:pt x="405714" y="461899"/>
                                </a:lnTo>
                                <a:lnTo>
                                  <a:pt x="429539" y="427177"/>
                                </a:lnTo>
                                <a:close/>
                              </a:path>
                              <a:path w="3886200" h="1044575">
                                <a:moveTo>
                                  <a:pt x="476478" y="358724"/>
                                </a:moveTo>
                                <a:lnTo>
                                  <a:pt x="475792" y="355041"/>
                                </a:lnTo>
                                <a:lnTo>
                                  <a:pt x="470395" y="351332"/>
                                </a:lnTo>
                                <a:lnTo>
                                  <a:pt x="466699" y="352018"/>
                                </a:lnTo>
                                <a:lnTo>
                                  <a:pt x="442874" y="386753"/>
                                </a:lnTo>
                                <a:lnTo>
                                  <a:pt x="443560" y="390448"/>
                                </a:lnTo>
                                <a:lnTo>
                                  <a:pt x="448970" y="394144"/>
                                </a:lnTo>
                                <a:lnTo>
                                  <a:pt x="452653" y="393458"/>
                                </a:lnTo>
                                <a:lnTo>
                                  <a:pt x="476478" y="358724"/>
                                </a:lnTo>
                                <a:close/>
                              </a:path>
                              <a:path w="3886200" h="1044575">
                                <a:moveTo>
                                  <a:pt x="584352" y="242506"/>
                                </a:moveTo>
                                <a:lnTo>
                                  <a:pt x="582587" y="236194"/>
                                </a:lnTo>
                                <a:lnTo>
                                  <a:pt x="579323" y="234353"/>
                                </a:lnTo>
                                <a:lnTo>
                                  <a:pt x="556412" y="240766"/>
                                </a:lnTo>
                                <a:lnTo>
                                  <a:pt x="543509" y="214909"/>
                                </a:lnTo>
                                <a:lnTo>
                                  <a:pt x="507898" y="286029"/>
                                </a:lnTo>
                                <a:lnTo>
                                  <a:pt x="511949" y="286029"/>
                                </a:lnTo>
                                <a:lnTo>
                                  <a:pt x="489826" y="318312"/>
                                </a:lnTo>
                                <a:lnTo>
                                  <a:pt x="490512" y="321995"/>
                                </a:lnTo>
                                <a:lnTo>
                                  <a:pt x="495909" y="325704"/>
                                </a:lnTo>
                                <a:lnTo>
                                  <a:pt x="499605" y="325018"/>
                                </a:lnTo>
                                <a:lnTo>
                                  <a:pt x="523417" y="290283"/>
                                </a:lnTo>
                                <a:lnTo>
                                  <a:pt x="522732" y="286588"/>
                                </a:lnTo>
                                <a:lnTo>
                                  <a:pt x="521906" y="286029"/>
                                </a:lnTo>
                                <a:lnTo>
                                  <a:pt x="579018" y="286029"/>
                                </a:lnTo>
                                <a:lnTo>
                                  <a:pt x="561797" y="251561"/>
                                </a:lnTo>
                                <a:lnTo>
                                  <a:pt x="582510" y="245770"/>
                                </a:lnTo>
                                <a:lnTo>
                                  <a:pt x="584352" y="242506"/>
                                </a:lnTo>
                                <a:close/>
                              </a:path>
                              <a:path w="3886200" h="1044575">
                                <a:moveTo>
                                  <a:pt x="664286" y="220179"/>
                                </a:moveTo>
                                <a:lnTo>
                                  <a:pt x="662533" y="213868"/>
                                </a:lnTo>
                                <a:lnTo>
                                  <a:pt x="659257" y="212026"/>
                                </a:lnTo>
                                <a:lnTo>
                                  <a:pt x="618693" y="223354"/>
                                </a:lnTo>
                                <a:lnTo>
                                  <a:pt x="616851" y="226631"/>
                                </a:lnTo>
                                <a:lnTo>
                                  <a:pt x="618617" y="232930"/>
                                </a:lnTo>
                                <a:lnTo>
                                  <a:pt x="621880" y="234772"/>
                                </a:lnTo>
                                <a:lnTo>
                                  <a:pt x="662444" y="223443"/>
                                </a:lnTo>
                                <a:lnTo>
                                  <a:pt x="664286" y="220179"/>
                                </a:lnTo>
                                <a:close/>
                              </a:path>
                              <a:path w="3886200" h="1044575">
                                <a:moveTo>
                                  <a:pt x="744232" y="197840"/>
                                </a:moveTo>
                                <a:lnTo>
                                  <a:pt x="742467" y="191541"/>
                                </a:lnTo>
                                <a:lnTo>
                                  <a:pt x="739190" y="189687"/>
                                </a:lnTo>
                                <a:lnTo>
                                  <a:pt x="698627" y="201028"/>
                                </a:lnTo>
                                <a:lnTo>
                                  <a:pt x="696785" y="204292"/>
                                </a:lnTo>
                                <a:lnTo>
                                  <a:pt x="698550" y="210604"/>
                                </a:lnTo>
                                <a:lnTo>
                                  <a:pt x="701814" y="212445"/>
                                </a:lnTo>
                                <a:lnTo>
                                  <a:pt x="742391" y="201117"/>
                                </a:lnTo>
                                <a:lnTo>
                                  <a:pt x="744232" y="197840"/>
                                </a:lnTo>
                                <a:close/>
                              </a:path>
                              <a:path w="3886200" h="1044575">
                                <a:moveTo>
                                  <a:pt x="833729" y="214922"/>
                                </a:moveTo>
                                <a:lnTo>
                                  <a:pt x="817333" y="182181"/>
                                </a:lnTo>
                                <a:lnTo>
                                  <a:pt x="822248" y="181343"/>
                                </a:lnTo>
                                <a:lnTo>
                                  <a:pt x="824433" y="178295"/>
                                </a:lnTo>
                                <a:lnTo>
                                  <a:pt x="823341" y="171831"/>
                                </a:lnTo>
                                <a:lnTo>
                                  <a:pt x="820280" y="169659"/>
                                </a:lnTo>
                                <a:lnTo>
                                  <a:pt x="811784" y="171094"/>
                                </a:lnTo>
                                <a:lnTo>
                                  <a:pt x="798106" y="143751"/>
                                </a:lnTo>
                                <a:lnTo>
                                  <a:pt x="781011" y="178015"/>
                                </a:lnTo>
                                <a:lnTo>
                                  <a:pt x="778560" y="178689"/>
                                </a:lnTo>
                                <a:lnTo>
                                  <a:pt x="776719" y="181965"/>
                                </a:lnTo>
                                <a:lnTo>
                                  <a:pt x="777544" y="184950"/>
                                </a:lnTo>
                                <a:lnTo>
                                  <a:pt x="762596" y="214922"/>
                                </a:lnTo>
                                <a:lnTo>
                                  <a:pt x="833729" y="214922"/>
                                </a:lnTo>
                                <a:close/>
                              </a:path>
                              <a:path w="3886200" h="1044575">
                                <a:moveTo>
                                  <a:pt x="906272" y="164541"/>
                                </a:moveTo>
                                <a:lnTo>
                                  <a:pt x="905192" y="158076"/>
                                </a:lnTo>
                                <a:lnTo>
                                  <a:pt x="902131" y="155905"/>
                                </a:lnTo>
                                <a:lnTo>
                                  <a:pt x="860602" y="162877"/>
                                </a:lnTo>
                                <a:lnTo>
                                  <a:pt x="858418" y="165938"/>
                                </a:lnTo>
                                <a:lnTo>
                                  <a:pt x="859510" y="172402"/>
                                </a:lnTo>
                                <a:lnTo>
                                  <a:pt x="862558" y="174574"/>
                                </a:lnTo>
                                <a:lnTo>
                                  <a:pt x="904100" y="167601"/>
                                </a:lnTo>
                                <a:lnTo>
                                  <a:pt x="906272" y="164541"/>
                                </a:lnTo>
                                <a:close/>
                              </a:path>
                              <a:path w="3886200" h="1044575">
                                <a:moveTo>
                                  <a:pt x="988123" y="150787"/>
                                </a:moveTo>
                                <a:lnTo>
                                  <a:pt x="987044" y="144335"/>
                                </a:lnTo>
                                <a:lnTo>
                                  <a:pt x="983983" y="142151"/>
                                </a:lnTo>
                                <a:lnTo>
                                  <a:pt x="942454" y="149136"/>
                                </a:lnTo>
                                <a:lnTo>
                                  <a:pt x="940269" y="152184"/>
                                </a:lnTo>
                                <a:lnTo>
                                  <a:pt x="941362" y="158648"/>
                                </a:lnTo>
                                <a:lnTo>
                                  <a:pt x="944410" y="160820"/>
                                </a:lnTo>
                                <a:lnTo>
                                  <a:pt x="985951" y="153847"/>
                                </a:lnTo>
                                <a:lnTo>
                                  <a:pt x="988123" y="150787"/>
                                </a:lnTo>
                                <a:close/>
                              </a:path>
                              <a:path w="3886200" h="1044575">
                                <a:moveTo>
                                  <a:pt x="1088402" y="172237"/>
                                </a:moveTo>
                                <a:lnTo>
                                  <a:pt x="1069555" y="134556"/>
                                </a:lnTo>
                                <a:lnTo>
                                  <a:pt x="1068857" y="130479"/>
                                </a:lnTo>
                                <a:lnTo>
                                  <a:pt x="1066800" y="129044"/>
                                </a:lnTo>
                                <a:lnTo>
                                  <a:pt x="1052804" y="101028"/>
                                </a:lnTo>
                                <a:lnTo>
                                  <a:pt x="1036701" y="133299"/>
                                </a:lnTo>
                                <a:lnTo>
                                  <a:pt x="1024293" y="135382"/>
                                </a:lnTo>
                                <a:lnTo>
                                  <a:pt x="1022121" y="138442"/>
                                </a:lnTo>
                                <a:lnTo>
                                  <a:pt x="1023200" y="144894"/>
                                </a:lnTo>
                                <a:lnTo>
                                  <a:pt x="1026261" y="147078"/>
                                </a:lnTo>
                                <a:lnTo>
                                  <a:pt x="1030160" y="146418"/>
                                </a:lnTo>
                                <a:lnTo>
                                  <a:pt x="1017295" y="172237"/>
                                </a:lnTo>
                                <a:lnTo>
                                  <a:pt x="1088402" y="172237"/>
                                </a:lnTo>
                                <a:close/>
                              </a:path>
                              <a:path w="3886200" h="1044575">
                                <a:moveTo>
                                  <a:pt x="1151750" y="122682"/>
                                </a:moveTo>
                                <a:lnTo>
                                  <a:pt x="1150620" y="116230"/>
                                </a:lnTo>
                                <a:lnTo>
                                  <a:pt x="1147546" y="114071"/>
                                </a:lnTo>
                                <a:lnTo>
                                  <a:pt x="1106055" y="121310"/>
                                </a:lnTo>
                                <a:lnTo>
                                  <a:pt x="1103896" y="124371"/>
                                </a:lnTo>
                                <a:lnTo>
                                  <a:pt x="1105027" y="130822"/>
                                </a:lnTo>
                                <a:lnTo>
                                  <a:pt x="1108087" y="132981"/>
                                </a:lnTo>
                                <a:lnTo>
                                  <a:pt x="1149591" y="125755"/>
                                </a:lnTo>
                                <a:lnTo>
                                  <a:pt x="1151750" y="122682"/>
                                </a:lnTo>
                                <a:close/>
                              </a:path>
                              <a:path w="3886200" h="1044575">
                                <a:moveTo>
                                  <a:pt x="1233512" y="108432"/>
                                </a:moveTo>
                                <a:lnTo>
                                  <a:pt x="1232382" y="101981"/>
                                </a:lnTo>
                                <a:lnTo>
                                  <a:pt x="1229309" y="99822"/>
                                </a:lnTo>
                                <a:lnTo>
                                  <a:pt x="1187818" y="107048"/>
                                </a:lnTo>
                                <a:lnTo>
                                  <a:pt x="1185659" y="110121"/>
                                </a:lnTo>
                                <a:lnTo>
                                  <a:pt x="1186789" y="116573"/>
                                </a:lnTo>
                                <a:lnTo>
                                  <a:pt x="1189863" y="118732"/>
                                </a:lnTo>
                                <a:lnTo>
                                  <a:pt x="1231353" y="111506"/>
                                </a:lnTo>
                                <a:lnTo>
                                  <a:pt x="1233512" y="108432"/>
                                </a:lnTo>
                                <a:close/>
                              </a:path>
                              <a:path w="3886200" h="1044575">
                                <a:moveTo>
                                  <a:pt x="1341602" y="128079"/>
                                </a:moveTo>
                                <a:lnTo>
                                  <a:pt x="1306106" y="56959"/>
                                </a:lnTo>
                                <a:lnTo>
                                  <a:pt x="1289926" y="89255"/>
                                </a:lnTo>
                                <a:lnTo>
                                  <a:pt x="1269580" y="92798"/>
                                </a:lnTo>
                                <a:lnTo>
                                  <a:pt x="1267421" y="95872"/>
                                </a:lnTo>
                                <a:lnTo>
                                  <a:pt x="1268552" y="102323"/>
                                </a:lnTo>
                                <a:lnTo>
                                  <a:pt x="1271625" y="104482"/>
                                </a:lnTo>
                                <a:lnTo>
                                  <a:pt x="1283322" y="102450"/>
                                </a:lnTo>
                                <a:lnTo>
                                  <a:pt x="1270482" y="128079"/>
                                </a:lnTo>
                                <a:lnTo>
                                  <a:pt x="1341602" y="128079"/>
                                </a:lnTo>
                                <a:close/>
                              </a:path>
                              <a:path w="3886200" h="1044575">
                                <a:moveTo>
                                  <a:pt x="1397876" y="94335"/>
                                </a:moveTo>
                                <a:lnTo>
                                  <a:pt x="1395374" y="91528"/>
                                </a:lnTo>
                                <a:lnTo>
                                  <a:pt x="1353324" y="89166"/>
                                </a:lnTo>
                                <a:lnTo>
                                  <a:pt x="1350530" y="91668"/>
                                </a:lnTo>
                                <a:lnTo>
                                  <a:pt x="1350162" y="98209"/>
                                </a:lnTo>
                                <a:lnTo>
                                  <a:pt x="1352664" y="101015"/>
                                </a:lnTo>
                                <a:lnTo>
                                  <a:pt x="1394714" y="103378"/>
                                </a:lnTo>
                                <a:lnTo>
                                  <a:pt x="1397508" y="100876"/>
                                </a:lnTo>
                                <a:lnTo>
                                  <a:pt x="1397876" y="94335"/>
                                </a:lnTo>
                                <a:close/>
                              </a:path>
                              <a:path w="3886200" h="1044575">
                                <a:moveTo>
                                  <a:pt x="1480743" y="98983"/>
                                </a:moveTo>
                                <a:lnTo>
                                  <a:pt x="1478241" y="96189"/>
                                </a:lnTo>
                                <a:lnTo>
                                  <a:pt x="1436192" y="93827"/>
                                </a:lnTo>
                                <a:lnTo>
                                  <a:pt x="1433398" y="96329"/>
                                </a:lnTo>
                                <a:lnTo>
                                  <a:pt x="1433029" y="102870"/>
                                </a:lnTo>
                                <a:lnTo>
                                  <a:pt x="1435531" y="105664"/>
                                </a:lnTo>
                                <a:lnTo>
                                  <a:pt x="1477581" y="108026"/>
                                </a:lnTo>
                                <a:lnTo>
                                  <a:pt x="1480375" y="105524"/>
                                </a:lnTo>
                                <a:lnTo>
                                  <a:pt x="1480743" y="98983"/>
                                </a:lnTo>
                                <a:close/>
                              </a:path>
                              <a:path w="3886200" h="1044575">
                                <a:moveTo>
                                  <a:pt x="1596326" y="142354"/>
                                </a:moveTo>
                                <a:lnTo>
                                  <a:pt x="1560817" y="71234"/>
                                </a:lnTo>
                                <a:lnTo>
                                  <a:pt x="1546390" y="100025"/>
                                </a:lnTo>
                                <a:lnTo>
                                  <a:pt x="1519059" y="98488"/>
                                </a:lnTo>
                                <a:lnTo>
                                  <a:pt x="1516253" y="100977"/>
                                </a:lnTo>
                                <a:lnTo>
                                  <a:pt x="1515897" y="107518"/>
                                </a:lnTo>
                                <a:lnTo>
                                  <a:pt x="1518386" y="110324"/>
                                </a:lnTo>
                                <a:lnTo>
                                  <a:pt x="1540611" y="111582"/>
                                </a:lnTo>
                                <a:lnTo>
                                  <a:pt x="1525193" y="142354"/>
                                </a:lnTo>
                                <a:lnTo>
                                  <a:pt x="1596326" y="142354"/>
                                </a:lnTo>
                                <a:close/>
                              </a:path>
                              <a:path w="3886200" h="1044575">
                                <a:moveTo>
                                  <a:pt x="1646428" y="103492"/>
                                </a:moveTo>
                                <a:lnTo>
                                  <a:pt x="1643773" y="100838"/>
                                </a:lnTo>
                                <a:lnTo>
                                  <a:pt x="1601660" y="100838"/>
                                </a:lnTo>
                                <a:lnTo>
                                  <a:pt x="1599006" y="103492"/>
                                </a:lnTo>
                                <a:lnTo>
                                  <a:pt x="1599006" y="110045"/>
                                </a:lnTo>
                                <a:lnTo>
                                  <a:pt x="1601660" y="112687"/>
                                </a:lnTo>
                                <a:lnTo>
                                  <a:pt x="1643773" y="112687"/>
                                </a:lnTo>
                                <a:lnTo>
                                  <a:pt x="1646428" y="110045"/>
                                </a:lnTo>
                                <a:lnTo>
                                  <a:pt x="1646428" y="103492"/>
                                </a:lnTo>
                                <a:close/>
                              </a:path>
                              <a:path w="3886200" h="1044575">
                                <a:moveTo>
                                  <a:pt x="1729422" y="103492"/>
                                </a:moveTo>
                                <a:lnTo>
                                  <a:pt x="1726768" y="100838"/>
                                </a:lnTo>
                                <a:lnTo>
                                  <a:pt x="1684655" y="100838"/>
                                </a:lnTo>
                                <a:lnTo>
                                  <a:pt x="1682000" y="103492"/>
                                </a:lnTo>
                                <a:lnTo>
                                  <a:pt x="1682000" y="110045"/>
                                </a:lnTo>
                                <a:lnTo>
                                  <a:pt x="1684655" y="112687"/>
                                </a:lnTo>
                                <a:lnTo>
                                  <a:pt x="1726768" y="112687"/>
                                </a:lnTo>
                                <a:lnTo>
                                  <a:pt x="1729422" y="110045"/>
                                </a:lnTo>
                                <a:lnTo>
                                  <a:pt x="1729422" y="103492"/>
                                </a:lnTo>
                                <a:close/>
                              </a:path>
                              <a:path w="3886200" h="1044575">
                                <a:moveTo>
                                  <a:pt x="1851012" y="142354"/>
                                </a:moveTo>
                                <a:lnTo>
                                  <a:pt x="1815490" y="71234"/>
                                </a:lnTo>
                                <a:lnTo>
                                  <a:pt x="1800656" y="100838"/>
                                </a:lnTo>
                                <a:lnTo>
                                  <a:pt x="1767649" y="100838"/>
                                </a:lnTo>
                                <a:lnTo>
                                  <a:pt x="1764995" y="103492"/>
                                </a:lnTo>
                                <a:lnTo>
                                  <a:pt x="1764995" y="110045"/>
                                </a:lnTo>
                                <a:lnTo>
                                  <a:pt x="1767649" y="112687"/>
                                </a:lnTo>
                                <a:lnTo>
                                  <a:pt x="1794725" y="112687"/>
                                </a:lnTo>
                                <a:lnTo>
                                  <a:pt x="1779866" y="142354"/>
                                </a:lnTo>
                                <a:lnTo>
                                  <a:pt x="1851012" y="142354"/>
                                </a:lnTo>
                                <a:close/>
                              </a:path>
                              <a:path w="3886200" h="1044575">
                                <a:moveTo>
                                  <a:pt x="1895284" y="101130"/>
                                </a:moveTo>
                                <a:lnTo>
                                  <a:pt x="1894560" y="94615"/>
                                </a:lnTo>
                                <a:lnTo>
                                  <a:pt x="1891626" y="92278"/>
                                </a:lnTo>
                                <a:lnTo>
                                  <a:pt x="1849767" y="96964"/>
                                </a:lnTo>
                                <a:lnTo>
                                  <a:pt x="1847430" y="99898"/>
                                </a:lnTo>
                                <a:lnTo>
                                  <a:pt x="1848154" y="106400"/>
                                </a:lnTo>
                                <a:lnTo>
                                  <a:pt x="1851088" y="108750"/>
                                </a:lnTo>
                                <a:lnTo>
                                  <a:pt x="1892947" y="104063"/>
                                </a:lnTo>
                                <a:lnTo>
                                  <a:pt x="1895284" y="101130"/>
                                </a:lnTo>
                                <a:close/>
                              </a:path>
                              <a:path w="3886200" h="1044575">
                                <a:moveTo>
                                  <a:pt x="1977771" y="91897"/>
                                </a:moveTo>
                                <a:lnTo>
                                  <a:pt x="1977047" y="85382"/>
                                </a:lnTo>
                                <a:lnTo>
                                  <a:pt x="1974113" y="83045"/>
                                </a:lnTo>
                                <a:lnTo>
                                  <a:pt x="1932254" y="87731"/>
                                </a:lnTo>
                                <a:lnTo>
                                  <a:pt x="1929904" y="90665"/>
                                </a:lnTo>
                                <a:lnTo>
                                  <a:pt x="1930641" y="97167"/>
                                </a:lnTo>
                                <a:lnTo>
                                  <a:pt x="1933575" y="99517"/>
                                </a:lnTo>
                                <a:lnTo>
                                  <a:pt x="1975434" y="94830"/>
                                </a:lnTo>
                                <a:lnTo>
                                  <a:pt x="1977771" y="91897"/>
                                </a:lnTo>
                                <a:close/>
                              </a:path>
                              <a:path w="3886200" h="1044575">
                                <a:moveTo>
                                  <a:pt x="2105710" y="113868"/>
                                </a:moveTo>
                                <a:lnTo>
                                  <a:pt x="2070125" y="42748"/>
                                </a:lnTo>
                                <a:lnTo>
                                  <a:pt x="2054479" y="74053"/>
                                </a:lnTo>
                                <a:lnTo>
                                  <a:pt x="2014728" y="78498"/>
                                </a:lnTo>
                                <a:lnTo>
                                  <a:pt x="2012391" y="81432"/>
                                </a:lnTo>
                                <a:lnTo>
                                  <a:pt x="2013115" y="87934"/>
                                </a:lnTo>
                                <a:lnTo>
                                  <a:pt x="2016048" y="90284"/>
                                </a:lnTo>
                                <a:lnTo>
                                  <a:pt x="2048167" y="86690"/>
                                </a:lnTo>
                                <a:lnTo>
                                  <a:pt x="2034590" y="113868"/>
                                </a:lnTo>
                                <a:lnTo>
                                  <a:pt x="2105710" y="113868"/>
                                </a:lnTo>
                                <a:close/>
                              </a:path>
                              <a:path w="3886200" h="1044575">
                                <a:moveTo>
                                  <a:pt x="2142820" y="74993"/>
                                </a:moveTo>
                                <a:lnTo>
                                  <a:pt x="2140166" y="72339"/>
                                </a:lnTo>
                                <a:lnTo>
                                  <a:pt x="2098052" y="72339"/>
                                </a:lnTo>
                                <a:lnTo>
                                  <a:pt x="2095398" y="74993"/>
                                </a:lnTo>
                                <a:lnTo>
                                  <a:pt x="2095398" y="81534"/>
                                </a:lnTo>
                                <a:lnTo>
                                  <a:pt x="2098052" y="84188"/>
                                </a:lnTo>
                                <a:lnTo>
                                  <a:pt x="2140166" y="84188"/>
                                </a:lnTo>
                                <a:lnTo>
                                  <a:pt x="2142820" y="81534"/>
                                </a:lnTo>
                                <a:lnTo>
                                  <a:pt x="2142820" y="74993"/>
                                </a:lnTo>
                                <a:close/>
                              </a:path>
                              <a:path w="3886200" h="1044575">
                                <a:moveTo>
                                  <a:pt x="2225802" y="74993"/>
                                </a:moveTo>
                                <a:lnTo>
                                  <a:pt x="2223147" y="72339"/>
                                </a:lnTo>
                                <a:lnTo>
                                  <a:pt x="2181047" y="72339"/>
                                </a:lnTo>
                                <a:lnTo>
                                  <a:pt x="2178393" y="74993"/>
                                </a:lnTo>
                                <a:lnTo>
                                  <a:pt x="2178393" y="81534"/>
                                </a:lnTo>
                                <a:lnTo>
                                  <a:pt x="2181047" y="84188"/>
                                </a:lnTo>
                                <a:lnTo>
                                  <a:pt x="2223147" y="84188"/>
                                </a:lnTo>
                                <a:lnTo>
                                  <a:pt x="2225802" y="81534"/>
                                </a:lnTo>
                                <a:lnTo>
                                  <a:pt x="2225802" y="74993"/>
                                </a:lnTo>
                                <a:close/>
                              </a:path>
                              <a:path w="3886200" h="1044575">
                                <a:moveTo>
                                  <a:pt x="2358999" y="113868"/>
                                </a:moveTo>
                                <a:lnTo>
                                  <a:pt x="2323388" y="42748"/>
                                </a:lnTo>
                                <a:lnTo>
                                  <a:pt x="2307780" y="73964"/>
                                </a:lnTo>
                                <a:lnTo>
                                  <a:pt x="2306155" y="72339"/>
                                </a:lnTo>
                                <a:lnTo>
                                  <a:pt x="2264029" y="72339"/>
                                </a:lnTo>
                                <a:lnTo>
                                  <a:pt x="2261374" y="74993"/>
                                </a:lnTo>
                                <a:lnTo>
                                  <a:pt x="2261374" y="81534"/>
                                </a:lnTo>
                                <a:lnTo>
                                  <a:pt x="2264029" y="84188"/>
                                </a:lnTo>
                                <a:lnTo>
                                  <a:pt x="2302662" y="84188"/>
                                </a:lnTo>
                                <a:lnTo>
                                  <a:pt x="2287828" y="113868"/>
                                </a:lnTo>
                                <a:lnTo>
                                  <a:pt x="2358999" y="113868"/>
                                </a:lnTo>
                                <a:close/>
                              </a:path>
                              <a:path w="3886200" h="1044575">
                                <a:moveTo>
                                  <a:pt x="2391740" y="73939"/>
                                </a:moveTo>
                                <a:lnTo>
                                  <a:pt x="2391016" y="67437"/>
                                </a:lnTo>
                                <a:lnTo>
                                  <a:pt x="2388082" y="65087"/>
                                </a:lnTo>
                                <a:lnTo>
                                  <a:pt x="2346223" y="69748"/>
                                </a:lnTo>
                                <a:lnTo>
                                  <a:pt x="2343886" y="72682"/>
                                </a:lnTo>
                                <a:lnTo>
                                  <a:pt x="2344610" y="79184"/>
                                </a:lnTo>
                                <a:lnTo>
                                  <a:pt x="2347544" y="81534"/>
                                </a:lnTo>
                                <a:lnTo>
                                  <a:pt x="2389403" y="76873"/>
                                </a:lnTo>
                                <a:lnTo>
                                  <a:pt x="2391740" y="73939"/>
                                </a:lnTo>
                                <a:close/>
                              </a:path>
                              <a:path w="3886200" h="1044575">
                                <a:moveTo>
                                  <a:pt x="2474226" y="64744"/>
                                </a:moveTo>
                                <a:lnTo>
                                  <a:pt x="2473502" y="58242"/>
                                </a:lnTo>
                                <a:lnTo>
                                  <a:pt x="2470569" y="55892"/>
                                </a:lnTo>
                                <a:lnTo>
                                  <a:pt x="2428710" y="60566"/>
                                </a:lnTo>
                                <a:lnTo>
                                  <a:pt x="2426373" y="63487"/>
                                </a:lnTo>
                                <a:lnTo>
                                  <a:pt x="2427097" y="70002"/>
                                </a:lnTo>
                                <a:lnTo>
                                  <a:pt x="2430030" y="72351"/>
                                </a:lnTo>
                                <a:lnTo>
                                  <a:pt x="2471890" y="67678"/>
                                </a:lnTo>
                                <a:lnTo>
                                  <a:pt x="2474226" y="64744"/>
                                </a:lnTo>
                                <a:close/>
                              </a:path>
                              <a:path w="3886200" h="1044575">
                                <a:moveTo>
                                  <a:pt x="2556713" y="55562"/>
                                </a:moveTo>
                                <a:lnTo>
                                  <a:pt x="2555989" y="49047"/>
                                </a:lnTo>
                                <a:lnTo>
                                  <a:pt x="2553055" y="46710"/>
                                </a:lnTo>
                                <a:lnTo>
                                  <a:pt x="2511196" y="51371"/>
                                </a:lnTo>
                                <a:lnTo>
                                  <a:pt x="2508859" y="54305"/>
                                </a:lnTo>
                                <a:lnTo>
                                  <a:pt x="2509583" y="60807"/>
                                </a:lnTo>
                                <a:lnTo>
                                  <a:pt x="2512517" y="63157"/>
                                </a:lnTo>
                                <a:lnTo>
                                  <a:pt x="2554376" y="58496"/>
                                </a:lnTo>
                                <a:lnTo>
                                  <a:pt x="2556713" y="55562"/>
                                </a:lnTo>
                                <a:close/>
                              </a:path>
                              <a:path w="3886200" h="1044575">
                                <a:moveTo>
                                  <a:pt x="2638920" y="56730"/>
                                </a:moveTo>
                                <a:lnTo>
                                  <a:pt x="2636736" y="53682"/>
                                </a:lnTo>
                                <a:lnTo>
                                  <a:pt x="2595194" y="46736"/>
                                </a:lnTo>
                                <a:lnTo>
                                  <a:pt x="2594546" y="47205"/>
                                </a:lnTo>
                                <a:lnTo>
                                  <a:pt x="2578100" y="14274"/>
                                </a:lnTo>
                                <a:lnTo>
                                  <a:pt x="2542502" y="85394"/>
                                </a:lnTo>
                                <a:lnTo>
                                  <a:pt x="2613634" y="85394"/>
                                </a:lnTo>
                                <a:lnTo>
                                  <a:pt x="2600782" y="59702"/>
                                </a:lnTo>
                                <a:lnTo>
                                  <a:pt x="2634780" y="65366"/>
                                </a:lnTo>
                                <a:lnTo>
                                  <a:pt x="2637840" y="63195"/>
                                </a:lnTo>
                                <a:lnTo>
                                  <a:pt x="2638920" y="56730"/>
                                </a:lnTo>
                                <a:close/>
                              </a:path>
                              <a:path w="3886200" h="1044575">
                                <a:moveTo>
                                  <a:pt x="2720784" y="70421"/>
                                </a:moveTo>
                                <a:lnTo>
                                  <a:pt x="2718600" y="67360"/>
                                </a:lnTo>
                                <a:lnTo>
                                  <a:pt x="2677058" y="60413"/>
                                </a:lnTo>
                                <a:lnTo>
                                  <a:pt x="2673997" y="62598"/>
                                </a:lnTo>
                                <a:lnTo>
                                  <a:pt x="2672918" y="69062"/>
                                </a:lnTo>
                                <a:lnTo>
                                  <a:pt x="2675102" y="72110"/>
                                </a:lnTo>
                                <a:lnTo>
                                  <a:pt x="2716644" y="79057"/>
                                </a:lnTo>
                                <a:lnTo>
                                  <a:pt x="2719705" y="76873"/>
                                </a:lnTo>
                                <a:lnTo>
                                  <a:pt x="2720784" y="70421"/>
                                </a:lnTo>
                                <a:close/>
                              </a:path>
                              <a:path w="3886200" h="1044575">
                                <a:moveTo>
                                  <a:pt x="2802636" y="84099"/>
                                </a:moveTo>
                                <a:lnTo>
                                  <a:pt x="2800464" y="81051"/>
                                </a:lnTo>
                                <a:lnTo>
                                  <a:pt x="2758922" y="74104"/>
                                </a:lnTo>
                                <a:lnTo>
                                  <a:pt x="2755862" y="76276"/>
                                </a:lnTo>
                                <a:lnTo>
                                  <a:pt x="2754782" y="82740"/>
                                </a:lnTo>
                                <a:lnTo>
                                  <a:pt x="2756966" y="85801"/>
                                </a:lnTo>
                                <a:lnTo>
                                  <a:pt x="2798508" y="92735"/>
                                </a:lnTo>
                                <a:lnTo>
                                  <a:pt x="2801556" y="90563"/>
                                </a:lnTo>
                                <a:lnTo>
                                  <a:pt x="2802636" y="84099"/>
                                </a:lnTo>
                                <a:close/>
                              </a:path>
                              <a:path w="3886200" h="1044575">
                                <a:moveTo>
                                  <a:pt x="2884500" y="87083"/>
                                </a:moveTo>
                                <a:lnTo>
                                  <a:pt x="2883408" y="80619"/>
                                </a:lnTo>
                                <a:lnTo>
                                  <a:pt x="2880360" y="78447"/>
                                </a:lnTo>
                                <a:lnTo>
                                  <a:pt x="2846362" y="84162"/>
                                </a:lnTo>
                                <a:lnTo>
                                  <a:pt x="2832773" y="56959"/>
                                </a:lnTo>
                                <a:lnTo>
                                  <a:pt x="2797225" y="128079"/>
                                </a:lnTo>
                                <a:lnTo>
                                  <a:pt x="2868333" y="128079"/>
                                </a:lnTo>
                                <a:lnTo>
                                  <a:pt x="2851912" y="95250"/>
                                </a:lnTo>
                                <a:lnTo>
                                  <a:pt x="2882315" y="90144"/>
                                </a:lnTo>
                                <a:lnTo>
                                  <a:pt x="2884500" y="87083"/>
                                </a:lnTo>
                                <a:close/>
                              </a:path>
                              <a:path w="3886200" h="1044575">
                                <a:moveTo>
                                  <a:pt x="2966351" y="73317"/>
                                </a:moveTo>
                                <a:lnTo>
                                  <a:pt x="2965259" y="66865"/>
                                </a:lnTo>
                                <a:lnTo>
                                  <a:pt x="2962198" y="64681"/>
                                </a:lnTo>
                                <a:lnTo>
                                  <a:pt x="2920669" y="71666"/>
                                </a:lnTo>
                                <a:lnTo>
                                  <a:pt x="2918485" y="74726"/>
                                </a:lnTo>
                                <a:lnTo>
                                  <a:pt x="2919577" y="81178"/>
                                </a:lnTo>
                                <a:lnTo>
                                  <a:pt x="2922638" y="83362"/>
                                </a:lnTo>
                                <a:lnTo>
                                  <a:pt x="2964167" y="76377"/>
                                </a:lnTo>
                                <a:lnTo>
                                  <a:pt x="2966351" y="73317"/>
                                </a:lnTo>
                                <a:close/>
                              </a:path>
                              <a:path w="3886200" h="1044575">
                                <a:moveTo>
                                  <a:pt x="3048190" y="59563"/>
                                </a:moveTo>
                                <a:lnTo>
                                  <a:pt x="3047111" y="53098"/>
                                </a:lnTo>
                                <a:lnTo>
                                  <a:pt x="3044050" y="50927"/>
                                </a:lnTo>
                                <a:lnTo>
                                  <a:pt x="3002521" y="57912"/>
                                </a:lnTo>
                                <a:lnTo>
                                  <a:pt x="3000337" y="60972"/>
                                </a:lnTo>
                                <a:lnTo>
                                  <a:pt x="3001429" y="67424"/>
                                </a:lnTo>
                                <a:lnTo>
                                  <a:pt x="3004477" y="69596"/>
                                </a:lnTo>
                                <a:lnTo>
                                  <a:pt x="3046018" y="62623"/>
                                </a:lnTo>
                                <a:lnTo>
                                  <a:pt x="3048190" y="59563"/>
                                </a:lnTo>
                                <a:close/>
                              </a:path>
                              <a:path w="3886200" h="1044575">
                                <a:moveTo>
                                  <a:pt x="3130219" y="50736"/>
                                </a:moveTo>
                                <a:lnTo>
                                  <a:pt x="3129864" y="44196"/>
                                </a:lnTo>
                                <a:lnTo>
                                  <a:pt x="3127070" y="41694"/>
                                </a:lnTo>
                                <a:lnTo>
                                  <a:pt x="3100451" y="43167"/>
                                </a:lnTo>
                                <a:lnTo>
                                  <a:pt x="3086011" y="14274"/>
                                </a:lnTo>
                                <a:lnTo>
                                  <a:pt x="3050476" y="85394"/>
                                </a:lnTo>
                                <a:lnTo>
                                  <a:pt x="3121596" y="85394"/>
                                </a:lnTo>
                                <a:lnTo>
                                  <a:pt x="3106242" y="54711"/>
                                </a:lnTo>
                                <a:lnTo>
                                  <a:pt x="3127718" y="53530"/>
                                </a:lnTo>
                                <a:lnTo>
                                  <a:pt x="3130219" y="50736"/>
                                </a:lnTo>
                                <a:close/>
                              </a:path>
                              <a:path w="3886200" h="1044575">
                                <a:moveTo>
                                  <a:pt x="3213100" y="46164"/>
                                </a:moveTo>
                                <a:lnTo>
                                  <a:pt x="3212731" y="39636"/>
                                </a:lnTo>
                                <a:lnTo>
                                  <a:pt x="3209937" y="37122"/>
                                </a:lnTo>
                                <a:lnTo>
                                  <a:pt x="3167888" y="39446"/>
                                </a:lnTo>
                                <a:lnTo>
                                  <a:pt x="3165386" y="42240"/>
                                </a:lnTo>
                                <a:lnTo>
                                  <a:pt x="3165741" y="48780"/>
                                </a:lnTo>
                                <a:lnTo>
                                  <a:pt x="3168535" y="51282"/>
                                </a:lnTo>
                                <a:lnTo>
                                  <a:pt x="3210598" y="48971"/>
                                </a:lnTo>
                                <a:lnTo>
                                  <a:pt x="3213100" y="46164"/>
                                </a:lnTo>
                                <a:close/>
                              </a:path>
                              <a:path w="3886200" h="1044575">
                                <a:moveTo>
                                  <a:pt x="3295967" y="41605"/>
                                </a:moveTo>
                                <a:lnTo>
                                  <a:pt x="3295612" y="35077"/>
                                </a:lnTo>
                                <a:lnTo>
                                  <a:pt x="3292818" y="32562"/>
                                </a:lnTo>
                                <a:lnTo>
                                  <a:pt x="3250755" y="34886"/>
                                </a:lnTo>
                                <a:lnTo>
                                  <a:pt x="3248253" y="37680"/>
                                </a:lnTo>
                                <a:lnTo>
                                  <a:pt x="3248609" y="44221"/>
                                </a:lnTo>
                                <a:lnTo>
                                  <a:pt x="3251416" y="46723"/>
                                </a:lnTo>
                                <a:lnTo>
                                  <a:pt x="3293465" y="44399"/>
                                </a:lnTo>
                                <a:lnTo>
                                  <a:pt x="3295967" y="41605"/>
                                </a:lnTo>
                                <a:close/>
                              </a:path>
                              <a:path w="3886200" h="1044575">
                                <a:moveTo>
                                  <a:pt x="3378720" y="32588"/>
                                </a:moveTo>
                                <a:lnTo>
                                  <a:pt x="3376066" y="29933"/>
                                </a:lnTo>
                                <a:lnTo>
                                  <a:pt x="3355683" y="29946"/>
                                </a:lnTo>
                                <a:lnTo>
                                  <a:pt x="3340735" y="0"/>
                                </a:lnTo>
                                <a:lnTo>
                                  <a:pt x="3305111" y="71234"/>
                                </a:lnTo>
                                <a:lnTo>
                                  <a:pt x="3376307" y="71234"/>
                                </a:lnTo>
                                <a:lnTo>
                                  <a:pt x="3361601" y="41795"/>
                                </a:lnTo>
                                <a:lnTo>
                                  <a:pt x="3376066" y="41795"/>
                                </a:lnTo>
                                <a:lnTo>
                                  <a:pt x="3378720" y="39141"/>
                                </a:lnTo>
                                <a:lnTo>
                                  <a:pt x="3378720" y="32588"/>
                                </a:lnTo>
                                <a:close/>
                              </a:path>
                              <a:path w="3886200" h="1044575">
                                <a:moveTo>
                                  <a:pt x="3461715" y="32588"/>
                                </a:moveTo>
                                <a:lnTo>
                                  <a:pt x="3459061" y="29933"/>
                                </a:lnTo>
                                <a:lnTo>
                                  <a:pt x="3416947" y="29933"/>
                                </a:lnTo>
                                <a:lnTo>
                                  <a:pt x="3414293" y="32588"/>
                                </a:lnTo>
                                <a:lnTo>
                                  <a:pt x="3414293" y="39141"/>
                                </a:lnTo>
                                <a:lnTo>
                                  <a:pt x="3416947" y="41795"/>
                                </a:lnTo>
                                <a:lnTo>
                                  <a:pt x="3459061" y="41795"/>
                                </a:lnTo>
                                <a:lnTo>
                                  <a:pt x="3461715" y="39141"/>
                                </a:lnTo>
                                <a:lnTo>
                                  <a:pt x="3461715" y="32588"/>
                                </a:lnTo>
                                <a:close/>
                              </a:path>
                              <a:path w="3886200" h="1044575">
                                <a:moveTo>
                                  <a:pt x="3544709" y="32588"/>
                                </a:moveTo>
                                <a:lnTo>
                                  <a:pt x="3542055" y="29933"/>
                                </a:lnTo>
                                <a:lnTo>
                                  <a:pt x="3499942" y="29933"/>
                                </a:lnTo>
                                <a:lnTo>
                                  <a:pt x="3497288" y="32588"/>
                                </a:lnTo>
                                <a:lnTo>
                                  <a:pt x="3497288" y="39141"/>
                                </a:lnTo>
                                <a:lnTo>
                                  <a:pt x="3499942" y="41795"/>
                                </a:lnTo>
                                <a:lnTo>
                                  <a:pt x="3542055" y="41795"/>
                                </a:lnTo>
                                <a:lnTo>
                                  <a:pt x="3544709" y="39141"/>
                                </a:lnTo>
                                <a:lnTo>
                                  <a:pt x="3544709" y="32588"/>
                                </a:lnTo>
                                <a:close/>
                              </a:path>
                              <a:path w="3886200" h="1044575">
                                <a:moveTo>
                                  <a:pt x="3630917" y="71234"/>
                                </a:moveTo>
                                <a:lnTo>
                                  <a:pt x="3616236" y="41795"/>
                                </a:lnTo>
                                <a:lnTo>
                                  <a:pt x="3625050" y="41795"/>
                                </a:lnTo>
                                <a:lnTo>
                                  <a:pt x="3627704" y="39141"/>
                                </a:lnTo>
                                <a:lnTo>
                                  <a:pt x="3627704" y="32588"/>
                                </a:lnTo>
                                <a:lnTo>
                                  <a:pt x="3625050" y="29933"/>
                                </a:lnTo>
                                <a:lnTo>
                                  <a:pt x="3610330" y="29933"/>
                                </a:lnTo>
                                <a:lnTo>
                                  <a:pt x="3595420" y="0"/>
                                </a:lnTo>
                                <a:lnTo>
                                  <a:pt x="3559797" y="71234"/>
                                </a:lnTo>
                                <a:lnTo>
                                  <a:pt x="3630917" y="71234"/>
                                </a:lnTo>
                                <a:close/>
                              </a:path>
                              <a:path w="3886200" h="1044575">
                                <a:moveTo>
                                  <a:pt x="3710711" y="32588"/>
                                </a:moveTo>
                                <a:lnTo>
                                  <a:pt x="3708057" y="29933"/>
                                </a:lnTo>
                                <a:lnTo>
                                  <a:pt x="3665931" y="29933"/>
                                </a:lnTo>
                                <a:lnTo>
                                  <a:pt x="3663277" y="32588"/>
                                </a:lnTo>
                                <a:lnTo>
                                  <a:pt x="3663277" y="39141"/>
                                </a:lnTo>
                                <a:lnTo>
                                  <a:pt x="3665931" y="41795"/>
                                </a:lnTo>
                                <a:lnTo>
                                  <a:pt x="3708057" y="41795"/>
                                </a:lnTo>
                                <a:lnTo>
                                  <a:pt x="3710711" y="39141"/>
                                </a:lnTo>
                                <a:lnTo>
                                  <a:pt x="3710711" y="32588"/>
                                </a:lnTo>
                                <a:close/>
                              </a:path>
                              <a:path w="3886200" h="1044575">
                                <a:moveTo>
                                  <a:pt x="3793706" y="32588"/>
                                </a:moveTo>
                                <a:lnTo>
                                  <a:pt x="3791051" y="29933"/>
                                </a:lnTo>
                                <a:lnTo>
                                  <a:pt x="3748925" y="29933"/>
                                </a:lnTo>
                                <a:lnTo>
                                  <a:pt x="3746271" y="32588"/>
                                </a:lnTo>
                                <a:lnTo>
                                  <a:pt x="3746271" y="39141"/>
                                </a:lnTo>
                                <a:lnTo>
                                  <a:pt x="3748925" y="41795"/>
                                </a:lnTo>
                                <a:lnTo>
                                  <a:pt x="3791051" y="41795"/>
                                </a:lnTo>
                                <a:lnTo>
                                  <a:pt x="3793706" y="39141"/>
                                </a:lnTo>
                                <a:lnTo>
                                  <a:pt x="3793706" y="32588"/>
                                </a:lnTo>
                                <a:close/>
                              </a:path>
                              <a:path w="3886200" h="1044575">
                                <a:moveTo>
                                  <a:pt x="3885615" y="71234"/>
                                </a:moveTo>
                                <a:lnTo>
                                  <a:pt x="3850094" y="0"/>
                                </a:lnTo>
                                <a:lnTo>
                                  <a:pt x="3835133" y="29933"/>
                                </a:lnTo>
                                <a:lnTo>
                                  <a:pt x="3831933" y="29933"/>
                                </a:lnTo>
                                <a:lnTo>
                                  <a:pt x="3829278" y="32588"/>
                                </a:lnTo>
                                <a:lnTo>
                                  <a:pt x="3829278" y="39141"/>
                                </a:lnTo>
                                <a:lnTo>
                                  <a:pt x="3830104" y="39979"/>
                                </a:lnTo>
                                <a:lnTo>
                                  <a:pt x="3814495" y="71234"/>
                                </a:lnTo>
                                <a:lnTo>
                                  <a:pt x="3885615" y="712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D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34264" y="1252334"/>
                            <a:ext cx="3821429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1429" h="69215">
                                <a:moveTo>
                                  <a:pt x="510882" y="0"/>
                                </a:moveTo>
                                <a:lnTo>
                                  <a:pt x="508279" y="0"/>
                                </a:lnTo>
                                <a:lnTo>
                                  <a:pt x="254215" y="57137"/>
                                </a:lnTo>
                                <a:lnTo>
                                  <a:pt x="0" y="57137"/>
                                </a:lnTo>
                                <a:lnTo>
                                  <a:pt x="0" y="68986"/>
                                </a:lnTo>
                                <a:lnTo>
                                  <a:pt x="254876" y="68986"/>
                                </a:lnTo>
                                <a:lnTo>
                                  <a:pt x="256171" y="68846"/>
                                </a:lnTo>
                                <a:lnTo>
                                  <a:pt x="509574" y="11861"/>
                                </a:lnTo>
                                <a:lnTo>
                                  <a:pt x="563604" y="11861"/>
                                </a:lnTo>
                                <a:lnTo>
                                  <a:pt x="510882" y="0"/>
                                </a:lnTo>
                                <a:close/>
                              </a:path>
                              <a:path w="3821429" h="69215">
                                <a:moveTo>
                                  <a:pt x="563604" y="11861"/>
                                </a:moveTo>
                                <a:lnTo>
                                  <a:pt x="509574" y="11861"/>
                                </a:lnTo>
                                <a:lnTo>
                                  <a:pt x="762863" y="68846"/>
                                </a:lnTo>
                                <a:lnTo>
                                  <a:pt x="764819" y="68948"/>
                                </a:lnTo>
                                <a:lnTo>
                                  <a:pt x="872551" y="57061"/>
                                </a:lnTo>
                                <a:lnTo>
                                  <a:pt x="764501" y="57061"/>
                                </a:lnTo>
                                <a:lnTo>
                                  <a:pt x="563604" y="11861"/>
                                </a:lnTo>
                                <a:close/>
                              </a:path>
                              <a:path w="3821429" h="69215">
                                <a:moveTo>
                                  <a:pt x="1781225" y="14795"/>
                                </a:moveTo>
                                <a:lnTo>
                                  <a:pt x="1526705" y="29019"/>
                                </a:lnTo>
                                <a:lnTo>
                                  <a:pt x="1018870" y="29019"/>
                                </a:lnTo>
                                <a:lnTo>
                                  <a:pt x="1018209" y="29057"/>
                                </a:lnTo>
                                <a:lnTo>
                                  <a:pt x="764501" y="57061"/>
                                </a:lnTo>
                                <a:lnTo>
                                  <a:pt x="872551" y="57061"/>
                                </a:lnTo>
                                <a:lnTo>
                                  <a:pt x="1019187" y="40881"/>
                                </a:lnTo>
                                <a:lnTo>
                                  <a:pt x="1527200" y="40868"/>
                                </a:lnTo>
                                <a:lnTo>
                                  <a:pt x="1781390" y="26657"/>
                                </a:lnTo>
                                <a:lnTo>
                                  <a:pt x="1888452" y="26657"/>
                                </a:lnTo>
                                <a:lnTo>
                                  <a:pt x="1782216" y="14820"/>
                                </a:lnTo>
                                <a:lnTo>
                                  <a:pt x="1781225" y="14795"/>
                                </a:lnTo>
                                <a:close/>
                              </a:path>
                              <a:path w="3821429" h="69215">
                                <a:moveTo>
                                  <a:pt x="1888452" y="26657"/>
                                </a:moveTo>
                                <a:lnTo>
                                  <a:pt x="1781390" y="26657"/>
                                </a:lnTo>
                                <a:lnTo>
                                  <a:pt x="2035530" y="54978"/>
                                </a:lnTo>
                                <a:lnTo>
                                  <a:pt x="2036190" y="55016"/>
                                </a:lnTo>
                                <a:lnTo>
                                  <a:pt x="2289771" y="55003"/>
                                </a:lnTo>
                                <a:lnTo>
                                  <a:pt x="2502567" y="43154"/>
                                </a:lnTo>
                                <a:lnTo>
                                  <a:pt x="2036521" y="43154"/>
                                </a:lnTo>
                                <a:lnTo>
                                  <a:pt x="1888452" y="26657"/>
                                </a:lnTo>
                                <a:close/>
                              </a:path>
                              <a:path w="3821429" h="69215">
                                <a:moveTo>
                                  <a:pt x="2799181" y="14795"/>
                                </a:moveTo>
                                <a:lnTo>
                                  <a:pt x="2798508" y="14795"/>
                                </a:lnTo>
                                <a:lnTo>
                                  <a:pt x="2289289" y="43154"/>
                                </a:lnTo>
                                <a:lnTo>
                                  <a:pt x="2502567" y="43154"/>
                                </a:lnTo>
                                <a:lnTo>
                                  <a:pt x="2798838" y="26657"/>
                                </a:lnTo>
                                <a:lnTo>
                                  <a:pt x="3010215" y="26657"/>
                                </a:lnTo>
                                <a:lnTo>
                                  <a:pt x="2799181" y="14795"/>
                                </a:lnTo>
                                <a:close/>
                              </a:path>
                              <a:path w="3821429" h="69215">
                                <a:moveTo>
                                  <a:pt x="3010215" y="26657"/>
                                </a:moveTo>
                                <a:lnTo>
                                  <a:pt x="2798838" y="26657"/>
                                </a:lnTo>
                                <a:lnTo>
                                  <a:pt x="3052076" y="40881"/>
                                </a:lnTo>
                                <a:lnTo>
                                  <a:pt x="3818788" y="40868"/>
                                </a:lnTo>
                                <a:lnTo>
                                  <a:pt x="3821429" y="38226"/>
                                </a:lnTo>
                                <a:lnTo>
                                  <a:pt x="3821429" y="31673"/>
                                </a:lnTo>
                                <a:lnTo>
                                  <a:pt x="3818775" y="29019"/>
                                </a:lnTo>
                                <a:lnTo>
                                  <a:pt x="3052241" y="29019"/>
                                </a:lnTo>
                                <a:lnTo>
                                  <a:pt x="3010215" y="26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59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8469"/>
                            <a:ext cx="4163085" cy="6342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5378"/>
                            <a:ext cx="139014" cy="91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2376"/>
                            <a:ext cx="139865" cy="91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428929"/>
                            <a:ext cx="139522" cy="919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285927"/>
                            <a:ext cx="139420" cy="919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002"/>
                            <a:ext cx="139433" cy="917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33" cy="91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7.85pt;height:117.55pt;mso-position-horizontal-relative:char;mso-position-vertical-relative:line" id="docshapegroup120" coordorigin="0,0" coordsize="6557,2351">
                <v:shape style="position:absolute;left:370;top:59;width:6007;height:1816" id="docshape121" coordorigin="371,59" coordsize="6007,1816" path="m6378,1861l371,1861,371,1875,6378,1875,6378,1861xm6378,1637l371,1637,371,1651,6378,1651,6378,1637xm6378,1411l371,1411,371,1425,6378,1425,6378,1411xm6378,1187l371,1187,371,1201,6378,1201,6378,1187xm6378,960l371,960,371,974,6378,974,6378,960xm6378,734l371,734,371,748,6378,748,6378,734xm6378,510l371,510,371,524,6378,524,6378,510xm6378,284l371,284,371,298,6378,298,6378,284xm6378,59l371,59,371,73,6378,73,6378,59xe" filled="true" fillcolor="#d9d9d9" stroked="false">
                  <v:path arrowok="t"/>
                  <v:fill type="solid"/>
                </v:shape>
                <v:shape style="position:absolute;left:363;top:66;width:6014;height:2035" id="docshape122" coordorigin="364,66" coordsize="6014,2035" path="m6378,2087l378,2087,378,66,364,66,364,2094,371,2094,371,2101,6378,2101,6378,2087xe" filled="true" fillcolor="#bebebe" stroked="false">
                  <v:path arrowok="t"/>
                  <v:fill type="solid"/>
                </v:shape>
                <v:shape style="position:absolute;left:324;top:1146;width:6102;height:883" id="docshape123" coordorigin="324,1147" coordsize="6102,883" path="m425,1945l419,1937,413,1936,400,1946,390,1939,371,1935,353,1939,338,1949,328,1964,324,1982,328,2001,338,2016,353,2026,371,2029,390,2026,405,2016,415,2001,419,1982,415,1964,412,1960,425,1951,425,1945xm528,1864l522,1856,516,1855,464,1896,463,1902,469,1910,475,1911,527,1870,528,1864xm631,1783l624,1775,618,1774,566,1815,566,1821,572,1829,578,1830,630,1789,631,1783xm733,1702l727,1694,721,1693,669,1734,668,1740,675,1748,680,1749,733,1708,733,1702xm846,1642l842,1632,837,1630,809,1641,804,1633,789,1623,770,1619,752,1623,737,1633,727,1648,723,1666,727,1685,737,1700,752,1710,770,1713,789,1710,804,1700,814,1685,817,1666,816,1658,844,1647,846,1642xm968,1594l964,1584,958,1582,897,1606,894,1612,898,1621,904,1624,965,1599,968,1594xm1089,1545l1085,1536,1080,1534,1018,1558,1016,1563,1020,1573,1025,1575,1087,1551,1089,1545xm1218,1507l1215,1489,1205,1474,1190,1464,1171,1460,1153,1464,1138,1474,1128,1489,1124,1507,1128,1526,1138,1541,1153,1551,1171,1554,1190,1551,1205,1541,1215,1526,1218,1507xm1335,1458l1332,1448,1326,1445,1264,1467,1261,1472,1264,1482,1269,1484,1332,1463,1335,1458xm1459,1416l1456,1407,1450,1404,1387,1425,1385,1430,1388,1440,1393,1443,1456,1422,1459,1416xm1619,1373l1616,1355,1606,1340,1591,1329,1572,1326,1554,1329,1539,1340,1529,1355,1525,1373,1527,1378,1511,1383,1509,1389,1512,1399,1517,1401,1532,1396,1539,1406,1554,1416,1572,1420,1591,1416,1606,1406,1616,1391,1619,1373xm1712,1376l1708,1371,1642,1367,1638,1371,1637,1382,1641,1386,1707,1390,1712,1386,1712,1376xm1843,1383l1839,1378,1773,1375,1768,1379,1768,1389,1772,1393,1838,1397,1842,1393,1843,1383xm2021,1395l2017,1377,2007,1362,1992,1352,1973,1348,1955,1352,1940,1362,1930,1377,1929,1383,1903,1382,1899,1386,1898,1396,1902,1401,1928,1402,1930,1414,1940,1429,1955,1439,1973,1442,1992,1439,2007,1429,2017,1414,2021,1395xm2103,1379l2101,1368,2096,1365,2031,1376,2028,1381,2029,1391,2034,1394,2099,1383,2103,1379xm2232,1357l2230,1347,2225,1343,2160,1354,2156,1359,2158,1369,2163,1373,2228,1362,2232,1357xm2490,1327l2490,1316,2485,1312,2419,1316,2417,1318,2416,1310,2406,1295,2391,1285,2372,1281,2354,1285,2339,1295,2329,1310,2326,1326,2289,1333,2285,1337,2287,1348,2292,1351,2329,1345,2329,1346,2339,1361,2354,1371,2372,1375,2391,1371,2406,1361,2416,1346,2418,1333,2420,1335,2487,1331,2490,1327xm2621,1319l2620,1309,2616,1305,2550,1309,2546,1313,2546,1324,2551,1327,2617,1324,2621,1319xm2882,1299l2881,1289,2876,1285,2818,1291,2817,1287,2807,1272,2792,1262,2773,1259,2755,1262,2740,1272,2730,1287,2728,1299,2680,1302,2676,1306,2677,1316,2681,1320,2729,1318,2730,1324,2740,1339,2755,1349,2773,1353,2792,1349,2807,1339,2817,1324,2820,1310,2878,1303,2882,1299xm3012,1284l3010,1274,3006,1270,2940,1278,2936,1282,2937,1293,2942,1296,3008,1289,3012,1284xm3272,1261l3268,1257,3220,1254,3218,1243,3208,1228,3193,1217,3175,1214,3156,1217,3141,1228,3131,1243,3128,1257,3070,1263,3066,1268,3067,1278,3072,1282,3130,1275,3131,1279,3141,1294,3156,1304,3175,1308,3193,1304,3208,1294,3218,1279,3219,1273,3267,1275,3271,1271,3272,1261xm3402,1268l3398,1264,3332,1260,3328,1264,3327,1275,3331,1279,3397,1283,3402,1279,3402,1268xm3663,1278l3659,1274,3621,1274,3619,1265,3609,1250,3594,1240,3576,1236,3557,1240,3542,1250,3532,1265,3530,1273,3529,1271,3462,1268,3458,1272,3457,1282,3461,1286,3528,1290,3529,1288,3532,1302,3542,1317,3557,1327,3576,1330,3594,1327,3609,1317,3619,1302,3621,1293,3659,1293,3663,1288,3663,1278xm3794,1278l3789,1274,3723,1274,3719,1278,3719,1288,3723,1293,3789,1293,3794,1288,3794,1278xm3924,1278l3920,1274,3854,1274,3850,1278,3850,1288,3854,1293,3920,1293,3924,1288,3924,1278xm4055,1284l4055,1274,4050,1270,4019,1271,4018,1265,4008,1250,3993,1240,3974,1236,3956,1240,3941,1250,3931,1265,3927,1283,3931,1302,3941,1317,3956,1327,3974,1330,3993,1327,4008,1317,4018,1302,4020,1290,4051,1288,4055,1284xm4186,1277l4185,1266,4181,1262,4115,1266,4111,1270,4111,1281,4116,1285,4182,1281,4186,1277xm4316,1269l4316,1259,4311,1255,4245,1259,4241,1263,4242,1273,4246,1277,4312,1274,4316,1269xm4447,1262l4446,1252,4442,1248,4420,1249,4419,1243,4409,1228,4394,1217,4375,1214,4357,1217,4342,1228,4332,1243,4328,1261,4332,1279,4342,1294,4357,1304,4375,1308,4394,1304,4409,1294,4419,1279,4421,1268,4443,1266,4447,1262xm4577,1255l4577,1244,4572,1240,4506,1244,4502,1249,4503,1259,4507,1263,4573,1259,4577,1255xm4708,1247l4707,1237,4703,1233,4637,1237,4633,1241,4633,1252,4638,1255,4704,1252,4708,1247xm4838,1236l4837,1226,4832,1223,4821,1224,4820,1220,4810,1205,4795,1195,4777,1191,4758,1195,4743,1205,4733,1220,4730,1238,4733,1257,4743,1272,4758,1282,4777,1286,4795,1282,4810,1272,4820,1257,4823,1242,4835,1241,4838,1236xm4968,1222l4967,1211,4962,1208,4896,1215,4893,1220,4894,1230,4898,1234,4964,1226,4968,1222xm5098,1207l5097,1197,5092,1193,5026,1200,5023,1205,5024,1215,5028,1219,5094,1211,5098,1207xm5228,1191l5224,1186,5221,1186,5219,1175,5209,1160,5194,1150,5175,1147,5157,1150,5142,1160,5132,1175,5128,1194,5132,1212,5142,1227,5157,1237,5175,1241,5194,1237,5209,1227,5219,1212,5220,1205,5223,1205,5226,1202,5227,1201,5228,1191xm5358,1198l5354,1194,5288,1190,5284,1194,5283,1204,5287,1209,5353,1212,5358,1208,5358,1198xm5489,1206l5485,1201,5419,1197,5414,1201,5414,1212,5417,1216,5484,1220,5488,1216,5489,1206xm5623,1216l5620,1198,5610,1183,5595,1173,5576,1169,5558,1173,5543,1183,5533,1198,5529,1216,5533,1234,5543,1249,5558,1259,5576,1263,5595,1259,5610,1249,5620,1234,5623,1216xm5750,1211l5749,1201,5745,1197,5678,1201,5674,1205,5675,1215,5680,1219,5746,1216,5750,1211xm5880,1204l5880,1193,5875,1189,5809,1193,5805,1198,5806,1208,5810,1212,5876,1208,5880,1204xm6025,1194l6021,1175,6011,1160,5996,1150,5978,1147,5959,1150,5944,1160,5934,1175,5930,1194,5934,1212,5944,1227,5959,1237,5978,1241,5996,1237,6011,1227,6021,1212,6025,1194xm6141,1188l6137,1183,6071,1183,6066,1188,6066,1198,6071,1202,6137,1202,6141,1198,6141,1188xm6272,1188l6268,1183,6201,1183,6197,1188,6197,1198,6201,1202,6268,1202,6272,1198,6272,1188xm6426,1194l6422,1175,6412,1160,6397,1150,6379,1147,6360,1150,6345,1160,6335,1175,6334,1183,6332,1183,6328,1188,6328,1198,6332,1202,6333,1202,6335,1212,6345,1227,6360,1237,6379,1241,6397,1237,6412,1227,6422,1212,6426,1194xe" filled="true" fillcolor="#5a9ad4" stroked="false">
                  <v:path arrowok="t"/>
                  <v:fill type="solid"/>
                </v:shape>
                <v:shape style="position:absolute;left:315;top:167;width:6120;height:1645" id="docshape124" coordorigin="315,167" coordsize="6120,1645" path="m427,1812l392,1741,412,1710,411,1704,402,1698,397,1700,382,1722,371,1700,315,1812,427,1812xm484,1601l483,1595,474,1589,468,1590,432,1646,433,1652,442,1657,447,1656,484,1601xm555,1491l554,1486,546,1480,540,1481,503,1537,505,1542,513,1548,519,1547,555,1491xm627,1382l626,1376,617,1371,612,1372,575,1427,576,1433,585,1439,591,1437,627,1382xm699,1273l698,1267,689,1261,683,1262,647,1318,648,1324,657,1329,662,1328,699,1273xm826,1203l770,1091,714,1203,722,1203,718,1209,720,1214,728,1220,734,1219,745,1203,826,1203xm844,1056l843,1050,834,1044,829,1045,791,1100,792,1106,801,1111,807,1110,844,1056xm918,948l917,942,908,936,903,937,865,992,866,998,875,1004,880,1003,918,948xm992,840l991,834,982,828,977,829,939,884,940,890,949,896,954,895,992,840xm1066,732l1065,726,1056,721,1050,722,1013,776,1014,782,1023,788,1028,787,1066,732xm1236,549l1233,539,1228,536,1192,546,1171,506,1115,618,1122,618,1087,669,1088,674,1096,680,1102,679,1140,624,1139,619,1137,618,1227,618,1200,563,1233,554,1236,549xm1362,514l1359,504,1354,501,1290,519,1287,524,1290,534,1295,537,1359,519,1362,514xm1487,479l1485,469,1480,466,1416,484,1413,489,1416,499,1421,502,1485,484,1487,479xm1628,506l1603,454,1610,453,1614,448,1612,438,1607,435,1594,437,1572,394,1545,448,1542,449,1539,454,1540,459,1516,506,1628,506xm1743,426l1741,416,1736,413,1671,424,1667,429,1669,439,1674,442,1739,431,1743,426xm1872,405l1870,395,1865,391,1800,402,1796,407,1798,417,1803,421,1868,410,1872,405xm2029,439l2000,379,1999,373,1995,371,1973,326,1948,377,1929,381,1925,385,1927,396,1932,399,1938,398,1918,439,2029,439xm2129,361l2127,350,2123,347,2057,358,2054,363,2056,373,2060,377,2126,365,2129,361xm2258,338l2256,328,2251,325,2186,336,2183,341,2184,351,2189,354,2255,343,2258,338xm2428,369l2372,257,2347,308,2315,313,2311,318,2313,328,2318,332,2336,329,2316,369,2428,369xm2517,316l2513,311,2447,308,2442,312,2442,322,2446,326,2512,330,2516,326,2517,316xm2647,323l2643,319,2577,315,2573,319,2572,329,2576,334,2642,337,2647,334,2647,323xm2829,392l2773,280,2751,325,2708,322,2703,326,2703,337,2707,341,2742,343,2717,392,2829,392xm2908,330l2904,326,2838,326,2834,330,2834,341,2838,345,2904,345,2908,341,2908,330xm3039,330l3035,326,2968,326,2964,330,2964,341,2968,345,3035,345,3039,341,3039,330xm3230,392l3175,280,3151,326,3099,326,3095,330,3095,341,3099,345,3142,345,3118,392,3230,392xm3300,327l3299,316,3294,313,3228,320,3225,325,3226,335,3231,339,3296,331,3300,327xm3430,312l3429,302,3424,298,3358,305,3355,310,3356,320,3360,324,3426,317,3430,312xm3632,347l3576,235,3551,284,3488,291,3485,296,3486,306,3490,310,3541,304,3520,347,3632,347xm3690,285l3686,281,3619,281,3615,285,3615,296,3619,300,3686,300,3690,296,3690,285xm3821,285l3816,281,3750,281,3746,285,3746,296,3750,300,3816,300,3821,296,3821,285xm4030,347l3974,235,3950,284,3947,281,3881,281,3877,285,3877,296,3881,300,3942,300,3918,347,4030,347xm4082,284l4081,274,4076,270,4010,277,4007,282,4008,292,4012,296,4078,288,4082,284xm4212,269l4211,259,4206,255,4140,263,4137,267,4138,278,4142,281,4208,274,4212,269xm4342,255l4341,245,4336,241,4270,248,4266,253,4268,263,4272,267,4338,259,4342,255xm4471,257l4468,252,4402,241,4401,242,4375,190,4319,302,4431,302,4411,261,4465,270,4470,267,4471,257xm4600,278l4597,273,4531,262,4526,266,4525,276,4528,281,4594,292,4598,288,4600,278xm4729,300l4726,295,4660,284,4655,287,4654,298,4657,302,4723,313,4727,310,4729,300xm4858,304l4856,294,4851,291,4798,300,4777,257,4721,369,4833,369,4807,317,4855,309,4858,304xm4987,283l4985,273,4980,269,4915,280,4912,285,4913,295,4918,299,4983,288,4987,283xm5116,261l5114,251,5109,248,5044,259,5040,263,5042,274,5047,277,5112,266,5116,261xm5245,247l5244,237,5240,233,5198,235,5175,190,5119,302,5231,302,5207,253,5241,252,5245,247xm5375,240l5375,230,5370,226,5304,229,5300,234,5301,244,5305,248,5372,244,5375,240xm5506,233l5505,223,5501,219,5435,222,5431,227,5431,237,5436,241,5502,237,5506,233xm5636,219l5632,214,5600,214,5576,167,5520,280,5632,280,5609,233,5632,233,5636,229,5636,219xm5767,219l5763,214,5696,214,5692,219,5692,229,5696,233,5763,233,5767,229,5767,219xm5898,219l5894,214,5827,214,5823,219,5823,229,5827,233,5894,233,5898,229,5898,219xm6033,280l6010,233,6024,233,6028,229,6028,219,6024,214,6001,214,5978,167,5921,280,6033,280xm6159,219l6155,214,6089,214,6084,219,6084,229,6089,233,6155,233,6159,229,6159,219xm6290,219l6286,214,6219,214,6215,219,6215,229,6219,233,6286,233,6290,229,6290,219xm6435,280l6379,167,6355,214,6350,214,6346,219,6346,229,6347,230,6323,280,6435,280xe" filled="true" fillcolor="#1f4d79" stroked="false">
                  <v:path arrowok="t"/>
                  <v:fill type="solid"/>
                </v:shape>
                <v:shape style="position:absolute;left:368;top:1972;width:6018;height:109" id="docshape125" coordorigin="369,1972" coordsize="6018,109" path="m1173,1972l1169,1972,769,2062,369,2062,369,2081,770,2081,772,2081,1171,1991,1256,1991,1173,1972xm1256,1991l1171,1991,1570,2081,1573,2081,1743,2062,1573,2062,1256,1991xm3174,1995l2773,2018,1973,2018,1972,2018,1573,2062,1743,2062,1974,2037,2774,2037,3174,2014,3343,2014,3176,1996,3174,1995xm3343,2014l3174,2014,3574,2059,3576,2059,3975,2059,4310,2040,3576,2040,3343,2014xm4777,1995l4776,1995,3974,2040,4310,2040,4777,2014,5109,2014,4777,1995xm5109,2014l4777,2014,5175,2037,6383,2037,6387,2032,6387,2022,6383,2018,5176,2018,5109,2014xe" filled="true" fillcolor="#c55911" stroked="false">
                  <v:path arrowok="t"/>
                  <v:fill type="solid"/>
                </v:shape>
                <v:shape style="position:absolute;left:0;top:1351;width:6557;height:999" type="#_x0000_t75" id="docshape126" stroked="false">
                  <v:imagedata r:id="rId89" o:title=""/>
                </v:shape>
                <v:shape style="position:absolute;left:0;top:1126;width:219;height:145" type="#_x0000_t75" id="docshape127" stroked="false">
                  <v:imagedata r:id="rId90" o:title=""/>
                </v:shape>
                <v:shape style="position:absolute;left:0;top:901;width:221;height:145" type="#_x0000_t75" id="docshape128" stroked="false">
                  <v:imagedata r:id="rId91" o:title=""/>
                </v:shape>
                <v:shape style="position:absolute;left:0;top:675;width:220;height:145" type="#_x0000_t75" id="docshape129" stroked="false">
                  <v:imagedata r:id="rId92" o:title=""/>
                </v:shape>
                <v:shape style="position:absolute;left:0;top:450;width:220;height:145" type="#_x0000_t75" id="docshape130" stroked="false">
                  <v:imagedata r:id="rId93" o:title=""/>
                </v:shape>
                <v:shape style="position:absolute;left:0;top:225;width:220;height:145" type="#_x0000_t75" id="docshape131" stroked="false">
                  <v:imagedata r:id="rId94" o:title=""/>
                </v:shape>
                <v:shape style="position:absolute;left:0;top:0;width:220;height:145" type="#_x0000_t75" id="docshape132" stroked="false">
                  <v:imagedata r:id="rId95" o:title=""/>
                </v:shape>
              </v:group>
            </w:pict>
          </mc:Fallback>
        </mc:AlternateContent>
      </w:r>
      <w:r>
        <w:rPr>
          <w:spacing w:val="53"/>
          <w:sz w:val="20"/>
        </w:rPr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3680917</wp:posOffset>
            </wp:positionH>
            <wp:positionV relativeFrom="paragraph">
              <wp:posOffset>64580</wp:posOffset>
            </wp:positionV>
            <wp:extent cx="468723" cy="85725"/>
            <wp:effectExtent l="0" t="0" r="0" b="0"/>
            <wp:wrapTopAndBottom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2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2010537</wp:posOffset>
                </wp:positionH>
                <wp:positionV relativeFrom="paragraph">
                  <wp:posOffset>273837</wp:posOffset>
                </wp:positionV>
                <wp:extent cx="296545" cy="60325"/>
                <wp:effectExtent l="0" t="0" r="0" b="0"/>
                <wp:wrapTopAndBottom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29654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60325">
                              <a:moveTo>
                                <a:pt x="47434" y="27038"/>
                              </a:moveTo>
                              <a:lnTo>
                                <a:pt x="44780" y="24384"/>
                              </a:lnTo>
                              <a:lnTo>
                                <a:pt x="2654" y="24384"/>
                              </a:lnTo>
                              <a:lnTo>
                                <a:pt x="0" y="27038"/>
                              </a:lnTo>
                              <a:lnTo>
                                <a:pt x="0" y="33578"/>
                              </a:lnTo>
                              <a:lnTo>
                                <a:pt x="2654" y="36233"/>
                              </a:lnTo>
                              <a:lnTo>
                                <a:pt x="44780" y="36233"/>
                              </a:lnTo>
                              <a:lnTo>
                                <a:pt x="47434" y="33578"/>
                              </a:lnTo>
                              <a:lnTo>
                                <a:pt x="47434" y="27038"/>
                              </a:lnTo>
                              <a:close/>
                            </a:path>
                            <a:path w="296545" h="60325">
                              <a:moveTo>
                                <a:pt x="213423" y="27038"/>
                              </a:moveTo>
                              <a:lnTo>
                                <a:pt x="210769" y="24384"/>
                              </a:lnTo>
                              <a:lnTo>
                                <a:pt x="182676" y="24384"/>
                              </a:lnTo>
                              <a:lnTo>
                                <a:pt x="181444" y="18288"/>
                              </a:lnTo>
                              <a:lnTo>
                                <a:pt x="175056" y="8788"/>
                              </a:lnTo>
                              <a:lnTo>
                                <a:pt x="165557" y="2362"/>
                              </a:lnTo>
                              <a:lnTo>
                                <a:pt x="153898" y="0"/>
                              </a:lnTo>
                              <a:lnTo>
                                <a:pt x="142265" y="2362"/>
                              </a:lnTo>
                              <a:lnTo>
                                <a:pt x="132791" y="8788"/>
                              </a:lnTo>
                              <a:lnTo>
                                <a:pt x="126415" y="18288"/>
                              </a:lnTo>
                              <a:lnTo>
                                <a:pt x="125196" y="24384"/>
                              </a:lnTo>
                              <a:lnTo>
                                <a:pt x="85648" y="24384"/>
                              </a:lnTo>
                              <a:lnTo>
                                <a:pt x="82994" y="27038"/>
                              </a:lnTo>
                              <a:lnTo>
                                <a:pt x="82994" y="33578"/>
                              </a:lnTo>
                              <a:lnTo>
                                <a:pt x="85648" y="36233"/>
                              </a:lnTo>
                              <a:lnTo>
                                <a:pt x="125349" y="36233"/>
                              </a:lnTo>
                              <a:lnTo>
                                <a:pt x="126415" y="41541"/>
                              </a:lnTo>
                              <a:lnTo>
                                <a:pt x="132791" y="51041"/>
                              </a:lnTo>
                              <a:lnTo>
                                <a:pt x="142265" y="57442"/>
                              </a:lnTo>
                              <a:lnTo>
                                <a:pt x="153898" y="59778"/>
                              </a:lnTo>
                              <a:lnTo>
                                <a:pt x="165557" y="57442"/>
                              </a:lnTo>
                              <a:lnTo>
                                <a:pt x="175056" y="51041"/>
                              </a:lnTo>
                              <a:lnTo>
                                <a:pt x="181444" y="41541"/>
                              </a:lnTo>
                              <a:lnTo>
                                <a:pt x="182511" y="36233"/>
                              </a:lnTo>
                              <a:lnTo>
                                <a:pt x="210769" y="36233"/>
                              </a:lnTo>
                              <a:lnTo>
                                <a:pt x="213423" y="33578"/>
                              </a:lnTo>
                              <a:lnTo>
                                <a:pt x="213423" y="27038"/>
                              </a:lnTo>
                              <a:close/>
                            </a:path>
                            <a:path w="296545" h="60325">
                              <a:moveTo>
                                <a:pt x="296418" y="27038"/>
                              </a:moveTo>
                              <a:lnTo>
                                <a:pt x="293763" y="24384"/>
                              </a:lnTo>
                              <a:lnTo>
                                <a:pt x="251650" y="24384"/>
                              </a:lnTo>
                              <a:lnTo>
                                <a:pt x="248996" y="27038"/>
                              </a:lnTo>
                              <a:lnTo>
                                <a:pt x="248996" y="33578"/>
                              </a:lnTo>
                              <a:lnTo>
                                <a:pt x="251650" y="36233"/>
                              </a:lnTo>
                              <a:lnTo>
                                <a:pt x="293763" y="36233"/>
                              </a:lnTo>
                              <a:lnTo>
                                <a:pt x="296418" y="33578"/>
                              </a:lnTo>
                              <a:lnTo>
                                <a:pt x="296418" y="27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A9A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310013pt;margin-top:21.561972pt;width:23.35pt;height:4.75pt;mso-position-horizontal-relative:page;mso-position-vertical-relative:paragraph;z-index:-15675392;mso-wrap-distance-left:0;mso-wrap-distance-right:0" id="docshape133" coordorigin="3166,431" coordsize="467,95" path="m3241,474l3237,470,3170,470,3166,474,3166,484,3170,488,3237,488,3241,484,3241,474xm3502,474l3498,470,3454,470,3452,460,3442,445,3427,435,3409,431,3390,435,3375,445,3365,460,3363,470,3301,470,3297,474,3297,484,3301,488,3364,488,3365,497,3375,512,3390,522,3409,525,3427,522,3442,512,3452,497,3454,488,3498,488,3502,484,3502,474xm3633,474l3629,470,3563,470,3558,474,3558,484,3563,488,3629,488,3633,484,3633,474xe" filled="true" fillcolor="#5a9ad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2355418</wp:posOffset>
            </wp:positionH>
            <wp:positionV relativeFrom="paragraph">
              <wp:posOffset>262381</wp:posOffset>
            </wp:positionV>
            <wp:extent cx="160218" cy="97154"/>
            <wp:effectExtent l="0" t="0" r="0" b="0"/>
            <wp:wrapTopAndBottom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1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2693581</wp:posOffset>
                </wp:positionH>
                <wp:positionV relativeFrom="paragraph">
                  <wp:posOffset>262381</wp:posOffset>
                </wp:positionV>
                <wp:extent cx="490220" cy="97790"/>
                <wp:effectExtent l="0" t="0" r="0" b="0"/>
                <wp:wrapTopAndBottom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490220" cy="97790"/>
                          <a:chExt cx="490220" cy="9779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11455"/>
                            <a:ext cx="29654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60325">
                                <a:moveTo>
                                  <a:pt x="47434" y="27038"/>
                                </a:moveTo>
                                <a:lnTo>
                                  <a:pt x="44780" y="24384"/>
                                </a:lnTo>
                                <a:lnTo>
                                  <a:pt x="2654" y="24384"/>
                                </a:lnTo>
                                <a:lnTo>
                                  <a:pt x="0" y="27038"/>
                                </a:lnTo>
                                <a:lnTo>
                                  <a:pt x="0" y="33578"/>
                                </a:lnTo>
                                <a:lnTo>
                                  <a:pt x="2654" y="36233"/>
                                </a:lnTo>
                                <a:lnTo>
                                  <a:pt x="44780" y="36233"/>
                                </a:lnTo>
                                <a:lnTo>
                                  <a:pt x="47434" y="33578"/>
                                </a:lnTo>
                                <a:lnTo>
                                  <a:pt x="47434" y="27038"/>
                                </a:lnTo>
                                <a:close/>
                              </a:path>
                              <a:path w="296545" h="60325">
                                <a:moveTo>
                                  <a:pt x="130429" y="27038"/>
                                </a:moveTo>
                                <a:lnTo>
                                  <a:pt x="127774" y="24384"/>
                                </a:lnTo>
                                <a:lnTo>
                                  <a:pt x="85648" y="24384"/>
                                </a:lnTo>
                                <a:lnTo>
                                  <a:pt x="82994" y="27038"/>
                                </a:lnTo>
                                <a:lnTo>
                                  <a:pt x="82994" y="33578"/>
                                </a:lnTo>
                                <a:lnTo>
                                  <a:pt x="85648" y="36233"/>
                                </a:lnTo>
                                <a:lnTo>
                                  <a:pt x="127774" y="36233"/>
                                </a:lnTo>
                                <a:lnTo>
                                  <a:pt x="130429" y="33578"/>
                                </a:lnTo>
                                <a:lnTo>
                                  <a:pt x="130429" y="27038"/>
                                </a:lnTo>
                                <a:close/>
                              </a:path>
                              <a:path w="296545" h="60325">
                                <a:moveTo>
                                  <a:pt x="213423" y="27038"/>
                                </a:moveTo>
                                <a:lnTo>
                                  <a:pt x="210769" y="24384"/>
                                </a:lnTo>
                                <a:lnTo>
                                  <a:pt x="168656" y="24384"/>
                                </a:lnTo>
                                <a:lnTo>
                                  <a:pt x="167830" y="25209"/>
                                </a:lnTo>
                                <a:lnTo>
                                  <a:pt x="155282" y="0"/>
                                </a:lnTo>
                                <a:lnTo>
                                  <a:pt x="125412" y="59778"/>
                                </a:lnTo>
                                <a:lnTo>
                                  <a:pt x="185077" y="59778"/>
                                </a:lnTo>
                                <a:lnTo>
                                  <a:pt x="173329" y="36233"/>
                                </a:lnTo>
                                <a:lnTo>
                                  <a:pt x="210769" y="36233"/>
                                </a:lnTo>
                                <a:lnTo>
                                  <a:pt x="213423" y="33578"/>
                                </a:lnTo>
                                <a:lnTo>
                                  <a:pt x="213423" y="27038"/>
                                </a:lnTo>
                                <a:close/>
                              </a:path>
                              <a:path w="296545" h="60325">
                                <a:moveTo>
                                  <a:pt x="296418" y="27038"/>
                                </a:moveTo>
                                <a:lnTo>
                                  <a:pt x="293763" y="24384"/>
                                </a:lnTo>
                                <a:lnTo>
                                  <a:pt x="251637" y="24384"/>
                                </a:lnTo>
                                <a:lnTo>
                                  <a:pt x="248983" y="27038"/>
                                </a:lnTo>
                                <a:lnTo>
                                  <a:pt x="248983" y="33578"/>
                                </a:lnTo>
                                <a:lnTo>
                                  <a:pt x="251637" y="36233"/>
                                </a:lnTo>
                                <a:lnTo>
                                  <a:pt x="293763" y="36233"/>
                                </a:lnTo>
                                <a:lnTo>
                                  <a:pt x="296418" y="33578"/>
                                </a:lnTo>
                                <a:lnTo>
                                  <a:pt x="296418" y="27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D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383" y="0"/>
                            <a:ext cx="161416" cy="977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093002pt;margin-top:20.66pt;width:38.6pt;height:7.7pt;mso-position-horizontal-relative:page;mso-position-vertical-relative:paragraph;z-index:-15674368;mso-wrap-distance-left:0;mso-wrap-distance-right:0" id="docshapegroup134" coordorigin="4242,413" coordsize="772,154">
                <v:shape style="position:absolute;left:4241;top:431;width:467;height:95" id="docshape135" coordorigin="4242,431" coordsize="467,95" path="m4317,474l4312,470,4246,470,4242,474,4242,484,4246,488,4312,488,4317,484,4317,474xm4447,474l4443,470,4377,470,4373,474,4373,484,4377,488,4443,488,4447,484,4447,474xm4578,474l4574,470,4507,470,4506,471,4486,431,4439,525,4533,525,4515,488,4574,488,4578,484,4578,474xm4709,474l4704,470,4638,470,4634,474,4634,484,4638,488,4704,488,4709,484,4709,474xe" filled="true" fillcolor="#1f4d79" stroked="false">
                  <v:path arrowok="t"/>
                  <v:fill type="solid"/>
                </v:shape>
                <v:shape style="position:absolute;left:4759;top:413;width:255;height:154" type="#_x0000_t75" id="docshape136" stroked="false">
                  <v:imagedata r:id="rId9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3228682</wp:posOffset>
                </wp:positionH>
                <wp:positionV relativeFrom="paragraph">
                  <wp:posOffset>262381</wp:posOffset>
                </wp:positionV>
                <wp:extent cx="509905" cy="99060"/>
                <wp:effectExtent l="0" t="0" r="0" b="0"/>
                <wp:wrapTopAndBottom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509905" cy="99060"/>
                          <a:chExt cx="509905" cy="9906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357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9692" y="0"/>
                                </a:moveTo>
                                <a:lnTo>
                                  <a:pt x="20827" y="0"/>
                                </a:lnTo>
                                <a:lnTo>
                                  <a:pt x="20827" y="20827"/>
                                </a:lnTo>
                                <a:lnTo>
                                  <a:pt x="0" y="20827"/>
                                </a:lnTo>
                                <a:lnTo>
                                  <a:pt x="0" y="29590"/>
                                </a:lnTo>
                                <a:lnTo>
                                  <a:pt x="20827" y="29590"/>
                                </a:lnTo>
                                <a:lnTo>
                                  <a:pt x="20827" y="50520"/>
                                </a:lnTo>
                                <a:lnTo>
                                  <a:pt x="29692" y="50520"/>
                                </a:lnTo>
                                <a:lnTo>
                                  <a:pt x="29692" y="29590"/>
                                </a:lnTo>
                                <a:lnTo>
                                  <a:pt x="50533" y="29590"/>
                                </a:lnTo>
                                <a:lnTo>
                                  <a:pt x="50533" y="20827"/>
                                </a:lnTo>
                                <a:lnTo>
                                  <a:pt x="29692" y="20827"/>
                                </a:lnTo>
                                <a:lnTo>
                                  <a:pt x="29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0"/>
                            <a:ext cx="178612" cy="776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21" y="19875"/>
                            <a:ext cx="194652" cy="79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4.227005pt;margin-top:20.66pt;width:40.15pt;height:7.8pt;mso-position-horizontal-relative:page;mso-position-vertical-relative:paragraph;z-index:-15673856;mso-wrap-distance-left:0;mso-wrap-distance-right:0" id="docshapegroup137" coordorigin="5085,413" coordsize="803,156">
                <v:shape style="position:absolute;left:5084;top:434;width:80;height:80" id="docshape138" coordorigin="5085,435" coordsize="80,80" path="m5131,435l5117,435,5117,467,5085,467,5085,481,5117,481,5117,514,5131,514,5131,481,5164,481,5164,467,5131,467,5131,435xe" filled="true" fillcolor="#595959" stroked="false">
                  <v:path arrowok="t"/>
                  <v:fill type="solid"/>
                </v:shape>
                <v:shape style="position:absolute;left:5231;top:413;width:282;height:123" type="#_x0000_t75" id="docshape139" stroked="false">
                  <v:imagedata r:id="rId99" o:title=""/>
                </v:shape>
                <v:shape style="position:absolute;left:5580;top:444;width:307;height:125" type="#_x0000_t75" id="docshape140" stroked="false">
                  <v:imagedata r:id="rId10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3907485</wp:posOffset>
                </wp:positionH>
                <wp:positionV relativeFrom="paragraph">
                  <wp:posOffset>262381</wp:posOffset>
                </wp:positionV>
                <wp:extent cx="506730" cy="97790"/>
                <wp:effectExtent l="0" t="0" r="0" b="0"/>
                <wp:wrapTopAndBottom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506730" cy="97790"/>
                          <a:chExt cx="506730" cy="97790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11455"/>
                            <a:ext cx="3111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60325">
                                <a:moveTo>
                                  <a:pt x="310692" y="27038"/>
                                </a:moveTo>
                                <a:lnTo>
                                  <a:pt x="308038" y="24384"/>
                                </a:lnTo>
                                <a:lnTo>
                                  <a:pt x="183756" y="24384"/>
                                </a:lnTo>
                                <a:lnTo>
                                  <a:pt x="182524" y="18288"/>
                                </a:lnTo>
                                <a:lnTo>
                                  <a:pt x="176110" y="8788"/>
                                </a:lnTo>
                                <a:lnTo>
                                  <a:pt x="166624" y="2362"/>
                                </a:lnTo>
                                <a:lnTo>
                                  <a:pt x="155003" y="0"/>
                                </a:lnTo>
                                <a:lnTo>
                                  <a:pt x="143370" y="2362"/>
                                </a:lnTo>
                                <a:lnTo>
                                  <a:pt x="133858" y="8788"/>
                                </a:lnTo>
                                <a:lnTo>
                                  <a:pt x="127457" y="18288"/>
                                </a:lnTo>
                                <a:lnTo>
                                  <a:pt x="126212" y="24384"/>
                                </a:lnTo>
                                <a:lnTo>
                                  <a:pt x="2654" y="24384"/>
                                </a:lnTo>
                                <a:lnTo>
                                  <a:pt x="0" y="27038"/>
                                </a:lnTo>
                                <a:lnTo>
                                  <a:pt x="0" y="33578"/>
                                </a:lnTo>
                                <a:lnTo>
                                  <a:pt x="2654" y="36233"/>
                                </a:lnTo>
                                <a:lnTo>
                                  <a:pt x="5930" y="36233"/>
                                </a:lnTo>
                                <a:lnTo>
                                  <a:pt x="126377" y="36233"/>
                                </a:lnTo>
                                <a:lnTo>
                                  <a:pt x="127457" y="41541"/>
                                </a:lnTo>
                                <a:lnTo>
                                  <a:pt x="133858" y="51041"/>
                                </a:lnTo>
                                <a:lnTo>
                                  <a:pt x="143370" y="57442"/>
                                </a:lnTo>
                                <a:lnTo>
                                  <a:pt x="155003" y="59778"/>
                                </a:lnTo>
                                <a:lnTo>
                                  <a:pt x="166624" y="57442"/>
                                </a:lnTo>
                                <a:lnTo>
                                  <a:pt x="176110" y="51041"/>
                                </a:lnTo>
                                <a:lnTo>
                                  <a:pt x="182524" y="41541"/>
                                </a:lnTo>
                                <a:lnTo>
                                  <a:pt x="183591" y="36233"/>
                                </a:lnTo>
                                <a:lnTo>
                                  <a:pt x="308038" y="36233"/>
                                </a:lnTo>
                                <a:lnTo>
                                  <a:pt x="310692" y="33578"/>
                                </a:lnTo>
                                <a:lnTo>
                                  <a:pt x="310692" y="27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59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262" y="0"/>
                            <a:ext cx="161416" cy="977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7.675995pt;margin-top:20.66pt;width:39.9pt;height:7.7pt;mso-position-horizontal-relative:page;mso-position-vertical-relative:paragraph;z-index:-15673344;mso-wrap-distance-left:0;mso-wrap-distance-right:0" id="docshapegroup141" coordorigin="6154,413" coordsize="798,154">
                <v:shape style="position:absolute;left:6153;top:431;width:490;height:95" id="docshape142" coordorigin="6154,431" coordsize="490,95" path="m6643,474l6639,470,6443,470,6441,460,6431,445,6416,435,6398,431,6379,435,6364,445,6354,460,6352,470,6158,470,6154,474,6154,484,6158,488,6163,488,6353,488,6354,497,6364,512,6379,522,6398,525,6416,522,6431,512,6441,497,6443,488,6639,488,6643,484,6643,474xe" filled="true" fillcolor="#c55911" stroked="false">
                  <v:path arrowok="t"/>
                  <v:fill type="solid"/>
                </v:shape>
                <v:shape style="position:absolute;left:6697;top:413;width:255;height:154" type="#_x0000_t75" id="docshape143" stroked="false">
                  <v:imagedata r:id="rId10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4590592</wp:posOffset>
                </wp:positionH>
                <wp:positionV relativeFrom="paragraph">
                  <wp:posOffset>259206</wp:posOffset>
                </wp:positionV>
                <wp:extent cx="508000" cy="97790"/>
                <wp:effectExtent l="0" t="0" r="0" b="0"/>
                <wp:wrapTopAndBottom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508000" cy="97790"/>
                          <a:chExt cx="508000" cy="97790"/>
                        </a:xfrm>
                      </wpg:grpSpPr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278" y="0"/>
                            <a:ext cx="161201" cy="97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0" y="14630"/>
                            <a:ext cx="3111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60325">
                                <a:moveTo>
                                  <a:pt x="310642" y="27038"/>
                                </a:moveTo>
                                <a:lnTo>
                                  <a:pt x="307987" y="24384"/>
                                </a:lnTo>
                                <a:lnTo>
                                  <a:pt x="167043" y="24384"/>
                                </a:lnTo>
                                <a:lnTo>
                                  <a:pt x="154838" y="0"/>
                                </a:lnTo>
                                <a:lnTo>
                                  <a:pt x="142633" y="24384"/>
                                </a:lnTo>
                                <a:lnTo>
                                  <a:pt x="2654" y="24384"/>
                                </a:lnTo>
                                <a:lnTo>
                                  <a:pt x="0" y="27038"/>
                                </a:lnTo>
                                <a:lnTo>
                                  <a:pt x="0" y="33578"/>
                                </a:lnTo>
                                <a:lnTo>
                                  <a:pt x="2654" y="36233"/>
                                </a:lnTo>
                                <a:lnTo>
                                  <a:pt x="5930" y="36233"/>
                                </a:lnTo>
                                <a:lnTo>
                                  <a:pt x="136715" y="36233"/>
                                </a:lnTo>
                                <a:lnTo>
                                  <a:pt x="124942" y="59778"/>
                                </a:lnTo>
                                <a:lnTo>
                                  <a:pt x="184759" y="59778"/>
                                </a:lnTo>
                                <a:lnTo>
                                  <a:pt x="172974" y="36233"/>
                                </a:lnTo>
                                <a:lnTo>
                                  <a:pt x="307987" y="36233"/>
                                </a:lnTo>
                                <a:lnTo>
                                  <a:pt x="310642" y="33578"/>
                                </a:lnTo>
                                <a:lnTo>
                                  <a:pt x="310642" y="27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3B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1.463989pt;margin-top:20.41pt;width:40pt;height:7.7pt;mso-position-horizontal-relative:page;mso-position-vertical-relative:paragraph;z-index:-15672832;mso-wrap-distance-left:0;mso-wrap-distance-right:0" id="docshapegroup144" coordorigin="7229,408" coordsize="800,154">
                <v:shape style="position:absolute;left:7774;top:408;width:254;height:154" type="#_x0000_t75" id="docshape145" stroked="false">
                  <v:imagedata r:id="rId102" o:title=""/>
                </v:shape>
                <v:shape style="position:absolute;left:7229;top:431;width:490;height:95" id="docshape146" coordorigin="7229,431" coordsize="490,95" path="m7718,474l7714,470,7492,470,7473,431,7454,470,7233,470,7229,474,7229,484,7233,488,7239,488,7445,488,7426,525,7520,525,7502,488,7714,488,7718,484,7718,474xe" filled="true" fillcolor="#843b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5143372</wp:posOffset>
                </wp:positionH>
                <wp:positionV relativeFrom="paragraph">
                  <wp:posOffset>259206</wp:posOffset>
                </wp:positionV>
                <wp:extent cx="271780" cy="78105"/>
                <wp:effectExtent l="0" t="0" r="0" b="0"/>
                <wp:wrapTopAndBottom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271780" cy="78105"/>
                          <a:chExt cx="271780" cy="78105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13563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9692" y="0"/>
                                </a:moveTo>
                                <a:lnTo>
                                  <a:pt x="20827" y="0"/>
                                </a:lnTo>
                                <a:lnTo>
                                  <a:pt x="20827" y="20840"/>
                                </a:lnTo>
                                <a:lnTo>
                                  <a:pt x="0" y="20840"/>
                                </a:lnTo>
                                <a:lnTo>
                                  <a:pt x="0" y="29591"/>
                                </a:lnTo>
                                <a:lnTo>
                                  <a:pt x="20827" y="29591"/>
                                </a:lnTo>
                                <a:lnTo>
                                  <a:pt x="20827" y="50533"/>
                                </a:lnTo>
                                <a:lnTo>
                                  <a:pt x="29692" y="50533"/>
                                </a:lnTo>
                                <a:lnTo>
                                  <a:pt x="29692" y="29591"/>
                                </a:lnTo>
                                <a:lnTo>
                                  <a:pt x="50533" y="29591"/>
                                </a:lnTo>
                                <a:lnTo>
                                  <a:pt x="50533" y="20840"/>
                                </a:lnTo>
                                <a:lnTo>
                                  <a:pt x="29692" y="20840"/>
                                </a:lnTo>
                                <a:lnTo>
                                  <a:pt x="29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0"/>
                            <a:ext cx="178384" cy="77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4.98999pt;margin-top:20.41pt;width:21.4pt;height:6.15pt;mso-position-horizontal-relative:page;mso-position-vertical-relative:paragraph;z-index:-15672320;mso-wrap-distance-left:0;mso-wrap-distance-right:0" id="docshapegroup147" coordorigin="8100,408" coordsize="428,123">
                <v:shape style="position:absolute;left:8099;top:429;width:80;height:80" id="docshape148" coordorigin="8100,430" coordsize="80,80" path="m8147,430l8133,430,8133,462,8100,462,8100,476,8133,476,8133,509,8147,509,8147,476,8179,476,8179,462,8147,462,8147,430xe" filled="true" fillcolor="#595959" stroked="false">
                  <v:path arrowok="t"/>
                  <v:fill type="solid"/>
                </v:shape>
                <v:shape style="position:absolute;left:8246;top:408;width:281;height:123" type="#_x0000_t75" id="docshape149" stroked="false">
                  <v:imagedata r:id="rId10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5461177</wp:posOffset>
            </wp:positionH>
            <wp:positionV relativeFrom="paragraph">
              <wp:posOffset>259206</wp:posOffset>
            </wp:positionV>
            <wp:extent cx="167319" cy="77724"/>
            <wp:effectExtent l="0" t="0" r="0" b="0"/>
            <wp:wrapTopAndBottom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1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line="300" w:lineRule="auto" w:before="0"/>
        <w:ind w:left="103" w:right="119" w:firstLine="0"/>
        <w:jc w:val="both"/>
        <w:rPr>
          <w:sz w:val="12"/>
        </w:rPr>
      </w:pPr>
      <w:bookmarkStart w:name="5.5. Limitations" w:id="43"/>
      <w:bookmarkEnd w:id="43"/>
      <w:r>
        <w:rPr/>
      </w:r>
      <w:bookmarkStart w:name="_bookmark15" w:id="44"/>
      <w:bookmarkEnd w:id="44"/>
      <w:r>
        <w:rPr/>
      </w:r>
      <w:r>
        <w:rPr>
          <w:color w:val="231F20"/>
          <w:w w:val="110"/>
          <w:sz w:val="12"/>
        </w:rPr>
        <w:t>Fig. 6. Evolution 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Adjusted Random Index (ARI) of target clustering. In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uence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 the calibration of source validation set on HyPASS performances. In blue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 dashed lines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HolsteinCattle</w:t>
      </w:r>
      <w:r>
        <w:rPr>
          <w:color w:val="231F20"/>
          <w:spacing w:val="3"/>
          <w:position w:val="1"/>
          <w:sz w:val="12"/>
        </w:rPr>
        <w:drawing>
          <wp:inline distT="0" distB="0" distL="0" distR="0">
            <wp:extent cx="71500" cy="28752"/>
            <wp:effectExtent l="0" t="0" r="0" b="0"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position w:val="1"/>
          <w:sz w:val="12"/>
        </w:rPr>
      </w:r>
      <w:r>
        <w:rPr>
          <w:rFonts w:ascii="Times New Roman"/>
          <w:color w:val="231F20"/>
          <w:spacing w:val="3"/>
          <w:sz w:val="12"/>
        </w:rPr>
        <w:t> </w:t>
      </w:r>
      <w:r>
        <w:rPr>
          <w:color w:val="231F20"/>
          <w:spacing w:val="-2"/>
          <w:w w:val="110"/>
          <w:sz w:val="12"/>
        </w:rPr>
        <w:t>Cows2021, in red, CowFisheye</w:t>
      </w:r>
      <w:r>
        <w:rPr>
          <w:color w:val="231F20"/>
          <w:spacing w:val="4"/>
          <w:position w:val="1"/>
          <w:sz w:val="12"/>
        </w:rPr>
        <w:drawing>
          <wp:inline distT="0" distB="0" distL="0" distR="0">
            <wp:extent cx="71500" cy="28752"/>
            <wp:effectExtent l="0" t="0" r="0" b="0"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4"/>
          <w:position w:val="1"/>
          <w:sz w:val="12"/>
        </w:rPr>
      </w:r>
      <w:r>
        <w:rPr>
          <w:rFonts w:ascii="Times New Roman"/>
          <w:color w:val="231F20"/>
          <w:spacing w:val="4"/>
          <w:sz w:val="12"/>
        </w:rPr>
        <w:t> </w:t>
      </w:r>
      <w:r>
        <w:rPr>
          <w:color w:val="231F20"/>
          <w:spacing w:val="-2"/>
          <w:w w:val="110"/>
          <w:sz w:val="12"/>
        </w:rPr>
        <w:t>HolsteinCattle. Acronyms. h.p.: HyPASS </w:t>
      </w:r>
      <w:hyperlink w:history="true" w:anchor="_bookmark34">
        <w:r>
          <w:rPr>
            <w:color w:val="2E3092"/>
            <w:spacing w:val="-2"/>
            <w:w w:val="110"/>
            <w:sz w:val="12"/>
          </w:rPr>
          <w:t>Dubourvieux et al. (2021b)</w:t>
        </w:r>
      </w:hyperlink>
      <w:r>
        <w:rPr>
          <w:color w:val="231F20"/>
          <w:spacing w:val="-2"/>
          <w:w w:val="110"/>
          <w:sz w:val="12"/>
        </w:rPr>
        <w:t>; inst. Red.: source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instance reduction; inst. Aug.: source instance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augmentation.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interpretation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references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color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gure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legend,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reader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referred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web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version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article.)</w:t>
      </w: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validate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importance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source</w:t>
      </w:r>
      <w:r>
        <w:rPr>
          <w:color w:val="231F20"/>
          <w:spacing w:val="-9"/>
        </w:rPr>
        <w:t> </w:t>
      </w:r>
      <w:r>
        <w:rPr>
          <w:color w:val="231F20"/>
        </w:rPr>
        <w:t>validation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cal-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ibration,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compare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HyPASS-SC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HyPASS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cross</w:t>
      </w:r>
      <w:r>
        <w:rPr>
          <w:color w:val="231F20"/>
          <w:spacing w:val="-10"/>
        </w:rPr>
        <w:t> </w:t>
      </w:r>
      <w:r>
        <w:rPr>
          <w:color w:val="231F20"/>
        </w:rPr>
        <w:t>domains</w:t>
      </w:r>
      <w:r>
        <w:rPr>
          <w:color w:val="231F20"/>
          <w:spacing w:val="-9"/>
        </w:rPr>
        <w:t> </w:t>
      </w:r>
      <w:r>
        <w:rPr>
          <w:color w:val="231F20"/>
        </w:rPr>
        <w:t>HolsteinCattle</w:t>
      </w:r>
      <w:r>
        <w:rPr>
          <w:color w:val="231F20"/>
          <w:spacing w:val="7"/>
          <w:position w:val="1"/>
        </w:rPr>
        <w:drawing>
          <wp:inline distT="0" distB="0" distL="0" distR="0">
            <wp:extent cx="89369" cy="35928"/>
            <wp:effectExtent l="0" t="0" r="0" b="0"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69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7"/>
          <w:position w:val="1"/>
        </w:rPr>
      </w:r>
      <w:r>
        <w:rPr>
          <w:rFonts w:ascii="Times New Roman"/>
          <w:color w:val="231F20"/>
          <w:spacing w:val="-6"/>
        </w:rPr>
        <w:t> </w:t>
      </w:r>
      <w:r>
        <w:rPr>
          <w:color w:val="231F20"/>
        </w:rPr>
        <w:t>Cows2021</w:t>
      </w:r>
      <w:r>
        <w:rPr>
          <w:color w:val="231F20"/>
          <w:spacing w:val="-8"/>
        </w:rPr>
        <w:t> </w:t>
      </w:r>
      <w:r>
        <w:rPr>
          <w:color w:val="231F20"/>
        </w:rPr>
        <w:t>(oversampling</w:t>
      </w:r>
      <w:r>
        <w:rPr>
          <w:color w:val="231F20"/>
          <w:spacing w:val="-10"/>
        </w:rPr>
        <w:t> </w:t>
      </w:r>
      <w:r>
        <w:rPr>
          <w:color w:val="231F20"/>
        </w:rPr>
        <w:t>use-case)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CowFisheye</w:t>
      </w:r>
      <w:r>
        <w:rPr>
          <w:color w:val="231F20"/>
          <w:spacing w:val="7"/>
          <w:position w:val="1"/>
        </w:rPr>
        <w:drawing>
          <wp:inline distT="0" distB="0" distL="0" distR="0">
            <wp:extent cx="89378" cy="35928"/>
            <wp:effectExtent l="0" t="0" r="0" b="0"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78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7"/>
          <w:position w:val="1"/>
        </w:rPr>
      </w:r>
      <w:r>
        <w:rPr>
          <w:rFonts w:ascii="Times New Roman"/>
          <w:color w:val="231F20"/>
          <w:spacing w:val="7"/>
        </w:rPr>
        <w:t> </w:t>
      </w:r>
      <w:r>
        <w:rPr>
          <w:color w:val="231F20"/>
        </w:rPr>
        <w:t>HolsteinCattle (subsampling use-case).</w:t>
      </w:r>
    </w:p>
    <w:p>
      <w:pPr>
        <w:pStyle w:val="BodyText"/>
        <w:spacing w:line="278" w:lineRule="auto" w:before="1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quality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clustering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evaluated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Adjusted</w:t>
      </w:r>
      <w:r>
        <w:rPr>
          <w:color w:val="231F20"/>
          <w:spacing w:val="-4"/>
        </w:rPr>
        <w:t> </w:t>
      </w:r>
      <w:r>
        <w:rPr>
          <w:color w:val="231F20"/>
        </w:rPr>
        <w:t>Random</w:t>
      </w:r>
      <w:r>
        <w:rPr>
          <w:color w:val="231F20"/>
          <w:spacing w:val="40"/>
        </w:rPr>
        <w:t> </w:t>
      </w:r>
      <w:r>
        <w:rPr>
          <w:color w:val="231F20"/>
        </w:rPr>
        <w:t>Index</w:t>
      </w:r>
      <w:r>
        <w:rPr>
          <w:color w:val="231F20"/>
          <w:spacing w:val="-4"/>
        </w:rPr>
        <w:t> </w:t>
      </w:r>
      <w:r>
        <w:rPr>
          <w:color w:val="231F20"/>
        </w:rPr>
        <w:t>(ARI)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measure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similarity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two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clus-</w:t>
      </w:r>
      <w:r>
        <w:rPr>
          <w:color w:val="231F20"/>
          <w:w w:val="105"/>
        </w:rPr>
        <w:t> terings.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computed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target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labels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cluster</w:t>
      </w:r>
      <w:r>
        <w:rPr>
          <w:color w:val="231F20"/>
          <w:spacing w:val="-1"/>
        </w:rPr>
        <w:t> </w:t>
      </w:r>
      <w:r>
        <w:rPr>
          <w:color w:val="231F20"/>
        </w:rPr>
        <w:t>predictions,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scikit-learn</w:t>
      </w:r>
      <w:r>
        <w:rPr>
          <w:color w:val="231F20"/>
          <w:spacing w:val="-1"/>
        </w:rPr>
        <w:t> </w:t>
      </w:r>
      <w:r>
        <w:rPr>
          <w:color w:val="231F20"/>
        </w:rPr>
        <w:t>implementation</w:t>
      </w:r>
      <w:hyperlink w:history="true" w:anchor="_bookmark17">
        <w:r>
          <w:rPr>
            <w:color w:val="2E3092"/>
            <w:vertAlign w:val="superscript"/>
          </w:rPr>
          <w:t>2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-1"/>
          <w:vertAlign w:val="baseline"/>
        </w:rPr>
        <w:t> </w:t>
      </w:r>
      <w:hyperlink w:history="true" w:anchor="_bookmark15">
        <w:r>
          <w:rPr>
            <w:color w:val="2E3092"/>
            <w:vertAlign w:val="baseline"/>
          </w:rPr>
          <w:t>Fig.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6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illus-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trates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evolution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ARI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leveling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target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statistics.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Higher values of ARI indicate a better clustering. Performance is com-</w:t>
      </w:r>
      <w:r>
        <w:rPr>
          <w:color w:val="231F20"/>
          <w:w w:val="105"/>
          <w:vertAlign w:val="baseline"/>
        </w:rPr>
        <w:t> pared at the 3000</w:t>
      </w:r>
      <w:r>
        <w:rPr>
          <w:i/>
          <w:color w:val="231F20"/>
          <w:w w:val="105"/>
          <w:position w:val="6"/>
          <w:sz w:val="11"/>
          <w:vertAlign w:val="baseline"/>
        </w:rPr>
        <w:t>th</w:t>
      </w:r>
      <w:r>
        <w:rPr>
          <w:i/>
          <w:color w:val="231F20"/>
          <w:spacing w:val="30"/>
          <w:w w:val="105"/>
          <w:position w:val="6"/>
          <w:sz w:val="11"/>
          <w:vertAlign w:val="baseline"/>
        </w:rPr>
        <w:t> </w:t>
      </w:r>
      <w:r>
        <w:rPr>
          <w:color w:val="231F20"/>
          <w:w w:val="105"/>
          <w:vertAlign w:val="baseline"/>
        </w:rPr>
        <w:t>iteration.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cross-domain</w:t>
      </w:r>
      <w:r>
        <w:rPr>
          <w:color w:val="231F20"/>
          <w:spacing w:val="-9"/>
        </w:rPr>
        <w:t> </w:t>
      </w:r>
      <w:r>
        <w:rPr>
          <w:color w:val="231F20"/>
        </w:rPr>
        <w:t>HolsteinCattle</w:t>
      </w:r>
      <w:r>
        <w:rPr>
          <w:color w:val="231F20"/>
          <w:spacing w:val="6"/>
          <w:position w:val="1"/>
        </w:rPr>
        <w:drawing>
          <wp:inline distT="0" distB="0" distL="0" distR="0">
            <wp:extent cx="89382" cy="35928"/>
            <wp:effectExtent l="0" t="0" r="0" b="0"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position w:val="1"/>
        </w:rPr>
      </w:r>
      <w:r>
        <w:rPr>
          <w:rFonts w:ascii="Times New Roman"/>
          <w:color w:val="231F20"/>
          <w:spacing w:val="-10"/>
        </w:rPr>
        <w:t> </w:t>
      </w:r>
      <w:r>
        <w:rPr>
          <w:color w:val="231F20"/>
        </w:rPr>
        <w:t>Cows2021,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oversampling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HolsteinCattle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9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shots/ID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around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90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shots/ID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carried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out.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result,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ARI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doubles,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increasing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0.40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calibration,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0.83</w:t>
      </w:r>
      <w:r>
        <w:rPr>
          <w:color w:val="231F20"/>
          <w:spacing w:val="40"/>
        </w:rPr>
        <w:t> </w:t>
      </w:r>
      <w:r>
        <w:rPr>
          <w:color w:val="231F20"/>
        </w:rPr>
        <w:t>with it. In terms of mAP, the performance on the target Cows2021 in-</w:t>
      </w:r>
      <w:r>
        <w:rPr>
          <w:color w:val="231F20"/>
          <w:spacing w:val="40"/>
        </w:rPr>
        <w:t> </w:t>
      </w:r>
      <w:r>
        <w:rPr>
          <w:color w:val="231F20"/>
        </w:rPr>
        <w:t>creases from 77.4% without calibration, to 87.2% with it.</w:t>
      </w:r>
    </w:p>
    <w:p>
      <w:pPr>
        <w:pStyle w:val="BodyText"/>
        <w:spacing w:line="276" w:lineRule="auto" w:before="1"/>
        <w:ind w:left="103" w:right="38" w:firstLine="238"/>
        <w:jc w:val="right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cross-domain</w:t>
      </w:r>
      <w:r>
        <w:rPr>
          <w:color w:val="231F20"/>
          <w:spacing w:val="-6"/>
        </w:rPr>
        <w:t> </w:t>
      </w:r>
      <w:r>
        <w:rPr>
          <w:color w:val="231F20"/>
        </w:rPr>
        <w:t>CowFisheye</w:t>
      </w:r>
      <w:r>
        <w:rPr>
          <w:color w:val="231F20"/>
          <w:spacing w:val="6"/>
          <w:position w:val="1"/>
        </w:rPr>
        <w:drawing>
          <wp:inline distT="0" distB="0" distL="0" distR="0">
            <wp:extent cx="89369" cy="35928"/>
            <wp:effectExtent l="0" t="0" r="0" b="0"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69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position w:val="1"/>
        </w:rPr>
      </w:r>
      <w:r>
        <w:rPr>
          <w:rFonts w:ascii="Times New Roman"/>
          <w:color w:val="231F20"/>
          <w:spacing w:val="-3"/>
        </w:rPr>
        <w:t> </w:t>
      </w:r>
      <w:r>
        <w:rPr>
          <w:color w:val="231F20"/>
        </w:rPr>
        <w:t>HolsteinCattle,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subsampling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CowFisheye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112</w:t>
      </w:r>
      <w:r>
        <w:rPr>
          <w:color w:val="231F20"/>
          <w:spacing w:val="-3"/>
        </w:rPr>
        <w:t> </w:t>
      </w:r>
      <w:r>
        <w:rPr>
          <w:color w:val="231F20"/>
        </w:rPr>
        <w:t>shots/ID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around</w:t>
      </w:r>
      <w:r>
        <w:rPr>
          <w:color w:val="231F20"/>
          <w:spacing w:val="-4"/>
        </w:rPr>
        <w:t> </w:t>
      </w:r>
      <w:r>
        <w:rPr>
          <w:color w:val="231F20"/>
        </w:rPr>
        <w:t>9</w:t>
      </w:r>
      <w:r>
        <w:rPr>
          <w:color w:val="231F20"/>
          <w:spacing w:val="-3"/>
        </w:rPr>
        <w:t> </w:t>
      </w:r>
      <w:r>
        <w:rPr>
          <w:color w:val="231F20"/>
        </w:rPr>
        <w:t>shots/ID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carried</w:t>
      </w:r>
      <w:r>
        <w:rPr>
          <w:color w:val="231F20"/>
          <w:spacing w:val="-1"/>
        </w:rPr>
        <w:t> </w:t>
      </w:r>
      <w:r>
        <w:rPr>
          <w:color w:val="231F20"/>
        </w:rPr>
        <w:t>out.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resulting ARI increase 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substantial,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evolving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from 0.03 without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calibra-</w:t>
      </w:r>
      <w:r>
        <w:rPr>
          <w:color w:val="231F20"/>
          <w:spacing w:val="40"/>
        </w:rPr>
        <w:t> </w:t>
      </w:r>
      <w:r>
        <w:rPr>
          <w:color w:val="231F20"/>
        </w:rPr>
        <w:t>tion, to 0.23 with it. In terms of mAP, the performance on the target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HolsteinCattle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increases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29.3%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without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calibration,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38.6%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it.</w:t>
      </w:r>
      <w:r>
        <w:rPr>
          <w:color w:val="231F20"/>
          <w:spacing w:val="40"/>
        </w:rPr>
        <w:t> </w:t>
      </w:r>
      <w:r>
        <w:rPr>
          <w:color w:val="231F20"/>
        </w:rPr>
        <w:t>These results show the importance of source validation set calibra-</w:t>
      </w:r>
      <w:r>
        <w:rPr>
          <w:color w:val="231F20"/>
          <w:spacing w:val="80"/>
        </w:rPr>
        <w:t> </w:t>
      </w:r>
      <w:r>
        <w:rPr>
          <w:color w:val="231F20"/>
        </w:rPr>
        <w:t>tion in the case of datasets with highly different number of shots per</w:t>
      </w:r>
      <w:r>
        <w:rPr>
          <w:color w:val="231F20"/>
          <w:spacing w:val="40"/>
        </w:rPr>
        <w:t> </w:t>
      </w:r>
      <w:r>
        <w:rPr>
          <w:color w:val="231F20"/>
        </w:rPr>
        <w:t>ID,</w:t>
      </w:r>
      <w:r>
        <w:rPr>
          <w:color w:val="231F20"/>
          <w:spacing w:val="8"/>
        </w:rPr>
        <w:t> </w:t>
      </w:r>
      <w:r>
        <w:rPr>
          <w:color w:val="231F20"/>
        </w:rPr>
        <w:t>which</w:t>
      </w:r>
      <w:r>
        <w:rPr>
          <w:color w:val="231F20"/>
          <w:spacing w:val="5"/>
        </w:rPr>
        <w:t> </w:t>
      </w:r>
      <w:r>
        <w:rPr>
          <w:color w:val="231F20"/>
        </w:rPr>
        <w:t>can</w:t>
      </w:r>
      <w:r>
        <w:rPr>
          <w:color w:val="231F20"/>
          <w:spacing w:val="8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recurrent</w:t>
      </w:r>
      <w:r>
        <w:rPr>
          <w:color w:val="231F20"/>
          <w:spacing w:val="8"/>
        </w:rPr>
        <w:t> </w:t>
      </w:r>
      <w:r>
        <w:rPr>
          <w:color w:val="231F20"/>
        </w:rPr>
        <w:t>issue</w:t>
      </w:r>
      <w:r>
        <w:rPr>
          <w:color w:val="231F20"/>
          <w:spacing w:val="5"/>
        </w:rPr>
        <w:t> </w:t>
      </w:r>
      <w:r>
        <w:rPr>
          <w:color w:val="231F20"/>
        </w:rPr>
        <w:t>when</w:t>
      </w:r>
      <w:r>
        <w:rPr>
          <w:color w:val="231F20"/>
          <w:spacing w:val="6"/>
        </w:rPr>
        <w:t> </w:t>
      </w:r>
      <w:r>
        <w:rPr>
          <w:color w:val="231F20"/>
        </w:rPr>
        <w:t>dealing</w:t>
      </w:r>
      <w:r>
        <w:rPr>
          <w:color w:val="231F20"/>
          <w:spacing w:val="8"/>
        </w:rPr>
        <w:t> </w:t>
      </w:r>
      <w:r>
        <w:rPr>
          <w:color w:val="231F20"/>
        </w:rPr>
        <w:t>with</w:t>
      </w:r>
      <w:r>
        <w:rPr>
          <w:color w:val="231F20"/>
          <w:spacing w:val="8"/>
        </w:rPr>
        <w:t> </w:t>
      </w:r>
      <w:r>
        <w:rPr>
          <w:color w:val="231F20"/>
        </w:rPr>
        <w:t>animal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datasets.</w:t>
      </w:r>
    </w:p>
    <w:p>
      <w:pPr>
        <w:pStyle w:val="BodyText"/>
        <w:spacing w:line="276" w:lineRule="auto" w:before="1"/>
        <w:ind w:left="103"/>
      </w:pPr>
      <w:r>
        <w:rPr>
          <w:color w:val="231F20"/>
          <w:w w:val="105"/>
        </w:rPr>
        <w:t>We kindly remind the reader that the calibration of</w:t>
      </w:r>
      <w:r>
        <w:rPr>
          <w:color w:val="231F20"/>
          <w:w w:val="105"/>
        </w:rPr>
        <w:t> the source has been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systematically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aforementioned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experiments.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5.4. Effectiveness of our CUMDA, multipl" w:id="45"/>
      <w:bookmarkEnd w:id="45"/>
      <w:r>
        <w:rPr/>
      </w:r>
      <w:r>
        <w:rPr>
          <w:i/>
          <w:color w:val="231F20"/>
          <w:spacing w:val="-8"/>
          <w:sz w:val="16"/>
        </w:rPr>
        <w:t>Effectiveness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our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CUMDA,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multiple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targets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One of our goals is to generalize the domain adaptation to multiple</w:t>
      </w:r>
      <w:r>
        <w:rPr>
          <w:color w:val="231F20"/>
          <w:spacing w:val="40"/>
        </w:rPr>
        <w:t> </w:t>
      </w:r>
      <w:r>
        <w:rPr>
          <w:color w:val="231F20"/>
        </w:rPr>
        <w:t>target domains. This use-case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ects real-world needs where, from a</w:t>
      </w:r>
      <w:r>
        <w:rPr>
          <w:color w:val="231F20"/>
          <w:spacing w:val="40"/>
        </w:rPr>
        <w:t> </w:t>
      </w:r>
      <w:r>
        <w:rPr>
          <w:color w:val="231F20"/>
        </w:rPr>
        <w:t>labeled dataset, the model should be adapted to multiple farming ex-</w:t>
      </w:r>
      <w:r>
        <w:rPr>
          <w:color w:val="231F20"/>
          <w:spacing w:val="40"/>
        </w:rPr>
        <w:t> </w:t>
      </w:r>
      <w:r>
        <w:rPr>
          <w:color w:val="231F20"/>
        </w:rPr>
        <w:t>ploitations. Averaged performance of our CUMDA approach (source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guidance,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DSBN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HyPASS-SC) is reported in</w:t>
      </w:r>
      <w:r>
        <w:rPr>
          <w:color w:val="231F20"/>
          <w:spacing w:val="-3"/>
        </w:rPr>
        <w:t> </w:t>
      </w:r>
      <w:hyperlink w:history="true" w:anchor="_bookmark18">
        <w:r>
          <w:rPr>
            <w:color w:val="2E3092"/>
            <w:spacing w:val="-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10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 computed</w:t>
      </w:r>
      <w:r>
        <w:rPr>
          <w:color w:val="231F20"/>
          <w:spacing w:val="40"/>
        </w:rPr>
        <w:t> </w:t>
      </w:r>
      <w:r>
        <w:rPr>
          <w:color w:val="231F20"/>
        </w:rPr>
        <w:t>from the detailed results that can be found in </w:t>
      </w:r>
      <w:r>
        <w:rPr>
          <w:color w:val="2E3092"/>
        </w:rPr>
        <w:t>Tables A.11 - A.16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Appendix A. We compare these results to those of the </w:t>
      </w:r>
      <w:r>
        <w:rPr>
          <w:color w:val="231F20"/>
        </w:rPr>
        <w:t>source-guided</w:t>
      </w:r>
      <w:r>
        <w:rPr>
          <w:color w:val="231F20"/>
          <w:spacing w:val="40"/>
        </w:rPr>
        <w:t> </w:t>
      </w:r>
      <w:bookmarkStart w:name="_bookmark16" w:id="46"/>
      <w:bookmarkEnd w:id="46"/>
      <w:r>
        <w:rPr>
          <w:color w:val="231F20"/>
        </w:rPr>
        <w:t>a</w:t>
      </w:r>
      <w:r>
        <w:rPr>
          <w:color w:val="231F20"/>
        </w:rPr>
        <w:t>pproach, reported in </w:t>
      </w:r>
      <w:hyperlink w:history="true" w:anchor="_bookmark16">
        <w:r>
          <w:rPr>
            <w:color w:val="2E3092"/>
          </w:rPr>
          <w:t>Table 9</w:t>
        </w:r>
      </w:hyperlink>
      <w:r>
        <w:rPr>
          <w:color w:val="231F20"/>
        </w:rPr>
        <w:t>.</w:t>
      </w:r>
    </w:p>
    <w:p>
      <w:pPr>
        <w:pStyle w:val="BodyText"/>
        <w:spacing w:line="225" w:lineRule="auto" w:before="6"/>
        <w:ind w:left="103" w:right="40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9184">
                <wp:simplePos x="0" y="0"/>
                <wp:positionH relativeFrom="page">
                  <wp:posOffset>2016163</wp:posOffset>
                </wp:positionH>
                <wp:positionV relativeFrom="paragraph">
                  <wp:posOffset>214453</wp:posOffset>
                </wp:positionV>
                <wp:extent cx="10795" cy="10795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753006pt;margin-top:16.886139pt;width:.85pt;height:.85pt;mso-position-horizontal-relative:page;mso-position-vertical-relative:paragraph;z-index:-18807296" id="docshape150" coordorigin="3175,338" coordsize="17,17" path="m3187,338l3180,338,3175,341,3175,352,3180,354,3183,354,3187,354,3192,352,3192,341,3187,33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09696">
                <wp:simplePos x="0" y="0"/>
                <wp:positionH relativeFrom="page">
                  <wp:posOffset>2515844</wp:posOffset>
                </wp:positionH>
                <wp:positionV relativeFrom="paragraph">
                  <wp:posOffset>214453</wp:posOffset>
                </wp:positionV>
                <wp:extent cx="10795" cy="10795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098007pt;margin-top:16.886139pt;width:.85pt;height:.85pt;mso-position-horizontal-relative:page;mso-position-vertical-relative:paragraph;z-index:-18806784" id="docshape151" coordorigin="3962,338" coordsize="17,17" path="m3974,338l3966,338,3962,341,3962,352,3966,354,3970,354,3974,354,3979,352,3979,341,3974,33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0208">
                <wp:simplePos x="0" y="0"/>
                <wp:positionH relativeFrom="page">
                  <wp:posOffset>3209213</wp:posOffset>
                </wp:positionH>
                <wp:positionV relativeFrom="paragraph">
                  <wp:posOffset>214453</wp:posOffset>
                </wp:positionV>
                <wp:extent cx="10795" cy="10795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17"/>
                              </a:lnTo>
                              <a:lnTo>
                                <a:pt x="0" y="8801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01"/>
                              </a:lnTo>
                              <a:lnTo>
                                <a:pt x="10528" y="1917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694pt;margin-top:16.886139pt;width:.85pt;height:.85pt;mso-position-horizontal-relative:page;mso-position-vertical-relative:paragraph;z-index:-18806272" id="docshape152" coordorigin="5054,338" coordsize="17,17" path="m5066,338l5058,338,5054,341,5054,352,5058,354,5062,354,5066,354,5070,352,5070,341,5066,33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target</w:t>
      </w:r>
      <w:r>
        <w:rPr>
          <w:color w:val="231F20"/>
          <w:spacing w:val="-6"/>
        </w:rPr>
        <w:t> </w:t>
      </w:r>
      <w:r>
        <w:rPr>
          <w:color w:val="231F20"/>
        </w:rPr>
        <w:t>datasets,</w:t>
      </w:r>
      <w:r>
        <w:rPr>
          <w:color w:val="231F20"/>
          <w:spacing w:val="-6"/>
        </w:rPr>
        <w:t> </w:t>
      </w:r>
      <w:r>
        <w:rPr>
          <w:color w:val="231F20"/>
        </w:rPr>
        <w:t>our</w:t>
      </w:r>
      <w:r>
        <w:rPr>
          <w:color w:val="231F20"/>
          <w:spacing w:val="-9"/>
        </w:rPr>
        <w:t> </w:t>
      </w:r>
      <w:r>
        <w:rPr>
          <w:color w:val="231F20"/>
        </w:rPr>
        <w:t>approach</w:t>
      </w:r>
      <w:r>
        <w:rPr>
          <w:color w:val="231F20"/>
          <w:spacing w:val="-6"/>
        </w:rPr>
        <w:t> </w:t>
      </w:r>
      <w:r>
        <w:rPr>
          <w:color w:val="231F20"/>
        </w:rPr>
        <w:t>outperforms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source-guided</w:t>
      </w:r>
      <w:r>
        <w:rPr>
          <w:color w:val="231F20"/>
          <w:spacing w:val="40"/>
        </w:rPr>
        <w:t> </w:t>
      </w:r>
      <w:r>
        <w:rPr>
          <w:color w:val="231F20"/>
        </w:rPr>
        <w:t>UDA approach with </w:t>
      </w:r>
      <w:r>
        <w:rPr>
          <w:rFonts w:ascii="VL PGothic" w:hAnsi="VL PGothic"/>
          <w:color w:val="231F20"/>
        </w:rPr>
        <w:t>Δ</w:t>
      </w:r>
      <w:r>
        <w:rPr>
          <w:i/>
          <w:color w:val="231F20"/>
          <w:vertAlign w:val="subscript"/>
        </w:rPr>
        <w:t>mAP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of </w:t>
      </w:r>
      <w:r>
        <w:rPr>
          <w:color w:val="231F20"/>
          <w:position w:val="0"/>
          <w:vertAlign w:val="baseline"/>
        </w:rPr>
        <w:drawing>
          <wp:inline distT="0" distB="0" distL="0" distR="0">
            <wp:extent cx="67310" cy="67411"/>
            <wp:effectExtent l="0" t="0" r="0" b="0"/>
            <wp:docPr id="270" name="Image 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0"/>
          <w:vertAlign w:val="baseline"/>
        </w:rPr>
      </w:r>
      <w:r>
        <w:rPr>
          <w:color w:val="231F20"/>
          <w:vertAlign w:val="baseline"/>
        </w:rPr>
        <w:t>2 8 p.p., </w:t>
      </w:r>
      <w:r>
        <w:rPr>
          <w:color w:val="231F20"/>
          <w:spacing w:val="-1"/>
          <w:position w:val="0"/>
          <w:vertAlign w:val="baseline"/>
        </w:rPr>
        <w:drawing>
          <wp:inline distT="0" distB="0" distL="0" distR="0">
            <wp:extent cx="67310" cy="67411"/>
            <wp:effectExtent l="0" t="0" r="0" b="0"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"/>
          <w:position w:val="0"/>
          <w:vertAlign w:val="baseline"/>
        </w:rPr>
      </w:r>
      <w:r>
        <w:rPr>
          <w:color w:val="231F20"/>
          <w:vertAlign w:val="baseline"/>
        </w:rPr>
        <w:t>6 0 p.p. and </w:t>
      </w:r>
      <w:r>
        <w:rPr>
          <w:color w:val="231F20"/>
          <w:position w:val="0"/>
          <w:vertAlign w:val="baseline"/>
        </w:rPr>
        <w:drawing>
          <wp:inline distT="0" distB="0" distL="0" distR="0">
            <wp:extent cx="67322" cy="67411"/>
            <wp:effectExtent l="0" t="0" r="0" b="0"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22" cy="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0"/>
          <w:vertAlign w:val="baseline"/>
        </w:rPr>
      </w:r>
      <w:r>
        <w:rPr>
          <w:color w:val="231F20"/>
          <w:vertAlign w:val="baseline"/>
        </w:rPr>
        <w:t>3 7 p.p.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Cows2021,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HolsteinCattle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CowFisheye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Besides,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484555</wp:posOffset>
                </wp:positionH>
                <wp:positionV relativeFrom="paragraph">
                  <wp:posOffset>250597</wp:posOffset>
                </wp:positionV>
                <wp:extent cx="455930" cy="1270"/>
                <wp:effectExtent l="0" t="0" r="0" b="0"/>
                <wp:wrapTopAndBottom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99pt;margin-top:19.732103pt;width:35.9pt;height:.1pt;mso-position-horizontal-relative:page;mso-position-vertical-relative:paragraph;z-index:-15671296;mso-wrap-distance-left:0;mso-wrap-distance-right:0" id="docshape153" coordorigin="763,395" coordsize="718,0" path="m763,395l1481,395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6"/>
        <w:ind w:left="207" w:right="0" w:firstLine="0"/>
        <w:jc w:val="left"/>
        <w:rPr>
          <w:sz w:val="12"/>
        </w:rPr>
      </w:pPr>
      <w:bookmarkStart w:name="_bookmark17" w:id="47"/>
      <w:bookmarkEnd w:id="47"/>
      <w:r>
        <w:rPr/>
      </w:r>
      <w:r>
        <w:rPr>
          <w:color w:val="231F20"/>
          <w:w w:val="105"/>
          <w:position w:val="6"/>
          <w:sz w:val="8"/>
        </w:rPr>
        <w:t>2</w:t>
      </w:r>
      <w:r>
        <w:rPr>
          <w:color w:val="231F20"/>
          <w:spacing w:val="27"/>
          <w:w w:val="105"/>
          <w:position w:val="6"/>
          <w:sz w:val="8"/>
        </w:rPr>
        <w:t> </w:t>
      </w:r>
      <w:hyperlink r:id="rId111">
        <w:r>
          <w:rPr>
            <w:color w:val="2E3092"/>
            <w:w w:val="105"/>
            <w:sz w:val="12"/>
          </w:rPr>
          <w:t>https://scikit-</w:t>
        </w:r>
        <w:r>
          <w:rPr>
            <w:color w:val="2E3092"/>
            <w:spacing w:val="-2"/>
            <w:w w:val="105"/>
            <w:sz w:val="12"/>
          </w:rPr>
          <w:t>learn.org/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performance on the source dataset is conserved. This demonstrates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importance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CUMDA</w:t>
      </w:r>
      <w:r>
        <w:rPr>
          <w:color w:val="231F20"/>
          <w:spacing w:val="-6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comes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mul-</w:t>
      </w:r>
      <w:r>
        <w:rPr>
          <w:color w:val="231F20"/>
          <w:spacing w:val="40"/>
        </w:rPr>
        <w:t> </w:t>
      </w:r>
      <w:r>
        <w:rPr>
          <w:color w:val="231F20"/>
        </w:rPr>
        <w:t>tiple datasets application. This performance increase can be explained</w:t>
      </w:r>
      <w:r>
        <w:rPr>
          <w:color w:val="231F20"/>
          <w:spacing w:val="40"/>
        </w:rPr>
        <w:t> </w:t>
      </w:r>
      <w:r>
        <w:rPr>
          <w:color w:val="231F20"/>
        </w:rPr>
        <w:t>by the complementarity of DSBN and HyPASS-SC.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DSBN allows some domain gap alleviation through domain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normalization. It also authorizes domains to share the same backbone,</w:t>
      </w:r>
      <w:r>
        <w:rPr>
          <w:color w:val="231F20"/>
          <w:spacing w:val="40"/>
        </w:rPr>
        <w:t> </w:t>
      </w:r>
      <w:r>
        <w:rPr>
          <w:color w:val="231F20"/>
        </w:rPr>
        <w:t>which helps generalization. HyPASS-SC provides optimized clustering</w:t>
      </w:r>
      <w:r>
        <w:rPr>
          <w:color w:val="231F20"/>
          <w:spacing w:val="40"/>
        </w:rPr>
        <w:t> </w:t>
      </w:r>
      <w:r>
        <w:rPr>
          <w:color w:val="231F20"/>
        </w:rPr>
        <w:t>parameters on each target dataset, depending on its statistics. This en-</w:t>
      </w:r>
      <w:r>
        <w:rPr>
          <w:color w:val="231F20"/>
          <w:spacing w:val="40"/>
        </w:rPr>
        <w:t> </w:t>
      </w:r>
      <w:r>
        <w:rPr>
          <w:color w:val="231F20"/>
        </w:rPr>
        <w:t>sures good clustering quality on the target domains, which in turn in-</w:t>
      </w:r>
      <w:r>
        <w:rPr>
          <w:color w:val="231F20"/>
          <w:spacing w:val="40"/>
        </w:rPr>
        <w:t> </w:t>
      </w:r>
      <w:r>
        <w:rPr>
          <w:color w:val="231F20"/>
        </w:rPr>
        <w:t>creases the network performance on all datasets.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Limitations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paper,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7"/>
        </w:rPr>
        <w:t> </w:t>
      </w:r>
      <w:r>
        <w:rPr>
          <w:color w:val="231F20"/>
        </w:rPr>
        <w:t>improvements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unsuper-</w:t>
      </w:r>
      <w:r>
        <w:rPr>
          <w:color w:val="231F20"/>
          <w:spacing w:val="40"/>
        </w:rPr>
        <w:t> </w:t>
      </w:r>
      <w:r>
        <w:rPr>
          <w:color w:val="231F20"/>
        </w:rPr>
        <w:t>vised</w:t>
      </w:r>
      <w:r>
        <w:rPr>
          <w:color w:val="231F20"/>
          <w:spacing w:val="-3"/>
        </w:rPr>
        <w:t> </w:t>
      </w:r>
      <w:r>
        <w:rPr>
          <w:color w:val="231F20"/>
        </w:rPr>
        <w:t>domain</w:t>
      </w:r>
      <w:r>
        <w:rPr>
          <w:color w:val="231F20"/>
          <w:spacing w:val="-1"/>
        </w:rPr>
        <w:t> </w:t>
      </w:r>
      <w:r>
        <w:rPr>
          <w:color w:val="231F20"/>
        </w:rPr>
        <w:t>adaptation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1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compared with</w:t>
      </w:r>
      <w:r>
        <w:rPr>
          <w:color w:val="231F20"/>
          <w:spacing w:val="-1"/>
        </w:rPr>
        <w:t> </w:t>
      </w:r>
      <w:r>
        <w:rPr>
          <w:color w:val="231F20"/>
        </w:rPr>
        <w:t>traditional</w:t>
      </w:r>
      <w:r>
        <w:rPr>
          <w:color w:val="231F20"/>
          <w:spacing w:val="40"/>
        </w:rPr>
        <w:t> </w:t>
      </w:r>
      <w:r>
        <w:rPr>
          <w:color w:val="231F20"/>
        </w:rPr>
        <w:t>pseudo-labelling-based</w:t>
      </w:r>
      <w:r>
        <w:rPr>
          <w:color w:val="231F20"/>
          <w:spacing w:val="-3"/>
        </w:rPr>
        <w:t> </w:t>
      </w:r>
      <w:r>
        <w:rPr>
          <w:color w:val="231F20"/>
        </w:rPr>
        <w:t>UDA</w:t>
      </w:r>
      <w:r>
        <w:rPr>
          <w:color w:val="231F20"/>
          <w:spacing w:val="-4"/>
        </w:rPr>
        <w:t> </w:t>
      </w:r>
      <w:r>
        <w:rPr>
          <w:color w:val="231F20"/>
        </w:rPr>
        <w:t>methods.</w:t>
      </w:r>
      <w:r>
        <w:rPr>
          <w:color w:val="231F20"/>
          <w:spacing w:val="-4"/>
        </w:rPr>
        <w:t> </w:t>
      </w:r>
      <w:r>
        <w:rPr>
          <w:color w:val="231F20"/>
        </w:rPr>
        <w:t>However,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seen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performance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domain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unlabeled,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taken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target,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re- </w:t>
      </w:r>
      <w:r>
        <w:rPr>
          <w:color w:val="231F20"/>
        </w:rPr>
        <w:t>mains</w:t>
      </w:r>
      <w:r>
        <w:rPr>
          <w:color w:val="231F20"/>
          <w:spacing w:val="-5"/>
        </w:rPr>
        <w:t> </w:t>
      </w:r>
      <w:r>
        <w:rPr>
          <w:color w:val="231F20"/>
        </w:rPr>
        <w:t>far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same</w:t>
      </w:r>
      <w:r>
        <w:rPr>
          <w:color w:val="231F20"/>
          <w:spacing w:val="-5"/>
        </w:rPr>
        <w:t> </w:t>
      </w:r>
      <w:r>
        <w:rPr>
          <w:color w:val="231F20"/>
        </w:rPr>
        <w:t>domain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labeled,</w:t>
      </w:r>
      <w:r>
        <w:rPr>
          <w:color w:val="231F20"/>
          <w:w w:val="105"/>
        </w:rPr>
        <w:t> taken as a source.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This is a peculiarity of the cow re-ID problem. Indeed, color</w:t>
      </w:r>
      <w:r>
        <w:rPr>
          <w:color w:val="231F20"/>
          <w:spacing w:val="40"/>
        </w:rPr>
        <w:t> </w:t>
      </w:r>
      <w:r>
        <w:rPr>
          <w:color w:val="231F20"/>
        </w:rPr>
        <w:t>information</w:t>
      </w:r>
      <w:r>
        <w:rPr>
          <w:color w:val="231F20"/>
          <w:spacing w:val="-2"/>
        </w:rPr>
        <w:t> </w:t>
      </w:r>
      <w:r>
        <w:rPr>
          <w:color w:val="231F20"/>
        </w:rPr>
        <w:t>usually facilitates</w:t>
      </w:r>
      <w:r>
        <w:rPr>
          <w:color w:val="231F20"/>
          <w:spacing w:val="-1"/>
        </w:rPr>
        <w:t> </w:t>
      </w:r>
      <w:r>
        <w:rPr>
          <w:color w:val="231F20"/>
        </w:rPr>
        <w:t>the pseudo-labeling</w:t>
      </w:r>
      <w:r>
        <w:rPr>
          <w:color w:val="231F20"/>
          <w:spacing w:val="-2"/>
        </w:rPr>
        <w:t> </w:t>
      </w:r>
      <w:r>
        <w:rPr>
          <w:color w:val="231F20"/>
        </w:rPr>
        <w:t>in human</w:t>
      </w:r>
      <w:r>
        <w:rPr>
          <w:color w:val="231F20"/>
          <w:spacing w:val="-2"/>
        </w:rPr>
        <w:t> </w:t>
      </w:r>
      <w:r>
        <w:rPr>
          <w:color w:val="231F20"/>
        </w:rPr>
        <w:t>re-ID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unsupervised</w:t>
      </w:r>
      <w:r>
        <w:rPr>
          <w:color w:val="231F20"/>
          <w:spacing w:val="-8"/>
        </w:rPr>
        <w:t> </w:t>
      </w:r>
      <w:r>
        <w:rPr>
          <w:color w:val="231F20"/>
        </w:rPr>
        <w:t>UDA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close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su-</w:t>
      </w:r>
      <w:r>
        <w:rPr>
          <w:color w:val="231F20"/>
          <w:spacing w:val="40"/>
        </w:rPr>
        <w:t> </w:t>
      </w:r>
      <w:r>
        <w:rPr>
          <w:color w:val="231F20"/>
        </w:rPr>
        <w:t>pervised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hyperlink w:history="true" w:anchor="_bookmark43">
        <w:r>
          <w:rPr>
            <w:color w:val="2E3092"/>
          </w:rPr>
          <w:t>Ge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cow</w:t>
      </w:r>
      <w:r>
        <w:rPr>
          <w:color w:val="231F20"/>
          <w:spacing w:val="-5"/>
        </w:rPr>
        <w:t> </w:t>
      </w:r>
      <w:r>
        <w:rPr>
          <w:color w:val="231F20"/>
        </w:rPr>
        <w:t>re-ID,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does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contain</w:t>
      </w:r>
      <w:r>
        <w:rPr>
          <w:color w:val="231F20"/>
          <w:spacing w:val="40"/>
        </w:rPr>
        <w:t> </w:t>
      </w:r>
      <w:r>
        <w:rPr>
          <w:color w:val="231F20"/>
        </w:rPr>
        <w:t>relevant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pseudo-labeling.</w:t>
      </w:r>
      <w:r>
        <w:rPr>
          <w:color w:val="231F20"/>
          <w:spacing w:val="-10"/>
        </w:rPr>
        <w:t> </w:t>
      </w:r>
      <w:r>
        <w:rPr>
          <w:color w:val="231F20"/>
        </w:rPr>
        <w:t>Therefore,</w:t>
      </w:r>
      <w:r>
        <w:rPr>
          <w:color w:val="231F20"/>
          <w:spacing w:val="-10"/>
        </w:rPr>
        <w:t> </w:t>
      </w:r>
      <w:r>
        <w:rPr>
          <w:color w:val="231F20"/>
        </w:rPr>
        <w:t>subtle</w:t>
      </w:r>
      <w:r>
        <w:rPr>
          <w:color w:val="231F20"/>
          <w:spacing w:val="-9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shape has to be considered</w:t>
      </w:r>
      <w:r>
        <w:rPr>
          <w:color w:val="231F20"/>
          <w:spacing w:val="-1"/>
        </w:rPr>
        <w:t> </w:t>
      </w:r>
      <w:r>
        <w:rPr>
          <w:color w:val="231F20"/>
        </w:rPr>
        <w:t>instead. Also, in this paper</w:t>
      </w:r>
      <w:r>
        <w:rPr>
          <w:color w:val="231F20"/>
          <w:spacing w:val="-2"/>
        </w:rPr>
        <w:t> </w:t>
      </w:r>
      <w:r>
        <w:rPr>
          <w:color w:val="231F20"/>
        </w:rPr>
        <w:t>and cow</w:t>
      </w:r>
      <w:r>
        <w:rPr>
          <w:color w:val="231F20"/>
          <w:spacing w:val="40"/>
        </w:rPr>
        <w:t> </w:t>
      </w:r>
      <w:r>
        <w:rPr>
          <w:color w:val="231F20"/>
        </w:rPr>
        <w:t>re-ID in general, the domain gap existing between the chosen datasets</w:t>
      </w:r>
      <w:r>
        <w:rPr>
          <w:color w:val="231F20"/>
          <w:spacing w:val="40"/>
        </w:rPr>
        <w:t> </w:t>
      </w:r>
      <w:r>
        <w:rPr>
          <w:color w:val="231F20"/>
        </w:rPr>
        <w:t>can be greater than the one usually seen in person re-ID.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In other words, even if the pseudo-labelling hyperparameters are</w:t>
      </w:r>
      <w:r>
        <w:rPr>
          <w:color w:val="231F20"/>
          <w:spacing w:val="40"/>
        </w:rPr>
        <w:t> </w:t>
      </w:r>
      <w:r>
        <w:rPr>
          <w:color w:val="231F20"/>
        </w:rPr>
        <w:t>automatically optimized, the proposed solution is still limited by the</w:t>
      </w:r>
      <w:r>
        <w:rPr>
          <w:color w:val="231F20"/>
          <w:spacing w:val="40"/>
        </w:rPr>
        <w:t> </w:t>
      </w:r>
      <w:r>
        <w:rPr>
          <w:color w:val="231F20"/>
        </w:rPr>
        <w:t>pseudo-labelling strategy itself. Namely, pseudo-labels quality depend</w:t>
      </w:r>
      <w:r>
        <w:rPr>
          <w:color w:val="231F20"/>
          <w:spacing w:val="40"/>
        </w:rPr>
        <w:t> </w:t>
      </w:r>
      <w:r>
        <w:rPr>
          <w:color w:val="231F20"/>
        </w:rPr>
        <w:t>on the the chosen clustering algorithm, and the networks ability to</w:t>
      </w:r>
      <w:r>
        <w:rPr>
          <w:color w:val="231F20"/>
          <w:spacing w:val="40"/>
        </w:rPr>
        <w:t> </w:t>
      </w:r>
      <w:r>
        <w:rPr>
          <w:color w:val="231F20"/>
        </w:rPr>
        <w:t>extract discriminative representations. Detailed discussion on the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of pseudo-labelling methods on UDA can be found in</w:t>
      </w:r>
      <w:r>
        <w:rPr>
          <w:color w:val="231F20"/>
          <w:spacing w:val="40"/>
        </w:rPr>
        <w:t> </w:t>
      </w:r>
      <w:hyperlink w:history="true" w:anchor="_bookmark34">
        <w:r>
          <w:rPr>
            <w:color w:val="2E3092"/>
          </w:rPr>
          <w:t>Dubourvieux et al. (2021b)</w:t>
        </w:r>
      </w:hyperlink>
      <w:r>
        <w:rPr>
          <w:color w:val="231F20"/>
        </w:rPr>
        <w:t>.</w:t>
      </w:r>
    </w:p>
    <w:p>
      <w:pPr>
        <w:pStyle w:val="BodyText"/>
      </w:pPr>
    </w:p>
    <w:p>
      <w:pPr>
        <w:pStyle w:val="BodyText"/>
        <w:spacing w:before="134"/>
      </w:pP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9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Relative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 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source-guided</w:t>
      </w:r>
      <w:r>
        <w:rPr>
          <w:color w:val="231F20"/>
          <w:spacing w:val="-5"/>
          <w:w w:val="130"/>
          <w:sz w:val="12"/>
        </w:rPr>
        <w:t> </w:t>
      </w:r>
      <w:r>
        <w:rPr>
          <w:color w:val="231F20"/>
          <w:spacing w:val="-2"/>
          <w:w w:val="130"/>
          <w:sz w:val="12"/>
        </w:rPr>
        <w:t>+</w:t>
      </w:r>
      <w:r>
        <w:rPr>
          <w:color w:val="231F20"/>
          <w:spacing w:val="-5"/>
          <w:w w:val="130"/>
          <w:sz w:val="12"/>
        </w:rPr>
        <w:t> </w:t>
      </w:r>
      <w:r>
        <w:rPr>
          <w:color w:val="231F20"/>
          <w:spacing w:val="-2"/>
          <w:w w:val="110"/>
          <w:sz w:val="12"/>
        </w:rPr>
        <w:t>multi-target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UDA,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direct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transfer.</w:t>
      </w:r>
    </w:p>
    <w:p>
      <w:pPr>
        <w:spacing w:before="12"/>
        <w:ind w:left="103" w:right="0" w:firstLine="0"/>
        <w:jc w:val="left"/>
        <w:rPr>
          <w:sz w:val="12"/>
        </w:rPr>
      </w:pPr>
      <w:r>
        <w:rPr>
          <w:rFonts w:ascii="VL PGothic" w:hAnsi="VL PGothic"/>
          <w:color w:val="231F20"/>
          <w:spacing w:val="-2"/>
          <w:w w:val="110"/>
          <w:sz w:val="12"/>
        </w:rPr>
        <w:t>Δ</w:t>
      </w:r>
      <w:r>
        <w:rPr>
          <w:i/>
          <w:color w:val="231F20"/>
          <w:spacing w:val="-2"/>
          <w:w w:val="110"/>
          <w:sz w:val="12"/>
          <w:vertAlign w:val="subscript"/>
        </w:rPr>
        <w:t>mAP</w:t>
      </w:r>
      <w:r>
        <w:rPr>
          <w:i/>
          <w:color w:val="231F20"/>
          <w:spacing w:val="1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p.p.) indicates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difference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of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mAP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%)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direct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transfer (cf.</w:t>
      </w:r>
      <w:r>
        <w:rPr>
          <w:color w:val="231F20"/>
          <w:spacing w:val="-3"/>
          <w:w w:val="110"/>
          <w:sz w:val="12"/>
          <w:vertAlign w:val="baseline"/>
        </w:rPr>
        <w:t> </w:t>
      </w:r>
      <w:hyperlink w:history="true" w:anchor="_bookmark10">
        <w:r>
          <w:rPr>
            <w:color w:val="2E3092"/>
            <w:spacing w:val="-2"/>
            <w:w w:val="110"/>
            <w:sz w:val="12"/>
            <w:vertAlign w:val="baseline"/>
          </w:rPr>
          <w:t>Table</w:t>
        </w:r>
        <w:r>
          <w:rPr>
            <w:color w:val="2E3092"/>
            <w:spacing w:val="-3"/>
            <w:w w:val="110"/>
            <w:sz w:val="12"/>
            <w:vertAlign w:val="baseline"/>
          </w:rPr>
          <w:t> </w:t>
        </w:r>
        <w:r>
          <w:rPr>
            <w:color w:val="2E3092"/>
            <w:spacing w:val="-5"/>
            <w:w w:val="110"/>
            <w:sz w:val="12"/>
            <w:vertAlign w:val="baseline"/>
          </w:rPr>
          <w:t>2</w:t>
        </w:r>
      </w:hyperlink>
      <w:r>
        <w:rPr>
          <w:color w:val="231F20"/>
          <w:spacing w:val="-5"/>
          <w:w w:val="110"/>
          <w:sz w:val="12"/>
          <w:vertAlign w:val="baseline"/>
        </w:rPr>
        <w:t>).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4"/>
        <w:gridCol w:w="605"/>
        <w:gridCol w:w="689"/>
        <w:gridCol w:w="825"/>
        <w:gridCol w:w="689"/>
        <w:gridCol w:w="694"/>
        <w:gridCol w:w="121"/>
      </w:tblGrid>
      <w:tr>
        <w:trPr>
          <w:trHeight w:val="248" w:hRule="atLeast"/>
        </w:trPr>
        <w:tc>
          <w:tcPr>
            <w:tcW w:w="1404" w:type="dxa"/>
            <w:vMerge w:val="restart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3018" w:type="dxa"/>
            <w:gridSpan w:val="5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4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4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as</w:t>
            </w: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1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2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-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4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6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52" w:lineRule="exact" w:before="35"/>
              <w:ind w:left="-1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0.3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9" w:lineRule="exact" w:before="48"/>
              <w:ind w:left="-2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5"/>
                <w:sz w:val="12"/>
              </w:rPr>
              <w:t>1.5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+10.5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40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60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+36.0</w:t>
            </w:r>
          </w:p>
        </w:tc>
        <w:tc>
          <w:tcPr>
            <w:tcW w:w="68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+7.4</w:t>
            </w:r>
          </w:p>
        </w:tc>
        <w:tc>
          <w:tcPr>
            <w:tcW w:w="68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+3.8</w:t>
            </w:r>
          </w:p>
        </w:tc>
        <w:tc>
          <w:tcPr>
            <w:tcW w:w="12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6. Conclusion" w:id="48"/>
      <w:bookmarkEnd w:id="48"/>
      <w:r>
        <w:rPr/>
      </w:r>
      <w:bookmarkStart w:name="CRediT authorship contribution statement" w:id="49"/>
      <w:bookmarkEnd w:id="49"/>
      <w:r>
        <w:rPr/>
      </w:r>
      <w:bookmarkStart w:name="Declaration of Competing Interest" w:id="50"/>
      <w:bookmarkEnd w:id="50"/>
      <w:r>
        <w:rPr/>
      </w:r>
      <w:bookmarkStart w:name="section32" w:id="51"/>
      <w:bookmarkEnd w:id="51"/>
      <w:r>
        <w:rPr/>
      </w:r>
      <w:bookmarkStart w:name="Acknowledgments" w:id="52"/>
      <w:bookmarkEnd w:id="52"/>
      <w:r>
        <w:rPr/>
      </w:r>
      <w:bookmarkStart w:name="Ablation study detail" w:id="53"/>
      <w:bookmarkEnd w:id="53"/>
      <w:r>
        <w:rPr/>
      </w:r>
      <w:bookmarkStart w:name="Appendix A.1.Visualization of prediction" w:id="54"/>
      <w:bookmarkEnd w:id="54"/>
      <w:r>
        <w:rPr/>
      </w:r>
      <w:bookmarkStart w:name="_bookmark18" w:id="55"/>
      <w:bookmarkEnd w:id="5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10</w:t>
      </w:r>
    </w:p>
    <w:p>
      <w:pPr>
        <w:spacing w:line="235" w:lineRule="auto" w:before="1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Relative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our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CUMDA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direct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transfer.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VL PGothic" w:hAnsi="VL PGothic"/>
          <w:color w:val="231F20"/>
          <w:spacing w:val="-2"/>
          <w:w w:val="110"/>
          <w:sz w:val="12"/>
        </w:rPr>
        <w:t>Δ</w:t>
      </w:r>
      <w:r>
        <w:rPr>
          <w:i/>
          <w:color w:val="231F20"/>
          <w:spacing w:val="-2"/>
          <w:w w:val="110"/>
          <w:sz w:val="12"/>
          <w:vertAlign w:val="subscript"/>
        </w:rPr>
        <w:t>mAP</w:t>
      </w:r>
      <w:r>
        <w:rPr>
          <w:i/>
          <w:color w:val="231F20"/>
          <w:spacing w:val="9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 p.p.)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indicates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difference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mAP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(in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%)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direct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transfer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(cf.</w:t>
      </w:r>
      <w:r>
        <w:rPr>
          <w:color w:val="231F20"/>
          <w:spacing w:val="-5"/>
          <w:w w:val="110"/>
          <w:sz w:val="12"/>
          <w:vertAlign w:val="baseline"/>
        </w:rPr>
        <w:t> </w:t>
      </w:r>
      <w:hyperlink w:history="true" w:anchor="_bookmark10">
        <w:r>
          <w:rPr>
            <w:color w:val="2E3092"/>
            <w:w w:val="110"/>
            <w:sz w:val="12"/>
            <w:vertAlign w:val="baseline"/>
          </w:rPr>
          <w:t>Table</w:t>
        </w:r>
        <w:r>
          <w:rPr>
            <w:color w:val="2E3092"/>
            <w:spacing w:val="-5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2</w:t>
        </w:r>
      </w:hyperlink>
      <w:r>
        <w:rPr>
          <w:color w:val="231F20"/>
          <w:w w:val="110"/>
          <w:sz w:val="12"/>
          <w:vertAlign w:val="baseline"/>
        </w:rPr>
        <w:t>).</w:t>
      </w: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3"/>
        <w:gridCol w:w="605"/>
        <w:gridCol w:w="690"/>
        <w:gridCol w:w="824"/>
        <w:gridCol w:w="689"/>
        <w:gridCol w:w="694"/>
        <w:gridCol w:w="121"/>
      </w:tblGrid>
      <w:tr>
        <w:trPr>
          <w:trHeight w:val="245" w:hRule="atLeast"/>
        </w:trPr>
        <w:tc>
          <w:tcPr>
            <w:tcW w:w="1403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69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40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9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8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CowFisheye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4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as</w:t>
            </w:r>
          </w:p>
        </w:tc>
        <w:tc>
          <w:tcPr>
            <w:tcW w:w="60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90" w:lineRule="exact" w:before="39"/>
              <w:ind w:left="-1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90" w:lineRule="exact" w:before="39"/>
              <w:ind w:left="-2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68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90" w:lineRule="exact" w:before="39"/>
              <w:ind w:left="-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12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140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60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0.0</w:t>
            </w:r>
          </w:p>
        </w:tc>
        <w:tc>
          <w:tcPr>
            <w:tcW w:w="6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52" w:lineRule="exact" w:before="38"/>
              <w:ind w:left="-2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0.9</w:t>
            </w:r>
          </w:p>
        </w:tc>
        <w:tc>
          <w:tcPr>
            <w:tcW w:w="689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+10.4</w:t>
            </w:r>
          </w:p>
        </w:tc>
        <w:tc>
          <w:tcPr>
            <w:tcW w:w="121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14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6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+38.8</w:t>
            </w:r>
          </w:p>
        </w:tc>
        <w:tc>
          <w:tcPr>
            <w:tcW w:w="6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+13.4</w:t>
            </w:r>
          </w:p>
        </w:tc>
        <w:tc>
          <w:tcPr>
            <w:tcW w:w="6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-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+7.5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paper,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CUMDA</w:t>
      </w:r>
      <w:r>
        <w:rPr>
          <w:color w:val="231F20"/>
          <w:spacing w:val="-5"/>
        </w:rPr>
        <w:t> </w:t>
      </w:r>
      <w:r>
        <w:rPr>
          <w:color w:val="231F20"/>
        </w:rPr>
        <w:t>re-ID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4"/>
        </w:rPr>
        <w:t> </w:t>
      </w:r>
      <w:r>
        <w:rPr>
          <w:color w:val="231F20"/>
        </w:rPr>
        <w:t>cumulative</w:t>
      </w:r>
      <w:r>
        <w:rPr>
          <w:color w:val="231F20"/>
          <w:spacing w:val="-3"/>
        </w:rPr>
        <w:t> </w:t>
      </w:r>
      <w:r>
        <w:rPr>
          <w:color w:val="231F20"/>
        </w:rPr>
        <w:t>multi-domain</w:t>
      </w:r>
      <w:r>
        <w:rPr>
          <w:color w:val="231F20"/>
          <w:spacing w:val="-3"/>
        </w:rPr>
        <w:t> </w:t>
      </w:r>
      <w:r>
        <w:rPr>
          <w:color w:val="231F20"/>
        </w:rPr>
        <w:t>adaptation</w:t>
      </w:r>
      <w:r>
        <w:rPr>
          <w:color w:val="231F20"/>
          <w:spacing w:val="-3"/>
        </w:rPr>
        <w:t> </w:t>
      </w:r>
      <w:r>
        <w:rPr>
          <w:color w:val="231F20"/>
        </w:rPr>
        <w:t>motivated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practical</w:t>
      </w:r>
      <w:r>
        <w:rPr>
          <w:color w:val="231F20"/>
          <w:spacing w:val="-3"/>
        </w:rPr>
        <w:t> </w:t>
      </w:r>
      <w:r>
        <w:rPr>
          <w:color w:val="231F20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tle re-ID constraints and requirements. This work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ects real-world</w:t>
      </w:r>
      <w:r>
        <w:rPr>
          <w:color w:val="231F20"/>
          <w:spacing w:val="40"/>
        </w:rPr>
        <w:t> </w:t>
      </w:r>
      <w:r>
        <w:rPr>
          <w:color w:val="231F20"/>
        </w:rPr>
        <w:t>application needs for a model to perform better on all domains as the</w:t>
      </w:r>
      <w:r>
        <w:rPr>
          <w:color w:val="231F20"/>
          <w:spacing w:val="40"/>
        </w:rPr>
        <w:t> </w:t>
      </w:r>
      <w:r>
        <w:rPr>
          <w:color w:val="231F20"/>
        </w:rPr>
        <w:t>number of farms increase but annotation on them is not necessarily</w:t>
      </w:r>
      <w:r>
        <w:rPr>
          <w:color w:val="231F20"/>
          <w:spacing w:val="40"/>
        </w:rPr>
        <w:t> </w:t>
      </w:r>
      <w:r>
        <w:rPr>
          <w:color w:val="231F20"/>
        </w:rPr>
        <w:t>available. Indeed, it extends domain adaptation to multiple target</w:t>
      </w:r>
      <w:r>
        <w:rPr>
          <w:color w:val="231F20"/>
          <w:spacing w:val="40"/>
        </w:rPr>
        <w:t> </w:t>
      </w:r>
      <w:r>
        <w:rPr>
          <w:color w:val="231F20"/>
        </w:rPr>
        <w:t>domains, with high discrepancies in both target datasets statistics and</w:t>
      </w:r>
      <w:r>
        <w:rPr>
          <w:color w:val="231F20"/>
          <w:spacing w:val="40"/>
        </w:rPr>
        <w:t> </w:t>
      </w:r>
      <w:r>
        <w:rPr>
          <w:color w:val="231F20"/>
        </w:rPr>
        <w:t>domain representations, which are challenges often encountered 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practical applications.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proposed CUMDA method consists in: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source</w:t>
      </w:r>
      <w:r>
        <w:rPr>
          <w:color w:val="231F20"/>
          <w:spacing w:val="40"/>
        </w:rPr>
        <w:t> </w:t>
      </w:r>
      <w:r>
        <w:rPr>
          <w:color w:val="231F20"/>
        </w:rPr>
        <w:t>guidance, domain gap reduction and an automatic source-guided</w:t>
      </w:r>
      <w:r>
        <w:rPr>
          <w:color w:val="231F20"/>
          <w:spacing w:val="40"/>
        </w:rPr>
        <w:t> </w:t>
      </w:r>
      <w:r>
        <w:rPr>
          <w:color w:val="231F20"/>
        </w:rPr>
        <w:t>hyperparameter</w:t>
      </w:r>
      <w:r>
        <w:rPr>
          <w:color w:val="231F20"/>
          <w:spacing w:val="-10"/>
        </w:rPr>
        <w:t> </w:t>
      </w:r>
      <w:r>
        <w:rPr>
          <w:color w:val="231F20"/>
        </w:rPr>
        <w:t>selection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clustering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HyPASS.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source</w:t>
      </w:r>
      <w:r>
        <w:rPr>
          <w:color w:val="231F20"/>
          <w:spacing w:val="-9"/>
        </w:rPr>
        <w:t> </w:t>
      </w:r>
      <w:r>
        <w:rPr>
          <w:color w:val="231F20"/>
        </w:rPr>
        <w:t>cal-</w:t>
      </w:r>
      <w:r>
        <w:rPr>
          <w:color w:val="231F20"/>
          <w:spacing w:val="40"/>
        </w:rPr>
        <w:t> </w:t>
      </w:r>
      <w:r>
        <w:rPr>
          <w:color w:val="231F20"/>
        </w:rPr>
        <w:t>ibration method to increase HyPASS performance on datasets of great</w:t>
      </w:r>
      <w:r>
        <w:rPr>
          <w:color w:val="231F20"/>
          <w:spacing w:val="40"/>
        </w:rPr>
        <w:t> </w:t>
      </w:r>
      <w:r>
        <w:rPr>
          <w:color w:val="231F20"/>
        </w:rPr>
        <w:t>diversity, usually encountered in farming applications, has indeed</w:t>
      </w:r>
      <w:r>
        <w:rPr>
          <w:color w:val="231F20"/>
          <w:spacing w:val="80"/>
        </w:rPr>
        <w:t> </w:t>
      </w:r>
      <w:r>
        <w:rPr>
          <w:color w:val="231F20"/>
        </w:rPr>
        <w:t>been proposed. We have compared our solution to direct transfer, do-</w:t>
      </w:r>
      <w:r>
        <w:rPr>
          <w:color w:val="231F20"/>
          <w:spacing w:val="40"/>
        </w:rPr>
        <w:t> </w:t>
      </w:r>
      <w:r>
        <w:rPr>
          <w:color w:val="231F20"/>
        </w:rPr>
        <w:t>main adaptation and source-guided domain adaptation. Results show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1"/>
        </w:rPr>
        <w:t> </w:t>
      </w:r>
      <w:r>
        <w:rPr>
          <w:color w:val="231F20"/>
        </w:rPr>
        <w:t>performance</w:t>
      </w:r>
      <w:r>
        <w:rPr>
          <w:color w:val="231F20"/>
          <w:spacing w:val="-11"/>
        </w:rPr>
        <w:t> </w:t>
      </w:r>
      <w:r>
        <w:rPr>
          <w:color w:val="231F20"/>
        </w:rPr>
        <w:t>improvements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better</w:t>
      </w:r>
      <w:r>
        <w:rPr>
          <w:color w:val="231F20"/>
          <w:spacing w:val="-8"/>
        </w:rPr>
        <w:t> </w:t>
      </w:r>
      <w:r>
        <w:rPr>
          <w:color w:val="231F20"/>
        </w:rPr>
        <w:t>source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conservation,</w:t>
      </w:r>
    </w:p>
    <w:p>
      <w:pPr>
        <w:pStyle w:val="BodyText"/>
        <w:spacing w:line="276" w:lineRule="auto" w:before="110"/>
        <w:ind w:left="103"/>
      </w:pPr>
      <w:r>
        <w:rPr/>
        <w:br w:type="column"/>
      </w:r>
      <w:r>
        <w:rPr>
          <w:color w:val="231F20"/>
        </w:rPr>
        <w:t>target specialization and</w:t>
      </w:r>
      <w:r>
        <w:rPr>
          <w:color w:val="231F20"/>
          <w:spacing w:val="-1"/>
        </w:rPr>
        <w:t> </w:t>
      </w:r>
      <w:r>
        <w:rPr>
          <w:color w:val="231F20"/>
        </w:rPr>
        <w:t>generalization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unseen</w:t>
      </w:r>
      <w:r>
        <w:rPr>
          <w:color w:val="231F20"/>
          <w:spacing w:val="-3"/>
        </w:rPr>
        <w:t> </w:t>
      </w:r>
      <w:r>
        <w:rPr>
          <w:color w:val="231F20"/>
        </w:rPr>
        <w:t>domains</w:t>
      </w:r>
      <w:r>
        <w:rPr>
          <w:color w:val="231F20"/>
          <w:spacing w:val="-4"/>
        </w:rPr>
        <w:t> </w:t>
      </w:r>
      <w:r>
        <w:rPr>
          <w:color w:val="231F20"/>
        </w:rPr>
        <w:t>when com-</w:t>
      </w:r>
      <w:r>
        <w:rPr>
          <w:color w:val="231F20"/>
          <w:spacing w:val="40"/>
        </w:rPr>
        <w:t> </w:t>
      </w:r>
      <w:r>
        <w:rPr>
          <w:color w:val="231F20"/>
        </w:rPr>
        <w:t>pared with classical pseudo-labelling-based UDA methods.</w:t>
      </w:r>
    </w:p>
    <w:p>
      <w:pPr>
        <w:pStyle w:val="BodyText"/>
        <w:spacing w:before="26"/>
      </w:pPr>
    </w:p>
    <w:p>
      <w:pPr>
        <w:pStyle w:val="BodyText"/>
        <w:spacing w:before="1"/>
        <w:ind w:left="103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64" w:lineRule="auto"/>
        <w:ind w:left="103" w:right="118" w:firstLine="239"/>
        <w:jc w:val="both"/>
      </w:pPr>
      <w:r>
        <w:rPr>
          <w:color w:val="231F20"/>
        </w:rPr>
        <w:t>Fabian Dubourvieux: Conceptualization, Methodology, Software,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Validation, Formal analysis, Investigation, Writing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  <w:spacing w:val="-2"/>
        </w:rPr>
        <w:t>original draft, Visu-</w:t>
      </w:r>
      <w:r>
        <w:rPr>
          <w:color w:val="231F20"/>
          <w:spacing w:val="40"/>
        </w:rPr>
        <w:t> </w:t>
      </w:r>
      <w:r>
        <w:rPr>
          <w:color w:val="231F20"/>
        </w:rPr>
        <w:t>alization. Guillaume Lapouge: Conceptualization, Methodology, Soft-</w:t>
      </w:r>
      <w:r>
        <w:rPr>
          <w:color w:val="231F20"/>
          <w:spacing w:val="40"/>
        </w:rPr>
        <w:t> </w:t>
      </w:r>
      <w:r>
        <w:rPr>
          <w:color w:val="231F20"/>
        </w:rPr>
        <w:t>ware, Validation, Formal analysis, Investigation,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</w:t>
      </w:r>
      <w:r>
        <w:rPr>
          <w:color w:val="231F20"/>
          <w:spacing w:val="40"/>
        </w:rPr>
        <w:t> </w:t>
      </w:r>
      <w:r>
        <w:rPr>
          <w:color w:val="231F20"/>
        </w:rPr>
        <w:t>draft, Visualization. Angélique Loesch: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  <w:r>
        <w:rPr>
          <w:color w:val="231F20"/>
          <w:spacing w:val="40"/>
        </w:rPr>
        <w:t> </w:t>
      </w:r>
      <w:r>
        <w:rPr>
          <w:color w:val="231F20"/>
        </w:rPr>
        <w:t>Bertrand Luvison: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Romaric Audigier:</w:t>
      </w:r>
      <w:r>
        <w:rPr>
          <w:color w:val="231F20"/>
          <w:spacing w:val="40"/>
        </w:rPr>
        <w:t> </w:t>
      </w: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38"/>
      </w:pPr>
    </w:p>
    <w:p>
      <w:pPr>
        <w:pStyle w:val="BodyText"/>
        <w:spacing w:before="1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Competing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1"/>
      </w:pPr>
    </w:p>
    <w:p>
      <w:pPr>
        <w:pStyle w:val="BodyText"/>
        <w:spacing w:line="273" w:lineRule="auto" w:before="1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29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2"/>
      </w:pPr>
    </w:p>
    <w:p>
      <w:pPr>
        <w:pStyle w:val="BodyText"/>
        <w:ind w:left="342"/>
        <w:jc w:val="both"/>
      </w:pPr>
      <w:r>
        <w:rPr>
          <w:color w:val="231F20"/>
        </w:rPr>
        <w:t>Partial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6"/>
        </w:rPr>
        <w:t> </w:t>
      </w:r>
      <w:r>
        <w:rPr>
          <w:color w:val="231F20"/>
        </w:rPr>
        <w:t>support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received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AIHerd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company</w:t>
      </w:r>
      <w:hyperlink w:history="true" w:anchor="_bookmark19">
        <w:r>
          <w:rPr>
            <w:color w:val="2E3092"/>
            <w:spacing w:val="-2"/>
            <w:vertAlign w:val="superscript"/>
          </w:rPr>
          <w:t>b</w:t>
        </w:r>
      </w:hyperlink>
      <w:r>
        <w:rPr>
          <w:color w:val="231F20"/>
          <w:spacing w:val="-2"/>
          <w:vertAlign w:val="baseline"/>
        </w:rPr>
        <w:t>.</w:t>
      </w:r>
    </w:p>
    <w:p>
      <w:pPr>
        <w:pStyle w:val="BodyText"/>
        <w:spacing w:line="273" w:lineRule="auto" w:before="27"/>
        <w:ind w:left="103" w:right="121" w:firstLine="239"/>
        <w:jc w:val="both"/>
      </w:pPr>
      <w:r>
        <w:rPr>
          <w:color w:val="231F20"/>
        </w:rPr>
        <w:t>This publication was made possible by the use of the FactoryIA</w:t>
      </w:r>
      <w:r>
        <w:rPr>
          <w:color w:val="231F20"/>
          <w:spacing w:val="40"/>
        </w:rPr>
        <w:t> </w:t>
      </w:r>
      <w:r>
        <w:rPr>
          <w:color w:val="231F20"/>
        </w:rPr>
        <w:t>supercomputer,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nancially supported by the Ile-de-France Regional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Council.</w:t>
      </w:r>
    </w:p>
    <w:p>
      <w:pPr>
        <w:pStyle w:val="BodyText"/>
        <w:spacing w:line="276" w:lineRule="auto" w:before="3"/>
        <w:ind w:left="103" w:right="120" w:firstLine="239"/>
        <w:jc w:val="both"/>
      </w:pPr>
      <w:r>
        <w:rPr>
          <w:color w:val="231F20"/>
        </w:rPr>
        <w:t>The CowFisheye dataset was kindly provided by the AIHerd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company</w:t>
      </w:r>
      <w:hyperlink w:history="true" w:anchor="_bookmark19">
        <w:r>
          <w:rPr>
            <w:color w:val="2E3092"/>
            <w:spacing w:val="-2"/>
            <w:vertAlign w:val="superscript"/>
          </w:rPr>
          <w:t>b</w:t>
        </w:r>
      </w:hyperlink>
      <w:r>
        <w:rPr>
          <w:color w:val="231F20"/>
          <w:spacing w:val="-2"/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21"/>
      </w:pPr>
    </w:p>
    <w:p>
      <w:pPr>
        <w:pStyle w:val="BodyText"/>
        <w:ind w:left="103"/>
      </w:pPr>
      <w:r>
        <w:rPr>
          <w:color w:val="231F20"/>
        </w:rPr>
        <w:t>Ablation</w:t>
      </w:r>
      <w:r>
        <w:rPr>
          <w:color w:val="231F20"/>
          <w:spacing w:val="23"/>
        </w:rPr>
        <w:t> </w:t>
      </w:r>
      <w:r>
        <w:rPr>
          <w:color w:val="231F20"/>
        </w:rPr>
        <w:t>study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detail</w:t>
      </w:r>
    </w:p>
    <w:p>
      <w:pPr>
        <w:spacing w:before="27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Appendix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A.1.</w:t>
      </w:r>
      <w:r>
        <w:rPr>
          <w:i/>
          <w:color w:val="231F20"/>
          <w:spacing w:val="69"/>
          <w:w w:val="150"/>
          <w:sz w:val="16"/>
        </w:rPr>
        <w:t> </w:t>
      </w:r>
      <w:r>
        <w:rPr>
          <w:i/>
          <w:color w:val="231F20"/>
          <w:spacing w:val="-4"/>
          <w:sz w:val="16"/>
        </w:rPr>
        <w:t>Visualization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predictions</w:t>
      </w:r>
    </w:p>
    <w:p>
      <w:pPr>
        <w:pStyle w:val="BodyText"/>
        <w:spacing w:line="276" w:lineRule="auto" w:before="25"/>
        <w:ind w:left="103"/>
      </w:pP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visualization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ranking</w:t>
      </w:r>
      <w:r>
        <w:rPr>
          <w:color w:val="231F20"/>
          <w:spacing w:val="30"/>
        </w:rPr>
        <w:t> </w:t>
      </w:r>
      <w:r>
        <w:rPr>
          <w:color w:val="231F20"/>
        </w:rPr>
        <w:t>proposed</w:t>
      </w:r>
      <w:r>
        <w:rPr>
          <w:color w:val="231F20"/>
          <w:spacing w:val="30"/>
        </w:rPr>
        <w:t> </w:t>
      </w:r>
      <w:r>
        <w:rPr>
          <w:color w:val="231F20"/>
        </w:rPr>
        <w:t>by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re-identi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1"/>
        </w:rPr>
        <w:t> </w:t>
      </w:r>
      <w:r>
        <w:rPr>
          <w:color w:val="231F20"/>
        </w:rPr>
        <w:t>network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proposed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hyperlink w:history="true" w:anchor="_bookmark20">
        <w:r>
          <w:rPr>
            <w:color w:val="2E3092"/>
          </w:rPr>
          <w:t>Fig.A.7</w:t>
        </w:r>
      </w:hyperlink>
      <w:r>
        <w:rPr>
          <w:color w:val="231F20"/>
        </w:rPr>
        <w:t>.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chosen</w:t>
      </w:r>
      <w:r>
        <w:rPr>
          <w:color w:val="231F20"/>
          <w:spacing w:val="33"/>
        </w:rPr>
        <w:t> </w:t>
      </w:r>
      <w:r>
        <w:rPr>
          <w:color w:val="231F20"/>
        </w:rPr>
        <w:t>scenario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HolsteinCattle</w:t>
      </w:r>
      <w:r>
        <w:rPr>
          <w:color w:val="231F20"/>
          <w:spacing w:val="11"/>
          <w:position w:val="1"/>
        </w:rPr>
        <w:drawing>
          <wp:inline distT="0" distB="0" distL="0" distR="0">
            <wp:extent cx="89382" cy="35928"/>
            <wp:effectExtent l="0" t="0" r="0" b="0"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position w:val="1"/>
        </w:rPr>
      </w:r>
      <w:r>
        <w:rPr>
          <w:rFonts w:ascii="Times New Roman"/>
          <w:color w:val="231F20"/>
          <w:spacing w:val="11"/>
          <w:position w:val="1"/>
        </w:rPr>
        <w:t> </w:t>
      </w:r>
      <w:bookmarkStart w:name="Appendix A.2.Performance computation det" w:id="56"/>
      <w:bookmarkEnd w:id="56"/>
      <w:r>
        <w:rPr>
          <w:rFonts w:ascii="Times New Roman"/>
          <w:color w:val="231F20"/>
          <w:spacing w:val="11"/>
          <w:w w:val="104"/>
          <w:position w:val="1"/>
        </w:rPr>
      </w:r>
      <w:r>
        <w:rPr>
          <w:color w:val="231F20"/>
        </w:rPr>
        <w:t>CowFisheye unsupervised domain adaptation, also represented in the embedding space in </w:t>
      </w:r>
      <w:hyperlink w:history="true" w:anchor="_bookmark14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spacing w:line="180" w:lineRule="exact"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Appendix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A.2.</w:t>
      </w:r>
      <w:r>
        <w:rPr>
          <w:i/>
          <w:color w:val="231F20"/>
          <w:spacing w:val="32"/>
          <w:sz w:val="16"/>
        </w:rPr>
        <w:t>  </w:t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computation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detailed</w:t>
      </w:r>
    </w:p>
    <w:p>
      <w:pPr>
        <w:pStyle w:val="BodyText"/>
        <w:spacing w:line="192" w:lineRule="auto" w:before="13"/>
        <w:ind w:left="103"/>
      </w:pP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paper,</w:t>
      </w:r>
      <w:r>
        <w:rPr>
          <w:color w:val="231F20"/>
          <w:spacing w:val="-2"/>
        </w:rPr>
        <w:t> </w:t>
      </w:r>
      <w:hyperlink w:history="true" w:anchor="_bookmark12">
        <w:r>
          <w:rPr>
            <w:color w:val="2E3092"/>
          </w:rPr>
          <w:t>Tables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5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-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8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exhibit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variation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network,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ablation</w:t>
      </w:r>
      <w:r>
        <w:rPr>
          <w:color w:val="231F20"/>
          <w:spacing w:val="-1"/>
        </w:rPr>
        <w:t> </w:t>
      </w:r>
      <w:r>
        <w:rPr>
          <w:color w:val="231F20"/>
        </w:rPr>
        <w:t>step.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VL PGothic" w:hAnsi="VL PGothic"/>
          <w:color w:val="231F20"/>
        </w:rPr>
        <w:t>Δ</w:t>
      </w:r>
      <w:r>
        <w:rPr>
          <w:i/>
          <w:color w:val="231F20"/>
          <w:vertAlign w:val="subscript"/>
        </w:rPr>
        <w:t>mAP</w:t>
      </w:r>
      <w:r>
        <w:rPr>
          <w:i/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computed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detailed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E3092"/>
          <w:vertAlign w:val="baseline"/>
        </w:rPr>
        <w:t>Tables A.11 </w:t>
      </w:r>
      <w:r>
        <w:rPr>
          <w:rFonts w:ascii="Tuffy" w:hAnsi="Tuffy"/>
          <w:b w:val="0"/>
          <w:color w:val="2E3092"/>
          <w:vertAlign w:val="baseline"/>
        </w:rPr>
        <w:t>– </w:t>
      </w:r>
      <w:r>
        <w:rPr>
          <w:color w:val="2E3092"/>
          <w:vertAlign w:val="baseline"/>
        </w:rPr>
        <w:t>A.16 </w:t>
      </w:r>
      <w:r>
        <w:rPr>
          <w:color w:val="231F20"/>
          <w:vertAlign w:val="baseline"/>
        </w:rPr>
        <w:t>under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the following protocol. Let us consider a set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of n domains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spacing w:val="4"/>
          <w:vertAlign w:val="baseline"/>
        </w:rPr>
        <w:drawing>
          <wp:inline distT="0" distB="0" distL="0" distR="0">
            <wp:extent cx="75006" cy="69138"/>
            <wp:effectExtent l="0" t="0" r="0" b="0"/>
            <wp:docPr id="275" name="Image 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5" name="Image 275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4"/>
          <w:vertAlign w:val="baseline"/>
        </w:rPr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 </w:t>
      </w:r>
      <w:r>
        <w:rPr>
          <w:rFonts w:ascii="Tuffy" w:hAnsi="Tuffy"/>
          <w:b w:val="0"/>
          <w:color w:val="231F20"/>
          <w:vertAlign w:val="baseline"/>
        </w:rPr>
        <w:t>…</w:t>
      </w:r>
      <w:r>
        <w:rPr>
          <w:color w:val="231F20"/>
          <w:vertAlign w:val="baseline"/>
        </w:rPr>
        <w:t>,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spacing w:val="5"/>
          <w:vertAlign w:val="baseline"/>
        </w:rPr>
        <w:drawing>
          <wp:inline distT="0" distB="0" distL="0" distR="0">
            <wp:extent cx="75006" cy="69138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vertAlign w:val="baseline"/>
        </w:rPr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baseline"/>
        </w:rPr>
        <w:t>, and let us test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on the domain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3"/>
          <w:vertAlign w:val="baseline"/>
        </w:rPr>
        <w:drawing>
          <wp:inline distT="0" distB="0" distL="0" distR="0">
            <wp:extent cx="75006" cy="69138"/>
            <wp:effectExtent l="0" t="0" r="0" b="0"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vertAlign w:val="baseline"/>
        </w:rPr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,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spacing w:val="19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15"/>
          <w:vertAlign w:val="baseline"/>
        </w:rPr>
        <w:t> </w:t>
      </w:r>
      <w:r>
        <w:rPr>
          <w:rFonts w:ascii="VL PGothic" w:hAnsi="VL PGothic"/>
          <w:color w:val="231F20"/>
          <w:spacing w:val="15"/>
          <w:position w:val="-3"/>
          <w:vertAlign w:val="baseline"/>
        </w:rPr>
        <w:drawing>
          <wp:inline distT="0" distB="0" distL="0" distR="0">
            <wp:extent cx="35737" cy="101117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" cy="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 w:hAnsi="VL PGothic"/>
          <w:color w:val="231F20"/>
          <w:spacing w:val="15"/>
          <w:position w:val="-3"/>
          <w:vertAlign w:val="baseline"/>
        </w:rPr>
      </w:r>
      <w:r>
        <w:rPr>
          <w:color w:val="231F20"/>
          <w:vertAlign w:val="baseline"/>
        </w:rPr>
        <w:t>1,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6418" cy="10731"/>
            <wp:effectExtent l="0" t="0" r="0" b="0"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18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 w:hAnsi="Times New Roman"/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spacing w:val="11"/>
          <w:vertAlign w:val="baseline"/>
        </w:rPr>
        <w:t>n</w:t>
      </w:r>
      <w:r>
        <w:rPr>
          <w:i/>
          <w:color w:val="231F20"/>
          <w:spacing w:val="11"/>
          <w:position w:val="-3"/>
          <w:vertAlign w:val="baseline"/>
        </w:rPr>
        <w:drawing>
          <wp:inline distT="0" distB="0" distL="0" distR="0">
            <wp:extent cx="35725" cy="101117"/>
            <wp:effectExtent l="0" t="0" r="0" b="0"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5" cy="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11"/>
          <w:position w:val="-3"/>
          <w:vertAlign w:val="baseline"/>
        </w:rPr>
      </w:r>
      <w:r>
        <w:rPr>
          <w:color w:val="231F20"/>
          <w:vertAlign w:val="baseline"/>
        </w:rPr>
        <w:t>.</w:t>
      </w:r>
    </w:p>
    <w:p>
      <w:pPr>
        <w:spacing w:after="0" w:line="192" w:lineRule="auto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41" w:lineRule="exact"/>
        <w:ind w:left="103"/>
        <w:rPr>
          <w:rFonts w:ascii="VL PGothic" w:hAnsi="VL PGothic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5019319</wp:posOffset>
                </wp:positionH>
                <wp:positionV relativeFrom="paragraph">
                  <wp:posOffset>7791</wp:posOffset>
                </wp:positionV>
                <wp:extent cx="114300" cy="123189"/>
                <wp:effectExtent l="0" t="0" r="0" b="0"/>
                <wp:wrapNone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114300" cy="123189"/>
                          <a:chExt cx="114300" cy="123189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22061"/>
                            <a:ext cx="1143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01600">
                                <a:moveTo>
                                  <a:pt x="35725" y="0"/>
                                </a:moveTo>
                                <a:lnTo>
                                  <a:pt x="28943" y="0"/>
                                </a:lnTo>
                                <a:lnTo>
                                  <a:pt x="14579" y="2324"/>
                                </a:lnTo>
                                <a:lnTo>
                                  <a:pt x="14579" y="43421"/>
                                </a:lnTo>
                                <a:lnTo>
                                  <a:pt x="10020" y="48285"/>
                                </a:lnTo>
                                <a:lnTo>
                                  <a:pt x="1714" y="49491"/>
                                </a:lnTo>
                                <a:lnTo>
                                  <a:pt x="0" y="49098"/>
                                </a:lnTo>
                                <a:lnTo>
                                  <a:pt x="0" y="52031"/>
                                </a:lnTo>
                                <a:lnTo>
                                  <a:pt x="2019" y="51727"/>
                                </a:lnTo>
                                <a:lnTo>
                                  <a:pt x="6070" y="52235"/>
                                </a:lnTo>
                                <a:lnTo>
                                  <a:pt x="11137" y="55067"/>
                                </a:lnTo>
                                <a:lnTo>
                                  <a:pt x="14579" y="58407"/>
                                </a:lnTo>
                                <a:lnTo>
                                  <a:pt x="14579" y="87757"/>
                                </a:lnTo>
                                <a:lnTo>
                                  <a:pt x="14579" y="98793"/>
                                </a:lnTo>
                                <a:lnTo>
                                  <a:pt x="28841" y="101117"/>
                                </a:lnTo>
                                <a:lnTo>
                                  <a:pt x="35725" y="101117"/>
                                </a:lnTo>
                                <a:lnTo>
                                  <a:pt x="35725" y="97777"/>
                                </a:lnTo>
                                <a:lnTo>
                                  <a:pt x="32994" y="100304"/>
                                </a:lnTo>
                                <a:lnTo>
                                  <a:pt x="23685" y="95046"/>
                                </a:lnTo>
                                <a:lnTo>
                                  <a:pt x="21361" y="91605"/>
                                </a:lnTo>
                                <a:lnTo>
                                  <a:pt x="21361" y="53543"/>
                                </a:lnTo>
                                <a:lnTo>
                                  <a:pt x="10731" y="51015"/>
                                </a:lnTo>
                                <a:lnTo>
                                  <a:pt x="9309" y="50507"/>
                                </a:lnTo>
                                <a:lnTo>
                                  <a:pt x="15582" y="48996"/>
                                </a:lnTo>
                                <a:lnTo>
                                  <a:pt x="21361" y="45046"/>
                                </a:lnTo>
                                <a:lnTo>
                                  <a:pt x="21361" y="8001"/>
                                </a:lnTo>
                                <a:lnTo>
                                  <a:pt x="25908" y="3441"/>
                                </a:lnTo>
                                <a:lnTo>
                                  <a:pt x="34518" y="2019"/>
                                </a:lnTo>
                                <a:lnTo>
                                  <a:pt x="35725" y="2425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  <a:path w="114300" h="101600">
                                <a:moveTo>
                                  <a:pt x="110909" y="50482"/>
                                </a:moveTo>
                                <a:lnTo>
                                  <a:pt x="105702" y="47472"/>
                                </a:lnTo>
                                <a:lnTo>
                                  <a:pt x="101447" y="45148"/>
                                </a:lnTo>
                                <a:lnTo>
                                  <a:pt x="99834" y="41198"/>
                                </a:lnTo>
                                <a:lnTo>
                                  <a:pt x="99834" y="2222"/>
                                </a:lnTo>
                                <a:lnTo>
                                  <a:pt x="98501" y="2019"/>
                                </a:lnTo>
                                <a:lnTo>
                                  <a:pt x="85356" y="0"/>
                                </a:lnTo>
                                <a:lnTo>
                                  <a:pt x="78473" y="0"/>
                                </a:lnTo>
                                <a:lnTo>
                                  <a:pt x="78473" y="2425"/>
                                </a:lnTo>
                                <a:lnTo>
                                  <a:pt x="79590" y="2019"/>
                                </a:lnTo>
                                <a:lnTo>
                                  <a:pt x="81711" y="2425"/>
                                </a:lnTo>
                                <a:lnTo>
                                  <a:pt x="84645" y="2832"/>
                                </a:lnTo>
                                <a:lnTo>
                                  <a:pt x="87185" y="4254"/>
                                </a:lnTo>
                                <a:lnTo>
                                  <a:pt x="90525" y="6070"/>
                                </a:lnTo>
                                <a:lnTo>
                                  <a:pt x="93052" y="9512"/>
                                </a:lnTo>
                                <a:lnTo>
                                  <a:pt x="93052" y="44843"/>
                                </a:lnTo>
                                <a:lnTo>
                                  <a:pt x="98310" y="48793"/>
                                </a:lnTo>
                                <a:lnTo>
                                  <a:pt x="104762" y="50482"/>
                                </a:lnTo>
                                <a:lnTo>
                                  <a:pt x="104889" y="50609"/>
                                </a:lnTo>
                                <a:lnTo>
                                  <a:pt x="100444" y="51625"/>
                                </a:lnTo>
                                <a:lnTo>
                                  <a:pt x="93052" y="55270"/>
                                </a:lnTo>
                                <a:lnTo>
                                  <a:pt x="93052" y="93421"/>
                                </a:lnTo>
                                <a:lnTo>
                                  <a:pt x="88087" y="97777"/>
                                </a:lnTo>
                                <a:lnTo>
                                  <a:pt x="82016" y="98691"/>
                                </a:lnTo>
                                <a:lnTo>
                                  <a:pt x="79692" y="99098"/>
                                </a:lnTo>
                                <a:lnTo>
                                  <a:pt x="78473" y="98691"/>
                                </a:lnTo>
                                <a:lnTo>
                                  <a:pt x="78473" y="101117"/>
                                </a:lnTo>
                                <a:lnTo>
                                  <a:pt x="85051" y="101117"/>
                                </a:lnTo>
                                <a:lnTo>
                                  <a:pt x="99834" y="99098"/>
                                </a:lnTo>
                                <a:lnTo>
                                  <a:pt x="99834" y="60223"/>
                                </a:lnTo>
                                <a:lnTo>
                                  <a:pt x="101155" y="56375"/>
                                </a:lnTo>
                                <a:lnTo>
                                  <a:pt x="110909" y="50482"/>
                                </a:lnTo>
                                <a:close/>
                              </a:path>
                              <a:path w="114300" h="101600">
                                <a:moveTo>
                                  <a:pt x="111671" y="50914"/>
                                </a:moveTo>
                                <a:lnTo>
                                  <a:pt x="111633" y="50482"/>
                                </a:lnTo>
                                <a:lnTo>
                                  <a:pt x="111366" y="50203"/>
                                </a:lnTo>
                                <a:lnTo>
                                  <a:pt x="110909" y="50482"/>
                                </a:lnTo>
                                <a:lnTo>
                                  <a:pt x="111671" y="50914"/>
                                </a:lnTo>
                                <a:close/>
                              </a:path>
                              <a:path w="114300" h="101600">
                                <a:moveTo>
                                  <a:pt x="114211" y="48285"/>
                                </a:moveTo>
                                <a:lnTo>
                                  <a:pt x="111861" y="50711"/>
                                </a:lnTo>
                                <a:lnTo>
                                  <a:pt x="114211" y="53035"/>
                                </a:lnTo>
                                <a:lnTo>
                                  <a:pt x="114211" y="48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0" y="0"/>
                            <a:ext cx="11430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5.221985pt;margin-top:.613541pt;width:9pt;height:9.7pt;mso-position-horizontal-relative:page;mso-position-vertical-relative:paragraph;z-index:15788544" id="docshapegroup154" coordorigin="7904,12" coordsize="180,194">
                <v:shape style="position:absolute;left:7904;top:47;width:180;height:160" id="docshape155" coordorigin="7904,47" coordsize="180,160" path="m7961,47l7950,47,7927,51,7927,115,7920,123,7907,125,7904,124,7904,129,7908,128,7914,129,7922,134,7927,139,7927,185,7927,203,7950,206,7961,206,7961,201,7956,205,7942,197,7938,191,7938,131,7921,127,7919,127,7929,124,7938,118,7938,60,7945,52,7959,50,7961,51,7961,47xm8079,127l8071,122,8064,118,8062,112,8062,51,8060,50,8039,47,8028,47,8028,51,8030,50,8033,51,8038,51,8042,54,8047,57,8051,62,8051,118,8059,124,8069,127,8070,127,8063,128,8051,134,8051,194,8043,201,8034,202,8030,203,8028,202,8028,206,8038,206,8062,203,8062,142,8064,136,8079,127xm8080,127l8080,127,8080,126,8079,127,8080,127xm8084,123l8081,127,8084,131,8084,123xe" filled="true" fillcolor="#231f20" stroked="false">
                  <v:path arrowok="t"/>
                  <v:fill type="solid"/>
                </v:shape>
                <v:shape style="position:absolute;left:7904;top:12;width:180;height:194" type="#_x0000_t202" id="docshape156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1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drawing>
          <wp:inline distT="0" distB="0" distL="0" distR="0">
            <wp:extent cx="75004" cy="69138"/>
            <wp:effectExtent l="0" t="0" r="0" b="0"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4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</w:rPr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tested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source,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cross-domain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experiments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drawing>
          <wp:inline distT="0" distB="0" distL="0" distR="0">
            <wp:extent cx="75006" cy="69138"/>
            <wp:effectExtent l="0" t="0" r="0" b="0"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vertAlign w:val="baseline"/>
        </w:rPr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21"/>
          <w:vertAlign w:val="baseline"/>
        </w:rPr>
        <w:t> </w:t>
      </w:r>
      <w:r>
        <w:rPr>
          <w:i/>
          <w:color w:val="231F20"/>
          <w:spacing w:val="-15"/>
          <w:vertAlign w:val="baseline"/>
        </w:rPr>
        <w:drawing>
          <wp:inline distT="0" distB="0" distL="0" distR="0">
            <wp:extent cx="196850" cy="69138"/>
            <wp:effectExtent l="0" t="0" r="0" b="0"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5"/>
          <w:vertAlign w:val="baseline"/>
        </w:rPr>
      </w:r>
      <w:r>
        <w:rPr>
          <w:i/>
          <w:color w:val="231F20"/>
          <w:vertAlign w:val="subscript"/>
        </w:rPr>
        <w:t>k</w:t>
      </w:r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8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14"/>
          <w:vertAlign w:val="baseline"/>
        </w:rPr>
        <w:t> </w:t>
      </w:r>
      <w:r>
        <w:rPr>
          <w:rFonts w:ascii="VL PGothic" w:hAnsi="VL PGothic"/>
          <w:color w:val="231F20"/>
          <w:spacing w:val="16"/>
          <w:position w:val="-3"/>
          <w:vertAlign w:val="baseline"/>
        </w:rPr>
        <w:drawing>
          <wp:inline distT="0" distB="0" distL="0" distR="0">
            <wp:extent cx="35725" cy="101117"/>
            <wp:effectExtent l="0" t="0" r="0" b="0"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5" cy="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 w:hAnsi="VL PGothic"/>
          <w:color w:val="231F20"/>
          <w:spacing w:val="16"/>
          <w:position w:val="-3"/>
          <w:vertAlign w:val="baseline"/>
        </w:rPr>
      </w:r>
      <w:r>
        <w:rPr>
          <w:color w:val="231F20"/>
          <w:vertAlign w:val="baseline"/>
        </w:rPr>
        <w:t>1,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6405" cy="10731"/>
            <wp:effectExtent l="0" t="0" r="0" b="0"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05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 w:hAnsi="Times New Roman"/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spacing w:val="12"/>
          <w:vertAlign w:val="baseline"/>
        </w:rPr>
        <w:t>n</w:t>
      </w:r>
      <w:r>
        <w:rPr>
          <w:i/>
          <w:color w:val="231F20"/>
          <w:spacing w:val="12"/>
          <w:position w:val="-3"/>
          <w:vertAlign w:val="baseline"/>
        </w:rPr>
        <w:drawing>
          <wp:inline distT="0" distB="0" distL="0" distR="0">
            <wp:extent cx="35737" cy="101117"/>
            <wp:effectExtent l="0" t="0" r="0" b="0"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" cy="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12"/>
          <w:position w:val="-3"/>
          <w:vertAlign w:val="baseline"/>
        </w:rPr>
      </w:r>
      <w:r>
        <w:rPr>
          <w:rFonts w:ascii="VL PGothic" w:hAnsi="VL PGothic"/>
          <w:color w:val="231F20"/>
          <w:spacing w:val="-10"/>
          <w:vertAlign w:val="baseline"/>
        </w:rPr>
        <w:t>∖</w:t>
      </w:r>
    </w:p>
    <w:p>
      <w:pPr>
        <w:pStyle w:val="BodyText"/>
        <w:spacing w:line="170" w:lineRule="exact"/>
        <w:ind w:left="225"/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486890</wp:posOffset>
            </wp:positionH>
            <wp:positionV relativeFrom="paragraph">
              <wp:posOffset>16248</wp:posOffset>
            </wp:positionV>
            <wp:extent cx="75006" cy="69138"/>
            <wp:effectExtent l="0" t="0" r="0" b="0"/>
            <wp:wrapNone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. The result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is then </w:t>
      </w:r>
      <w:r>
        <w:rPr>
          <w:color w:val="231F20"/>
          <w:spacing w:val="-2"/>
          <w:vertAlign w:val="baseline"/>
        </w:rPr>
        <w:t>averaged.</w:t>
      </w:r>
    </w:p>
    <w:p>
      <w:pPr>
        <w:pStyle w:val="BodyText"/>
        <w:spacing w:line="252" w:lineRule="exact" w:before="1"/>
        <w:ind w:left="103"/>
        <w:rPr>
          <w:rFonts w:ascii="VL PGothic" w:hAnsi="VL PGothic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5009972</wp:posOffset>
                </wp:positionH>
                <wp:positionV relativeFrom="paragraph">
                  <wp:posOffset>15823</wp:posOffset>
                </wp:positionV>
                <wp:extent cx="114300" cy="124460"/>
                <wp:effectExtent l="0" t="0" r="0" b="0"/>
                <wp:wrapNone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114300" cy="124460"/>
                          <a:chExt cx="114300" cy="12446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22785"/>
                            <a:ext cx="1143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01600">
                                <a:moveTo>
                                  <a:pt x="35725" y="0"/>
                                </a:moveTo>
                                <a:lnTo>
                                  <a:pt x="28943" y="0"/>
                                </a:lnTo>
                                <a:lnTo>
                                  <a:pt x="14566" y="2324"/>
                                </a:lnTo>
                                <a:lnTo>
                                  <a:pt x="14566" y="43421"/>
                                </a:lnTo>
                                <a:lnTo>
                                  <a:pt x="10020" y="48285"/>
                                </a:lnTo>
                                <a:lnTo>
                                  <a:pt x="1714" y="49491"/>
                                </a:lnTo>
                                <a:lnTo>
                                  <a:pt x="0" y="49085"/>
                                </a:lnTo>
                                <a:lnTo>
                                  <a:pt x="0" y="52031"/>
                                </a:lnTo>
                                <a:lnTo>
                                  <a:pt x="2019" y="51727"/>
                                </a:lnTo>
                                <a:lnTo>
                                  <a:pt x="6070" y="52235"/>
                                </a:lnTo>
                                <a:lnTo>
                                  <a:pt x="11125" y="55067"/>
                                </a:lnTo>
                                <a:lnTo>
                                  <a:pt x="14566" y="58407"/>
                                </a:lnTo>
                                <a:lnTo>
                                  <a:pt x="14566" y="87757"/>
                                </a:lnTo>
                                <a:lnTo>
                                  <a:pt x="14566" y="98793"/>
                                </a:lnTo>
                                <a:lnTo>
                                  <a:pt x="28841" y="101117"/>
                                </a:lnTo>
                                <a:lnTo>
                                  <a:pt x="35725" y="101117"/>
                                </a:lnTo>
                                <a:lnTo>
                                  <a:pt x="35725" y="97777"/>
                                </a:lnTo>
                                <a:lnTo>
                                  <a:pt x="32994" y="100304"/>
                                </a:lnTo>
                                <a:lnTo>
                                  <a:pt x="23685" y="95046"/>
                                </a:lnTo>
                                <a:lnTo>
                                  <a:pt x="21348" y="91605"/>
                                </a:lnTo>
                                <a:lnTo>
                                  <a:pt x="21348" y="53543"/>
                                </a:lnTo>
                                <a:lnTo>
                                  <a:pt x="10718" y="51015"/>
                                </a:lnTo>
                                <a:lnTo>
                                  <a:pt x="9309" y="50507"/>
                                </a:lnTo>
                                <a:lnTo>
                                  <a:pt x="15582" y="48996"/>
                                </a:lnTo>
                                <a:lnTo>
                                  <a:pt x="21348" y="45046"/>
                                </a:lnTo>
                                <a:lnTo>
                                  <a:pt x="21348" y="8001"/>
                                </a:lnTo>
                                <a:lnTo>
                                  <a:pt x="25908" y="3441"/>
                                </a:lnTo>
                                <a:lnTo>
                                  <a:pt x="34505" y="2019"/>
                                </a:lnTo>
                                <a:lnTo>
                                  <a:pt x="35725" y="2425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  <a:path w="114300" h="101600">
                                <a:moveTo>
                                  <a:pt x="110909" y="50482"/>
                                </a:moveTo>
                                <a:lnTo>
                                  <a:pt x="105702" y="47472"/>
                                </a:lnTo>
                                <a:lnTo>
                                  <a:pt x="101447" y="45148"/>
                                </a:lnTo>
                                <a:lnTo>
                                  <a:pt x="99834" y="41198"/>
                                </a:lnTo>
                                <a:lnTo>
                                  <a:pt x="99834" y="2222"/>
                                </a:lnTo>
                                <a:lnTo>
                                  <a:pt x="98501" y="2019"/>
                                </a:lnTo>
                                <a:lnTo>
                                  <a:pt x="85356" y="0"/>
                                </a:lnTo>
                                <a:lnTo>
                                  <a:pt x="78473" y="0"/>
                                </a:lnTo>
                                <a:lnTo>
                                  <a:pt x="78473" y="2425"/>
                                </a:lnTo>
                                <a:lnTo>
                                  <a:pt x="79590" y="2019"/>
                                </a:lnTo>
                                <a:lnTo>
                                  <a:pt x="81711" y="2425"/>
                                </a:lnTo>
                                <a:lnTo>
                                  <a:pt x="84645" y="2832"/>
                                </a:lnTo>
                                <a:lnTo>
                                  <a:pt x="87172" y="4254"/>
                                </a:lnTo>
                                <a:lnTo>
                                  <a:pt x="90512" y="6070"/>
                                </a:lnTo>
                                <a:lnTo>
                                  <a:pt x="93052" y="9512"/>
                                </a:lnTo>
                                <a:lnTo>
                                  <a:pt x="93052" y="44843"/>
                                </a:lnTo>
                                <a:lnTo>
                                  <a:pt x="98310" y="48793"/>
                                </a:lnTo>
                                <a:lnTo>
                                  <a:pt x="104762" y="50482"/>
                                </a:lnTo>
                                <a:lnTo>
                                  <a:pt x="104889" y="50609"/>
                                </a:lnTo>
                                <a:lnTo>
                                  <a:pt x="100431" y="51625"/>
                                </a:lnTo>
                                <a:lnTo>
                                  <a:pt x="93052" y="55270"/>
                                </a:lnTo>
                                <a:lnTo>
                                  <a:pt x="93052" y="93421"/>
                                </a:lnTo>
                                <a:lnTo>
                                  <a:pt x="88087" y="97777"/>
                                </a:lnTo>
                                <a:lnTo>
                                  <a:pt x="82016" y="98691"/>
                                </a:lnTo>
                                <a:lnTo>
                                  <a:pt x="79692" y="99098"/>
                                </a:lnTo>
                                <a:lnTo>
                                  <a:pt x="78473" y="98691"/>
                                </a:lnTo>
                                <a:lnTo>
                                  <a:pt x="78473" y="101117"/>
                                </a:lnTo>
                                <a:lnTo>
                                  <a:pt x="85051" y="101117"/>
                                </a:lnTo>
                                <a:lnTo>
                                  <a:pt x="99834" y="99098"/>
                                </a:lnTo>
                                <a:lnTo>
                                  <a:pt x="99834" y="60223"/>
                                </a:lnTo>
                                <a:lnTo>
                                  <a:pt x="101142" y="56375"/>
                                </a:lnTo>
                                <a:lnTo>
                                  <a:pt x="110909" y="50482"/>
                                </a:lnTo>
                                <a:close/>
                              </a:path>
                              <a:path w="114300" h="101600">
                                <a:moveTo>
                                  <a:pt x="111671" y="50914"/>
                                </a:moveTo>
                                <a:lnTo>
                                  <a:pt x="111633" y="50482"/>
                                </a:lnTo>
                                <a:lnTo>
                                  <a:pt x="111366" y="50203"/>
                                </a:lnTo>
                                <a:lnTo>
                                  <a:pt x="110909" y="50482"/>
                                </a:lnTo>
                                <a:lnTo>
                                  <a:pt x="111671" y="50914"/>
                                </a:lnTo>
                                <a:close/>
                              </a:path>
                              <a:path w="114300" h="101600">
                                <a:moveTo>
                                  <a:pt x="114198" y="48285"/>
                                </a:moveTo>
                                <a:lnTo>
                                  <a:pt x="111861" y="50711"/>
                                </a:lnTo>
                                <a:lnTo>
                                  <a:pt x="114198" y="53035"/>
                                </a:lnTo>
                                <a:lnTo>
                                  <a:pt x="114198" y="48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0" y="0"/>
                            <a:ext cx="11430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4.485992pt;margin-top:1.245948pt;width:9pt;height:9.8pt;mso-position-horizontal-relative:page;mso-position-vertical-relative:paragraph;z-index:15789568" id="docshapegroup157" coordorigin="7890,25" coordsize="180,196">
                <v:shape style="position:absolute;left:7889;top:60;width:180;height:160" id="docshape158" coordorigin="7890,61" coordsize="180,160" path="m7946,61l7935,61,7913,64,7913,129,7906,137,7892,139,7890,138,7890,143,7893,142,7899,143,7907,148,7913,153,7913,199,7913,216,7935,220,7946,220,7946,215,7942,219,7927,210,7923,205,7923,145,7907,141,7904,140,7914,138,7923,132,7923,73,7931,66,7944,64,7946,65,7946,61xm8064,140l8056,136,8049,132,8047,126,8047,64,8045,64,8024,61,8013,61,8013,65,8015,64,8018,65,8023,65,8027,68,8032,70,8036,76,8036,131,8045,138,8055,140,8055,141,8048,142,8036,148,8036,208,8028,215,8019,216,8015,217,8013,216,8013,220,8024,220,8047,217,8047,156,8049,150,8064,140xm8066,141l8066,140,8065,140,8064,140,8066,141xm8070,137l8066,141,8070,144,8070,137xe" filled="true" fillcolor="#231f20" stroked="false">
                  <v:path arrowok="t"/>
                  <v:fill type="solid"/>
                </v:shape>
                <v:shape style="position:absolute;left:7889;top:24;width:180;height:196" type="#_x0000_t202" id="docshape159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1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  <w:spacing w:val="3"/>
        </w:rPr>
        <w:drawing>
          <wp:inline distT="0" distB="0" distL="0" distR="0">
            <wp:extent cx="75004" cy="69126"/>
            <wp:effectExtent l="0" t="0" r="0" b="0"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4" cy="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</w:rPr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tested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target,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cross-domain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experiments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3"/>
          <w:vertAlign w:val="baseline"/>
        </w:rPr>
        <w:drawing>
          <wp:inline distT="0" distB="0" distL="0" distR="0">
            <wp:extent cx="75006" cy="69138"/>
            <wp:effectExtent l="0" t="0" r="0" b="0"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vertAlign w:val="baseline"/>
        </w:rPr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spacing w:val="23"/>
          <w:vertAlign w:val="baseline"/>
        </w:rPr>
        <w:t> </w:t>
      </w:r>
      <w:r>
        <w:rPr>
          <w:i/>
          <w:color w:val="231F20"/>
          <w:spacing w:val="-14"/>
          <w:vertAlign w:val="baseline"/>
        </w:rPr>
        <w:drawing>
          <wp:inline distT="0" distB="0" distL="0" distR="0">
            <wp:extent cx="197561" cy="69138"/>
            <wp:effectExtent l="0" t="0" r="0" b="0"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61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4"/>
          <w:vertAlign w:val="baseline"/>
        </w:rPr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8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14"/>
          <w:vertAlign w:val="baseline"/>
        </w:rPr>
        <w:t> </w:t>
      </w:r>
      <w:r>
        <w:rPr>
          <w:rFonts w:ascii="VL PGothic" w:hAnsi="VL PGothic"/>
          <w:color w:val="231F20"/>
          <w:spacing w:val="16"/>
          <w:position w:val="-3"/>
          <w:vertAlign w:val="baseline"/>
        </w:rPr>
        <w:drawing>
          <wp:inline distT="0" distB="0" distL="0" distR="0">
            <wp:extent cx="35737" cy="101117"/>
            <wp:effectExtent l="0" t="0" r="0" b="0"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" cy="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 w:hAnsi="VL PGothic"/>
          <w:color w:val="231F20"/>
          <w:spacing w:val="16"/>
          <w:position w:val="-3"/>
          <w:vertAlign w:val="baseline"/>
        </w:rPr>
      </w:r>
      <w:r>
        <w:rPr>
          <w:color w:val="231F20"/>
          <w:vertAlign w:val="baseline"/>
        </w:rPr>
        <w:t>1,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spacing w:val="-11"/>
          <w:vertAlign w:val="baseline"/>
        </w:rPr>
        <w:drawing>
          <wp:inline distT="0" distB="0" distL="0" distR="0">
            <wp:extent cx="97129" cy="10731"/>
            <wp:effectExtent l="0" t="0" r="0" b="0"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9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1"/>
          <w:vertAlign w:val="baseline"/>
        </w:rPr>
      </w:r>
      <w:r>
        <w:rPr>
          <w:rFonts w:ascii="Times New Roman" w:hAnsi="Times New Roman"/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spacing w:val="11"/>
          <w:vertAlign w:val="baseline"/>
        </w:rPr>
        <w:t>n</w:t>
      </w:r>
      <w:r>
        <w:rPr>
          <w:i/>
          <w:color w:val="231F20"/>
          <w:spacing w:val="11"/>
          <w:position w:val="-3"/>
          <w:vertAlign w:val="baseline"/>
        </w:rPr>
        <w:drawing>
          <wp:inline distT="0" distB="0" distL="0" distR="0">
            <wp:extent cx="35725" cy="101117"/>
            <wp:effectExtent l="0" t="0" r="0" b="0"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5" cy="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11"/>
          <w:position w:val="-3"/>
          <w:vertAlign w:val="baseline"/>
        </w:rPr>
      </w:r>
      <w:r>
        <w:rPr>
          <w:rFonts w:ascii="VL PGothic" w:hAnsi="VL PGothic"/>
          <w:color w:val="231F20"/>
          <w:spacing w:val="-10"/>
          <w:vertAlign w:val="baseline"/>
        </w:rPr>
        <w:t>∖</w:t>
      </w:r>
    </w:p>
    <w:p>
      <w:pPr>
        <w:pStyle w:val="BodyText"/>
        <w:spacing w:line="170" w:lineRule="exact"/>
        <w:ind w:left="225"/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486892</wp:posOffset>
            </wp:positionH>
            <wp:positionV relativeFrom="paragraph">
              <wp:posOffset>16549</wp:posOffset>
            </wp:positionV>
            <wp:extent cx="75004" cy="69126"/>
            <wp:effectExtent l="0" t="0" r="0" b="0"/>
            <wp:wrapNone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4" cy="69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31F20"/>
          <w:vertAlign w:val="subscript"/>
        </w:rPr>
        <w:t>k</w:t>
      </w:r>
      <w:r>
        <w:rPr>
          <w:color w:val="231F20"/>
          <w:vertAlign w:val="baseline"/>
        </w:rPr>
        <w:t>.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result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is then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2"/>
          <w:vertAlign w:val="baseline"/>
        </w:rPr>
        <w:t>averaged.</w:t>
      </w:r>
    </w:p>
    <w:p>
      <w:pPr>
        <w:pStyle w:val="BodyText"/>
        <w:spacing w:before="20"/>
        <w:ind w:left="116"/>
      </w:pPr>
      <w:r>
        <w:rPr/>
        <w:br w:type="column"/>
      </w:r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is compared 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  <w:r>
        <w:rPr>
          <w:color w:val="231F20"/>
          <w:spacing w:val="1"/>
        </w:rPr>
        <w:t> </w:t>
      </w:r>
      <w:r>
        <w:rPr>
          <w:color w:val="231F20"/>
        </w:rPr>
        <w:t>supervised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on</w:t>
      </w:r>
    </w:p>
    <w:p>
      <w:pPr>
        <w:pStyle w:val="BodyText"/>
        <w:spacing w:before="59"/>
      </w:pPr>
    </w:p>
    <w:p>
      <w:pPr>
        <w:pStyle w:val="BodyText"/>
        <w:ind w:left="103"/>
      </w:pPr>
      <w:r>
        <w:rPr>
          <w:color w:val="231F20"/>
        </w:rPr>
        <w:t>, is</w:t>
      </w:r>
      <w:r>
        <w:rPr>
          <w:color w:val="231F20"/>
          <w:spacing w:val="1"/>
        </w:rPr>
        <w:t> </w:t>
      </w:r>
      <w:r>
        <w:rPr>
          <w:color w:val="231F20"/>
        </w:rPr>
        <w:t>compared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 network</w:t>
      </w:r>
      <w:r>
        <w:rPr>
          <w:color w:val="231F20"/>
          <w:spacing w:val="1"/>
        </w:rPr>
        <w:t> </w:t>
      </w:r>
      <w:r>
        <w:rPr>
          <w:color w:val="231F20"/>
        </w:rPr>
        <w:t>supervised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on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273" w:space="46"/>
            <w:col w:w="3291"/>
          </w:cols>
        </w:sectPr>
      </w:pPr>
    </w:p>
    <w:p>
      <w:pPr>
        <w:pStyle w:val="BodyText"/>
        <w:spacing w:line="252" w:lineRule="exact" w:before="2"/>
        <w:ind w:left="103"/>
        <w:rPr>
          <w:rFonts w:ascii="VL PGothic" w:hAnsi="VL PGothic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5624118</wp:posOffset>
                </wp:positionH>
                <wp:positionV relativeFrom="paragraph">
                  <wp:posOffset>16118</wp:posOffset>
                </wp:positionV>
                <wp:extent cx="114935" cy="124460"/>
                <wp:effectExtent l="0" t="0" r="0" b="0"/>
                <wp:wrapNone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114935" cy="124460"/>
                          <a:chExt cx="114935" cy="124460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0" y="22772"/>
                            <a:ext cx="11493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01600">
                                <a:moveTo>
                                  <a:pt x="35725" y="0"/>
                                </a:moveTo>
                                <a:lnTo>
                                  <a:pt x="28943" y="0"/>
                                </a:lnTo>
                                <a:lnTo>
                                  <a:pt x="14579" y="2336"/>
                                </a:lnTo>
                                <a:lnTo>
                                  <a:pt x="14579" y="43434"/>
                                </a:lnTo>
                                <a:lnTo>
                                  <a:pt x="10020" y="48285"/>
                                </a:lnTo>
                                <a:lnTo>
                                  <a:pt x="1714" y="49504"/>
                                </a:lnTo>
                                <a:lnTo>
                                  <a:pt x="0" y="49098"/>
                                </a:lnTo>
                                <a:lnTo>
                                  <a:pt x="0" y="52031"/>
                                </a:lnTo>
                                <a:lnTo>
                                  <a:pt x="2019" y="51727"/>
                                </a:lnTo>
                                <a:lnTo>
                                  <a:pt x="6070" y="52235"/>
                                </a:lnTo>
                                <a:lnTo>
                                  <a:pt x="11137" y="55067"/>
                                </a:lnTo>
                                <a:lnTo>
                                  <a:pt x="14579" y="58407"/>
                                </a:lnTo>
                                <a:lnTo>
                                  <a:pt x="14579" y="87769"/>
                                </a:lnTo>
                                <a:lnTo>
                                  <a:pt x="14579" y="98793"/>
                                </a:lnTo>
                                <a:lnTo>
                                  <a:pt x="28841" y="101130"/>
                                </a:lnTo>
                                <a:lnTo>
                                  <a:pt x="35725" y="101130"/>
                                </a:lnTo>
                                <a:lnTo>
                                  <a:pt x="35725" y="97790"/>
                                </a:lnTo>
                                <a:lnTo>
                                  <a:pt x="32994" y="100317"/>
                                </a:lnTo>
                                <a:lnTo>
                                  <a:pt x="23685" y="95046"/>
                                </a:lnTo>
                                <a:lnTo>
                                  <a:pt x="21361" y="91605"/>
                                </a:lnTo>
                                <a:lnTo>
                                  <a:pt x="21361" y="53555"/>
                                </a:lnTo>
                                <a:lnTo>
                                  <a:pt x="10731" y="51015"/>
                                </a:lnTo>
                                <a:lnTo>
                                  <a:pt x="9309" y="50520"/>
                                </a:lnTo>
                                <a:lnTo>
                                  <a:pt x="15582" y="48996"/>
                                </a:lnTo>
                                <a:lnTo>
                                  <a:pt x="21361" y="45046"/>
                                </a:lnTo>
                                <a:lnTo>
                                  <a:pt x="21361" y="8001"/>
                                </a:lnTo>
                                <a:lnTo>
                                  <a:pt x="25908" y="3441"/>
                                </a:lnTo>
                                <a:lnTo>
                                  <a:pt x="34518" y="2032"/>
                                </a:lnTo>
                                <a:lnTo>
                                  <a:pt x="35725" y="2438"/>
                                </a:lnTo>
                                <a:lnTo>
                                  <a:pt x="35725" y="0"/>
                                </a:lnTo>
                                <a:close/>
                              </a:path>
                              <a:path w="114935" h="101600">
                                <a:moveTo>
                                  <a:pt x="111645" y="50495"/>
                                </a:moveTo>
                                <a:lnTo>
                                  <a:pt x="106426" y="47472"/>
                                </a:lnTo>
                                <a:lnTo>
                                  <a:pt x="102171" y="45148"/>
                                </a:lnTo>
                                <a:lnTo>
                                  <a:pt x="100558" y="41198"/>
                                </a:lnTo>
                                <a:lnTo>
                                  <a:pt x="100558" y="2235"/>
                                </a:lnTo>
                                <a:lnTo>
                                  <a:pt x="99237" y="2032"/>
                                </a:lnTo>
                                <a:lnTo>
                                  <a:pt x="86080" y="0"/>
                                </a:lnTo>
                                <a:lnTo>
                                  <a:pt x="79197" y="0"/>
                                </a:lnTo>
                                <a:lnTo>
                                  <a:pt x="79197" y="2438"/>
                                </a:lnTo>
                                <a:lnTo>
                                  <a:pt x="80314" y="2032"/>
                                </a:lnTo>
                                <a:lnTo>
                                  <a:pt x="82435" y="2438"/>
                                </a:lnTo>
                                <a:lnTo>
                                  <a:pt x="85369" y="2844"/>
                                </a:lnTo>
                                <a:lnTo>
                                  <a:pt x="87896" y="4254"/>
                                </a:lnTo>
                                <a:lnTo>
                                  <a:pt x="91236" y="6083"/>
                                </a:lnTo>
                                <a:lnTo>
                                  <a:pt x="93776" y="9525"/>
                                </a:lnTo>
                                <a:lnTo>
                                  <a:pt x="93776" y="44843"/>
                                </a:lnTo>
                                <a:lnTo>
                                  <a:pt x="99034" y="48793"/>
                                </a:lnTo>
                                <a:lnTo>
                                  <a:pt x="105613" y="50520"/>
                                </a:lnTo>
                                <a:lnTo>
                                  <a:pt x="101155" y="51625"/>
                                </a:lnTo>
                                <a:lnTo>
                                  <a:pt x="93776" y="55270"/>
                                </a:lnTo>
                                <a:lnTo>
                                  <a:pt x="93776" y="93433"/>
                                </a:lnTo>
                                <a:lnTo>
                                  <a:pt x="88811" y="97790"/>
                                </a:lnTo>
                                <a:lnTo>
                                  <a:pt x="82740" y="98691"/>
                                </a:lnTo>
                                <a:lnTo>
                                  <a:pt x="80416" y="99098"/>
                                </a:lnTo>
                                <a:lnTo>
                                  <a:pt x="79197" y="98691"/>
                                </a:lnTo>
                                <a:lnTo>
                                  <a:pt x="79197" y="101130"/>
                                </a:lnTo>
                                <a:lnTo>
                                  <a:pt x="85775" y="101130"/>
                                </a:lnTo>
                                <a:lnTo>
                                  <a:pt x="100558" y="99098"/>
                                </a:lnTo>
                                <a:lnTo>
                                  <a:pt x="100558" y="60236"/>
                                </a:lnTo>
                                <a:lnTo>
                                  <a:pt x="101866" y="56388"/>
                                </a:lnTo>
                                <a:lnTo>
                                  <a:pt x="111645" y="50495"/>
                                </a:lnTo>
                                <a:close/>
                              </a:path>
                              <a:path w="114935" h="101600">
                                <a:moveTo>
                                  <a:pt x="112395" y="50914"/>
                                </a:moveTo>
                                <a:lnTo>
                                  <a:pt x="112356" y="50495"/>
                                </a:lnTo>
                                <a:lnTo>
                                  <a:pt x="112090" y="50215"/>
                                </a:lnTo>
                                <a:lnTo>
                                  <a:pt x="111645" y="50495"/>
                                </a:lnTo>
                                <a:lnTo>
                                  <a:pt x="112395" y="50914"/>
                                </a:lnTo>
                                <a:close/>
                              </a:path>
                              <a:path w="114935" h="101600">
                                <a:moveTo>
                                  <a:pt x="114922" y="48285"/>
                                </a:moveTo>
                                <a:lnTo>
                                  <a:pt x="112585" y="50723"/>
                                </a:lnTo>
                                <a:lnTo>
                                  <a:pt x="114922" y="53047"/>
                                </a:lnTo>
                                <a:lnTo>
                                  <a:pt x="114922" y="48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0" y="0"/>
                            <a:ext cx="1149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843994pt;margin-top:1.269188pt;width:9.050pt;height:9.8pt;mso-position-horizontal-relative:page;mso-position-vertical-relative:paragraph;z-index:15790592" id="docshapegroup160" coordorigin="8857,25" coordsize="181,196">
                <v:shape style="position:absolute;left:8856;top:61;width:181;height:160" id="docshape161" coordorigin="8857,61" coordsize="181,160" path="m8913,61l8902,61,8880,65,8880,130,8873,137,8860,139,8857,139,8857,143,8860,143,8866,144,8874,148,8880,153,8880,199,8880,217,8902,221,8913,221,8913,215,8909,219,8894,211,8891,206,8891,146,8874,142,8872,141,8881,138,8891,132,8891,74,8898,67,8911,64,8913,65,8913,61xm9033,141l9024,136,9018,132,9015,126,9015,65,9013,64,8992,61,8982,61,8982,65,8983,64,8987,65,8991,66,8995,68,9001,71,9005,76,9005,132,9013,138,9023,141,9023,141,9016,143,9005,148,9005,208,8997,215,8987,217,8984,217,8982,217,8982,221,8992,221,9015,217,9015,156,9017,150,9033,141xm9034,141l9034,141,9033,140,9033,141,9034,141xm9038,137l9034,141,9038,145,9038,137xe" filled="true" fillcolor="#231f20" stroked="false">
                  <v:path arrowok="t"/>
                  <v:fill type="solid"/>
                </v:shape>
                <v:shape style="position:absolute;left:8856;top:25;width:181;height:196" type="#_x0000_t202" id="docshape162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1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  <w:spacing w:val="1"/>
        </w:rPr>
        <w:drawing>
          <wp:inline distT="0" distB="0" distL="0" distR="0">
            <wp:extent cx="75004" cy="69138"/>
            <wp:effectExtent l="0" t="0" r="0" b="0"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4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</w:rPr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tested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unseen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dataset,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cross-domain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experiments </w:t>
      </w:r>
      <w:r>
        <w:rPr>
          <w:color w:val="231F20"/>
          <w:spacing w:val="1"/>
          <w:vertAlign w:val="baseline"/>
        </w:rPr>
        <w:drawing>
          <wp:inline distT="0" distB="0" distL="0" distR="0">
            <wp:extent cx="75006" cy="69138"/>
            <wp:effectExtent l="0" t="0" r="0" b="0"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vertAlign w:val="baseline"/>
        </w:rPr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spacing w:val="23"/>
          <w:vertAlign w:val="baseline"/>
        </w:rPr>
        <w:t> </w:t>
      </w:r>
      <w:r>
        <w:rPr>
          <w:i/>
          <w:color w:val="231F20"/>
          <w:spacing w:val="-14"/>
          <w:vertAlign w:val="baseline"/>
        </w:rPr>
        <w:drawing>
          <wp:inline distT="0" distB="0" distL="0" distR="0">
            <wp:extent cx="196850" cy="69138"/>
            <wp:effectExtent l="0" t="0" r="0" b="0"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-14"/>
          <w:vertAlign w:val="baseline"/>
        </w:rPr>
      </w:r>
      <w:r>
        <w:rPr>
          <w:i/>
          <w:color w:val="231F20"/>
          <w:vertAlign w:val="subscript"/>
        </w:rPr>
        <w:t>m</w:t>
      </w:r>
      <w:r>
        <w:rPr>
          <w:color w:val="231F20"/>
          <w:vertAlign w:val="baseline"/>
        </w:rPr>
        <w:t>,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vertAlign w:val="baseline"/>
        </w:rPr>
        <w:t>m</w:t>
      </w:r>
      <w:r>
        <w:rPr>
          <w:i/>
          <w:color w:val="231F20"/>
          <w:spacing w:val="7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14"/>
          <w:vertAlign w:val="baseline"/>
        </w:rPr>
        <w:t> </w:t>
      </w:r>
      <w:r>
        <w:rPr>
          <w:rFonts w:ascii="VL PGothic" w:hAnsi="VL PGothic"/>
          <w:color w:val="231F20"/>
          <w:spacing w:val="15"/>
          <w:position w:val="-3"/>
          <w:vertAlign w:val="baseline"/>
        </w:rPr>
        <w:drawing>
          <wp:inline distT="0" distB="0" distL="0" distR="0">
            <wp:extent cx="35725" cy="101130"/>
            <wp:effectExtent l="0" t="0" r="0" b="0"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5" cy="1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 w:hAnsi="VL PGothic"/>
          <w:color w:val="231F20"/>
          <w:spacing w:val="15"/>
          <w:position w:val="-3"/>
          <w:vertAlign w:val="baseline"/>
        </w:rPr>
      </w:r>
      <w:r>
        <w:rPr>
          <w:color w:val="231F20"/>
          <w:vertAlign w:val="baseline"/>
        </w:rPr>
        <w:t>1,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spacing w:val="-10"/>
          <w:vertAlign w:val="baseline"/>
        </w:rPr>
        <w:drawing>
          <wp:inline distT="0" distB="0" distL="0" distR="0">
            <wp:extent cx="96405" cy="10731"/>
            <wp:effectExtent l="0" t="0" r="0" b="0"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05" cy="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0"/>
          <w:vertAlign w:val="baseline"/>
        </w:rPr>
      </w:r>
      <w:r>
        <w:rPr>
          <w:rFonts w:ascii="Times New Roman" w:hAnsi="Times New Roman"/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spacing w:val="11"/>
          <w:vertAlign w:val="baseline"/>
        </w:rPr>
        <w:t>n</w:t>
      </w:r>
      <w:r>
        <w:rPr>
          <w:i/>
          <w:color w:val="231F20"/>
          <w:spacing w:val="11"/>
          <w:position w:val="-3"/>
          <w:vertAlign w:val="baseline"/>
        </w:rPr>
        <w:drawing>
          <wp:inline distT="0" distB="0" distL="0" distR="0">
            <wp:extent cx="35737" cy="101130"/>
            <wp:effectExtent l="0" t="0" r="0" b="0"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" cy="1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31F20"/>
          <w:spacing w:val="11"/>
          <w:position w:val="-3"/>
          <w:vertAlign w:val="baseline"/>
        </w:rPr>
      </w:r>
      <w:r>
        <w:rPr>
          <w:rFonts w:ascii="VL PGothic" w:hAnsi="VL PGothic"/>
          <w:color w:val="231F20"/>
          <w:spacing w:val="-10"/>
          <w:vertAlign w:val="baseline"/>
        </w:rPr>
        <w:t>∖</w:t>
      </w:r>
    </w:p>
    <w:p>
      <w:pPr>
        <w:pStyle w:val="BodyText"/>
        <w:spacing w:line="170" w:lineRule="exact"/>
        <w:ind w:left="103"/>
      </w:pPr>
      <w:r>
        <w:rPr>
          <w:color w:val="231F20"/>
        </w:rPr>
        <w:t>networked</w:t>
      </w:r>
      <w:r>
        <w:rPr>
          <w:color w:val="231F20"/>
          <w:spacing w:val="3"/>
        </w:rPr>
        <w:t> </w:t>
      </w:r>
      <w:r>
        <w:rPr>
          <w:color w:val="231F20"/>
        </w:rPr>
        <w:t>supervised</w:t>
      </w:r>
      <w:r>
        <w:rPr>
          <w:color w:val="231F20"/>
          <w:spacing w:val="2"/>
        </w:rPr>
        <w:t> </w:t>
      </w:r>
      <w:r>
        <w:rPr>
          <w:color w:val="231F20"/>
        </w:rPr>
        <w:t>on</w:t>
      </w:r>
      <w:r>
        <w:rPr>
          <w:color w:val="231F20"/>
          <w:spacing w:val="8"/>
        </w:rPr>
        <w:t> </w:t>
      </w:r>
      <w:r>
        <w:rPr>
          <w:color w:val="231F20"/>
          <w:spacing w:val="6"/>
        </w:rPr>
        <w:drawing>
          <wp:inline distT="0" distB="0" distL="0" distR="0">
            <wp:extent cx="75006" cy="69126"/>
            <wp:effectExtent l="0" t="0" r="0" b="0"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6" cy="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</w:rPr>
      </w:r>
      <w:r>
        <w:rPr>
          <w:i/>
          <w:color w:val="231F20"/>
          <w:vertAlign w:val="subscript"/>
        </w:rPr>
        <w:t>k</w:t>
      </w:r>
      <w:r>
        <w:rPr>
          <w:color w:val="231F20"/>
          <w:vertAlign w:val="baseline"/>
        </w:rPr>
        <w:t>.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result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spacing w:val="-2"/>
          <w:vertAlign w:val="baseline"/>
        </w:rPr>
        <w:t>averaged.</w:t>
      </w:r>
    </w:p>
    <w:p>
      <w:pPr>
        <w:pStyle w:val="BodyText"/>
        <w:spacing w:before="2"/>
        <w:ind w:left="103"/>
      </w:pPr>
      <w:r>
        <w:rPr/>
        <w:br w:type="column"/>
      </w:r>
      <w:r>
        <w:rPr>
          <w:color w:val="231F20"/>
          <w:spacing w:val="-2"/>
        </w:rPr>
        <w:t>with</w:t>
      </w:r>
      <w:r>
        <w:rPr>
          <w:color w:val="231F20"/>
          <w:spacing w:val="-4"/>
        </w:rPr>
        <w:t> </w:t>
      </w:r>
      <w:r>
        <w:rPr>
          <w:i/>
          <w:color w:val="231F20"/>
          <w:spacing w:val="-2"/>
        </w:rPr>
        <w:t>k</w:t>
      </w:r>
      <w:r>
        <w:rPr>
          <w:rFonts w:ascii="VL PGothic" w:hAnsi="VL PGothic"/>
          <w:color w:val="231F20"/>
          <w:spacing w:val="-2"/>
        </w:rPr>
        <w:t>≠</w:t>
      </w:r>
      <w:r>
        <w:rPr>
          <w:i/>
          <w:color w:val="231F20"/>
          <w:spacing w:val="-2"/>
        </w:rPr>
        <w:t>m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compared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the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8226" w:space="99"/>
            <w:col w:w="2285"/>
          </w:cols>
        </w:sectPr>
      </w:pPr>
    </w:p>
    <w:p>
      <w:pPr>
        <w:pStyle w:val="BodyText"/>
        <w:spacing w:line="276" w:lineRule="auto" w:before="24"/>
        <w:ind w:left="103" w:right="120"/>
        <w:jc w:val="both"/>
      </w:pP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sake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clarity,</w:t>
      </w:r>
      <w:r>
        <w:rPr>
          <w:color w:val="231F20"/>
          <w:spacing w:val="-5"/>
        </w:rPr>
        <w:t> </w:t>
      </w:r>
      <w:r>
        <w:rPr>
          <w:color w:val="231F20"/>
        </w:rPr>
        <w:t>let</w:t>
      </w:r>
      <w:r>
        <w:rPr>
          <w:color w:val="231F20"/>
          <w:spacing w:val="-8"/>
        </w:rPr>
        <w:t> </w:t>
      </w:r>
      <w:r>
        <w:rPr>
          <w:color w:val="231F20"/>
        </w:rPr>
        <w:t>us</w:t>
      </w:r>
      <w:r>
        <w:rPr>
          <w:color w:val="231F20"/>
          <w:spacing w:val="-7"/>
        </w:rPr>
        <w:t> </w:t>
      </w:r>
      <w:r>
        <w:rPr>
          <w:color w:val="231F20"/>
        </w:rPr>
        <w:t>detail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computation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5"/>
        </w:rPr>
        <w:t> </w:t>
      </w:r>
      <w:r>
        <w:rPr>
          <w:color w:val="231F20"/>
        </w:rPr>
        <w:t>line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5"/>
        </w:rPr>
        <w:t> </w:t>
      </w:r>
      <w:r>
        <w:rPr>
          <w:color w:val="231F20"/>
        </w:rPr>
        <w:t>column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hyperlink w:history="true" w:anchor="_bookmark12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:</w:t>
      </w:r>
      <w:r>
        <w:rPr>
          <w:color w:val="231F20"/>
          <w:spacing w:val="-5"/>
        </w:rPr>
        <w:t> </w:t>
      </w:r>
      <w:r>
        <w:rPr>
          <w:color w:val="231F20"/>
        </w:rPr>
        <w:t>testing</w:t>
      </w:r>
      <w:r>
        <w:rPr>
          <w:color w:val="231F20"/>
          <w:spacing w:val="-7"/>
        </w:rPr>
        <w:t> </w:t>
      </w:r>
      <w:r>
        <w:rPr>
          <w:color w:val="231F20"/>
        </w:rPr>
        <w:t>UDA</w:t>
      </w:r>
      <w:r>
        <w:rPr>
          <w:color w:val="231F20"/>
          <w:spacing w:val="-8"/>
        </w:rPr>
        <w:t> </w:t>
      </w:r>
      <w:r>
        <w:rPr>
          <w:color w:val="231F20"/>
        </w:rPr>
        <w:t>(MMT)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Cows2021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source</w:t>
      </w:r>
      <w:r>
        <w:rPr>
          <w:color w:val="231F20"/>
          <w:spacing w:val="-7"/>
        </w:rPr>
        <w:t> </w:t>
      </w:r>
      <w:r>
        <w:rPr>
          <w:color w:val="231F20"/>
        </w:rPr>
        <w:t>dataset.</w:t>
      </w:r>
      <w:r>
        <w:rPr>
          <w:color w:val="231F20"/>
          <w:spacing w:val="40"/>
        </w:rPr>
        <w:t> </w:t>
      </w:r>
      <w:r>
        <w:rPr>
          <w:color w:val="231F20"/>
        </w:rPr>
        <w:t>UDA mAP on Cows2021 as a source is equal to 84.1% and 39.2%, for the cross domains Cows2021</w:t>
      </w:r>
      <w:r>
        <w:rPr>
          <w:color w:val="231F20"/>
          <w:spacing w:val="8"/>
          <w:position w:val="1"/>
        </w:rPr>
        <w:drawing>
          <wp:inline distT="0" distB="0" distL="0" distR="0">
            <wp:extent cx="89382" cy="35928"/>
            <wp:effectExtent l="0" t="0" r="0" b="0"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8"/>
          <w:position w:val="1"/>
        </w:rPr>
      </w:r>
      <w:r>
        <w:rPr>
          <w:rFonts w:ascii="Times New Roman"/>
          <w:color w:val="231F20"/>
          <w:spacing w:val="5"/>
        </w:rPr>
        <w:t> </w:t>
      </w:r>
      <w:r>
        <w:rPr>
          <w:color w:val="231F20"/>
        </w:rPr>
        <w:t>CowFisheye (cf. </w:t>
      </w:r>
      <w:r>
        <w:rPr>
          <w:color w:val="2E3092"/>
        </w:rPr>
        <w:t>Table A.12</w:t>
      </w:r>
      <w:r>
        <w:rPr>
          <w:color w:val="231F20"/>
        </w:rPr>
        <w:t>) and Cows2021</w:t>
      </w:r>
      <w:r>
        <w:rPr>
          <w:color w:val="231F20"/>
          <w:spacing w:val="5"/>
          <w:position w:val="1"/>
        </w:rPr>
        <w:drawing>
          <wp:inline distT="0" distB="0" distL="0" distR="0">
            <wp:extent cx="89382" cy="35928"/>
            <wp:effectExtent l="0" t="0" r="0" b="0"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82" cy="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position w:val="1"/>
        </w:rPr>
      </w:r>
      <w:r>
        <w:rPr>
          <w:rFonts w:ascii="Times New Roman"/>
          <w:color w:val="231F20"/>
          <w:spacing w:val="5"/>
          <w:position w:val="1"/>
        </w:rPr>
        <w:t> </w:t>
      </w:r>
      <w:r>
        <w:rPr>
          <w:color w:val="231F20"/>
        </w:rPr>
        <w:t>HolsteinCattle</w:t>
      </w:r>
      <w:r>
        <w:rPr>
          <w:color w:val="231F20"/>
          <w:spacing w:val="14"/>
        </w:rPr>
        <w:t> </w:t>
      </w:r>
      <w:r>
        <w:rPr>
          <w:color w:val="231F20"/>
        </w:rPr>
        <w:t>(cf.</w:t>
      </w:r>
      <w:r>
        <w:rPr>
          <w:color w:val="231F20"/>
          <w:spacing w:val="16"/>
        </w:rPr>
        <w:t> </w:t>
      </w:r>
      <w:r>
        <w:rPr>
          <w:color w:val="2E3092"/>
        </w:rPr>
        <w:t>Table</w:t>
      </w:r>
      <w:r>
        <w:rPr>
          <w:color w:val="2E3092"/>
          <w:spacing w:val="14"/>
        </w:rPr>
        <w:t> </w:t>
      </w:r>
      <w:r>
        <w:rPr>
          <w:color w:val="2E3092"/>
        </w:rPr>
        <w:t>A.14</w:t>
      </w:r>
      <w:r>
        <w:rPr>
          <w:color w:val="231F20"/>
        </w:rPr>
        <w:t>)</w:t>
      </w:r>
      <w:r>
        <w:rPr>
          <w:color w:val="231F20"/>
          <w:spacing w:val="15"/>
        </w:rPr>
        <w:t> </w:t>
      </w:r>
      <w:r>
        <w:rPr>
          <w:color w:val="231F20"/>
        </w:rPr>
        <w:t>respectively.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supervised</w:t>
      </w:r>
      <w:r>
        <w:rPr>
          <w:color w:val="231F20"/>
          <w:spacing w:val="16"/>
        </w:rPr>
        <w:t> </w:t>
      </w:r>
      <w:r>
        <w:rPr>
          <w:color w:val="231F20"/>
        </w:rPr>
        <w:t>network</w:t>
      </w:r>
      <w:r>
        <w:rPr>
          <w:color w:val="231F20"/>
          <w:spacing w:val="15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Cows2021</w:t>
      </w:r>
      <w:r>
        <w:rPr>
          <w:color w:val="231F20"/>
          <w:spacing w:val="16"/>
        </w:rPr>
        <w:t> </w:t>
      </w:r>
      <w:r>
        <w:rPr>
          <w:color w:val="231F20"/>
        </w:rPr>
        <w:t>has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mAP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95.3%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Cows2021</w:t>
      </w:r>
      <w:r>
        <w:rPr>
          <w:color w:val="231F20"/>
          <w:spacing w:val="15"/>
        </w:rPr>
        <w:t> </w:t>
      </w:r>
      <w:r>
        <w:rPr>
          <w:color w:val="231F20"/>
        </w:rPr>
        <w:t>(cf.</w:t>
      </w:r>
      <w:r>
        <w:rPr>
          <w:color w:val="231F20"/>
          <w:spacing w:val="15"/>
        </w:rPr>
        <w:t> </w:t>
      </w:r>
      <w:hyperlink w:history="true" w:anchor="_bookmark10">
        <w:r>
          <w:rPr>
            <w:color w:val="2E3092"/>
          </w:rPr>
          <w:t>Table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).</w:t>
      </w:r>
      <w:r>
        <w:rPr>
          <w:color w:val="231F20"/>
          <w:spacing w:val="15"/>
        </w:rPr>
        <w:t> </w:t>
      </w:r>
      <w:r>
        <w:rPr>
          <w:color w:val="231F20"/>
        </w:rPr>
        <w:t>Therefore,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21" w:lineRule="exact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3792">
                <wp:simplePos x="0" y="0"/>
                <wp:positionH relativeFrom="page">
                  <wp:posOffset>1421447</wp:posOffset>
                </wp:positionH>
                <wp:positionV relativeFrom="paragraph">
                  <wp:posOffset>82999</wp:posOffset>
                </wp:positionV>
                <wp:extent cx="10795" cy="10795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925003pt;margin-top:6.535401pt;width:.85pt;height:.85pt;mso-position-horizontal-relative:page;mso-position-vertical-relative:paragraph;z-index:-18802688" id="docshape163" coordorigin="2239,131" coordsize="17,17" path="m2251,131l2243,131,2239,134,2239,145,2243,147,2247,147,2251,147,2255,145,2255,134,2251,13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4304">
                <wp:simplePos x="0" y="0"/>
                <wp:positionH relativeFrom="page">
                  <wp:posOffset>1759140</wp:posOffset>
                </wp:positionH>
                <wp:positionV relativeFrom="paragraph">
                  <wp:posOffset>82999</wp:posOffset>
                </wp:positionV>
                <wp:extent cx="10795" cy="10795"/>
                <wp:effectExtent l="0" t="0" r="0" b="0"/>
                <wp:wrapNone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14999pt;margin-top:6.535401pt;width:.85pt;height:.85pt;mso-position-horizontal-relative:page;mso-position-vertical-relative:paragraph;z-index:-18802176" id="docshape164" coordorigin="2770,131" coordsize="17,17" path="m2783,131l2775,131,2770,134,2770,145,2775,147,2779,147,2783,147,2787,145,2787,134,2783,13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4816">
                <wp:simplePos x="0" y="0"/>
                <wp:positionH relativeFrom="page">
                  <wp:posOffset>2159444</wp:posOffset>
                </wp:positionH>
                <wp:positionV relativeFrom="paragraph">
                  <wp:posOffset>82999</wp:posOffset>
                </wp:positionV>
                <wp:extent cx="10795" cy="10795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035004pt;margin-top:6.535401pt;width:.85pt;height:.85pt;mso-position-horizontal-relative:page;mso-position-vertical-relative:paragraph;z-index:-18801664" id="docshape165" coordorigin="3401,131" coordsize="17,17" path="m3413,131l3405,131,3401,134,3401,145,3405,147,3409,147,3413,147,3417,145,3417,134,3413,13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5328">
                <wp:simplePos x="0" y="0"/>
                <wp:positionH relativeFrom="page">
                  <wp:posOffset>2497848</wp:posOffset>
                </wp:positionH>
                <wp:positionV relativeFrom="paragraph">
                  <wp:posOffset>82999</wp:posOffset>
                </wp:positionV>
                <wp:extent cx="10795" cy="10795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44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44" y="10629"/>
                              </a:lnTo>
                              <a:lnTo>
                                <a:pt x="5270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681pt;margin-top:6.535401pt;width:.85pt;height:.85pt;mso-position-horizontal-relative:page;mso-position-vertical-relative:paragraph;z-index:-18801152" id="docshape166" coordorigin="3934,131" coordsize="17,17" path="m3946,131l3938,131,3934,134,3934,145,3938,147,3942,147,3946,147,3950,145,3950,134,3946,13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5840">
                <wp:simplePos x="0" y="0"/>
                <wp:positionH relativeFrom="page">
                  <wp:posOffset>3155937</wp:posOffset>
                </wp:positionH>
                <wp:positionV relativeFrom="paragraph">
                  <wp:posOffset>82999</wp:posOffset>
                </wp:positionV>
                <wp:extent cx="10795" cy="10795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107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10795">
                              <a:moveTo>
                                <a:pt x="7797" y="0"/>
                              </a:moveTo>
                              <a:lnTo>
                                <a:pt x="2832" y="0"/>
                              </a:lnTo>
                              <a:lnTo>
                                <a:pt x="0" y="1930"/>
                              </a:lnTo>
                              <a:lnTo>
                                <a:pt x="0" y="8813"/>
                              </a:lnTo>
                              <a:lnTo>
                                <a:pt x="2832" y="10629"/>
                              </a:lnTo>
                              <a:lnTo>
                                <a:pt x="5257" y="10629"/>
                              </a:lnTo>
                              <a:lnTo>
                                <a:pt x="7797" y="10629"/>
                              </a:lnTo>
                              <a:lnTo>
                                <a:pt x="10528" y="8813"/>
                              </a:lnTo>
                              <a:lnTo>
                                <a:pt x="10528" y="1930"/>
                              </a:lnTo>
                              <a:lnTo>
                                <a:pt x="7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498993pt;margin-top:6.535401pt;width:.85pt;height:.85pt;mso-position-horizontal-relative:page;mso-position-vertical-relative:paragraph;z-index:-18800640" id="docshape167" coordorigin="4970,131" coordsize="17,17" path="m4982,131l4974,131,4970,134,4970,145,4974,147,4978,147,4982,147,4987,145,4987,134,4982,13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Appendix A.3.All results" w:id="57"/>
      <w:bookmarkEnd w:id="57"/>
      <w:r>
        <w:rPr/>
      </w:r>
      <w:r>
        <w:rPr>
          <w:rFonts w:ascii="VL PGothic" w:hAnsi="VL PGothic"/>
          <w:color w:val="231F20"/>
          <w:w w:val="105"/>
        </w:rPr>
        <w:t>Δ</w:t>
      </w:r>
      <w:r>
        <w:rPr>
          <w:i/>
          <w:color w:val="231F20"/>
          <w:w w:val="105"/>
          <w:vertAlign w:val="subscript"/>
        </w:rPr>
        <w:t>mAP</w:t>
      </w:r>
      <w:r>
        <w:rPr>
          <w:i/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equal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spacing w:val="18"/>
          <w:position w:val="-3"/>
          <w:vertAlign w:val="baseline"/>
        </w:rPr>
        <w:drawing>
          <wp:inline distT="0" distB="0" distL="0" distR="0">
            <wp:extent cx="62378" cy="101219"/>
            <wp:effectExtent l="0" t="0" r="0" b="0"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8" cy="1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8"/>
          <w:position w:val="-3"/>
          <w:vertAlign w:val="baseline"/>
        </w:rPr>
      </w:r>
      <w:r>
        <w:rPr>
          <w:color w:val="231F20"/>
          <w:w w:val="105"/>
          <w:vertAlign w:val="baseline"/>
        </w:rPr>
        <w:t>84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color w:val="231F20"/>
          <w:spacing w:val="16"/>
          <w:w w:val="105"/>
          <w:vertAlign w:val="baseline"/>
        </w:rPr>
        <w:t> </w:t>
      </w:r>
      <w:r>
        <w:rPr>
          <w:color w:val="231F20"/>
          <w:spacing w:val="-17"/>
          <w:position w:val="4"/>
          <w:vertAlign w:val="baseline"/>
        </w:rPr>
        <w:drawing>
          <wp:inline distT="0" distB="0" distL="0" distR="0">
            <wp:extent cx="61442" cy="4254"/>
            <wp:effectExtent l="0" t="0" r="0" b="0"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7"/>
          <w:position w:val="4"/>
          <w:vertAlign w:val="baseline"/>
        </w:rPr>
      </w:r>
      <w:r>
        <w:rPr>
          <w:rFonts w:ascii="Times New Roman" w:hAnsi="Times New Roman"/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95 3</w:t>
      </w:r>
      <w:r>
        <w:rPr>
          <w:color w:val="231F20"/>
          <w:spacing w:val="9"/>
          <w:position w:val="-3"/>
          <w:vertAlign w:val="baseline"/>
        </w:rPr>
        <w:drawing>
          <wp:inline distT="0" distB="0" distL="0" distR="0">
            <wp:extent cx="189001" cy="101219"/>
            <wp:effectExtent l="0" t="0" r="0" b="0"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01" cy="1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9"/>
          <w:position w:val="-3"/>
          <w:vertAlign w:val="baseline"/>
        </w:rPr>
      </w:r>
      <w:r>
        <w:rPr>
          <w:color w:val="231F20"/>
          <w:w w:val="105"/>
          <w:vertAlign w:val="baseline"/>
        </w:rPr>
        <w:t>39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color w:val="231F20"/>
          <w:spacing w:val="17"/>
          <w:w w:val="105"/>
          <w:vertAlign w:val="baseline"/>
        </w:rPr>
        <w:t> </w:t>
      </w:r>
      <w:r>
        <w:rPr>
          <w:color w:val="231F20"/>
          <w:spacing w:val="-16"/>
          <w:position w:val="4"/>
          <w:vertAlign w:val="baseline"/>
        </w:rPr>
        <w:drawing>
          <wp:inline distT="0" distB="0" distL="0" distR="0">
            <wp:extent cx="61442" cy="4254"/>
            <wp:effectExtent l="0" t="0" r="0" b="0"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6"/>
          <w:position w:val="4"/>
          <w:vertAlign w:val="baseline"/>
        </w:rPr>
      </w:r>
      <w:r>
        <w:rPr>
          <w:rFonts w:ascii="Times New Roman" w:hAnsi="Times New Roman"/>
          <w:color w:val="231F20"/>
          <w:spacing w:val="2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95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</w:t>
      </w:r>
      <w:r>
        <w:rPr>
          <w:color w:val="231F20"/>
          <w:spacing w:val="8"/>
          <w:position w:val="-3"/>
          <w:vertAlign w:val="baseline"/>
        </w:rPr>
        <w:drawing>
          <wp:inline distT="0" distB="0" distL="0" distR="0">
            <wp:extent cx="116725" cy="101841"/>
            <wp:effectExtent l="0" t="0" r="0" b="0"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25" cy="1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8"/>
          <w:position w:val="-3"/>
          <w:vertAlign w:val="baseline"/>
        </w:rPr>
      </w:r>
      <w:r>
        <w:rPr>
          <w:color w:val="231F20"/>
          <w:w w:val="105"/>
          <w:vertAlign w:val="baseline"/>
        </w:rPr>
        <w:t>2</w:t>
      </w:r>
      <w:r>
        <w:rPr>
          <w:color w:val="231F20"/>
          <w:spacing w:val="10"/>
          <w:w w:val="105"/>
          <w:vertAlign w:val="baseline"/>
        </w:rPr>
        <w:t> </w:t>
      </w:r>
      <w:r>
        <w:rPr>
          <w:color w:val="231F20"/>
          <w:spacing w:val="15"/>
          <w:position w:val="2"/>
          <w:vertAlign w:val="baseline"/>
        </w:rPr>
        <w:drawing>
          <wp:inline distT="0" distB="0" distL="0" distR="0">
            <wp:extent cx="67310" cy="23685"/>
            <wp:effectExtent l="0" t="0" r="0" b="0"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5"/>
          <w:position w:val="2"/>
          <w:vertAlign w:val="baseline"/>
        </w:rPr>
      </w:r>
      <w:r>
        <w:rPr>
          <w:rFonts w:ascii="Times New Roman" w:hAnsi="Times New Roman"/>
          <w:color w:val="231F20"/>
          <w:spacing w:val="52"/>
          <w:position w:val="4"/>
          <w:vertAlign w:val="baseline"/>
        </w:rPr>
        <w:t> </w:t>
      </w:r>
      <w:r>
        <w:rPr>
          <w:rFonts w:ascii="Times New Roman" w:hAnsi="Times New Roman"/>
          <w:color w:val="231F20"/>
          <w:spacing w:val="2"/>
          <w:position w:val="4"/>
          <w:vertAlign w:val="baseline"/>
        </w:rPr>
        <w:drawing>
          <wp:inline distT="0" distB="0" distL="0" distR="0">
            <wp:extent cx="61442" cy="4254"/>
            <wp:effectExtent l="0" t="0" r="0" b="0"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2"/>
          <w:position w:val="4"/>
          <w:vertAlign w:val="baseline"/>
        </w:rPr>
      </w:r>
      <w:r>
        <w:rPr>
          <w:rFonts w:ascii="Times New Roman" w:hAnsi="Times New Roman"/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33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7 </w:t>
      </w:r>
      <w:r>
        <w:rPr>
          <w:color w:val="231F20"/>
          <w:spacing w:val="-2"/>
          <w:w w:val="105"/>
          <w:vertAlign w:val="baseline"/>
        </w:rPr>
        <w:t>p.p..</w:t>
      </w:r>
    </w:p>
    <w:p>
      <w:pPr>
        <w:spacing w:line="170" w:lineRule="exact" w:before="0"/>
        <w:ind w:left="103" w:right="0" w:firstLine="0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Appendix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A.3.</w:t>
      </w:r>
      <w:r>
        <w:rPr>
          <w:i/>
          <w:color w:val="231F20"/>
          <w:spacing w:val="64"/>
          <w:w w:val="150"/>
          <w:sz w:val="16"/>
        </w:rPr>
        <w:t> </w:t>
      </w:r>
      <w:r>
        <w:rPr>
          <w:i/>
          <w:color w:val="231F20"/>
          <w:spacing w:val="-4"/>
          <w:sz w:val="16"/>
        </w:rPr>
        <w:t>All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results</w:t>
      </w:r>
    </w:p>
    <w:p>
      <w:pPr>
        <w:pStyle w:val="BodyText"/>
        <w:spacing w:line="276" w:lineRule="auto" w:before="28"/>
        <w:ind w:left="103" w:right="120"/>
        <w:jc w:val="both"/>
      </w:pPr>
      <w:r>
        <w:rPr>
          <w:color w:val="231F20"/>
        </w:rPr>
        <w:t>Detailed</w:t>
      </w:r>
      <w:r>
        <w:rPr>
          <w:color w:val="231F20"/>
          <w:spacing w:val="-10"/>
        </w:rPr>
        <w:t> </w:t>
      </w:r>
      <w:r>
        <w:rPr>
          <w:color w:val="231F20"/>
        </w:rPr>
        <w:t>experimental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reported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E3092"/>
        </w:rPr>
        <w:t>Tables</w:t>
      </w:r>
      <w:r>
        <w:rPr>
          <w:color w:val="2E3092"/>
          <w:spacing w:val="-10"/>
        </w:rPr>
        <w:t> </w:t>
      </w:r>
      <w:r>
        <w:rPr>
          <w:color w:val="2E3092"/>
        </w:rPr>
        <w:t>A.11-A.16</w:t>
      </w:r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line</w:t>
      </w:r>
      <w:r>
        <w:rPr>
          <w:color w:val="231F20"/>
          <w:spacing w:val="-10"/>
        </w:rPr>
        <w:t> </w:t>
      </w:r>
      <w:r>
        <w:rPr>
          <w:color w:val="231F20"/>
        </w:rPr>
        <w:t>corresponds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method,</w:t>
      </w:r>
      <w:r>
        <w:rPr>
          <w:color w:val="231F20"/>
          <w:spacing w:val="-9"/>
        </w:rPr>
        <w:t> </w:t>
      </w:r>
      <w:r>
        <w:rPr>
          <w:color w:val="231F20"/>
        </w:rPr>
        <w:t>+/</w:t>
      </w:r>
      <w:r>
        <w:rPr>
          <w:color w:val="231F20"/>
          <w:spacing w:val="6"/>
        </w:rPr>
        <w:t> </w:t>
      </w:r>
      <w:r>
        <w:rPr>
          <w:color w:val="231F20"/>
          <w:spacing w:val="-18"/>
          <w:position w:val="4"/>
        </w:rPr>
        <w:drawing>
          <wp:inline distT="0" distB="0" distL="0" distR="0">
            <wp:extent cx="61442" cy="4254"/>
            <wp:effectExtent l="0" t="0" r="0" b="0"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" cy="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8"/>
          <w:position w:val="4"/>
        </w:rPr>
      </w:r>
      <w:r>
        <w:rPr>
          <w:rFonts w:ascii="Times New Roman"/>
          <w:color w:val="231F20"/>
          <w:spacing w:val="71"/>
        </w:rPr>
        <w:t> </w:t>
      </w:r>
      <w:r>
        <w:rPr>
          <w:color w:val="231F20"/>
        </w:rPr>
        <w:t>indicates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element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added/</w:t>
      </w:r>
      <w:r>
        <w:rPr>
          <w:color w:val="231F20"/>
          <w:w w:val="105"/>
        </w:rPr>
        <w:t> removed from the line immediately above.</w:t>
      </w:r>
    </w:p>
    <w:p>
      <w:pPr>
        <w:pStyle w:val="BodyText"/>
        <w:spacing w:before="45"/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4"/>
          <w:w w:val="115"/>
          <w:sz w:val="12"/>
        </w:rPr>
        <w:t>A.11</w:t>
      </w:r>
    </w:p>
    <w:p>
      <w:pPr>
        <w:spacing w:line="237" w:lineRule="auto" w:before="13"/>
        <w:ind w:left="103" w:right="119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Effects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domain adaptation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strategies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 re-ID performances,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cross-domain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CowFisheye</w:t>
      </w:r>
      <w:r>
        <w:rPr>
          <w:color w:val="231F20"/>
          <w:spacing w:val="5"/>
          <w:position w:val="1"/>
          <w:sz w:val="12"/>
        </w:rPr>
        <w:drawing>
          <wp:inline distT="0" distB="0" distL="0" distR="0">
            <wp:extent cx="71500" cy="28752"/>
            <wp:effectExtent l="0" t="0" r="0" b="0"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position w:val="1"/>
          <w:sz w:val="12"/>
        </w:rPr>
      </w:r>
      <w:r>
        <w:rPr>
          <w:rFonts w:ascii="Times New Roman" w:hAnsi="Times New Roman"/>
          <w:color w:val="231F20"/>
          <w:spacing w:val="3"/>
          <w:sz w:val="12"/>
        </w:rPr>
        <w:t> </w:t>
      </w:r>
      <w:r>
        <w:rPr>
          <w:color w:val="231F20"/>
          <w:spacing w:val="-2"/>
          <w:w w:val="110"/>
          <w:sz w:val="12"/>
        </w:rPr>
        <w:t>HolsteinCattle. </w:t>
      </w:r>
      <w:r>
        <w:rPr>
          <w:rFonts w:ascii="VL PGothic" w:hAnsi="VL PGothic"/>
          <w:color w:val="231F20"/>
          <w:spacing w:val="-2"/>
          <w:w w:val="110"/>
          <w:sz w:val="12"/>
        </w:rPr>
        <w:t>Δ</w:t>
      </w:r>
      <w:r>
        <w:rPr>
          <w:i/>
          <w:color w:val="231F20"/>
          <w:spacing w:val="-2"/>
          <w:w w:val="110"/>
          <w:sz w:val="12"/>
          <w:vertAlign w:val="subscript"/>
        </w:rPr>
        <w:t>mAP</w:t>
      </w:r>
      <w:r>
        <w:rPr>
          <w:i/>
          <w:color w:val="231F20"/>
          <w:spacing w:val="1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 p.p.)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indicates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difference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mAP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 %)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 direct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transfer. Rank-1 (in %) is also reported.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783"/>
        <w:gridCol w:w="889"/>
        <w:gridCol w:w="1021"/>
        <w:gridCol w:w="394"/>
        <w:gridCol w:w="635"/>
        <w:gridCol w:w="602"/>
        <w:gridCol w:w="588"/>
        <w:gridCol w:w="395"/>
        <w:gridCol w:w="470"/>
        <w:gridCol w:w="768"/>
        <w:gridCol w:w="587"/>
        <w:gridCol w:w="395"/>
        <w:gridCol w:w="470"/>
        <w:gridCol w:w="768"/>
        <w:gridCol w:w="587"/>
      </w:tblGrid>
      <w:tr>
        <w:trPr>
          <w:trHeight w:val="248" w:hRule="atLeast"/>
        </w:trPr>
        <w:tc>
          <w:tcPr>
            <w:tcW w:w="1814" w:type="dxa"/>
            <w:gridSpan w:val="2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10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5630" w:type="dxa"/>
            <w:gridSpan w:val="10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0" w:hRule="atLeast"/>
        </w:trPr>
        <w:tc>
          <w:tcPr>
            <w:tcW w:w="1814" w:type="dxa"/>
            <w:gridSpan w:val="2"/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8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10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3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2823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5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2807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5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</w:tr>
      <w:tr>
        <w:trPr>
          <w:trHeight w:val="240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15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6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33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9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3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6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196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9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3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6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19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9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</w:tr>
      <w:tr>
        <w:trPr>
          <w:trHeight w:val="203" w:hRule="atLeast"/>
        </w:trPr>
        <w:tc>
          <w:tcPr>
            <w:tcW w:w="10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direct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transfer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6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71.0</w:t>
            </w:r>
          </w:p>
        </w:tc>
        <w:tc>
          <w:tcPr>
            <w:tcW w:w="6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95.1</w:t>
            </w:r>
          </w:p>
        </w:tc>
        <w:tc>
          <w:tcPr>
            <w:tcW w:w="3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13.6</w:t>
            </w:r>
          </w:p>
        </w:tc>
        <w:tc>
          <w:tcPr>
            <w:tcW w:w="7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24.5</w:t>
            </w:r>
          </w:p>
        </w:tc>
        <w:tc>
          <w:tcPr>
            <w:tcW w:w="3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50.5</w:t>
            </w:r>
          </w:p>
        </w:tc>
        <w:tc>
          <w:tcPr>
            <w:tcW w:w="7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75.5</w:t>
            </w:r>
          </w:p>
        </w:tc>
      </w:tr>
      <w:tr>
        <w:trPr>
          <w:trHeight w:val="174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35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30.8</w:t>
            </w:r>
          </w:p>
        </w:tc>
        <w:tc>
          <w:tcPr>
            <w:tcW w:w="602" w:type="dxa"/>
          </w:tcPr>
          <w:p>
            <w:pPr>
              <w:pStyle w:val="TableParagraph"/>
              <w:spacing w:line="139" w:lineRule="exact" w:before="15"/>
              <w:ind w:left="32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40.2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72.6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22.7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6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+9.1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6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38.2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14.3</w:t>
            </w:r>
          </w:p>
        </w:tc>
        <w:tc>
          <w:tcPr>
            <w:tcW w:w="768" w:type="dxa"/>
          </w:tcPr>
          <w:p>
            <w:pPr>
              <w:pStyle w:val="TableParagraph"/>
              <w:spacing w:line="139" w:lineRule="exact" w:before="15"/>
              <w:ind w:left="194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36.2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31.1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source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guided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35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71.5</w:t>
            </w:r>
          </w:p>
        </w:tc>
        <w:tc>
          <w:tcPr>
            <w:tcW w:w="602" w:type="dxa"/>
          </w:tcPr>
          <w:p>
            <w:pPr>
              <w:pStyle w:val="TableParagraph"/>
              <w:spacing w:line="129" w:lineRule="exact" w:before="22"/>
              <w:ind w:left="33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+0.5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93.9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25.6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+12.0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41.7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59.6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+9.1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86.1</w:t>
            </w:r>
          </w:p>
        </w:tc>
      </w:tr>
      <w:tr>
        <w:trPr>
          <w:trHeight w:val="168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3"/>
              <w:ind w:left="-1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16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DSBN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5" w:lineRule="exact" w:before="2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5" w:lineRule="exact" w:before="23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35" w:type="dxa"/>
          </w:tcPr>
          <w:p>
            <w:pPr>
              <w:pStyle w:val="TableParagraph"/>
              <w:spacing w:line="125" w:lineRule="exact" w:before="23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72.3</w:t>
            </w:r>
          </w:p>
        </w:tc>
        <w:tc>
          <w:tcPr>
            <w:tcW w:w="602" w:type="dxa"/>
          </w:tcPr>
          <w:p>
            <w:pPr>
              <w:pStyle w:val="TableParagraph"/>
              <w:spacing w:line="125" w:lineRule="exact" w:before="23"/>
              <w:ind w:left="32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+1.3</w:t>
            </w:r>
          </w:p>
        </w:tc>
        <w:tc>
          <w:tcPr>
            <w:tcW w:w="588" w:type="dxa"/>
          </w:tcPr>
          <w:p>
            <w:pPr>
              <w:pStyle w:val="TableParagraph"/>
              <w:spacing w:line="125" w:lineRule="exact" w:before="23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94.5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5" w:lineRule="exact" w:before="2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26.8</w:t>
            </w:r>
          </w:p>
        </w:tc>
        <w:tc>
          <w:tcPr>
            <w:tcW w:w="768" w:type="dxa"/>
          </w:tcPr>
          <w:p>
            <w:pPr>
              <w:pStyle w:val="TableParagraph"/>
              <w:spacing w:line="125" w:lineRule="exact" w:before="23"/>
              <w:ind w:left="19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+13.2</w:t>
            </w:r>
          </w:p>
        </w:tc>
        <w:tc>
          <w:tcPr>
            <w:tcW w:w="587" w:type="dxa"/>
          </w:tcPr>
          <w:p>
            <w:pPr>
              <w:pStyle w:val="TableParagraph"/>
              <w:spacing w:line="125" w:lineRule="exact" w:before="23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42.2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5" w:lineRule="exact" w:before="23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55.4</w:t>
            </w:r>
          </w:p>
        </w:tc>
        <w:tc>
          <w:tcPr>
            <w:tcW w:w="768" w:type="dxa"/>
          </w:tcPr>
          <w:p>
            <w:pPr>
              <w:pStyle w:val="TableParagraph"/>
              <w:spacing w:line="125" w:lineRule="exact" w:before="23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+4.9</w:t>
            </w:r>
          </w:p>
        </w:tc>
        <w:tc>
          <w:tcPr>
            <w:tcW w:w="587" w:type="dxa"/>
          </w:tcPr>
          <w:p>
            <w:pPr>
              <w:pStyle w:val="TableParagraph"/>
              <w:spacing w:line="125" w:lineRule="exact" w:before="23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82.1</w:t>
            </w:r>
          </w:p>
        </w:tc>
      </w:tr>
      <w:tr>
        <w:trPr>
          <w:trHeight w:val="174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HyPASS-</w:t>
            </w:r>
            <w:r>
              <w:rPr>
                <w:color w:val="231F20"/>
                <w:spacing w:val="-7"/>
                <w:w w:val="110"/>
                <w:sz w:val="12"/>
              </w:rPr>
              <w:t>SC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35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70.9</w:t>
            </w:r>
          </w:p>
        </w:tc>
        <w:tc>
          <w:tcPr>
            <w:tcW w:w="602" w:type="dxa"/>
          </w:tcPr>
          <w:p>
            <w:pPr>
              <w:pStyle w:val="TableParagraph"/>
              <w:spacing w:line="152" w:lineRule="exact" w:before="2"/>
              <w:ind w:left="32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0.1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94.4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38.6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6"/>
              <w:ind w:left="19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+25.0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6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61.8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60.1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+9.6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84.1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multi-</w:t>
            </w:r>
            <w:r>
              <w:rPr>
                <w:color w:val="231F20"/>
                <w:spacing w:val="-2"/>
                <w:w w:val="120"/>
                <w:sz w:val="12"/>
              </w:rPr>
              <w:t>target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35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90.8</w:t>
            </w:r>
          </w:p>
        </w:tc>
        <w:tc>
          <w:tcPr>
            <w:tcW w:w="602" w:type="dxa"/>
          </w:tcPr>
          <w:p>
            <w:pPr>
              <w:pStyle w:val="TableParagraph"/>
              <w:spacing w:line="129" w:lineRule="exact" w:before="22"/>
              <w:ind w:left="32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+19.8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98.2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34.5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+20.9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54.9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60.9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+10.4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85.4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20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16352">
                      <wp:simplePos x="0" y="0"/>
                      <wp:positionH relativeFrom="column">
                        <wp:posOffset>30528</wp:posOffset>
                      </wp:positionH>
                      <wp:positionV relativeFrom="paragraph">
                        <wp:posOffset>61900</wp:posOffset>
                      </wp:positionV>
                      <wp:extent cx="49530" cy="3810"/>
                      <wp:effectExtent l="0" t="0" r="0" b="0"/>
                      <wp:wrapNone/>
                      <wp:docPr id="327" name="Group 3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7" name="Group 327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1" y="0"/>
                                      </a:moveTo>
                                      <a:lnTo>
                                        <a:pt x="226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01"/>
                                      </a:lnTo>
                                      <a:lnTo>
                                        <a:pt x="49151" y="3401"/>
                                      </a:lnTo>
                                      <a:lnTo>
                                        <a:pt x="49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038pt;margin-top:4.874055pt;width:3.9pt;height:.3pt;mso-position-horizontal-relative:column;mso-position-vertical-relative:paragraph;z-index:-18800128" id="docshapegroup168" coordorigin="48,97" coordsize="78,6">
                      <v:shape style="position:absolute;left:48;top:97;width:78;height:6" id="docshape169" coordorigin="48,97" coordsize="78,6" path="m125,97l52,97,48,97,48,103,125,103,125,97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16864">
                      <wp:simplePos x="0" y="0"/>
                      <wp:positionH relativeFrom="column">
                        <wp:posOffset>594293</wp:posOffset>
                      </wp:positionH>
                      <wp:positionV relativeFrom="paragraph">
                        <wp:posOffset>61900</wp:posOffset>
                      </wp:positionV>
                      <wp:extent cx="49530" cy="3810"/>
                      <wp:effectExtent l="0" t="0" r="0" b="0"/>
                      <wp:wrapNone/>
                      <wp:docPr id="329" name="Group 3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9" name="Group 329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1" y="0"/>
                                      </a:moveTo>
                                      <a:lnTo>
                                        <a:pt x="226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01"/>
                                      </a:lnTo>
                                      <a:lnTo>
                                        <a:pt x="49151" y="3401"/>
                                      </a:lnTo>
                                      <a:lnTo>
                                        <a:pt x="49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7948pt;margin-top:4.874055pt;width:3.9pt;height:.3pt;mso-position-horizontal-relative:column;mso-position-vertical-relative:paragraph;z-index:-18799616" id="docshapegroup170" coordorigin="936,97" coordsize="78,6">
                      <v:shape style="position:absolute;left:935;top:97;width:78;height:6" id="docshape171" coordorigin="936,97" coordsize="78,6" path="m1013,97l939,97,936,97,936,103,1013,103,1013,97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2"/>
              </w:rPr>
              <w:t>HyPASS-</w:t>
            </w:r>
            <w:r>
              <w:rPr>
                <w:color w:val="231F20"/>
                <w:spacing w:val="-5"/>
                <w:sz w:val="12"/>
              </w:rPr>
              <w:t>SC</w:t>
            </w:r>
          </w:p>
        </w:tc>
        <w:tc>
          <w:tcPr>
            <w:tcW w:w="783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DSBN</w:t>
            </w:r>
          </w:p>
        </w:tc>
        <w:tc>
          <w:tcPr>
            <w:tcW w:w="889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35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89.2</w:t>
            </w:r>
          </w:p>
        </w:tc>
        <w:tc>
          <w:tcPr>
            <w:tcW w:w="602" w:type="dxa"/>
          </w:tcPr>
          <w:p>
            <w:pPr>
              <w:pStyle w:val="TableParagraph"/>
              <w:spacing w:line="129" w:lineRule="exact" w:before="22"/>
              <w:ind w:left="32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+18.2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25.3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2"/>
                <w:w w:val="135"/>
                <w:sz w:val="12"/>
              </w:rPr>
              <w:t>+11.7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44.1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61.0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+10.5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84.8</w:t>
            </w:r>
          </w:p>
        </w:tc>
      </w:tr>
      <w:tr>
        <w:trPr>
          <w:trHeight w:val="212" w:hRule="atLeast"/>
        </w:trPr>
        <w:tc>
          <w:tcPr>
            <w:tcW w:w="103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15" w:type="dxa"/>
            <w:gridSpan w:val="2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0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3887279</wp:posOffset>
                </wp:positionH>
                <wp:positionV relativeFrom="paragraph">
                  <wp:posOffset>65167</wp:posOffset>
                </wp:positionV>
                <wp:extent cx="455930" cy="1270"/>
                <wp:effectExtent l="0" t="0" r="0" b="0"/>
                <wp:wrapTopAndBottom/>
                <wp:docPr id="331" name="Graphic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Graphic 331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991pt;margin-top:5.131328pt;width:35.9pt;height:.1pt;mso-position-horizontal-relative:page;mso-position-vertical-relative:paragraph;z-index:-15669248;mso-wrap-distance-left:0;mso-wrap-distance-right:0" id="docshape172" coordorigin="6122,103" coordsize="718,0" path="m6122,103l6839,103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1964" w:right="18" w:firstLine="0"/>
        <w:jc w:val="center"/>
        <w:rPr>
          <w:sz w:val="12"/>
        </w:rPr>
      </w:pPr>
      <w:bookmarkStart w:name="_bookmark19" w:id="58"/>
      <w:bookmarkEnd w:id="58"/>
      <w:r>
        <w:rPr/>
      </w:r>
      <w:r>
        <w:rPr>
          <w:color w:val="231F20"/>
          <w:w w:val="115"/>
          <w:sz w:val="12"/>
          <w:vertAlign w:val="superscript"/>
        </w:rPr>
        <w:t>b</w:t>
      </w:r>
      <w:r>
        <w:rPr>
          <w:color w:val="231F20"/>
          <w:spacing w:val="40"/>
          <w:w w:val="115"/>
          <w:sz w:val="12"/>
          <w:vertAlign w:val="baseline"/>
        </w:rPr>
        <w:t> </w:t>
      </w:r>
      <w:hyperlink r:id="rId144">
        <w:r>
          <w:rPr>
            <w:color w:val="2E3092"/>
            <w:spacing w:val="-2"/>
            <w:w w:val="115"/>
            <w:sz w:val="12"/>
            <w:vertAlign w:val="baseline"/>
          </w:rPr>
          <w:t>https://www.aiherd.io</w:t>
        </w:r>
      </w:hyperlink>
      <w:r>
        <w:rPr>
          <w:color w:val="231F20"/>
          <w:spacing w:val="-2"/>
          <w:w w:val="115"/>
          <w:sz w:val="12"/>
          <w:vertAlign w:val="baseline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drawing>
          <wp:inline distT="0" distB="0" distL="0" distR="0">
            <wp:extent cx="6481546" cy="7126224"/>
            <wp:effectExtent l="0" t="0" r="0" b="0"/>
            <wp:docPr id="332" name="Image 332" descr="Image of Fig. A.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" name="Image 332" descr="Image of Fig. A.7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546" cy="7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line="300" w:lineRule="auto" w:before="0"/>
        <w:ind w:left="103" w:right="118" w:firstLine="0"/>
        <w:jc w:val="both"/>
        <w:rPr>
          <w:sz w:val="12"/>
        </w:rPr>
      </w:pPr>
      <w:bookmarkStart w:name="_bookmark20" w:id="59"/>
      <w:bookmarkEnd w:id="5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A.7.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ranking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datasets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cross-domain HolsteinCattle</w:t>
      </w:r>
      <w:r>
        <w:rPr>
          <w:color w:val="231F20"/>
          <w:spacing w:val="3"/>
          <w:position w:val="1"/>
          <w:sz w:val="12"/>
        </w:rPr>
        <w:drawing>
          <wp:inline distT="0" distB="0" distL="0" distR="0">
            <wp:extent cx="71500" cy="28752"/>
            <wp:effectExtent l="0" t="0" r="0" b="0"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position w:val="1"/>
          <w:sz w:val="12"/>
        </w:rPr>
      </w:r>
      <w:r>
        <w:rPr>
          <w:rFonts w:ascii="Times New Roman"/>
          <w:color w:val="231F20"/>
          <w:spacing w:val="3"/>
          <w:sz w:val="12"/>
        </w:rPr>
        <w:t> </w:t>
      </w:r>
      <w:r>
        <w:rPr>
          <w:color w:val="231F20"/>
          <w:spacing w:val="-2"/>
          <w:w w:val="110"/>
          <w:sz w:val="12"/>
        </w:rPr>
        <w:t>CowFisheye.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query,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 results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gallery are plotted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left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right.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Pictures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framed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green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are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correct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results,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red,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incorrect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ones.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animal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identity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plotted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top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image.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line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corresponds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use-case.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Acronyms.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UDA: UDA with MMT; s.g.: source guided; CUMDA: Cumulative Unsupervised Multi-Domain Adaptation; s.t.: single-target; m.t.: multi-target (with Cows2021). Best viewed in color. (For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interpretation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references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color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gure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legend,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reader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referred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web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version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article.)</w:t>
      </w:r>
    </w:p>
    <w:p>
      <w:pPr>
        <w:spacing w:after="0" w:line="300" w:lineRule="auto"/>
        <w:jc w:val="both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A.12</w:t>
      </w:r>
    </w:p>
    <w:p>
      <w:pPr>
        <w:spacing w:line="235" w:lineRule="auto" w:before="14"/>
        <w:ind w:left="103" w:right="121" w:firstLine="0"/>
        <w:jc w:val="left"/>
        <w:rPr>
          <w:sz w:val="12"/>
        </w:rPr>
      </w:pPr>
      <w:r>
        <w:rPr>
          <w:color w:val="231F20"/>
          <w:sz w:val="12"/>
        </w:rPr>
        <w:t>Effects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domain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adaptation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strategies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re-ID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performances,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cross-domain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Cows2021</w:t>
      </w:r>
      <w:r>
        <w:rPr>
          <w:color w:val="231F20"/>
          <w:spacing w:val="3"/>
          <w:position w:val="1"/>
          <w:sz w:val="12"/>
        </w:rPr>
        <w:drawing>
          <wp:inline distT="0" distB="0" distL="0" distR="0">
            <wp:extent cx="71500" cy="28740"/>
            <wp:effectExtent l="0" t="0" r="0" b="0"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position w:val="1"/>
          <w:sz w:val="12"/>
        </w:rPr>
      </w:r>
      <w:r>
        <w:rPr>
          <w:rFonts w:ascii="Times New Roman" w:hAnsi="Times New Roman"/>
          <w:color w:val="231F20"/>
          <w:spacing w:val="29"/>
          <w:sz w:val="12"/>
        </w:rPr>
        <w:t> </w:t>
      </w:r>
      <w:r>
        <w:rPr>
          <w:color w:val="231F20"/>
          <w:sz w:val="12"/>
        </w:rPr>
        <w:t>CowFisheye.</w:t>
      </w:r>
      <w:r>
        <w:rPr>
          <w:color w:val="231F20"/>
          <w:spacing w:val="17"/>
          <w:sz w:val="12"/>
        </w:rPr>
        <w:t> </w:t>
      </w:r>
      <w:r>
        <w:rPr>
          <w:rFonts w:ascii="VL PGothic" w:hAnsi="VL PGothic"/>
          <w:color w:val="231F20"/>
          <w:sz w:val="12"/>
        </w:rPr>
        <w:t>Δ</w:t>
      </w:r>
      <w:r>
        <w:rPr>
          <w:i/>
          <w:color w:val="231F20"/>
          <w:sz w:val="12"/>
          <w:vertAlign w:val="subscript"/>
        </w:rPr>
        <w:t>mAP</w:t>
      </w:r>
      <w:r>
        <w:rPr>
          <w:i/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(in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p.p.)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indicates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difference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mAP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(in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%)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direct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trans-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fer. Rank-1 (in %) is also reported.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798"/>
        <w:gridCol w:w="808"/>
        <w:gridCol w:w="1029"/>
        <w:gridCol w:w="408"/>
        <w:gridCol w:w="642"/>
        <w:gridCol w:w="605"/>
        <w:gridCol w:w="593"/>
        <w:gridCol w:w="409"/>
        <w:gridCol w:w="476"/>
        <w:gridCol w:w="709"/>
        <w:gridCol w:w="594"/>
        <w:gridCol w:w="408"/>
        <w:gridCol w:w="476"/>
        <w:gridCol w:w="782"/>
        <w:gridCol w:w="594"/>
      </w:tblGrid>
      <w:tr>
        <w:trPr>
          <w:trHeight w:val="248" w:hRule="atLeast"/>
        </w:trPr>
        <w:tc>
          <w:tcPr>
            <w:tcW w:w="1829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102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5646" w:type="dxa"/>
            <w:gridSpan w:val="10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829" w:type="dxa"/>
            <w:gridSpan w:val="2"/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80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102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2792" w:type="dxa"/>
            <w:gridSpan w:val="5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16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2854" w:type="dxa"/>
            <w:gridSpan w:val="5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right="12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</w:tr>
      <w:tr>
        <w:trPr>
          <w:trHeight w:val="240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7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45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12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4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0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216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16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40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220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22" w:right="-2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</w:tr>
      <w:tr>
        <w:trPr>
          <w:trHeight w:val="204" w:hRule="atLeast"/>
        </w:trPr>
        <w:tc>
          <w:tcPr>
            <w:tcW w:w="10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direct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transfer</w:t>
            </w:r>
          </w:p>
        </w:tc>
        <w:tc>
          <w:tcPr>
            <w:tcW w:w="79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6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95.3</w:t>
            </w:r>
          </w:p>
        </w:tc>
        <w:tc>
          <w:tcPr>
            <w:tcW w:w="6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4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98.2</w:t>
            </w:r>
          </w:p>
        </w:tc>
        <w:tc>
          <w:tcPr>
            <w:tcW w:w="40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8.0</w:t>
            </w:r>
          </w:p>
        </w:tc>
        <w:tc>
          <w:tcPr>
            <w:tcW w:w="7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7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13.7</w:t>
            </w:r>
          </w:p>
        </w:tc>
        <w:tc>
          <w:tcPr>
            <w:tcW w:w="40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16.8</w:t>
            </w:r>
          </w:p>
        </w:tc>
        <w:tc>
          <w:tcPr>
            <w:tcW w:w="7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45.7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5" w:lineRule="exact" w:before="26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42" w:type="dxa"/>
          </w:tcPr>
          <w:p>
            <w:pPr>
              <w:pStyle w:val="TableParagraph"/>
              <w:spacing w:line="125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84.1</w:t>
            </w:r>
          </w:p>
        </w:tc>
        <w:tc>
          <w:tcPr>
            <w:tcW w:w="605" w:type="dxa"/>
          </w:tcPr>
          <w:p>
            <w:pPr>
              <w:pStyle w:val="TableParagraph"/>
              <w:spacing w:line="136" w:lineRule="exact" w:before="15"/>
              <w:ind w:left="45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20"/>
                <w:sz w:val="12"/>
              </w:rPr>
              <w:t>11.2</w:t>
            </w:r>
          </w:p>
        </w:tc>
        <w:tc>
          <w:tcPr>
            <w:tcW w:w="593" w:type="dxa"/>
          </w:tcPr>
          <w:p>
            <w:pPr>
              <w:pStyle w:val="TableParagraph"/>
              <w:spacing w:line="125" w:lineRule="exact" w:before="26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97.0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5" w:lineRule="exact" w:before="26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10.8</w:t>
            </w:r>
          </w:p>
        </w:tc>
        <w:tc>
          <w:tcPr>
            <w:tcW w:w="709" w:type="dxa"/>
          </w:tcPr>
          <w:p>
            <w:pPr>
              <w:pStyle w:val="TableParagraph"/>
              <w:spacing w:line="125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+2.8</w:t>
            </w:r>
          </w:p>
        </w:tc>
        <w:tc>
          <w:tcPr>
            <w:tcW w:w="594" w:type="dxa"/>
          </w:tcPr>
          <w:p>
            <w:pPr>
              <w:pStyle w:val="TableParagraph"/>
              <w:spacing w:line="125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15.7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5" w:lineRule="exact" w:before="26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24.3</w:t>
            </w:r>
          </w:p>
        </w:tc>
        <w:tc>
          <w:tcPr>
            <w:tcW w:w="782" w:type="dxa"/>
          </w:tcPr>
          <w:p>
            <w:pPr>
              <w:pStyle w:val="TableParagraph"/>
              <w:spacing w:line="125" w:lineRule="exact" w:before="26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+7.5</w:t>
            </w:r>
          </w:p>
        </w:tc>
        <w:tc>
          <w:tcPr>
            <w:tcW w:w="594" w:type="dxa"/>
          </w:tcPr>
          <w:p>
            <w:pPr>
              <w:pStyle w:val="TableParagraph"/>
              <w:spacing w:line="125" w:lineRule="exact" w:before="26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59.6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source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guided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5" w:lineRule="exact" w:before="26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42" w:type="dxa"/>
          </w:tcPr>
          <w:p>
            <w:pPr>
              <w:pStyle w:val="TableParagraph"/>
              <w:spacing w:line="125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94.9</w:t>
            </w:r>
          </w:p>
        </w:tc>
        <w:tc>
          <w:tcPr>
            <w:tcW w:w="605" w:type="dxa"/>
          </w:tcPr>
          <w:p>
            <w:pPr>
              <w:pStyle w:val="TableParagraph"/>
              <w:spacing w:line="148" w:lineRule="exact" w:before="2"/>
              <w:ind w:left="45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0.4</w:t>
            </w:r>
          </w:p>
        </w:tc>
        <w:tc>
          <w:tcPr>
            <w:tcW w:w="593" w:type="dxa"/>
          </w:tcPr>
          <w:p>
            <w:pPr>
              <w:pStyle w:val="TableParagraph"/>
              <w:spacing w:line="125" w:lineRule="exact" w:before="26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98.6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5" w:lineRule="exact" w:before="26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10.5</w:t>
            </w:r>
          </w:p>
        </w:tc>
        <w:tc>
          <w:tcPr>
            <w:tcW w:w="709" w:type="dxa"/>
          </w:tcPr>
          <w:p>
            <w:pPr>
              <w:pStyle w:val="TableParagraph"/>
              <w:spacing w:line="125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+2.5</w:t>
            </w:r>
          </w:p>
        </w:tc>
        <w:tc>
          <w:tcPr>
            <w:tcW w:w="594" w:type="dxa"/>
          </w:tcPr>
          <w:p>
            <w:pPr>
              <w:pStyle w:val="TableParagraph"/>
              <w:spacing w:line="125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17.2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5" w:lineRule="exact" w:before="26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26.0</w:t>
            </w:r>
          </w:p>
        </w:tc>
        <w:tc>
          <w:tcPr>
            <w:tcW w:w="782" w:type="dxa"/>
          </w:tcPr>
          <w:p>
            <w:pPr>
              <w:pStyle w:val="TableParagraph"/>
              <w:spacing w:line="125" w:lineRule="exact" w:before="26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+9.2</w:t>
            </w:r>
          </w:p>
        </w:tc>
        <w:tc>
          <w:tcPr>
            <w:tcW w:w="594" w:type="dxa"/>
          </w:tcPr>
          <w:p>
            <w:pPr>
              <w:pStyle w:val="TableParagraph"/>
              <w:spacing w:line="125" w:lineRule="exact" w:before="26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60.9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16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DSBN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5" w:lineRule="exact" w:before="26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42" w:type="dxa"/>
          </w:tcPr>
          <w:p>
            <w:pPr>
              <w:pStyle w:val="TableParagraph"/>
              <w:spacing w:line="125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95.1</w:t>
            </w:r>
          </w:p>
        </w:tc>
        <w:tc>
          <w:tcPr>
            <w:tcW w:w="605" w:type="dxa"/>
          </w:tcPr>
          <w:p>
            <w:pPr>
              <w:pStyle w:val="TableParagraph"/>
              <w:spacing w:line="148" w:lineRule="exact" w:before="2"/>
              <w:ind w:left="45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0.2</w:t>
            </w:r>
          </w:p>
        </w:tc>
        <w:tc>
          <w:tcPr>
            <w:tcW w:w="593" w:type="dxa"/>
          </w:tcPr>
          <w:p>
            <w:pPr>
              <w:pStyle w:val="TableParagraph"/>
              <w:spacing w:line="125" w:lineRule="exact" w:before="26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5" w:lineRule="exact" w:before="26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15.1</w:t>
            </w:r>
          </w:p>
        </w:tc>
        <w:tc>
          <w:tcPr>
            <w:tcW w:w="709" w:type="dxa"/>
          </w:tcPr>
          <w:p>
            <w:pPr>
              <w:pStyle w:val="TableParagraph"/>
              <w:spacing w:line="125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35"/>
                <w:sz w:val="12"/>
              </w:rPr>
              <w:t>+7.1</w:t>
            </w:r>
          </w:p>
        </w:tc>
        <w:tc>
          <w:tcPr>
            <w:tcW w:w="594" w:type="dxa"/>
          </w:tcPr>
          <w:p>
            <w:pPr>
              <w:pStyle w:val="TableParagraph"/>
              <w:spacing w:line="125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21.1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5" w:lineRule="exact" w:before="26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30.5</w:t>
            </w:r>
          </w:p>
        </w:tc>
        <w:tc>
          <w:tcPr>
            <w:tcW w:w="782" w:type="dxa"/>
          </w:tcPr>
          <w:p>
            <w:pPr>
              <w:pStyle w:val="TableParagraph"/>
              <w:spacing w:line="125" w:lineRule="exact" w:before="26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+13.7</w:t>
            </w:r>
          </w:p>
        </w:tc>
        <w:tc>
          <w:tcPr>
            <w:tcW w:w="594" w:type="dxa"/>
          </w:tcPr>
          <w:p>
            <w:pPr>
              <w:pStyle w:val="TableParagraph"/>
              <w:spacing w:line="125" w:lineRule="exact" w:before="26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67.5</w:t>
            </w: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HyPASS-</w:t>
            </w:r>
            <w:r>
              <w:rPr>
                <w:color w:val="231F20"/>
                <w:spacing w:val="-7"/>
                <w:w w:val="110"/>
                <w:sz w:val="12"/>
              </w:rPr>
              <w:t>SC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9" w:lineRule="exact" w:before="26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42" w:type="dxa"/>
          </w:tcPr>
          <w:p>
            <w:pPr>
              <w:pStyle w:val="TableParagraph"/>
              <w:spacing w:line="129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95.0</w:t>
            </w:r>
          </w:p>
        </w:tc>
        <w:tc>
          <w:tcPr>
            <w:tcW w:w="605" w:type="dxa"/>
          </w:tcPr>
          <w:p>
            <w:pPr>
              <w:pStyle w:val="TableParagraph"/>
              <w:spacing w:line="152" w:lineRule="exact" w:before="2"/>
              <w:ind w:left="45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0.3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 w:before="26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6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13.7</w:t>
            </w:r>
          </w:p>
        </w:tc>
        <w:tc>
          <w:tcPr>
            <w:tcW w:w="709" w:type="dxa"/>
          </w:tcPr>
          <w:p>
            <w:pPr>
              <w:pStyle w:val="TableParagraph"/>
              <w:spacing w:line="129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+5.7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23.5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6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28.2</w:t>
            </w:r>
          </w:p>
        </w:tc>
        <w:tc>
          <w:tcPr>
            <w:tcW w:w="782" w:type="dxa"/>
          </w:tcPr>
          <w:p>
            <w:pPr>
              <w:pStyle w:val="TableParagraph"/>
              <w:spacing w:line="129" w:lineRule="exact" w:before="26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+11.4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6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64.9</w:t>
            </w:r>
          </w:p>
        </w:tc>
      </w:tr>
      <w:tr>
        <w:trPr>
          <w:trHeight w:val="172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3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multi-</w:t>
            </w:r>
            <w:r>
              <w:rPr>
                <w:color w:val="231F20"/>
                <w:spacing w:val="-2"/>
                <w:w w:val="120"/>
                <w:sz w:val="12"/>
              </w:rPr>
              <w:t>target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3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9" w:lineRule="exact" w:before="23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42" w:type="dxa"/>
          </w:tcPr>
          <w:p>
            <w:pPr>
              <w:pStyle w:val="TableParagraph"/>
              <w:spacing w:line="129" w:lineRule="exact" w:before="23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95.3</w:t>
            </w:r>
          </w:p>
        </w:tc>
        <w:tc>
          <w:tcPr>
            <w:tcW w:w="605" w:type="dxa"/>
          </w:tcPr>
          <w:p>
            <w:pPr>
              <w:pStyle w:val="TableParagraph"/>
              <w:spacing w:line="129" w:lineRule="exact" w:before="23"/>
              <w:ind w:left="4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0.0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 w:before="23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3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13.8</w:t>
            </w:r>
          </w:p>
        </w:tc>
        <w:tc>
          <w:tcPr>
            <w:tcW w:w="709" w:type="dxa"/>
          </w:tcPr>
          <w:p>
            <w:pPr>
              <w:pStyle w:val="TableParagraph"/>
              <w:spacing w:line="129" w:lineRule="exact" w:before="23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+5.8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3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24.0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3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27.2</w:t>
            </w:r>
          </w:p>
        </w:tc>
        <w:tc>
          <w:tcPr>
            <w:tcW w:w="782" w:type="dxa"/>
          </w:tcPr>
          <w:p>
            <w:pPr>
              <w:pStyle w:val="TableParagraph"/>
              <w:spacing w:line="129" w:lineRule="exact" w:before="23"/>
              <w:ind w:left="220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+10.4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3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66.2</w:t>
            </w:r>
          </w:p>
        </w:tc>
      </w:tr>
      <w:tr>
        <w:trPr>
          <w:trHeight w:val="167" w:hRule="atLeast"/>
        </w:trPr>
        <w:tc>
          <w:tcPr>
            <w:tcW w:w="10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5" w:lineRule="exact" w:before="22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20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17376">
                      <wp:simplePos x="0" y="0"/>
                      <wp:positionH relativeFrom="column">
                        <wp:posOffset>30535</wp:posOffset>
                      </wp:positionH>
                      <wp:positionV relativeFrom="paragraph">
                        <wp:posOffset>64452</wp:posOffset>
                      </wp:positionV>
                      <wp:extent cx="49530" cy="3810"/>
                      <wp:effectExtent l="0" t="0" r="0" b="0"/>
                      <wp:wrapNone/>
                      <wp:docPr id="335" name="Group 3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5" name="Group 335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2" y="0"/>
                                      </a:moveTo>
                                      <a:lnTo>
                                        <a:pt x="226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390"/>
                                      </a:lnTo>
                                      <a:lnTo>
                                        <a:pt x="49152" y="3390"/>
                                      </a:lnTo>
                                      <a:lnTo>
                                        <a:pt x="49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044pt;margin-top:5.074971pt;width:3.9pt;height:.3pt;mso-position-horizontal-relative:column;mso-position-vertical-relative:paragraph;z-index:-18799104" id="docshapegroup173" coordorigin="48,101" coordsize="78,6">
                      <v:shape style="position:absolute;left:48;top:101;width:78;height:6" id="docshape174" coordorigin="48,101" coordsize="78,6" path="m125,101l52,101,48,101,48,107,125,107,125,101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17888">
                      <wp:simplePos x="0" y="0"/>
                      <wp:positionH relativeFrom="column">
                        <wp:posOffset>594301</wp:posOffset>
                      </wp:positionH>
                      <wp:positionV relativeFrom="paragraph">
                        <wp:posOffset>64452</wp:posOffset>
                      </wp:positionV>
                      <wp:extent cx="49530" cy="3810"/>
                      <wp:effectExtent l="0" t="0" r="0" b="0"/>
                      <wp:wrapNone/>
                      <wp:docPr id="337" name="Group 3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7" name="Group 337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38" name="Graphic 338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2" y="0"/>
                                      </a:moveTo>
                                      <a:lnTo>
                                        <a:pt x="226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390"/>
                                      </a:lnTo>
                                      <a:lnTo>
                                        <a:pt x="49152" y="3390"/>
                                      </a:lnTo>
                                      <a:lnTo>
                                        <a:pt x="49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795399pt;margin-top:5.074971pt;width:3.9pt;height:.3pt;mso-position-horizontal-relative:column;mso-position-vertical-relative:paragraph;z-index:-18798592" id="docshapegroup175" coordorigin="936,101" coordsize="78,6">
                      <v:shape style="position:absolute;left:935;top:101;width:78;height:6" id="docshape176" coordorigin="936,101" coordsize="78,6" path="m1013,101l939,101,936,101,936,107,1013,107,1013,101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2"/>
              </w:rPr>
              <w:t>HyPASS-</w:t>
            </w:r>
            <w:r>
              <w:rPr>
                <w:color w:val="231F20"/>
                <w:spacing w:val="-5"/>
                <w:sz w:val="12"/>
              </w:rPr>
              <w:t>SC</w:t>
            </w:r>
          </w:p>
        </w:tc>
        <w:tc>
          <w:tcPr>
            <w:tcW w:w="798" w:type="dxa"/>
          </w:tcPr>
          <w:p>
            <w:pPr>
              <w:pStyle w:val="TableParagraph"/>
              <w:spacing w:line="129" w:lineRule="exact" w:before="26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DSBN</w:t>
            </w: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9" w:lineRule="exact" w:before="26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42" w:type="dxa"/>
          </w:tcPr>
          <w:p>
            <w:pPr>
              <w:pStyle w:val="TableParagraph"/>
              <w:spacing w:line="129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95.0</w:t>
            </w:r>
          </w:p>
        </w:tc>
        <w:tc>
          <w:tcPr>
            <w:tcW w:w="605" w:type="dxa"/>
          </w:tcPr>
          <w:p>
            <w:pPr>
              <w:pStyle w:val="TableParagraph"/>
              <w:spacing w:line="152" w:lineRule="exact" w:before="2"/>
              <w:ind w:left="45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0.3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 w:before="26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6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11.1</w:t>
            </w:r>
          </w:p>
        </w:tc>
        <w:tc>
          <w:tcPr>
            <w:tcW w:w="709" w:type="dxa"/>
          </w:tcPr>
          <w:p>
            <w:pPr>
              <w:pStyle w:val="TableParagraph"/>
              <w:spacing w:line="129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+3.1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17.6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6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22.3</w:t>
            </w:r>
          </w:p>
        </w:tc>
        <w:tc>
          <w:tcPr>
            <w:tcW w:w="782" w:type="dxa"/>
          </w:tcPr>
          <w:p>
            <w:pPr>
              <w:pStyle w:val="TableParagraph"/>
              <w:spacing w:line="129" w:lineRule="exact" w:before="26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+5.5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6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57.0</w:t>
            </w:r>
          </w:p>
        </w:tc>
      </w:tr>
      <w:tr>
        <w:trPr>
          <w:trHeight w:val="209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7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4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A.13</w:t>
      </w:r>
    </w:p>
    <w:p>
      <w:pPr>
        <w:spacing w:line="235" w:lineRule="auto" w:before="1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Effects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domain adaptation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strategies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 re-ID performances,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cross-domain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HolsteinCattle</w:t>
      </w:r>
      <w:r>
        <w:rPr>
          <w:color w:val="231F20"/>
          <w:spacing w:val="3"/>
          <w:position w:val="1"/>
          <w:sz w:val="12"/>
        </w:rPr>
        <w:drawing>
          <wp:inline distT="0" distB="0" distL="0" distR="0">
            <wp:extent cx="71500" cy="28752"/>
            <wp:effectExtent l="0" t="0" r="0" b="0"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position w:val="1"/>
          <w:sz w:val="12"/>
        </w:rPr>
      </w:r>
      <w:r>
        <w:rPr>
          <w:rFonts w:ascii="Times New Roman" w:hAnsi="Times New Roman"/>
          <w:color w:val="231F20"/>
          <w:spacing w:val="3"/>
          <w:sz w:val="12"/>
        </w:rPr>
        <w:t> </w:t>
      </w:r>
      <w:r>
        <w:rPr>
          <w:color w:val="231F20"/>
          <w:spacing w:val="-2"/>
          <w:w w:val="110"/>
          <w:sz w:val="12"/>
        </w:rPr>
        <w:t>CowFisheye. </w:t>
      </w:r>
      <w:r>
        <w:rPr>
          <w:rFonts w:ascii="VL PGothic" w:hAnsi="VL PGothic"/>
          <w:color w:val="231F20"/>
          <w:spacing w:val="-2"/>
          <w:w w:val="110"/>
          <w:sz w:val="12"/>
        </w:rPr>
        <w:t>Δ</w:t>
      </w:r>
      <w:r>
        <w:rPr>
          <w:i/>
          <w:color w:val="231F20"/>
          <w:spacing w:val="-2"/>
          <w:w w:val="110"/>
          <w:sz w:val="12"/>
          <w:vertAlign w:val="subscript"/>
        </w:rPr>
        <w:t>mAP</w:t>
      </w:r>
      <w:r>
        <w:rPr>
          <w:i/>
          <w:color w:val="231F20"/>
          <w:spacing w:val="1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 p.p.)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indicates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difference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mAP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 %)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 direct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transfer. Rank-1 (in %) is also reported.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791"/>
        <w:gridCol w:w="1024"/>
        <w:gridCol w:w="894"/>
        <w:gridCol w:w="402"/>
        <w:gridCol w:w="639"/>
        <w:gridCol w:w="609"/>
        <w:gridCol w:w="591"/>
        <w:gridCol w:w="401"/>
        <w:gridCol w:w="473"/>
        <w:gridCol w:w="764"/>
        <w:gridCol w:w="590"/>
        <w:gridCol w:w="402"/>
        <w:gridCol w:w="473"/>
        <w:gridCol w:w="702"/>
        <w:gridCol w:w="591"/>
      </w:tblGrid>
      <w:tr>
        <w:trPr>
          <w:trHeight w:val="245" w:hRule="atLeast"/>
        </w:trPr>
        <w:tc>
          <w:tcPr>
            <w:tcW w:w="1822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8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5596" w:type="dxa"/>
            <w:gridSpan w:val="10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822" w:type="dxa"/>
            <w:gridSpan w:val="2"/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10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8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2838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6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2758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7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</w:tr>
      <w:tr>
        <w:trPr>
          <w:trHeight w:val="244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6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60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41"/>
              <w:ind w:left="36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202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40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6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41"/>
              <w:ind w:left="203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203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40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0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41"/>
              <w:ind w:left="20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204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</w:tr>
      <w:tr>
        <w:trPr>
          <w:trHeight w:val="203" w:hRule="atLeast"/>
        </w:trPr>
        <w:tc>
          <w:tcPr>
            <w:tcW w:w="10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direct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transfer</w:t>
            </w:r>
          </w:p>
        </w:tc>
        <w:tc>
          <w:tcPr>
            <w:tcW w:w="7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63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29.1</w:t>
            </w:r>
          </w:p>
        </w:tc>
        <w:tc>
          <w:tcPr>
            <w:tcW w:w="6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73.1</w:t>
            </w:r>
          </w:p>
        </w:tc>
        <w:tc>
          <w:tcPr>
            <w:tcW w:w="40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81.2</w:t>
            </w:r>
          </w:p>
        </w:tc>
        <w:tc>
          <w:tcPr>
            <w:tcW w:w="7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91.7</w:t>
            </w:r>
          </w:p>
        </w:tc>
        <w:tc>
          <w:tcPr>
            <w:tcW w:w="402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12.7</w:t>
            </w:r>
          </w:p>
        </w:tc>
        <w:tc>
          <w:tcPr>
            <w:tcW w:w="7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25.2</w:t>
            </w:r>
          </w:p>
        </w:tc>
      </w:tr>
      <w:tr>
        <w:trPr>
          <w:trHeight w:val="174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54.9</w:t>
            </w:r>
          </w:p>
        </w:tc>
        <w:tc>
          <w:tcPr>
            <w:tcW w:w="609" w:type="dxa"/>
          </w:tcPr>
          <w:p>
            <w:pPr>
              <w:pStyle w:val="TableParagraph"/>
              <w:spacing w:line="129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+25.8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90.6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19.6</w:t>
            </w:r>
          </w:p>
        </w:tc>
        <w:tc>
          <w:tcPr>
            <w:tcW w:w="764" w:type="dxa"/>
          </w:tcPr>
          <w:p>
            <w:pPr>
              <w:pStyle w:val="TableParagraph"/>
              <w:spacing w:line="139" w:lineRule="exact" w:before="15"/>
              <w:ind w:left="20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61.6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31.9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14.4</w:t>
            </w:r>
          </w:p>
        </w:tc>
        <w:tc>
          <w:tcPr>
            <w:tcW w:w="702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35"/>
                <w:sz w:val="12"/>
              </w:rPr>
              <w:t>+1.7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37.7</w:t>
            </w:r>
          </w:p>
        </w:tc>
      </w:tr>
      <w:tr>
        <w:trPr>
          <w:trHeight w:val="167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2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source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guided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5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5" w:lineRule="exact" w:before="22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57.0</w:t>
            </w:r>
          </w:p>
        </w:tc>
        <w:tc>
          <w:tcPr>
            <w:tcW w:w="609" w:type="dxa"/>
          </w:tcPr>
          <w:p>
            <w:pPr>
              <w:pStyle w:val="TableParagraph"/>
              <w:spacing w:line="125" w:lineRule="exact" w:before="22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+27.9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2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90.5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81.7</w:t>
            </w:r>
          </w:p>
        </w:tc>
        <w:tc>
          <w:tcPr>
            <w:tcW w:w="764" w:type="dxa"/>
          </w:tcPr>
          <w:p>
            <w:pPr>
              <w:pStyle w:val="TableParagraph"/>
              <w:spacing w:line="125" w:lineRule="exact" w:before="22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+0.5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2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92.6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2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14.8</w:t>
            </w:r>
          </w:p>
        </w:tc>
        <w:tc>
          <w:tcPr>
            <w:tcW w:w="702" w:type="dxa"/>
          </w:tcPr>
          <w:p>
            <w:pPr>
              <w:pStyle w:val="TableParagraph"/>
              <w:spacing w:line="125" w:lineRule="exact" w:before="22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+2.1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2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39.1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16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DSBN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53.8</w:t>
            </w:r>
          </w:p>
        </w:tc>
        <w:tc>
          <w:tcPr>
            <w:tcW w:w="609" w:type="dxa"/>
          </w:tcPr>
          <w:p>
            <w:pPr>
              <w:pStyle w:val="TableParagraph"/>
              <w:spacing w:line="125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+24.7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87.6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78.9</w:t>
            </w:r>
          </w:p>
        </w:tc>
        <w:tc>
          <w:tcPr>
            <w:tcW w:w="764" w:type="dxa"/>
          </w:tcPr>
          <w:p>
            <w:pPr>
              <w:pStyle w:val="TableParagraph"/>
              <w:spacing w:line="136" w:lineRule="exact" w:before="15"/>
              <w:ind w:left="20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05"/>
                <w:sz w:val="12"/>
              </w:rPr>
              <w:t>2.3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89.2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15.4</w:t>
            </w:r>
          </w:p>
        </w:tc>
        <w:tc>
          <w:tcPr>
            <w:tcW w:w="702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+2.7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46.4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HyPASS-</w:t>
            </w:r>
            <w:r>
              <w:rPr>
                <w:color w:val="231F20"/>
                <w:spacing w:val="-7"/>
                <w:w w:val="110"/>
                <w:sz w:val="12"/>
              </w:rPr>
              <w:t>SC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57.9</w:t>
            </w:r>
          </w:p>
        </w:tc>
        <w:tc>
          <w:tcPr>
            <w:tcW w:w="609" w:type="dxa"/>
          </w:tcPr>
          <w:p>
            <w:pPr>
              <w:pStyle w:val="TableParagraph"/>
              <w:spacing w:line="125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+28.8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90.8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81.1</w:t>
            </w:r>
          </w:p>
        </w:tc>
        <w:tc>
          <w:tcPr>
            <w:tcW w:w="764" w:type="dxa"/>
          </w:tcPr>
          <w:p>
            <w:pPr>
              <w:pStyle w:val="TableParagraph"/>
              <w:spacing w:line="148" w:lineRule="exact" w:before="2"/>
              <w:ind w:left="203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0.1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92.2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16.8</w:t>
            </w:r>
          </w:p>
        </w:tc>
        <w:tc>
          <w:tcPr>
            <w:tcW w:w="702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+4.1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47.0</w:t>
            </w: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multi-</w:t>
            </w:r>
            <w:r>
              <w:rPr>
                <w:color w:val="231F20"/>
                <w:spacing w:val="-2"/>
                <w:w w:val="120"/>
                <w:sz w:val="12"/>
              </w:rPr>
              <w:t>target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86.8</w:t>
            </w:r>
          </w:p>
        </w:tc>
        <w:tc>
          <w:tcPr>
            <w:tcW w:w="609" w:type="dxa"/>
          </w:tcPr>
          <w:p>
            <w:pPr>
              <w:pStyle w:val="TableParagraph"/>
              <w:spacing w:line="129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+57.7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97.2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80.3</w:t>
            </w:r>
          </w:p>
        </w:tc>
        <w:tc>
          <w:tcPr>
            <w:tcW w:w="764" w:type="dxa"/>
          </w:tcPr>
          <w:p>
            <w:pPr>
              <w:pStyle w:val="TableParagraph"/>
              <w:spacing w:line="152" w:lineRule="exact" w:before="2"/>
              <w:ind w:left="203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0.9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90.7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17.2</w:t>
            </w:r>
          </w:p>
        </w:tc>
        <w:tc>
          <w:tcPr>
            <w:tcW w:w="702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+4.5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55.6</w:t>
            </w:r>
          </w:p>
        </w:tc>
      </w:tr>
      <w:tr>
        <w:trPr>
          <w:trHeight w:val="167" w:hRule="atLeast"/>
        </w:trPr>
        <w:tc>
          <w:tcPr>
            <w:tcW w:w="10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6" w:lineRule="exact" w:before="22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20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18400">
                      <wp:simplePos x="0" y="0"/>
                      <wp:positionH relativeFrom="column">
                        <wp:posOffset>30496</wp:posOffset>
                      </wp:positionH>
                      <wp:positionV relativeFrom="paragraph">
                        <wp:posOffset>64439</wp:posOffset>
                      </wp:positionV>
                      <wp:extent cx="49530" cy="3810"/>
                      <wp:effectExtent l="0" t="0" r="0" b="0"/>
                      <wp:wrapNone/>
                      <wp:docPr id="340" name="Group 3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0" name="Group 340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41" name="Graphic 341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1" y="0"/>
                                      </a:moveTo>
                                      <a:lnTo>
                                        <a:pt x="226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03"/>
                                      </a:lnTo>
                                      <a:lnTo>
                                        <a:pt x="49151" y="3403"/>
                                      </a:lnTo>
                                      <a:lnTo>
                                        <a:pt x="49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013pt;margin-top:5.073939pt;width:3.9pt;height:.3pt;mso-position-horizontal-relative:column;mso-position-vertical-relative:paragraph;z-index:-18798080" id="docshapegroup177" coordorigin="48,101" coordsize="78,6">
                      <v:shape style="position:absolute;left:48;top:101;width:78;height:6" id="docshape178" coordorigin="48,101" coordsize="78,6" path="m125,101l52,101,48,101,48,107,125,107,125,101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18912">
                      <wp:simplePos x="0" y="0"/>
                      <wp:positionH relativeFrom="column">
                        <wp:posOffset>594260</wp:posOffset>
                      </wp:positionH>
                      <wp:positionV relativeFrom="paragraph">
                        <wp:posOffset>64439</wp:posOffset>
                      </wp:positionV>
                      <wp:extent cx="49530" cy="3810"/>
                      <wp:effectExtent l="0" t="0" r="0" b="0"/>
                      <wp:wrapNone/>
                      <wp:docPr id="342" name="Group 3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2" name="Group 342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2" y="0"/>
                                      </a:moveTo>
                                      <a:lnTo>
                                        <a:pt x="226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03"/>
                                      </a:lnTo>
                                      <a:lnTo>
                                        <a:pt x="49152" y="3403"/>
                                      </a:lnTo>
                                      <a:lnTo>
                                        <a:pt x="49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792198pt;margin-top:5.073939pt;width:3.9pt;height:.3pt;mso-position-horizontal-relative:column;mso-position-vertical-relative:paragraph;z-index:-18797568" id="docshapegroup179" coordorigin="936,101" coordsize="78,6">
                      <v:shape style="position:absolute;left:935;top:101;width:78;height:6" id="docshape180" coordorigin="936,101" coordsize="78,6" path="m1013,101l939,101,936,101,936,107,1013,107,1013,101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2"/>
              </w:rPr>
              <w:t>HyPASS-</w:t>
            </w:r>
            <w:r>
              <w:rPr>
                <w:color w:val="231F20"/>
                <w:spacing w:val="-5"/>
                <w:sz w:val="12"/>
              </w:rPr>
              <w:t>SC</w:t>
            </w:r>
          </w:p>
        </w:tc>
        <w:tc>
          <w:tcPr>
            <w:tcW w:w="791" w:type="dxa"/>
          </w:tcPr>
          <w:p>
            <w:pPr>
              <w:pStyle w:val="TableParagraph"/>
              <w:spacing w:line="129" w:lineRule="exact" w:before="26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DSBN</w:t>
            </w:r>
          </w:p>
        </w:tc>
        <w:tc>
          <w:tcPr>
            <w:tcW w:w="1024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82.8</w:t>
            </w:r>
          </w:p>
        </w:tc>
        <w:tc>
          <w:tcPr>
            <w:tcW w:w="609" w:type="dxa"/>
          </w:tcPr>
          <w:p>
            <w:pPr>
              <w:pStyle w:val="TableParagraph"/>
              <w:spacing w:line="129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+53.7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96.6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79.7</w:t>
            </w:r>
          </w:p>
        </w:tc>
        <w:tc>
          <w:tcPr>
            <w:tcW w:w="764" w:type="dxa"/>
          </w:tcPr>
          <w:p>
            <w:pPr>
              <w:pStyle w:val="TableParagraph"/>
              <w:spacing w:line="140" w:lineRule="exact" w:before="16"/>
              <w:ind w:left="20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5"/>
                <w:sz w:val="12"/>
              </w:rPr>
              <w:t>1.5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90.7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14.7</w:t>
            </w:r>
          </w:p>
        </w:tc>
        <w:tc>
          <w:tcPr>
            <w:tcW w:w="702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+2.0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43.0</w:t>
            </w:r>
          </w:p>
        </w:tc>
      </w:tr>
      <w:tr>
        <w:trPr>
          <w:trHeight w:val="209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6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0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7"/>
        <w:rPr>
          <w:sz w:val="12"/>
        </w:rPr>
      </w:pPr>
    </w:p>
    <w:p>
      <w:pPr>
        <w:spacing w:before="1"/>
        <w:ind w:left="10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A.14</w:t>
      </w:r>
    </w:p>
    <w:p>
      <w:pPr>
        <w:spacing w:line="235" w:lineRule="auto" w:before="14"/>
        <w:ind w:left="103" w:right="0" w:hanging="1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Effects of different domain adaptation strategies on re-ID performances, for cross-domain Cows2021</w:t>
      </w:r>
      <w:r>
        <w:rPr>
          <w:color w:val="231F20"/>
          <w:spacing w:val="4"/>
          <w:position w:val="1"/>
          <w:sz w:val="12"/>
        </w:rPr>
        <w:drawing>
          <wp:inline distT="0" distB="0" distL="0" distR="0">
            <wp:extent cx="71500" cy="28740"/>
            <wp:effectExtent l="0" t="0" r="0" b="0"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4"/>
          <w:position w:val="1"/>
          <w:sz w:val="12"/>
        </w:rPr>
      </w:r>
      <w:r>
        <w:rPr>
          <w:rFonts w:ascii="Times New Roman" w:hAnsi="Times New Roman"/>
          <w:color w:val="231F20"/>
          <w:spacing w:val="4"/>
          <w:sz w:val="12"/>
        </w:rPr>
        <w:t> </w:t>
      </w:r>
      <w:r>
        <w:rPr>
          <w:color w:val="231F20"/>
          <w:spacing w:val="-2"/>
          <w:w w:val="110"/>
          <w:sz w:val="12"/>
        </w:rPr>
        <w:t>HolsteinCattle. </w:t>
      </w:r>
      <w:r>
        <w:rPr>
          <w:rFonts w:ascii="VL PGothic" w:hAnsi="VL PGothic"/>
          <w:color w:val="231F20"/>
          <w:spacing w:val="-2"/>
          <w:w w:val="110"/>
          <w:sz w:val="12"/>
        </w:rPr>
        <w:t>Δ</w:t>
      </w:r>
      <w:r>
        <w:rPr>
          <w:i/>
          <w:color w:val="231F20"/>
          <w:spacing w:val="-2"/>
          <w:w w:val="110"/>
          <w:sz w:val="12"/>
          <w:vertAlign w:val="subscript"/>
        </w:rPr>
        <w:t>mAP</w:t>
      </w:r>
      <w:r>
        <w:rPr>
          <w:i/>
          <w:color w:val="231F20"/>
          <w:spacing w:val="1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 p.p.) indicates the difference of mAP (in %) with direct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transfer. Rank-1 (in %) is also reported.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798"/>
        <w:gridCol w:w="808"/>
        <w:gridCol w:w="1029"/>
        <w:gridCol w:w="408"/>
        <w:gridCol w:w="642"/>
        <w:gridCol w:w="605"/>
        <w:gridCol w:w="593"/>
        <w:gridCol w:w="409"/>
        <w:gridCol w:w="476"/>
        <w:gridCol w:w="709"/>
        <w:gridCol w:w="594"/>
        <w:gridCol w:w="408"/>
        <w:gridCol w:w="476"/>
        <w:gridCol w:w="782"/>
        <w:gridCol w:w="594"/>
      </w:tblGrid>
      <w:tr>
        <w:trPr>
          <w:trHeight w:val="245" w:hRule="atLeast"/>
        </w:trPr>
        <w:tc>
          <w:tcPr>
            <w:tcW w:w="1829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102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5646" w:type="dxa"/>
            <w:gridSpan w:val="10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0" w:hRule="atLeast"/>
        </w:trPr>
        <w:tc>
          <w:tcPr>
            <w:tcW w:w="1829" w:type="dxa"/>
            <w:gridSpan w:val="2"/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8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10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2792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6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2854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2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</w:tr>
      <w:tr>
        <w:trPr>
          <w:trHeight w:val="240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7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60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45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12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4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0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216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16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40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220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22" w:right="-2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</w:tr>
      <w:tr>
        <w:trPr>
          <w:trHeight w:val="203" w:hRule="atLeast"/>
        </w:trPr>
        <w:tc>
          <w:tcPr>
            <w:tcW w:w="10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direct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transfer</w:t>
            </w:r>
          </w:p>
        </w:tc>
        <w:tc>
          <w:tcPr>
            <w:tcW w:w="79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6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95.3</w:t>
            </w:r>
          </w:p>
        </w:tc>
        <w:tc>
          <w:tcPr>
            <w:tcW w:w="6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4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98.2</w:t>
            </w:r>
          </w:p>
        </w:tc>
        <w:tc>
          <w:tcPr>
            <w:tcW w:w="409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8.0</w:t>
            </w:r>
          </w:p>
        </w:tc>
        <w:tc>
          <w:tcPr>
            <w:tcW w:w="7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17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13.7</w:t>
            </w:r>
          </w:p>
        </w:tc>
        <w:tc>
          <w:tcPr>
            <w:tcW w:w="40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16.8</w:t>
            </w:r>
          </w:p>
        </w:tc>
        <w:tc>
          <w:tcPr>
            <w:tcW w:w="7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2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45.7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6" w:lineRule="exact" w:before="26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6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6" w:lineRule="exact" w:before="26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42" w:type="dxa"/>
          </w:tcPr>
          <w:p>
            <w:pPr>
              <w:pStyle w:val="TableParagraph"/>
              <w:spacing w:line="126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39.2</w:t>
            </w:r>
          </w:p>
        </w:tc>
        <w:tc>
          <w:tcPr>
            <w:tcW w:w="605" w:type="dxa"/>
          </w:tcPr>
          <w:p>
            <w:pPr>
              <w:pStyle w:val="TableParagraph"/>
              <w:spacing w:line="136" w:lineRule="exact" w:before="15"/>
              <w:ind w:left="45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56.1</w:t>
            </w:r>
          </w:p>
        </w:tc>
        <w:tc>
          <w:tcPr>
            <w:tcW w:w="593" w:type="dxa"/>
          </w:tcPr>
          <w:p>
            <w:pPr>
              <w:pStyle w:val="TableParagraph"/>
              <w:spacing w:line="126" w:lineRule="exact" w:before="26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81.5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6" w:lineRule="exact" w:before="26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12.6</w:t>
            </w:r>
          </w:p>
        </w:tc>
        <w:tc>
          <w:tcPr>
            <w:tcW w:w="709" w:type="dxa"/>
          </w:tcPr>
          <w:p>
            <w:pPr>
              <w:pStyle w:val="TableParagraph"/>
              <w:spacing w:line="126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+4.6</w:t>
            </w:r>
          </w:p>
        </w:tc>
        <w:tc>
          <w:tcPr>
            <w:tcW w:w="594" w:type="dxa"/>
          </w:tcPr>
          <w:p>
            <w:pPr>
              <w:pStyle w:val="TableParagraph"/>
              <w:spacing w:line="126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24.0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6" w:lineRule="exact" w:before="26"/>
              <w:ind w:left="1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9.1</w:t>
            </w:r>
          </w:p>
        </w:tc>
        <w:tc>
          <w:tcPr>
            <w:tcW w:w="782" w:type="dxa"/>
          </w:tcPr>
          <w:p>
            <w:pPr>
              <w:pStyle w:val="TableParagraph"/>
              <w:spacing w:line="136" w:lineRule="exact" w:before="15"/>
              <w:ind w:left="220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5"/>
                <w:sz w:val="12"/>
              </w:rPr>
              <w:t>7.7</w:t>
            </w:r>
          </w:p>
        </w:tc>
        <w:tc>
          <w:tcPr>
            <w:tcW w:w="594" w:type="dxa"/>
          </w:tcPr>
          <w:p>
            <w:pPr>
              <w:pStyle w:val="TableParagraph"/>
              <w:spacing w:line="126" w:lineRule="exact" w:before="26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12.6</w:t>
            </w: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source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guided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9" w:lineRule="exact" w:before="26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42" w:type="dxa"/>
          </w:tcPr>
          <w:p>
            <w:pPr>
              <w:pStyle w:val="TableParagraph"/>
              <w:spacing w:line="129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94.8</w:t>
            </w:r>
          </w:p>
        </w:tc>
        <w:tc>
          <w:tcPr>
            <w:tcW w:w="605" w:type="dxa"/>
          </w:tcPr>
          <w:p>
            <w:pPr>
              <w:pStyle w:val="TableParagraph"/>
              <w:spacing w:line="152" w:lineRule="exact" w:before="3"/>
              <w:ind w:left="45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0.5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 w:before="26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98.1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6"/>
              <w:ind w:left="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7.9</w:t>
            </w:r>
          </w:p>
        </w:tc>
        <w:tc>
          <w:tcPr>
            <w:tcW w:w="709" w:type="dxa"/>
          </w:tcPr>
          <w:p>
            <w:pPr>
              <w:pStyle w:val="TableParagraph"/>
              <w:spacing w:line="152" w:lineRule="exact" w:before="3"/>
              <w:ind w:left="216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20"/>
                <w:sz w:val="12"/>
              </w:rPr>
              <w:t>−</w:t>
            </w:r>
            <w:r>
              <w:rPr>
                <w:color w:val="231F20"/>
                <w:spacing w:val="-4"/>
                <w:w w:val="120"/>
                <w:sz w:val="12"/>
              </w:rPr>
              <w:t>0.1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18.6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6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18.9</w:t>
            </w:r>
          </w:p>
        </w:tc>
        <w:tc>
          <w:tcPr>
            <w:tcW w:w="782" w:type="dxa"/>
          </w:tcPr>
          <w:p>
            <w:pPr>
              <w:pStyle w:val="TableParagraph"/>
              <w:spacing w:line="129" w:lineRule="exact" w:before="26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+2.1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6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53.0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16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DSBN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9" w:lineRule="exact" w:before="22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42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96.0</w:t>
            </w:r>
          </w:p>
        </w:tc>
        <w:tc>
          <w:tcPr>
            <w:tcW w:w="605" w:type="dxa"/>
          </w:tcPr>
          <w:p>
            <w:pPr>
              <w:pStyle w:val="TableParagraph"/>
              <w:spacing w:line="129" w:lineRule="exact" w:before="22"/>
              <w:ind w:left="45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+0.7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 w:before="22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2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14.7</w:t>
            </w:r>
          </w:p>
        </w:tc>
        <w:tc>
          <w:tcPr>
            <w:tcW w:w="70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+6.7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26.0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2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19.3</w:t>
            </w:r>
          </w:p>
        </w:tc>
        <w:tc>
          <w:tcPr>
            <w:tcW w:w="782" w:type="dxa"/>
          </w:tcPr>
          <w:p>
            <w:pPr>
              <w:pStyle w:val="TableParagraph"/>
              <w:spacing w:line="129" w:lineRule="exact" w:before="22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+2.5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2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51.7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HyPASS-</w:t>
            </w:r>
            <w:r>
              <w:rPr>
                <w:color w:val="231F20"/>
                <w:spacing w:val="-7"/>
                <w:w w:val="110"/>
                <w:sz w:val="12"/>
              </w:rPr>
              <w:t>SC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9" w:lineRule="exact" w:before="22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42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95.4</w:t>
            </w:r>
          </w:p>
        </w:tc>
        <w:tc>
          <w:tcPr>
            <w:tcW w:w="605" w:type="dxa"/>
          </w:tcPr>
          <w:p>
            <w:pPr>
              <w:pStyle w:val="TableParagraph"/>
              <w:spacing w:line="129" w:lineRule="exact" w:before="22"/>
              <w:ind w:left="45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+0.1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 w:before="22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98.6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2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15.9</w:t>
            </w:r>
          </w:p>
        </w:tc>
        <w:tc>
          <w:tcPr>
            <w:tcW w:w="70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+7.9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26.5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2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20.1</w:t>
            </w:r>
          </w:p>
        </w:tc>
        <w:tc>
          <w:tcPr>
            <w:tcW w:w="782" w:type="dxa"/>
          </w:tcPr>
          <w:p>
            <w:pPr>
              <w:pStyle w:val="TableParagraph"/>
              <w:spacing w:line="129" w:lineRule="exact" w:before="22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+3.3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2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55.6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multi-</w:t>
            </w:r>
            <w:r>
              <w:rPr>
                <w:color w:val="231F20"/>
                <w:spacing w:val="-2"/>
                <w:w w:val="120"/>
                <w:sz w:val="12"/>
              </w:rPr>
              <w:t>target</w:t>
            </w: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9" w:lineRule="exact" w:before="22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42" w:type="dxa"/>
          </w:tcPr>
          <w:p>
            <w:pPr>
              <w:pStyle w:val="TableParagraph"/>
              <w:spacing w:line="129" w:lineRule="exact" w:before="22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95.3</w:t>
            </w:r>
          </w:p>
        </w:tc>
        <w:tc>
          <w:tcPr>
            <w:tcW w:w="605" w:type="dxa"/>
          </w:tcPr>
          <w:p>
            <w:pPr>
              <w:pStyle w:val="TableParagraph"/>
              <w:spacing w:line="129" w:lineRule="exact" w:before="22"/>
              <w:ind w:left="4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0.0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 w:before="22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98.5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2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13.8</w:t>
            </w:r>
          </w:p>
        </w:tc>
        <w:tc>
          <w:tcPr>
            <w:tcW w:w="709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+5.8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2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24.0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2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27.2</w:t>
            </w:r>
          </w:p>
        </w:tc>
        <w:tc>
          <w:tcPr>
            <w:tcW w:w="782" w:type="dxa"/>
          </w:tcPr>
          <w:p>
            <w:pPr>
              <w:pStyle w:val="TableParagraph"/>
              <w:spacing w:line="129" w:lineRule="exact" w:before="22"/>
              <w:ind w:left="220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+10.4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2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66.2</w:t>
            </w:r>
          </w:p>
        </w:tc>
      </w:tr>
      <w:tr>
        <w:trPr>
          <w:trHeight w:val="167" w:hRule="atLeast"/>
        </w:trPr>
        <w:tc>
          <w:tcPr>
            <w:tcW w:w="10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5" w:lineRule="exact" w:before="22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20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19424">
                      <wp:simplePos x="0" y="0"/>
                      <wp:positionH relativeFrom="column">
                        <wp:posOffset>30535</wp:posOffset>
                      </wp:positionH>
                      <wp:positionV relativeFrom="paragraph">
                        <wp:posOffset>64439</wp:posOffset>
                      </wp:positionV>
                      <wp:extent cx="49530" cy="3810"/>
                      <wp:effectExtent l="0" t="0" r="0" b="0"/>
                      <wp:wrapNone/>
                      <wp:docPr id="345" name="Group 3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5" name="Group 345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2" y="0"/>
                                      </a:moveTo>
                                      <a:lnTo>
                                        <a:pt x="226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03"/>
                                      </a:lnTo>
                                      <a:lnTo>
                                        <a:pt x="49152" y="3403"/>
                                      </a:lnTo>
                                      <a:lnTo>
                                        <a:pt x="49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044pt;margin-top:5.073960pt;width:3.9pt;height:.3pt;mso-position-horizontal-relative:column;mso-position-vertical-relative:paragraph;z-index:-18797056" id="docshapegroup181" coordorigin="48,101" coordsize="78,6">
                      <v:shape style="position:absolute;left:48;top:101;width:78;height:6" id="docshape182" coordorigin="48,101" coordsize="78,6" path="m125,101l52,101,48,101,48,107,125,107,125,101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19936">
                      <wp:simplePos x="0" y="0"/>
                      <wp:positionH relativeFrom="column">
                        <wp:posOffset>594301</wp:posOffset>
                      </wp:positionH>
                      <wp:positionV relativeFrom="paragraph">
                        <wp:posOffset>64439</wp:posOffset>
                      </wp:positionV>
                      <wp:extent cx="49530" cy="3810"/>
                      <wp:effectExtent l="0" t="0" r="0" b="0"/>
                      <wp:wrapNone/>
                      <wp:docPr id="347" name="Group 3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7" name="Group 347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48" name="Graphic 348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2" y="0"/>
                                      </a:moveTo>
                                      <a:lnTo>
                                        <a:pt x="226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03"/>
                                      </a:lnTo>
                                      <a:lnTo>
                                        <a:pt x="49152" y="3403"/>
                                      </a:lnTo>
                                      <a:lnTo>
                                        <a:pt x="49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795399pt;margin-top:5.073960pt;width:3.9pt;height:.3pt;mso-position-horizontal-relative:column;mso-position-vertical-relative:paragraph;z-index:-18796544" id="docshapegroup183" coordorigin="936,101" coordsize="78,6">
                      <v:shape style="position:absolute;left:935;top:101;width:78;height:6" id="docshape184" coordorigin="936,101" coordsize="78,6" path="m1013,101l939,101,936,101,936,107,1013,107,1013,101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2"/>
              </w:rPr>
              <w:t>HyPASS-</w:t>
            </w:r>
            <w:r>
              <w:rPr>
                <w:color w:val="231F20"/>
                <w:spacing w:val="-5"/>
                <w:sz w:val="12"/>
              </w:rPr>
              <w:t>SC</w:t>
            </w:r>
          </w:p>
        </w:tc>
        <w:tc>
          <w:tcPr>
            <w:tcW w:w="798" w:type="dxa"/>
          </w:tcPr>
          <w:p>
            <w:pPr>
              <w:pStyle w:val="TableParagraph"/>
              <w:spacing w:line="129" w:lineRule="exact" w:before="26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DSBN</w:t>
            </w:r>
          </w:p>
        </w:tc>
        <w:tc>
          <w:tcPr>
            <w:tcW w:w="808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1437" w:type="dxa"/>
            <w:gridSpan w:val="2"/>
          </w:tcPr>
          <w:p>
            <w:pPr>
              <w:pStyle w:val="TableParagraph"/>
              <w:spacing w:line="129" w:lineRule="exact" w:before="26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42" w:type="dxa"/>
          </w:tcPr>
          <w:p>
            <w:pPr>
              <w:pStyle w:val="TableParagraph"/>
              <w:spacing w:line="129" w:lineRule="exact" w:before="26"/>
              <w:ind w:left="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95.0</w:t>
            </w:r>
          </w:p>
        </w:tc>
        <w:tc>
          <w:tcPr>
            <w:tcW w:w="605" w:type="dxa"/>
          </w:tcPr>
          <w:p>
            <w:pPr>
              <w:pStyle w:val="TableParagraph"/>
              <w:spacing w:line="152" w:lineRule="exact" w:before="2"/>
              <w:ind w:left="45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0.3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 w:before="26"/>
              <w:ind w:left="21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6"/>
              <w:ind w:left="9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11.1</w:t>
            </w:r>
          </w:p>
        </w:tc>
        <w:tc>
          <w:tcPr>
            <w:tcW w:w="709" w:type="dxa"/>
          </w:tcPr>
          <w:p>
            <w:pPr>
              <w:pStyle w:val="TableParagraph"/>
              <w:spacing w:line="129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+3.1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6"/>
              <w:ind w:left="21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17.6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6" w:type="dxa"/>
          </w:tcPr>
          <w:p>
            <w:pPr>
              <w:pStyle w:val="TableParagraph"/>
              <w:spacing w:line="129" w:lineRule="exact" w:before="26"/>
              <w:ind w:left="1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22.3</w:t>
            </w:r>
          </w:p>
        </w:tc>
        <w:tc>
          <w:tcPr>
            <w:tcW w:w="782" w:type="dxa"/>
          </w:tcPr>
          <w:p>
            <w:pPr>
              <w:pStyle w:val="TableParagraph"/>
              <w:spacing w:line="129" w:lineRule="exact" w:before="26"/>
              <w:ind w:left="220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+5.5</w:t>
            </w:r>
          </w:p>
        </w:tc>
        <w:tc>
          <w:tcPr>
            <w:tcW w:w="594" w:type="dxa"/>
          </w:tcPr>
          <w:p>
            <w:pPr>
              <w:pStyle w:val="TableParagraph"/>
              <w:spacing w:line="129" w:lineRule="exact" w:before="26"/>
              <w:ind w:left="2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57.0</w:t>
            </w:r>
          </w:p>
        </w:tc>
      </w:tr>
      <w:tr>
        <w:trPr>
          <w:trHeight w:val="212" w:hRule="atLeast"/>
        </w:trPr>
        <w:tc>
          <w:tcPr>
            <w:tcW w:w="103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7" w:type="dxa"/>
            <w:gridSpan w:val="2"/>
            <w:tcBorders>
              <w:bottom w:val="single" w:sz="4" w:space="0" w:color="231F20"/>
            </w:tcBorders>
          </w:tcPr>
          <w:p>
            <w:pPr>
              <w:pStyle w:val="TableParagraph"/>
              <w:spacing w:before="22"/>
              <w:ind w:left="20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4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A.15</w:t>
      </w:r>
    </w:p>
    <w:p>
      <w:pPr>
        <w:spacing w:line="235" w:lineRule="auto" w:before="14"/>
        <w:ind w:left="103" w:right="121" w:firstLine="0"/>
        <w:jc w:val="left"/>
        <w:rPr>
          <w:sz w:val="12"/>
        </w:rPr>
      </w:pPr>
      <w:r>
        <w:rPr>
          <w:color w:val="231F20"/>
          <w:sz w:val="12"/>
        </w:rPr>
        <w:t>Effects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domain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adaptation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strategies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re-ID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performances,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cross-domain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CowFisheye</w:t>
      </w:r>
      <w:r>
        <w:rPr>
          <w:color w:val="231F20"/>
          <w:spacing w:val="3"/>
          <w:position w:val="1"/>
          <w:sz w:val="12"/>
        </w:rPr>
        <w:drawing>
          <wp:inline distT="0" distB="0" distL="0" distR="0">
            <wp:extent cx="71500" cy="28752"/>
            <wp:effectExtent l="0" t="0" r="0" b="0"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position w:val="1"/>
          <w:sz w:val="12"/>
        </w:rPr>
      </w:r>
      <w:r>
        <w:rPr>
          <w:rFonts w:ascii="Times New Roman" w:hAnsi="Times New Roman"/>
          <w:color w:val="231F20"/>
          <w:spacing w:val="28"/>
          <w:sz w:val="12"/>
        </w:rPr>
        <w:t> </w:t>
      </w:r>
      <w:r>
        <w:rPr>
          <w:color w:val="231F20"/>
          <w:sz w:val="12"/>
        </w:rPr>
        <w:t>Cows2021.</w:t>
      </w:r>
      <w:r>
        <w:rPr>
          <w:color w:val="231F20"/>
          <w:spacing w:val="14"/>
          <w:sz w:val="12"/>
        </w:rPr>
        <w:t> </w:t>
      </w:r>
      <w:r>
        <w:rPr>
          <w:rFonts w:ascii="VL PGothic" w:hAnsi="VL PGothic"/>
          <w:color w:val="231F20"/>
          <w:sz w:val="12"/>
        </w:rPr>
        <w:t>Δ</w:t>
      </w:r>
      <w:r>
        <w:rPr>
          <w:i/>
          <w:color w:val="231F20"/>
          <w:sz w:val="12"/>
          <w:vertAlign w:val="subscript"/>
        </w:rPr>
        <w:t>mAP</w:t>
      </w:r>
      <w:r>
        <w:rPr>
          <w:i/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(in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p.p.)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indicates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difference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mAP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(in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%)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direct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trans-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fer. Rank-1 (in %) is also reported.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783"/>
        <w:gridCol w:w="889"/>
        <w:gridCol w:w="1021"/>
        <w:gridCol w:w="394"/>
        <w:gridCol w:w="635"/>
        <w:gridCol w:w="602"/>
        <w:gridCol w:w="588"/>
        <w:gridCol w:w="395"/>
        <w:gridCol w:w="470"/>
        <w:gridCol w:w="768"/>
        <w:gridCol w:w="587"/>
        <w:gridCol w:w="395"/>
        <w:gridCol w:w="470"/>
        <w:gridCol w:w="768"/>
        <w:gridCol w:w="588"/>
      </w:tblGrid>
      <w:tr>
        <w:trPr>
          <w:trHeight w:val="248" w:hRule="atLeast"/>
        </w:trPr>
        <w:tc>
          <w:tcPr>
            <w:tcW w:w="1814" w:type="dxa"/>
            <w:gridSpan w:val="2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10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5631" w:type="dxa"/>
            <w:gridSpan w:val="10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0" w:hRule="atLeast"/>
        </w:trPr>
        <w:tc>
          <w:tcPr>
            <w:tcW w:w="1814" w:type="dxa"/>
            <w:gridSpan w:val="2"/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8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10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39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2823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5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2808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5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</w:tr>
      <w:tr>
        <w:trPr>
          <w:trHeight w:val="240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5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6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33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9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3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6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196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9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3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6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19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9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</w:tr>
      <w:tr>
        <w:trPr>
          <w:trHeight w:val="203" w:hRule="atLeast"/>
        </w:trPr>
        <w:tc>
          <w:tcPr>
            <w:tcW w:w="10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direct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transfer</w:t>
            </w:r>
          </w:p>
        </w:tc>
        <w:tc>
          <w:tcPr>
            <w:tcW w:w="783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6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71.0</w:t>
            </w:r>
          </w:p>
        </w:tc>
        <w:tc>
          <w:tcPr>
            <w:tcW w:w="6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95.1</w:t>
            </w:r>
          </w:p>
        </w:tc>
        <w:tc>
          <w:tcPr>
            <w:tcW w:w="3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13.6</w:t>
            </w:r>
          </w:p>
        </w:tc>
        <w:tc>
          <w:tcPr>
            <w:tcW w:w="7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24.5</w:t>
            </w:r>
          </w:p>
        </w:tc>
        <w:tc>
          <w:tcPr>
            <w:tcW w:w="39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50.5</w:t>
            </w:r>
          </w:p>
        </w:tc>
        <w:tc>
          <w:tcPr>
            <w:tcW w:w="7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75.5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5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5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88.9</w:t>
            </w:r>
          </w:p>
        </w:tc>
        <w:tc>
          <w:tcPr>
            <w:tcW w:w="602" w:type="dxa"/>
          </w:tcPr>
          <w:p>
            <w:pPr>
              <w:pStyle w:val="TableParagraph"/>
              <w:spacing w:line="125" w:lineRule="exact" w:before="26"/>
              <w:ind w:left="32"/>
              <w:rPr>
                <w:sz w:val="12"/>
              </w:rPr>
            </w:pPr>
            <w:r>
              <w:rPr>
                <w:color w:val="231F20"/>
                <w:spacing w:val="-2"/>
                <w:w w:val="130"/>
                <w:sz w:val="12"/>
              </w:rPr>
              <w:t>+17.9</w:t>
            </w:r>
          </w:p>
        </w:tc>
        <w:tc>
          <w:tcPr>
            <w:tcW w:w="588" w:type="dxa"/>
          </w:tcPr>
          <w:p>
            <w:pPr>
              <w:pStyle w:val="TableParagraph"/>
              <w:spacing w:line="125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8.5</w:t>
            </w:r>
          </w:p>
        </w:tc>
        <w:tc>
          <w:tcPr>
            <w:tcW w:w="768" w:type="dxa"/>
          </w:tcPr>
          <w:p>
            <w:pPr>
              <w:pStyle w:val="TableParagraph"/>
              <w:spacing w:line="136" w:lineRule="exact" w:before="15"/>
              <w:ind w:left="196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5"/>
                <w:sz w:val="12"/>
              </w:rPr>
              <w:t>5.1</w:t>
            </w:r>
          </w:p>
        </w:tc>
        <w:tc>
          <w:tcPr>
            <w:tcW w:w="587" w:type="dxa"/>
          </w:tcPr>
          <w:p>
            <w:pPr>
              <w:pStyle w:val="TableParagraph"/>
              <w:spacing w:line="125" w:lineRule="exact" w:before="26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14.2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5" w:lineRule="exact"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19.9</w:t>
            </w:r>
          </w:p>
        </w:tc>
        <w:tc>
          <w:tcPr>
            <w:tcW w:w="768" w:type="dxa"/>
          </w:tcPr>
          <w:p>
            <w:pPr>
              <w:pStyle w:val="TableParagraph"/>
              <w:spacing w:line="136" w:lineRule="exact" w:before="15"/>
              <w:ind w:left="194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05"/>
                <w:sz w:val="12"/>
              </w:rPr>
              <w:t>30.6</w:t>
            </w:r>
          </w:p>
        </w:tc>
        <w:tc>
          <w:tcPr>
            <w:tcW w:w="588" w:type="dxa"/>
          </w:tcPr>
          <w:p>
            <w:pPr>
              <w:pStyle w:val="TableParagraph"/>
              <w:spacing w:line="125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52.3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source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guided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5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5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89.9</w:t>
            </w:r>
          </w:p>
        </w:tc>
        <w:tc>
          <w:tcPr>
            <w:tcW w:w="602" w:type="dxa"/>
          </w:tcPr>
          <w:p>
            <w:pPr>
              <w:pStyle w:val="TableParagraph"/>
              <w:spacing w:line="125" w:lineRule="exact" w:before="26"/>
              <w:ind w:left="32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+18.9</w:t>
            </w:r>
          </w:p>
        </w:tc>
        <w:tc>
          <w:tcPr>
            <w:tcW w:w="588" w:type="dxa"/>
          </w:tcPr>
          <w:p>
            <w:pPr>
              <w:pStyle w:val="TableParagraph"/>
              <w:spacing w:line="125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13.2</w:t>
            </w:r>
          </w:p>
        </w:tc>
        <w:tc>
          <w:tcPr>
            <w:tcW w:w="768" w:type="dxa"/>
          </w:tcPr>
          <w:p>
            <w:pPr>
              <w:pStyle w:val="TableParagraph"/>
              <w:spacing w:line="148" w:lineRule="exact" w:before="2"/>
              <w:ind w:left="196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0.4</w:t>
            </w:r>
          </w:p>
        </w:tc>
        <w:tc>
          <w:tcPr>
            <w:tcW w:w="587" w:type="dxa"/>
          </w:tcPr>
          <w:p>
            <w:pPr>
              <w:pStyle w:val="TableParagraph"/>
              <w:spacing w:line="125" w:lineRule="exact" w:before="26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23.5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5" w:lineRule="exact"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59.8</w:t>
            </w:r>
          </w:p>
        </w:tc>
        <w:tc>
          <w:tcPr>
            <w:tcW w:w="768" w:type="dxa"/>
          </w:tcPr>
          <w:p>
            <w:pPr>
              <w:pStyle w:val="TableParagraph"/>
              <w:spacing w:line="125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+9.3</w:t>
            </w:r>
          </w:p>
        </w:tc>
        <w:tc>
          <w:tcPr>
            <w:tcW w:w="588" w:type="dxa"/>
          </w:tcPr>
          <w:p>
            <w:pPr>
              <w:pStyle w:val="TableParagraph"/>
              <w:spacing w:line="125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82.1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6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16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DSBN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6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6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5" w:type="dxa"/>
          </w:tcPr>
          <w:p>
            <w:pPr>
              <w:pStyle w:val="TableParagraph"/>
              <w:spacing w:line="126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91.5</w:t>
            </w:r>
          </w:p>
        </w:tc>
        <w:tc>
          <w:tcPr>
            <w:tcW w:w="602" w:type="dxa"/>
          </w:tcPr>
          <w:p>
            <w:pPr>
              <w:pStyle w:val="TableParagraph"/>
              <w:spacing w:line="126" w:lineRule="exact" w:before="26"/>
              <w:ind w:left="32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+20.5</w:t>
            </w:r>
          </w:p>
        </w:tc>
        <w:tc>
          <w:tcPr>
            <w:tcW w:w="588" w:type="dxa"/>
          </w:tcPr>
          <w:p>
            <w:pPr>
              <w:pStyle w:val="TableParagraph"/>
              <w:spacing w:line="126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6" w:lineRule="exact" w:before="2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12.7</w:t>
            </w:r>
          </w:p>
        </w:tc>
        <w:tc>
          <w:tcPr>
            <w:tcW w:w="768" w:type="dxa"/>
          </w:tcPr>
          <w:p>
            <w:pPr>
              <w:pStyle w:val="TableParagraph"/>
              <w:spacing w:line="149" w:lineRule="exact" w:before="2"/>
              <w:ind w:left="196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0.9</w:t>
            </w:r>
          </w:p>
        </w:tc>
        <w:tc>
          <w:tcPr>
            <w:tcW w:w="587" w:type="dxa"/>
          </w:tcPr>
          <w:p>
            <w:pPr>
              <w:pStyle w:val="TableParagraph"/>
              <w:spacing w:line="126" w:lineRule="exact" w:before="26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22.1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6" w:lineRule="exact"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60.6</w:t>
            </w:r>
          </w:p>
        </w:tc>
        <w:tc>
          <w:tcPr>
            <w:tcW w:w="768" w:type="dxa"/>
          </w:tcPr>
          <w:p>
            <w:pPr>
              <w:pStyle w:val="TableParagraph"/>
              <w:spacing w:line="126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30"/>
                <w:sz w:val="12"/>
              </w:rPr>
              <w:t>+10.1</w:t>
            </w:r>
          </w:p>
        </w:tc>
        <w:tc>
          <w:tcPr>
            <w:tcW w:w="588" w:type="dxa"/>
          </w:tcPr>
          <w:p>
            <w:pPr>
              <w:pStyle w:val="TableParagraph"/>
              <w:spacing w:line="126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88.1</w:t>
            </w: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HyPASS-</w:t>
            </w:r>
            <w:r>
              <w:rPr>
                <w:color w:val="231F20"/>
                <w:spacing w:val="-7"/>
                <w:w w:val="110"/>
                <w:sz w:val="12"/>
              </w:rPr>
              <w:t>SC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5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90.6</w:t>
            </w:r>
          </w:p>
        </w:tc>
        <w:tc>
          <w:tcPr>
            <w:tcW w:w="602" w:type="dxa"/>
          </w:tcPr>
          <w:p>
            <w:pPr>
              <w:pStyle w:val="TableParagraph"/>
              <w:spacing w:line="129" w:lineRule="exact" w:before="26"/>
              <w:ind w:left="32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+19.6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6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98.0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13.3</w:t>
            </w:r>
          </w:p>
        </w:tc>
        <w:tc>
          <w:tcPr>
            <w:tcW w:w="768" w:type="dxa"/>
          </w:tcPr>
          <w:p>
            <w:pPr>
              <w:pStyle w:val="TableParagraph"/>
              <w:spacing w:line="152" w:lineRule="exact" w:before="3"/>
              <w:ind w:left="196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0.3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6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21.1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6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60.1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+9.6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6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88.1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multi-</w:t>
            </w:r>
            <w:r>
              <w:rPr>
                <w:color w:val="231F20"/>
                <w:spacing w:val="-2"/>
                <w:w w:val="120"/>
                <w:sz w:val="12"/>
              </w:rPr>
              <w:t>target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35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90.8</w:t>
            </w:r>
          </w:p>
        </w:tc>
        <w:tc>
          <w:tcPr>
            <w:tcW w:w="602" w:type="dxa"/>
          </w:tcPr>
          <w:p>
            <w:pPr>
              <w:pStyle w:val="TableParagraph"/>
              <w:spacing w:line="129" w:lineRule="exact" w:before="22"/>
              <w:ind w:left="33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+19.8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98.2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34.5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+20.9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54.9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60.9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+10.4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85.4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20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20448">
                      <wp:simplePos x="0" y="0"/>
                      <wp:positionH relativeFrom="column">
                        <wp:posOffset>30552</wp:posOffset>
                      </wp:positionH>
                      <wp:positionV relativeFrom="paragraph">
                        <wp:posOffset>61900</wp:posOffset>
                      </wp:positionV>
                      <wp:extent cx="49530" cy="3810"/>
                      <wp:effectExtent l="0" t="0" r="0" b="0"/>
                      <wp:wrapNone/>
                      <wp:docPr id="350" name="Group 3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0" name="Group 350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2" y="0"/>
                                      </a:moveTo>
                                      <a:lnTo>
                                        <a:pt x="226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01"/>
                                      </a:lnTo>
                                      <a:lnTo>
                                        <a:pt x="49152" y="3401"/>
                                      </a:lnTo>
                                      <a:lnTo>
                                        <a:pt x="49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057pt;margin-top:4.874053pt;width:3.9pt;height:.3pt;mso-position-horizontal-relative:column;mso-position-vertical-relative:paragraph;z-index:-18796032" id="docshapegroup185" coordorigin="48,97" coordsize="78,6">
                      <v:shape style="position:absolute;left:48;top:97;width:78;height:6" id="docshape186" coordorigin="48,97" coordsize="78,6" path="m126,97l52,97,48,97,48,103,126,103,126,97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20960">
                      <wp:simplePos x="0" y="0"/>
                      <wp:positionH relativeFrom="column">
                        <wp:posOffset>594318</wp:posOffset>
                      </wp:positionH>
                      <wp:positionV relativeFrom="paragraph">
                        <wp:posOffset>61900</wp:posOffset>
                      </wp:positionV>
                      <wp:extent cx="49530" cy="3810"/>
                      <wp:effectExtent l="0" t="0" r="0" b="0"/>
                      <wp:wrapNone/>
                      <wp:docPr id="352" name="Group 3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2" name="Group 352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1" y="0"/>
                                      </a:moveTo>
                                      <a:lnTo>
                                        <a:pt x="226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01"/>
                                      </a:lnTo>
                                      <a:lnTo>
                                        <a:pt x="49151" y="3401"/>
                                      </a:lnTo>
                                      <a:lnTo>
                                        <a:pt x="49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7967pt;margin-top:4.874053pt;width:3.9pt;height:.3pt;mso-position-horizontal-relative:column;mso-position-vertical-relative:paragraph;z-index:-18795520" id="docshapegroup187" coordorigin="936,97" coordsize="78,6">
                      <v:shape style="position:absolute;left:935;top:97;width:78;height:6" id="docshape188" coordorigin="936,97" coordsize="78,6" path="m1013,97l940,97,936,97,936,103,1013,103,1013,97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2"/>
              </w:rPr>
              <w:t>HyPASS-</w:t>
            </w:r>
            <w:r>
              <w:rPr>
                <w:color w:val="231F20"/>
                <w:spacing w:val="-5"/>
                <w:sz w:val="12"/>
              </w:rPr>
              <w:t>SC</w:t>
            </w:r>
          </w:p>
        </w:tc>
        <w:tc>
          <w:tcPr>
            <w:tcW w:w="783" w:type="dxa"/>
          </w:tcPr>
          <w:p>
            <w:pPr>
              <w:pStyle w:val="TableParagraph"/>
              <w:spacing w:line="129" w:lineRule="exact" w:before="22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DSBN</w:t>
            </w:r>
          </w:p>
        </w:tc>
        <w:tc>
          <w:tcPr>
            <w:tcW w:w="889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1415" w:type="dxa"/>
            <w:gridSpan w:val="2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635" w:type="dxa"/>
          </w:tcPr>
          <w:p>
            <w:pPr>
              <w:pStyle w:val="TableParagraph"/>
              <w:spacing w:line="129" w:lineRule="exact" w:before="22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89.2</w:t>
            </w:r>
          </w:p>
        </w:tc>
        <w:tc>
          <w:tcPr>
            <w:tcW w:w="602" w:type="dxa"/>
          </w:tcPr>
          <w:p>
            <w:pPr>
              <w:pStyle w:val="TableParagraph"/>
              <w:spacing w:line="129" w:lineRule="exact" w:before="22"/>
              <w:ind w:left="33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+18.2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9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97.8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25.3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7"/>
              <w:rPr>
                <w:sz w:val="12"/>
              </w:rPr>
            </w:pPr>
            <w:r>
              <w:rPr>
                <w:color w:val="231F20"/>
                <w:spacing w:val="-2"/>
                <w:w w:val="135"/>
                <w:sz w:val="12"/>
              </w:rPr>
              <w:t>+11.7</w:t>
            </w:r>
          </w:p>
        </w:tc>
        <w:tc>
          <w:tcPr>
            <w:tcW w:w="587" w:type="dxa"/>
          </w:tcPr>
          <w:p>
            <w:pPr>
              <w:pStyle w:val="TableParagraph"/>
              <w:spacing w:line="129" w:lineRule="exact" w:before="22"/>
              <w:ind w:left="19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44.1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129" w:lineRule="exact" w:before="2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61.0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+10.5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9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84.8</w:t>
            </w:r>
          </w:p>
        </w:tc>
      </w:tr>
      <w:tr>
        <w:trPr>
          <w:trHeight w:val="209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5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19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8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References" w:id="60"/>
      <w:bookmarkEnd w:id="60"/>
      <w:r>
        <w:rPr/>
      </w:r>
      <w:bookmarkStart w:name="_bookmark21" w:id="61"/>
      <w:bookmarkEnd w:id="6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A.16</w:t>
      </w:r>
    </w:p>
    <w:p>
      <w:pPr>
        <w:spacing w:line="235" w:lineRule="auto" w:before="1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Effects of different domain adaptation strategies on re-ID performances, for cross-domain HolsteinCattle</w:t>
      </w:r>
      <w:r>
        <w:rPr>
          <w:color w:val="231F20"/>
          <w:spacing w:val="3"/>
          <w:position w:val="1"/>
          <w:sz w:val="12"/>
        </w:rPr>
        <w:drawing>
          <wp:inline distT="0" distB="0" distL="0" distR="0">
            <wp:extent cx="71500" cy="28740"/>
            <wp:effectExtent l="0" t="0" r="0" b="0"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0" cy="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position w:val="1"/>
          <w:sz w:val="12"/>
        </w:rPr>
      </w:r>
      <w:r>
        <w:rPr>
          <w:rFonts w:ascii="Times New Roman" w:hAnsi="Times New Roman"/>
          <w:color w:val="231F20"/>
          <w:spacing w:val="3"/>
          <w:sz w:val="12"/>
        </w:rPr>
        <w:t> </w:t>
      </w:r>
      <w:r>
        <w:rPr>
          <w:color w:val="231F20"/>
          <w:spacing w:val="-2"/>
          <w:w w:val="110"/>
          <w:sz w:val="12"/>
        </w:rPr>
        <w:t>Cows2021. </w:t>
      </w:r>
      <w:r>
        <w:rPr>
          <w:rFonts w:ascii="VL PGothic" w:hAnsi="VL PGothic"/>
          <w:color w:val="231F20"/>
          <w:spacing w:val="-2"/>
          <w:w w:val="110"/>
          <w:sz w:val="12"/>
        </w:rPr>
        <w:t>Δ</w:t>
      </w:r>
      <w:r>
        <w:rPr>
          <w:i/>
          <w:color w:val="231F20"/>
          <w:spacing w:val="-2"/>
          <w:w w:val="110"/>
          <w:sz w:val="12"/>
          <w:vertAlign w:val="subscript"/>
        </w:rPr>
        <w:t>mAP</w:t>
      </w:r>
      <w:r>
        <w:rPr>
          <w:i/>
          <w:color w:val="231F20"/>
          <w:spacing w:val="1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(in p.p.) indicates the difference of mAP (in %) with direct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transfer. Rank-1 (in %) is also reported.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791"/>
        <w:gridCol w:w="1024"/>
        <w:gridCol w:w="894"/>
        <w:gridCol w:w="402"/>
        <w:gridCol w:w="639"/>
        <w:gridCol w:w="609"/>
        <w:gridCol w:w="591"/>
        <w:gridCol w:w="401"/>
        <w:gridCol w:w="473"/>
        <w:gridCol w:w="764"/>
        <w:gridCol w:w="590"/>
        <w:gridCol w:w="402"/>
        <w:gridCol w:w="473"/>
        <w:gridCol w:w="702"/>
        <w:gridCol w:w="590"/>
      </w:tblGrid>
      <w:tr>
        <w:trPr>
          <w:trHeight w:val="248" w:hRule="atLeast"/>
        </w:trPr>
        <w:tc>
          <w:tcPr>
            <w:tcW w:w="1822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89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2838" w:type="dxa"/>
            <w:gridSpan w:val="5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57" w:type="dxa"/>
            <w:gridSpan w:val="5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822" w:type="dxa"/>
            <w:gridSpan w:val="2"/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102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89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Target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2838" w:type="dxa"/>
            <w:gridSpan w:val="5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16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2757" w:type="dxa"/>
            <w:gridSpan w:val="5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right="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</w:tr>
      <w:tr>
        <w:trPr>
          <w:trHeight w:val="240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6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60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36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02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40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6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203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03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40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mAP</w:t>
            </w:r>
          </w:p>
        </w:tc>
        <w:tc>
          <w:tcPr>
            <w:tcW w:w="7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88" w:lineRule="exact" w:before="38"/>
              <w:ind w:left="204"/>
              <w:rPr>
                <w:i/>
                <w:sz w:val="9"/>
              </w:rPr>
            </w:pPr>
            <w:r>
              <w:rPr>
                <w:rFonts w:ascii="VL PGothic" w:hAnsi="VL PGothic"/>
                <w:color w:val="231F20"/>
                <w:spacing w:val="-4"/>
                <w:position w:val="2"/>
                <w:sz w:val="12"/>
              </w:rPr>
              <w:t>Δ</w:t>
            </w:r>
            <w:r>
              <w:rPr>
                <w:i/>
                <w:color w:val="231F20"/>
                <w:spacing w:val="-4"/>
                <w:sz w:val="9"/>
              </w:rPr>
              <w:t>mAP</w:t>
            </w:r>
          </w:p>
        </w:tc>
        <w:tc>
          <w:tcPr>
            <w:tcW w:w="59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04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rank-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</w:tr>
      <w:tr>
        <w:trPr>
          <w:trHeight w:val="204" w:hRule="atLeast"/>
        </w:trPr>
        <w:tc>
          <w:tcPr>
            <w:tcW w:w="10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direct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transfer</w:t>
            </w:r>
          </w:p>
        </w:tc>
        <w:tc>
          <w:tcPr>
            <w:tcW w:w="79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63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29.1</w:t>
            </w:r>
          </w:p>
        </w:tc>
        <w:tc>
          <w:tcPr>
            <w:tcW w:w="6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3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73.1</w:t>
            </w:r>
          </w:p>
        </w:tc>
        <w:tc>
          <w:tcPr>
            <w:tcW w:w="401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81.2</w:t>
            </w:r>
          </w:p>
        </w:tc>
        <w:tc>
          <w:tcPr>
            <w:tcW w:w="7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91.7</w:t>
            </w:r>
          </w:p>
        </w:tc>
        <w:tc>
          <w:tcPr>
            <w:tcW w:w="402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12.7</w:t>
            </w:r>
          </w:p>
        </w:tc>
        <w:tc>
          <w:tcPr>
            <w:tcW w:w="7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5" w:lineRule="exact" w:before="58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25.2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UDA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84.6</w:t>
            </w:r>
          </w:p>
        </w:tc>
        <w:tc>
          <w:tcPr>
            <w:tcW w:w="609" w:type="dxa"/>
          </w:tcPr>
          <w:p>
            <w:pPr>
              <w:pStyle w:val="TableParagraph"/>
              <w:spacing w:line="125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+55.5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96.1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25.5</w:t>
            </w:r>
          </w:p>
        </w:tc>
        <w:tc>
          <w:tcPr>
            <w:tcW w:w="764" w:type="dxa"/>
          </w:tcPr>
          <w:p>
            <w:pPr>
              <w:pStyle w:val="TableParagraph"/>
              <w:spacing w:line="136" w:lineRule="exact" w:before="15"/>
              <w:ind w:left="20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55.7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37.3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16.0</w:t>
            </w:r>
          </w:p>
        </w:tc>
        <w:tc>
          <w:tcPr>
            <w:tcW w:w="702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+3.3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52.3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source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guided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83.4</w:t>
            </w:r>
          </w:p>
        </w:tc>
        <w:tc>
          <w:tcPr>
            <w:tcW w:w="609" w:type="dxa"/>
          </w:tcPr>
          <w:p>
            <w:pPr>
              <w:pStyle w:val="TableParagraph"/>
              <w:spacing w:line="125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+54.3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97.1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79.4</w:t>
            </w:r>
          </w:p>
        </w:tc>
        <w:tc>
          <w:tcPr>
            <w:tcW w:w="764" w:type="dxa"/>
          </w:tcPr>
          <w:p>
            <w:pPr>
              <w:pStyle w:val="TableParagraph"/>
              <w:spacing w:line="136" w:lineRule="exact" w:before="15"/>
              <w:ind w:left="20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0"/>
                <w:sz w:val="12"/>
              </w:rPr>
              <w:t>1.8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89.2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17.1</w:t>
            </w:r>
          </w:p>
        </w:tc>
        <w:tc>
          <w:tcPr>
            <w:tcW w:w="702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+4.4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49.0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5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16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DSBN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5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5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9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89.0</w:t>
            </w:r>
          </w:p>
        </w:tc>
        <w:tc>
          <w:tcPr>
            <w:tcW w:w="609" w:type="dxa"/>
          </w:tcPr>
          <w:p>
            <w:pPr>
              <w:pStyle w:val="TableParagraph"/>
              <w:spacing w:line="125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+59.9</w:t>
            </w:r>
          </w:p>
        </w:tc>
        <w:tc>
          <w:tcPr>
            <w:tcW w:w="591" w:type="dxa"/>
          </w:tcPr>
          <w:p>
            <w:pPr>
              <w:pStyle w:val="TableParagraph"/>
              <w:spacing w:line="125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98.4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78.8</w:t>
            </w:r>
          </w:p>
        </w:tc>
        <w:tc>
          <w:tcPr>
            <w:tcW w:w="764" w:type="dxa"/>
          </w:tcPr>
          <w:p>
            <w:pPr>
              <w:pStyle w:val="TableParagraph"/>
              <w:spacing w:line="136" w:lineRule="exact" w:before="15"/>
              <w:ind w:left="20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0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05"/>
                <w:sz w:val="12"/>
              </w:rPr>
              <w:t>2.4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87.3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5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15.2</w:t>
            </w:r>
          </w:p>
        </w:tc>
        <w:tc>
          <w:tcPr>
            <w:tcW w:w="702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+2.5</w:t>
            </w:r>
          </w:p>
        </w:tc>
        <w:tc>
          <w:tcPr>
            <w:tcW w:w="590" w:type="dxa"/>
          </w:tcPr>
          <w:p>
            <w:pPr>
              <w:pStyle w:val="TableParagraph"/>
              <w:spacing w:line="125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47.7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6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HyPASS-</w:t>
            </w:r>
            <w:r>
              <w:rPr>
                <w:color w:val="231F20"/>
                <w:spacing w:val="-7"/>
                <w:w w:val="110"/>
                <w:sz w:val="12"/>
              </w:rPr>
              <w:t>SC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6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6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9" w:type="dxa"/>
          </w:tcPr>
          <w:p>
            <w:pPr>
              <w:pStyle w:val="TableParagraph"/>
              <w:spacing w:line="126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87.2</w:t>
            </w:r>
          </w:p>
        </w:tc>
        <w:tc>
          <w:tcPr>
            <w:tcW w:w="609" w:type="dxa"/>
          </w:tcPr>
          <w:p>
            <w:pPr>
              <w:pStyle w:val="TableParagraph"/>
              <w:spacing w:line="126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+58.1</w:t>
            </w:r>
          </w:p>
        </w:tc>
        <w:tc>
          <w:tcPr>
            <w:tcW w:w="591" w:type="dxa"/>
          </w:tcPr>
          <w:p>
            <w:pPr>
              <w:pStyle w:val="TableParagraph"/>
              <w:spacing w:line="126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97.3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6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80.8</w:t>
            </w:r>
          </w:p>
        </w:tc>
        <w:tc>
          <w:tcPr>
            <w:tcW w:w="764" w:type="dxa"/>
          </w:tcPr>
          <w:p>
            <w:pPr>
              <w:pStyle w:val="TableParagraph"/>
              <w:spacing w:line="149" w:lineRule="exact" w:before="2"/>
              <w:ind w:left="203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0.4</w:t>
            </w:r>
          </w:p>
        </w:tc>
        <w:tc>
          <w:tcPr>
            <w:tcW w:w="590" w:type="dxa"/>
          </w:tcPr>
          <w:p>
            <w:pPr>
              <w:pStyle w:val="TableParagraph"/>
              <w:spacing w:line="126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90.7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6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15.3</w:t>
            </w:r>
          </w:p>
        </w:tc>
        <w:tc>
          <w:tcPr>
            <w:tcW w:w="702" w:type="dxa"/>
          </w:tcPr>
          <w:p>
            <w:pPr>
              <w:pStyle w:val="TableParagraph"/>
              <w:spacing w:line="126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+2.6</w:t>
            </w:r>
          </w:p>
        </w:tc>
        <w:tc>
          <w:tcPr>
            <w:tcW w:w="590" w:type="dxa"/>
          </w:tcPr>
          <w:p>
            <w:pPr>
              <w:pStyle w:val="TableParagraph"/>
              <w:spacing w:line="126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49.0</w:t>
            </w: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-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multi-</w:t>
            </w:r>
            <w:r>
              <w:rPr>
                <w:color w:val="231F20"/>
                <w:spacing w:val="-2"/>
                <w:w w:val="120"/>
                <w:sz w:val="12"/>
              </w:rPr>
              <w:t>target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86.8</w:t>
            </w:r>
          </w:p>
        </w:tc>
        <w:tc>
          <w:tcPr>
            <w:tcW w:w="609" w:type="dxa"/>
          </w:tcPr>
          <w:p>
            <w:pPr>
              <w:pStyle w:val="TableParagraph"/>
              <w:spacing w:line="129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+57.7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97.2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80.3</w:t>
            </w:r>
          </w:p>
        </w:tc>
        <w:tc>
          <w:tcPr>
            <w:tcW w:w="764" w:type="dxa"/>
          </w:tcPr>
          <w:p>
            <w:pPr>
              <w:pStyle w:val="TableParagraph"/>
              <w:spacing w:line="152" w:lineRule="exact" w:before="3"/>
              <w:ind w:left="203"/>
              <w:rPr>
                <w:sz w:val="12"/>
              </w:rPr>
            </w:pPr>
            <w:r>
              <w:rPr>
                <w:rFonts w:ascii="VL PGothic" w:hAnsi="VL PGothic"/>
                <w:color w:val="231F20"/>
                <w:spacing w:val="-4"/>
                <w:w w:val="110"/>
                <w:sz w:val="12"/>
              </w:rPr>
              <w:t>−</w:t>
            </w:r>
            <w:r>
              <w:rPr>
                <w:color w:val="231F20"/>
                <w:spacing w:val="-4"/>
                <w:w w:val="110"/>
                <w:sz w:val="12"/>
              </w:rPr>
              <w:t>0.9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90.7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17.2</w:t>
            </w:r>
          </w:p>
        </w:tc>
        <w:tc>
          <w:tcPr>
            <w:tcW w:w="702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+4.5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55.6</w:t>
            </w:r>
          </w:p>
        </w:tc>
      </w:tr>
      <w:tr>
        <w:trPr>
          <w:trHeight w:val="167" w:hRule="atLeast"/>
        </w:trPr>
        <w:tc>
          <w:tcPr>
            <w:tcW w:w="10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5" w:lineRule="exact" w:before="22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6"/>
              <w:ind w:left="20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21472">
                      <wp:simplePos x="0" y="0"/>
                      <wp:positionH relativeFrom="column">
                        <wp:posOffset>30496</wp:posOffset>
                      </wp:positionH>
                      <wp:positionV relativeFrom="paragraph">
                        <wp:posOffset>64452</wp:posOffset>
                      </wp:positionV>
                      <wp:extent cx="49530" cy="3810"/>
                      <wp:effectExtent l="0" t="0" r="0" b="0"/>
                      <wp:wrapNone/>
                      <wp:docPr id="355" name="Group 3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5" name="Group 355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56" name="Graphic 356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1" y="0"/>
                                      </a:moveTo>
                                      <a:lnTo>
                                        <a:pt x="226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390"/>
                                      </a:lnTo>
                                      <a:lnTo>
                                        <a:pt x="49151" y="3390"/>
                                      </a:lnTo>
                                      <a:lnTo>
                                        <a:pt x="49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4013pt;margin-top:5.074971pt;width:3.9pt;height:.3pt;mso-position-horizontal-relative:column;mso-position-vertical-relative:paragraph;z-index:-18795008" id="docshapegroup189" coordorigin="48,101" coordsize="78,6">
                      <v:shape style="position:absolute;left:48;top:101;width:78;height:6" id="docshape190" coordorigin="48,101" coordsize="78,6" path="m125,101l52,101,48,101,48,107,125,107,125,101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21984">
                      <wp:simplePos x="0" y="0"/>
                      <wp:positionH relativeFrom="column">
                        <wp:posOffset>594260</wp:posOffset>
                      </wp:positionH>
                      <wp:positionV relativeFrom="paragraph">
                        <wp:posOffset>64452</wp:posOffset>
                      </wp:positionV>
                      <wp:extent cx="49530" cy="3810"/>
                      <wp:effectExtent l="0" t="0" r="0" b="0"/>
                      <wp:wrapNone/>
                      <wp:docPr id="357" name="Group 3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7" name="Group 357"/>
                            <wpg:cNvGrpSpPr/>
                            <wpg:grpSpPr>
                              <a:xfrm>
                                <a:off x="0" y="0"/>
                                <a:ext cx="49530" cy="3810"/>
                                <a:chExt cx="49530" cy="3810"/>
                              </a:xfrm>
                            </wpg:grpSpPr>
                            <wps:wsp>
                              <wps:cNvPr id="358" name="Graphic 358"/>
                              <wps:cNvSpPr/>
                              <wps:spPr>
                                <a:xfrm>
                                  <a:off x="0" y="0"/>
                                  <a:ext cx="4953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3810">
                                      <a:moveTo>
                                        <a:pt x="49152" y="0"/>
                                      </a:moveTo>
                                      <a:lnTo>
                                        <a:pt x="226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390"/>
                                      </a:lnTo>
                                      <a:lnTo>
                                        <a:pt x="49152" y="3390"/>
                                      </a:lnTo>
                                      <a:lnTo>
                                        <a:pt x="49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792198pt;margin-top:5.074971pt;width:3.9pt;height:.3pt;mso-position-horizontal-relative:column;mso-position-vertical-relative:paragraph;z-index:-18794496" id="docshapegroup191" coordorigin="936,101" coordsize="78,6">
                      <v:shape style="position:absolute;left:935;top:101;width:78;height:6" id="docshape192" coordorigin="936,101" coordsize="78,6" path="m1013,101l939,101,936,101,936,107,1013,107,1013,101xe" filled="true" fillcolor="#231f2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2"/>
              </w:rPr>
              <w:t>HyPASS-</w:t>
            </w:r>
            <w:r>
              <w:rPr>
                <w:color w:val="231F20"/>
                <w:spacing w:val="-5"/>
                <w:sz w:val="12"/>
              </w:rPr>
              <w:t>SC</w:t>
            </w:r>
          </w:p>
        </w:tc>
        <w:tc>
          <w:tcPr>
            <w:tcW w:w="791" w:type="dxa"/>
          </w:tcPr>
          <w:p>
            <w:pPr>
              <w:pStyle w:val="TableParagraph"/>
              <w:spacing w:line="129" w:lineRule="exact" w:before="26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DSBN</w:t>
            </w:r>
          </w:p>
        </w:tc>
        <w:tc>
          <w:tcPr>
            <w:tcW w:w="1024" w:type="dxa"/>
          </w:tcPr>
          <w:p>
            <w:pPr>
              <w:pStyle w:val="TableParagraph"/>
              <w:spacing w:line="129" w:lineRule="exact" w:before="2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HolsteinCattle</w:t>
            </w:r>
          </w:p>
        </w:tc>
        <w:tc>
          <w:tcPr>
            <w:tcW w:w="1296" w:type="dxa"/>
            <w:gridSpan w:val="2"/>
          </w:tcPr>
          <w:p>
            <w:pPr>
              <w:pStyle w:val="TableParagraph"/>
              <w:spacing w:line="129" w:lineRule="exact" w:before="26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CowFisheye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82.8</w:t>
            </w:r>
          </w:p>
        </w:tc>
        <w:tc>
          <w:tcPr>
            <w:tcW w:w="609" w:type="dxa"/>
          </w:tcPr>
          <w:p>
            <w:pPr>
              <w:pStyle w:val="TableParagraph"/>
              <w:spacing w:line="129" w:lineRule="exact" w:before="26"/>
              <w:ind w:left="3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+53.7</w:t>
            </w:r>
          </w:p>
        </w:tc>
        <w:tc>
          <w:tcPr>
            <w:tcW w:w="591" w:type="dxa"/>
          </w:tcPr>
          <w:p>
            <w:pPr>
              <w:pStyle w:val="TableParagraph"/>
              <w:spacing w:line="129" w:lineRule="exact" w:before="26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96.6</w:t>
            </w:r>
          </w:p>
        </w:tc>
        <w:tc>
          <w:tcPr>
            <w:tcW w:w="4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79.7</w:t>
            </w:r>
          </w:p>
        </w:tc>
        <w:tc>
          <w:tcPr>
            <w:tcW w:w="764" w:type="dxa"/>
          </w:tcPr>
          <w:p>
            <w:pPr>
              <w:pStyle w:val="TableParagraph"/>
              <w:spacing w:line="140" w:lineRule="exact" w:before="15"/>
              <w:ind w:left="203"/>
              <w:rPr>
                <w:i/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15"/>
                <w:sz w:val="12"/>
              </w:rPr>
              <w:t>−</w:t>
            </w:r>
            <w:r>
              <w:rPr>
                <w:i/>
                <w:color w:val="231F20"/>
                <w:spacing w:val="-4"/>
                <w:w w:val="115"/>
                <w:sz w:val="12"/>
              </w:rPr>
              <w:t>1.5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6"/>
              <w:ind w:left="20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90.7</w:t>
            </w:r>
          </w:p>
        </w:tc>
        <w:tc>
          <w:tcPr>
            <w:tcW w:w="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line="129" w:lineRule="exact" w:before="26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14.7</w:t>
            </w:r>
          </w:p>
        </w:tc>
        <w:tc>
          <w:tcPr>
            <w:tcW w:w="702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+2.0</w:t>
            </w:r>
          </w:p>
        </w:tc>
        <w:tc>
          <w:tcPr>
            <w:tcW w:w="590" w:type="dxa"/>
          </w:tcPr>
          <w:p>
            <w:pPr>
              <w:pStyle w:val="TableParagraph"/>
              <w:spacing w:line="129" w:lineRule="exact" w:before="26"/>
              <w:ind w:left="20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43.0</w:t>
            </w:r>
          </w:p>
        </w:tc>
      </w:tr>
      <w:tr>
        <w:trPr>
          <w:trHeight w:val="209" w:hRule="atLeast"/>
        </w:trPr>
        <w:tc>
          <w:tcPr>
            <w:tcW w:w="103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6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before="22"/>
              <w:ind w:left="2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Cows2021</w:t>
            </w:r>
          </w:p>
        </w:tc>
        <w:tc>
          <w:tcPr>
            <w:tcW w:w="63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02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1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28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1" w:lineRule="auto" w:before="17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Andrew, W., Hannuna, S., Campbell, N., Burghardt, T., 2016. </w:t>
      </w:r>
      <w:hyperlink r:id="rId150">
        <w:r>
          <w:rPr>
            <w:color w:val="2E3092"/>
            <w:spacing w:val="-2"/>
            <w:w w:val="105"/>
            <w:sz w:val="12"/>
          </w:rPr>
          <w:t>Automatic individual Holstein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0">
        <w:r>
          <w:rPr>
            <w:color w:val="2E3092"/>
            <w:w w:val="105"/>
            <w:sz w:val="12"/>
          </w:rPr>
          <w:t>friesian cattle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via selective local coat pattern matching in rgb-d imag-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0">
        <w:r>
          <w:rPr>
            <w:color w:val="2E3092"/>
            <w:w w:val="105"/>
            <w:sz w:val="12"/>
          </w:rPr>
          <w:t>ery. IEEE Proc. Int. Conf. Image. Proc. 484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Andrew, 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Greatwood,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 Burghardt, 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hyperlink r:id="rId151">
        <w:r>
          <w:rPr>
            <w:color w:val="2E3092"/>
            <w:w w:val="105"/>
            <w:sz w:val="12"/>
          </w:rPr>
          <w:t>Visual localisation and individual identi-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1"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Holstein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friesian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1">
        <w:r>
          <w:rPr>
            <w:color w:val="2E3092"/>
            <w:w w:val="105"/>
            <w:sz w:val="12"/>
          </w:rPr>
          <w:t>Workshop, pp. 2850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2859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Andrew, W., Gao, J., Mullan, S., Campbell, N., Dowsey, A.W., Burghardt, T., 2021. </w:t>
      </w:r>
      <w:hyperlink r:id="rId152">
        <w:r>
          <w:rPr>
            <w:color w:val="2E3092"/>
            <w:w w:val="105"/>
            <w:sz w:val="12"/>
          </w:rPr>
          <w:t>Visual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individual Holstein-friesian cattle via deep metric learning. Comput.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Electron. Agric. 185, 106133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Bak, S., Carr, P., Lalonde, J.F., 2018. </w:t>
      </w:r>
      <w:hyperlink r:id="rId153">
        <w:r>
          <w:rPr>
            <w:color w:val="2E3092"/>
            <w:spacing w:val="-2"/>
            <w:w w:val="105"/>
            <w:sz w:val="12"/>
          </w:rPr>
          <w:t>Domain adaptation through synthesis for unsupervised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3">
        <w:r>
          <w:rPr>
            <w:color w:val="2E3092"/>
            <w:w w:val="105"/>
            <w:sz w:val="12"/>
          </w:rPr>
          <w:t>person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Vis. ECCV 189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1" w:lineRule="auto" w:before="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Bergamini,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Porrello,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Dondona,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Negro,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Mattioli,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’</w:t>
      </w:r>
      <w:r>
        <w:rPr>
          <w:color w:val="231F20"/>
          <w:spacing w:val="-2"/>
          <w:w w:val="105"/>
          <w:sz w:val="12"/>
        </w:rPr>
        <w:t>alterio,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Calderara,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S., 2018. </w:t>
      </w:r>
      <w:hyperlink r:id="rId154">
        <w:r>
          <w:rPr>
            <w:color w:val="2E3092"/>
            <w:w w:val="105"/>
            <w:sz w:val="12"/>
          </w:rPr>
          <w:t>Multi-views embedding for cattle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IEEE International 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4">
        <w:r>
          <w:rPr>
            <w:color w:val="2E3092"/>
            <w:w w:val="105"/>
            <w:sz w:val="12"/>
          </w:rPr>
          <w:t>ference on Signal-Image Technology &amp; Internet-Based Systems, pp. 184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Bhole, A., Falzon, O., Biehl, M., Azzopardi, G., 2019. </w:t>
      </w:r>
      <w:hyperlink r:id="rId155">
        <w:r>
          <w:rPr>
            <w:color w:val="2E3092"/>
            <w:w w:val="105"/>
            <w:sz w:val="12"/>
          </w:rPr>
          <w:t>A computer vision pipeline that uses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thermal and rgb images for the recognition of Holstein cattle. Computer Analysis of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22" w:id="62"/>
      <w:bookmarkEnd w:id="62"/>
      <w:r>
        <w:rPr>
          <w:color w:val="2E3092"/>
          <w:w w:val="108"/>
          <w:sz w:val="12"/>
        </w:rPr>
      </w:r>
      <w:bookmarkStart w:name="_bookmark23" w:id="63"/>
      <w:bookmarkEnd w:id="63"/>
      <w:r>
        <w:rPr>
          <w:color w:val="2E3092"/>
          <w:w w:val="108"/>
          <w:sz w:val="12"/>
        </w:rPr>
      </w:r>
      <w:hyperlink r:id="rId155">
        <w:r>
          <w:rPr>
            <w:color w:val="2E3092"/>
            <w:w w:val="105"/>
            <w:sz w:val="12"/>
          </w:rPr>
          <w:t>Images and Patterns. 11679, 108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Chang, W.G.,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You, T., Seo, S., Kwak, S., Han, B., 2019a. </w:t>
      </w:r>
      <w:hyperlink r:id="rId156">
        <w:r>
          <w:rPr>
            <w:color w:val="2E3092"/>
            <w:spacing w:val="-2"/>
            <w:w w:val="105"/>
            <w:sz w:val="12"/>
          </w:rPr>
          <w:t>Domain-speci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 batch normalization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6"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unsupervised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domain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adaptation.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4" w:id="64"/>
      <w:bookmarkEnd w:id="64"/>
      <w:r>
        <w:rPr>
          <w:color w:val="2E3092"/>
          <w:w w:val="115"/>
          <w:sz w:val="12"/>
        </w:rPr>
      </w:r>
      <w:bookmarkStart w:name="_bookmark25" w:id="65"/>
      <w:bookmarkEnd w:id="65"/>
      <w:r>
        <w:rPr>
          <w:color w:val="2E3092"/>
          <w:w w:val="115"/>
          <w:sz w:val="12"/>
        </w:rPr>
      </w:r>
      <w:hyperlink r:id="rId156">
        <w:r>
          <w:rPr>
            <w:color w:val="2E3092"/>
            <w:w w:val="105"/>
            <w:sz w:val="12"/>
          </w:rPr>
          <w:t>tern Recognit, pp. 7354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736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8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Xiang,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Hospedales,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2019b.</w:t>
      </w:r>
      <w:r>
        <w:rPr>
          <w:color w:val="231F20"/>
          <w:spacing w:val="-7"/>
          <w:w w:val="105"/>
          <w:sz w:val="12"/>
        </w:rPr>
        <w:t> </w:t>
      </w:r>
      <w:hyperlink r:id="rId157">
        <w:r>
          <w:rPr>
            <w:color w:val="2E3092"/>
            <w:w w:val="105"/>
            <w:sz w:val="12"/>
          </w:rPr>
          <w:t>Disjoint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label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transfer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26" w:id="66"/>
      <w:bookmarkEnd w:id="66"/>
      <w:r>
        <w:rPr>
          <w:color w:val="2E3092"/>
          <w:w w:val="111"/>
          <w:sz w:val="12"/>
        </w:rPr>
      </w:r>
      <w:hyperlink r:id="rId157">
        <w:r>
          <w:rPr>
            <w:color w:val="2E3092"/>
            <w:w w:val="105"/>
            <w:sz w:val="12"/>
          </w:rPr>
          <w:t>ing with common factorised space. Proc. AAAI Conf. Artif. Intel</w:t>
        </w:r>
      </w:hyperlink>
      <w:r>
        <w:rPr>
          <w:color w:val="2E3092"/>
          <w:w w:val="105"/>
          <w:sz w:val="12"/>
        </w:rPr>
        <w:t>l.</w:t>
      </w:r>
    </w:p>
    <w:p>
      <w:pPr>
        <w:spacing w:line="268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Gong,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158">
        <w:r>
          <w:rPr>
            <w:color w:val="2E3092"/>
            <w:w w:val="105"/>
            <w:sz w:val="12"/>
          </w:rPr>
          <w:t>Instance-guided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context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rendering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cross-domain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7" w:id="67"/>
      <w:bookmarkEnd w:id="67"/>
      <w:r>
        <w:rPr>
          <w:color w:val="2E3092"/>
          <w:w w:val="110"/>
          <w:sz w:val="12"/>
        </w:rPr>
      </w:r>
      <w:hyperlink r:id="rId158">
        <w:r>
          <w:rPr>
            <w:color w:val="2E3092"/>
            <w:w w:val="105"/>
            <w:sz w:val="12"/>
          </w:rPr>
          <w:t>son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Proc. IEEE Int. Conf. Comput. Vis, pp. 232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bookmarkStart w:name="_bookmark28" w:id="68"/>
      <w:bookmarkEnd w:id="68"/>
      <w:r>
        <w:rPr/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Zhou,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159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credible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metric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unsupervised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9" w:id="69"/>
      <w:bookmarkEnd w:id="69"/>
      <w:r>
        <w:rPr>
          <w:color w:val="2E3092"/>
          <w:w w:val="115"/>
          <w:sz w:val="12"/>
        </w:rPr>
      </w:r>
      <w:hyperlink r:id="rId159">
        <w:r>
          <w:rPr>
            <w:color w:val="2E3092"/>
            <w:w w:val="105"/>
            <w:sz w:val="12"/>
          </w:rPr>
          <w:t>main adaptation person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Vis. ECCV 643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65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80" w:lineRule="auto" w:before="5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Deng,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 Dong,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Socher, R.,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Li, K.,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Fei-Fei, 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-2"/>
          <w:sz w:val="12"/>
        </w:rPr>
        <w:t> </w:t>
      </w:r>
      <w:hyperlink r:id="rId160">
        <w:r>
          <w:rPr>
            <w:color w:val="2E3092"/>
            <w:sz w:val="12"/>
          </w:rPr>
          <w:t>Imagenet: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a large-scale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hierar-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0" w:id="70"/>
      <w:bookmarkEnd w:id="70"/>
      <w:r>
        <w:rPr>
          <w:color w:val="2E3092"/>
          <w:w w:val="110"/>
          <w:sz w:val="12"/>
        </w:rPr>
      </w:r>
      <w:hyperlink r:id="rId160">
        <w:r>
          <w:rPr>
            <w:color w:val="2E3092"/>
            <w:sz w:val="12"/>
          </w:rPr>
          <w:t>chical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database.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Proc.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Soc.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Conf.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Vis.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pacing w:val="-2"/>
            <w:sz w:val="12"/>
          </w:rPr>
          <w:t>Recognit.,</w:t>
        </w:r>
      </w:hyperlink>
    </w:p>
    <w:p>
      <w:pPr>
        <w:spacing w:line="137" w:lineRule="exact" w:before="0"/>
        <w:ind w:left="341" w:right="0" w:firstLine="0"/>
        <w:jc w:val="both"/>
        <w:rPr>
          <w:sz w:val="12"/>
        </w:rPr>
      </w:pPr>
      <w:bookmarkStart w:name="_bookmark31" w:id="71"/>
      <w:bookmarkEnd w:id="71"/>
      <w:r>
        <w:rPr/>
      </w:r>
      <w:hyperlink r:id="rId160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248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255</w:t>
        </w:r>
      </w:hyperlink>
    </w:p>
    <w:p>
      <w:pPr>
        <w:spacing w:line="278" w:lineRule="auto" w:before="2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Deng, W., Zheng, L., Ye, Q., Kang, G., Yang, Y., Jiao, J., 2018. </w:t>
      </w:r>
      <w:hyperlink r:id="rId161">
        <w:r>
          <w:rPr>
            <w:color w:val="2E3092"/>
            <w:sz w:val="12"/>
          </w:rPr>
          <w:t>Image-image domain adapta-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2" w:id="72"/>
      <w:bookmarkEnd w:id="72"/>
      <w:r>
        <w:rPr>
          <w:color w:val="2E3092"/>
          <w:w w:val="110"/>
          <w:sz w:val="12"/>
        </w:rPr>
      </w:r>
      <w:hyperlink r:id="rId161">
        <w:r>
          <w:rPr>
            <w:color w:val="2E3092"/>
            <w:sz w:val="12"/>
          </w:rPr>
          <w:t>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preserved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self-similarity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domain-dissimilarity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person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re-</w:t>
        </w:r>
      </w:hyperlink>
      <w:r>
        <w:rPr>
          <w:color w:val="2E3092"/>
          <w:spacing w:val="40"/>
          <w:sz w:val="12"/>
        </w:rPr>
        <w:t> </w:t>
      </w:r>
      <w:hyperlink r:id="rId161">
        <w:r>
          <w:rPr>
            <w:color w:val="2E3092"/>
            <w:sz w:val="12"/>
          </w:rPr>
          <w:t>identi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</w:t>
        </w:r>
        <w:r>
          <w:rPr>
            <w:color w:val="2E3092"/>
            <w:spacing w:val="68"/>
            <w:sz w:val="12"/>
          </w:rPr>
          <w:t> </w:t>
        </w:r>
        <w:r>
          <w:rPr>
            <w:color w:val="2E3092"/>
            <w:sz w:val="12"/>
          </w:rPr>
          <w:t>Proc.</w:t>
        </w:r>
        <w:r>
          <w:rPr>
            <w:color w:val="2E3092"/>
            <w:spacing w:val="69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71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70"/>
            <w:sz w:val="12"/>
          </w:rPr>
          <w:t> </w:t>
        </w:r>
        <w:r>
          <w:rPr>
            <w:color w:val="2E3092"/>
            <w:sz w:val="12"/>
          </w:rPr>
          <w:t>Soc.</w:t>
        </w:r>
        <w:r>
          <w:rPr>
            <w:color w:val="2E3092"/>
            <w:spacing w:val="69"/>
            <w:sz w:val="12"/>
          </w:rPr>
          <w:t> </w:t>
        </w:r>
        <w:r>
          <w:rPr>
            <w:color w:val="2E3092"/>
            <w:sz w:val="12"/>
          </w:rPr>
          <w:t>Conf.</w:t>
        </w:r>
        <w:r>
          <w:rPr>
            <w:color w:val="2E3092"/>
            <w:spacing w:val="68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70"/>
            <w:sz w:val="12"/>
          </w:rPr>
          <w:t> </w:t>
        </w:r>
        <w:r>
          <w:rPr>
            <w:color w:val="2E3092"/>
            <w:sz w:val="12"/>
          </w:rPr>
          <w:t>Vis.</w:t>
        </w:r>
        <w:r>
          <w:rPr>
            <w:color w:val="2E3092"/>
            <w:spacing w:val="69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70"/>
            <w:sz w:val="12"/>
          </w:rPr>
          <w:t> </w:t>
        </w:r>
        <w:r>
          <w:rPr>
            <w:color w:val="2E3092"/>
            <w:spacing w:val="-2"/>
            <w:sz w:val="12"/>
          </w:rPr>
          <w:t>Recognit,</w:t>
        </w:r>
      </w:hyperlink>
    </w:p>
    <w:p>
      <w:pPr>
        <w:spacing w:line="138" w:lineRule="exact" w:before="0"/>
        <w:ind w:left="341" w:right="0" w:firstLine="0"/>
        <w:jc w:val="both"/>
        <w:rPr>
          <w:sz w:val="12"/>
        </w:rPr>
      </w:pPr>
      <w:bookmarkStart w:name="_bookmark33" w:id="73"/>
      <w:bookmarkEnd w:id="73"/>
      <w:r>
        <w:rPr/>
      </w:r>
      <w:hyperlink r:id="rId161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994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100</w:t>
        </w:r>
      </w:hyperlink>
      <w:r>
        <w:rPr>
          <w:color w:val="2E3092"/>
          <w:spacing w:val="-2"/>
          <w:w w:val="105"/>
          <w:sz w:val="12"/>
        </w:rPr>
        <w:t>3.</w:t>
      </w:r>
    </w:p>
    <w:p>
      <w:pPr>
        <w:spacing w:line="273" w:lineRule="auto" w:before="22"/>
        <w:ind w:left="341" w:right="40" w:hanging="239"/>
        <w:jc w:val="both"/>
        <w:rPr>
          <w:sz w:val="12"/>
        </w:rPr>
      </w:pPr>
      <w:bookmarkStart w:name="_bookmark36" w:id="74"/>
      <w:bookmarkEnd w:id="74"/>
      <w:r>
        <w:rPr/>
      </w:r>
      <w:r>
        <w:rPr>
          <w:color w:val="231F20"/>
          <w:w w:val="105"/>
          <w:sz w:val="12"/>
        </w:rPr>
        <w:t>Dubourvieux,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Audigier,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Loesch,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Ainouz,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Canu,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2021a.</w:t>
      </w:r>
      <w:r>
        <w:rPr>
          <w:color w:val="231F20"/>
          <w:spacing w:val="-1"/>
          <w:w w:val="105"/>
          <w:sz w:val="12"/>
        </w:rPr>
        <w:t> </w:t>
      </w:r>
      <w:hyperlink r:id="rId162">
        <w:r>
          <w:rPr>
            <w:color w:val="2E3092"/>
            <w:w w:val="105"/>
            <w:sz w:val="12"/>
          </w:rPr>
          <w:t>a.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Unsupervised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2">
        <w:r>
          <w:rPr>
            <w:color w:val="2E3092"/>
            <w:w w:val="105"/>
            <w:sz w:val="12"/>
          </w:rPr>
          <w:t>main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adaptation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person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through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source-guided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pseudo-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4" w:id="75"/>
      <w:bookmarkEnd w:id="75"/>
      <w:r>
        <w:rPr>
          <w:color w:val="2E3092"/>
          <w:w w:val="115"/>
          <w:sz w:val="12"/>
        </w:rPr>
      </w:r>
      <w:bookmarkStart w:name="_bookmark35" w:id="76"/>
      <w:bookmarkEnd w:id="76"/>
      <w:r>
        <w:rPr>
          <w:color w:val="2E3092"/>
          <w:w w:val="115"/>
          <w:sz w:val="12"/>
        </w:rPr>
      </w:r>
      <w:hyperlink r:id="rId162">
        <w:r>
          <w:rPr>
            <w:color w:val="2E3092"/>
            <w:w w:val="105"/>
            <w:sz w:val="12"/>
          </w:rPr>
          <w:t>labeling. IEEE proc. Int. Conf. Pattern Recogn, pp. 4957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4964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2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Dubourvieux, F., Loesch, A., Audigier, R., Ainouz, S., Canu, S., 2021b. </w:t>
      </w:r>
      <w:hyperlink r:id="rId163">
        <w:r>
          <w:rPr>
            <w:color w:val="2E3092"/>
            <w:spacing w:val="-2"/>
            <w:w w:val="105"/>
            <w:sz w:val="12"/>
          </w:rPr>
          <w:t>b. Improving unsuper-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7" w:id="77"/>
      <w:bookmarkEnd w:id="77"/>
      <w:r>
        <w:rPr>
          <w:color w:val="2E3092"/>
          <w:w w:val="115"/>
          <w:sz w:val="12"/>
        </w:rPr>
      </w:r>
      <w:hyperlink r:id="rId163">
        <w:r>
          <w:rPr>
            <w:color w:val="2E3092"/>
            <w:w w:val="105"/>
            <w:sz w:val="12"/>
          </w:rPr>
          <w:t>vised domain adaptive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via source-gided selection of pseudo-labeling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38" w:id="78"/>
      <w:bookmarkEnd w:id="78"/>
      <w:r>
        <w:rPr>
          <w:color w:val="2E3092"/>
          <w:w w:val="112"/>
          <w:sz w:val="12"/>
        </w:rPr>
      </w:r>
      <w:hyperlink r:id="rId163">
        <w:r>
          <w:rPr>
            <w:color w:val="2E3092"/>
            <w:w w:val="105"/>
            <w:sz w:val="12"/>
          </w:rPr>
          <w:t>hyperparameters. IEEE Access 9, 149780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149795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Dubourvieux,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Audigier,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Loesch,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Ainouz,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Canu,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2"/>
          <w:w w:val="105"/>
          <w:sz w:val="12"/>
        </w:rPr>
        <w:t> </w:t>
      </w:r>
      <w:hyperlink r:id="rId16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formal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0" w:id="79"/>
      <w:bookmarkEnd w:id="79"/>
      <w:r>
        <w:rPr>
          <w:color w:val="2E3092"/>
          <w:w w:val="110"/>
          <w:sz w:val="12"/>
        </w:rPr>
      </w:r>
      <w:hyperlink r:id="rId164">
        <w:r>
          <w:rPr>
            <w:color w:val="2E3092"/>
            <w:w w:val="105"/>
            <w:sz w:val="12"/>
          </w:rPr>
          <w:t>good</w:t>
        </w:r>
        <w:r>
          <w:rPr>
            <w:color w:val="2E3092"/>
            <w:w w:val="105"/>
            <w:sz w:val="12"/>
          </w:rPr>
          <w:t> practices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pseudo-labeling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unsupervised</w:t>
        </w:r>
        <w:r>
          <w:rPr>
            <w:color w:val="2E3092"/>
            <w:w w:val="105"/>
            <w:sz w:val="12"/>
          </w:rPr>
          <w:t> domain</w:t>
        </w:r>
        <w:r>
          <w:rPr>
            <w:color w:val="2E3092"/>
            <w:w w:val="105"/>
            <w:sz w:val="12"/>
          </w:rPr>
          <w:t> adaptive</w:t>
        </w:r>
        <w:r>
          <w:rPr>
            <w:color w:val="2E3092"/>
            <w:w w:val="105"/>
            <w:sz w:val="12"/>
          </w:rPr>
          <w:t> re-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9" w:id="80"/>
      <w:bookmarkEnd w:id="80"/>
      <w:r>
        <w:rPr>
          <w:color w:val="2E3092"/>
          <w:w w:val="115"/>
          <w:sz w:val="12"/>
        </w:rPr>
      </w:r>
      <w:hyperlink r:id="rId164"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Vis. Image Underst. 223, 103527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2"/>
        <w:ind w:left="341" w:right="40" w:hanging="239"/>
        <w:jc w:val="both"/>
        <w:rPr>
          <w:sz w:val="12"/>
        </w:rPr>
      </w:pPr>
      <w:bookmarkStart w:name="_bookmark41" w:id="81"/>
      <w:bookmarkEnd w:id="81"/>
      <w:r>
        <w:rPr/>
      </w:r>
      <w:r>
        <w:rPr>
          <w:color w:val="231F20"/>
          <w:spacing w:val="-2"/>
          <w:w w:val="105"/>
          <w:sz w:val="12"/>
        </w:rPr>
        <w:t>Fu,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Wei,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Zhou,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hyperlink r:id="rId165">
        <w:r>
          <w:rPr>
            <w:color w:val="2E3092"/>
            <w:spacing w:val="-2"/>
            <w:w w:val="105"/>
            <w:sz w:val="12"/>
          </w:rPr>
          <w:t>Self-similarity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grouping: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sim-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5">
        <w:r>
          <w:rPr>
            <w:color w:val="2E3092"/>
            <w:w w:val="105"/>
            <w:sz w:val="12"/>
          </w:rPr>
          <w:t>ple unsupervised cross domain adaptation approach for person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2" w:id="82"/>
      <w:bookmarkEnd w:id="82"/>
      <w:r>
        <w:rPr>
          <w:color w:val="2E3092"/>
          <w:w w:val="90"/>
          <w:sz w:val="12"/>
        </w:rPr>
      </w:r>
      <w:hyperlink r:id="rId165">
        <w:r>
          <w:rPr>
            <w:color w:val="2E3092"/>
            <w:w w:val="105"/>
            <w:sz w:val="12"/>
          </w:rPr>
          <w:t>Proc. IEEE Int. Conf. Comput. Vis. 6112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6121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5"/>
        <w:ind w:left="341" w:right="40" w:hanging="239"/>
        <w:jc w:val="both"/>
        <w:rPr>
          <w:sz w:val="12"/>
        </w:rPr>
      </w:pPr>
      <w:bookmarkStart w:name="_bookmark44" w:id="83"/>
      <w:bookmarkEnd w:id="83"/>
      <w:r>
        <w:rPr/>
      </w:r>
      <w:r>
        <w:rPr>
          <w:color w:val="231F20"/>
          <w:w w:val="105"/>
          <w:sz w:val="12"/>
        </w:rPr>
        <w:t>Gao, J., Burghardt, T., Andrew, W., Dowsey, A.W., Campbell, N.W., 2021. </w:t>
      </w:r>
      <w:hyperlink r:id="rId166">
        <w:r>
          <w:rPr>
            <w:color w:val="2E3092"/>
            <w:w w:val="105"/>
            <w:sz w:val="12"/>
          </w:rPr>
          <w:t>Towards </w:t>
        </w:r>
        <w:r>
          <w:rPr>
            <w:color w:val="2E3092"/>
            <w:w w:val="105"/>
            <w:sz w:val="12"/>
          </w:rPr>
          <w:t>self-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6">
        <w:r>
          <w:rPr>
            <w:color w:val="2E3092"/>
            <w:w w:val="105"/>
            <w:sz w:val="12"/>
          </w:rPr>
          <w:t>supervision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video</w:t>
        </w:r>
        <w:r>
          <w:rPr>
            <w:color w:val="2E3092"/>
            <w:w w:val="105"/>
            <w:sz w:val="12"/>
          </w:rPr>
          <w:t>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individual</w:t>
        </w:r>
        <w:r>
          <w:rPr>
            <w:color w:val="2E3092"/>
            <w:w w:val="105"/>
            <w:sz w:val="12"/>
          </w:rPr>
          <w:t> holstein-friesian</w:t>
        </w:r>
        <w:r>
          <w:rPr>
            <w:color w:val="2E3092"/>
            <w:w w:val="105"/>
            <w:sz w:val="12"/>
          </w:rPr>
          <w:t> cattle:</w:t>
        </w:r>
        <w:r>
          <w:rPr>
            <w:color w:val="2E3092"/>
            <w:w w:val="105"/>
            <w:sz w:val="12"/>
          </w:rPr>
          <w:t> the</w:t>
        </w:r>
      </w:hyperlink>
      <w:r>
        <w:rPr>
          <w:color w:val="2E3092"/>
          <w:spacing w:val="40"/>
          <w:w w:val="114"/>
          <w:sz w:val="12"/>
        </w:rPr>
        <w:t> </w:t>
      </w:r>
      <w:bookmarkStart w:name="_bookmark43" w:id="84"/>
      <w:bookmarkEnd w:id="84"/>
      <w:r>
        <w:rPr>
          <w:color w:val="2E3092"/>
          <w:w w:val="114"/>
          <w:sz w:val="12"/>
        </w:rPr>
      </w:r>
      <w:bookmarkStart w:name="_bookmark45" w:id="85"/>
      <w:bookmarkEnd w:id="85"/>
      <w:r>
        <w:rPr>
          <w:color w:val="2E3092"/>
          <w:w w:val="114"/>
          <w:sz w:val="12"/>
        </w:rPr>
      </w:r>
      <w:hyperlink r:id="rId166">
        <w:r>
          <w:rPr>
            <w:color w:val="2E3092"/>
            <w:w w:val="105"/>
            <w:sz w:val="12"/>
          </w:rPr>
          <w:t>Cows2021 dataset. arXiv preprint arXiv:2105.0193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8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Ge, Y., Chen, D., Li, H., 2019. </w:t>
      </w:r>
      <w:hyperlink r:id="rId167">
        <w:r>
          <w:rPr>
            <w:color w:val="2E3092"/>
            <w:w w:val="105"/>
            <w:sz w:val="12"/>
          </w:rPr>
          <w:t>Mutual mean-teaching: pseudo label re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nery for unsuper-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6" w:id="86"/>
      <w:bookmarkEnd w:id="86"/>
      <w:r>
        <w:rPr>
          <w:color w:val="2E3092"/>
          <w:w w:val="110"/>
          <w:sz w:val="12"/>
        </w:rPr>
      </w:r>
      <w:hyperlink r:id="rId167">
        <w:r>
          <w:rPr>
            <w:color w:val="2E3092"/>
            <w:w w:val="105"/>
            <w:sz w:val="12"/>
          </w:rPr>
          <w:t>vised domain adaptation on person re-identi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International Conference </w:t>
        </w:r>
        <w:r>
          <w:rPr>
            <w:color w:val="2E309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7">
        <w:r>
          <w:rPr>
            <w:color w:val="2E3092"/>
            <w:w w:val="105"/>
            <w:sz w:val="12"/>
          </w:rPr>
          <w:t>Learning Representations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Self-paced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contrastive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hybrid</w:t>
      </w:r>
      <w:r>
        <w:rPr>
          <w:color w:val="231F20"/>
          <w:spacing w:val="40"/>
          <w:w w:val="105"/>
          <w:sz w:val="12"/>
        </w:rPr>
        <w:t> </w:t>
      </w:r>
      <w:bookmarkStart w:name="_bookmark47" w:id="87"/>
      <w:bookmarkEnd w:id="87"/>
      <w:r>
        <w:rPr>
          <w:color w:val="231F20"/>
          <w:w w:val="105"/>
          <w:sz w:val="12"/>
        </w:rPr>
        <w:t>m</w:t>
      </w:r>
      <w:r>
        <w:rPr>
          <w:color w:val="231F20"/>
          <w:w w:val="105"/>
          <w:sz w:val="12"/>
        </w:rPr>
        <w:t>emory for domain adaptive</w:t>
      </w:r>
      <w:r>
        <w:rPr>
          <w:color w:val="231F20"/>
          <w:w w:val="105"/>
          <w:sz w:val="12"/>
        </w:rPr>
        <w:t> object re-id, in: Adv. Neural. Inf.</w:t>
      </w:r>
      <w:r>
        <w:rPr>
          <w:color w:val="231F20"/>
          <w:w w:val="105"/>
          <w:sz w:val="12"/>
        </w:rPr>
        <w:t> Process. Syst, pp.</w:t>
      </w:r>
      <w:r>
        <w:rPr>
          <w:color w:val="231F20"/>
          <w:spacing w:val="40"/>
          <w:w w:val="105"/>
          <w:sz w:val="12"/>
        </w:rPr>
        <w:t> </w:t>
      </w:r>
      <w:bookmarkStart w:name="_bookmark48" w:id="88"/>
      <w:bookmarkEnd w:id="88"/>
      <w:r>
        <w:rPr>
          <w:color w:val="231F20"/>
          <w:spacing w:val="-2"/>
          <w:w w:val="105"/>
          <w:sz w:val="12"/>
        </w:rPr>
        <w:t>1</w:t>
      </w:r>
      <w:r>
        <w:rPr>
          <w:color w:val="231F20"/>
          <w:spacing w:val="-2"/>
          <w:w w:val="105"/>
          <w:sz w:val="12"/>
        </w:rPr>
        <w:t>1309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11321.</w:t>
      </w:r>
    </w:p>
    <w:p>
      <w:pPr>
        <w:spacing w:before="4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He,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Ren,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Sun,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7"/>
          <w:sz w:val="12"/>
        </w:rPr>
        <w:t> </w:t>
      </w:r>
      <w:hyperlink r:id="rId168">
        <w:r>
          <w:rPr>
            <w:color w:val="2E3092"/>
            <w:sz w:val="12"/>
          </w:rPr>
          <w:t>Deep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residual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recognition.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pacing w:val="-4"/>
            <w:sz w:val="12"/>
          </w:rPr>
          <w:t>Proc.</w:t>
        </w:r>
      </w:hyperlink>
    </w:p>
    <w:p>
      <w:pPr>
        <w:spacing w:before="15"/>
        <w:ind w:left="341" w:right="0" w:firstLine="0"/>
        <w:jc w:val="both"/>
        <w:rPr>
          <w:sz w:val="12"/>
        </w:rPr>
      </w:pPr>
      <w:bookmarkStart w:name="_bookmark49" w:id="89"/>
      <w:bookmarkEnd w:id="89"/>
      <w:r>
        <w:rPr/>
      </w:r>
      <w:bookmarkStart w:name="_bookmark50" w:id="90"/>
      <w:bookmarkEnd w:id="90"/>
      <w:r>
        <w:rPr/>
      </w:r>
      <w:hyperlink r:id="rId168"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Soc.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Conf.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Pattern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Recognit,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pp.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770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77</w:t>
        </w:r>
      </w:hyperlink>
      <w:r>
        <w:rPr>
          <w:color w:val="2E3092"/>
          <w:spacing w:val="-2"/>
          <w:w w:val="105"/>
          <w:sz w:val="12"/>
        </w:rPr>
        <w:t>8.</w:t>
      </w:r>
    </w:p>
    <w:p>
      <w:pPr>
        <w:spacing w:line="278" w:lineRule="auto" w:before="2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Hermans,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Beyer,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Leibe,</w:t>
      </w:r>
      <w:r>
        <w:rPr>
          <w:color w:val="231F20"/>
          <w:w w:val="105"/>
          <w:sz w:val="12"/>
        </w:rPr>
        <w:t> B.,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defense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triplet</w:t>
      </w:r>
      <w:r>
        <w:rPr>
          <w:color w:val="231F20"/>
          <w:w w:val="105"/>
          <w:sz w:val="12"/>
        </w:rPr>
        <w:t> loss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person</w:t>
      </w:r>
      <w:r>
        <w:rPr>
          <w:color w:val="231F20"/>
          <w:w w:val="105"/>
          <w:sz w:val="12"/>
        </w:rPr>
        <w:t> 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arXiv preprint. </w:t>
      </w:r>
      <w:hyperlink r:id="rId169">
        <w:r>
          <w:rPr>
            <w:color w:val="2E3092"/>
            <w:w w:val="105"/>
            <w:sz w:val="12"/>
          </w:rPr>
          <w:t>arXiv:1703.07737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115"/>
        <w:ind w:left="342" w:right="110" w:hanging="24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Huang, Y., Wu, Q., Xu, J., Zhong, Y., 2019. </w:t>
      </w:r>
      <w:hyperlink r:id="rId170">
        <w:r>
          <w:rPr>
            <w:color w:val="2E3092"/>
            <w:sz w:val="12"/>
          </w:rPr>
          <w:t>Sbsgan: suppression of inter-domain background</w:t>
        </w:r>
      </w:hyperlink>
      <w:r>
        <w:rPr>
          <w:color w:val="2E3092"/>
          <w:spacing w:val="40"/>
          <w:sz w:val="12"/>
        </w:rPr>
        <w:t> </w:t>
      </w:r>
      <w:hyperlink r:id="rId170">
        <w:r>
          <w:rPr>
            <w:color w:val="2E3092"/>
            <w:sz w:val="12"/>
          </w:rPr>
          <w:t>shift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person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re-identi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Proc.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Conf.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Vis.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9527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9536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5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Ioffe,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Szegedy,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hyperlink r:id="rId171">
        <w:r>
          <w:rPr>
            <w:color w:val="2E3092"/>
            <w:w w:val="105"/>
            <w:sz w:val="12"/>
          </w:rPr>
          <w:t>Batch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normalization: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accelerating deep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training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1">
        <w:r>
          <w:rPr>
            <w:color w:val="2E3092"/>
            <w:w w:val="105"/>
            <w:sz w:val="12"/>
          </w:rPr>
          <w:t>ducing internal covariate shift. Proc. Int. Conf. Mach. Learn. 448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8" w:lineRule="auto" w:before="4"/>
        <w:ind w:left="342" w:right="110" w:hanging="240"/>
        <w:jc w:val="left"/>
        <w:rPr>
          <w:sz w:val="12"/>
        </w:rPr>
      </w:pPr>
      <w:r>
        <w:rPr>
          <w:color w:val="231F20"/>
          <w:w w:val="105"/>
          <w:sz w:val="12"/>
        </w:rPr>
        <w:t>Jin,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172">
        <w:r>
          <w:rPr>
            <w:color w:val="2E3092"/>
            <w:w w:val="105"/>
            <w:sz w:val="12"/>
          </w:rPr>
          <w:t>Global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distance-distributions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separation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unsu-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2">
        <w:r>
          <w:rPr>
            <w:color w:val="2E3092"/>
            <w:w w:val="105"/>
            <w:sz w:val="12"/>
          </w:rPr>
          <w:t>pervised person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Vis. ECCV 735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75</w:t>
        </w:r>
      </w:hyperlink>
      <w:r>
        <w:rPr>
          <w:color w:val="2E3092"/>
          <w:w w:val="105"/>
          <w:sz w:val="12"/>
        </w:rPr>
        <w:t>1.</w:t>
      </w:r>
    </w:p>
    <w:p>
      <w:pPr>
        <w:spacing w:before="4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Khan,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S.D.,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Ullah,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2"/>
          <w:w w:val="105"/>
          <w:sz w:val="12"/>
        </w:rPr>
        <w:t> </w:t>
      </w:r>
      <w:hyperlink r:id="rId17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advances in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vision-based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</w:t>
        </w:r>
        <w:r>
          <w:rPr>
            <w:color w:val="2E3092"/>
            <w:spacing w:val="-2"/>
            <w:w w:val="105"/>
            <w:sz w:val="12"/>
          </w:rPr>
          <w:t>identi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</w:t>
        </w:r>
      </w:hyperlink>
    </w:p>
    <w:p>
      <w:pPr>
        <w:spacing w:before="15"/>
        <w:ind w:left="342" w:right="0" w:firstLine="0"/>
        <w:jc w:val="left"/>
        <w:rPr>
          <w:sz w:val="12"/>
        </w:rPr>
      </w:pPr>
      <w:hyperlink r:id="rId173"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Vis. Image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Underst. 182, </w:t>
        </w:r>
        <w:r>
          <w:rPr>
            <w:color w:val="2E3092"/>
            <w:spacing w:val="-2"/>
            <w:w w:val="105"/>
            <w:sz w:val="12"/>
          </w:rPr>
          <w:t>50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2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Krizhevsky,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Sutskever,</w:t>
      </w:r>
      <w:r>
        <w:rPr>
          <w:color w:val="231F20"/>
          <w:w w:val="105"/>
          <w:sz w:val="12"/>
        </w:rPr>
        <w:t> I., Hinton, G.E.,</w:t>
      </w:r>
      <w:r>
        <w:rPr>
          <w:color w:val="231F20"/>
          <w:w w:val="105"/>
          <w:sz w:val="12"/>
        </w:rPr>
        <w:t> 2012. </w:t>
      </w:r>
      <w:hyperlink r:id="rId174">
        <w:r>
          <w:rPr>
            <w:color w:val="2E3092"/>
            <w:w w:val="105"/>
            <w:sz w:val="12"/>
          </w:rPr>
          <w:t>Imagenet</w:t>
        </w:r>
        <w:r>
          <w:rPr>
            <w:color w:val="2E3092"/>
            <w:w w:val="105"/>
            <w:sz w:val="12"/>
          </w:rPr>
          <w:t>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with</w:t>
        </w:r>
        <w:r>
          <w:rPr>
            <w:color w:val="2E3092"/>
            <w:w w:val="105"/>
            <w:sz w:val="12"/>
          </w:rPr>
          <w:t>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4">
        <w:r>
          <w:rPr>
            <w:color w:val="2E3092"/>
            <w:w w:val="105"/>
            <w:sz w:val="12"/>
          </w:rPr>
          <w:t>convolutional neural networks. Adv. Neural Inf. Proces. Syst. 25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Yeh,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Frank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175">
        <w:r>
          <w:rPr>
            <w:color w:val="2E3092"/>
            <w:w w:val="105"/>
            <w:sz w:val="12"/>
          </w:rPr>
          <w:t>Adaptation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5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network: an unsupervised deep transfer learning approach to person</w:t>
        </w:r>
      </w:hyperlink>
      <w:r>
        <w:rPr>
          <w:color w:val="2E3092"/>
          <w:spacing w:val="80"/>
          <w:w w:val="105"/>
          <w:sz w:val="12"/>
        </w:rPr>
        <w:t> </w:t>
      </w:r>
      <w:hyperlink r:id="rId175">
        <w:r>
          <w:rPr>
            <w:color w:val="2E3092"/>
            <w:w w:val="105"/>
            <w:sz w:val="12"/>
          </w:rPr>
          <w:t>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5">
        <w:r>
          <w:rPr>
            <w:color w:val="2E3092"/>
            <w:w w:val="105"/>
            <w:sz w:val="12"/>
          </w:rPr>
          <w:t>shops, pp. 172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8" w:lineRule="auto" w:before="2"/>
        <w:ind w:left="342" w:right="122" w:hanging="240"/>
        <w:jc w:val="both"/>
        <w:rPr>
          <w:sz w:val="12"/>
        </w:rPr>
      </w:pPr>
      <w:r>
        <w:rPr>
          <w:color w:val="231F20"/>
          <w:sz w:val="12"/>
        </w:rPr>
        <w:t>Li, S., Li, J., Tang, H., Qian, R., Lin, W., 2019a. Atrw: a benchmark for amur tiger re-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wild.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arXiv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preprint.</w:t>
      </w:r>
      <w:r>
        <w:rPr>
          <w:color w:val="231F20"/>
          <w:spacing w:val="34"/>
          <w:sz w:val="12"/>
        </w:rPr>
        <w:t> </w:t>
      </w:r>
      <w:hyperlink r:id="rId176">
        <w:r>
          <w:rPr>
            <w:color w:val="2E3092"/>
            <w:sz w:val="12"/>
          </w:rPr>
          <w:t>arXiv:1906.05586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Y.C.F.,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2019b.</w:t>
      </w:r>
      <w:r>
        <w:rPr>
          <w:color w:val="231F20"/>
          <w:spacing w:val="-4"/>
          <w:w w:val="105"/>
          <w:sz w:val="12"/>
        </w:rPr>
        <w:t> </w:t>
      </w:r>
      <w:hyperlink r:id="rId177">
        <w:r>
          <w:rPr>
            <w:color w:val="2E3092"/>
            <w:w w:val="105"/>
            <w:sz w:val="12"/>
          </w:rPr>
          <w:t>Cross-dataset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person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7">
        <w:r>
          <w:rPr>
            <w:color w:val="2E3092"/>
            <w:w w:val="105"/>
            <w:sz w:val="12"/>
          </w:rPr>
          <w:t>unsupervised pose disentanglement and adaptation. Proc. IEEE Int. Conf. </w:t>
        </w:r>
        <w:r>
          <w:rPr>
            <w:color w:val="2E3092"/>
            <w:w w:val="105"/>
            <w:sz w:val="12"/>
          </w:rPr>
          <w:t>Comput.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7">
        <w:r>
          <w:rPr>
            <w:color w:val="2E3092"/>
            <w:w w:val="105"/>
            <w:sz w:val="12"/>
          </w:rPr>
          <w:t>Vis.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7919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792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8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Kot,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Multi-task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mid-level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feature alignment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unsupervised cross-dataset person re-identi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cation, in: 29th British Machine Vision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Conference, BMVC 2018.</w:t>
      </w:r>
    </w:p>
    <w:p>
      <w:pPr>
        <w:spacing w:line="280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2019a.</w:t>
      </w:r>
      <w:r>
        <w:rPr>
          <w:color w:val="231F20"/>
          <w:spacing w:val="-7"/>
          <w:w w:val="105"/>
          <w:sz w:val="12"/>
        </w:rPr>
        <w:t> </w:t>
      </w:r>
      <w:hyperlink r:id="rId178">
        <w:r>
          <w:rPr>
            <w:color w:val="2E3092"/>
            <w:w w:val="105"/>
            <w:sz w:val="12"/>
          </w:rPr>
          <w:t>Part-pose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guided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amur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tiger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IEEE/CVF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8">
        <w:r>
          <w:rPr>
            <w:color w:val="2E3092"/>
            <w:w w:val="105"/>
            <w:sz w:val="12"/>
          </w:rPr>
          <w:t>International Conference on Computer Vision Workshops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Liu, J., Zha, Z.J., Chen, D., Hong, R., Wang, M., 2019b. </w:t>
      </w:r>
      <w:hyperlink r:id="rId179">
        <w:r>
          <w:rPr>
            <w:color w:val="2E3092"/>
            <w:sz w:val="12"/>
          </w:rPr>
          <w:t>Adaptive transfer network for cross-</w:t>
        </w:r>
      </w:hyperlink>
      <w:r>
        <w:rPr>
          <w:color w:val="2E3092"/>
          <w:spacing w:val="40"/>
          <w:sz w:val="12"/>
        </w:rPr>
        <w:t> </w:t>
      </w:r>
      <w:hyperlink r:id="rId179">
        <w:r>
          <w:rPr>
            <w:color w:val="2E3092"/>
            <w:sz w:val="12"/>
          </w:rPr>
          <w:t>domain person re-identi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 proc. IEEE Comput. Soc. Conf. Comput. Vis. Pattern</w:t>
        </w:r>
      </w:hyperlink>
      <w:r>
        <w:rPr>
          <w:color w:val="2E3092"/>
          <w:spacing w:val="40"/>
          <w:sz w:val="12"/>
        </w:rPr>
        <w:t> </w:t>
      </w:r>
      <w:hyperlink r:id="rId179">
        <w:r>
          <w:rPr>
            <w:color w:val="2E3092"/>
            <w:sz w:val="12"/>
          </w:rPr>
          <w:t>Recognit, pp. 7202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7211</w:t>
        </w:r>
      </w:hyperlink>
      <w:r>
        <w:rPr>
          <w:color w:val="2E3092"/>
          <w:sz w:val="12"/>
        </w:rPr>
        <w:t>.</w:t>
      </w:r>
    </w:p>
    <w:p>
      <w:pPr>
        <w:spacing w:line="271" w:lineRule="auto" w:before="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Liu, J., Zha, Z.J., Chen, D., Hong, R., Wang, M., 2019c. </w:t>
      </w:r>
      <w:hyperlink r:id="rId180">
        <w:r>
          <w:rPr>
            <w:color w:val="2E3092"/>
            <w:sz w:val="12"/>
          </w:rPr>
          <w:t>Adaptive transfer network for cross-</w:t>
        </w:r>
      </w:hyperlink>
      <w:r>
        <w:rPr>
          <w:color w:val="2E3092"/>
          <w:spacing w:val="40"/>
          <w:sz w:val="12"/>
        </w:rPr>
        <w:t> </w:t>
      </w:r>
      <w:hyperlink r:id="rId180">
        <w:r>
          <w:rPr>
            <w:color w:val="2E3092"/>
            <w:sz w:val="12"/>
          </w:rPr>
          <w:t>domain person re-identi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 Proc. IEEE Comput. Soc. Conf. Comput. Vis. Pattern</w:t>
        </w:r>
      </w:hyperlink>
      <w:r>
        <w:rPr>
          <w:color w:val="2E3092"/>
          <w:spacing w:val="40"/>
          <w:sz w:val="12"/>
        </w:rPr>
        <w:t> </w:t>
      </w:r>
      <w:hyperlink r:id="rId180">
        <w:r>
          <w:rPr>
            <w:color w:val="2E3092"/>
            <w:sz w:val="12"/>
          </w:rPr>
          <w:t>Recognit, pp. 7202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7211</w:t>
        </w:r>
      </w:hyperlink>
      <w:r>
        <w:rPr>
          <w:color w:val="2E3092"/>
          <w:sz w:val="12"/>
        </w:rPr>
        <w:t>.</w:t>
      </w:r>
    </w:p>
    <w:p>
      <w:pPr>
        <w:spacing w:line="278" w:lineRule="auto" w:before="6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Liu, N., Zhao, Q., Zhang, N., Cheng, X., Zhu, J., 2019d. </w:t>
      </w:r>
      <w:hyperlink r:id="rId181">
        <w:r>
          <w:rPr>
            <w:color w:val="2E3092"/>
            <w:sz w:val="12"/>
          </w:rPr>
          <w:t>Pose-guided complementary features</w:t>
        </w:r>
      </w:hyperlink>
      <w:r>
        <w:rPr>
          <w:color w:val="2E3092"/>
          <w:spacing w:val="40"/>
          <w:sz w:val="12"/>
        </w:rPr>
        <w:t> </w:t>
      </w:r>
      <w:hyperlink r:id="rId181">
        <w:r>
          <w:rPr>
            <w:color w:val="2E3092"/>
            <w:sz w:val="12"/>
          </w:rPr>
          <w:t>learning for amur tiger re-identi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 IEEE/CVF international conference on com-</w:t>
        </w:r>
      </w:hyperlink>
      <w:r>
        <w:rPr>
          <w:color w:val="2E3092"/>
          <w:spacing w:val="40"/>
          <w:sz w:val="12"/>
        </w:rPr>
        <w:t> </w:t>
      </w:r>
      <w:hyperlink r:id="rId181">
        <w:r>
          <w:rPr>
            <w:color w:val="2E3092"/>
            <w:sz w:val="12"/>
          </w:rPr>
          <w:t>puter vision workshops</w:t>
        </w:r>
      </w:hyperlink>
      <w:r>
        <w:rPr>
          <w:color w:val="2E3092"/>
          <w:sz w:val="12"/>
        </w:rPr>
        <w:t>.</w:t>
      </w:r>
    </w:p>
    <w:p>
      <w:pPr>
        <w:spacing w:line="278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Luo,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Lai,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182">
        <w:r>
          <w:rPr>
            <w:color w:val="2E3092"/>
            <w:w w:val="105"/>
            <w:sz w:val="12"/>
          </w:rPr>
          <w:t>Bag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tricks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strong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baseline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2">
        <w:r>
          <w:rPr>
            <w:color w:val="2E3092"/>
            <w:w w:val="105"/>
            <w:sz w:val="12"/>
          </w:rPr>
          <w:t>person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2">
        <w:r>
          <w:rPr>
            <w:color w:val="2E3092"/>
            <w:spacing w:val="-2"/>
            <w:w w:val="105"/>
            <w:sz w:val="12"/>
          </w:rPr>
          <w:t>Workshops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Luo, C., Song, C., Zhang, Z., 2020. </w:t>
      </w:r>
      <w:hyperlink r:id="rId183">
        <w:r>
          <w:rPr>
            <w:color w:val="2E3092"/>
            <w:w w:val="105"/>
            <w:sz w:val="12"/>
          </w:rPr>
          <w:t>Generalizing person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by camera-aware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3">
        <w:r>
          <w:rPr>
            <w:color w:val="2E3092"/>
            <w:w w:val="105"/>
            <w:sz w:val="12"/>
          </w:rPr>
          <w:t>invariance learning and cross-domain mixup. Comput. Vis. ECCV 224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 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 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Z., Fu, X., 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Unsupervised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vehicle 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with progressive adaptation. arXiv preprint. </w:t>
      </w:r>
      <w:hyperlink r:id="rId184">
        <w:r>
          <w:rPr>
            <w:color w:val="2E3092"/>
            <w:w w:val="105"/>
            <w:sz w:val="12"/>
          </w:rPr>
          <w:t>arXiv:2006.11486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Qi, L., Wang, L., Huo, J., Zhou, L., Shi, Y., Gao, Y., 2019. </w:t>
      </w:r>
      <w:hyperlink r:id="rId185">
        <w:r>
          <w:rPr>
            <w:color w:val="2E3092"/>
            <w:sz w:val="12"/>
          </w:rPr>
          <w:t>A novel unsupervised camera-aware</w:t>
        </w:r>
      </w:hyperlink>
      <w:r>
        <w:rPr>
          <w:color w:val="2E3092"/>
          <w:spacing w:val="40"/>
          <w:sz w:val="12"/>
        </w:rPr>
        <w:t> </w:t>
      </w:r>
      <w:hyperlink r:id="rId185">
        <w:r>
          <w:rPr>
            <w:color w:val="2E3092"/>
            <w:sz w:val="12"/>
          </w:rPr>
          <w:t>domain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adaptation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framework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person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re-identi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Proc.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Conf.</w:t>
        </w:r>
      </w:hyperlink>
      <w:r>
        <w:rPr>
          <w:color w:val="2E3092"/>
          <w:spacing w:val="40"/>
          <w:sz w:val="12"/>
        </w:rPr>
        <w:t> </w:t>
      </w:r>
      <w:hyperlink r:id="rId185">
        <w:r>
          <w:rPr>
            <w:color w:val="2E3092"/>
            <w:sz w:val="12"/>
          </w:rPr>
          <w:t>Comput. Vis, pp. 8080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808</w:t>
        </w:r>
      </w:hyperlink>
      <w:r>
        <w:rPr>
          <w:color w:val="2E3092"/>
          <w:sz w:val="12"/>
        </w:rPr>
        <w:t>9.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Ristani,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Solera,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Cucchiara,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Tomasi,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186"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6">
        <w:r>
          <w:rPr>
            <w:color w:val="2E3092"/>
            <w:w w:val="105"/>
            <w:sz w:val="12"/>
          </w:rPr>
          <w:t>data set for multi-target, multi-camera tracking. Comput. Vis. ECC</w:t>
        </w:r>
      </w:hyperlink>
      <w:r>
        <w:rPr>
          <w:color w:val="2E3092"/>
          <w:w w:val="105"/>
          <w:sz w:val="12"/>
        </w:rPr>
        <w:t>V.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Schneider, S., Taylor, G.W., Kremer, S.C., 2020. </w:t>
      </w:r>
      <w:hyperlink r:id="rId187">
        <w:r>
          <w:rPr>
            <w:color w:val="2E3092"/>
            <w:sz w:val="12"/>
          </w:rPr>
          <w:t>Similarity learning networks for animal 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7">
        <w:r>
          <w:rPr>
            <w:color w:val="2E3092"/>
            <w:spacing w:val="-2"/>
            <w:w w:val="110"/>
            <w:sz w:val="12"/>
          </w:rPr>
          <w:t>dividual re-identi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cation-beyond the capabilities of a human observer. IEEE Winter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7">
        <w:r>
          <w:rPr>
            <w:color w:val="2E3092"/>
            <w:w w:val="110"/>
            <w:sz w:val="12"/>
          </w:rPr>
          <w:t>Conf.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Workshops,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1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Song,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hyperlink r:id="rId188">
        <w:r>
          <w:rPr>
            <w:color w:val="2E3092"/>
            <w:spacing w:val="-2"/>
            <w:w w:val="105"/>
            <w:sz w:val="12"/>
          </w:rPr>
          <w:t>Unsupervised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8">
        <w:r>
          <w:rPr>
            <w:color w:val="2E3092"/>
            <w:w w:val="105"/>
            <w:sz w:val="12"/>
          </w:rPr>
          <w:t>main adaptive re-identi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cation: theory and practice. Pattern Recogn. 102, 10717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Sun,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X.,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Zheng,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2019.</w:t>
      </w:r>
      <w:r>
        <w:rPr>
          <w:color w:val="231F20"/>
          <w:spacing w:val="-8"/>
          <w:w w:val="110"/>
          <w:sz w:val="12"/>
        </w:rPr>
        <w:t> </w:t>
      </w:r>
      <w:hyperlink r:id="rId189">
        <w:r>
          <w:rPr>
            <w:color w:val="2E3092"/>
            <w:w w:val="110"/>
            <w:sz w:val="12"/>
          </w:rPr>
          <w:t>Dissecting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person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re-identi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from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viewpoint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view-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9">
        <w:r>
          <w:rPr>
            <w:color w:val="2E3092"/>
            <w:spacing w:val="-2"/>
            <w:w w:val="110"/>
            <w:sz w:val="12"/>
          </w:rPr>
          <w:t>point. Proc.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IEEE Comput. Soc.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Conf. Comput.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Vis. Pattern Recognit, pp. 608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617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Tang, H., Zhao, Y., Lu, H., 2019. </w:t>
      </w:r>
      <w:hyperlink r:id="rId190">
        <w:r>
          <w:rPr>
            <w:color w:val="2E3092"/>
            <w:w w:val="105"/>
            <w:sz w:val="12"/>
          </w:rPr>
          <w:t>Unsupervised person re-identi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with iterative self-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0">
        <w:r>
          <w:rPr>
            <w:color w:val="2E3092"/>
            <w:w w:val="105"/>
            <w:sz w:val="12"/>
          </w:rPr>
          <w:t>supervised domain adaptation. Proc. IEEE Comput. Soc. Conf. Comput. Vis. </w:t>
        </w:r>
        <w:r>
          <w:rPr>
            <w:color w:val="2E3092"/>
            <w:w w:val="105"/>
            <w:sz w:val="12"/>
          </w:rPr>
          <w:t>Pattern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0">
        <w:r>
          <w:rPr>
            <w:color w:val="2E3092"/>
            <w:w w:val="105"/>
            <w:sz w:val="12"/>
          </w:rPr>
          <w:t>Recognit. Workshops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Wang, J., Zhu, X., Gong, S.,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Li, W., 2018.</w:t>
      </w:r>
      <w:r>
        <w:rPr>
          <w:color w:val="231F20"/>
          <w:spacing w:val="14"/>
          <w:sz w:val="12"/>
        </w:rPr>
        <w:t> </w:t>
      </w:r>
      <w:hyperlink r:id="rId191">
        <w:r>
          <w:rPr>
            <w:color w:val="2E3092"/>
            <w:sz w:val="12"/>
          </w:rPr>
          <w:t>Transferable joint attribute-identity deep learning</w:t>
        </w:r>
      </w:hyperlink>
      <w:r>
        <w:rPr>
          <w:color w:val="2E3092"/>
          <w:spacing w:val="40"/>
          <w:sz w:val="12"/>
        </w:rPr>
        <w:t> </w:t>
      </w:r>
      <w:hyperlink r:id="rId191">
        <w:r>
          <w:rPr>
            <w:color w:val="2E3092"/>
            <w:sz w:val="12"/>
          </w:rPr>
          <w:t>for unsupervised person re-identi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 Proc. IEEE Comput. Soc. Conf. Comput. Vis.</w:t>
        </w:r>
      </w:hyperlink>
      <w:r>
        <w:rPr>
          <w:color w:val="2E3092"/>
          <w:spacing w:val="40"/>
          <w:sz w:val="12"/>
        </w:rPr>
        <w:t> </w:t>
      </w:r>
      <w:hyperlink r:id="rId191">
        <w:r>
          <w:rPr>
            <w:color w:val="2E3092"/>
            <w:sz w:val="12"/>
          </w:rPr>
          <w:t>Pattern Recognit, pp. 2275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2284.</w:t>
        </w:r>
      </w:hyperlink>
    </w:p>
    <w:p>
      <w:pPr>
        <w:spacing w:line="268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Ouyang,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Qin,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Generalizing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unseen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domains: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vey on domain generalization. Inte Joint Conf on Artif Intell 4627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463</w:t>
        </w:r>
      </w:hyperlink>
      <w:r>
        <w:rPr>
          <w:color w:val="2E3092"/>
          <w:w w:val="105"/>
          <w:sz w:val="12"/>
        </w:rPr>
        <w:t>5.</w:t>
      </w:r>
    </w:p>
    <w:p>
      <w:pPr>
        <w:spacing w:after="0" w:line="268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8" w:lineRule="auto" w:before="115"/>
        <w:ind w:left="341" w:right="38" w:hanging="239"/>
        <w:jc w:val="both"/>
        <w:rPr>
          <w:sz w:val="12"/>
        </w:rPr>
      </w:pPr>
      <w:bookmarkStart w:name="_bookmark51" w:id="91"/>
      <w:bookmarkEnd w:id="91"/>
      <w:r>
        <w:rPr/>
      </w:r>
      <w:r>
        <w:rPr>
          <w:color w:val="231F20"/>
          <w:w w:val="105"/>
          <w:sz w:val="12"/>
        </w:rPr>
        <w:t>Wei,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 Zhang, S., Gao,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 2018a.</w:t>
      </w:r>
      <w:r>
        <w:rPr>
          <w:color w:val="231F20"/>
          <w:spacing w:val="-1"/>
          <w:w w:val="105"/>
          <w:sz w:val="12"/>
        </w:rPr>
        <w:t> </w:t>
      </w:r>
      <w:hyperlink r:id="rId193">
        <w:r>
          <w:rPr>
            <w:color w:val="2E3092"/>
            <w:w w:val="105"/>
            <w:sz w:val="12"/>
          </w:rPr>
          <w:t>Person transfer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Gan 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bridge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domain gap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3">
        <w:r>
          <w:rPr>
            <w:color w:val="2E3092"/>
            <w:spacing w:val="-2"/>
            <w:w w:val="105"/>
            <w:sz w:val="12"/>
          </w:rPr>
          <w:t>person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re-identi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Proc.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Soc.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Conf.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Pattern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Recognit,</w:t>
        </w:r>
      </w:hyperlink>
    </w:p>
    <w:p>
      <w:pPr>
        <w:spacing w:line="136" w:lineRule="exact" w:before="0"/>
        <w:ind w:left="341" w:right="0" w:firstLine="0"/>
        <w:jc w:val="both"/>
        <w:rPr>
          <w:sz w:val="12"/>
        </w:rPr>
      </w:pPr>
      <w:hyperlink r:id="rId193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2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Wei,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2018b.</w:t>
      </w:r>
      <w:r>
        <w:rPr>
          <w:color w:val="231F20"/>
          <w:spacing w:val="-3"/>
          <w:w w:val="105"/>
          <w:sz w:val="12"/>
        </w:rPr>
        <w:t> </w:t>
      </w:r>
      <w:hyperlink r:id="rId194">
        <w:r>
          <w:rPr>
            <w:color w:val="2E3092"/>
            <w:w w:val="105"/>
            <w:sz w:val="12"/>
          </w:rPr>
          <w:t>Person transfer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Gan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 bridge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domain gap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4">
        <w:r>
          <w:rPr>
            <w:color w:val="2E3092"/>
            <w:spacing w:val="-2"/>
            <w:w w:val="105"/>
            <w:sz w:val="12"/>
          </w:rPr>
          <w:t>person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re-identi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Proc.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Soc.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Conf.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Pattern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Recognit,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hyperlink r:id="rId194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Ye, M., Shen, J., Lin, G., Xiang, T., Shao, L., Hoi, S.C., 2021. </w:t>
      </w:r>
      <w:hyperlink r:id="rId195">
        <w:r>
          <w:rPr>
            <w:color w:val="2E3092"/>
            <w:w w:val="105"/>
            <w:sz w:val="12"/>
          </w:rPr>
          <w:t>Deep learning for person 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5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cation: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survey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outlook.</w:t>
        </w:r>
        <w:r>
          <w:rPr>
            <w:color w:val="2E3092"/>
            <w:w w:val="105"/>
            <w:sz w:val="12"/>
          </w:rPr>
          <w:t> IEEE</w:t>
        </w:r>
        <w:r>
          <w:rPr>
            <w:color w:val="2E3092"/>
            <w:w w:val="105"/>
            <w:sz w:val="12"/>
          </w:rPr>
          <w:t> Trans.</w:t>
        </w:r>
        <w:r>
          <w:rPr>
            <w:color w:val="2E3092"/>
            <w:w w:val="105"/>
            <w:sz w:val="12"/>
          </w:rPr>
          <w:t> Pattern</w:t>
        </w:r>
        <w:r>
          <w:rPr>
            <w:color w:val="2E3092"/>
            <w:w w:val="105"/>
            <w:sz w:val="12"/>
          </w:rPr>
          <w:t> Anal.</w:t>
        </w:r>
        <w:r>
          <w:rPr>
            <w:color w:val="2E3092"/>
            <w:w w:val="105"/>
            <w:sz w:val="12"/>
          </w:rPr>
          <w:t> Mach.</w:t>
        </w:r>
        <w:r>
          <w:rPr>
            <w:color w:val="2E3092"/>
            <w:w w:val="105"/>
            <w:sz w:val="12"/>
          </w:rPr>
          <w:t> Intell.</w:t>
        </w:r>
        <w:r>
          <w:rPr>
            <w:color w:val="2E3092"/>
            <w:w w:val="105"/>
            <w:sz w:val="12"/>
          </w:rPr>
          <w:t> 44,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5">
        <w:r>
          <w:rPr>
            <w:color w:val="2E3092"/>
            <w:spacing w:val="-2"/>
            <w:w w:val="105"/>
            <w:sz w:val="12"/>
          </w:rPr>
          <w:t>2872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2893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W.S., Wu,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Guo,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Gong, 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Lai,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J.H., 2019.</w:t>
      </w:r>
      <w:r>
        <w:rPr>
          <w:color w:val="231F20"/>
          <w:spacing w:val="-1"/>
          <w:w w:val="105"/>
          <w:sz w:val="12"/>
        </w:rPr>
        <w:t> </w:t>
      </w:r>
      <w:hyperlink r:id="rId196">
        <w:r>
          <w:rPr>
            <w:color w:val="2E3092"/>
            <w:w w:val="105"/>
            <w:sz w:val="12"/>
          </w:rPr>
          <w:t>Unsupervised person 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6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soft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multilabel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6">
        <w:r>
          <w:rPr>
            <w:color w:val="2E3092"/>
            <w:w w:val="105"/>
            <w:sz w:val="12"/>
          </w:rPr>
          <w:t>Pattern Recognit, pp. 2148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2157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Zajkac, M., Zolna, K., Jastrzkebski, S., 2019. Split batch normalization: improving semi-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supervised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under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domain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shift.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arXiv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preprint.</w:t>
      </w:r>
      <w:r>
        <w:rPr>
          <w:color w:val="231F20"/>
          <w:spacing w:val="-7"/>
          <w:w w:val="110"/>
          <w:sz w:val="12"/>
        </w:rPr>
        <w:t> </w:t>
      </w:r>
      <w:hyperlink r:id="rId197">
        <w:r>
          <w:rPr>
            <w:color w:val="2E3092"/>
            <w:w w:val="110"/>
            <w:sz w:val="12"/>
          </w:rPr>
          <w:t>arXiv:1904.03515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1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Zhai, Y., Lu, S., Ye, Q., Shan, X., Chen, J., Ji, R., Tian, Y., 2020a. </w:t>
      </w:r>
      <w:hyperlink r:id="rId198">
        <w:r>
          <w:rPr>
            <w:color w:val="2E3092"/>
            <w:sz w:val="12"/>
          </w:rPr>
          <w:t>Ad-cluster: augmented dis-</w:t>
        </w:r>
      </w:hyperlink>
      <w:r>
        <w:rPr>
          <w:color w:val="2E3092"/>
          <w:spacing w:val="40"/>
          <w:sz w:val="12"/>
        </w:rPr>
        <w:t> </w:t>
      </w:r>
      <w:hyperlink r:id="rId198">
        <w:r>
          <w:rPr>
            <w:color w:val="2E3092"/>
            <w:sz w:val="12"/>
          </w:rPr>
          <w:t>criminative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clustering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domain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adaptive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person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re-identi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Proc.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IEEE</w:t>
        </w:r>
      </w:hyperlink>
      <w:r>
        <w:rPr>
          <w:color w:val="2E3092"/>
          <w:spacing w:val="40"/>
          <w:sz w:val="12"/>
        </w:rPr>
        <w:t> </w:t>
      </w:r>
      <w:hyperlink r:id="rId198">
        <w:r>
          <w:rPr>
            <w:color w:val="2E3092"/>
            <w:sz w:val="12"/>
          </w:rPr>
          <w:t>Comput.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Soc.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Conf.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Vis.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Recognit,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9021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9030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Zhai, Y., Ye, Q., Lu, S., Jia, M., Ji, R., Tian, Y., 2020b. </w:t>
      </w:r>
      <w:hyperlink r:id="rId199">
        <w:r>
          <w:rPr>
            <w:color w:val="2E3092"/>
            <w:sz w:val="12"/>
          </w:rPr>
          <w:t>Multiple expert brainstorming for do-</w:t>
        </w:r>
      </w:hyperlink>
      <w:r>
        <w:rPr>
          <w:color w:val="2E3092"/>
          <w:spacing w:val="40"/>
          <w:sz w:val="12"/>
        </w:rPr>
        <w:t> </w:t>
      </w:r>
      <w:hyperlink r:id="rId199">
        <w:r>
          <w:rPr>
            <w:color w:val="2E3092"/>
            <w:sz w:val="12"/>
          </w:rPr>
          <w:t>main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adaptive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person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re-identi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Vis.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ECCV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594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611</w:t>
        </w:r>
      </w:hyperlink>
      <w:r>
        <w:rPr>
          <w:color w:val="2E3092"/>
          <w:sz w:val="12"/>
        </w:rPr>
        <w:t>.</w:t>
      </w:r>
    </w:p>
    <w:p>
      <w:pPr>
        <w:spacing w:line="271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You,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200">
        <w:r>
          <w:rPr>
            <w:color w:val="2E3092"/>
            <w:w w:val="105"/>
            <w:sz w:val="12"/>
          </w:rPr>
          <w:t>Self-training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progressive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augmentation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0">
        <w:r>
          <w:rPr>
            <w:color w:val="2E3092"/>
            <w:spacing w:val="-2"/>
            <w:w w:val="105"/>
            <w:sz w:val="12"/>
          </w:rPr>
          <w:t>unsupervised cross-domain person re-identi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 Proc. IEEE Int. Conf. Comput. Vis.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0">
        <w:r>
          <w:rPr>
            <w:color w:val="2E3092"/>
            <w:spacing w:val="-2"/>
            <w:w w:val="105"/>
            <w:sz w:val="12"/>
          </w:rPr>
          <w:t>8222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8231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Zhao, F., Liao, S., Xie, G.S., Zhao, J., Zhang, K., Shao, L., 2020. </w:t>
      </w:r>
      <w:hyperlink r:id="rId201">
        <w:r>
          <w:rPr>
            <w:color w:val="2E3092"/>
            <w:sz w:val="12"/>
          </w:rPr>
          <w:t>Unsupervised domain adapta-</w:t>
        </w:r>
      </w:hyperlink>
      <w:r>
        <w:rPr>
          <w:color w:val="2E3092"/>
          <w:spacing w:val="40"/>
          <w:sz w:val="12"/>
        </w:rPr>
        <w:t> </w:t>
      </w:r>
      <w:hyperlink r:id="rId201">
        <w:r>
          <w:rPr>
            <w:color w:val="2E3092"/>
            <w:sz w:val="12"/>
          </w:rPr>
          <w:t>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noise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resistible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mutual-training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person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re-identi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Vis.</w:t>
        </w:r>
      </w:hyperlink>
      <w:r>
        <w:rPr>
          <w:color w:val="2E3092"/>
          <w:spacing w:val="40"/>
          <w:sz w:val="12"/>
        </w:rPr>
        <w:t> </w:t>
      </w:r>
      <w:hyperlink r:id="rId201">
        <w:r>
          <w:rPr>
            <w:color w:val="2E3092"/>
            <w:sz w:val="12"/>
          </w:rPr>
          <w:t>ECCV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526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54</w:t>
        </w:r>
      </w:hyperlink>
      <w:r>
        <w:rPr>
          <w:color w:val="2E3092"/>
          <w:sz w:val="12"/>
        </w:rPr>
        <w:t>4.</w:t>
      </w:r>
    </w:p>
    <w:p>
      <w:pPr>
        <w:spacing w:line="278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Zheng,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Shen,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Tian,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Wang,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Wang,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Tian,</w:t>
      </w:r>
      <w:r>
        <w:rPr>
          <w:color w:val="231F20"/>
          <w:w w:val="105"/>
          <w:sz w:val="12"/>
        </w:rPr>
        <w:t> Q.,</w:t>
      </w:r>
      <w:r>
        <w:rPr>
          <w:color w:val="231F20"/>
          <w:w w:val="105"/>
          <w:sz w:val="12"/>
        </w:rPr>
        <w:t> 2015.</w:t>
      </w:r>
      <w:r>
        <w:rPr>
          <w:color w:val="231F20"/>
          <w:w w:val="105"/>
          <w:sz w:val="12"/>
        </w:rPr>
        <w:t> </w:t>
      </w:r>
      <w:hyperlink r:id="rId202">
        <w:r>
          <w:rPr>
            <w:color w:val="2E3092"/>
            <w:w w:val="105"/>
            <w:sz w:val="12"/>
          </w:rPr>
          <w:t>Scalable</w:t>
        </w:r>
        <w:r>
          <w:rPr>
            <w:color w:val="2E3092"/>
            <w:w w:val="105"/>
            <w:sz w:val="12"/>
          </w:rPr>
          <w:t> person</w:t>
        </w:r>
        <w:r>
          <w:rPr>
            <w:color w:val="2E3092"/>
            <w:w w:val="105"/>
            <w:sz w:val="12"/>
          </w:rPr>
          <w:t> 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2"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cation: A benchmark. Proc. IEEE Int. Conf. Comput. Vis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Hauptmann,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Person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re-identi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past,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present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ture. arXiv preprint. </w:t>
      </w:r>
      <w:hyperlink r:id="rId203">
        <w:r>
          <w:rPr>
            <w:color w:val="2E3092"/>
            <w:w w:val="105"/>
            <w:sz w:val="12"/>
          </w:rPr>
          <w:t>arXiv:1610.02984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Zhong,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204">
        <w:r>
          <w:rPr>
            <w:color w:val="2E3092"/>
            <w:w w:val="105"/>
            <w:sz w:val="12"/>
          </w:rPr>
          <w:t>Generalizing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person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retrieval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hetero-and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4">
        <w:r>
          <w:rPr>
            <w:color w:val="2E3092"/>
            <w:w w:val="105"/>
            <w:sz w:val="12"/>
          </w:rPr>
          <w:t>homogeneously. Comput. Vis. ECCV 172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7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Zhong,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 Zheng,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 Luo, Z., Li, S., Yang, 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205">
        <w:r>
          <w:rPr>
            <w:color w:val="2E3092"/>
            <w:spacing w:val="-2"/>
            <w:w w:val="105"/>
            <w:sz w:val="12"/>
          </w:rPr>
          <w:t>Invariance matters: exemplar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memory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5">
        <w:r>
          <w:rPr>
            <w:color w:val="2E3092"/>
            <w:w w:val="105"/>
            <w:sz w:val="12"/>
          </w:rPr>
          <w:t>domain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adaptive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person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5">
        <w:r>
          <w:rPr>
            <w:color w:val="2E3092"/>
            <w:w w:val="105"/>
            <w:sz w:val="12"/>
          </w:rPr>
          <w:t>Pattern Recognit, pp. 598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60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6" w:lineRule="auto" w:before="6"/>
        <w:ind w:left="103" w:right="118" w:hanging="1"/>
        <w:jc w:val="right"/>
        <w:rPr>
          <w:sz w:val="12"/>
        </w:rPr>
      </w:pPr>
      <w:r>
        <w:rPr>
          <w:color w:val="231F20"/>
          <w:sz w:val="12"/>
        </w:rPr>
        <w:t>Zhu,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J.Y.,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Park,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Isola,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Efros,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A.A.,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22"/>
          <w:sz w:val="12"/>
        </w:rPr>
        <w:t> </w:t>
      </w:r>
      <w:hyperlink r:id="rId206">
        <w:r>
          <w:rPr>
            <w:color w:val="2E3092"/>
            <w:sz w:val="12"/>
          </w:rPr>
          <w:t>Unpaired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image-to-image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translation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using</w:t>
        </w:r>
      </w:hyperlink>
      <w:r>
        <w:rPr>
          <w:color w:val="2E3092"/>
          <w:spacing w:val="40"/>
          <w:sz w:val="12"/>
        </w:rPr>
        <w:t> </w:t>
      </w:r>
      <w:hyperlink r:id="rId206">
        <w:r>
          <w:rPr>
            <w:color w:val="2E3092"/>
            <w:sz w:val="12"/>
          </w:rPr>
          <w:t>cycle-consistent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adversarial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networks.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Proc.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Conf.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Vis.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2223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2232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8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Zou, 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Yang, X., Yu, 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 B.V., Kautz, J., 2020.</w:t>
      </w:r>
      <w:r>
        <w:rPr>
          <w:color w:val="231F20"/>
          <w:spacing w:val="-3"/>
          <w:w w:val="105"/>
          <w:sz w:val="12"/>
        </w:rPr>
        <w:t> </w:t>
      </w:r>
      <w:hyperlink r:id="rId207">
        <w:r>
          <w:rPr>
            <w:color w:val="2E3092"/>
            <w:spacing w:val="-2"/>
            <w:w w:val="105"/>
            <w:sz w:val="12"/>
          </w:rPr>
          <w:t>Joint disentangling 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adaptation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7">
        <w:r>
          <w:rPr>
            <w:color w:val="2E3092"/>
            <w:w w:val="105"/>
            <w:sz w:val="12"/>
          </w:rPr>
          <w:t>cross-domain person re-identi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Vis. ECCV 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4.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52352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47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886412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47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51328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49860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986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Dubourvieux,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Lapouge,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Loesch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18pt;height:9.65pt;mso-position-horizontal-relative:page;mso-position-vertical-relative:page;z-index:-1886515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Dubourvieux,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Lapouge,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Loesch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51840">
              <wp:simplePos x="0" y="0"/>
              <wp:positionH relativeFrom="page">
                <wp:posOffset>5253404</wp:posOffset>
              </wp:positionH>
              <wp:positionV relativeFrom="page">
                <wp:posOffset>451635</wp:posOffset>
              </wp:positionV>
              <wp:extent cx="183388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10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60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39pt;margin-top:35.561886pt;width:144.4pt;height:10.1pt;mso-position-horizontal-relative:page;mso-position-vertical-relative:page;z-index:-1886464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10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46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60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103" w:hanging="215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6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2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9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5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1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8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4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1" w:hanging="21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03" w:hanging="214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6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3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9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6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2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9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6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2" w:hanging="2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03" w:hanging="216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6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3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9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6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3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9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6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2" w:hanging="21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" w:hanging="21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" w:hanging="21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10.002" TargetMode="External"/><Relationship Id="rId10" Type="http://schemas.openxmlformats.org/officeDocument/2006/relationships/hyperlink" Target="http://crossmark.crossref.org/dialog/?doi=10.1016/j.aiia.2023.10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guillaume.lapouge@cea.fr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jpe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jpe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jpe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jpe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hyperlink" Target="https://scikit-learn.org/" TargetMode="External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png"/><Relationship Id="rId116" Type="http://schemas.openxmlformats.org/officeDocument/2006/relationships/image" Target="media/image103.png"/><Relationship Id="rId117" Type="http://schemas.openxmlformats.org/officeDocument/2006/relationships/image" Target="media/image104.pn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pn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png"/><Relationship Id="rId131" Type="http://schemas.openxmlformats.org/officeDocument/2006/relationships/image" Target="media/image118.png"/><Relationship Id="rId132" Type="http://schemas.openxmlformats.org/officeDocument/2006/relationships/image" Target="media/image119.pn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png"/><Relationship Id="rId137" Type="http://schemas.openxmlformats.org/officeDocument/2006/relationships/image" Target="media/image124.png"/><Relationship Id="rId138" Type="http://schemas.openxmlformats.org/officeDocument/2006/relationships/image" Target="media/image125.png"/><Relationship Id="rId139" Type="http://schemas.openxmlformats.org/officeDocument/2006/relationships/image" Target="media/image126.pn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hyperlink" Target="https://www.aiherd.io/" TargetMode="External"/><Relationship Id="rId145" Type="http://schemas.openxmlformats.org/officeDocument/2006/relationships/image" Target="media/image131.jpeg"/><Relationship Id="rId146" Type="http://schemas.openxmlformats.org/officeDocument/2006/relationships/image" Target="media/image132.png"/><Relationship Id="rId147" Type="http://schemas.openxmlformats.org/officeDocument/2006/relationships/image" Target="media/image133.png"/><Relationship Id="rId148" Type="http://schemas.openxmlformats.org/officeDocument/2006/relationships/image" Target="media/image134.png"/><Relationship Id="rId149" Type="http://schemas.openxmlformats.org/officeDocument/2006/relationships/image" Target="media/image135.png"/><Relationship Id="rId150" Type="http://schemas.openxmlformats.org/officeDocument/2006/relationships/hyperlink" Target="http://refhub.elsevier.com/S2589-7217(23)00042-9/rf0005" TargetMode="External"/><Relationship Id="rId151" Type="http://schemas.openxmlformats.org/officeDocument/2006/relationships/hyperlink" Target="http://refhub.elsevier.com/S2589-7217(23)00042-9/rf0010" TargetMode="External"/><Relationship Id="rId152" Type="http://schemas.openxmlformats.org/officeDocument/2006/relationships/hyperlink" Target="http://refhub.elsevier.com/S2589-7217(23)00042-9/rf0015" TargetMode="External"/><Relationship Id="rId153" Type="http://schemas.openxmlformats.org/officeDocument/2006/relationships/hyperlink" Target="http://refhub.elsevier.com/S2589-7217(23)00042-9/rf0020" TargetMode="External"/><Relationship Id="rId154" Type="http://schemas.openxmlformats.org/officeDocument/2006/relationships/hyperlink" Target="http://refhub.elsevier.com/S2589-7217(23)00042-9/rf0025" TargetMode="External"/><Relationship Id="rId155" Type="http://schemas.openxmlformats.org/officeDocument/2006/relationships/hyperlink" Target="http://refhub.elsevier.com/S2589-7217(23)00042-9/rf0030" TargetMode="External"/><Relationship Id="rId156" Type="http://schemas.openxmlformats.org/officeDocument/2006/relationships/hyperlink" Target="http://refhub.elsevier.com/S2589-7217(23)00042-9/rf0035" TargetMode="External"/><Relationship Id="rId157" Type="http://schemas.openxmlformats.org/officeDocument/2006/relationships/hyperlink" Target="http://refhub.elsevier.com/S2589-7217(23)00042-9/rf0040" TargetMode="External"/><Relationship Id="rId158" Type="http://schemas.openxmlformats.org/officeDocument/2006/relationships/hyperlink" Target="http://refhub.elsevier.com/S2589-7217(23)00042-9/rf0045" TargetMode="External"/><Relationship Id="rId159" Type="http://schemas.openxmlformats.org/officeDocument/2006/relationships/hyperlink" Target="http://refhub.elsevier.com/S2589-7217(23)00042-9/rf0050" TargetMode="External"/><Relationship Id="rId160" Type="http://schemas.openxmlformats.org/officeDocument/2006/relationships/hyperlink" Target="http://refhub.elsevier.com/S2589-7217(23)00042-9/rf0055" TargetMode="External"/><Relationship Id="rId161" Type="http://schemas.openxmlformats.org/officeDocument/2006/relationships/hyperlink" Target="http://refhub.elsevier.com/S2589-7217(23)00042-9/rf0060" TargetMode="External"/><Relationship Id="rId162" Type="http://schemas.openxmlformats.org/officeDocument/2006/relationships/hyperlink" Target="http://refhub.elsevier.com/S2589-7217(23)00042-9/rf0065" TargetMode="External"/><Relationship Id="rId163" Type="http://schemas.openxmlformats.org/officeDocument/2006/relationships/hyperlink" Target="http://refhub.elsevier.com/S2589-7217(23)00042-9/rf0070" TargetMode="External"/><Relationship Id="rId164" Type="http://schemas.openxmlformats.org/officeDocument/2006/relationships/hyperlink" Target="http://refhub.elsevier.com/S2589-7217(23)00042-9/rf0075" TargetMode="External"/><Relationship Id="rId165" Type="http://schemas.openxmlformats.org/officeDocument/2006/relationships/hyperlink" Target="http://refhub.elsevier.com/S2589-7217(23)00042-9/rf0080" TargetMode="External"/><Relationship Id="rId166" Type="http://schemas.openxmlformats.org/officeDocument/2006/relationships/hyperlink" Target="http://refhub.elsevier.com/S2589-7217(23)00042-9/rf0085" TargetMode="External"/><Relationship Id="rId167" Type="http://schemas.openxmlformats.org/officeDocument/2006/relationships/hyperlink" Target="http://refhub.elsevier.com/S2589-7217(23)00042-9/rf0090" TargetMode="External"/><Relationship Id="rId168" Type="http://schemas.openxmlformats.org/officeDocument/2006/relationships/hyperlink" Target="http://refhub.elsevier.com/S2589-7217(23)00042-9/rf0095" TargetMode="External"/><Relationship Id="rId169" Type="http://schemas.openxmlformats.org/officeDocument/2006/relationships/hyperlink" Target="https://arxiv.org/abs/1703.07737" TargetMode="External"/><Relationship Id="rId170" Type="http://schemas.openxmlformats.org/officeDocument/2006/relationships/hyperlink" Target="http://refhub.elsevier.com/S2589-7217(23)00042-9/rf0105" TargetMode="External"/><Relationship Id="rId171" Type="http://schemas.openxmlformats.org/officeDocument/2006/relationships/hyperlink" Target="http://refhub.elsevier.com/S2589-7217(23)00042-9/rf0110" TargetMode="External"/><Relationship Id="rId172" Type="http://schemas.openxmlformats.org/officeDocument/2006/relationships/hyperlink" Target="http://refhub.elsevier.com/S2589-7217(23)00042-9/rf0115" TargetMode="External"/><Relationship Id="rId173" Type="http://schemas.openxmlformats.org/officeDocument/2006/relationships/hyperlink" Target="http://refhub.elsevier.com/S2589-7217(23)00042-9/rf0120" TargetMode="External"/><Relationship Id="rId174" Type="http://schemas.openxmlformats.org/officeDocument/2006/relationships/hyperlink" Target="http://refhub.elsevier.com/S2589-7217(23)00042-9/rf0125" TargetMode="External"/><Relationship Id="rId175" Type="http://schemas.openxmlformats.org/officeDocument/2006/relationships/hyperlink" Target="http://refhub.elsevier.com/S2589-7217(23)00042-9/rf0130" TargetMode="External"/><Relationship Id="rId176" Type="http://schemas.openxmlformats.org/officeDocument/2006/relationships/hyperlink" Target="https://arxiv.org/abs/1906.05586" TargetMode="External"/><Relationship Id="rId177" Type="http://schemas.openxmlformats.org/officeDocument/2006/relationships/hyperlink" Target="http://refhub.elsevier.com/S2589-7217(23)00042-9/rf0140" TargetMode="External"/><Relationship Id="rId178" Type="http://schemas.openxmlformats.org/officeDocument/2006/relationships/hyperlink" Target="http://refhub.elsevier.com/S2589-7217(23)00042-9/rf0145" TargetMode="External"/><Relationship Id="rId179" Type="http://schemas.openxmlformats.org/officeDocument/2006/relationships/hyperlink" Target="http://refhub.elsevier.com/S2589-7217(23)00042-9/rf0150" TargetMode="External"/><Relationship Id="rId180" Type="http://schemas.openxmlformats.org/officeDocument/2006/relationships/hyperlink" Target="http://refhub.elsevier.com/S2589-7217(23)00042-9/rf0155" TargetMode="External"/><Relationship Id="rId181" Type="http://schemas.openxmlformats.org/officeDocument/2006/relationships/hyperlink" Target="http://refhub.elsevier.com/S2589-7217(23)00042-9/rf0160" TargetMode="External"/><Relationship Id="rId182" Type="http://schemas.openxmlformats.org/officeDocument/2006/relationships/hyperlink" Target="http://refhub.elsevier.com/S2589-7217(23)00042-9/rf0165" TargetMode="External"/><Relationship Id="rId183" Type="http://schemas.openxmlformats.org/officeDocument/2006/relationships/hyperlink" Target="http://refhub.elsevier.com/S2589-7217(23)00042-9/rf0170" TargetMode="External"/><Relationship Id="rId184" Type="http://schemas.openxmlformats.org/officeDocument/2006/relationships/hyperlink" Target="https://arxiv.org/abs/2006.11486" TargetMode="External"/><Relationship Id="rId185" Type="http://schemas.openxmlformats.org/officeDocument/2006/relationships/hyperlink" Target="http://refhub.elsevier.com/S2589-7217(23)00042-9/rf0180" TargetMode="External"/><Relationship Id="rId186" Type="http://schemas.openxmlformats.org/officeDocument/2006/relationships/hyperlink" Target="http://refhub.elsevier.com/S2589-7217(23)00042-9/rf0185" TargetMode="External"/><Relationship Id="rId187" Type="http://schemas.openxmlformats.org/officeDocument/2006/relationships/hyperlink" Target="http://refhub.elsevier.com/S2589-7217(23)00042-9/rf0190" TargetMode="External"/><Relationship Id="rId188" Type="http://schemas.openxmlformats.org/officeDocument/2006/relationships/hyperlink" Target="http://refhub.elsevier.com/S2589-7217(23)00042-9/rf0195" TargetMode="External"/><Relationship Id="rId189" Type="http://schemas.openxmlformats.org/officeDocument/2006/relationships/hyperlink" Target="http://refhub.elsevier.com/S2589-7217(23)00042-9/rf0200" TargetMode="External"/><Relationship Id="rId190" Type="http://schemas.openxmlformats.org/officeDocument/2006/relationships/hyperlink" Target="http://refhub.elsevier.com/S2589-7217(23)00042-9/rf0205" TargetMode="External"/><Relationship Id="rId191" Type="http://schemas.openxmlformats.org/officeDocument/2006/relationships/hyperlink" Target="http://refhub.elsevier.com/S2589-7217(23)00042-9/rf0210" TargetMode="External"/><Relationship Id="rId192" Type="http://schemas.openxmlformats.org/officeDocument/2006/relationships/hyperlink" Target="http://refhub.elsevier.com/S2589-7217(23)00042-9/rf0215" TargetMode="External"/><Relationship Id="rId193" Type="http://schemas.openxmlformats.org/officeDocument/2006/relationships/hyperlink" Target="http://refhub.elsevier.com/S2589-7217(23)00042-9/rf0220" TargetMode="External"/><Relationship Id="rId194" Type="http://schemas.openxmlformats.org/officeDocument/2006/relationships/hyperlink" Target="http://refhub.elsevier.com/S2589-7217(23)00042-9/rf0225" TargetMode="External"/><Relationship Id="rId195" Type="http://schemas.openxmlformats.org/officeDocument/2006/relationships/hyperlink" Target="http://refhub.elsevier.com/S2589-7217(23)00042-9/rf0230" TargetMode="External"/><Relationship Id="rId196" Type="http://schemas.openxmlformats.org/officeDocument/2006/relationships/hyperlink" Target="http://refhub.elsevier.com/S2589-7217(23)00042-9/rf0235" TargetMode="External"/><Relationship Id="rId197" Type="http://schemas.openxmlformats.org/officeDocument/2006/relationships/hyperlink" Target="https://arxiv.org/abs/1904.03515" TargetMode="External"/><Relationship Id="rId198" Type="http://schemas.openxmlformats.org/officeDocument/2006/relationships/hyperlink" Target="http://refhub.elsevier.com/S2589-7217(23)00042-9/rf0245" TargetMode="External"/><Relationship Id="rId199" Type="http://schemas.openxmlformats.org/officeDocument/2006/relationships/hyperlink" Target="http://refhub.elsevier.com/S2589-7217(23)00042-9/rf0250" TargetMode="External"/><Relationship Id="rId200" Type="http://schemas.openxmlformats.org/officeDocument/2006/relationships/hyperlink" Target="http://refhub.elsevier.com/S2589-7217(23)00042-9/rf0255" TargetMode="External"/><Relationship Id="rId201" Type="http://schemas.openxmlformats.org/officeDocument/2006/relationships/hyperlink" Target="http://refhub.elsevier.com/S2589-7217(23)00042-9/rf0260" TargetMode="External"/><Relationship Id="rId202" Type="http://schemas.openxmlformats.org/officeDocument/2006/relationships/hyperlink" Target="http://refhub.elsevier.com/S2589-7217(23)00042-9/rf0265" TargetMode="External"/><Relationship Id="rId203" Type="http://schemas.openxmlformats.org/officeDocument/2006/relationships/hyperlink" Target="https://arxiv.org/abs/1610.02984" TargetMode="External"/><Relationship Id="rId204" Type="http://schemas.openxmlformats.org/officeDocument/2006/relationships/hyperlink" Target="http://refhub.elsevier.com/S2589-7217(23)00042-9/rf0275" TargetMode="External"/><Relationship Id="rId205" Type="http://schemas.openxmlformats.org/officeDocument/2006/relationships/hyperlink" Target="http://refhub.elsevier.com/S2589-7217(23)00042-9/rf0280" TargetMode="External"/><Relationship Id="rId206" Type="http://schemas.openxmlformats.org/officeDocument/2006/relationships/hyperlink" Target="http://refhub.elsevier.com/S2589-7217(23)00042-9/rf0285" TargetMode="External"/><Relationship Id="rId207" Type="http://schemas.openxmlformats.org/officeDocument/2006/relationships/hyperlink" Target="http://refhub.elsevier.com/S2589-7217(23)00042-9/rf0290" TargetMode="External"/><Relationship Id="rId20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Dubourvieux</dc:creator>
  <cp:keywords>Re-identification; Domain adaptation; Holstein cattle; Unsupervised learning; Monitoring</cp:keywords>
  <dc:subject>Artificial Intelligence in Agriculture, 10 (2023) -. doi:10.1016/j.aiia.2023.10.002</dc:subject>
  <dc:title>Cumulative unsupervised multi-domain adaptation for Holstein cattle re-identification</dc:title>
  <dcterms:created xsi:type="dcterms:W3CDTF">2023-11-25T04:55:31Z</dcterms:created>
  <dcterms:modified xsi:type="dcterms:W3CDTF">2023-11-25T04:55:31Z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10.1016/j.aiia.2023.10.002</vt:lpwstr>
  </property>
  <property fmtid="{D5CDD505-2E9C-101B-9397-08002B2CF9AE}" pid="12" name="robots">
    <vt:lpwstr>noindex</vt:lpwstr>
  </property>
</Properties>
</file>