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9"/>
        <w:ind w:left="0" w:right="0" w:firstLine="0"/>
        <w:jc w:val="center"/>
        <w:rPr>
          <w:sz w:val="14"/>
        </w:rPr>
      </w:pPr>
      <w:hyperlink r:id="rId5">
        <w:r>
          <w:rPr>
            <w:color w:val="0080AC"/>
            <w:sz w:val="14"/>
          </w:rPr>
          <w:t>Artificial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Intelligence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in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the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Life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Sciences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1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(2021)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pacing w:val="-2"/>
            <w:sz w:val="14"/>
          </w:rPr>
          <w:t>100021</w:t>
        </w:r>
      </w:hyperlink>
    </w:p>
    <w:p>
      <w:pPr>
        <w:pStyle w:val="BodyText"/>
        <w:spacing w:before="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169209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323563pt;width:450.75pt;height:.1pt;mso-position-horizontal-relative:page;mso-position-vertical-relative:paragraph;z-index:-15728640;mso-wrap-distance-left:0;mso-wrap-distance-right:0" id="docshape1" coordorigin="758,266" coordsize="9015,0" path="m758,266l9772,266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594" w:val="left" w:leader="none"/>
          <w:tab w:pos="9446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1" w:lineRule="exact"/>
                              <w:ind w:left="3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4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78"/>
                              <w:ind w:left="3" w:right="3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1" w:lineRule="exact"/>
                        <w:ind w:left="3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Contents</w:t>
                      </w:r>
                      <w:r>
                        <w:rPr>
                          <w:color w:val="000000"/>
                          <w:spacing w:val="-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lists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at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hyperlink r:id="rId7">
                        <w:r>
                          <w:rPr>
                            <w:color w:val="0080AC"/>
                            <w:spacing w:val="-4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4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-1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78"/>
                        <w:ind w:left="3" w:right="3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2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9"/>
        <w:rPr>
          <w:sz w:val="14"/>
        </w:rPr>
      </w:pPr>
    </w:p>
    <w:p>
      <w:pPr>
        <w:spacing w:before="0"/>
        <w:ind w:left="118" w:right="0" w:firstLine="0"/>
        <w:jc w:val="left"/>
        <w:rPr>
          <w:sz w:val="19"/>
        </w:rPr>
      </w:pPr>
      <w:bookmarkStart w:name="Dealing with a data-limited regime: Comb" w:id="1"/>
      <w:bookmarkEnd w:id="1"/>
      <w:r>
        <w:rPr/>
      </w:r>
      <w:r>
        <w:rPr>
          <w:w w:val="90"/>
          <w:sz w:val="19"/>
        </w:rPr>
        <w:t>Research</w:t>
      </w:r>
      <w:r>
        <w:rPr>
          <w:spacing w:val="26"/>
          <w:sz w:val="19"/>
        </w:rPr>
        <w:t> </w:t>
      </w:r>
      <w:r>
        <w:rPr>
          <w:spacing w:val="-2"/>
          <w:w w:val="95"/>
          <w:sz w:val="19"/>
        </w:rPr>
        <w:t>Article</w:t>
      </w:r>
    </w:p>
    <w:p>
      <w:pPr>
        <w:spacing w:line="264" w:lineRule="auto" w:before="143"/>
        <w:ind w:left="118" w:right="765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6348082</wp:posOffset>
            </wp:positionH>
            <wp:positionV relativeFrom="paragraph">
              <wp:posOffset>130244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Dealing</w:t>
      </w:r>
      <w:r>
        <w:rPr>
          <w:spacing w:val="-19"/>
          <w:sz w:val="27"/>
        </w:rPr>
        <w:t> </w:t>
      </w:r>
      <w:r>
        <w:rPr>
          <w:sz w:val="27"/>
        </w:rPr>
        <w:t>with</w:t>
      </w:r>
      <w:r>
        <w:rPr>
          <w:spacing w:val="-19"/>
          <w:sz w:val="27"/>
        </w:rPr>
        <w:t> </w:t>
      </w:r>
      <w:r>
        <w:rPr>
          <w:sz w:val="27"/>
        </w:rPr>
        <w:t>a</w:t>
      </w:r>
      <w:r>
        <w:rPr>
          <w:spacing w:val="-19"/>
          <w:sz w:val="27"/>
        </w:rPr>
        <w:t> </w:t>
      </w:r>
      <w:r>
        <w:rPr>
          <w:sz w:val="27"/>
        </w:rPr>
        <w:t>data-limited</w:t>
      </w:r>
      <w:r>
        <w:rPr>
          <w:spacing w:val="-19"/>
          <w:sz w:val="27"/>
        </w:rPr>
        <w:t> </w:t>
      </w:r>
      <w:r>
        <w:rPr>
          <w:sz w:val="27"/>
        </w:rPr>
        <w:t>regime:</w:t>
      </w:r>
      <w:r>
        <w:rPr>
          <w:spacing w:val="-20"/>
          <w:sz w:val="27"/>
        </w:rPr>
        <w:t> </w:t>
      </w:r>
      <w:r>
        <w:rPr>
          <w:sz w:val="27"/>
        </w:rPr>
        <w:t>Combining</w:t>
      </w:r>
      <w:r>
        <w:rPr>
          <w:spacing w:val="-18"/>
          <w:sz w:val="27"/>
        </w:rPr>
        <w:t> </w:t>
      </w:r>
      <w:r>
        <w:rPr>
          <w:sz w:val="27"/>
        </w:rPr>
        <w:t>transfer</w:t>
      </w:r>
      <w:r>
        <w:rPr>
          <w:spacing w:val="-19"/>
          <w:sz w:val="27"/>
        </w:rPr>
        <w:t> </w:t>
      </w:r>
      <w:r>
        <w:rPr>
          <w:sz w:val="27"/>
        </w:rPr>
        <w:t>learning</w:t>
      </w:r>
      <w:r>
        <w:rPr>
          <w:spacing w:val="-19"/>
          <w:sz w:val="27"/>
        </w:rPr>
        <w:t> </w:t>
      </w:r>
      <w:r>
        <w:rPr>
          <w:sz w:val="27"/>
        </w:rPr>
        <w:t>and </w:t>
      </w:r>
      <w:r>
        <w:rPr>
          <w:spacing w:val="-4"/>
          <w:sz w:val="27"/>
        </w:rPr>
        <w:t>transformer</w:t>
      </w:r>
      <w:r>
        <w:rPr>
          <w:spacing w:val="-16"/>
          <w:sz w:val="27"/>
        </w:rPr>
        <w:t> </w:t>
      </w:r>
      <w:r>
        <w:rPr>
          <w:spacing w:val="-4"/>
          <w:sz w:val="27"/>
        </w:rPr>
        <w:t>attention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mechanism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to</w:t>
      </w:r>
      <w:r>
        <w:rPr>
          <w:spacing w:val="-16"/>
          <w:sz w:val="27"/>
        </w:rPr>
        <w:t> </w:t>
      </w:r>
      <w:r>
        <w:rPr>
          <w:spacing w:val="-4"/>
          <w:sz w:val="27"/>
        </w:rPr>
        <w:t>increase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aqueous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solubility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prediction </w:t>
      </w:r>
      <w:r>
        <w:rPr>
          <w:spacing w:val="-2"/>
          <w:sz w:val="27"/>
        </w:rPr>
        <w:t>performance</w:t>
      </w:r>
    </w:p>
    <w:p>
      <w:pPr>
        <w:spacing w:line="479" w:lineRule="exact" w:before="0"/>
        <w:ind w:left="118" w:right="0" w:firstLine="0"/>
        <w:jc w:val="left"/>
        <w:rPr>
          <w:sz w:val="21"/>
        </w:rPr>
      </w:pPr>
      <w:r>
        <w:rPr>
          <w:spacing w:val="-4"/>
          <w:sz w:val="21"/>
        </w:rPr>
        <w:t>Magdalena</w:t>
      </w:r>
      <w:r>
        <w:rPr>
          <w:spacing w:val="10"/>
          <w:sz w:val="21"/>
        </w:rPr>
        <w:t> </w:t>
      </w:r>
      <w:r>
        <w:rPr>
          <w:spacing w:val="-4"/>
          <w:sz w:val="21"/>
        </w:rPr>
        <w:t>Wiercioch</w:t>
      </w:r>
      <w:r>
        <w:rPr>
          <w:spacing w:val="-31"/>
          <w:sz w:val="21"/>
        </w:rPr>
        <w:t> </w:t>
      </w:r>
      <w:hyperlink w:history="true" w:anchor="_bookmark0">
        <w:r>
          <w:rPr>
            <w:color w:val="0080AC"/>
            <w:spacing w:val="-4"/>
            <w:sz w:val="21"/>
            <w:vertAlign w:val="superscript"/>
          </w:rPr>
          <w:t>a</w:t>
        </w:r>
      </w:hyperlink>
      <w:r>
        <w:rPr>
          <w:spacing w:val="-4"/>
          <w:sz w:val="21"/>
          <w:vertAlign w:val="superscript"/>
        </w:rPr>
        <w:t>,</w:t>
      </w:r>
      <w:hyperlink w:history="true" w:anchor="_bookmark1">
        <w:r>
          <w:rPr>
            <w:color w:val="0080AC"/>
            <w:spacing w:val="-4"/>
            <w:sz w:val="21"/>
            <w:vertAlign w:val="superscript"/>
          </w:rPr>
          <w:t>b</w:t>
        </w:r>
      </w:hyperlink>
      <w:r>
        <w:rPr>
          <w:spacing w:val="-4"/>
          <w:sz w:val="21"/>
          <w:vertAlign w:val="superscript"/>
        </w:rPr>
        <w:t>,</w:t>
      </w:r>
      <w:hyperlink w:history="true" w:anchor="_bookmark2">
        <w:r>
          <w:rPr>
            <w:rFonts w:ascii="STIX Math" w:hAnsi="STIX Math"/>
            <w:color w:val="0080AC"/>
            <w:spacing w:val="-4"/>
            <w:sz w:val="21"/>
            <w:vertAlign w:val="superscript"/>
          </w:rPr>
          <w:t>∗</w:t>
        </w:r>
      </w:hyperlink>
      <w:r>
        <w:rPr>
          <w:spacing w:val="-4"/>
          <w:sz w:val="21"/>
          <w:vertAlign w:val="baseline"/>
        </w:rPr>
        <w:t>,</w:t>
      </w:r>
      <w:r>
        <w:rPr>
          <w:spacing w:val="12"/>
          <w:sz w:val="21"/>
          <w:vertAlign w:val="baseline"/>
        </w:rPr>
        <w:t> </w:t>
      </w:r>
      <w:r>
        <w:rPr>
          <w:spacing w:val="-4"/>
          <w:sz w:val="21"/>
          <w:vertAlign w:val="baseline"/>
        </w:rPr>
        <w:t>Johannes</w:t>
      </w:r>
      <w:r>
        <w:rPr>
          <w:spacing w:val="11"/>
          <w:sz w:val="21"/>
          <w:vertAlign w:val="baseline"/>
        </w:rPr>
        <w:t> </w:t>
      </w:r>
      <w:r>
        <w:rPr>
          <w:spacing w:val="-4"/>
          <w:sz w:val="21"/>
          <w:vertAlign w:val="baseline"/>
        </w:rPr>
        <w:t>Kirchmair</w:t>
      </w:r>
      <w:r>
        <w:rPr>
          <w:spacing w:val="-32"/>
          <w:sz w:val="21"/>
          <w:vertAlign w:val="baseline"/>
        </w:rPr>
        <w:t> </w:t>
      </w:r>
      <w:hyperlink w:history="true" w:anchor="_bookmark1">
        <w:r>
          <w:rPr>
            <w:color w:val="0080AC"/>
            <w:spacing w:val="-10"/>
            <w:sz w:val="21"/>
            <w:vertAlign w:val="superscript"/>
          </w:rPr>
          <w:t>b</w:t>
        </w:r>
      </w:hyperlink>
    </w:p>
    <w:p>
      <w:pPr>
        <w:spacing w:before="72"/>
        <w:ind w:left="118" w:right="0" w:firstLine="0"/>
        <w:jc w:val="left"/>
        <w:rPr>
          <w:rFonts w:ascii="Times New Roman" w:hAnsi="Times New Roman"/>
          <w:i/>
          <w:sz w:val="12"/>
        </w:rPr>
      </w:pPr>
      <w:bookmarkStart w:name="_bookmark0" w:id="2"/>
      <w:bookmarkEnd w:id="2"/>
      <w:r>
        <w:rPr/>
      </w:r>
      <w:r>
        <w:rPr>
          <w:w w:val="105"/>
          <w:position w:val="4"/>
          <w:sz w:val="9"/>
        </w:rPr>
        <w:t>a</w:t>
      </w:r>
      <w:r>
        <w:rPr>
          <w:spacing w:val="2"/>
          <w:w w:val="105"/>
          <w:position w:val="4"/>
          <w:sz w:val="9"/>
        </w:rPr>
        <w:t> </w:t>
      </w:r>
      <w:r>
        <w:rPr>
          <w:rFonts w:ascii="Times New Roman" w:hAnsi="Times New Roman"/>
          <w:i/>
          <w:w w:val="105"/>
          <w:sz w:val="12"/>
        </w:rPr>
        <w:t>Department</w:t>
      </w:r>
      <w:r>
        <w:rPr>
          <w:rFonts w:ascii="Times New Roman" w:hAnsi="Times New Roman"/>
          <w:i/>
          <w:spacing w:val="15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of</w:t>
      </w:r>
      <w:r>
        <w:rPr>
          <w:rFonts w:ascii="Times New Roman" w:hAnsi="Times New Roman"/>
          <w:i/>
          <w:spacing w:val="15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Applied</w:t>
      </w:r>
      <w:r>
        <w:rPr>
          <w:rFonts w:ascii="Times New Roman" w:hAnsi="Times New Roman"/>
          <w:i/>
          <w:spacing w:val="14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Computer</w:t>
      </w:r>
      <w:r>
        <w:rPr>
          <w:rFonts w:ascii="Times New Roman" w:hAnsi="Times New Roman"/>
          <w:i/>
          <w:spacing w:val="15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Science,</w:t>
      </w:r>
      <w:r>
        <w:rPr>
          <w:rFonts w:ascii="Times New Roman" w:hAnsi="Times New Roman"/>
          <w:i/>
          <w:spacing w:val="15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Faculty</w:t>
      </w:r>
      <w:r>
        <w:rPr>
          <w:rFonts w:ascii="Times New Roman" w:hAnsi="Times New Roman"/>
          <w:i/>
          <w:spacing w:val="16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of</w:t>
      </w:r>
      <w:r>
        <w:rPr>
          <w:rFonts w:ascii="Times New Roman" w:hAnsi="Times New Roman"/>
          <w:i/>
          <w:spacing w:val="15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Physics,</w:t>
      </w:r>
      <w:r>
        <w:rPr>
          <w:rFonts w:ascii="Times New Roman" w:hAnsi="Times New Roman"/>
          <w:i/>
          <w:spacing w:val="14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Astronomy</w:t>
      </w:r>
      <w:r>
        <w:rPr>
          <w:rFonts w:ascii="Times New Roman" w:hAnsi="Times New Roman"/>
          <w:i/>
          <w:spacing w:val="16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and</w:t>
      </w:r>
      <w:r>
        <w:rPr>
          <w:rFonts w:ascii="Times New Roman" w:hAnsi="Times New Roman"/>
          <w:i/>
          <w:spacing w:val="16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Applied</w:t>
      </w:r>
      <w:r>
        <w:rPr>
          <w:rFonts w:ascii="Times New Roman" w:hAnsi="Times New Roman"/>
          <w:i/>
          <w:spacing w:val="15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Computer</w:t>
      </w:r>
      <w:r>
        <w:rPr>
          <w:rFonts w:ascii="Times New Roman" w:hAnsi="Times New Roman"/>
          <w:i/>
          <w:spacing w:val="15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Science,</w:t>
      </w:r>
      <w:r>
        <w:rPr>
          <w:rFonts w:ascii="Times New Roman" w:hAnsi="Times New Roman"/>
          <w:i/>
          <w:spacing w:val="14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Jagiellonian</w:t>
      </w:r>
      <w:r>
        <w:rPr>
          <w:rFonts w:ascii="Times New Roman" w:hAnsi="Times New Roman"/>
          <w:i/>
          <w:spacing w:val="15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University,</w:t>
      </w:r>
      <w:r>
        <w:rPr>
          <w:rFonts w:ascii="Times New Roman" w:hAnsi="Times New Roman"/>
          <w:i/>
          <w:spacing w:val="15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Łojasiewicza</w:t>
      </w:r>
      <w:r>
        <w:rPr>
          <w:rFonts w:ascii="Times New Roman" w:hAnsi="Times New Roman"/>
          <w:i/>
          <w:spacing w:val="15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11,</w:t>
      </w:r>
      <w:r>
        <w:rPr>
          <w:rFonts w:ascii="Times New Roman" w:hAnsi="Times New Roman"/>
          <w:i/>
          <w:spacing w:val="14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Kraków</w:t>
      </w:r>
      <w:r>
        <w:rPr>
          <w:rFonts w:ascii="Times New Roman" w:hAnsi="Times New Roman"/>
          <w:i/>
          <w:spacing w:val="16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30-</w:t>
      </w:r>
      <w:r>
        <w:rPr>
          <w:rFonts w:ascii="Times New Roman" w:hAnsi="Times New Roman"/>
          <w:i/>
          <w:spacing w:val="-4"/>
          <w:w w:val="105"/>
          <w:sz w:val="12"/>
        </w:rPr>
        <w:t>348,</w:t>
      </w:r>
    </w:p>
    <w:p>
      <w:pPr>
        <w:spacing w:before="34"/>
        <w:ind w:left="118" w:right="0" w:firstLine="0"/>
        <w:jc w:val="left"/>
        <w:rPr>
          <w:rFonts w:ascii="Times New Roman"/>
          <w:i/>
          <w:sz w:val="12"/>
        </w:rPr>
      </w:pPr>
      <w:bookmarkStart w:name="_bookmark1" w:id="3"/>
      <w:bookmarkEnd w:id="3"/>
      <w:r>
        <w:rPr/>
      </w:r>
      <w:r>
        <w:rPr>
          <w:rFonts w:ascii="Times New Roman"/>
          <w:i/>
          <w:spacing w:val="-2"/>
          <w:w w:val="105"/>
          <w:sz w:val="12"/>
        </w:rPr>
        <w:t>Poland</w:t>
      </w:r>
    </w:p>
    <w:p>
      <w:pPr>
        <w:spacing w:before="21"/>
        <w:ind w:left="118" w:right="0" w:firstLine="0"/>
        <w:jc w:val="left"/>
        <w:rPr>
          <w:rFonts w:ascii="Times New Roman"/>
          <w:i/>
          <w:sz w:val="12"/>
        </w:rPr>
      </w:pPr>
      <w:r>
        <w:rPr>
          <w:w w:val="105"/>
          <w:position w:val="4"/>
          <w:sz w:val="9"/>
        </w:rPr>
        <w:t>b</w:t>
      </w:r>
      <w:r>
        <w:rPr>
          <w:spacing w:val="2"/>
          <w:w w:val="105"/>
          <w:position w:val="4"/>
          <w:sz w:val="9"/>
        </w:rPr>
        <w:t> </w:t>
      </w:r>
      <w:r>
        <w:rPr>
          <w:rFonts w:ascii="Times New Roman"/>
          <w:i/>
          <w:w w:val="105"/>
          <w:sz w:val="12"/>
        </w:rPr>
        <w:t>Department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Pharmaceutical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Chemistry,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Faculty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Life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Sciences,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University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Vienna,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Vienna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1090,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Austria</w:t>
      </w:r>
    </w:p>
    <w:p>
      <w:pPr>
        <w:pStyle w:val="BodyText"/>
        <w:spacing w:before="8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137659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839346pt;width:520.1pt;height:.1pt;mso-position-horizontal-relative:page;mso-position-vertical-relative:paragraph;z-index:-15727104;mso-wrap-distance-left:0;mso-wrap-distance-right:0" id="docshape4" coordorigin="758,217" coordsize="10402,0" path="m758,217l11159,217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8"/>
        <w:rPr>
          <w:rFonts w:ascii="Times New Roman"/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0"/>
        <w:ind w:left="118" w:right="0" w:firstLine="0"/>
        <w:jc w:val="left"/>
        <w:rPr>
          <w:sz w:val="18"/>
        </w:rPr>
      </w:pPr>
      <w:r>
        <w:rPr>
          <w:w w:val="110"/>
          <w:sz w:val="18"/>
        </w:rPr>
        <w:t>a</w:t>
      </w:r>
      <w:r>
        <w:rPr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w w:val="110"/>
          <w:sz w:val="18"/>
        </w:rPr>
        <w:t>i</w:t>
      </w:r>
      <w:r>
        <w:rPr>
          <w:smallCaps w:val="0"/>
          <w:spacing w:val="25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l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spacing w:val="-10"/>
          <w:w w:val="11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i</w:t>
      </w:r>
      <w:r>
        <w:rPr>
          <w:smallCaps w:val="0"/>
          <w:spacing w:val="26"/>
          <w:w w:val="110"/>
          <w:sz w:val="18"/>
        </w:rPr>
        <w:t> </w:t>
      </w:r>
      <w:r>
        <w:rPr>
          <w:smallCaps w:val="0"/>
          <w:w w:val="110"/>
          <w:sz w:val="18"/>
        </w:rPr>
        <w:t>n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spacing w:val="-10"/>
          <w:w w:val="11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a</w:t>
      </w:r>
      <w:r>
        <w:rPr>
          <w:smallCaps w:val="0"/>
          <w:spacing w:val="22"/>
          <w:w w:val="110"/>
          <w:sz w:val="18"/>
        </w:rPr>
        <w:t> </w:t>
      </w:r>
      <w:r>
        <w:rPr>
          <w:smallCaps w:val="0"/>
          <w:w w:val="110"/>
          <w:sz w:val="18"/>
        </w:rPr>
        <w:t>b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s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a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spacing w:val="-10"/>
          <w:w w:val="110"/>
          <w:sz w:val="18"/>
        </w:rPr>
        <w:t>t</w:t>
      </w:r>
    </w:p>
    <w:p>
      <w:pPr>
        <w:pStyle w:val="BodyText"/>
        <w:spacing w:before="1"/>
        <w:rPr>
          <w:sz w:val="13"/>
        </w:rPr>
      </w:pPr>
    </w:p>
    <w:p>
      <w:pPr>
        <w:tabs>
          <w:tab w:pos="3406" w:val="left" w:leader="none"/>
        </w:tabs>
        <w:spacing w:line="20" w:lineRule="exact"/>
        <w:ind w:left="11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20"/>
        </w:sectPr>
      </w:pPr>
    </w:p>
    <w:p>
      <w:pPr>
        <w:spacing w:line="295" w:lineRule="auto" w:before="43"/>
        <w:ind w:left="118" w:right="72" w:firstLine="0"/>
        <w:jc w:val="left"/>
        <w:rPr>
          <w:sz w:val="12"/>
        </w:rPr>
      </w:pPr>
      <w:r>
        <w:rPr>
          <w:rFonts w:ascii="Times New Roman"/>
          <w:i/>
          <w:spacing w:val="-2"/>
          <w:sz w:val="12"/>
        </w:rPr>
        <w:t>Keywords:</w:t>
      </w:r>
      <w:r>
        <w:rPr>
          <w:rFonts w:ascii="Times New Roman"/>
          <w:i/>
          <w:spacing w:val="80"/>
          <w:w w:val="150"/>
          <w:sz w:val="12"/>
        </w:rPr>
        <w:t> </w:t>
      </w:r>
      <w:r>
        <w:rPr>
          <w:sz w:val="12"/>
        </w:rPr>
        <w:t>Aqueous </w:t>
      </w:r>
      <w:r>
        <w:rPr>
          <w:sz w:val="12"/>
        </w:rPr>
        <w:t>solubility</w:t>
      </w:r>
      <w:r>
        <w:rPr>
          <w:spacing w:val="40"/>
          <w:sz w:val="12"/>
        </w:rPr>
        <w:t> </w:t>
      </w:r>
      <w:r>
        <w:rPr>
          <w:sz w:val="12"/>
        </w:rPr>
        <w:t>Deep Learning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Cheminformatics</w:t>
      </w:r>
    </w:p>
    <w:p>
      <w:pPr>
        <w:spacing w:line="295" w:lineRule="auto" w:before="1"/>
        <w:ind w:left="118" w:right="0" w:firstLine="0"/>
        <w:jc w:val="left"/>
        <w:rPr>
          <w:sz w:val="12"/>
        </w:rPr>
      </w:pPr>
      <w:r>
        <w:rPr>
          <w:sz w:val="12"/>
        </w:rPr>
        <w:t>Transformer</w:t>
      </w:r>
      <w:r>
        <w:rPr>
          <w:spacing w:val="-9"/>
          <w:sz w:val="12"/>
        </w:rPr>
        <w:t> </w:t>
      </w:r>
      <w:r>
        <w:rPr>
          <w:sz w:val="12"/>
        </w:rPr>
        <w:t>model</w:t>
      </w:r>
      <w:r>
        <w:rPr>
          <w:spacing w:val="40"/>
          <w:sz w:val="12"/>
        </w:rPr>
        <w:t> </w:t>
      </w:r>
      <w:r>
        <w:rPr>
          <w:sz w:val="12"/>
        </w:rPr>
        <w:t>Drug discovery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Regression</w:t>
      </w:r>
    </w:p>
    <w:p>
      <w:pPr>
        <w:spacing w:line="280" w:lineRule="auto" w:before="38"/>
        <w:ind w:left="118" w:right="110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Aqueous solubility is a key chemical property that drives various processes in chemistry and biology. Its com-</w:t>
      </w:r>
      <w:r>
        <w:rPr>
          <w:spacing w:val="40"/>
          <w:sz w:val="14"/>
        </w:rPr>
        <w:t> </w:t>
      </w:r>
      <w:r>
        <w:rPr>
          <w:sz w:val="14"/>
        </w:rPr>
        <w:t>putational</w:t>
      </w:r>
      <w:r>
        <w:rPr>
          <w:spacing w:val="-3"/>
          <w:sz w:val="14"/>
        </w:rPr>
        <w:t> </w:t>
      </w:r>
      <w:r>
        <w:rPr>
          <w:sz w:val="14"/>
        </w:rPr>
        <w:t>prediction</w:t>
      </w:r>
      <w:r>
        <w:rPr>
          <w:spacing w:val="-2"/>
          <w:sz w:val="14"/>
        </w:rPr>
        <w:t> </w:t>
      </w:r>
      <w:r>
        <w:rPr>
          <w:sz w:val="14"/>
        </w:rPr>
        <w:t>is</w:t>
      </w:r>
      <w:r>
        <w:rPr>
          <w:spacing w:val="-2"/>
          <w:sz w:val="14"/>
        </w:rPr>
        <w:t> </w:t>
      </w:r>
      <w:r>
        <w:rPr>
          <w:sz w:val="14"/>
        </w:rPr>
        <w:t>challenging,</w:t>
      </w:r>
      <w:r>
        <w:rPr>
          <w:spacing w:val="-3"/>
          <w:sz w:val="14"/>
        </w:rPr>
        <w:t> </w:t>
      </w:r>
      <w:r>
        <w:rPr>
          <w:sz w:val="14"/>
        </w:rPr>
        <w:t>as</w:t>
      </w:r>
      <w:r>
        <w:rPr>
          <w:spacing w:val="-2"/>
          <w:sz w:val="14"/>
        </w:rPr>
        <w:t> </w:t>
      </w:r>
      <w:r>
        <w:rPr>
          <w:sz w:val="14"/>
        </w:rPr>
        <w:t>evidenced</w:t>
      </w:r>
      <w:r>
        <w:rPr>
          <w:spacing w:val="-2"/>
          <w:sz w:val="14"/>
        </w:rPr>
        <w:t> </w:t>
      </w:r>
      <w:r>
        <w:rPr>
          <w:sz w:val="14"/>
        </w:rPr>
        <w:t>by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fact</w:t>
      </w:r>
      <w:r>
        <w:rPr>
          <w:spacing w:val="-2"/>
          <w:sz w:val="14"/>
        </w:rPr>
        <w:t> </w:t>
      </w:r>
      <w:r>
        <w:rPr>
          <w:sz w:val="14"/>
        </w:rPr>
        <w:t>that</w:t>
      </w:r>
      <w:r>
        <w:rPr>
          <w:spacing w:val="-2"/>
          <w:sz w:val="14"/>
        </w:rPr>
        <w:t> </w:t>
      </w:r>
      <w:r>
        <w:rPr>
          <w:sz w:val="14"/>
        </w:rPr>
        <w:t>it</w:t>
      </w:r>
      <w:r>
        <w:rPr>
          <w:spacing w:val="-2"/>
          <w:sz w:val="14"/>
        </w:rPr>
        <w:t> </w:t>
      </w:r>
      <w:r>
        <w:rPr>
          <w:sz w:val="14"/>
        </w:rPr>
        <w:t>has</w:t>
      </w:r>
      <w:r>
        <w:rPr>
          <w:spacing w:val="-2"/>
          <w:sz w:val="14"/>
        </w:rPr>
        <w:t> </w:t>
      </w:r>
      <w:r>
        <w:rPr>
          <w:sz w:val="14"/>
        </w:rPr>
        <w:t>been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subject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considerable</w:t>
      </w:r>
      <w:r>
        <w:rPr>
          <w:spacing w:val="-2"/>
          <w:sz w:val="14"/>
        </w:rPr>
        <w:t> </w:t>
      </w:r>
      <w:r>
        <w:rPr>
          <w:sz w:val="14"/>
        </w:rPr>
        <w:t>interest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for several decades. Recent work has explored fingerprint-based, feature-based and graph-based representations</w:t>
      </w:r>
      <w:r>
        <w:rPr>
          <w:spacing w:val="40"/>
          <w:sz w:val="14"/>
        </w:rPr>
        <w:t> </w:t>
      </w:r>
      <w:r>
        <w:rPr>
          <w:sz w:val="14"/>
        </w:rPr>
        <w:t>with different machine learning and deep learning methodologies. In general, many traditional methods have</w:t>
      </w:r>
      <w:r>
        <w:rPr>
          <w:spacing w:val="40"/>
          <w:sz w:val="14"/>
        </w:rPr>
        <w:t> </w:t>
      </w:r>
      <w:r>
        <w:rPr>
          <w:sz w:val="14"/>
        </w:rPr>
        <w:t>been</w:t>
      </w:r>
      <w:r>
        <w:rPr>
          <w:spacing w:val="-3"/>
          <w:sz w:val="14"/>
        </w:rPr>
        <w:t> </w:t>
      </w:r>
      <w:r>
        <w:rPr>
          <w:sz w:val="14"/>
        </w:rPr>
        <w:t>proposed,</w:t>
      </w:r>
      <w:r>
        <w:rPr>
          <w:spacing w:val="-3"/>
          <w:sz w:val="14"/>
        </w:rPr>
        <w:t> </w:t>
      </w:r>
      <w:r>
        <w:rPr>
          <w:sz w:val="14"/>
        </w:rPr>
        <w:t>but</w:t>
      </w:r>
      <w:r>
        <w:rPr>
          <w:spacing w:val="-3"/>
          <w:sz w:val="14"/>
        </w:rPr>
        <w:t> </w:t>
      </w:r>
      <w:r>
        <w:rPr>
          <w:sz w:val="14"/>
        </w:rPr>
        <w:t>they</w:t>
      </w:r>
      <w:r>
        <w:rPr>
          <w:spacing w:val="-3"/>
          <w:sz w:val="14"/>
        </w:rPr>
        <w:t> </w:t>
      </w:r>
      <w:r>
        <w:rPr>
          <w:sz w:val="14"/>
        </w:rPr>
        <w:t>rely</w:t>
      </w:r>
      <w:r>
        <w:rPr>
          <w:spacing w:val="-3"/>
          <w:sz w:val="14"/>
        </w:rPr>
        <w:t> </w:t>
      </w:r>
      <w:r>
        <w:rPr>
          <w:sz w:val="14"/>
        </w:rPr>
        <w:t>heavily</w:t>
      </w:r>
      <w:r>
        <w:rPr>
          <w:spacing w:val="-3"/>
          <w:sz w:val="14"/>
        </w:rPr>
        <w:t> </w:t>
      </w:r>
      <w:r>
        <w:rPr>
          <w:sz w:val="14"/>
        </w:rPr>
        <w:t>on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quality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rule-based,</w:t>
      </w:r>
      <w:r>
        <w:rPr>
          <w:spacing w:val="-3"/>
          <w:sz w:val="14"/>
        </w:rPr>
        <w:t> </w:t>
      </w:r>
      <w:r>
        <w:rPr>
          <w:sz w:val="14"/>
        </w:rPr>
        <w:t>hand-crafted</w:t>
      </w:r>
      <w:r>
        <w:rPr>
          <w:spacing w:val="-3"/>
          <w:sz w:val="14"/>
        </w:rPr>
        <w:t> </w:t>
      </w:r>
      <w:r>
        <w:rPr>
          <w:sz w:val="14"/>
        </w:rPr>
        <w:t>features.</w:t>
      </w:r>
      <w:r>
        <w:rPr>
          <w:spacing w:val="-3"/>
          <w:sz w:val="14"/>
        </w:rPr>
        <w:t> </w:t>
      </w:r>
      <w:r>
        <w:rPr>
          <w:sz w:val="14"/>
        </w:rPr>
        <w:t>On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other</w:t>
      </w:r>
      <w:r>
        <w:rPr>
          <w:spacing w:val="-3"/>
          <w:sz w:val="14"/>
        </w:rPr>
        <w:t> </w:t>
      </w:r>
      <w:r>
        <w:rPr>
          <w:sz w:val="14"/>
        </w:rPr>
        <w:t>hand,</w:t>
      </w:r>
      <w:r>
        <w:rPr>
          <w:spacing w:val="40"/>
          <w:sz w:val="14"/>
        </w:rPr>
        <w:t> </w:t>
      </w:r>
      <w:r>
        <w:rPr>
          <w:sz w:val="14"/>
        </w:rPr>
        <w:t>limitations</w:t>
      </w:r>
      <w:r>
        <w:rPr>
          <w:spacing w:val="-8"/>
          <w:sz w:val="14"/>
        </w:rPr>
        <w:t> </w:t>
      </w:r>
      <w:r>
        <w:rPr>
          <w:sz w:val="14"/>
        </w:rPr>
        <w:t>in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quality</w:t>
      </w:r>
      <w:r>
        <w:rPr>
          <w:spacing w:val="-8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aqueous</w:t>
      </w:r>
      <w:r>
        <w:rPr>
          <w:spacing w:val="-8"/>
          <w:sz w:val="14"/>
        </w:rPr>
        <w:t> </w:t>
      </w:r>
      <w:r>
        <w:rPr>
          <w:sz w:val="14"/>
        </w:rPr>
        <w:t>solubility</w:t>
      </w:r>
      <w:r>
        <w:rPr>
          <w:spacing w:val="-8"/>
          <w:sz w:val="14"/>
        </w:rPr>
        <w:t> </w:t>
      </w:r>
      <w:r>
        <w:rPr>
          <w:sz w:val="14"/>
        </w:rPr>
        <w:t>data</w:t>
      </w:r>
      <w:r>
        <w:rPr>
          <w:spacing w:val="-8"/>
          <w:sz w:val="14"/>
        </w:rPr>
        <w:t> </w:t>
      </w:r>
      <w:r>
        <w:rPr>
          <w:sz w:val="14"/>
        </w:rPr>
        <w:t>become</w:t>
      </w:r>
      <w:r>
        <w:rPr>
          <w:spacing w:val="-7"/>
          <w:sz w:val="14"/>
        </w:rPr>
        <w:t> </w:t>
      </w:r>
      <w:r>
        <w:rPr>
          <w:sz w:val="14"/>
        </w:rPr>
        <w:t>a</w:t>
      </w:r>
      <w:r>
        <w:rPr>
          <w:spacing w:val="-7"/>
          <w:sz w:val="14"/>
        </w:rPr>
        <w:t> </w:t>
      </w:r>
      <w:r>
        <w:rPr>
          <w:sz w:val="14"/>
        </w:rPr>
        <w:t>handicap</w:t>
      </w:r>
      <w:r>
        <w:rPr>
          <w:spacing w:val="-8"/>
          <w:sz w:val="14"/>
        </w:rPr>
        <w:t> </w:t>
      </w:r>
      <w:r>
        <w:rPr>
          <w:sz w:val="14"/>
        </w:rPr>
        <w:t>when</w:t>
      </w:r>
      <w:r>
        <w:rPr>
          <w:spacing w:val="-8"/>
          <w:sz w:val="14"/>
        </w:rPr>
        <w:t> </w:t>
      </w:r>
      <w:r>
        <w:rPr>
          <w:sz w:val="14"/>
        </w:rPr>
        <w:t>training</w:t>
      </w:r>
      <w:r>
        <w:rPr>
          <w:spacing w:val="-8"/>
          <w:sz w:val="14"/>
        </w:rPr>
        <w:t> </w:t>
      </w:r>
      <w:r>
        <w:rPr>
          <w:sz w:val="14"/>
        </w:rPr>
        <w:t>deep</w:t>
      </w:r>
      <w:r>
        <w:rPr>
          <w:spacing w:val="-7"/>
          <w:sz w:val="14"/>
        </w:rPr>
        <w:t> </w:t>
      </w:r>
      <w:r>
        <w:rPr>
          <w:sz w:val="14"/>
        </w:rPr>
        <w:t>models.</w:t>
      </w:r>
      <w:r>
        <w:rPr>
          <w:spacing w:val="-8"/>
          <w:sz w:val="14"/>
        </w:rPr>
        <w:t> </w:t>
      </w:r>
      <w:r>
        <w:rPr>
          <w:sz w:val="14"/>
        </w:rPr>
        <w:t>In</w:t>
      </w:r>
      <w:r>
        <w:rPr>
          <w:spacing w:val="-8"/>
          <w:sz w:val="14"/>
        </w:rPr>
        <w:t> </w:t>
      </w:r>
      <w:r>
        <w:rPr>
          <w:sz w:val="14"/>
        </w:rPr>
        <w:t>this</w:t>
      </w:r>
      <w:r>
        <w:rPr>
          <w:spacing w:val="-8"/>
          <w:sz w:val="14"/>
        </w:rPr>
        <w:t> </w:t>
      </w:r>
      <w:r>
        <w:rPr>
          <w:sz w:val="14"/>
        </w:rPr>
        <w:t>study,</w:t>
      </w:r>
      <w:r>
        <w:rPr>
          <w:spacing w:val="40"/>
          <w:sz w:val="14"/>
        </w:rPr>
        <w:t> </w:t>
      </w:r>
      <w:r>
        <w:rPr>
          <w:sz w:val="14"/>
        </w:rPr>
        <w:t>we have developed a novel structure-aware method for the prediction of aqueous solubility by introducing a</w:t>
      </w:r>
      <w:r>
        <w:rPr>
          <w:spacing w:val="40"/>
          <w:sz w:val="14"/>
        </w:rPr>
        <w:t> </w:t>
      </w:r>
      <w:r>
        <w:rPr>
          <w:sz w:val="14"/>
        </w:rPr>
        <w:t>new deep network architecture and then employing a transfer learning approach. The model was proven to be</w:t>
      </w:r>
      <w:r>
        <w:rPr>
          <w:spacing w:val="40"/>
          <w:sz w:val="14"/>
        </w:rPr>
        <w:t> </w:t>
      </w:r>
      <w:r>
        <w:rPr>
          <w:sz w:val="14"/>
        </w:rPr>
        <w:t>competitive,</w:t>
      </w:r>
      <w:r>
        <w:rPr>
          <w:spacing w:val="-4"/>
          <w:sz w:val="14"/>
        </w:rPr>
        <w:t> </w:t>
      </w:r>
      <w:r>
        <w:rPr>
          <w:sz w:val="14"/>
        </w:rPr>
        <w:t>obtaining</w:t>
      </w:r>
      <w:r>
        <w:rPr>
          <w:spacing w:val="-3"/>
          <w:sz w:val="14"/>
        </w:rPr>
        <w:t> </w:t>
      </w:r>
      <w:r>
        <w:rPr>
          <w:sz w:val="14"/>
        </w:rPr>
        <w:t>an</w:t>
      </w:r>
      <w:r>
        <w:rPr>
          <w:spacing w:val="-3"/>
          <w:sz w:val="14"/>
        </w:rPr>
        <w:t> </w:t>
      </w:r>
      <w:r>
        <w:rPr>
          <w:sz w:val="14"/>
        </w:rPr>
        <w:t>RMSE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0.587</w:t>
      </w:r>
      <w:r>
        <w:rPr>
          <w:spacing w:val="-3"/>
          <w:sz w:val="14"/>
        </w:rPr>
        <w:t> </w:t>
      </w:r>
      <w:r>
        <w:rPr>
          <w:sz w:val="14"/>
        </w:rPr>
        <w:t>during</w:t>
      </w:r>
      <w:r>
        <w:rPr>
          <w:spacing w:val="-3"/>
          <w:sz w:val="14"/>
        </w:rPr>
        <w:t> </w:t>
      </w:r>
      <w:r>
        <w:rPr>
          <w:sz w:val="14"/>
        </w:rPr>
        <w:t>both</w:t>
      </w:r>
      <w:r>
        <w:rPr>
          <w:spacing w:val="-3"/>
          <w:sz w:val="14"/>
        </w:rPr>
        <w:t> </w:t>
      </w:r>
      <w:r>
        <w:rPr>
          <w:sz w:val="14"/>
        </w:rPr>
        <w:t>cross-validation</w:t>
      </w:r>
      <w:r>
        <w:rPr>
          <w:spacing w:val="-3"/>
          <w:sz w:val="14"/>
        </w:rPr>
        <w:t> </w:t>
      </w:r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test</w:t>
      </w:r>
      <w:r>
        <w:rPr>
          <w:spacing w:val="-3"/>
          <w:sz w:val="14"/>
        </w:rPr>
        <w:t> </w:t>
      </w:r>
      <w:r>
        <w:rPr>
          <w:sz w:val="14"/>
        </w:rPr>
        <w:t>on</w:t>
      </w:r>
      <w:r>
        <w:rPr>
          <w:spacing w:val="-3"/>
          <w:sz w:val="14"/>
        </w:rPr>
        <w:t> </w:t>
      </w:r>
      <w:r>
        <w:rPr>
          <w:sz w:val="14"/>
        </w:rPr>
        <w:t>an</w:t>
      </w:r>
      <w:r>
        <w:rPr>
          <w:spacing w:val="-3"/>
          <w:sz w:val="14"/>
        </w:rPr>
        <w:t> </w:t>
      </w:r>
      <w:r>
        <w:rPr>
          <w:sz w:val="14"/>
        </w:rPr>
        <w:t>independent</w:t>
      </w:r>
      <w:r>
        <w:rPr>
          <w:spacing w:val="-3"/>
          <w:sz w:val="14"/>
        </w:rPr>
        <w:t> </w:t>
      </w:r>
      <w:r>
        <w:rPr>
          <w:sz w:val="14"/>
        </w:rPr>
        <w:t>dataset.</w:t>
      </w:r>
      <w:r>
        <w:rPr>
          <w:spacing w:val="-4"/>
          <w:sz w:val="14"/>
        </w:rPr>
        <w:t> </w:t>
      </w:r>
      <w:r>
        <w:rPr>
          <w:sz w:val="14"/>
        </w:rPr>
        <w:t>To</w:t>
      </w:r>
      <w:r>
        <w:rPr>
          <w:spacing w:val="40"/>
          <w:sz w:val="14"/>
        </w:rPr>
        <w:t> </w:t>
      </w:r>
      <w:r>
        <w:rPr>
          <w:sz w:val="14"/>
        </w:rPr>
        <w:t>be more precise, the method is evaluated on molecules downloaded from the Online Chemical Database and</w:t>
      </w:r>
      <w:r>
        <w:rPr>
          <w:spacing w:val="40"/>
          <w:sz w:val="14"/>
        </w:rPr>
        <w:t> </w:t>
      </w:r>
      <w:r>
        <w:rPr>
          <w:sz w:val="14"/>
        </w:rPr>
        <w:t>Modeling</w:t>
      </w:r>
      <w:r>
        <w:rPr>
          <w:spacing w:val="-10"/>
          <w:sz w:val="14"/>
        </w:rPr>
        <w:t> </w:t>
      </w:r>
      <w:r>
        <w:rPr>
          <w:sz w:val="14"/>
        </w:rPr>
        <w:t>Environment</w:t>
      </w:r>
      <w:r>
        <w:rPr>
          <w:spacing w:val="-10"/>
          <w:sz w:val="14"/>
        </w:rPr>
        <w:t> </w:t>
      </w:r>
      <w:r>
        <w:rPr>
          <w:sz w:val="14"/>
        </w:rPr>
        <w:t>(OCHEM).</w:t>
      </w:r>
      <w:r>
        <w:rPr>
          <w:spacing w:val="-10"/>
          <w:sz w:val="14"/>
        </w:rPr>
        <w:t> </w:t>
      </w:r>
      <w:r>
        <w:rPr>
          <w:sz w:val="14"/>
        </w:rPr>
        <w:t>Beyond</w:t>
      </w:r>
      <w:r>
        <w:rPr>
          <w:spacing w:val="-10"/>
          <w:sz w:val="14"/>
        </w:rPr>
        <w:t> </w:t>
      </w:r>
      <w:r>
        <w:rPr>
          <w:sz w:val="14"/>
        </w:rPr>
        <w:t>aqueous</w:t>
      </w:r>
      <w:r>
        <w:rPr>
          <w:spacing w:val="-10"/>
          <w:sz w:val="14"/>
        </w:rPr>
        <w:t> </w:t>
      </w:r>
      <w:r>
        <w:rPr>
          <w:sz w:val="14"/>
        </w:rPr>
        <w:t>solubility</w:t>
      </w:r>
      <w:r>
        <w:rPr>
          <w:spacing w:val="-10"/>
          <w:sz w:val="14"/>
        </w:rPr>
        <w:t> </w:t>
      </w:r>
      <w:r>
        <w:rPr>
          <w:sz w:val="14"/>
        </w:rPr>
        <w:t>prediction,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strategy</w:t>
      </w:r>
      <w:r>
        <w:rPr>
          <w:spacing w:val="-10"/>
          <w:sz w:val="14"/>
        </w:rPr>
        <w:t> </w:t>
      </w:r>
      <w:r>
        <w:rPr>
          <w:sz w:val="14"/>
        </w:rPr>
        <w:t>presented</w:t>
      </w:r>
      <w:r>
        <w:rPr>
          <w:spacing w:val="-10"/>
          <w:sz w:val="14"/>
        </w:rPr>
        <w:t> </w:t>
      </w:r>
      <w:r>
        <w:rPr>
          <w:sz w:val="14"/>
        </w:rPr>
        <w:t>in</w:t>
      </w:r>
      <w:r>
        <w:rPr>
          <w:spacing w:val="-10"/>
          <w:sz w:val="14"/>
        </w:rPr>
        <w:t> </w:t>
      </w:r>
      <w:r>
        <w:rPr>
          <w:sz w:val="14"/>
        </w:rPr>
        <w:t>this</w:t>
      </w:r>
      <w:r>
        <w:rPr>
          <w:spacing w:val="-10"/>
          <w:sz w:val="14"/>
        </w:rPr>
        <w:t> </w:t>
      </w:r>
      <w:r>
        <w:rPr>
          <w:sz w:val="14"/>
        </w:rPr>
        <w:t>work</w:t>
      </w:r>
      <w:r>
        <w:rPr>
          <w:spacing w:val="-10"/>
          <w:sz w:val="14"/>
        </w:rPr>
        <w:t> </w:t>
      </w:r>
      <w:r>
        <w:rPr>
          <w:sz w:val="14"/>
        </w:rPr>
        <w:t>may</w:t>
      </w:r>
      <w:r>
        <w:rPr>
          <w:spacing w:val="40"/>
          <w:sz w:val="14"/>
        </w:rPr>
        <w:t> </w:t>
      </w:r>
      <w:r>
        <w:rPr>
          <w:sz w:val="14"/>
        </w:rPr>
        <w:t>be</w:t>
      </w:r>
      <w:r>
        <w:rPr>
          <w:spacing w:val="-6"/>
          <w:sz w:val="14"/>
        </w:rPr>
        <w:t> </w:t>
      </w:r>
      <w:r>
        <w:rPr>
          <w:sz w:val="14"/>
        </w:rPr>
        <w:t>useful</w:t>
      </w:r>
      <w:r>
        <w:rPr>
          <w:spacing w:val="-7"/>
          <w:sz w:val="14"/>
        </w:rPr>
        <w:t> </w:t>
      </w:r>
      <w:r>
        <w:rPr>
          <w:sz w:val="14"/>
        </w:rPr>
        <w:t>for</w:t>
      </w:r>
      <w:r>
        <w:rPr>
          <w:spacing w:val="-6"/>
          <w:sz w:val="14"/>
        </w:rPr>
        <w:t> </w:t>
      </w:r>
      <w:r>
        <w:rPr>
          <w:sz w:val="14"/>
        </w:rPr>
        <w:t>modeling</w:t>
      </w:r>
      <w:r>
        <w:rPr>
          <w:spacing w:val="-7"/>
          <w:sz w:val="14"/>
        </w:rPr>
        <w:t> </w:t>
      </w:r>
      <w:r>
        <w:rPr>
          <w:sz w:val="14"/>
        </w:rPr>
        <w:t>any</w:t>
      </w:r>
      <w:r>
        <w:rPr>
          <w:spacing w:val="-7"/>
          <w:sz w:val="14"/>
        </w:rPr>
        <w:t> </w:t>
      </w:r>
      <w:r>
        <w:rPr>
          <w:sz w:val="14"/>
        </w:rPr>
        <w:t>kind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(chemical</w:t>
      </w:r>
      <w:r>
        <w:rPr>
          <w:spacing w:val="-7"/>
          <w:sz w:val="14"/>
        </w:rPr>
        <w:t> </w:t>
      </w:r>
      <w:r>
        <w:rPr>
          <w:sz w:val="14"/>
        </w:rPr>
        <w:t>or</w:t>
      </w:r>
      <w:r>
        <w:rPr>
          <w:spacing w:val="-6"/>
          <w:sz w:val="14"/>
        </w:rPr>
        <w:t> </w:t>
      </w:r>
      <w:r>
        <w:rPr>
          <w:sz w:val="14"/>
        </w:rPr>
        <w:t>biological)</w:t>
      </w:r>
      <w:r>
        <w:rPr>
          <w:spacing w:val="-7"/>
          <w:sz w:val="14"/>
        </w:rPr>
        <w:t> </w:t>
      </w:r>
      <w:r>
        <w:rPr>
          <w:sz w:val="14"/>
        </w:rPr>
        <w:t>properties</w:t>
      </w:r>
      <w:r>
        <w:rPr>
          <w:spacing w:val="-7"/>
          <w:sz w:val="14"/>
        </w:rPr>
        <w:t> </w:t>
      </w:r>
      <w:r>
        <w:rPr>
          <w:sz w:val="14"/>
        </w:rPr>
        <w:t>for</w:t>
      </w:r>
      <w:r>
        <w:rPr>
          <w:spacing w:val="-6"/>
          <w:sz w:val="14"/>
        </w:rPr>
        <w:t> </w:t>
      </w:r>
      <w:r>
        <w:rPr>
          <w:sz w:val="14"/>
        </w:rPr>
        <w:t>which</w:t>
      </w:r>
      <w:r>
        <w:rPr>
          <w:spacing w:val="-6"/>
          <w:sz w:val="14"/>
        </w:rPr>
        <w:t> </w:t>
      </w:r>
      <w:r>
        <w:rPr>
          <w:sz w:val="14"/>
        </w:rPr>
        <w:t>there</w:t>
      </w:r>
      <w:r>
        <w:rPr>
          <w:spacing w:val="-7"/>
          <w:sz w:val="14"/>
        </w:rPr>
        <w:t> </w:t>
      </w:r>
      <w:r>
        <w:rPr>
          <w:sz w:val="14"/>
        </w:rPr>
        <w:t>is</w:t>
      </w:r>
      <w:r>
        <w:rPr>
          <w:spacing w:val="-7"/>
          <w:sz w:val="14"/>
        </w:rPr>
        <w:t> </w:t>
      </w:r>
      <w:r>
        <w:rPr>
          <w:sz w:val="14"/>
        </w:rPr>
        <w:t>a</w:t>
      </w:r>
      <w:r>
        <w:rPr>
          <w:spacing w:val="-6"/>
          <w:sz w:val="14"/>
        </w:rPr>
        <w:t> </w:t>
      </w:r>
      <w:r>
        <w:rPr>
          <w:sz w:val="14"/>
        </w:rPr>
        <w:t>limited</w:t>
      </w:r>
      <w:r>
        <w:rPr>
          <w:spacing w:val="-7"/>
          <w:sz w:val="14"/>
        </w:rPr>
        <w:t> </w:t>
      </w:r>
      <w:r>
        <w:rPr>
          <w:sz w:val="14"/>
        </w:rPr>
        <w:t>amount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data</w:t>
      </w:r>
      <w:r>
        <w:rPr>
          <w:spacing w:val="40"/>
          <w:sz w:val="14"/>
        </w:rPr>
        <w:t> </w:t>
      </w:r>
      <w:r>
        <w:rPr>
          <w:sz w:val="14"/>
        </w:rPr>
        <w:t>available for model training.</w:t>
      </w:r>
    </w:p>
    <w:p>
      <w:pPr>
        <w:spacing w:after="0" w:line="280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20"/>
          <w:cols w:num="2" w:equalWidth="0">
            <w:col w:w="1243" w:space="2046"/>
            <w:col w:w="7361"/>
          </w:cols>
        </w:sectPr>
      </w:pPr>
    </w:p>
    <w:p>
      <w:pPr>
        <w:pStyle w:val="BodyText"/>
        <w:spacing w:before="9"/>
      </w:pP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99" w:after="0"/>
        <w:ind w:left="342" w:right="0" w:hanging="22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38" w:firstLine="239"/>
        <w:jc w:val="both"/>
      </w:pPr>
      <w:r>
        <w:rPr>
          <w:spacing w:val="-4"/>
        </w:rPr>
        <w:t>Significant progress has been made in the prediction of quantitative </w:t>
      </w:r>
      <w:r>
        <w:rPr>
          <w:spacing w:val="-2"/>
        </w:rPr>
        <w:t>structure-property relationships (QSPRs) for small organic molecules, </w:t>
      </w:r>
      <w:r>
        <w:rPr/>
        <w:t>in</w:t>
      </w:r>
      <w:r>
        <w:rPr>
          <w:spacing w:val="-12"/>
        </w:rPr>
        <w:t> </w:t>
      </w:r>
      <w:r>
        <w:rPr/>
        <w:t>particular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machine</w:t>
      </w:r>
      <w:r>
        <w:rPr>
          <w:spacing w:val="-12"/>
        </w:rPr>
        <w:t> </w:t>
      </w:r>
      <w:r>
        <w:rPr/>
        <w:t>learning</w:t>
      </w:r>
      <w:r>
        <w:rPr>
          <w:spacing w:val="-11"/>
        </w:rPr>
        <w:t> </w:t>
      </w:r>
      <w:hyperlink w:history="true" w:anchor="_bookmark23">
        <w:r>
          <w:rPr>
            <w:color w:val="0080AC"/>
          </w:rPr>
          <w:t>[1]</w:t>
        </w:r>
      </w:hyperlink>
      <w:r>
        <w:rPr/>
        <w:t>.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context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small-molecule </w:t>
      </w:r>
      <w:r>
        <w:rPr>
          <w:spacing w:val="-4"/>
        </w:rPr>
        <w:t>drug discovery and the development of agrochemicals, cosmetics, func- </w:t>
      </w:r>
      <w:r>
        <w:rPr>
          <w:spacing w:val="-2"/>
        </w:rPr>
        <w:t>tional</w:t>
      </w:r>
      <w:r>
        <w:rPr>
          <w:spacing w:val="-6"/>
        </w:rPr>
        <w:t> </w:t>
      </w:r>
      <w:r>
        <w:rPr>
          <w:spacing w:val="-2"/>
        </w:rPr>
        <w:t>foods,</w:t>
      </w:r>
      <w:r>
        <w:rPr>
          <w:spacing w:val="-7"/>
        </w:rPr>
        <w:t> </w:t>
      </w:r>
      <w:r>
        <w:rPr>
          <w:spacing w:val="-2"/>
        </w:rPr>
        <w:t>etc.,</w:t>
      </w:r>
      <w:r>
        <w:rPr>
          <w:spacing w:val="-6"/>
        </w:rPr>
        <w:t> </w:t>
      </w:r>
      <w:r>
        <w:rPr>
          <w:spacing w:val="-2"/>
        </w:rPr>
        <w:t>aqueous</w:t>
      </w:r>
      <w:r>
        <w:rPr>
          <w:spacing w:val="-7"/>
        </w:rPr>
        <w:t> </w:t>
      </w:r>
      <w:r>
        <w:rPr>
          <w:spacing w:val="-2"/>
        </w:rPr>
        <w:t>solubility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been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field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active</w:t>
      </w:r>
      <w:r>
        <w:rPr>
          <w:spacing w:val="-6"/>
        </w:rPr>
        <w:t> </w:t>
      </w:r>
      <w:r>
        <w:rPr>
          <w:spacing w:val="-2"/>
        </w:rPr>
        <w:t>research </w:t>
      </w:r>
      <w:r>
        <w:rPr/>
        <w:t>for</w:t>
      </w:r>
      <w:r>
        <w:rPr>
          <w:spacing w:val="-12"/>
        </w:rPr>
        <w:t> </w:t>
      </w:r>
      <w:r>
        <w:rPr/>
        <w:t>several</w:t>
      </w:r>
      <w:r>
        <w:rPr>
          <w:spacing w:val="-11"/>
        </w:rPr>
        <w:t> </w:t>
      </w:r>
      <w:r>
        <w:rPr/>
        <w:t>decades</w:t>
      </w:r>
      <w:r>
        <w:rPr>
          <w:spacing w:val="-12"/>
        </w:rPr>
        <w:t> </w:t>
      </w:r>
      <w:r>
        <w:rPr/>
        <w:t>now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determines,</w:t>
      </w:r>
      <w:r>
        <w:rPr>
          <w:spacing w:val="-11"/>
        </w:rPr>
        <w:t> </w:t>
      </w:r>
      <w:r>
        <w:rPr/>
        <w:t>among</w:t>
      </w:r>
      <w:r>
        <w:rPr>
          <w:spacing w:val="-12"/>
        </w:rPr>
        <w:t> </w:t>
      </w:r>
      <w:r>
        <w:rPr/>
        <w:t>many</w:t>
      </w:r>
      <w:r>
        <w:rPr>
          <w:spacing w:val="-11"/>
        </w:rPr>
        <w:t> </w:t>
      </w:r>
      <w:r>
        <w:rPr/>
        <w:t>other</w:t>
      </w:r>
      <w:r>
        <w:rPr>
          <w:spacing w:val="-12"/>
        </w:rPr>
        <w:t> </w:t>
      </w:r>
      <w:r>
        <w:rPr/>
        <w:t>things,</w:t>
      </w:r>
      <w:r>
        <w:rPr>
          <w:spacing w:val="-11"/>
        </w:rPr>
        <w:t> </w:t>
      </w:r>
      <w:r>
        <w:rPr/>
        <w:t>a </w:t>
      </w:r>
      <w:r>
        <w:rPr>
          <w:spacing w:val="-4"/>
        </w:rPr>
        <w:t>compound’s</w:t>
      </w:r>
      <w:r>
        <w:rPr>
          <w:spacing w:val="-8"/>
        </w:rPr>
        <w:t> </w:t>
      </w:r>
      <w:r>
        <w:rPr>
          <w:spacing w:val="-4"/>
        </w:rPr>
        <w:t>ability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cross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biological</w:t>
      </w:r>
      <w:r>
        <w:rPr>
          <w:spacing w:val="-7"/>
        </w:rPr>
        <w:t> </w:t>
      </w:r>
      <w:r>
        <w:rPr>
          <w:spacing w:val="-4"/>
        </w:rPr>
        <w:t>membranes</w:t>
      </w:r>
      <w:r>
        <w:rPr>
          <w:spacing w:val="-7"/>
        </w:rPr>
        <w:t> </w:t>
      </w:r>
      <w:r>
        <w:rPr>
          <w:spacing w:val="-4"/>
        </w:rPr>
        <w:t>and,</w:t>
      </w:r>
      <w:r>
        <w:rPr>
          <w:spacing w:val="-8"/>
        </w:rPr>
        <w:t> </w:t>
      </w:r>
      <w:r>
        <w:rPr>
          <w:spacing w:val="-4"/>
        </w:rPr>
        <w:t>hence,</w:t>
      </w:r>
      <w:r>
        <w:rPr>
          <w:spacing w:val="-7"/>
        </w:rPr>
        <w:t> </w:t>
      </w:r>
      <w:r>
        <w:rPr>
          <w:spacing w:val="-4"/>
        </w:rPr>
        <w:t>its</w:t>
      </w:r>
      <w:r>
        <w:rPr>
          <w:spacing w:val="-8"/>
        </w:rPr>
        <w:t> </w:t>
      </w:r>
      <w:r>
        <w:rPr>
          <w:spacing w:val="-4"/>
        </w:rPr>
        <w:t>ca- pacity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induce</w:t>
      </w:r>
      <w:r>
        <w:rPr>
          <w:spacing w:val="-6"/>
        </w:rPr>
        <w:t> </w:t>
      </w:r>
      <w:r>
        <w:rPr>
          <w:spacing w:val="-4"/>
        </w:rPr>
        <w:t>desired</w:t>
      </w:r>
      <w:r>
        <w:rPr>
          <w:spacing w:val="-6"/>
        </w:rPr>
        <w:t> </w:t>
      </w:r>
      <w:r>
        <w:rPr>
          <w:spacing w:val="-4"/>
        </w:rPr>
        <w:t>biological</w:t>
      </w:r>
      <w:r>
        <w:rPr>
          <w:spacing w:val="-7"/>
        </w:rPr>
        <w:t> </w:t>
      </w:r>
      <w:r>
        <w:rPr>
          <w:spacing w:val="-4"/>
        </w:rPr>
        <w:t>effects</w:t>
      </w:r>
      <w:r>
        <w:rPr>
          <w:spacing w:val="-6"/>
        </w:rPr>
        <w:t> </w:t>
      </w:r>
      <w:r>
        <w:rPr>
          <w:spacing w:val="-4"/>
        </w:rPr>
        <w:t>(e.g.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context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pharma- cology) and/or undesired biological effects (in the context of toxicology) </w:t>
      </w:r>
      <w:r>
        <w:rPr/>
        <w:t>in</w:t>
      </w:r>
      <w:r>
        <w:rPr>
          <w:spacing w:val="-4"/>
        </w:rPr>
        <w:t> </w:t>
      </w:r>
      <w:r>
        <w:rPr/>
        <w:t>organisms.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highly</w:t>
      </w:r>
      <w:r>
        <w:rPr>
          <w:spacing w:val="-4"/>
        </w:rPr>
        <w:t> </w:t>
      </w:r>
      <w:r>
        <w:rPr/>
        <w:t>eﬃcacious</w:t>
      </w:r>
      <w:r>
        <w:rPr>
          <w:spacing w:val="-5"/>
        </w:rPr>
        <w:t> </w:t>
      </w:r>
      <w:r>
        <w:rPr/>
        <w:t>small-molecules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suﬃciently</w:t>
      </w:r>
      <w:r>
        <w:rPr>
          <w:spacing w:val="-7"/>
        </w:rPr>
        <w:t> </w:t>
      </w:r>
      <w:r>
        <w:rPr>
          <w:spacing w:val="-4"/>
        </w:rPr>
        <w:t>soluble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water</w:t>
      </w:r>
      <w:r>
        <w:rPr>
          <w:spacing w:val="-7"/>
        </w:rPr>
        <w:t> </w:t>
      </w:r>
      <w:r>
        <w:rPr>
          <w:spacing w:val="-4"/>
        </w:rPr>
        <w:t>remains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challenging</w:t>
      </w:r>
      <w:r>
        <w:rPr>
          <w:spacing w:val="-7"/>
        </w:rPr>
        <w:t> </w:t>
      </w:r>
      <w:r>
        <w:rPr>
          <w:spacing w:val="-4"/>
        </w:rPr>
        <w:t>task</w:t>
      </w:r>
      <w:r>
        <w:rPr>
          <w:spacing w:val="-8"/>
        </w:rPr>
        <w:t> </w:t>
      </w:r>
      <w:r>
        <w:rPr>
          <w:spacing w:val="-4"/>
        </w:rPr>
        <w:t>because </w:t>
      </w:r>
      <w:r>
        <w:rPr>
          <w:spacing w:val="-2"/>
        </w:rPr>
        <w:t>aqueous</w:t>
      </w:r>
      <w:r>
        <w:rPr>
          <w:spacing w:val="-10"/>
        </w:rPr>
        <w:t> </w:t>
      </w:r>
      <w:r>
        <w:rPr>
          <w:spacing w:val="-2"/>
        </w:rPr>
        <w:t>solubility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biological</w:t>
      </w:r>
      <w:r>
        <w:rPr>
          <w:spacing w:val="-9"/>
        </w:rPr>
        <w:t> </w:t>
      </w:r>
      <w:r>
        <w:rPr>
          <w:spacing w:val="-2"/>
        </w:rPr>
        <w:t>activity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often</w:t>
      </w:r>
      <w:r>
        <w:rPr>
          <w:spacing w:val="-9"/>
        </w:rPr>
        <w:t> </w:t>
      </w:r>
      <w:r>
        <w:rPr>
          <w:spacing w:val="-2"/>
        </w:rPr>
        <w:t>observed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an </w:t>
      </w:r>
      <w:r>
        <w:rPr/>
        <w:t>indirect proportional relationship </w:t>
      </w:r>
      <w:hyperlink w:history="true" w:anchor="_bookmark24">
        <w:r>
          <w:rPr>
            <w:color w:val="0080AC"/>
          </w:rPr>
          <w:t>[2]</w:t>
        </w:r>
      </w:hyperlink>
      <w:r>
        <w:rPr/>
        <w:t>.</w:t>
      </w:r>
    </w:p>
    <w:p>
      <w:pPr>
        <w:pStyle w:val="BodyText"/>
        <w:spacing w:line="229" w:lineRule="exact"/>
        <w:ind w:left="357"/>
        <w:jc w:val="both"/>
      </w:pPr>
      <w:r>
        <w:rPr>
          <w:spacing w:val="-2"/>
        </w:rPr>
        <w:t>Aqueous</w:t>
      </w:r>
      <w:r>
        <w:rPr>
          <w:spacing w:val="-5"/>
        </w:rPr>
        <w:t> </w:t>
      </w:r>
      <w:r>
        <w:rPr>
          <w:spacing w:val="-2"/>
        </w:rPr>
        <w:t>solubility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usually</w:t>
      </w:r>
      <w:r>
        <w:rPr>
          <w:spacing w:val="-5"/>
        </w:rPr>
        <w:t> </w:t>
      </w:r>
      <w:r>
        <w:rPr>
          <w:spacing w:val="-2"/>
        </w:rPr>
        <w:t>reported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rFonts w:ascii="STIX Math" w:eastAsia="STIX Math"/>
          <w:spacing w:val="-2"/>
        </w:rPr>
        <w:t>log</w:t>
      </w:r>
      <w:r>
        <w:rPr>
          <w:rFonts w:ascii="STIX Math" w:eastAsia="STIX Math"/>
          <w:spacing w:val="-13"/>
        </w:rPr>
        <w:t> </w:t>
      </w:r>
      <w:r>
        <w:rPr>
          <w:rFonts w:ascii="STIX Math" w:eastAsia="STIX Math"/>
          <w:i/>
          <w:spacing w:val="-2"/>
        </w:rPr>
        <w:t>𝑆</w:t>
      </w:r>
      <w:r>
        <w:rPr>
          <w:spacing w:val="-2"/>
        </w:rPr>
        <w:t>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logarithm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base</w:t>
      </w:r>
    </w:p>
    <w:p>
      <w:pPr>
        <w:pStyle w:val="BodyText"/>
        <w:spacing w:line="175" w:lineRule="exact"/>
        <w:ind w:left="118"/>
        <w:jc w:val="both"/>
      </w:pPr>
      <w:r>
        <w:rPr/>
        <w:t>10 of the aqueous</w:t>
      </w:r>
      <w:r>
        <w:rPr>
          <w:spacing w:val="1"/>
        </w:rPr>
        <w:t> </w:t>
      </w:r>
      <w:r>
        <w:rPr/>
        <w:t>solubility in mol/L.</w:t>
      </w:r>
      <w:r>
        <w:rPr>
          <w:spacing w:val="1"/>
        </w:rPr>
        <w:t> </w:t>
      </w:r>
      <w:r>
        <w:rPr/>
        <w:t>However, aqueous solubility</w:t>
      </w:r>
      <w:r>
        <w:rPr>
          <w:spacing w:val="1"/>
        </w:rPr>
        <w:t> </w:t>
      </w:r>
      <w:r>
        <w:rPr>
          <w:spacing w:val="-5"/>
        </w:rPr>
        <w:t>is</w:t>
      </w:r>
    </w:p>
    <w:p>
      <w:pPr>
        <w:pStyle w:val="BodyText"/>
        <w:spacing w:before="23"/>
        <w:ind w:left="118"/>
        <w:jc w:val="both"/>
      </w:pPr>
      <w:r>
        <w:rPr>
          <w:spacing w:val="-2"/>
        </w:rPr>
        <w:t>not</w:t>
      </w:r>
      <w:r>
        <w:rPr>
          <w:spacing w:val="3"/>
        </w:rPr>
        <w:t> </w:t>
      </w:r>
      <w:r>
        <w:rPr>
          <w:spacing w:val="-2"/>
        </w:rPr>
        <w:t>an</w:t>
      </w:r>
      <w:r>
        <w:rPr>
          <w:spacing w:val="4"/>
        </w:rPr>
        <w:t> </w:t>
      </w:r>
      <w:r>
        <w:rPr>
          <w:spacing w:val="-2"/>
        </w:rPr>
        <w:t>easy</w:t>
      </w:r>
      <w:r>
        <w:rPr>
          <w:spacing w:val="4"/>
        </w:rPr>
        <w:t> </w:t>
      </w:r>
      <w:r>
        <w:rPr>
          <w:spacing w:val="-2"/>
        </w:rPr>
        <w:t>molecular</w:t>
      </w:r>
      <w:r>
        <w:rPr>
          <w:spacing w:val="4"/>
        </w:rPr>
        <w:t> </w:t>
      </w:r>
      <w:r>
        <w:rPr>
          <w:spacing w:val="-2"/>
        </w:rPr>
        <w:t>property</w:t>
      </w:r>
      <w:r>
        <w:rPr>
          <w:spacing w:val="3"/>
        </w:rPr>
        <w:t> </w:t>
      </w:r>
      <w:r>
        <w:rPr>
          <w:spacing w:val="-2"/>
        </w:rPr>
        <w:t>to</w:t>
      </w:r>
      <w:r>
        <w:rPr>
          <w:spacing w:val="4"/>
        </w:rPr>
        <w:t> </w:t>
      </w:r>
      <w:r>
        <w:rPr>
          <w:spacing w:val="-2"/>
        </w:rPr>
        <w:t>measure</w:t>
      </w:r>
      <w:r>
        <w:rPr>
          <w:spacing w:val="4"/>
        </w:rPr>
        <w:t> </w:t>
      </w:r>
      <w:r>
        <w:rPr>
          <w:spacing w:val="-2"/>
        </w:rPr>
        <w:t>accurately,</w:t>
      </w:r>
      <w:r>
        <w:rPr>
          <w:spacing w:val="4"/>
        </w:rPr>
        <w:t> </w:t>
      </w:r>
      <w:r>
        <w:rPr>
          <w:spacing w:val="-2"/>
        </w:rPr>
        <w:t>for</w:t>
      </w:r>
      <w:r>
        <w:rPr>
          <w:spacing w:val="3"/>
        </w:rPr>
        <w:t> </w:t>
      </w:r>
      <w:r>
        <w:rPr>
          <w:spacing w:val="-2"/>
        </w:rPr>
        <w:t>which</w:t>
      </w:r>
      <w:r>
        <w:rPr>
          <w:spacing w:val="4"/>
        </w:rPr>
        <w:t> </w:t>
      </w:r>
      <w:r>
        <w:rPr>
          <w:spacing w:val="-4"/>
        </w:rPr>
        <w:t>rea-</w:t>
      </w:r>
    </w:p>
    <w:p>
      <w:pPr>
        <w:pStyle w:val="BodyText"/>
        <w:spacing w:line="268" w:lineRule="auto" w:before="100"/>
        <w:ind w:left="118" w:right="117"/>
        <w:jc w:val="both"/>
      </w:pPr>
      <w:r>
        <w:rPr/>
        <w:br w:type="column"/>
      </w:r>
      <w:r>
        <w:rPr>
          <w:spacing w:val="-2"/>
        </w:rPr>
        <w:t>son</w:t>
      </w:r>
      <w:r>
        <w:rPr>
          <w:spacing w:val="-8"/>
        </w:rPr>
        <w:t> </w:t>
      </w:r>
      <w:r>
        <w:rPr>
          <w:spacing w:val="-2"/>
        </w:rPr>
        <w:t>various</w:t>
      </w:r>
      <w:r>
        <w:rPr>
          <w:spacing w:val="-8"/>
        </w:rPr>
        <w:t> </w:t>
      </w:r>
      <w:r>
        <w:rPr>
          <w:spacing w:val="-2"/>
        </w:rPr>
        <w:t>approaches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measuring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existence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use.</w:t>
      </w:r>
      <w:r>
        <w:rPr>
          <w:spacing w:val="-8"/>
        </w:rPr>
        <w:t> </w:t>
      </w:r>
      <w:r>
        <w:rPr>
          <w:spacing w:val="-2"/>
        </w:rPr>
        <w:t>Data quality</w:t>
      </w:r>
      <w:r>
        <w:rPr>
          <w:spacing w:val="-10"/>
        </w:rPr>
        <w:t> </w:t>
      </w:r>
      <w:r>
        <w:rPr>
          <w:spacing w:val="-2"/>
        </w:rPr>
        <w:t>varies</w:t>
      </w:r>
      <w:r>
        <w:rPr>
          <w:spacing w:val="-9"/>
        </w:rPr>
        <w:t> </w:t>
      </w:r>
      <w:r>
        <w:rPr>
          <w:spacing w:val="-2"/>
        </w:rPr>
        <w:t>substantially</w:t>
      </w:r>
      <w:r>
        <w:rPr>
          <w:spacing w:val="-10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sources,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results </w:t>
      </w:r>
      <w:r>
        <w:rPr>
          <w:spacing w:val="-4"/>
        </w:rPr>
        <w:t>obtained with different technologies are not always comparable. This is </w:t>
      </w:r>
      <w:r>
        <w:rPr/>
        <w:t>the</w:t>
      </w:r>
      <w:r>
        <w:rPr>
          <w:spacing w:val="-5"/>
        </w:rPr>
        <w:t> </w:t>
      </w:r>
      <w:r>
        <w:rPr/>
        <w:t>reason</w:t>
      </w:r>
      <w:r>
        <w:rPr>
          <w:spacing w:val="-5"/>
        </w:rPr>
        <w:t> </w:t>
      </w:r>
      <w:r>
        <w:rPr/>
        <w:t>why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part</w:t>
      </w:r>
      <w:r>
        <w:rPr>
          <w:spacing w:val="-5"/>
        </w:rPr>
        <w:t> </w:t>
      </w:r>
      <w:r>
        <w:rPr/>
        <w:t>observe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moderate</w:t>
      </w:r>
      <w:r>
        <w:rPr>
          <w:spacing w:val="-5"/>
        </w:rPr>
        <w:t> </w:t>
      </w:r>
      <w:r>
        <w:rPr/>
        <w:t>reproducibil- </w:t>
      </w:r>
      <w:r>
        <w:rPr>
          <w:spacing w:val="-2"/>
        </w:rPr>
        <w:t>ity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aqueous</w:t>
      </w:r>
      <w:r>
        <w:rPr>
          <w:spacing w:val="-8"/>
        </w:rPr>
        <w:t> </w:t>
      </w:r>
      <w:r>
        <w:rPr>
          <w:spacing w:val="-2"/>
        </w:rPr>
        <w:t>solubility</w:t>
      </w:r>
      <w:r>
        <w:rPr>
          <w:spacing w:val="-8"/>
        </w:rPr>
        <w:t> </w:t>
      </w:r>
      <w:r>
        <w:rPr>
          <w:spacing w:val="-2"/>
        </w:rPr>
        <w:t>measurements.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whole,</w:t>
      </w:r>
      <w:r>
        <w:rPr>
          <w:spacing w:val="-8"/>
        </w:rPr>
        <w:t> </w:t>
      </w:r>
      <w:r>
        <w:rPr>
          <w:spacing w:val="-2"/>
        </w:rPr>
        <w:t>there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varied sources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data,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exact</w:t>
      </w:r>
      <w:r>
        <w:rPr>
          <w:spacing w:val="-9"/>
        </w:rPr>
        <w:t> </w:t>
      </w:r>
      <w:r>
        <w:rPr>
          <w:spacing w:val="-2"/>
        </w:rPr>
        <w:t>information</w:t>
      </w:r>
      <w:r>
        <w:rPr>
          <w:spacing w:val="-9"/>
        </w:rPr>
        <w:t> </w:t>
      </w:r>
      <w:r>
        <w:rPr>
          <w:spacing w:val="-2"/>
        </w:rPr>
        <w:t>connected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aqueous</w:t>
      </w:r>
      <w:r>
        <w:rPr>
          <w:spacing w:val="-10"/>
        </w:rPr>
        <w:t> </w:t>
      </w:r>
      <w:r>
        <w:rPr>
          <w:spacing w:val="-2"/>
        </w:rPr>
        <w:t>sol- </w:t>
      </w:r>
      <w:r>
        <w:rPr/>
        <w:t>ubility</w:t>
      </w:r>
      <w:r>
        <w:rPr>
          <w:spacing w:val="-6"/>
        </w:rPr>
        <w:t> </w:t>
      </w:r>
      <w:r>
        <w:rPr/>
        <w:t>methodology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always</w:t>
      </w:r>
      <w:r>
        <w:rPr>
          <w:spacing w:val="-5"/>
        </w:rPr>
        <w:t> </w:t>
      </w:r>
      <w:r>
        <w:rPr/>
        <w:t>given</w:t>
      </w:r>
      <w:r>
        <w:rPr>
          <w:spacing w:val="-6"/>
        </w:rPr>
        <w:t> </w:t>
      </w:r>
      <w:hyperlink w:history="true" w:anchor="_bookmark25">
        <w:r>
          <w:rPr>
            <w:color w:val="0080AC"/>
          </w:rPr>
          <w:t>[3]</w:t>
        </w:r>
      </w:hyperlink>
      <w:r>
        <w:rPr/>
        <w:t>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consequence,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lack </w:t>
      </w:r>
      <w:r>
        <w:rPr>
          <w:spacing w:val="-4"/>
        </w:rPr>
        <w:t>of</w:t>
      </w:r>
      <w:r>
        <w:rPr>
          <w:spacing w:val="2"/>
        </w:rPr>
        <w:t> </w:t>
      </w:r>
      <w:r>
        <w:rPr>
          <w:spacing w:val="-4"/>
        </w:rPr>
        <w:t>high-quality</w:t>
      </w:r>
      <w:r>
        <w:rPr>
          <w:spacing w:val="3"/>
        </w:rPr>
        <w:t> </w:t>
      </w:r>
      <w:r>
        <w:rPr>
          <w:spacing w:val="-4"/>
        </w:rPr>
        <w:t>datasets</w:t>
      </w:r>
      <w:r>
        <w:rPr>
          <w:spacing w:val="3"/>
        </w:rPr>
        <w:t> </w:t>
      </w:r>
      <w:r>
        <w:rPr>
          <w:spacing w:val="-4"/>
        </w:rPr>
        <w:t>for</w:t>
      </w:r>
      <w:r>
        <w:rPr>
          <w:spacing w:val="3"/>
        </w:rPr>
        <w:t> </w:t>
      </w:r>
      <w:r>
        <w:rPr>
          <w:spacing w:val="-4"/>
        </w:rPr>
        <w:t>computational</w:t>
      </w:r>
      <w:r>
        <w:rPr>
          <w:spacing w:val="3"/>
        </w:rPr>
        <w:t> </w:t>
      </w:r>
      <w:r>
        <w:rPr>
          <w:spacing w:val="-4"/>
        </w:rPr>
        <w:t>aqueous</w:t>
      </w:r>
      <w:r>
        <w:rPr>
          <w:spacing w:val="3"/>
        </w:rPr>
        <w:t> </w:t>
      </w:r>
      <w:r>
        <w:rPr>
          <w:spacing w:val="-4"/>
        </w:rPr>
        <w:t>solubility</w:t>
      </w:r>
      <w:r>
        <w:rPr>
          <w:spacing w:val="2"/>
        </w:rPr>
        <w:t> </w:t>
      </w:r>
      <w:r>
        <w:rPr>
          <w:spacing w:val="-4"/>
        </w:rPr>
        <w:t>prediction</w:t>
      </w:r>
    </w:p>
    <w:p>
      <w:pPr>
        <w:pStyle w:val="BodyText"/>
        <w:spacing w:line="112" w:lineRule="auto" w:before="83"/>
        <w:ind w:left="118" w:right="116"/>
        <w:jc w:val="both"/>
      </w:pPr>
      <w:r>
        <w:rPr>
          <w:spacing w:val="-4"/>
        </w:rPr>
        <w:t>square</w:t>
      </w:r>
      <w:r>
        <w:rPr>
          <w:spacing w:val="-6"/>
        </w:rPr>
        <w:t> </w:t>
      </w:r>
      <w:r>
        <w:rPr>
          <w:spacing w:val="-4"/>
        </w:rPr>
        <w:t>errors</w:t>
      </w:r>
      <w:r>
        <w:rPr>
          <w:spacing w:val="-6"/>
        </w:rPr>
        <w:t> </w:t>
      </w:r>
      <w:r>
        <w:rPr>
          <w:spacing w:val="-4"/>
        </w:rPr>
        <w:t>(RMSE)</w:t>
      </w:r>
      <w:r>
        <w:rPr>
          <w:spacing w:val="-7"/>
        </w:rPr>
        <w:t> </w:t>
      </w:r>
      <w:r>
        <w:rPr>
          <w:spacing w:val="-4"/>
        </w:rPr>
        <w:t>ranges</w:t>
      </w:r>
      <w:r>
        <w:rPr>
          <w:spacing w:val="-7"/>
        </w:rPr>
        <w:t> </w:t>
      </w:r>
      <w:r>
        <w:rPr>
          <w:spacing w:val="-4"/>
        </w:rPr>
        <w:t>0.6–1.4</w:t>
      </w:r>
      <w:r>
        <w:rPr>
          <w:spacing w:val="-7"/>
        </w:rPr>
        <w:t> </w:t>
      </w:r>
      <w:r>
        <w:rPr>
          <w:rFonts w:ascii="STIX Math" w:hAnsi="STIX Math"/>
          <w:spacing w:val="-4"/>
        </w:rPr>
        <w:t>log</w:t>
      </w:r>
      <w:r>
        <w:rPr>
          <w:spacing w:val="-4"/>
        </w:rPr>
        <w:t>,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average</w:t>
      </w:r>
      <w:r>
        <w:rPr>
          <w:spacing w:val="-6"/>
        </w:rPr>
        <w:t> </w:t>
      </w:r>
      <w:r>
        <w:rPr>
          <w:spacing w:val="-4"/>
        </w:rPr>
        <w:t>at</w:t>
      </w:r>
      <w:r>
        <w:rPr>
          <w:spacing w:val="-7"/>
        </w:rPr>
        <w:t> </w:t>
      </w:r>
      <w:r>
        <w:rPr>
          <w:spacing w:val="-4"/>
        </w:rPr>
        <w:t>0.9</w:t>
      </w:r>
      <w:r>
        <w:rPr>
          <w:spacing w:val="-7"/>
        </w:rPr>
        <w:t> </w:t>
      </w:r>
      <w:r>
        <w:rPr>
          <w:rFonts w:ascii="STIX Math" w:hAnsi="STIX Math"/>
          <w:spacing w:val="-4"/>
        </w:rPr>
        <w:t>log</w:t>
      </w:r>
      <w:r>
        <w:rPr>
          <w:rFonts w:ascii="STIX Math" w:hAnsi="STIX Math"/>
          <w:spacing w:val="-2"/>
        </w:rPr>
        <w:t> </w:t>
      </w:r>
      <w:hyperlink w:history="true" w:anchor="_bookmark27">
        <w:r>
          <w:rPr>
            <w:color w:val="0080AC"/>
            <w:spacing w:val="-4"/>
          </w:rPr>
          <w:t>[6]</w:t>
        </w:r>
      </w:hyperlink>
      <w:r>
        <w:rPr>
          <w:spacing w:val="-4"/>
        </w:rPr>
        <w:t>. is</w:t>
      </w:r>
      <w:r>
        <w:rPr>
          <w:spacing w:val="-2"/>
        </w:rPr>
        <w:t> </w:t>
      </w:r>
      <w:r>
        <w:rPr>
          <w:spacing w:val="-4"/>
        </w:rPr>
        <w:t>problematic</w:t>
      </w:r>
      <w:r>
        <w:rPr>
          <w:spacing w:val="-2"/>
        </w:rPr>
        <w:t> </w:t>
      </w:r>
      <w:hyperlink w:history="true" w:anchor="_bookmark26">
        <w:r>
          <w:rPr>
            <w:color w:val="0080AC"/>
            <w:spacing w:val="-4"/>
          </w:rPr>
          <w:t>[4,5]</w:t>
        </w:r>
      </w:hyperlink>
      <w:r>
        <w:rPr>
          <w:spacing w:val="-4"/>
        </w:rPr>
        <w:t>.</w:t>
      </w:r>
      <w:r>
        <w:rPr>
          <w:spacing w:val="-2"/>
        </w:rPr>
        <w:t> </w:t>
      </w:r>
      <w:r>
        <w:rPr>
          <w:spacing w:val="-4"/>
        </w:rPr>
        <w:t>Please</w:t>
      </w:r>
      <w:r>
        <w:rPr>
          <w:spacing w:val="-2"/>
        </w:rPr>
        <w:t> </w:t>
      </w:r>
      <w:r>
        <w:rPr>
          <w:spacing w:val="-4"/>
        </w:rPr>
        <w:t>note</w:t>
      </w:r>
      <w:r>
        <w:rPr>
          <w:spacing w:val="-1"/>
        </w:rPr>
        <w:t> </w:t>
      </w:r>
      <w:r>
        <w:rPr>
          <w:spacing w:val="-4"/>
        </w:rPr>
        <w:t>that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reported</w:t>
      </w:r>
      <w:r>
        <w:rPr>
          <w:spacing w:val="-2"/>
        </w:rPr>
        <w:t> </w:t>
      </w:r>
      <w:r>
        <w:rPr>
          <w:spacing w:val="-4"/>
        </w:rPr>
        <w:t>prediction</w:t>
      </w:r>
      <w:r>
        <w:rPr>
          <w:spacing w:val="-2"/>
        </w:rPr>
        <w:t> </w:t>
      </w:r>
      <w:r>
        <w:rPr>
          <w:spacing w:val="-4"/>
        </w:rPr>
        <w:t>root</w:t>
      </w:r>
      <w:r>
        <w:rPr>
          <w:spacing w:val="-1"/>
        </w:rPr>
        <w:t> </w:t>
      </w:r>
      <w:r>
        <w:rPr>
          <w:spacing w:val="-4"/>
        </w:rPr>
        <w:t>mean</w:t>
      </w:r>
    </w:p>
    <w:p>
      <w:pPr>
        <w:pStyle w:val="BodyText"/>
        <w:spacing w:line="268" w:lineRule="auto" w:before="20"/>
        <w:ind w:left="118" w:right="116" w:firstLine="239"/>
        <w:jc w:val="both"/>
      </w:pPr>
      <w:r>
        <w:rPr>
          <w:spacing w:val="-2"/>
        </w:rPr>
        <w:t>Classical</w:t>
      </w:r>
      <w:r>
        <w:rPr>
          <w:spacing w:val="-4"/>
        </w:rPr>
        <w:t> </w:t>
      </w:r>
      <w:r>
        <w:rPr>
          <w:spacing w:val="-2"/>
        </w:rPr>
        <w:t>machine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techniques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-3"/>
        </w:rPr>
        <w:t> </w:t>
      </w:r>
      <w:r>
        <w:rPr>
          <w:spacing w:val="-2"/>
        </w:rPr>
        <w:t>demonstrated</w:t>
      </w:r>
      <w:r>
        <w:rPr>
          <w:spacing w:val="-4"/>
        </w:rPr>
        <w:t> </w:t>
      </w:r>
      <w:r>
        <w:rPr>
          <w:spacing w:val="-2"/>
        </w:rPr>
        <w:t>remark- able</w:t>
      </w:r>
      <w:r>
        <w:rPr>
          <w:spacing w:val="-5"/>
        </w:rPr>
        <w:t> </w:t>
      </w:r>
      <w:r>
        <w:rPr>
          <w:spacing w:val="-2"/>
        </w:rPr>
        <w:t>performance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QSPR</w:t>
      </w:r>
      <w:r>
        <w:rPr>
          <w:spacing w:val="-5"/>
        </w:rPr>
        <w:t> </w:t>
      </w:r>
      <w:r>
        <w:rPr>
          <w:spacing w:val="-2"/>
        </w:rPr>
        <w:t>modeling,</w:t>
      </w:r>
      <w:r>
        <w:rPr>
          <w:spacing w:val="-5"/>
        </w:rPr>
        <w:t> </w:t>
      </w:r>
      <w:r>
        <w:rPr>
          <w:spacing w:val="-2"/>
        </w:rPr>
        <w:t>including</w:t>
      </w:r>
      <w:r>
        <w:rPr>
          <w:spacing w:val="-5"/>
        </w:rPr>
        <w:t> </w:t>
      </w:r>
      <w:r>
        <w:rPr>
          <w:spacing w:val="-2"/>
        </w:rPr>
        <w:t>aqueous</w:t>
      </w:r>
      <w:r>
        <w:rPr>
          <w:spacing w:val="-5"/>
        </w:rPr>
        <w:t> </w:t>
      </w:r>
      <w:r>
        <w:rPr>
          <w:spacing w:val="-2"/>
        </w:rPr>
        <w:t>solubility</w:t>
      </w:r>
      <w:r>
        <w:rPr>
          <w:spacing w:val="-5"/>
        </w:rPr>
        <w:t> </w:t>
      </w:r>
      <w:r>
        <w:rPr>
          <w:spacing w:val="-2"/>
        </w:rPr>
        <w:t>pre- </w:t>
      </w:r>
      <w:r>
        <w:rPr/>
        <w:t>diction.</w:t>
      </w:r>
      <w:r>
        <w:rPr>
          <w:spacing w:val="-12"/>
        </w:rPr>
        <w:t> </w:t>
      </w:r>
      <w:r>
        <w:rPr/>
        <w:t>Generally,</w:t>
      </w:r>
      <w:r>
        <w:rPr>
          <w:spacing w:val="-11"/>
        </w:rPr>
        <w:t> </w:t>
      </w:r>
      <w:r>
        <w:rPr/>
        <w:t>classical</w:t>
      </w:r>
      <w:r>
        <w:rPr>
          <w:spacing w:val="-12"/>
        </w:rPr>
        <w:t> </w:t>
      </w:r>
      <w:r>
        <w:rPr/>
        <w:t>machine</w:t>
      </w:r>
      <w:r>
        <w:rPr>
          <w:spacing w:val="-11"/>
        </w:rPr>
        <w:t> </w:t>
      </w:r>
      <w:r>
        <w:rPr/>
        <w:t>learning</w:t>
      </w:r>
      <w:r>
        <w:rPr>
          <w:spacing w:val="-12"/>
        </w:rPr>
        <w:t> </w:t>
      </w:r>
      <w:r>
        <w:rPr/>
        <w:t>approaches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split </w:t>
      </w:r>
      <w:r>
        <w:rPr>
          <w:spacing w:val="-4"/>
        </w:rPr>
        <w:t>into</w:t>
      </w:r>
      <w:r>
        <w:rPr>
          <w:spacing w:val="-8"/>
        </w:rPr>
        <w:t> </w:t>
      </w:r>
      <w:r>
        <w:rPr>
          <w:spacing w:val="-4"/>
        </w:rPr>
        <w:t>two</w:t>
      </w:r>
      <w:r>
        <w:rPr>
          <w:spacing w:val="-7"/>
        </w:rPr>
        <w:t> </w:t>
      </w:r>
      <w:r>
        <w:rPr>
          <w:spacing w:val="-4"/>
        </w:rPr>
        <w:t>stages.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first</w:t>
      </w:r>
      <w:r>
        <w:rPr>
          <w:spacing w:val="-8"/>
        </w:rPr>
        <w:t> </w:t>
      </w:r>
      <w:r>
        <w:rPr>
          <w:spacing w:val="-4"/>
        </w:rPr>
        <w:t>stage</w:t>
      </w:r>
      <w:r>
        <w:rPr>
          <w:spacing w:val="-7"/>
        </w:rPr>
        <w:t> </w:t>
      </w:r>
      <w:r>
        <w:rPr>
          <w:spacing w:val="-4"/>
        </w:rPr>
        <w:t>aims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encode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input</w:t>
      </w:r>
      <w:r>
        <w:rPr>
          <w:spacing w:val="-7"/>
        </w:rPr>
        <w:t> </w:t>
      </w:r>
      <w:r>
        <w:rPr>
          <w:spacing w:val="-4"/>
        </w:rPr>
        <w:t>data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extract the most important features or properties connected with the molecule. In consequence, one gets a molecular representation. The second stage usually</w:t>
      </w:r>
      <w:r>
        <w:rPr>
          <w:spacing w:val="-5"/>
        </w:rPr>
        <w:t> </w:t>
      </w:r>
      <w:r>
        <w:rPr>
          <w:spacing w:val="-4"/>
        </w:rPr>
        <w:t>applies</w:t>
      </w:r>
      <w:r>
        <w:rPr>
          <w:spacing w:val="-5"/>
        </w:rPr>
        <w:t> </w:t>
      </w:r>
      <w:r>
        <w:rPr>
          <w:spacing w:val="-4"/>
        </w:rPr>
        <w:t>an</w:t>
      </w:r>
      <w:r>
        <w:rPr>
          <w:spacing w:val="-5"/>
        </w:rPr>
        <w:t> </w:t>
      </w:r>
      <w:r>
        <w:rPr>
          <w:spacing w:val="-4"/>
        </w:rPr>
        <w:t>algorithm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takes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calculated</w:t>
      </w:r>
      <w:r>
        <w:rPr>
          <w:spacing w:val="-5"/>
        </w:rPr>
        <w:t> </w:t>
      </w:r>
      <w:r>
        <w:rPr>
          <w:spacing w:val="-4"/>
        </w:rPr>
        <w:t>molecular</w:t>
      </w:r>
      <w:r>
        <w:rPr>
          <w:spacing w:val="-5"/>
        </w:rPr>
        <w:t> </w:t>
      </w:r>
      <w:r>
        <w:rPr>
          <w:spacing w:val="-4"/>
        </w:rPr>
        <w:t>represen- tation</w:t>
      </w:r>
      <w:r>
        <w:rPr>
          <w:spacing w:val="-10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an</w:t>
      </w:r>
      <w:r>
        <w:rPr>
          <w:spacing w:val="-9"/>
        </w:rPr>
        <w:t> </w:t>
      </w:r>
      <w:r>
        <w:rPr>
          <w:spacing w:val="-4"/>
        </w:rPr>
        <w:t>input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returns</w:t>
      </w:r>
      <w:r>
        <w:rPr>
          <w:spacing w:val="-9"/>
        </w:rPr>
        <w:t> </w:t>
      </w:r>
      <w:r>
        <w:rPr>
          <w:spacing w:val="-4"/>
        </w:rPr>
        <w:t>some</w:t>
      </w:r>
      <w:r>
        <w:rPr>
          <w:spacing w:val="-9"/>
        </w:rPr>
        <w:t> </w:t>
      </w:r>
      <w:r>
        <w:rPr>
          <w:spacing w:val="-4"/>
        </w:rPr>
        <w:t>response.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addition,</w:t>
      </w:r>
      <w:r>
        <w:rPr>
          <w:spacing w:val="-9"/>
        </w:rPr>
        <w:t> </w:t>
      </w:r>
      <w:r>
        <w:rPr>
          <w:spacing w:val="-4"/>
        </w:rPr>
        <w:t>while</w:t>
      </w:r>
      <w:r>
        <w:rPr>
          <w:spacing w:val="-10"/>
        </w:rPr>
        <w:t> </w:t>
      </w:r>
      <w:r>
        <w:rPr>
          <w:spacing w:val="-4"/>
        </w:rPr>
        <w:t>building</w:t>
      </w:r>
    </w:p>
    <w:p>
      <w:pPr>
        <w:spacing w:after="0" w:line="268" w:lineRule="auto"/>
        <w:jc w:val="both"/>
        <w:sectPr>
          <w:type w:val="continuous"/>
          <w:pgSz w:w="11910" w:h="15880"/>
          <w:pgMar w:top="620" w:bottom="280" w:left="640" w:right="620"/>
          <w:cols w:num="2" w:equalWidth="0">
            <w:col w:w="5186" w:space="194"/>
            <w:col w:w="5270"/>
          </w:cols>
        </w:sectPr>
      </w:pPr>
    </w:p>
    <w:p>
      <w:pPr>
        <w:pStyle w:val="BodyText"/>
        <w:spacing w:before="151"/>
        <w:rPr>
          <w:sz w:val="14"/>
        </w:rPr>
      </w:pPr>
    </w:p>
    <w:p>
      <w:pPr>
        <w:spacing w:line="261" w:lineRule="auto" w:before="1"/>
        <w:ind w:left="118" w:right="0" w:firstLine="116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3984">
                <wp:simplePos x="0" y="0"/>
                <wp:positionH relativeFrom="page">
                  <wp:posOffset>481469</wp:posOffset>
                </wp:positionH>
                <wp:positionV relativeFrom="paragraph">
                  <wp:posOffset>71524</wp:posOffset>
                </wp:positionV>
                <wp:extent cx="455930" cy="127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62496" from="37.910999pt,5.63185pt" to="73.784999pt,5.63185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2" w:id="5"/>
      <w:bookmarkEnd w:id="5"/>
      <w:r>
        <w:rPr/>
      </w:r>
      <w:r>
        <w:rPr>
          <w:rFonts w:ascii="STIX Math" w:hAnsi="STIX Math"/>
          <w:position w:val="5"/>
          <w:sz w:val="10"/>
        </w:rPr>
        <w:t>∗</w:t>
      </w:r>
      <w:r>
        <w:rPr>
          <w:rFonts w:ascii="STIX Math" w:hAnsi="STIX Math"/>
          <w:spacing w:val="37"/>
          <w:position w:val="5"/>
          <w:sz w:val="10"/>
        </w:rPr>
        <w:t> </w:t>
      </w:r>
      <w:r>
        <w:rPr>
          <w:sz w:val="14"/>
        </w:rPr>
        <w:t>Corresponding author at: Department of Applied Computer Science, Faculty of Physics, Astronomy and Applied Computer Science, Jagiellonian University,</w:t>
      </w:r>
      <w:r>
        <w:rPr>
          <w:spacing w:val="40"/>
          <w:sz w:val="14"/>
        </w:rPr>
        <w:t> </w:t>
      </w:r>
      <w:r>
        <w:rPr>
          <w:sz w:val="14"/>
        </w:rPr>
        <w:t>Łojasiewicza 11, 30-348 Kraków, Poland.</w:t>
      </w:r>
    </w:p>
    <w:p>
      <w:pPr>
        <w:spacing w:before="12"/>
        <w:ind w:left="357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4"/>
          <w:sz w:val="14"/>
        </w:rPr>
        <w:t> </w:t>
      </w:r>
      <w:r>
        <w:rPr>
          <w:rFonts w:ascii="Times New Roman"/>
          <w:i/>
          <w:sz w:val="14"/>
        </w:rPr>
        <w:t>addresses:</w:t>
      </w:r>
      <w:r>
        <w:rPr>
          <w:rFonts w:ascii="Times New Roman"/>
          <w:i/>
          <w:spacing w:val="5"/>
          <w:sz w:val="14"/>
        </w:rPr>
        <w:t> </w:t>
      </w:r>
      <w:hyperlink r:id="rId11">
        <w:r>
          <w:rPr>
            <w:color w:val="0080AC"/>
            <w:sz w:val="14"/>
          </w:rPr>
          <w:t>magdalena.wiercioch@uj.edu.pl</w:t>
        </w:r>
      </w:hyperlink>
      <w:r>
        <w:rPr>
          <w:sz w:val="14"/>
        </w:rPr>
        <w:t>,</w:t>
      </w:r>
      <w:r>
        <w:rPr>
          <w:spacing w:val="-1"/>
          <w:sz w:val="14"/>
        </w:rPr>
        <w:t> </w:t>
      </w:r>
      <w:hyperlink r:id="rId12">
        <w:r>
          <w:rPr>
            <w:color w:val="0080AC"/>
            <w:sz w:val="14"/>
          </w:rPr>
          <w:t>mgkwiercioch@gmail.com</w:t>
        </w:r>
      </w:hyperlink>
      <w:r>
        <w:rPr>
          <w:color w:val="0080AC"/>
          <w:sz w:val="14"/>
        </w:rPr>
        <w:t> </w:t>
      </w:r>
      <w:r>
        <w:rPr>
          <w:sz w:val="14"/>
        </w:rPr>
        <w:t>(M. Wiercioch), </w:t>
      </w:r>
      <w:hyperlink r:id="rId13">
        <w:r>
          <w:rPr>
            <w:color w:val="0080AC"/>
            <w:sz w:val="14"/>
          </w:rPr>
          <w:t>johannes.kirchmair@univie.ac.at</w:t>
        </w:r>
      </w:hyperlink>
      <w:r>
        <w:rPr>
          <w:color w:val="0080AC"/>
          <w:spacing w:val="-2"/>
          <w:sz w:val="14"/>
        </w:rPr>
        <w:t> </w:t>
      </w:r>
      <w:r>
        <w:rPr>
          <w:sz w:val="14"/>
        </w:rPr>
        <w:t>(J. </w:t>
      </w:r>
      <w:r>
        <w:rPr>
          <w:spacing w:val="-2"/>
          <w:sz w:val="14"/>
        </w:rPr>
        <w:t>Kirchmair).</w:t>
      </w:r>
    </w:p>
    <w:p>
      <w:pPr>
        <w:pStyle w:val="BodyText"/>
        <w:spacing w:before="19"/>
        <w:rPr>
          <w:sz w:val="14"/>
        </w:rPr>
      </w:pPr>
    </w:p>
    <w:p>
      <w:pPr>
        <w:spacing w:before="0"/>
        <w:ind w:left="11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05"/>
            <w:sz w:val="14"/>
          </w:rPr>
          <w:t>https://doi.org/10.1016/j.ailsci.2021.100021</w:t>
        </w:r>
      </w:hyperlink>
    </w:p>
    <w:p>
      <w:pPr>
        <w:spacing w:before="28"/>
        <w:ind w:left="118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-6"/>
          <w:sz w:val="14"/>
        </w:rPr>
        <w:t> </w:t>
      </w:r>
      <w:r>
        <w:rPr>
          <w:sz w:val="14"/>
        </w:rPr>
        <w:t>4</w:t>
      </w:r>
      <w:r>
        <w:rPr>
          <w:spacing w:val="-5"/>
          <w:sz w:val="14"/>
        </w:rPr>
        <w:t> </w:t>
      </w:r>
      <w:r>
        <w:rPr>
          <w:sz w:val="14"/>
        </w:rPr>
        <w:t>October</w:t>
      </w:r>
      <w:r>
        <w:rPr>
          <w:spacing w:val="-5"/>
          <w:sz w:val="14"/>
        </w:rPr>
        <w:t> </w:t>
      </w:r>
      <w:r>
        <w:rPr>
          <w:sz w:val="14"/>
        </w:rPr>
        <w:t>2021;</w:t>
      </w:r>
      <w:r>
        <w:rPr>
          <w:spacing w:val="-5"/>
          <w:sz w:val="14"/>
        </w:rPr>
        <w:t> </w:t>
      </w:r>
      <w:r>
        <w:rPr>
          <w:sz w:val="14"/>
        </w:rPr>
        <w:t>Received</w:t>
      </w:r>
      <w:r>
        <w:rPr>
          <w:spacing w:val="-5"/>
          <w:sz w:val="14"/>
        </w:rPr>
        <w:t> </w:t>
      </w:r>
      <w:r>
        <w:rPr>
          <w:sz w:val="14"/>
        </w:rPr>
        <w:t>in</w:t>
      </w:r>
      <w:r>
        <w:rPr>
          <w:spacing w:val="-6"/>
          <w:sz w:val="14"/>
        </w:rPr>
        <w:t> </w:t>
      </w:r>
      <w:r>
        <w:rPr>
          <w:sz w:val="14"/>
        </w:rPr>
        <w:t>revised</w:t>
      </w:r>
      <w:r>
        <w:rPr>
          <w:spacing w:val="-5"/>
          <w:sz w:val="14"/>
        </w:rPr>
        <w:t> </w:t>
      </w:r>
      <w:r>
        <w:rPr>
          <w:sz w:val="14"/>
        </w:rPr>
        <w:t>form</w:t>
      </w:r>
      <w:r>
        <w:rPr>
          <w:spacing w:val="-5"/>
          <w:sz w:val="14"/>
        </w:rPr>
        <w:t> </w:t>
      </w:r>
      <w:r>
        <w:rPr>
          <w:sz w:val="14"/>
        </w:rPr>
        <w:t>20</w:t>
      </w:r>
      <w:r>
        <w:rPr>
          <w:spacing w:val="-5"/>
          <w:sz w:val="14"/>
        </w:rPr>
        <w:t> </w:t>
      </w:r>
      <w:r>
        <w:rPr>
          <w:sz w:val="14"/>
        </w:rPr>
        <w:t>November</w:t>
      </w:r>
      <w:r>
        <w:rPr>
          <w:spacing w:val="-5"/>
          <w:sz w:val="14"/>
        </w:rPr>
        <w:t> </w:t>
      </w:r>
      <w:r>
        <w:rPr>
          <w:sz w:val="14"/>
        </w:rPr>
        <w:t>2021;</w:t>
      </w:r>
      <w:r>
        <w:rPr>
          <w:spacing w:val="-6"/>
          <w:sz w:val="14"/>
        </w:rPr>
        <w:t> </w:t>
      </w:r>
      <w:r>
        <w:rPr>
          <w:sz w:val="14"/>
        </w:rPr>
        <w:t>Accepted</w:t>
      </w:r>
      <w:r>
        <w:rPr>
          <w:spacing w:val="-5"/>
          <w:sz w:val="14"/>
        </w:rPr>
        <w:t> </w:t>
      </w:r>
      <w:r>
        <w:rPr>
          <w:sz w:val="14"/>
        </w:rPr>
        <w:t>23</w:t>
      </w:r>
      <w:r>
        <w:rPr>
          <w:spacing w:val="-5"/>
          <w:sz w:val="14"/>
        </w:rPr>
        <w:t> </w:t>
      </w:r>
      <w:r>
        <w:rPr>
          <w:sz w:val="14"/>
        </w:rPr>
        <w:t>November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29"/>
        <w:ind w:left="118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"/>
          <w:sz w:val="14"/>
        </w:rPr>
        <w:t> </w:t>
      </w:r>
      <w:r>
        <w:rPr>
          <w:sz w:val="14"/>
        </w:rPr>
        <w:t>online</w:t>
      </w:r>
      <w:r>
        <w:rPr>
          <w:spacing w:val="1"/>
          <w:sz w:val="14"/>
        </w:rPr>
        <w:t> </w:t>
      </w:r>
      <w:r>
        <w:rPr>
          <w:sz w:val="14"/>
        </w:rPr>
        <w:t>26</w:t>
      </w:r>
      <w:r>
        <w:rPr>
          <w:spacing w:val="1"/>
          <w:sz w:val="14"/>
        </w:rPr>
        <w:t> </w:t>
      </w:r>
      <w:r>
        <w:rPr>
          <w:sz w:val="14"/>
        </w:rPr>
        <w:t>November</w:t>
      </w:r>
      <w:r>
        <w:rPr>
          <w:spacing w:val="1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line="280" w:lineRule="auto" w:before="28"/>
        <w:ind w:left="118" w:right="2760" w:firstLine="0"/>
        <w:jc w:val="left"/>
        <w:rPr>
          <w:sz w:val="14"/>
        </w:rPr>
      </w:pPr>
      <w:r>
        <w:rPr>
          <w:sz w:val="14"/>
        </w:rPr>
        <w:t>2667-3185/©</w:t>
      </w:r>
      <w:r>
        <w:rPr>
          <w:spacing w:val="-6"/>
          <w:sz w:val="14"/>
        </w:rPr>
        <w:t> </w:t>
      </w:r>
      <w:r>
        <w:rPr>
          <w:sz w:val="14"/>
        </w:rPr>
        <w:t>2021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Authors.</w:t>
      </w:r>
      <w:r>
        <w:rPr>
          <w:spacing w:val="-5"/>
          <w:sz w:val="14"/>
        </w:rPr>
        <w:t> </w:t>
      </w:r>
      <w:r>
        <w:rPr>
          <w:sz w:val="14"/>
        </w:rPr>
        <w:t>Published</w:t>
      </w:r>
      <w:r>
        <w:rPr>
          <w:spacing w:val="-5"/>
          <w:sz w:val="14"/>
        </w:rPr>
        <w:t> </w:t>
      </w:r>
      <w:r>
        <w:rPr>
          <w:sz w:val="14"/>
        </w:rPr>
        <w:t>by</w:t>
      </w:r>
      <w:r>
        <w:rPr>
          <w:spacing w:val="-5"/>
          <w:sz w:val="14"/>
        </w:rPr>
        <w:t> </w:t>
      </w:r>
      <w:r>
        <w:rPr>
          <w:sz w:val="14"/>
        </w:rPr>
        <w:t>Elsevier</w:t>
      </w:r>
      <w:r>
        <w:rPr>
          <w:spacing w:val="-5"/>
          <w:sz w:val="14"/>
        </w:rPr>
        <w:t> </w:t>
      </w:r>
      <w:r>
        <w:rPr>
          <w:sz w:val="14"/>
        </w:rPr>
        <w:t>B.V.</w:t>
      </w:r>
      <w:r>
        <w:rPr>
          <w:spacing w:val="-5"/>
          <w:sz w:val="14"/>
        </w:rPr>
        <w:t> </w:t>
      </w:r>
      <w:r>
        <w:rPr>
          <w:sz w:val="14"/>
        </w:rPr>
        <w:t>This</w:t>
      </w:r>
      <w:r>
        <w:rPr>
          <w:spacing w:val="-5"/>
          <w:sz w:val="14"/>
        </w:rPr>
        <w:t> </w:t>
      </w:r>
      <w:r>
        <w:rPr>
          <w:sz w:val="14"/>
        </w:rPr>
        <w:t>is</w:t>
      </w:r>
      <w:r>
        <w:rPr>
          <w:spacing w:val="-5"/>
          <w:sz w:val="14"/>
        </w:rPr>
        <w:t> </w:t>
      </w:r>
      <w:r>
        <w:rPr>
          <w:sz w:val="14"/>
        </w:rPr>
        <w:t>an</w:t>
      </w:r>
      <w:r>
        <w:rPr>
          <w:spacing w:val="-5"/>
          <w:sz w:val="14"/>
        </w:rPr>
        <w:t> </w:t>
      </w:r>
      <w:r>
        <w:rPr>
          <w:sz w:val="14"/>
        </w:rPr>
        <w:t>open</w:t>
      </w:r>
      <w:r>
        <w:rPr>
          <w:spacing w:val="-5"/>
          <w:sz w:val="14"/>
        </w:rPr>
        <w:t> </w:t>
      </w:r>
      <w:r>
        <w:rPr>
          <w:sz w:val="14"/>
        </w:rPr>
        <w:t>access</w:t>
      </w:r>
      <w:r>
        <w:rPr>
          <w:spacing w:val="-5"/>
          <w:sz w:val="14"/>
        </w:rPr>
        <w:t> </w:t>
      </w:r>
      <w:r>
        <w:rPr>
          <w:sz w:val="14"/>
        </w:rPr>
        <w:t>article</w:t>
      </w:r>
      <w:r>
        <w:rPr>
          <w:spacing w:val="-5"/>
          <w:sz w:val="14"/>
        </w:rPr>
        <w:t> </w:t>
      </w:r>
      <w:r>
        <w:rPr>
          <w:sz w:val="14"/>
        </w:rPr>
        <w:t>under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CC</w:t>
      </w:r>
      <w:r>
        <w:rPr>
          <w:spacing w:val="-5"/>
          <w:sz w:val="14"/>
        </w:rPr>
        <w:t> </w:t>
      </w:r>
      <w:r>
        <w:rPr>
          <w:sz w:val="14"/>
        </w:rPr>
        <w:t>BY-NC-ND</w:t>
      </w:r>
      <w:r>
        <w:rPr>
          <w:spacing w:val="-5"/>
          <w:sz w:val="14"/>
        </w:rPr>
        <w:t> </w:t>
      </w:r>
      <w:r>
        <w:rPr>
          <w:sz w:val="14"/>
        </w:rPr>
        <w:t>license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(</w:t>
      </w:r>
      <w:hyperlink r:id="rId14">
        <w:r>
          <w:rPr>
            <w:color w:val="0080AC"/>
            <w:spacing w:val="-2"/>
            <w:sz w:val="14"/>
          </w:rPr>
          <w:t>http://creativecommons.org/licenses/by-nc-nd/4.0/</w:t>
        </w:r>
      </w:hyperlink>
      <w:r>
        <w:rPr>
          <w:spacing w:val="-2"/>
          <w:sz w:val="14"/>
        </w:rPr>
        <w:t>)</w:t>
      </w:r>
    </w:p>
    <w:p>
      <w:pPr>
        <w:spacing w:after="0" w:line="280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15"/>
          <w:footerReference w:type="default" r:id="rId16"/>
          <w:pgSz w:w="11910" w:h="15880"/>
          <w:pgMar w:header="668" w:footer="491" w:top="860" w:bottom="680" w:left="640" w:right="620"/>
          <w:pgNumType w:start="2"/>
        </w:sectPr>
      </w:pPr>
    </w:p>
    <w:p>
      <w:pPr>
        <w:pStyle w:val="BodyText"/>
        <w:spacing w:line="268" w:lineRule="auto" w:before="105"/>
        <w:ind w:left="118" w:right="38"/>
        <w:jc w:val="both"/>
      </w:pPr>
      <w:bookmarkStart w:name="_bookmark3" w:id="6"/>
      <w:bookmarkEnd w:id="6"/>
      <w:r>
        <w:rPr/>
      </w:r>
      <w:r>
        <w:rPr/>
        <w:t>machine</w:t>
      </w:r>
      <w:r>
        <w:rPr>
          <w:spacing w:val="-12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models,</w:t>
      </w:r>
      <w:r>
        <w:rPr>
          <w:spacing w:val="-12"/>
        </w:rPr>
        <w:t> </w:t>
      </w:r>
      <w:r>
        <w:rPr/>
        <w:t>one</w:t>
      </w:r>
      <w:r>
        <w:rPr>
          <w:spacing w:val="-11"/>
        </w:rPr>
        <w:t> </w:t>
      </w:r>
      <w:r>
        <w:rPr/>
        <w:t>uses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train-test</w:t>
      </w:r>
      <w:r>
        <w:rPr>
          <w:spacing w:val="-11"/>
        </w:rPr>
        <w:t> </w:t>
      </w:r>
      <w:r>
        <w:rPr/>
        <w:t>split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method</w:t>
      </w:r>
      <w:r>
        <w:rPr>
          <w:spacing w:val="-11"/>
        </w:rPr>
        <w:t> </w:t>
      </w:r>
      <w:r>
        <w:rPr/>
        <w:t>for evaluating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algorithm.</w:t>
      </w:r>
    </w:p>
    <w:p>
      <w:pPr>
        <w:pStyle w:val="BodyText"/>
        <w:spacing w:line="268" w:lineRule="auto" w:before="1"/>
        <w:ind w:left="118" w:right="38" w:firstLine="239"/>
        <w:jc w:val="both"/>
      </w:pPr>
      <w:r>
        <w:rPr/>
        <w:t>To address the problem of aqueous solubility prediction, several </w:t>
      </w:r>
      <w:r>
        <w:rPr>
          <w:spacing w:val="-6"/>
        </w:rPr>
        <w:t>methods</w:t>
      </w:r>
      <w:r>
        <w:rPr/>
        <w:t> </w:t>
      </w:r>
      <w:r>
        <w:rPr>
          <w:spacing w:val="-6"/>
        </w:rPr>
        <w:t>have</w:t>
      </w:r>
      <w:r>
        <w:rPr/>
        <w:t> </w:t>
      </w:r>
      <w:r>
        <w:rPr>
          <w:spacing w:val="-6"/>
        </w:rPr>
        <w:t>been</w:t>
      </w:r>
      <w:r>
        <w:rPr/>
        <w:t> </w:t>
      </w:r>
      <w:r>
        <w:rPr>
          <w:spacing w:val="-6"/>
        </w:rPr>
        <w:t>proposed</w:t>
      </w:r>
      <w:r>
        <w:rPr/>
        <w:t> </w:t>
      </w:r>
      <w:hyperlink w:history="true" w:anchor="_bookmark28">
        <w:r>
          <w:rPr>
            <w:color w:val="0080AC"/>
            <w:spacing w:val="-6"/>
          </w:rPr>
          <w:t>[7,8]</w:t>
        </w:r>
      </w:hyperlink>
      <w:r>
        <w:rPr>
          <w:spacing w:val="-6"/>
        </w:rPr>
        <w:t>.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first</w:t>
      </w:r>
      <w:r>
        <w:rPr/>
        <w:t> </w:t>
      </w:r>
      <w:r>
        <w:rPr>
          <w:spacing w:val="-6"/>
        </w:rPr>
        <w:t>technique</w:t>
      </w:r>
      <w:r>
        <w:rPr/>
        <w:t> </w:t>
      </w:r>
      <w:r>
        <w:rPr>
          <w:spacing w:val="-6"/>
        </w:rPr>
        <w:t>appeared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1924</w:t>
      </w:r>
      <w:r>
        <w:rPr>
          <w:spacing w:val="-2"/>
        </w:rPr>
        <w:t> in</w:t>
      </w:r>
      <w:r>
        <w:rPr>
          <w:spacing w:val="-9"/>
        </w:rPr>
        <w:t> </w:t>
      </w:r>
      <w:r>
        <w:rPr>
          <w:spacing w:val="-2"/>
        </w:rPr>
        <w:t>work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Fühner</w:t>
      </w:r>
      <w:r>
        <w:rPr>
          <w:spacing w:val="-9"/>
        </w:rPr>
        <w:t> </w:t>
      </w:r>
      <w:hyperlink w:history="true" w:anchor="_bookmark29">
        <w:r>
          <w:rPr>
            <w:color w:val="0080AC"/>
            <w:spacing w:val="-2"/>
          </w:rPr>
          <w:t>[9]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Fühner</w:t>
      </w:r>
      <w:r>
        <w:rPr>
          <w:spacing w:val="-9"/>
        </w:rPr>
        <w:t> </w:t>
      </w:r>
      <w:r>
        <w:rPr>
          <w:spacing w:val="-2"/>
        </w:rPr>
        <w:t>observed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addition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successive </w:t>
      </w:r>
      <w:r>
        <w:rPr>
          <w:spacing w:val="-6"/>
        </w:rPr>
        <w:t>methylene</w:t>
      </w:r>
      <w:r>
        <w:rPr/>
        <w:t> </w:t>
      </w:r>
      <w:r>
        <w:rPr>
          <w:spacing w:val="-6"/>
        </w:rPr>
        <w:t>groups</w:t>
      </w:r>
      <w:r>
        <w:rPr/>
        <w:t> </w:t>
      </w:r>
      <w:r>
        <w:rPr>
          <w:spacing w:val="-6"/>
        </w:rPr>
        <w:t>causes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decrease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aqueous</w:t>
      </w:r>
      <w:r>
        <w:rPr/>
        <w:t> </w:t>
      </w:r>
      <w:r>
        <w:rPr>
          <w:spacing w:val="-6"/>
        </w:rPr>
        <w:t>solubility.</w:t>
      </w:r>
      <w:r>
        <w:rPr>
          <w:spacing w:val="-2"/>
        </w:rPr>
        <w:t> </w:t>
      </w:r>
      <w:r>
        <w:rPr>
          <w:spacing w:val="-6"/>
        </w:rPr>
        <w:t>Subsequently,</w:t>
      </w:r>
      <w:r>
        <w:rPr/>
        <w:t> </w:t>
      </w:r>
      <w:r>
        <w:rPr>
          <w:spacing w:val="-6"/>
        </w:rPr>
        <w:t>scientists</w:t>
      </w:r>
      <w:r>
        <w:rPr/>
        <w:t> </w:t>
      </w:r>
      <w:r>
        <w:rPr>
          <w:spacing w:val="-6"/>
        </w:rPr>
        <w:t>discovered</w:t>
      </w:r>
      <w:r>
        <w:rPr/>
        <w:t>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various</w:t>
      </w:r>
      <w:r>
        <w:rPr/>
        <w:t> </w:t>
      </w:r>
      <w:r>
        <w:rPr>
          <w:spacing w:val="-6"/>
        </w:rPr>
        <w:t>molecular</w:t>
      </w:r>
      <w:r>
        <w:rPr/>
        <w:t> </w:t>
      </w:r>
      <w:r>
        <w:rPr>
          <w:spacing w:val="-6"/>
        </w:rPr>
        <w:t>features</w:t>
      </w:r>
      <w:r>
        <w:rPr/>
        <w:t> </w:t>
      </w:r>
      <w:r>
        <w:rPr>
          <w:spacing w:val="-6"/>
        </w:rPr>
        <w:t>affect</w:t>
      </w:r>
      <w:r>
        <w:rPr/>
        <w:t> </w:t>
      </w:r>
      <w:r>
        <w:rPr>
          <w:spacing w:val="-6"/>
        </w:rPr>
        <w:t>aqueous</w:t>
      </w:r>
      <w:r>
        <w:rPr/>
        <w:t> </w:t>
      </w:r>
      <w:r>
        <w:rPr>
          <w:spacing w:val="-6"/>
        </w:rPr>
        <w:t>solu-</w:t>
      </w:r>
      <w:r>
        <w:rPr>
          <w:spacing w:val="-2"/>
        </w:rPr>
        <w:t> bility</w:t>
      </w:r>
      <w:r>
        <w:rPr>
          <w:spacing w:val="-5"/>
        </w:rPr>
        <w:t> </w:t>
      </w:r>
      <w:hyperlink w:history="true" w:anchor="_bookmark30">
        <w:r>
          <w:rPr>
            <w:color w:val="0080AC"/>
            <w:spacing w:val="-2"/>
          </w:rPr>
          <w:t>[10–12]</w:t>
        </w:r>
      </w:hyperlink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Over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years,</w:t>
      </w:r>
      <w:r>
        <w:rPr>
          <w:spacing w:val="-5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models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applied.</w:t>
      </w:r>
      <w:r>
        <w:rPr>
          <w:spacing w:val="-5"/>
        </w:rPr>
        <w:t> </w:t>
      </w:r>
      <w:r>
        <w:rPr>
          <w:spacing w:val="-2"/>
        </w:rPr>
        <w:t>Erickson used</w:t>
      </w:r>
      <w:r>
        <w:rPr>
          <w:spacing w:val="4"/>
        </w:rPr>
        <w:t> </w:t>
      </w:r>
      <w:r>
        <w:rPr>
          <w:spacing w:val="-2"/>
        </w:rPr>
        <w:t>linear</w:t>
      </w:r>
      <w:r>
        <w:rPr>
          <w:spacing w:val="5"/>
        </w:rPr>
        <w:t> </w:t>
      </w:r>
      <w:r>
        <w:rPr>
          <w:spacing w:val="-2"/>
        </w:rPr>
        <w:t>regression</w:t>
      </w:r>
      <w:r>
        <w:rPr>
          <w:spacing w:val="5"/>
        </w:rPr>
        <w:t> </w:t>
      </w:r>
      <w:r>
        <w:rPr>
          <w:spacing w:val="-2"/>
        </w:rPr>
        <w:t>to</w:t>
      </w:r>
      <w:r>
        <w:rPr>
          <w:spacing w:val="5"/>
        </w:rPr>
        <w:t> </w:t>
      </w:r>
      <w:r>
        <w:rPr>
          <w:spacing w:val="-2"/>
        </w:rPr>
        <w:t>investigate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aqueous</w:t>
      </w:r>
      <w:r>
        <w:rPr>
          <w:spacing w:val="5"/>
        </w:rPr>
        <w:t> </w:t>
      </w:r>
      <w:r>
        <w:rPr>
          <w:spacing w:val="-2"/>
        </w:rPr>
        <w:t>solubility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5"/>
        </w:rPr>
        <w:t> </w:t>
      </w:r>
      <w:r>
        <w:rPr>
          <w:spacing w:val="-2"/>
        </w:rPr>
        <w:t>homol-</w:t>
      </w:r>
    </w:p>
    <w:p>
      <w:pPr>
        <w:pStyle w:val="BodyText"/>
        <w:spacing w:line="89" w:lineRule="exact"/>
        <w:ind w:left="118"/>
        <w:jc w:val="both"/>
      </w:pPr>
      <w:r>
        <w:rPr/>
        <w:t>ogous</w:t>
      </w:r>
      <w:r>
        <w:rPr>
          <w:spacing w:val="-5"/>
        </w:rPr>
        <w:t> </w:t>
      </w:r>
      <w:r>
        <w:rPr/>
        <w:t>series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organic</w:t>
      </w:r>
      <w:r>
        <w:rPr>
          <w:spacing w:val="-2"/>
        </w:rPr>
        <w:t> </w:t>
      </w:r>
      <w:r>
        <w:rPr/>
        <w:t>molecules</w:t>
      </w:r>
      <w:r>
        <w:rPr>
          <w:spacing w:val="-2"/>
        </w:rPr>
        <w:t> </w:t>
      </w:r>
      <w:hyperlink w:history="true" w:anchor="_bookmark31">
        <w:r>
          <w:rPr>
            <w:color w:val="0080AC"/>
          </w:rPr>
          <w:t>[13]</w:t>
        </w:r>
      </w:hyperlink>
      <w:r>
        <w:rPr/>
        <w:t>.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observed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>
          <w:rFonts w:ascii="STIX Math" w:eastAsia="STIX Math"/>
        </w:rPr>
        <w:t>log</w:t>
      </w:r>
      <w:r>
        <w:rPr>
          <w:rFonts w:ascii="STIX Math" w:eastAsia="STIX Math"/>
          <w:spacing w:val="-14"/>
        </w:rPr>
        <w:t> </w:t>
      </w:r>
      <w:r>
        <w:rPr>
          <w:rFonts w:ascii="STIX Math" w:eastAsia="STIX Math"/>
          <w:i/>
        </w:rPr>
        <w:t>𝑆</w:t>
      </w:r>
      <w:r>
        <w:rPr>
          <w:rFonts w:ascii="STIX Math" w:eastAsia="STIX Math"/>
          <w:i/>
          <w:spacing w:val="12"/>
        </w:rPr>
        <w:t> </w:t>
      </w:r>
      <w:r>
        <w:rPr/>
        <w:t>was</w:t>
      </w:r>
      <w:r>
        <w:rPr>
          <w:spacing w:val="-1"/>
        </w:rPr>
        <w:t> </w:t>
      </w:r>
      <w:r>
        <w:rPr>
          <w:spacing w:val="-10"/>
        </w:rPr>
        <w:t>a</w:t>
      </w:r>
    </w:p>
    <w:p>
      <w:pPr>
        <w:spacing w:before="96"/>
        <w:ind w:left="118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before="31"/>
        <w:ind w:left="118" w:right="0" w:firstLine="0"/>
        <w:jc w:val="left"/>
        <w:rPr>
          <w:sz w:val="14"/>
        </w:rPr>
      </w:pPr>
      <w:r>
        <w:rPr>
          <w:sz w:val="14"/>
        </w:rPr>
        <w:t>Important</w:t>
      </w:r>
      <w:r>
        <w:rPr>
          <w:spacing w:val="-6"/>
          <w:sz w:val="14"/>
        </w:rPr>
        <w:t> </w:t>
      </w:r>
      <w:r>
        <w:rPr>
          <w:sz w:val="14"/>
        </w:rPr>
        <w:t>notations</w:t>
      </w:r>
      <w:r>
        <w:rPr>
          <w:spacing w:val="-5"/>
          <w:sz w:val="14"/>
        </w:rPr>
        <w:t> </w:t>
      </w:r>
      <w:r>
        <w:rPr>
          <w:sz w:val="14"/>
        </w:rPr>
        <w:t>used</w:t>
      </w:r>
      <w:r>
        <w:rPr>
          <w:spacing w:val="-5"/>
          <w:sz w:val="14"/>
        </w:rPr>
        <w:t> </w:t>
      </w:r>
      <w:r>
        <w:rPr>
          <w:sz w:val="14"/>
        </w:rPr>
        <w:t>in</w:t>
      </w:r>
      <w:r>
        <w:rPr>
          <w:spacing w:val="-5"/>
          <w:sz w:val="14"/>
        </w:rPr>
        <w:t> </w:t>
      </w:r>
      <w:r>
        <w:rPr>
          <w:sz w:val="14"/>
        </w:rPr>
        <w:t>this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study.</w:t>
      </w:r>
    </w:p>
    <w:p>
      <w:pPr>
        <w:pStyle w:val="BodyText"/>
        <w:spacing w:before="4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4345266</wp:posOffset>
                </wp:positionH>
                <wp:positionV relativeFrom="paragraph">
                  <wp:posOffset>62632</wp:posOffset>
                </wp:positionV>
                <wp:extent cx="2293620" cy="1270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2293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3620" h="0">
                              <a:moveTo>
                                <a:pt x="0" y="0"/>
                              </a:moveTo>
                              <a:lnTo>
                                <a:pt x="2293200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147003pt;margin-top:4.931688pt;width:180.6pt;height:.1pt;mso-position-horizontal-relative:page;mso-position-vertical-relative:paragraph;z-index:-15724032;mso-wrap-distance-left:0;mso-wrap-distance-right:0" id="docshape11" coordorigin="6843,99" coordsize="3612,0" path="m6843,99l10454,99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021" w:val="left" w:leader="none"/>
        </w:tabs>
        <w:spacing w:line="109" w:lineRule="exact" w:before="60"/>
        <w:ind w:left="237" w:right="0" w:firstLine="0"/>
        <w:jc w:val="left"/>
        <w:rPr>
          <w:sz w:val="12"/>
        </w:rPr>
      </w:pPr>
      <w:r>
        <w:rPr>
          <w:spacing w:val="-2"/>
          <w:sz w:val="12"/>
        </w:rPr>
        <w:t>Notation</w:t>
      </w:r>
      <w:r>
        <w:rPr>
          <w:sz w:val="12"/>
        </w:rPr>
        <w:tab/>
      </w:r>
      <w:r>
        <w:rPr>
          <w:spacing w:val="-2"/>
          <w:sz w:val="12"/>
        </w:rPr>
        <w:t>Description</w:t>
      </w:r>
    </w:p>
    <w:p>
      <w:pPr>
        <w:tabs>
          <w:tab w:pos="1021" w:val="left" w:leader="none"/>
        </w:tabs>
        <w:spacing w:line="339" w:lineRule="exact" w:before="0"/>
        <w:ind w:left="23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5520">
                <wp:simplePos x="0" y="0"/>
                <wp:positionH relativeFrom="page">
                  <wp:posOffset>4345266</wp:posOffset>
                </wp:positionH>
                <wp:positionV relativeFrom="paragraph">
                  <wp:posOffset>64301</wp:posOffset>
                </wp:positionV>
                <wp:extent cx="2293620" cy="127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22936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3620" h="0">
                              <a:moveTo>
                                <a:pt x="0" y="0"/>
                              </a:moveTo>
                              <a:lnTo>
                                <a:pt x="2293200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60960" from="342.147003pt,5.063132pt" to="522.714003pt,5.063132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sz w:val="12"/>
        </w:rPr>
        <w:t></w:t>
      </w:r>
      <w:r>
        <w:rPr>
          <w:rFonts w:ascii="Arial" w:hAnsi="Arial"/>
          <w:spacing w:val="4"/>
          <w:sz w:val="12"/>
        </w:rPr>
        <w:t> </w:t>
      </w:r>
      <w:r>
        <w:rPr>
          <w:rFonts w:ascii="STIX Math" w:hAnsi="STIX Math"/>
          <w:sz w:val="12"/>
        </w:rPr>
        <w:t>=</w:t>
      </w:r>
      <w:r>
        <w:rPr>
          <w:rFonts w:ascii="STIX Math" w:hAnsi="STIX Math"/>
          <w:spacing w:val="7"/>
          <w:sz w:val="12"/>
        </w:rPr>
        <w:t> </w:t>
      </w:r>
      <w:r>
        <w:rPr>
          <w:rFonts w:ascii="STIX Math" w:hAnsi="STIX Math"/>
          <w:sz w:val="12"/>
        </w:rPr>
        <w:t>(</w:t>
      </w:r>
      <w:r>
        <w:rPr>
          <w:rFonts w:ascii="Arial" w:hAnsi="Arial"/>
          <w:sz w:val="12"/>
        </w:rPr>
        <w:t>F</w:t>
      </w:r>
      <w:r>
        <w:rPr>
          <w:rFonts w:ascii="STIX Math" w:hAnsi="STIX Math"/>
          <w:i/>
          <w:sz w:val="12"/>
        </w:rPr>
        <w:t>,</w:t>
      </w:r>
      <w:r>
        <w:rPr>
          <w:rFonts w:ascii="STIX Math" w:hAnsi="STIX Math"/>
          <w:i/>
          <w:spacing w:val="-8"/>
          <w:sz w:val="12"/>
        </w:rPr>
        <w:t> </w:t>
      </w:r>
      <w:r>
        <w:rPr>
          <w:rFonts w:ascii="Arial" w:hAnsi="Arial"/>
          <w:spacing w:val="-5"/>
          <w:sz w:val="12"/>
        </w:rPr>
        <w:t>£</w:t>
      </w:r>
      <w:r>
        <w:rPr>
          <w:rFonts w:ascii="STIX Math" w:hAnsi="STIX Math"/>
          <w:spacing w:val="-5"/>
          <w:sz w:val="12"/>
        </w:rPr>
        <w:t>)</w:t>
      </w:r>
      <w:r>
        <w:rPr>
          <w:rFonts w:ascii="STIX Math" w:hAnsi="STIX Math"/>
          <w:sz w:val="12"/>
        </w:rPr>
        <w:tab/>
      </w:r>
      <w:r>
        <w:rPr>
          <w:sz w:val="12"/>
        </w:rPr>
        <w:t>an</w:t>
      </w:r>
      <w:r>
        <w:rPr>
          <w:spacing w:val="6"/>
          <w:sz w:val="12"/>
        </w:rPr>
        <w:t> </w:t>
      </w:r>
      <w:r>
        <w:rPr>
          <w:sz w:val="12"/>
        </w:rPr>
        <w:t>undirected</w:t>
      </w:r>
      <w:r>
        <w:rPr>
          <w:spacing w:val="7"/>
          <w:sz w:val="12"/>
        </w:rPr>
        <w:t> </w:t>
      </w:r>
      <w:r>
        <w:rPr>
          <w:spacing w:val="-2"/>
          <w:sz w:val="12"/>
        </w:rPr>
        <w:t>graph</w:t>
      </w:r>
    </w:p>
    <w:p>
      <w:pPr>
        <w:tabs>
          <w:tab w:pos="1021" w:val="left" w:leader="none"/>
        </w:tabs>
        <w:spacing w:line="139" w:lineRule="exact" w:before="0"/>
        <w:ind w:left="237" w:right="0" w:firstLine="0"/>
        <w:jc w:val="left"/>
        <w:rPr>
          <w:rFonts w:ascii="Arial" w:hAnsi="Arial"/>
          <w:sz w:val="12"/>
        </w:rPr>
      </w:pPr>
      <w:r>
        <w:rPr>
          <w:rFonts w:ascii="Arial" w:hAnsi="Arial"/>
          <w:spacing w:val="-10"/>
          <w:sz w:val="12"/>
        </w:rPr>
        <w:t>F</w:t>
      </w:r>
      <w:r>
        <w:rPr>
          <w:rFonts w:ascii="Arial" w:hAnsi="Arial"/>
          <w:sz w:val="12"/>
        </w:rPr>
        <w:tab/>
      </w:r>
      <w:r>
        <w:rPr>
          <w:sz w:val="12"/>
        </w:rPr>
        <w:t>set</w:t>
      </w:r>
      <w:r>
        <w:rPr>
          <w:spacing w:val="3"/>
          <w:sz w:val="12"/>
        </w:rPr>
        <w:t> </w:t>
      </w:r>
      <w:r>
        <w:rPr>
          <w:sz w:val="12"/>
        </w:rPr>
        <w:t>of</w:t>
      </w:r>
      <w:r>
        <w:rPr>
          <w:spacing w:val="4"/>
          <w:sz w:val="12"/>
        </w:rPr>
        <w:t> </w:t>
      </w:r>
      <w:r>
        <w:rPr>
          <w:sz w:val="12"/>
        </w:rPr>
        <w:t>nodes</w:t>
      </w:r>
      <w:r>
        <w:rPr>
          <w:spacing w:val="3"/>
          <w:sz w:val="12"/>
        </w:rPr>
        <w:t> </w:t>
      </w:r>
      <w:r>
        <w:rPr>
          <w:sz w:val="12"/>
        </w:rPr>
        <w:t>in</w:t>
      </w:r>
      <w:r>
        <w:rPr>
          <w:spacing w:val="4"/>
          <w:sz w:val="12"/>
        </w:rPr>
        <w:t> </w:t>
      </w:r>
      <w:r>
        <w:rPr>
          <w:sz w:val="12"/>
        </w:rPr>
        <w:t>a</w:t>
      </w:r>
      <w:r>
        <w:rPr>
          <w:spacing w:val="3"/>
          <w:sz w:val="12"/>
        </w:rPr>
        <w:t> </w:t>
      </w:r>
      <w:r>
        <w:rPr>
          <w:sz w:val="12"/>
        </w:rPr>
        <w:t>graph</w:t>
      </w:r>
      <w:r>
        <w:rPr>
          <w:spacing w:val="4"/>
          <w:sz w:val="12"/>
        </w:rPr>
        <w:t> </w:t>
      </w:r>
      <w:r>
        <w:rPr>
          <w:rFonts w:ascii="Arial" w:hAnsi="Arial"/>
          <w:spacing w:val="-10"/>
          <w:sz w:val="12"/>
        </w:rPr>
        <w:t></w:t>
      </w:r>
    </w:p>
    <w:p>
      <w:pPr>
        <w:tabs>
          <w:tab w:pos="1021" w:val="left" w:leader="none"/>
        </w:tabs>
        <w:spacing w:line="43" w:lineRule="exact" w:before="31"/>
        <w:ind w:left="237" w:right="0" w:firstLine="0"/>
        <w:jc w:val="left"/>
        <w:rPr>
          <w:rFonts w:ascii="Arial" w:hAnsi="Arial"/>
          <w:sz w:val="12"/>
        </w:rPr>
      </w:pPr>
      <w:r>
        <w:rPr>
          <w:rFonts w:ascii="Arial" w:hAnsi="Arial"/>
          <w:spacing w:val="-10"/>
          <w:sz w:val="12"/>
        </w:rPr>
        <w:t>£</w:t>
      </w:r>
      <w:r>
        <w:rPr>
          <w:rFonts w:ascii="Arial" w:hAnsi="Arial"/>
          <w:sz w:val="12"/>
        </w:rPr>
        <w:tab/>
      </w:r>
      <w:r>
        <w:rPr>
          <w:sz w:val="12"/>
        </w:rPr>
        <w:t>set</w:t>
      </w:r>
      <w:r>
        <w:rPr>
          <w:spacing w:val="1"/>
          <w:sz w:val="12"/>
        </w:rPr>
        <w:t> </w:t>
      </w:r>
      <w:r>
        <w:rPr>
          <w:sz w:val="12"/>
        </w:rPr>
        <w:t>of</w:t>
      </w:r>
      <w:r>
        <w:rPr>
          <w:spacing w:val="1"/>
          <w:sz w:val="12"/>
        </w:rPr>
        <w:t> </w:t>
      </w:r>
      <w:r>
        <w:rPr>
          <w:sz w:val="12"/>
        </w:rPr>
        <w:t>edges</w:t>
      </w:r>
      <w:r>
        <w:rPr>
          <w:spacing w:val="2"/>
          <w:sz w:val="12"/>
        </w:rPr>
        <w:t> </w:t>
      </w:r>
      <w:r>
        <w:rPr>
          <w:sz w:val="12"/>
        </w:rPr>
        <w:t>in</w:t>
      </w:r>
      <w:r>
        <w:rPr>
          <w:spacing w:val="1"/>
          <w:sz w:val="12"/>
        </w:rPr>
        <w:t> </w:t>
      </w:r>
      <w:r>
        <w:rPr>
          <w:sz w:val="12"/>
        </w:rPr>
        <w:t>a</w:t>
      </w:r>
      <w:r>
        <w:rPr>
          <w:spacing w:val="1"/>
          <w:sz w:val="12"/>
        </w:rPr>
        <w:t> </w:t>
      </w:r>
      <w:r>
        <w:rPr>
          <w:sz w:val="12"/>
        </w:rPr>
        <w:t>graph</w:t>
      </w:r>
      <w:r>
        <w:rPr>
          <w:spacing w:val="2"/>
          <w:sz w:val="12"/>
        </w:rPr>
        <w:t> </w:t>
      </w:r>
      <w:r>
        <w:rPr>
          <w:rFonts w:ascii="Arial" w:hAnsi="Arial"/>
          <w:spacing w:val="-10"/>
          <w:sz w:val="12"/>
        </w:rPr>
        <w:t></w:t>
      </w:r>
    </w:p>
    <w:p>
      <w:pPr>
        <w:tabs>
          <w:tab w:pos="1021" w:val="left" w:leader="none"/>
        </w:tabs>
        <w:spacing w:line="211" w:lineRule="exact" w:before="0"/>
        <w:ind w:left="237" w:right="0" w:firstLine="0"/>
        <w:jc w:val="left"/>
        <w:rPr>
          <w:rFonts w:ascii="Arial" w:hAnsi="Arial" w:eastAsia="Arial"/>
          <w:sz w:val="12"/>
        </w:rPr>
      </w:pPr>
      <w:r>
        <w:rPr>
          <w:rFonts w:ascii="STIX Math" w:hAnsi="STIX Math" w:eastAsia="STIX Math"/>
          <w:i/>
          <w:spacing w:val="-5"/>
          <w:w w:val="105"/>
          <w:sz w:val="12"/>
        </w:rPr>
        <w:t>𝑁</w:t>
      </w:r>
      <w:r>
        <w:rPr>
          <w:rFonts w:ascii="STIX Math" w:hAnsi="STIX Math" w:eastAsia="STIX Math"/>
          <w:i/>
          <w:spacing w:val="-5"/>
          <w:w w:val="105"/>
          <w:position w:val="3"/>
          <w:sz w:val="12"/>
        </w:rPr>
        <w:t>̃</w:t>
      </w:r>
      <w:r>
        <w:rPr>
          <w:rFonts w:ascii="STIX Math" w:hAnsi="STIX Math" w:eastAsia="STIX Math"/>
          <w:i/>
          <w:spacing w:val="-5"/>
          <w:w w:val="105"/>
          <w:position w:val="-2"/>
          <w:sz w:val="9"/>
        </w:rPr>
        <w:t>𝑖</w:t>
      </w:r>
      <w:r>
        <w:rPr>
          <w:rFonts w:ascii="STIX Math" w:hAnsi="STIX Math" w:eastAsia="STIX Math"/>
          <w:i/>
          <w:position w:val="-2"/>
          <w:sz w:val="9"/>
        </w:rPr>
        <w:tab/>
      </w:r>
      <w:r>
        <w:rPr>
          <w:w w:val="105"/>
          <w:sz w:val="12"/>
        </w:rPr>
        <w:t>neighborhood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set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vertex</w:t>
      </w:r>
      <w:r>
        <w:rPr>
          <w:spacing w:val="-6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𝑣</w:t>
      </w:r>
      <w:r>
        <w:rPr>
          <w:rFonts w:ascii="STIX Math" w:hAnsi="STIX Math" w:eastAsia="STIX Math"/>
          <w:i/>
          <w:w w:val="105"/>
          <w:position w:val="-2"/>
          <w:sz w:val="9"/>
        </w:rPr>
        <w:t>𝑖</w:t>
      </w:r>
      <w:r>
        <w:rPr>
          <w:rFonts w:ascii="STIX Math" w:hAnsi="STIX Math" w:eastAsia="STIX Math"/>
          <w:i/>
          <w:spacing w:val="13"/>
          <w:w w:val="105"/>
          <w:position w:val="-2"/>
          <w:sz w:val="9"/>
        </w:rPr>
        <w:t> </w:t>
      </w:r>
      <w:r>
        <w:rPr>
          <w:rFonts w:ascii="STIX Math" w:hAnsi="STIX Math" w:eastAsia="STIX Math"/>
          <w:w w:val="105"/>
          <w:sz w:val="12"/>
        </w:rPr>
        <w:t>∈</w:t>
      </w:r>
      <w:r>
        <w:rPr>
          <w:rFonts w:ascii="STIX Math" w:hAnsi="STIX Math" w:eastAsia="STIX Math"/>
          <w:spacing w:val="-3"/>
          <w:w w:val="105"/>
          <w:sz w:val="12"/>
        </w:rPr>
        <w:t> </w:t>
      </w:r>
      <w:r>
        <w:rPr>
          <w:rFonts w:ascii="Arial" w:hAnsi="Arial" w:eastAsia="Arial"/>
          <w:spacing w:val="-12"/>
          <w:w w:val="105"/>
          <w:sz w:val="12"/>
        </w:rPr>
        <w:t>F</w:t>
      </w:r>
    </w:p>
    <w:p>
      <w:pPr>
        <w:tabs>
          <w:tab w:pos="1021" w:val="left" w:leader="none"/>
        </w:tabs>
        <w:spacing w:line="171" w:lineRule="exact" w:before="0"/>
        <w:ind w:left="237" w:right="0" w:firstLine="0"/>
        <w:jc w:val="left"/>
        <w:rPr>
          <w:rFonts w:ascii="Arial" w:hAnsi="Arial" w:eastAsia="Arial"/>
          <w:sz w:val="12"/>
        </w:rPr>
      </w:pPr>
      <w:r>
        <w:rPr>
          <w:rFonts w:ascii="STIX Math" w:hAnsi="STIX Math" w:eastAsia="STIX Math"/>
          <w:i/>
          <w:spacing w:val="-5"/>
          <w:sz w:val="12"/>
        </w:rPr>
        <w:t>𝑎</w:t>
      </w:r>
      <w:r>
        <w:rPr>
          <w:rFonts w:ascii="STIX Math" w:hAnsi="STIX Math" w:eastAsia="STIX Math"/>
          <w:i/>
          <w:spacing w:val="-5"/>
          <w:position w:val="-2"/>
          <w:sz w:val="9"/>
        </w:rPr>
        <w:t>𝑖</w:t>
      </w:r>
      <w:r>
        <w:rPr>
          <w:rFonts w:ascii="STIX Math" w:hAnsi="STIX Math" w:eastAsia="STIX Math"/>
          <w:i/>
          <w:position w:val="-2"/>
          <w:sz w:val="9"/>
        </w:rPr>
        <w:tab/>
      </w:r>
      <w:r>
        <w:rPr>
          <w:sz w:val="12"/>
        </w:rPr>
        <w:t>attributes</w:t>
      </w:r>
      <w:r>
        <w:rPr>
          <w:spacing w:val="5"/>
          <w:sz w:val="12"/>
        </w:rPr>
        <w:t> </w:t>
      </w:r>
      <w:r>
        <w:rPr>
          <w:sz w:val="12"/>
        </w:rPr>
        <w:t>for</w:t>
      </w:r>
      <w:r>
        <w:rPr>
          <w:spacing w:val="5"/>
          <w:sz w:val="12"/>
        </w:rPr>
        <w:t> </w:t>
      </w:r>
      <w:r>
        <w:rPr>
          <w:sz w:val="12"/>
        </w:rPr>
        <w:t>vertex</w:t>
      </w:r>
      <w:r>
        <w:rPr>
          <w:spacing w:val="5"/>
          <w:sz w:val="12"/>
        </w:rPr>
        <w:t> </w:t>
      </w:r>
      <w:r>
        <w:rPr>
          <w:rFonts w:ascii="STIX Math" w:hAnsi="STIX Math" w:eastAsia="STIX Math"/>
          <w:i/>
          <w:sz w:val="12"/>
        </w:rPr>
        <w:t>𝑣</w:t>
      </w:r>
      <w:r>
        <w:rPr>
          <w:rFonts w:ascii="STIX Math" w:hAnsi="STIX Math" w:eastAsia="STIX Math"/>
          <w:i/>
          <w:position w:val="-2"/>
          <w:sz w:val="9"/>
        </w:rPr>
        <w:t>𝑖</w:t>
      </w:r>
      <w:r>
        <w:rPr>
          <w:rFonts w:ascii="STIX Math" w:hAnsi="STIX Math" w:eastAsia="STIX Math"/>
          <w:i/>
          <w:spacing w:val="25"/>
          <w:position w:val="-2"/>
          <w:sz w:val="9"/>
        </w:rPr>
        <w:t> </w:t>
      </w:r>
      <w:r>
        <w:rPr>
          <w:rFonts w:ascii="STIX Math" w:hAnsi="STIX Math" w:eastAsia="STIX Math"/>
          <w:sz w:val="12"/>
        </w:rPr>
        <w:t>∈</w:t>
      </w:r>
      <w:r>
        <w:rPr>
          <w:rFonts w:ascii="STIX Math" w:hAnsi="STIX Math" w:eastAsia="STIX Math"/>
          <w:spacing w:val="7"/>
          <w:sz w:val="12"/>
        </w:rPr>
        <w:t> </w:t>
      </w:r>
      <w:r>
        <w:rPr>
          <w:rFonts w:ascii="Arial" w:hAnsi="Arial" w:eastAsia="Arial"/>
          <w:spacing w:val="-10"/>
          <w:sz w:val="12"/>
        </w:rPr>
        <w:t>F</w:t>
      </w:r>
    </w:p>
    <w:p>
      <w:pPr>
        <w:tabs>
          <w:tab w:pos="1021" w:val="left" w:leader="none"/>
        </w:tabs>
        <w:spacing w:line="171" w:lineRule="exact" w:before="0"/>
        <w:ind w:left="237" w:right="0" w:firstLine="0"/>
        <w:jc w:val="left"/>
        <w:rPr>
          <w:rFonts w:ascii="Arial" w:hAnsi="Arial" w:eastAsia="Arial"/>
          <w:sz w:val="12"/>
        </w:rPr>
      </w:pPr>
      <w:r>
        <w:rPr>
          <w:rFonts w:ascii="STIX Math" w:hAnsi="STIX Math" w:eastAsia="STIX Math"/>
          <w:i/>
          <w:spacing w:val="-4"/>
          <w:w w:val="105"/>
          <w:sz w:val="12"/>
        </w:rPr>
        <w:t>𝑒</w:t>
      </w:r>
      <w:r>
        <w:rPr>
          <w:rFonts w:ascii="STIX Math" w:hAnsi="STIX Math" w:eastAsia="STIX Math"/>
          <w:i/>
          <w:spacing w:val="-4"/>
          <w:w w:val="105"/>
          <w:position w:val="-2"/>
          <w:sz w:val="9"/>
        </w:rPr>
        <w:t>𝑖,𝑗</w:t>
      </w:r>
      <w:r>
        <w:rPr>
          <w:rFonts w:ascii="STIX Math" w:hAnsi="STIX Math" w:eastAsia="STIX Math"/>
          <w:i/>
          <w:position w:val="-2"/>
          <w:sz w:val="9"/>
        </w:rPr>
        <w:tab/>
      </w:r>
      <w:r>
        <w:rPr>
          <w:w w:val="105"/>
          <w:sz w:val="12"/>
        </w:rPr>
        <w:t>attributes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edge</w:t>
      </w:r>
      <w:r>
        <w:rPr>
          <w:spacing w:val="-9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(</w:t>
      </w:r>
      <w:r>
        <w:rPr>
          <w:rFonts w:ascii="STIX Math" w:hAnsi="STIX Math" w:eastAsia="STIX Math"/>
          <w:i/>
          <w:w w:val="105"/>
          <w:sz w:val="12"/>
        </w:rPr>
        <w:t>𝑣</w:t>
      </w:r>
      <w:r>
        <w:rPr>
          <w:rFonts w:ascii="STIX Math" w:hAnsi="STIX Math" w:eastAsia="STIX Math"/>
          <w:i/>
          <w:w w:val="105"/>
          <w:position w:val="-2"/>
          <w:sz w:val="9"/>
        </w:rPr>
        <w:t>𝑖</w:t>
      </w:r>
      <w:r>
        <w:rPr>
          <w:rFonts w:ascii="STIX Math" w:hAnsi="STIX Math" w:eastAsia="STIX Math"/>
          <w:i/>
          <w:spacing w:val="-15"/>
          <w:w w:val="105"/>
          <w:position w:val="-2"/>
          <w:sz w:val="9"/>
        </w:rPr>
        <w:t> </w:t>
      </w:r>
      <w:r>
        <w:rPr>
          <w:rFonts w:ascii="STIX Math" w:hAnsi="STIX Math" w:eastAsia="STIX Math"/>
          <w:i/>
          <w:w w:val="105"/>
          <w:sz w:val="12"/>
        </w:rPr>
        <w:t>,</w:t>
      </w:r>
      <w:r>
        <w:rPr>
          <w:rFonts w:ascii="STIX Math" w:hAnsi="STIX Math" w:eastAsia="STIX Math"/>
          <w:i/>
          <w:spacing w:val="-10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𝑣</w:t>
      </w:r>
      <w:r>
        <w:rPr>
          <w:rFonts w:ascii="STIX Math" w:hAnsi="STIX Math" w:eastAsia="STIX Math"/>
          <w:i/>
          <w:w w:val="105"/>
          <w:position w:val="-2"/>
          <w:sz w:val="9"/>
        </w:rPr>
        <w:t>𝑗</w:t>
      </w:r>
      <w:r>
        <w:rPr>
          <w:rFonts w:ascii="STIX Math" w:hAnsi="STIX Math" w:eastAsia="STIX Math"/>
          <w:i/>
          <w:spacing w:val="-9"/>
          <w:w w:val="105"/>
          <w:position w:val="-2"/>
          <w:sz w:val="9"/>
        </w:rPr>
        <w:t> </w:t>
      </w:r>
      <w:r>
        <w:rPr>
          <w:rFonts w:ascii="STIX Math" w:hAnsi="STIX Math" w:eastAsia="STIX Math"/>
          <w:w w:val="105"/>
          <w:sz w:val="12"/>
        </w:rPr>
        <w:t>)</w:t>
      </w:r>
      <w:r>
        <w:rPr>
          <w:rFonts w:ascii="STIX Math" w:hAnsi="STIX Math" w:eastAsia="STIX Math"/>
          <w:spacing w:val="-7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∈</w:t>
      </w:r>
      <w:r>
        <w:rPr>
          <w:rFonts w:ascii="STIX Math" w:hAnsi="STIX Math" w:eastAsia="STIX Math"/>
          <w:spacing w:val="-4"/>
          <w:w w:val="105"/>
          <w:sz w:val="12"/>
        </w:rPr>
        <w:t> </w:t>
      </w:r>
      <w:r>
        <w:rPr>
          <w:rFonts w:ascii="Arial" w:hAnsi="Arial" w:eastAsia="Arial"/>
          <w:spacing w:val="-10"/>
          <w:w w:val="105"/>
          <w:sz w:val="12"/>
        </w:rPr>
        <w:t>£</w:t>
      </w:r>
    </w:p>
    <w:p>
      <w:pPr>
        <w:tabs>
          <w:tab w:pos="1021" w:val="left" w:leader="none"/>
        </w:tabs>
        <w:spacing w:line="244" w:lineRule="exact" w:before="0"/>
        <w:ind w:left="237" w:right="0" w:firstLine="0"/>
        <w:jc w:val="left"/>
        <w:rPr>
          <w:sz w:val="12"/>
        </w:rPr>
      </w:pPr>
      <w:r>
        <w:rPr>
          <w:rFonts w:ascii="STIX Math" w:eastAsia="STIX Math"/>
          <w:i/>
          <w:spacing w:val="-5"/>
          <w:w w:val="105"/>
          <w:sz w:val="12"/>
        </w:rPr>
        <w:t>𝑑</w:t>
      </w:r>
      <w:r>
        <w:rPr>
          <w:rFonts w:ascii="STIX Math" w:eastAsia="STIX Math"/>
          <w:i/>
          <w:spacing w:val="-5"/>
          <w:w w:val="105"/>
          <w:position w:val="-2"/>
          <w:sz w:val="9"/>
        </w:rPr>
        <w:t>𝑔</w:t>
      </w:r>
      <w:r>
        <w:rPr>
          <w:rFonts w:ascii="STIX Math" w:eastAsia="STIX Math"/>
          <w:i/>
          <w:position w:val="-2"/>
          <w:sz w:val="9"/>
        </w:rPr>
        <w:tab/>
      </w:r>
      <w:r>
        <w:rPr>
          <w:w w:val="105"/>
          <w:sz w:val="12"/>
        </w:rPr>
        <w:t>input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dimensionality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vertices</w:t>
      </w:r>
    </w:p>
    <w:p>
      <w:pPr>
        <w:spacing w:after="0" w:line="244" w:lineRule="exact"/>
        <w:jc w:val="left"/>
        <w:rPr>
          <w:sz w:val="12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6" w:space="898"/>
            <w:col w:w="4566"/>
          </w:cols>
        </w:sectPr>
      </w:pPr>
    </w:p>
    <w:p>
      <w:pPr>
        <w:pStyle w:val="BodyText"/>
        <w:spacing w:before="124"/>
        <w:ind w:left="118"/>
      </w:pPr>
      <w:r>
        <w:rPr>
          <w:spacing w:val="-4"/>
        </w:rPr>
        <w:t>negative</w:t>
      </w:r>
      <w:r>
        <w:rPr>
          <w:spacing w:val="1"/>
        </w:rPr>
        <w:t> </w:t>
      </w:r>
      <w:r>
        <w:rPr>
          <w:spacing w:val="-4"/>
        </w:rPr>
        <w:t>rectilinear</w:t>
      </w:r>
      <w:r>
        <w:rPr/>
        <w:t> </w:t>
      </w:r>
      <w:r>
        <w:rPr>
          <w:spacing w:val="-4"/>
        </w:rPr>
        <w:t>function</w:t>
      </w:r>
      <w:r>
        <w:rPr/>
        <w:t> </w:t>
      </w:r>
      <w:r>
        <w:rPr>
          <w:spacing w:val="-4"/>
        </w:rPr>
        <w:t>of</w:t>
      </w:r>
      <w:r>
        <w:rPr>
          <w:spacing w:val="1"/>
        </w:rPr>
        <w:t> </w:t>
      </w:r>
      <w:r>
        <w:rPr>
          <w:spacing w:val="-4"/>
        </w:rPr>
        <w:t>alkyl</w:t>
      </w:r>
      <w:r>
        <w:rPr/>
        <w:t> </w:t>
      </w:r>
      <w:r>
        <w:rPr>
          <w:spacing w:val="-4"/>
        </w:rPr>
        <w:t>chain</w:t>
      </w:r>
      <w:r>
        <w:rPr/>
        <w:t> </w:t>
      </w:r>
      <w:r>
        <w:rPr>
          <w:spacing w:val="-4"/>
        </w:rPr>
        <w:t>length</w:t>
      </w:r>
      <w:r>
        <w:rPr/>
        <w:t> </w:t>
      </w:r>
      <w:r>
        <w:rPr>
          <w:spacing w:val="-4"/>
        </w:rPr>
        <w:t>of</w:t>
      </w:r>
      <w:r>
        <w:rPr>
          <w:spacing w:val="2"/>
        </w:rPr>
        <w:t> </w:t>
      </w:r>
      <w:r>
        <w:rPr>
          <w:spacing w:val="-4"/>
        </w:rPr>
        <w:t>homologous</w:t>
      </w:r>
      <w:r>
        <w:rPr/>
        <w:t> </w:t>
      </w:r>
      <w:r>
        <w:rPr>
          <w:spacing w:val="-4"/>
        </w:rPr>
        <w:t>series.</w:t>
      </w:r>
    </w:p>
    <w:p>
      <w:pPr>
        <w:spacing w:line="47" w:lineRule="exact" w:before="0"/>
        <w:ind w:left="86" w:right="0" w:firstLine="0"/>
        <w:jc w:val="center"/>
        <w:rPr>
          <w:rFonts w:ascii="STIX Math" w:hAnsi="STIX Math"/>
          <w:i/>
          <w:sz w:val="12"/>
        </w:rPr>
      </w:pPr>
      <w:r>
        <w:rPr/>
        <w:br w:type="column"/>
      </w:r>
      <w:r>
        <w:rPr>
          <w:rFonts w:ascii="STIX Math" w:hAnsi="STIX Math"/>
          <w:i/>
          <w:w w:val="105"/>
          <w:sz w:val="12"/>
        </w:rPr>
        <w:t>̃</w:t>
      </w:r>
    </w:p>
    <w:p>
      <w:pPr>
        <w:spacing w:line="53" w:lineRule="exact" w:before="0"/>
        <w:ind w:left="146" w:right="0" w:firstLine="0"/>
        <w:jc w:val="center"/>
        <w:rPr>
          <w:rFonts w:ascii="STIX Math" w:eastAsia="STIX Math"/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4421161</wp:posOffset>
                </wp:positionH>
                <wp:positionV relativeFrom="paragraph">
                  <wp:posOffset>-12057</wp:posOffset>
                </wp:positionV>
                <wp:extent cx="25400" cy="8128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2540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12"/>
                              </w:rPr>
                              <w:t>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122925pt;margin-top:-.949443pt;width:2pt;height:6.4pt;mso-position-horizontal-relative:page;mso-position-vertical-relative:paragraph;z-index:15734784" type="#_x0000_t202" id="docshape12" filled="false" stroked="false">
                <v:textbox inset="0,0,0,0">
                  <w:txbxContent>
                    <w:p>
                      <w:pPr>
                        <w:spacing w:line="128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w w:val="105"/>
                          <w:sz w:val="12"/>
                        </w:rPr>
                        <w:t>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9"/>
        </w:rPr>
        <w:t>𝑔</w:t>
      </w:r>
    </w:p>
    <w:p>
      <w:pPr>
        <w:spacing w:line="234" w:lineRule="exact" w:before="0"/>
        <w:ind w:left="25" w:right="0" w:firstLine="0"/>
        <w:jc w:val="center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pacing w:val="-11"/>
          <w:w w:val="105"/>
          <w:sz w:val="12"/>
        </w:rPr>
        <w:t>𝑒̃</w:t>
      </w:r>
    </w:p>
    <w:p>
      <w:pPr>
        <w:spacing w:line="295" w:lineRule="auto" w:before="0"/>
        <w:ind w:left="118" w:right="1667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output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dimensionality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vertices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dimensionality of edges</w:t>
      </w:r>
    </w:p>
    <w:p>
      <w:pPr>
        <w:spacing w:after="0" w:line="295" w:lineRule="auto"/>
        <w:jc w:val="left"/>
        <w:rPr>
          <w:sz w:val="12"/>
        </w:rPr>
        <w:sectPr>
          <w:type w:val="continuous"/>
          <w:pgSz w:w="11910" w:h="15880"/>
          <w:pgMar w:header="668" w:footer="491" w:top="620" w:bottom="280" w:left="640" w:right="620"/>
          <w:cols w:num="3" w:equalWidth="0">
            <w:col w:w="5185" w:space="1019"/>
            <w:col w:w="271" w:space="513"/>
            <w:col w:w="3662"/>
          </w:cols>
        </w:sectPr>
      </w:pPr>
    </w:p>
    <w:p>
      <w:pPr>
        <w:pStyle w:val="BodyText"/>
        <w:spacing w:line="176" w:lineRule="exact"/>
        <w:ind w:left="118"/>
        <w:jc w:val="both"/>
      </w:pPr>
      <w:r>
        <w:rPr>
          <w:spacing w:val="-6"/>
        </w:rPr>
        <w:t>Later,</w:t>
      </w:r>
      <w:r>
        <w:rPr>
          <w:spacing w:val="3"/>
        </w:rPr>
        <w:t> </w:t>
      </w:r>
      <w:r>
        <w:rPr>
          <w:spacing w:val="-6"/>
        </w:rPr>
        <w:t>Hewitt</w:t>
      </w:r>
      <w:r>
        <w:rPr>
          <w:spacing w:val="4"/>
        </w:rPr>
        <w:t> </w:t>
      </w:r>
      <w:r>
        <w:rPr>
          <w:spacing w:val="-6"/>
        </w:rPr>
        <w:t>et</w:t>
      </w:r>
      <w:r>
        <w:rPr>
          <w:spacing w:val="4"/>
        </w:rPr>
        <w:t> </w:t>
      </w:r>
      <w:r>
        <w:rPr>
          <w:spacing w:val="-6"/>
        </w:rPr>
        <w:t>al.</w:t>
      </w:r>
      <w:r>
        <w:rPr>
          <w:spacing w:val="4"/>
        </w:rPr>
        <w:t> </w:t>
      </w:r>
      <w:r>
        <w:rPr>
          <w:spacing w:val="-6"/>
        </w:rPr>
        <w:t>analyzed</w:t>
      </w:r>
      <w:r>
        <w:rPr>
          <w:spacing w:val="4"/>
        </w:rPr>
        <w:t> </w:t>
      </w:r>
      <w:r>
        <w:rPr>
          <w:spacing w:val="-6"/>
        </w:rPr>
        <w:t>multilinear</w:t>
      </w:r>
      <w:r>
        <w:rPr>
          <w:spacing w:val="4"/>
        </w:rPr>
        <w:t> </w:t>
      </w:r>
      <w:r>
        <w:rPr>
          <w:spacing w:val="-6"/>
        </w:rPr>
        <w:t>regressions</w:t>
      </w:r>
      <w:r>
        <w:rPr>
          <w:spacing w:val="3"/>
        </w:rPr>
        <w:t> </w:t>
      </w:r>
      <w:r>
        <w:rPr>
          <w:spacing w:val="-6"/>
        </w:rPr>
        <w:t>performance</w:t>
      </w:r>
      <w:r>
        <w:rPr>
          <w:spacing w:val="6"/>
        </w:rPr>
        <w:t> </w:t>
      </w:r>
      <w:r>
        <w:rPr>
          <w:spacing w:val="-6"/>
        </w:rPr>
        <w:t>to</w:t>
      </w:r>
      <w:r>
        <w:rPr>
          <w:spacing w:val="3"/>
        </w:rPr>
        <w:t> </w:t>
      </w:r>
      <w:r>
        <w:rPr>
          <w:spacing w:val="-6"/>
        </w:rPr>
        <w:t>pre-</w:t>
      </w:r>
    </w:p>
    <w:p>
      <w:pPr>
        <w:pStyle w:val="BodyText"/>
        <w:spacing w:line="268" w:lineRule="auto" w:before="23"/>
        <w:ind w:left="118" w:right="38"/>
        <w:jc w:val="both"/>
      </w:pPr>
      <w:r>
        <w:rPr/>
        <w:t>dict</w:t>
      </w:r>
      <w:r>
        <w:rPr>
          <w:spacing w:val="-12"/>
        </w:rPr>
        <w:t> </w:t>
      </w:r>
      <w:r>
        <w:rPr/>
        <w:t>aqueous</w:t>
      </w:r>
      <w:r>
        <w:rPr>
          <w:spacing w:val="-11"/>
        </w:rPr>
        <w:t> </w:t>
      </w:r>
      <w:r>
        <w:rPr/>
        <w:t>solubility</w:t>
      </w:r>
      <w:r>
        <w:rPr>
          <w:spacing w:val="-12"/>
        </w:rPr>
        <w:t> </w:t>
      </w:r>
      <w:hyperlink w:history="true" w:anchor="_bookmark32">
        <w:r>
          <w:rPr>
            <w:color w:val="0080AC"/>
          </w:rPr>
          <w:t>[14]</w:t>
        </w:r>
      </w:hyperlink>
      <w:r>
        <w:rPr/>
        <w:t>.</w:t>
      </w:r>
      <w:r>
        <w:rPr>
          <w:spacing w:val="-11"/>
        </w:rPr>
        <w:t> </w:t>
      </w:r>
      <w:r>
        <w:rPr/>
        <w:t>Their</w:t>
      </w:r>
      <w:r>
        <w:rPr>
          <w:spacing w:val="-12"/>
        </w:rPr>
        <w:t> </w:t>
      </w:r>
      <w:r>
        <w:rPr/>
        <w:t>conclusions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surprising</w:t>
      </w:r>
      <w:r>
        <w:rPr>
          <w:spacing w:val="-12"/>
        </w:rPr>
        <w:t> </w:t>
      </w:r>
      <w:r>
        <w:rPr/>
        <w:t>since</w:t>
      </w:r>
      <w:r>
        <w:rPr>
          <w:spacing w:val="-11"/>
        </w:rPr>
        <w:t> </w:t>
      </w:r>
      <w:r>
        <w:rPr/>
        <w:t>a </w:t>
      </w:r>
      <w:r>
        <w:rPr>
          <w:spacing w:val="-4"/>
        </w:rPr>
        <w:t>simple</w:t>
      </w:r>
      <w:r>
        <w:rPr>
          <w:spacing w:val="-8"/>
        </w:rPr>
        <w:t> </w:t>
      </w:r>
      <w:r>
        <w:rPr>
          <w:spacing w:val="-4"/>
        </w:rPr>
        <w:t>linear</w:t>
      </w:r>
      <w:r>
        <w:rPr>
          <w:spacing w:val="-8"/>
        </w:rPr>
        <w:t> </w:t>
      </w:r>
      <w:r>
        <w:rPr>
          <w:spacing w:val="-4"/>
        </w:rPr>
        <w:t>regression</w:t>
      </w:r>
      <w:r>
        <w:rPr>
          <w:spacing w:val="-8"/>
        </w:rPr>
        <w:t> </w:t>
      </w:r>
      <w:r>
        <w:rPr>
          <w:spacing w:val="-4"/>
        </w:rPr>
        <w:t>approach</w:t>
      </w:r>
      <w:r>
        <w:rPr>
          <w:spacing w:val="-8"/>
        </w:rPr>
        <w:t> </w:t>
      </w:r>
      <w:r>
        <w:rPr>
          <w:spacing w:val="-4"/>
        </w:rPr>
        <w:t>proved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be</w:t>
      </w:r>
      <w:r>
        <w:rPr>
          <w:spacing w:val="-8"/>
        </w:rPr>
        <w:t> </w:t>
      </w:r>
      <w:r>
        <w:rPr>
          <w:spacing w:val="-4"/>
        </w:rPr>
        <w:t>superior</w:t>
      </w:r>
      <w:r>
        <w:rPr>
          <w:spacing w:val="-8"/>
        </w:rPr>
        <w:t> </w:t>
      </w:r>
      <w:r>
        <w:rPr>
          <w:spacing w:val="-4"/>
        </w:rPr>
        <w:t>over</w:t>
      </w:r>
      <w:r>
        <w:rPr>
          <w:spacing w:val="-8"/>
        </w:rPr>
        <w:t> </w:t>
      </w:r>
      <w:r>
        <w:rPr>
          <w:spacing w:val="-4"/>
        </w:rPr>
        <w:t>more</w:t>
      </w:r>
      <w:r>
        <w:rPr>
          <w:spacing w:val="-8"/>
        </w:rPr>
        <w:t> </w:t>
      </w:r>
      <w:r>
        <w:rPr>
          <w:spacing w:val="-4"/>
        </w:rPr>
        <w:t>com-</w:t>
      </w:r>
    </w:p>
    <w:p>
      <w:pPr>
        <w:pStyle w:val="BodyText"/>
        <w:spacing w:line="112" w:lineRule="auto" w:before="80"/>
        <w:ind w:left="118" w:right="38"/>
        <w:jc w:val="both"/>
      </w:pPr>
      <w:r>
        <w:rPr/>
        <w:t>tical</w:t>
      </w:r>
      <w:r>
        <w:rPr>
          <w:spacing w:val="-12"/>
        </w:rPr>
        <w:t> </w:t>
      </w:r>
      <w:r>
        <w:rPr/>
        <w:t>fit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validation</w:t>
      </w:r>
      <w:r>
        <w:rPr>
          <w:spacing w:val="-11"/>
        </w:rPr>
        <w:t> </w:t>
      </w:r>
      <w:r>
        <w:rPr/>
        <w:t>data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reasonably</w:t>
      </w:r>
      <w:r>
        <w:rPr>
          <w:spacing w:val="-12"/>
        </w:rPr>
        <w:t> </w:t>
      </w:r>
      <w:r>
        <w:rPr/>
        <w:t>good</w:t>
      </w:r>
      <w:r>
        <w:rPr>
          <w:spacing w:val="-11"/>
        </w:rPr>
        <w:t> </w:t>
      </w:r>
      <w:r>
        <w:rPr/>
        <w:t>(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vertAlign w:val="superscript"/>
        </w:rPr>
        <w:t>2</w:t>
      </w:r>
      <w:r>
        <w:rPr>
          <w:rFonts w:ascii="STIX Math" w:eastAsia="STIX Math"/>
          <w:spacing w:val="-6"/>
          <w:vertAlign w:val="baseline"/>
        </w:rPr>
        <w:t> </w:t>
      </w:r>
      <w:r>
        <w:rPr>
          <w:vertAlign w:val="baseline"/>
        </w:rPr>
        <w:t>val- </w:t>
      </w:r>
      <w:r>
        <w:rPr>
          <w:spacing w:val="-4"/>
          <w:vertAlign w:val="baseline"/>
        </w:rPr>
        <w:t>plex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modeling methods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at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that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time.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authors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noticed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that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4"/>
          <w:vertAlign w:val="baseline"/>
        </w:rPr>
        <w:t>statis-</w:t>
      </w:r>
    </w:p>
    <w:p>
      <w:pPr>
        <w:pStyle w:val="BodyText"/>
        <w:spacing w:line="268" w:lineRule="auto" w:before="19"/>
        <w:ind w:left="118" w:right="38"/>
        <w:jc w:val="both"/>
      </w:pPr>
      <w:r>
        <w:rPr>
          <w:spacing w:val="-2"/>
        </w:rPr>
        <w:t>ues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0.74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0.67,</w:t>
      </w:r>
      <w:r>
        <w:rPr>
          <w:spacing w:val="-8"/>
        </w:rPr>
        <w:t> </w:t>
      </w:r>
      <w:r>
        <w:rPr>
          <w:spacing w:val="-2"/>
        </w:rPr>
        <w:t>respectively).</w:t>
      </w:r>
      <w:r>
        <w:rPr>
          <w:spacing w:val="-8"/>
        </w:rPr>
        <w:t> </w:t>
      </w:r>
      <w:r>
        <w:rPr>
          <w:spacing w:val="-2"/>
        </w:rPr>
        <w:t>Finally,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root</w:t>
      </w:r>
      <w:r>
        <w:rPr>
          <w:spacing w:val="-8"/>
        </w:rPr>
        <w:t> </w:t>
      </w:r>
      <w:r>
        <w:rPr>
          <w:spacing w:val="-2"/>
        </w:rPr>
        <w:t>mean</w:t>
      </w:r>
      <w:r>
        <w:rPr>
          <w:spacing w:val="-8"/>
        </w:rPr>
        <w:t> </w:t>
      </w:r>
      <w:r>
        <w:rPr>
          <w:spacing w:val="-2"/>
        </w:rPr>
        <w:t>square</w:t>
      </w:r>
      <w:r>
        <w:rPr>
          <w:spacing w:val="-8"/>
        </w:rPr>
        <w:t> </w:t>
      </w:r>
      <w:r>
        <w:rPr>
          <w:spacing w:val="-2"/>
        </w:rPr>
        <w:t>error </w:t>
      </w:r>
      <w:r>
        <w:rPr>
          <w:spacing w:val="-4"/>
        </w:rPr>
        <w:t>(RMSE)</w:t>
      </w:r>
      <w:r>
        <w:rPr>
          <w:spacing w:val="-8"/>
        </w:rPr>
        <w:t> </w:t>
      </w:r>
      <w:r>
        <w:rPr>
          <w:spacing w:val="-4"/>
        </w:rPr>
        <w:t>value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test</w:t>
      </w:r>
      <w:r>
        <w:rPr>
          <w:spacing w:val="-8"/>
        </w:rPr>
        <w:t> </w:t>
      </w:r>
      <w:r>
        <w:rPr>
          <w:spacing w:val="-4"/>
        </w:rPr>
        <w:t>set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0.95</w:t>
      </w:r>
      <w:r>
        <w:rPr>
          <w:spacing w:val="-8"/>
        </w:rPr>
        <w:t>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obtained.</w:t>
      </w:r>
      <w:r>
        <w:rPr>
          <w:spacing w:val="-8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Random</w:t>
      </w:r>
      <w:r>
        <w:rPr>
          <w:spacing w:val="-8"/>
        </w:rPr>
        <w:t> </w:t>
      </w:r>
      <w:r>
        <w:rPr>
          <w:spacing w:val="-4"/>
        </w:rPr>
        <w:t>Forest, Palmer</w:t>
      </w:r>
      <w:r>
        <w:rPr>
          <w:spacing w:val="-8"/>
        </w:rPr>
        <w:t> </w:t>
      </w:r>
      <w:r>
        <w:rPr>
          <w:spacing w:val="-4"/>
        </w:rPr>
        <w:t>et</w:t>
      </w:r>
      <w:r>
        <w:rPr>
          <w:spacing w:val="-7"/>
        </w:rPr>
        <w:t> </w:t>
      </w:r>
      <w:r>
        <w:rPr>
          <w:spacing w:val="-4"/>
        </w:rPr>
        <w:t>al.</w:t>
      </w:r>
      <w:r>
        <w:rPr>
          <w:spacing w:val="-8"/>
        </w:rPr>
        <w:t> </w:t>
      </w:r>
      <w:r>
        <w:rPr>
          <w:spacing w:val="-4"/>
        </w:rPr>
        <w:t>studied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prediction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aqueous</w:t>
      </w:r>
      <w:r>
        <w:rPr>
          <w:spacing w:val="-8"/>
        </w:rPr>
        <w:t> </w:t>
      </w:r>
      <w:r>
        <w:rPr>
          <w:spacing w:val="-4"/>
        </w:rPr>
        <w:t>solubility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data</w:t>
      </w:r>
      <w:r>
        <w:rPr>
          <w:spacing w:val="-8"/>
        </w:rPr>
        <w:t> </w:t>
      </w:r>
      <w:r>
        <w:rPr>
          <w:spacing w:val="-4"/>
        </w:rPr>
        <w:t>set</w:t>
      </w:r>
      <w:r>
        <w:rPr>
          <w:spacing w:val="-7"/>
        </w:rPr>
        <w:t> </w:t>
      </w:r>
      <w:r>
        <w:rPr>
          <w:spacing w:val="-4"/>
        </w:rPr>
        <w:t>of </w:t>
      </w:r>
      <w:r>
        <w:rPr>
          <w:spacing w:val="-2"/>
        </w:rPr>
        <w:t>compounds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solid</w:t>
      </w:r>
      <w:r>
        <w:rPr>
          <w:spacing w:val="-4"/>
        </w:rPr>
        <w:t> </w:t>
      </w: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room</w:t>
      </w:r>
      <w:r>
        <w:rPr>
          <w:spacing w:val="-4"/>
        </w:rPr>
        <w:t> </w:t>
      </w:r>
      <w:r>
        <w:rPr>
          <w:spacing w:val="-2"/>
        </w:rPr>
        <w:t>temperature</w:t>
      </w:r>
      <w:r>
        <w:rPr>
          <w:spacing w:val="-4"/>
        </w:rPr>
        <w:t> </w:t>
      </w:r>
      <w:hyperlink w:history="true" w:anchor="_bookmark33">
        <w:r>
          <w:rPr>
            <w:color w:val="0080AC"/>
            <w:spacing w:val="-2"/>
          </w:rPr>
          <w:t>[15]</w:t>
        </w:r>
      </w:hyperlink>
      <w:r>
        <w:rPr>
          <w:spacing w:val="-2"/>
        </w:rPr>
        <w:t>.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method</w:t>
      </w:r>
      <w:r>
        <w:rPr>
          <w:spacing w:val="-4"/>
        </w:rPr>
        <w:t> </w:t>
      </w:r>
      <w:r>
        <w:rPr>
          <w:spacing w:val="-2"/>
        </w:rPr>
        <w:t>has </w:t>
      </w:r>
      <w:r>
        <w:rPr/>
        <w:t>been</w:t>
      </w:r>
      <w:r>
        <w:rPr>
          <w:spacing w:val="-12"/>
        </w:rPr>
        <w:t> </w:t>
      </w:r>
      <w:r>
        <w:rPr/>
        <w:t>shown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perform</w:t>
      </w:r>
      <w:r>
        <w:rPr>
          <w:spacing w:val="-11"/>
        </w:rPr>
        <w:t> </w:t>
      </w:r>
      <w:r>
        <w:rPr/>
        <w:t>comparably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other</w:t>
      </w:r>
      <w:r>
        <w:rPr>
          <w:spacing w:val="-11"/>
        </w:rPr>
        <w:t> </w:t>
      </w:r>
      <w:r>
        <w:rPr/>
        <w:t>methods,</w:t>
      </w:r>
      <w:r>
        <w:rPr>
          <w:spacing w:val="-12"/>
        </w:rPr>
        <w:t> </w:t>
      </w:r>
      <w:r>
        <w:rPr/>
        <w:t>including</w:t>
      </w:r>
      <w:r>
        <w:rPr>
          <w:spacing w:val="-11"/>
        </w:rPr>
        <w:t> </w:t>
      </w:r>
      <w:r>
        <w:rPr/>
        <w:t>some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require</w:t>
      </w:r>
      <w:r>
        <w:rPr>
          <w:spacing w:val="-9"/>
        </w:rPr>
        <w:t> </w:t>
      </w:r>
      <w:r>
        <w:rPr>
          <w:spacing w:val="-2"/>
        </w:rPr>
        <w:t>3D</w:t>
      </w:r>
      <w:r>
        <w:rPr>
          <w:spacing w:val="-10"/>
        </w:rPr>
        <w:t> </w:t>
      </w:r>
      <w:r>
        <w:rPr>
          <w:spacing w:val="-2"/>
        </w:rPr>
        <w:t>structure</w:t>
      </w:r>
      <w:r>
        <w:rPr>
          <w:spacing w:val="-9"/>
        </w:rPr>
        <w:t> </w:t>
      </w:r>
      <w:r>
        <w:rPr>
          <w:spacing w:val="-2"/>
        </w:rPr>
        <w:t>calculation.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specify,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authors</w:t>
      </w:r>
      <w:r>
        <w:rPr>
          <w:spacing w:val="-9"/>
        </w:rPr>
        <w:t> </w:t>
      </w:r>
      <w:r>
        <w:rPr>
          <w:spacing w:val="-2"/>
        </w:rPr>
        <w:t>predicted </w:t>
      </w:r>
      <w:r>
        <w:rPr/>
        <w:t>the log molar solubility values for the molecules in the test set with RMSE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0.69.</w:t>
      </w:r>
      <w:r>
        <w:rPr>
          <w:spacing w:val="-4"/>
        </w:rPr>
        <w:t> </w:t>
      </w:r>
      <w:r>
        <w:rPr/>
        <w:t>Also,</w:t>
      </w:r>
      <w:r>
        <w:rPr>
          <w:spacing w:val="-4"/>
        </w:rPr>
        <w:t> </w:t>
      </w:r>
      <w:r>
        <w:rPr/>
        <w:t>Lind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Maltseva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demonstrated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Sup- port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Machines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Tanimoto</w:t>
      </w:r>
      <w:r>
        <w:rPr>
          <w:spacing w:val="-11"/>
        </w:rPr>
        <w:t> </w:t>
      </w:r>
      <w:r>
        <w:rPr/>
        <w:t>similarity</w:t>
      </w:r>
      <w:r>
        <w:rPr>
          <w:spacing w:val="-12"/>
        </w:rPr>
        <w:t> </w:t>
      </w:r>
      <w:r>
        <w:rPr/>
        <w:t>kernel</w:t>
      </w:r>
      <w:r>
        <w:rPr>
          <w:spacing w:val="-11"/>
        </w:rPr>
        <w:t> </w:t>
      </w:r>
      <w:r>
        <w:rPr/>
        <w:t>detects</w:t>
      </w:r>
      <w:r>
        <w:rPr>
          <w:spacing w:val="-11"/>
        </w:rPr>
        <w:t> </w:t>
      </w:r>
      <w:r>
        <w:rPr/>
        <w:t>aque- ous</w:t>
      </w:r>
      <w:r>
        <w:rPr>
          <w:spacing w:val="-5"/>
        </w:rPr>
        <w:t> </w:t>
      </w:r>
      <w:r>
        <w:rPr/>
        <w:t>solubility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accuracy,</w:t>
      </w:r>
      <w:r>
        <w:rPr>
          <w:spacing w:val="-5"/>
        </w:rPr>
        <w:t> </w:t>
      </w:r>
      <w:r>
        <w:rPr/>
        <w:t>expressed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terms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root</w:t>
      </w:r>
      <w:r>
        <w:rPr>
          <w:spacing w:val="-5"/>
        </w:rPr>
        <w:t> </w:t>
      </w:r>
      <w:r>
        <w:rPr/>
        <w:t>mean</w:t>
      </w:r>
      <w:r>
        <w:rPr>
          <w:spacing w:val="-5"/>
        </w:rPr>
        <w:t> </w:t>
      </w:r>
      <w:r>
        <w:rPr/>
        <w:t>square </w:t>
      </w:r>
      <w:r>
        <w:rPr>
          <w:spacing w:val="-6"/>
        </w:rPr>
        <w:t>error,</w:t>
      </w:r>
      <w:r>
        <w:rPr>
          <w:spacing w:val="1"/>
        </w:rPr>
        <w:t> </w:t>
      </w:r>
      <w:r>
        <w:rPr>
          <w:spacing w:val="-6"/>
        </w:rPr>
        <w:t>produce</w:t>
      </w:r>
      <w:r>
        <w:rPr>
          <w:spacing w:val="2"/>
        </w:rPr>
        <w:t> </w:t>
      </w:r>
      <w:r>
        <w:rPr>
          <w:spacing w:val="-6"/>
        </w:rPr>
        <w:t>comparable</w:t>
      </w:r>
      <w:r>
        <w:rPr>
          <w:spacing w:val="1"/>
        </w:rPr>
        <w:t> </w:t>
      </w:r>
      <w:r>
        <w:rPr>
          <w:spacing w:val="-6"/>
        </w:rPr>
        <w:t>results</w:t>
      </w:r>
      <w:r>
        <w:rPr>
          <w:spacing w:val="2"/>
        </w:rPr>
        <w:t> </w:t>
      </w:r>
      <w:r>
        <w:rPr>
          <w:spacing w:val="-6"/>
        </w:rPr>
        <w:t>than</w:t>
      </w:r>
      <w:r>
        <w:rPr>
          <w:spacing w:val="1"/>
        </w:rPr>
        <w:t> </w:t>
      </w:r>
      <w:r>
        <w:rPr>
          <w:spacing w:val="-6"/>
        </w:rPr>
        <w:t>other</w:t>
      </w:r>
      <w:r>
        <w:rPr>
          <w:spacing w:val="2"/>
        </w:rPr>
        <w:t> </w:t>
      </w:r>
      <w:r>
        <w:rPr>
          <w:spacing w:val="-6"/>
        </w:rPr>
        <w:t>reported</w:t>
      </w:r>
      <w:r>
        <w:rPr>
          <w:spacing w:val="1"/>
        </w:rPr>
        <w:t> </w:t>
      </w:r>
      <w:r>
        <w:rPr>
          <w:spacing w:val="-6"/>
        </w:rPr>
        <w:t>approaches</w:t>
      </w:r>
      <w:r>
        <w:rPr>
          <w:spacing w:val="2"/>
        </w:rPr>
        <w:t> </w:t>
      </w:r>
      <w:hyperlink w:history="true" w:anchor="_bookmark34">
        <w:r>
          <w:rPr>
            <w:color w:val="0080AC"/>
            <w:spacing w:val="-6"/>
          </w:rPr>
          <w:t>[16]</w:t>
        </w:r>
      </w:hyperlink>
      <w:r>
        <w:rPr>
          <w:spacing w:val="-6"/>
        </w:rPr>
        <w:t>.</w:t>
      </w:r>
    </w:p>
    <w:p>
      <w:pPr>
        <w:pStyle w:val="BodyText"/>
        <w:spacing w:line="112" w:lineRule="auto" w:before="86"/>
        <w:ind w:left="118" w:right="38"/>
        <w:jc w:val="both"/>
      </w:pPr>
      <w:r>
        <w:rPr/>
        <w:t>in a RMSE of 0.62 and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vertAlign w:val="superscript"/>
        </w:rPr>
        <w:t>2</w:t>
      </w:r>
      <w:r>
        <w:rPr>
          <w:rFonts w:ascii="STIX Math" w:eastAsia="STIX Math"/>
          <w:vertAlign w:val="baseline"/>
        </w:rPr>
        <w:t> </w:t>
      </w:r>
      <w:r>
        <w:rPr>
          <w:vertAlign w:val="baseline"/>
        </w:rPr>
        <w:t>of 0.88. Besides, artificial neural networks They</w:t>
      </w:r>
      <w:r>
        <w:rPr>
          <w:spacing w:val="-5"/>
          <w:vertAlign w:val="baseline"/>
        </w:rPr>
        <w:t> </w:t>
      </w:r>
      <w:r>
        <w:rPr>
          <w:vertAlign w:val="baseline"/>
        </w:rPr>
        <w:t>reported</w:t>
      </w:r>
      <w:r>
        <w:rPr>
          <w:spacing w:val="-5"/>
          <w:vertAlign w:val="baseline"/>
        </w:rPr>
        <w:t> </w:t>
      </w:r>
      <w:r>
        <w:rPr>
          <w:vertAlign w:val="baseline"/>
        </w:rPr>
        <w:t>that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cross-validation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on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diverse</w:t>
      </w:r>
      <w:r>
        <w:rPr>
          <w:spacing w:val="-5"/>
          <w:vertAlign w:val="baseline"/>
        </w:rPr>
        <w:t> </w:t>
      </w:r>
      <w:r>
        <w:rPr>
          <w:vertAlign w:val="baseline"/>
        </w:rPr>
        <w:t>data</w:t>
      </w:r>
      <w:r>
        <w:rPr>
          <w:spacing w:val="-5"/>
          <w:vertAlign w:val="baseline"/>
        </w:rPr>
        <w:t> </w:t>
      </w:r>
      <w:r>
        <w:rPr>
          <w:vertAlign w:val="baseline"/>
        </w:rPr>
        <w:t>set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resulted</w:t>
      </w:r>
    </w:p>
    <w:p>
      <w:pPr>
        <w:pStyle w:val="BodyText"/>
        <w:spacing w:line="268" w:lineRule="auto" w:before="20"/>
        <w:ind w:left="118" w:right="38"/>
        <w:jc w:val="both"/>
      </w:pP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utilized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predict</w:t>
      </w:r>
      <w:r>
        <w:rPr>
          <w:spacing w:val="-5"/>
        </w:rPr>
        <w:t> </w:t>
      </w:r>
      <w:r>
        <w:rPr/>
        <w:t>aqueous</w:t>
      </w:r>
      <w:r>
        <w:rPr>
          <w:spacing w:val="-5"/>
        </w:rPr>
        <w:t> </w:t>
      </w:r>
      <w:r>
        <w:rPr/>
        <w:t>solubility</w:t>
      </w:r>
      <w:r>
        <w:rPr>
          <w:spacing w:val="-6"/>
        </w:rPr>
        <w:t> </w:t>
      </w:r>
      <w:hyperlink w:history="true" w:anchor="_bookmark35">
        <w:r>
          <w:rPr>
            <w:color w:val="0080AC"/>
          </w:rPr>
          <w:t>[17]</w:t>
        </w:r>
      </w:hyperlink>
      <w:r>
        <w:rPr/>
        <w:t>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goal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to </w:t>
      </w:r>
      <w:r>
        <w:rPr>
          <w:spacing w:val="-2"/>
        </w:rPr>
        <w:t>take</w:t>
      </w:r>
      <w:r>
        <w:rPr>
          <w:spacing w:val="-10"/>
        </w:rPr>
        <w:t> </w:t>
      </w:r>
      <w:r>
        <w:rPr>
          <w:spacing w:val="-2"/>
        </w:rPr>
        <w:t>advantage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their</w:t>
      </w:r>
      <w:r>
        <w:rPr>
          <w:spacing w:val="-9"/>
        </w:rPr>
        <w:t> </w:t>
      </w:r>
      <w:r>
        <w:rPr>
          <w:spacing w:val="-2"/>
        </w:rPr>
        <w:t>ability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approximate</w:t>
      </w:r>
      <w:r>
        <w:rPr>
          <w:spacing w:val="-9"/>
        </w:rPr>
        <w:t> </w:t>
      </w:r>
      <w:r>
        <w:rPr>
          <w:spacing w:val="-2"/>
        </w:rPr>
        <w:t>non-linear</w:t>
      </w:r>
      <w:r>
        <w:rPr>
          <w:spacing w:val="-10"/>
        </w:rPr>
        <w:t> </w:t>
      </w:r>
      <w:r>
        <w:rPr>
          <w:spacing w:val="-2"/>
        </w:rPr>
        <w:t>functions.</w:t>
      </w:r>
      <w:r>
        <w:rPr>
          <w:spacing w:val="-9"/>
        </w:rPr>
        <w:t> </w:t>
      </w:r>
      <w:r>
        <w:rPr>
          <w:spacing w:val="-2"/>
        </w:rPr>
        <w:t>For </w:t>
      </w:r>
      <w:r>
        <w:rPr/>
        <w:t>instance,</w:t>
      </w:r>
      <w:r>
        <w:rPr>
          <w:spacing w:val="-12"/>
        </w:rPr>
        <w:t> </w:t>
      </w:r>
      <w:r>
        <w:rPr/>
        <w:t>Erić</w:t>
      </w:r>
      <w:r>
        <w:rPr>
          <w:spacing w:val="-11"/>
        </w:rPr>
        <w:t> </w:t>
      </w:r>
      <w:r>
        <w:rPr/>
        <w:t>et</w:t>
      </w:r>
      <w:r>
        <w:rPr>
          <w:spacing w:val="-12"/>
        </w:rPr>
        <w:t> </w:t>
      </w:r>
      <w:r>
        <w:rPr/>
        <w:t>al.</w:t>
      </w:r>
      <w:r>
        <w:rPr>
          <w:spacing w:val="-11"/>
        </w:rPr>
        <w:t> </w:t>
      </w:r>
      <w:r>
        <w:rPr/>
        <w:t>proposed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methodology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automatic</w:t>
      </w:r>
      <w:r>
        <w:rPr>
          <w:spacing w:val="-12"/>
        </w:rPr>
        <w:t> </w:t>
      </w:r>
      <w:r>
        <w:rPr/>
        <w:t>adjust- </w:t>
      </w:r>
      <w:r>
        <w:rPr>
          <w:spacing w:val="-4"/>
        </w:rPr>
        <w:t>ment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descriptor’s</w:t>
      </w:r>
      <w:r>
        <w:rPr>
          <w:spacing w:val="-6"/>
        </w:rPr>
        <w:t> </w:t>
      </w:r>
      <w:r>
        <w:rPr>
          <w:spacing w:val="-4"/>
        </w:rPr>
        <w:t>relative</w:t>
      </w:r>
      <w:r>
        <w:rPr>
          <w:spacing w:val="-5"/>
        </w:rPr>
        <w:t> </w:t>
      </w:r>
      <w:r>
        <w:rPr>
          <w:spacing w:val="-4"/>
        </w:rPr>
        <w:t>importance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counter-propagation</w:t>
      </w:r>
      <w:r>
        <w:rPr>
          <w:spacing w:val="-6"/>
        </w:rPr>
        <w:t> </w:t>
      </w:r>
      <w:r>
        <w:rPr>
          <w:spacing w:val="-4"/>
        </w:rPr>
        <w:t>shallow </w:t>
      </w:r>
      <w:r>
        <w:rPr>
          <w:spacing w:val="-2"/>
        </w:rPr>
        <w:t>neural</w:t>
      </w:r>
      <w:r>
        <w:rPr>
          <w:spacing w:val="-10"/>
        </w:rPr>
        <w:t> </w:t>
      </w:r>
      <w:r>
        <w:rPr>
          <w:spacing w:val="-2"/>
        </w:rPr>
        <w:t>networks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order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predict</w:t>
      </w:r>
      <w:r>
        <w:rPr>
          <w:spacing w:val="-10"/>
        </w:rPr>
        <w:t> </w:t>
      </w:r>
      <w:r>
        <w:rPr>
          <w:spacing w:val="-2"/>
        </w:rPr>
        <w:t>aqueous</w:t>
      </w:r>
      <w:r>
        <w:rPr>
          <w:spacing w:val="-9"/>
        </w:rPr>
        <w:t> </w:t>
      </w:r>
      <w:r>
        <w:rPr>
          <w:spacing w:val="-2"/>
        </w:rPr>
        <w:t>solubility</w:t>
      </w:r>
      <w:r>
        <w:rPr>
          <w:spacing w:val="-9"/>
        </w:rPr>
        <w:t> </w:t>
      </w:r>
      <w:hyperlink w:history="true" w:anchor="_bookmark36">
        <w:r>
          <w:rPr>
            <w:color w:val="0080AC"/>
            <w:spacing w:val="-2"/>
          </w:rPr>
          <w:t>[18]</w:t>
        </w:r>
      </w:hyperlink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perfor- mance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final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seven</w:t>
      </w:r>
      <w:r>
        <w:rPr>
          <w:spacing w:val="-8"/>
        </w:rPr>
        <w:t> </w:t>
      </w:r>
      <w:r>
        <w:rPr>
          <w:spacing w:val="-2"/>
        </w:rPr>
        <w:t>descriptors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prediction</w:t>
      </w:r>
      <w:r>
        <w:rPr>
          <w:spacing w:val="-8"/>
        </w:rPr>
        <w:t> </w:t>
      </w:r>
      <w:r>
        <w:rPr>
          <w:spacing w:val="-2"/>
        </w:rPr>
        <w:t>of </w:t>
      </w:r>
      <w:r>
        <w:rPr>
          <w:spacing w:val="-4"/>
        </w:rPr>
        <w:t>aqueous solubility</w:t>
      </w:r>
      <w:r>
        <w:rPr>
          <w:spacing w:val="-5"/>
        </w:rPr>
        <w:t> </w:t>
      </w:r>
      <w:r>
        <w:rPr>
          <w:spacing w:val="-4"/>
        </w:rPr>
        <w:t>was satisfactory</w:t>
      </w:r>
      <w:r>
        <w:rPr>
          <w:spacing w:val="-5"/>
        </w:rPr>
        <w:t> </w:t>
      </w:r>
      <w:r>
        <w:rPr>
          <w:spacing w:val="-4"/>
        </w:rPr>
        <w:t>since the authors reported an RMSE </w:t>
      </w:r>
      <w:r>
        <w:rPr/>
        <w:t>of 0.679 on test dataset.</w:t>
      </w:r>
    </w:p>
    <w:p>
      <w:pPr>
        <w:pStyle w:val="BodyText"/>
        <w:spacing w:line="268" w:lineRule="auto" w:before="5"/>
        <w:ind w:left="118" w:right="39" w:firstLine="239"/>
        <w:jc w:val="both"/>
      </w:pPr>
      <w:r>
        <w:rPr/>
        <w:t>Very</w:t>
      </w:r>
      <w:r>
        <w:rPr>
          <w:spacing w:val="-10"/>
        </w:rPr>
        <w:t> </w:t>
      </w:r>
      <w:r>
        <w:rPr/>
        <w:t>recently,</w:t>
      </w:r>
      <w:r>
        <w:rPr>
          <w:spacing w:val="-10"/>
        </w:rPr>
        <w:t> </w:t>
      </w:r>
      <w:r>
        <w:rPr/>
        <w:t>deep</w:t>
      </w:r>
      <w:r>
        <w:rPr>
          <w:spacing w:val="-10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networks</w:t>
      </w:r>
      <w:r>
        <w:rPr>
          <w:spacing w:val="-10"/>
        </w:rPr>
        <w:t> </w:t>
      </w:r>
      <w:r>
        <w:rPr/>
        <w:t>(DNNs)</w:t>
      </w:r>
      <w:r>
        <w:rPr>
          <w:spacing w:val="-10"/>
        </w:rPr>
        <w:t> </w:t>
      </w:r>
      <w:hyperlink w:history="true" w:anchor="_bookmark37">
        <w:r>
          <w:rPr>
            <w:color w:val="0080AC"/>
          </w:rPr>
          <w:t>[19–21]</w:t>
        </w:r>
      </w:hyperlink>
      <w:r>
        <w:rPr>
          <w:color w:val="0080AC"/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yielded </w:t>
      </w:r>
      <w:r>
        <w:rPr>
          <w:spacing w:val="-4"/>
        </w:rPr>
        <w:t>impressive performance in molecular and other materials property pre- </w:t>
      </w:r>
      <w:r>
        <w:rPr/>
        <w:t>diction</w:t>
      </w:r>
      <w:r>
        <w:rPr>
          <w:spacing w:val="-3"/>
        </w:rPr>
        <w:t> </w:t>
      </w:r>
      <w:hyperlink w:history="true" w:anchor="_bookmark38">
        <w:r>
          <w:rPr>
            <w:color w:val="0080AC"/>
          </w:rPr>
          <w:t>[22–25]</w:t>
        </w:r>
      </w:hyperlink>
      <w:r>
        <w:rPr/>
        <w:t>.</w:t>
      </w:r>
      <w:r>
        <w:rPr>
          <w:spacing w:val="-4"/>
        </w:rPr>
        <w:t> </w:t>
      </w:r>
      <w:r>
        <w:rPr/>
        <w:t>While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classical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approaches</w:t>
      </w:r>
      <w:r>
        <w:rPr>
          <w:spacing w:val="-3"/>
        </w:rPr>
        <w:t> </w:t>
      </w:r>
      <w:r>
        <w:rPr/>
        <w:t>re- </w:t>
      </w:r>
      <w:r>
        <w:rPr>
          <w:spacing w:val="-2"/>
        </w:rPr>
        <w:t>quire</w:t>
      </w:r>
      <w:r>
        <w:rPr>
          <w:spacing w:val="-3"/>
        </w:rPr>
        <w:t> </w:t>
      </w:r>
      <w:r>
        <w:rPr>
          <w:spacing w:val="-2"/>
        </w:rPr>
        <w:t>hand-crafted</w:t>
      </w:r>
      <w:r>
        <w:rPr>
          <w:spacing w:val="-3"/>
        </w:rPr>
        <w:t> </w:t>
      </w:r>
      <w:r>
        <w:rPr>
          <w:spacing w:val="-2"/>
        </w:rPr>
        <w:t>molecular</w:t>
      </w:r>
      <w:r>
        <w:rPr>
          <w:spacing w:val="-3"/>
        </w:rPr>
        <w:t> </w:t>
      </w:r>
      <w:r>
        <w:rPr>
          <w:spacing w:val="-2"/>
        </w:rPr>
        <w:t>descriptors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inputs,</w:t>
      </w:r>
      <w:r>
        <w:rPr>
          <w:spacing w:val="-3"/>
        </w:rPr>
        <w:t> </w:t>
      </w:r>
      <w:r>
        <w:rPr>
          <w:spacing w:val="-2"/>
        </w:rPr>
        <w:t>DNNs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employ </w:t>
      </w:r>
      <w:r>
        <w:rPr>
          <w:spacing w:val="-4"/>
        </w:rPr>
        <w:t>more</w:t>
      </w:r>
      <w:r>
        <w:rPr>
          <w:spacing w:val="-8"/>
        </w:rPr>
        <w:t> </w:t>
      </w:r>
      <w:r>
        <w:rPr>
          <w:spacing w:val="-4"/>
        </w:rPr>
        <w:t>lossless</w:t>
      </w:r>
      <w:r>
        <w:rPr>
          <w:spacing w:val="-7"/>
        </w:rPr>
        <w:t> </w:t>
      </w:r>
      <w:r>
        <w:rPr>
          <w:spacing w:val="-4"/>
        </w:rPr>
        <w:t>formats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train</w:t>
      </w:r>
      <w:r>
        <w:rPr>
          <w:spacing w:val="-8"/>
        </w:rPr>
        <w:t> </w:t>
      </w:r>
      <w:r>
        <w:rPr>
          <w:spacing w:val="-4"/>
        </w:rPr>
        <w:t>models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an</w:t>
      </w:r>
      <w:r>
        <w:rPr>
          <w:spacing w:val="-7"/>
        </w:rPr>
        <w:t> </w:t>
      </w:r>
      <w:r>
        <w:rPr>
          <w:spacing w:val="-4"/>
        </w:rPr>
        <w:t>end-to-end</w:t>
      </w:r>
      <w:r>
        <w:rPr>
          <w:spacing w:val="-7"/>
        </w:rPr>
        <w:t> </w:t>
      </w:r>
      <w:r>
        <w:rPr>
          <w:spacing w:val="-4"/>
        </w:rPr>
        <w:t>fashion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order </w:t>
      </w:r>
      <w:r>
        <w:rPr>
          <w:w w:val="90"/>
        </w:rPr>
        <w:t>to predict the target endpoints. Besides, there are many different formats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input</w:t>
      </w:r>
      <w:r>
        <w:rPr>
          <w:spacing w:val="-10"/>
        </w:rPr>
        <w:t> </w:t>
      </w:r>
      <w:r>
        <w:rPr/>
        <w:t>representation</w:t>
      </w:r>
      <w:r>
        <w:rPr>
          <w:spacing w:val="-10"/>
        </w:rPr>
        <w:t> </w:t>
      </w:r>
      <w:hyperlink w:history="true" w:anchor="_bookmark39">
        <w:r>
          <w:rPr>
            <w:color w:val="0080AC"/>
          </w:rPr>
          <w:t>[26]</w:t>
        </w:r>
      </w:hyperlink>
      <w:r>
        <w:rPr/>
        <w:t>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standard</w:t>
      </w:r>
      <w:r>
        <w:rPr>
          <w:spacing w:val="-10"/>
        </w:rPr>
        <w:t> </w:t>
      </w:r>
      <w:r>
        <w:rPr/>
        <w:t>type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topological</w:t>
      </w:r>
      <w:r>
        <w:rPr>
          <w:spacing w:val="-10"/>
        </w:rPr>
        <w:t> </w:t>
      </w:r>
      <w:r>
        <w:rPr/>
        <w:t>graph </w:t>
      </w:r>
      <w:r>
        <w:rPr>
          <w:spacing w:val="-6"/>
        </w:rPr>
        <w:t>that</w:t>
      </w:r>
      <w:r>
        <w:rPr>
          <w:spacing w:val="-1"/>
        </w:rPr>
        <w:t> </w:t>
      </w:r>
      <w:r>
        <w:rPr>
          <w:spacing w:val="-6"/>
        </w:rPr>
        <w:t>describes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connectivity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atoms.</w:t>
      </w:r>
      <w:r>
        <w:rPr>
          <w:spacing w:val="-1"/>
        </w:rPr>
        <w:t> </w:t>
      </w:r>
      <w:r>
        <w:rPr>
          <w:spacing w:val="-6"/>
        </w:rPr>
        <w:t>Another</w:t>
      </w:r>
      <w:r>
        <w:rPr>
          <w:spacing w:val="-1"/>
        </w:rPr>
        <w:t> </w:t>
      </w:r>
      <w:r>
        <w:rPr>
          <w:spacing w:val="-6"/>
        </w:rPr>
        <w:t>example</w:t>
      </w:r>
      <w:r>
        <w:rPr>
          <w:spacing w:val="-1"/>
        </w:rPr>
        <w:t> </w:t>
      </w:r>
      <w:r>
        <w:rPr>
          <w:spacing w:val="-6"/>
        </w:rPr>
        <w:t>is</w:t>
      </w:r>
      <w:r>
        <w:rPr>
          <w:spacing w:val="-1"/>
        </w:rPr>
        <w:t> </w:t>
      </w:r>
      <w:r>
        <w:rPr>
          <w:spacing w:val="-6"/>
        </w:rPr>
        <w:t>SMILES</w:t>
      </w:r>
      <w:r>
        <w:rPr>
          <w:spacing w:val="-2"/>
        </w:rPr>
        <w:t> strings</w:t>
      </w:r>
      <w:r>
        <w:rPr>
          <w:spacing w:val="-10"/>
        </w:rPr>
        <w:t> </w:t>
      </w:r>
      <w:r>
        <w:rPr>
          <w:spacing w:val="-2"/>
        </w:rPr>
        <w:t>(Simplified</w:t>
      </w:r>
      <w:r>
        <w:rPr>
          <w:spacing w:val="-9"/>
        </w:rPr>
        <w:t> </w:t>
      </w:r>
      <w:r>
        <w:rPr>
          <w:spacing w:val="-2"/>
        </w:rPr>
        <w:t>Molecular</w:t>
      </w:r>
      <w:r>
        <w:rPr>
          <w:spacing w:val="-10"/>
        </w:rPr>
        <w:t> </w:t>
      </w:r>
      <w:r>
        <w:rPr>
          <w:spacing w:val="-2"/>
        </w:rPr>
        <w:t>Input</w:t>
      </w:r>
      <w:r>
        <w:rPr>
          <w:spacing w:val="-9"/>
        </w:rPr>
        <w:t> </w:t>
      </w:r>
      <w:r>
        <w:rPr>
          <w:spacing w:val="-2"/>
        </w:rPr>
        <w:t>Line</w:t>
      </w:r>
      <w:r>
        <w:rPr>
          <w:spacing w:val="-10"/>
        </w:rPr>
        <w:t> </w:t>
      </w:r>
      <w:r>
        <w:rPr>
          <w:spacing w:val="-2"/>
        </w:rPr>
        <w:t>Entry</w:t>
      </w:r>
      <w:r>
        <w:rPr>
          <w:spacing w:val="-9"/>
        </w:rPr>
        <w:t> </w:t>
      </w:r>
      <w:r>
        <w:rPr>
          <w:spacing w:val="-2"/>
        </w:rPr>
        <w:t>System).</w:t>
      </w:r>
      <w:r>
        <w:rPr>
          <w:spacing w:val="-9"/>
        </w:rPr>
        <w:t> </w:t>
      </w:r>
      <w:r>
        <w:rPr>
          <w:spacing w:val="-2"/>
        </w:rPr>
        <w:t>Broadly</w:t>
      </w:r>
      <w:r>
        <w:rPr>
          <w:spacing w:val="-10"/>
        </w:rPr>
        <w:t> </w:t>
      </w:r>
      <w:r>
        <w:rPr>
          <w:spacing w:val="-2"/>
        </w:rPr>
        <w:t>speak- </w:t>
      </w:r>
      <w:r>
        <w:rPr>
          <w:spacing w:val="-4"/>
        </w:rPr>
        <w:t>ing, SMILES is a text-based format where chemical species are mapped </w:t>
      </w:r>
      <w:r>
        <w:rPr/>
        <w:t>to single ASCII strings </w:t>
      </w:r>
      <w:hyperlink w:history="true" w:anchor="_bookmark40">
        <w:r>
          <w:rPr>
            <w:color w:val="0080AC"/>
          </w:rPr>
          <w:t>[27]</w:t>
        </w:r>
      </w:hyperlink>
      <w:r>
        <w:rPr/>
        <w:t>.</w:t>
      </w:r>
    </w:p>
    <w:p>
      <w:pPr>
        <w:pStyle w:val="BodyText"/>
        <w:spacing w:line="268" w:lineRule="auto" w:before="6"/>
        <w:ind w:left="118" w:right="38" w:firstLine="239"/>
        <w:jc w:val="both"/>
      </w:pPr>
      <w:r>
        <w:rPr/>
        <w:t>Deep</w:t>
      </w:r>
      <w:r>
        <w:rPr>
          <w:spacing w:val="-12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systems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improved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state-of-the-art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aque- ous</w:t>
      </w:r>
      <w:r>
        <w:rPr>
          <w:spacing w:val="-9"/>
        </w:rPr>
        <w:t> </w:t>
      </w:r>
      <w:r>
        <w:rPr/>
        <w:t>solubility</w:t>
      </w:r>
      <w:r>
        <w:rPr>
          <w:spacing w:val="-9"/>
        </w:rPr>
        <w:t> </w:t>
      </w:r>
      <w:r>
        <w:rPr/>
        <w:t>prediction.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instance,</w:t>
      </w:r>
      <w:r>
        <w:rPr>
          <w:spacing w:val="-9"/>
        </w:rPr>
        <w:t> </w:t>
      </w:r>
      <w:r>
        <w:rPr/>
        <w:t>Lusci</w:t>
      </w:r>
      <w:r>
        <w:rPr>
          <w:spacing w:val="-9"/>
        </w:rPr>
        <w:t> </w:t>
      </w:r>
      <w:r>
        <w:rPr/>
        <w:t>et</w:t>
      </w:r>
      <w:r>
        <w:rPr>
          <w:spacing w:val="-9"/>
        </w:rPr>
        <w:t> </w:t>
      </w:r>
      <w:r>
        <w:rPr/>
        <w:t>al.</w:t>
      </w:r>
      <w:r>
        <w:rPr>
          <w:spacing w:val="-9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archi- </w:t>
      </w:r>
      <w:r>
        <w:rPr>
          <w:spacing w:val="-2"/>
        </w:rPr>
        <w:t>tecture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uses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recurrent</w:t>
      </w:r>
      <w:r>
        <w:rPr>
          <w:spacing w:val="-7"/>
        </w:rPr>
        <w:t> </w:t>
      </w:r>
      <w:r>
        <w:rPr>
          <w:spacing w:val="-2"/>
        </w:rPr>
        <w:t>neural</w:t>
      </w:r>
      <w:r>
        <w:rPr>
          <w:spacing w:val="-7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molecular</w:t>
      </w:r>
      <w:r>
        <w:rPr>
          <w:spacing w:val="-7"/>
        </w:rPr>
        <w:t> </w:t>
      </w:r>
      <w:r>
        <w:rPr>
          <w:spacing w:val="-2"/>
        </w:rPr>
        <w:t>structures converted</w:t>
      </w:r>
      <w:r>
        <w:rPr>
          <w:spacing w:val="-9"/>
        </w:rPr>
        <w:t> </w:t>
      </w:r>
      <w:r>
        <w:rPr>
          <w:spacing w:val="-2"/>
        </w:rPr>
        <w:t>into</w:t>
      </w:r>
      <w:r>
        <w:rPr>
          <w:spacing w:val="-9"/>
        </w:rPr>
        <w:t> </w:t>
      </w:r>
      <w:r>
        <w:rPr>
          <w:spacing w:val="-2"/>
        </w:rPr>
        <w:t>directed,</w:t>
      </w:r>
      <w:r>
        <w:rPr>
          <w:spacing w:val="-9"/>
        </w:rPr>
        <w:t> </w:t>
      </w:r>
      <w:r>
        <w:rPr>
          <w:spacing w:val="-2"/>
        </w:rPr>
        <w:t>acyclic</w:t>
      </w:r>
      <w:r>
        <w:rPr>
          <w:spacing w:val="-9"/>
        </w:rPr>
        <w:t> </w:t>
      </w:r>
      <w:r>
        <w:rPr>
          <w:spacing w:val="-2"/>
        </w:rPr>
        <w:t>graphs.</w:t>
      </w:r>
      <w:r>
        <w:rPr>
          <w:spacing w:val="-9"/>
        </w:rPr>
        <w:t> </w:t>
      </w:r>
      <w:r>
        <w:rPr>
          <w:spacing w:val="-2"/>
        </w:rPr>
        <w:t>Their</w:t>
      </w:r>
      <w:r>
        <w:rPr>
          <w:spacing w:val="-9"/>
        </w:rPr>
        <w:t> </w:t>
      </w:r>
      <w:r>
        <w:rPr>
          <w:spacing w:val="-2"/>
        </w:rPr>
        <w:t>methodology,</w:t>
      </w:r>
      <w:r>
        <w:rPr>
          <w:spacing w:val="-9"/>
        </w:rPr>
        <w:t> </w:t>
      </w:r>
      <w:r>
        <w:rPr>
          <w:spacing w:val="-2"/>
        </w:rPr>
        <w:t>called</w:t>
      </w:r>
      <w:r>
        <w:rPr>
          <w:spacing w:val="-9"/>
        </w:rPr>
        <w:t> </w:t>
      </w:r>
      <w:r>
        <w:rPr>
          <w:spacing w:val="-2"/>
        </w:rPr>
        <w:t>UG- </w:t>
      </w:r>
      <w:bookmarkStart w:name="2 Materials and methods" w:id="7"/>
      <w:bookmarkEnd w:id="7"/>
      <w:r>
        <w:rPr>
          <w:spacing w:val="-4"/>
        </w:rPr>
        <w:t>RNN,</w:t>
      </w:r>
      <w:r>
        <w:rPr>
          <w:spacing w:val="-4"/>
        </w:rPr>
        <w:t> sometimes outperformed current then state-of-the-art techniques </w:t>
      </w:r>
      <w:hyperlink w:history="true" w:anchor="_bookmark41">
        <w:r>
          <w:rPr>
            <w:color w:val="0080AC"/>
            <w:spacing w:val="-2"/>
          </w:rPr>
          <w:t>[28]</w:t>
        </w:r>
      </w:hyperlink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instance,</w:t>
      </w:r>
      <w:r>
        <w:rPr>
          <w:spacing w:val="-10"/>
        </w:rPr>
        <w:t> </w:t>
      </w:r>
      <w:r>
        <w:rPr>
          <w:spacing w:val="-2"/>
        </w:rPr>
        <w:t>UG-RNN</w:t>
      </w:r>
      <w:r>
        <w:rPr>
          <w:spacing w:val="-9"/>
        </w:rPr>
        <w:t> </w:t>
      </w:r>
      <w:r>
        <w:rPr>
          <w:spacing w:val="-2"/>
        </w:rPr>
        <w:t>achieves</w:t>
      </w:r>
      <w:r>
        <w:rPr>
          <w:spacing w:val="-10"/>
        </w:rPr>
        <w:t> </w:t>
      </w:r>
      <w:r>
        <w:rPr>
          <w:spacing w:val="-2"/>
        </w:rPr>
        <w:t>RMSE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0.96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intrinsic</w:t>
      </w:r>
      <w:r>
        <w:rPr>
          <w:spacing w:val="-9"/>
        </w:rPr>
        <w:t> </w:t>
      </w:r>
      <w:r>
        <w:rPr>
          <w:spacing w:val="-2"/>
        </w:rPr>
        <w:t>sol- </w:t>
      </w:r>
      <w:r>
        <w:rPr/>
        <w:t>ubility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set.</w:t>
      </w:r>
      <w:r>
        <w:rPr>
          <w:spacing w:val="-1"/>
        </w:rPr>
        <w:t> </w:t>
      </w:r>
      <w:r>
        <w:rPr/>
        <w:t>Another</w:t>
      </w:r>
      <w:r>
        <w:rPr>
          <w:spacing w:val="-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work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Wu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al.,</w:t>
      </w:r>
      <w:r>
        <w:rPr>
          <w:spacing w:val="-2"/>
        </w:rPr>
        <w:t> </w:t>
      </w:r>
      <w:r>
        <w:rPr/>
        <w:t>where</w:t>
      </w:r>
      <w:r>
        <w:rPr>
          <w:spacing w:val="-1"/>
        </w:rPr>
        <w:t> </w:t>
      </w:r>
      <w:r>
        <w:rPr/>
        <w:t>the </w:t>
      </w:r>
      <w:r>
        <w:rPr>
          <w:spacing w:val="-4"/>
        </w:rPr>
        <w:t>authors constructed a topology-based multi-task deep learning strategy (MT-DNN)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achieved</w:t>
      </w:r>
      <w:r>
        <w:rPr>
          <w:spacing w:val="-5"/>
        </w:rPr>
        <w:t> </w:t>
      </w:r>
      <w:r>
        <w:rPr>
          <w:spacing w:val="-4"/>
        </w:rPr>
        <w:t>some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most</w:t>
      </w:r>
      <w:r>
        <w:rPr>
          <w:spacing w:val="-5"/>
        </w:rPr>
        <w:t> </w:t>
      </w:r>
      <w:r>
        <w:rPr>
          <w:spacing w:val="-4"/>
        </w:rPr>
        <w:t>accurate</w:t>
      </w:r>
      <w:r>
        <w:rPr>
          <w:spacing w:val="-5"/>
        </w:rPr>
        <w:t> </w:t>
      </w:r>
      <w:r>
        <w:rPr>
          <w:spacing w:val="-4"/>
        </w:rPr>
        <w:t>predictions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aque- </w:t>
      </w:r>
      <w:r>
        <w:rPr/>
        <w:t>ous</w:t>
      </w:r>
      <w:r>
        <w:rPr>
          <w:spacing w:val="-12"/>
        </w:rPr>
        <w:t> </w:t>
      </w:r>
      <w:r>
        <w:rPr/>
        <w:t>solubility</w:t>
      </w:r>
      <w:r>
        <w:rPr>
          <w:spacing w:val="-11"/>
        </w:rPr>
        <w:t> </w:t>
      </w:r>
      <w:r>
        <w:rPr/>
        <w:t>(RMSE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0.649)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partition</w:t>
      </w:r>
      <w:r>
        <w:rPr>
          <w:spacing w:val="-11"/>
        </w:rPr>
        <w:t> </w:t>
      </w:r>
      <w:r>
        <w:rPr/>
        <w:t>coeﬃcient</w:t>
      </w:r>
      <w:r>
        <w:rPr>
          <w:spacing w:val="-12"/>
        </w:rPr>
        <w:t> </w:t>
      </w:r>
      <w:hyperlink w:history="true" w:anchor="_bookmark42">
        <w:r>
          <w:rPr>
            <w:color w:val="0080AC"/>
          </w:rPr>
          <w:t>[29]</w:t>
        </w:r>
      </w:hyperlink>
      <w:r>
        <w:rPr/>
        <w:t>.</w:t>
      </w:r>
      <w:r>
        <w:rPr>
          <w:spacing w:val="-11"/>
        </w:rPr>
        <w:t> </w:t>
      </w:r>
      <w:r>
        <w:rPr/>
        <w:t>Also, </w:t>
      </w:r>
      <w:r>
        <w:rPr>
          <w:spacing w:val="-6"/>
        </w:rPr>
        <w:t>Liu</w:t>
      </w:r>
      <w:r>
        <w:rPr/>
        <w:t> </w:t>
      </w:r>
      <w:r>
        <w:rPr>
          <w:spacing w:val="-6"/>
        </w:rPr>
        <w:t>et</w:t>
      </w:r>
      <w:r>
        <w:rPr/>
        <w:t> </w:t>
      </w:r>
      <w:r>
        <w:rPr>
          <w:spacing w:val="-6"/>
        </w:rPr>
        <w:t>al.</w:t>
      </w:r>
      <w:r>
        <w:rPr/>
        <w:t> </w:t>
      </w:r>
      <w:r>
        <w:rPr>
          <w:spacing w:val="-6"/>
        </w:rPr>
        <w:t>presented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competitive</w:t>
      </w:r>
      <w:r>
        <w:rPr/>
        <w:t> </w:t>
      </w:r>
      <w:r>
        <w:rPr>
          <w:spacing w:val="-6"/>
        </w:rPr>
        <w:t>approach</w:t>
      </w:r>
      <w:r>
        <w:rPr/>
        <w:t> </w:t>
      </w:r>
      <w:r>
        <w:rPr>
          <w:spacing w:val="-6"/>
        </w:rPr>
        <w:t>(Chemi-Net)</w:t>
      </w:r>
      <w:r>
        <w:rPr/>
        <w:t> </w:t>
      </w:r>
      <w:r>
        <w:rPr>
          <w:spacing w:val="-6"/>
        </w:rPr>
        <w:t>based</w:t>
      </w:r>
      <w:r>
        <w:rPr/>
        <w:t> </w:t>
      </w:r>
      <w:r>
        <w:rPr>
          <w:spacing w:val="-6"/>
        </w:rPr>
        <w:t>on</w:t>
      </w:r>
      <w:r>
        <w:rPr/>
        <w:t> </w:t>
      </w:r>
      <w:r>
        <w:rPr>
          <w:spacing w:val="-6"/>
        </w:rPr>
        <w:t>convo-</w:t>
      </w:r>
      <w:r>
        <w:rPr>
          <w:spacing w:val="-2"/>
        </w:rPr>
        <w:t> lutional</w:t>
      </w:r>
      <w:r>
        <w:rPr>
          <w:spacing w:val="-8"/>
        </w:rPr>
        <w:t> </w:t>
      </w:r>
      <w:r>
        <w:rPr>
          <w:spacing w:val="-2"/>
        </w:rPr>
        <w:t>neural</w:t>
      </w:r>
      <w:r>
        <w:rPr>
          <w:spacing w:val="-7"/>
        </w:rPr>
        <w:t> </w:t>
      </w:r>
      <w:r>
        <w:rPr>
          <w:spacing w:val="-2"/>
        </w:rPr>
        <w:t>networks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predict</w:t>
      </w:r>
      <w:r>
        <w:rPr>
          <w:spacing w:val="-8"/>
        </w:rPr>
        <w:t> </w:t>
      </w:r>
      <w:r>
        <w:rPr>
          <w:spacing w:val="-2"/>
        </w:rPr>
        <w:t>aqueous</w:t>
      </w:r>
      <w:r>
        <w:rPr>
          <w:spacing w:val="-7"/>
        </w:rPr>
        <w:t> </w:t>
      </w:r>
      <w:r>
        <w:rPr>
          <w:spacing w:val="-2"/>
        </w:rPr>
        <w:t>solubility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4"/>
        </w:rPr>
        <w:t>ADME</w:t>
      </w:r>
    </w:p>
    <w:p>
      <w:pPr>
        <w:pStyle w:val="BodyText"/>
        <w:spacing w:line="112" w:lineRule="auto" w:before="86"/>
        <w:ind w:left="118" w:right="38"/>
        <w:jc w:val="both"/>
      </w:pPr>
      <w:bookmarkStart w:name="2.1 Model design" w:id="8"/>
      <w:bookmarkEnd w:id="8"/>
      <w:r>
        <w:rPr/>
      </w:r>
      <w:r>
        <w:rPr/>
        <w:t>itive models and achieves an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vertAlign w:val="superscript"/>
        </w:rPr>
        <w:t>2</w:t>
      </w:r>
      <w:r>
        <w:rPr>
          <w:rFonts w:ascii="STIX Math" w:eastAsia="STIX Math"/>
          <w:vertAlign w:val="baseline"/>
        </w:rPr>
        <w:t> </w:t>
      </w:r>
      <w:r>
        <w:rPr>
          <w:vertAlign w:val="baseline"/>
        </w:rPr>
        <w:t>of 0.585. Finally, in 2020 Tang et al. </w:t>
      </w:r>
      <w:r>
        <w:rPr>
          <w:spacing w:val="-2"/>
          <w:vertAlign w:val="baseline"/>
        </w:rPr>
        <w:t>properties</w:t>
      </w:r>
      <w:r>
        <w:rPr>
          <w:spacing w:val="-1"/>
          <w:vertAlign w:val="baseline"/>
        </w:rPr>
        <w:t> </w:t>
      </w:r>
      <w:hyperlink w:history="true" w:anchor="_bookmark43">
        <w:r>
          <w:rPr>
            <w:color w:val="0080AC"/>
            <w:spacing w:val="-2"/>
            <w:vertAlign w:val="baseline"/>
          </w:rPr>
          <w:t>[30]</w:t>
        </w:r>
      </w:hyperlink>
      <w:r>
        <w:rPr>
          <w:spacing w:val="-2"/>
          <w:vertAlign w:val="baseline"/>
        </w:rPr>
        <w:t>.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They</w:t>
      </w:r>
      <w:r>
        <w:rPr>
          <w:vertAlign w:val="baseline"/>
        </w:rPr>
        <w:t> </w:t>
      </w:r>
      <w:r>
        <w:rPr>
          <w:spacing w:val="-2"/>
          <w:vertAlign w:val="baseline"/>
        </w:rPr>
        <w:t>demonstrated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vertAlign w:val="baseline"/>
        </w:rPr>
        <w:t> </w:t>
      </w:r>
      <w:r>
        <w:rPr>
          <w:spacing w:val="-2"/>
          <w:vertAlign w:val="baseline"/>
        </w:rPr>
        <w:t>Chemi-Net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beats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vertAlign w:val="baseline"/>
        </w:rPr>
        <w:t> </w:t>
      </w:r>
      <w:r>
        <w:rPr>
          <w:spacing w:val="-2"/>
          <w:vertAlign w:val="baseline"/>
        </w:rPr>
        <w:t>compet-</w:t>
      </w:r>
    </w:p>
    <w:p>
      <w:pPr>
        <w:pStyle w:val="BodyText"/>
        <w:spacing w:line="268" w:lineRule="auto" w:before="20"/>
        <w:ind w:left="118" w:right="39"/>
        <w:jc w:val="both"/>
      </w:pPr>
      <w:hyperlink w:history="true" w:anchor="_bookmark44">
        <w:r>
          <w:rPr>
            <w:color w:val="0080AC"/>
          </w:rPr>
          <w:t>[31]</w:t>
        </w:r>
      </w:hyperlink>
      <w:r>
        <w:rPr>
          <w:color w:val="0080AC"/>
          <w:spacing w:val="-12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self-attention-based</w:t>
      </w:r>
      <w:r>
        <w:rPr>
          <w:spacing w:val="-11"/>
        </w:rPr>
        <w:t> </w:t>
      </w:r>
      <w:r>
        <w:rPr/>
        <w:t>message</w:t>
      </w:r>
      <w:r>
        <w:rPr>
          <w:spacing w:val="-12"/>
        </w:rPr>
        <w:t> </w:t>
      </w:r>
      <w:r>
        <w:rPr/>
        <w:t>passing</w:t>
      </w:r>
      <w:r>
        <w:rPr>
          <w:spacing w:val="-11"/>
        </w:rPr>
        <w:t> </w:t>
      </w:r>
      <w:r>
        <w:rPr/>
        <w:t>neural</w:t>
      </w:r>
      <w:r>
        <w:rPr>
          <w:spacing w:val="-11"/>
        </w:rPr>
        <w:t> </w:t>
      </w:r>
      <w:r>
        <w:rPr/>
        <w:t>network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identify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relationship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10"/>
        </w:rPr>
        <w:t> </w:t>
      </w:r>
      <w:r>
        <w:rPr>
          <w:spacing w:val="-2"/>
        </w:rPr>
        <w:t>molecular</w:t>
      </w:r>
      <w:r>
        <w:rPr>
          <w:spacing w:val="-8"/>
        </w:rPr>
        <w:t> </w:t>
      </w:r>
      <w:r>
        <w:rPr>
          <w:spacing w:val="-2"/>
        </w:rPr>
        <w:t>solubility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structure. </w:t>
      </w:r>
      <w:r>
        <w:rPr/>
        <w:t>Their</w:t>
      </w:r>
      <w:r>
        <w:rPr>
          <w:spacing w:val="-8"/>
        </w:rPr>
        <w:t> </w:t>
      </w:r>
      <w:r>
        <w:rPr/>
        <w:t>method</w:t>
      </w:r>
      <w:r>
        <w:rPr>
          <w:spacing w:val="-8"/>
        </w:rPr>
        <w:t> </w:t>
      </w:r>
      <w:r>
        <w:rPr/>
        <w:t>obtained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RMSE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0.661</w:t>
      </w:r>
      <w:r>
        <w:rPr>
          <w:spacing w:val="-8"/>
        </w:rPr>
        <w:t> </w:t>
      </w:r>
      <w:r>
        <w:rPr/>
        <w:t>(for</w:t>
      </w:r>
      <w:r>
        <w:rPr>
          <w:spacing w:val="-8"/>
        </w:rPr>
        <w:t> </w:t>
      </w:r>
      <w:r>
        <w:rPr/>
        <w:t>aqueous</w:t>
      </w:r>
      <w:r>
        <w:rPr>
          <w:spacing w:val="-8"/>
        </w:rPr>
        <w:t> </w:t>
      </w:r>
      <w:r>
        <w:rPr/>
        <w:t>solubility</w:t>
      </w:r>
      <w:r>
        <w:rPr>
          <w:spacing w:val="-8"/>
        </w:rPr>
        <w:t> </w:t>
      </w:r>
      <w:r>
        <w:rPr/>
        <w:t>pre- diction) on a small collection of compounds.</w:t>
      </w:r>
    </w:p>
    <w:p>
      <w:pPr>
        <w:tabs>
          <w:tab w:pos="1726" w:val="left" w:leader="none"/>
        </w:tabs>
        <w:spacing w:line="91" w:lineRule="exact" w:before="0"/>
        <w:ind w:left="942" w:right="0" w:firstLine="0"/>
        <w:jc w:val="left"/>
        <w:rPr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w w:val="105"/>
          <w:sz w:val="12"/>
        </w:rPr>
        <w:t>𝐹</w:t>
      </w:r>
      <w:r>
        <w:rPr>
          <w:rFonts w:ascii="STIX Math" w:eastAsia="STIX Math"/>
          <w:i/>
          <w:sz w:val="12"/>
        </w:rPr>
        <w:tab/>
      </w:r>
      <w:r>
        <w:rPr>
          <w:w w:val="105"/>
          <w:sz w:val="12"/>
        </w:rPr>
        <w:t>number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8"/>
          <w:w w:val="105"/>
          <w:sz w:val="12"/>
        </w:rPr>
        <w:t> </w:t>
      </w:r>
      <w:r>
        <w:rPr>
          <w:spacing w:val="-2"/>
          <w:w w:val="105"/>
          <w:sz w:val="12"/>
        </w:rPr>
        <w:t>layers</w:t>
      </w:r>
    </w:p>
    <w:p>
      <w:pPr>
        <w:tabs>
          <w:tab w:pos="1726" w:val="left" w:leader="none"/>
        </w:tabs>
        <w:spacing w:line="178" w:lineRule="exact" w:before="0"/>
        <w:ind w:left="1016" w:right="0" w:firstLine="0"/>
        <w:jc w:val="left"/>
        <w:rPr>
          <w:rFonts w:ascii="STIX Math" w:hAnsi="STIX Math" w:eastAsia="STIX Math"/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6544">
                <wp:simplePos x="0" y="0"/>
                <wp:positionH relativeFrom="page">
                  <wp:posOffset>4421161</wp:posOffset>
                </wp:positionH>
                <wp:positionV relativeFrom="paragraph">
                  <wp:posOffset>68106</wp:posOffset>
                </wp:positionV>
                <wp:extent cx="46990" cy="8128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4699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10"/>
                                <w:w w:val="105"/>
                                <w:sz w:val="12"/>
                              </w:rPr>
                              <w:t>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122925pt;margin-top:5.362697pt;width:3.7pt;height:6.4pt;mso-position-horizontal-relative:page;mso-position-vertical-relative:paragraph;z-index:-16359936" type="#_x0000_t202" id="docshape13" filled="false" stroked="false">
                <v:textbox inset="0,0,0,0">
                  <w:txbxContent>
                    <w:p>
                      <w:pPr>
                        <w:spacing w:line="128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/>
                          <w:i/>
                          <w:spacing w:val="-10"/>
                          <w:w w:val="105"/>
                          <w:sz w:val="12"/>
                        </w:rPr>
                        <w:t>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10"/>
          <w:w w:val="105"/>
          <w:position w:val="5"/>
          <w:sz w:val="9"/>
        </w:rPr>
        <w:t>𝑡</w:t>
      </w:r>
      <w:r>
        <w:rPr>
          <w:rFonts w:ascii="STIX Math" w:hAnsi="STIX Math" w:eastAsia="STIX Math"/>
          <w:i/>
          <w:position w:val="5"/>
          <w:sz w:val="9"/>
        </w:rPr>
        <w:tab/>
      </w:r>
      <w:r>
        <w:rPr>
          <w:w w:val="105"/>
          <w:sz w:val="12"/>
        </w:rPr>
        <w:t>state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vector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node</w:t>
      </w:r>
      <w:r>
        <w:rPr>
          <w:spacing w:val="-4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𝑣</w:t>
      </w:r>
      <w:r>
        <w:rPr>
          <w:rFonts w:ascii="STIX Math" w:hAnsi="STIX Math" w:eastAsia="STIX Math"/>
          <w:i/>
          <w:w w:val="105"/>
          <w:position w:val="-2"/>
          <w:sz w:val="9"/>
        </w:rPr>
        <w:t>𝑖</w:t>
      </w:r>
      <w:r>
        <w:rPr>
          <w:rFonts w:ascii="STIX Math" w:hAnsi="STIX Math" w:eastAsia="STIX Math"/>
          <w:i/>
          <w:spacing w:val="16"/>
          <w:w w:val="105"/>
          <w:position w:val="-2"/>
          <w:sz w:val="9"/>
        </w:rPr>
        <w:t> </w:t>
      </w:r>
      <w:r>
        <w:rPr>
          <w:rFonts w:ascii="STIX Math" w:hAnsi="STIX Math" w:eastAsia="STIX Math"/>
          <w:w w:val="105"/>
          <w:sz w:val="12"/>
        </w:rPr>
        <w:t>∈</w:t>
      </w:r>
      <w:r>
        <w:rPr>
          <w:rFonts w:ascii="STIX Math" w:hAnsi="STIX Math" w:eastAsia="STIX Math"/>
          <w:spacing w:val="-1"/>
          <w:w w:val="105"/>
          <w:sz w:val="12"/>
        </w:rPr>
        <w:t> </w:t>
      </w:r>
      <w:r>
        <w:rPr>
          <w:rFonts w:ascii="Arial" w:hAnsi="Arial" w:eastAsia="Arial"/>
          <w:w w:val="105"/>
          <w:sz w:val="12"/>
        </w:rPr>
        <w:t>F</w:t>
      </w:r>
      <w:r>
        <w:rPr>
          <w:rFonts w:ascii="Arial" w:hAnsi="Arial" w:eastAsia="Arial"/>
          <w:spacing w:val="7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layer</w:t>
      </w:r>
      <w:r>
        <w:rPr>
          <w:spacing w:val="-4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𝑡</w:t>
      </w:r>
      <w:r>
        <w:rPr>
          <w:w w:val="105"/>
          <w:sz w:val="12"/>
        </w:rPr>
        <w:t>;</w:t>
      </w:r>
      <w:r>
        <w:rPr>
          <w:spacing w:val="-3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ℎ</w:t>
      </w:r>
      <w:r>
        <w:rPr>
          <w:rFonts w:ascii="STIX Math" w:hAnsi="STIX Math" w:eastAsia="STIX Math"/>
          <w:i/>
          <w:w w:val="105"/>
          <w:sz w:val="12"/>
          <w:vertAlign w:val="superscript"/>
        </w:rPr>
        <w:t>𝑡</w:t>
      </w:r>
      <w:r>
        <w:rPr>
          <w:rFonts w:ascii="STIX Math" w:hAnsi="STIX Math" w:eastAsia="STIX Math"/>
          <w:i/>
          <w:spacing w:val="7"/>
          <w:w w:val="105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2"/>
          <w:vertAlign w:val="baseline"/>
        </w:rPr>
        <w:t>∈</w:t>
      </w:r>
      <w:r>
        <w:rPr>
          <w:rFonts w:ascii="STIX Math" w:hAnsi="STIX Math" w:eastAsia="STIX Math"/>
          <w:spacing w:val="-1"/>
          <w:w w:val="105"/>
          <w:sz w:val="12"/>
          <w:vertAlign w:val="baseline"/>
        </w:rPr>
        <w:t> </w:t>
      </w:r>
      <w:r>
        <w:rPr>
          <w:rFonts w:ascii="Arimo" w:hAnsi="Arimo" w:eastAsia="Arimo"/>
          <w:spacing w:val="-5"/>
          <w:w w:val="105"/>
          <w:sz w:val="12"/>
          <w:vertAlign w:val="baseline"/>
        </w:rPr>
        <w:t>ℝ</w:t>
      </w:r>
      <w:r>
        <w:rPr>
          <w:rFonts w:ascii="STIX Math" w:hAnsi="STIX Math" w:eastAsia="STIX Math"/>
          <w:i/>
          <w:spacing w:val="-5"/>
          <w:w w:val="105"/>
          <w:sz w:val="12"/>
          <w:vertAlign w:val="superscript"/>
        </w:rPr>
        <w:t>𝑑</w:t>
      </w:r>
      <w:r>
        <w:rPr>
          <w:rFonts w:ascii="STIX Math" w:hAnsi="STIX Math" w:eastAsia="STIX Math"/>
          <w:i/>
          <w:spacing w:val="-5"/>
          <w:w w:val="105"/>
          <w:position w:val="3"/>
          <w:sz w:val="6"/>
          <w:vertAlign w:val="baseline"/>
        </w:rPr>
        <w:t>𝑔</w:t>
      </w:r>
    </w:p>
    <w:p>
      <w:pPr>
        <w:tabs>
          <w:tab w:pos="1726" w:val="left" w:leader="none"/>
        </w:tabs>
        <w:spacing w:line="278" w:lineRule="exact" w:before="0"/>
        <w:ind w:left="942" w:right="0" w:firstLine="0"/>
        <w:jc w:val="left"/>
        <w:rPr>
          <w:rFonts w:ascii="Arial" w:hAnsi="Arial" w:eastAsia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7056">
                <wp:simplePos x="0" y="0"/>
                <wp:positionH relativeFrom="page">
                  <wp:posOffset>6316598</wp:posOffset>
                </wp:positionH>
                <wp:positionV relativeFrom="paragraph">
                  <wp:posOffset>1075</wp:posOffset>
                </wp:positionV>
                <wp:extent cx="17780" cy="5715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778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9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7.369995pt;margin-top:.084651pt;width:1.4pt;height:4.5pt;mso-position-horizontal-relative:page;mso-position-vertical-relative:paragraph;z-index:-16359424" type="#_x0000_t202" id="docshape14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9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7568">
                <wp:simplePos x="0" y="0"/>
                <wp:positionH relativeFrom="page">
                  <wp:posOffset>4468253</wp:posOffset>
                </wp:positionH>
                <wp:positionV relativeFrom="paragraph">
                  <wp:posOffset>1075</wp:posOffset>
                </wp:positionV>
                <wp:extent cx="17780" cy="5715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778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9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830994pt;margin-top:.084651pt;width:1.4pt;height:4.5pt;mso-position-horizontal-relative:page;mso-position-vertical-relative:paragraph;z-index:-16358912" type="#_x0000_t202" id="docshape15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9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9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4"/>
          <w:w w:val="105"/>
          <w:sz w:val="12"/>
        </w:rPr>
        <w:t>𝛼</w:t>
      </w:r>
      <w:r>
        <w:rPr>
          <w:rFonts w:ascii="STIX Math" w:hAnsi="STIX Math" w:eastAsia="STIX Math"/>
          <w:i/>
          <w:spacing w:val="-4"/>
          <w:w w:val="105"/>
          <w:position w:val="-2"/>
          <w:sz w:val="9"/>
        </w:rPr>
        <w:t>𝑖,𝑗</w:t>
      </w:r>
      <w:r>
        <w:rPr>
          <w:rFonts w:ascii="STIX Math" w:hAnsi="STIX Math" w:eastAsia="STIX Math"/>
          <w:i/>
          <w:position w:val="-2"/>
          <w:sz w:val="9"/>
        </w:rPr>
        <w:tab/>
      </w:r>
      <w:r>
        <w:rPr>
          <w:w w:val="105"/>
          <w:sz w:val="12"/>
        </w:rPr>
        <w:t>attention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coeﬃcient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edge</w:t>
      </w:r>
      <w:r>
        <w:rPr>
          <w:spacing w:val="-5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(</w:t>
      </w:r>
      <w:r>
        <w:rPr>
          <w:rFonts w:ascii="STIX Math" w:hAnsi="STIX Math" w:eastAsia="STIX Math"/>
          <w:i/>
          <w:w w:val="105"/>
          <w:sz w:val="12"/>
        </w:rPr>
        <w:t>𝑣</w:t>
      </w:r>
      <w:r>
        <w:rPr>
          <w:rFonts w:ascii="STIX Math" w:hAnsi="STIX Math" w:eastAsia="STIX Math"/>
          <w:i/>
          <w:w w:val="105"/>
          <w:position w:val="-2"/>
          <w:sz w:val="9"/>
        </w:rPr>
        <w:t>𝑖</w:t>
      </w:r>
      <w:r>
        <w:rPr>
          <w:rFonts w:ascii="STIX Math" w:hAnsi="STIX Math" w:eastAsia="STIX Math"/>
          <w:i/>
          <w:spacing w:val="-14"/>
          <w:w w:val="105"/>
          <w:position w:val="-2"/>
          <w:sz w:val="9"/>
        </w:rPr>
        <w:t> </w:t>
      </w:r>
      <w:r>
        <w:rPr>
          <w:rFonts w:ascii="STIX Math" w:hAnsi="STIX Math" w:eastAsia="STIX Math"/>
          <w:i/>
          <w:w w:val="105"/>
          <w:sz w:val="12"/>
        </w:rPr>
        <w:t>,</w:t>
      </w:r>
      <w:r>
        <w:rPr>
          <w:rFonts w:ascii="STIX Math" w:hAnsi="STIX Math" w:eastAsia="STIX Math"/>
          <w:i/>
          <w:spacing w:val="-11"/>
          <w:w w:val="105"/>
          <w:sz w:val="12"/>
        </w:rPr>
        <w:t> </w:t>
      </w:r>
      <w:r>
        <w:rPr>
          <w:rFonts w:ascii="STIX Math" w:hAnsi="STIX Math" w:eastAsia="STIX Math"/>
          <w:i/>
          <w:w w:val="105"/>
          <w:sz w:val="12"/>
        </w:rPr>
        <w:t>𝑣</w:t>
      </w:r>
      <w:r>
        <w:rPr>
          <w:rFonts w:ascii="STIX Math" w:hAnsi="STIX Math" w:eastAsia="STIX Math"/>
          <w:i/>
          <w:w w:val="105"/>
          <w:position w:val="-2"/>
          <w:sz w:val="9"/>
        </w:rPr>
        <w:t>𝑗</w:t>
      </w:r>
      <w:r>
        <w:rPr>
          <w:rFonts w:ascii="STIX Math" w:hAnsi="STIX Math" w:eastAsia="STIX Math"/>
          <w:i/>
          <w:spacing w:val="-9"/>
          <w:w w:val="105"/>
          <w:position w:val="-2"/>
          <w:sz w:val="9"/>
        </w:rPr>
        <w:t> </w:t>
      </w:r>
      <w:r>
        <w:rPr>
          <w:rFonts w:ascii="STIX Math" w:hAnsi="STIX Math" w:eastAsia="STIX Math"/>
          <w:w w:val="105"/>
          <w:sz w:val="12"/>
        </w:rPr>
        <w:t>)</w:t>
      </w:r>
      <w:r>
        <w:rPr>
          <w:rFonts w:ascii="STIX Math" w:hAnsi="STIX Math" w:eastAsia="STIX Math"/>
          <w:spacing w:val="-2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∈</w:t>
      </w:r>
      <w:r>
        <w:rPr>
          <w:rFonts w:ascii="STIX Math" w:hAnsi="STIX Math" w:eastAsia="STIX Math"/>
          <w:spacing w:val="-3"/>
          <w:w w:val="105"/>
          <w:sz w:val="12"/>
        </w:rPr>
        <w:t> </w:t>
      </w:r>
      <w:r>
        <w:rPr>
          <w:rFonts w:ascii="Arial" w:hAnsi="Arial" w:eastAsia="Arial"/>
          <w:spacing w:val="-10"/>
          <w:w w:val="105"/>
          <w:sz w:val="12"/>
        </w:rPr>
        <w:t>£</w:t>
      </w:r>
    </w:p>
    <w:p>
      <w:pPr>
        <w:pStyle w:val="BodyText"/>
        <w:spacing w:before="6"/>
        <w:rPr>
          <w:rFonts w:ascii="Arial"/>
          <w:sz w:val="2"/>
        </w:rPr>
      </w:pPr>
    </w:p>
    <w:p>
      <w:pPr>
        <w:pStyle w:val="BodyText"/>
        <w:spacing w:line="20" w:lineRule="exact"/>
        <w:ind w:left="823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2293620" cy="6985"/>
                <wp:effectExtent l="9525" t="0" r="1905" b="2539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2293620" cy="6985"/>
                          <a:chExt cx="2293620" cy="69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3200"/>
                            <a:ext cx="2293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3620" h="0">
                                <a:moveTo>
                                  <a:pt x="0" y="0"/>
                                </a:moveTo>
                                <a:lnTo>
                                  <a:pt x="2293200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0.6pt;height:.550pt;mso-position-horizontal-relative:char;mso-position-vertical-relative:line" id="docshapegroup16" coordorigin="0,0" coordsize="3612,11">
                <v:line style="position:absolute" from="0,5" to="3611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72"/>
        <w:rPr>
          <w:rFonts w:ascii="Arial"/>
          <w:sz w:val="12"/>
        </w:rPr>
      </w:pPr>
    </w:p>
    <w:p>
      <w:pPr>
        <w:pStyle w:val="BodyText"/>
        <w:spacing w:line="268" w:lineRule="auto" w:before="1"/>
        <w:ind w:left="118" w:right="116" w:firstLine="239"/>
        <w:jc w:val="both"/>
      </w:pPr>
      <w:r>
        <w:rPr/>
        <w:t>Although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computational</w:t>
      </w:r>
      <w:r>
        <w:rPr>
          <w:spacing w:val="-12"/>
        </w:rPr>
        <w:t> </w:t>
      </w:r>
      <w:r>
        <w:rPr/>
        <w:t>models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predic- tion of aqueous solubility has greatly improved by employing deep- learning architectures, there remains room for improvement. First, among the deep learning approaches, graph neural network (GNN)- based</w:t>
      </w:r>
      <w:r>
        <w:rPr>
          <w:spacing w:val="-9"/>
        </w:rPr>
        <w:t> </w:t>
      </w:r>
      <w:r>
        <w:rPr/>
        <w:t>methods</w:t>
      </w:r>
      <w:r>
        <w:rPr>
          <w:spacing w:val="-9"/>
        </w:rPr>
        <w:t> </w:t>
      </w:r>
      <w:r>
        <w:rPr/>
        <w:t>attract</w:t>
      </w:r>
      <w:r>
        <w:rPr>
          <w:spacing w:val="-9"/>
        </w:rPr>
        <w:t> </w:t>
      </w:r>
      <w:r>
        <w:rPr/>
        <w:t>significant</w:t>
      </w:r>
      <w:r>
        <w:rPr>
          <w:spacing w:val="-9"/>
        </w:rPr>
        <w:t> </w:t>
      </w:r>
      <w:r>
        <w:rPr/>
        <w:t>attention</w:t>
      </w:r>
      <w:r>
        <w:rPr>
          <w:spacing w:val="-9"/>
        </w:rPr>
        <w:t> </w:t>
      </w:r>
      <w:r>
        <w:rPr/>
        <w:t>because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their</w:t>
      </w:r>
      <w:r>
        <w:rPr>
          <w:spacing w:val="-9"/>
        </w:rPr>
        <w:t> </w:t>
      </w:r>
      <w:r>
        <w:rPr/>
        <w:t>ability</w:t>
      </w:r>
      <w:r>
        <w:rPr>
          <w:spacing w:val="-9"/>
        </w:rPr>
        <w:t> </w:t>
      </w:r>
      <w:r>
        <w:rPr/>
        <w:t>to </w:t>
      </w:r>
      <w:r>
        <w:rPr>
          <w:spacing w:val="-2"/>
        </w:rPr>
        <w:t>model</w:t>
      </w:r>
      <w:r>
        <w:rPr>
          <w:spacing w:val="-5"/>
        </w:rPr>
        <w:t> </w:t>
      </w:r>
      <w:r>
        <w:rPr>
          <w:spacing w:val="-2"/>
        </w:rPr>
        <w:t>interactions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6"/>
        </w:rPr>
        <w:t> </w:t>
      </w:r>
      <w:r>
        <w:rPr>
          <w:spacing w:val="-2"/>
        </w:rPr>
        <w:t>atoms.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idea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treat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molecule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 </w:t>
      </w:r>
      <w:r>
        <w:rPr>
          <w:spacing w:val="-4"/>
        </w:rPr>
        <w:t>molecular</w:t>
      </w:r>
      <w:r>
        <w:rPr>
          <w:spacing w:val="-5"/>
        </w:rPr>
        <w:t> </w:t>
      </w:r>
      <w:r>
        <w:rPr>
          <w:spacing w:val="-4"/>
        </w:rPr>
        <w:t>graph</w:t>
      </w:r>
      <w:r>
        <w:rPr>
          <w:spacing w:val="-5"/>
        </w:rPr>
        <w:t> </w:t>
      </w:r>
      <w:r>
        <w:rPr>
          <w:spacing w:val="-4"/>
        </w:rPr>
        <w:t>where</w:t>
      </w:r>
      <w:r>
        <w:rPr>
          <w:spacing w:val="-5"/>
        </w:rPr>
        <w:t> </w:t>
      </w:r>
      <w:r>
        <w:rPr>
          <w:spacing w:val="-4"/>
        </w:rPr>
        <w:t>atoms</w:t>
      </w:r>
      <w:r>
        <w:rPr>
          <w:spacing w:val="-5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associated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nodes.</w:t>
      </w:r>
      <w:r>
        <w:rPr>
          <w:spacing w:val="-5"/>
        </w:rPr>
        <w:t> </w:t>
      </w:r>
      <w:r>
        <w:rPr>
          <w:spacing w:val="-4"/>
        </w:rPr>
        <w:t>However,</w:t>
      </w:r>
      <w:r>
        <w:rPr>
          <w:spacing w:val="-5"/>
        </w:rPr>
        <w:t> </w:t>
      </w:r>
      <w:r>
        <w:rPr>
          <w:spacing w:val="-4"/>
        </w:rPr>
        <w:t>sim- ple operations such as summation and average may not capture various </w:t>
      </w:r>
      <w:r>
        <w:rPr/>
        <w:t>characteristics.</w:t>
      </w:r>
      <w:r>
        <w:rPr>
          <w:spacing w:val="-12"/>
        </w:rPr>
        <w:t> </w:t>
      </w:r>
      <w:r>
        <w:rPr/>
        <w:t>Thus,</w:t>
      </w:r>
      <w:r>
        <w:rPr>
          <w:spacing w:val="-11"/>
        </w:rPr>
        <w:t> </w:t>
      </w:r>
      <w:r>
        <w:rPr/>
        <w:t>more</w:t>
      </w:r>
      <w:r>
        <w:rPr>
          <w:spacing w:val="-12"/>
        </w:rPr>
        <w:t> </w:t>
      </w:r>
      <w:r>
        <w:rPr/>
        <w:t>studies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required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analyze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contri- butions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parts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compound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make</w:t>
      </w:r>
      <w:r>
        <w:rPr>
          <w:spacing w:val="-11"/>
        </w:rPr>
        <w:t> </w:t>
      </w:r>
      <w:r>
        <w:rPr/>
        <w:t>decisions.</w:t>
      </w:r>
      <w:r>
        <w:rPr>
          <w:spacing w:val="-12"/>
        </w:rPr>
        <w:t> </w:t>
      </w:r>
      <w:r>
        <w:rPr/>
        <w:t>Second,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great</w:t>
      </w:r>
      <w:r>
        <w:rPr>
          <w:spacing w:val="-3"/>
        </w:rPr>
        <w:t> </w:t>
      </w:r>
      <w:r>
        <w:rPr>
          <w:spacing w:val="-2"/>
        </w:rPr>
        <w:t>majority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deep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3"/>
        </w:rPr>
        <w:t> </w:t>
      </w:r>
      <w:r>
        <w:rPr>
          <w:spacing w:val="-2"/>
        </w:rPr>
        <w:t>aqueous</w:t>
      </w:r>
      <w:r>
        <w:rPr>
          <w:spacing w:val="-3"/>
        </w:rPr>
        <w:t> </w:t>
      </w:r>
      <w:r>
        <w:rPr>
          <w:spacing w:val="-2"/>
        </w:rPr>
        <w:t>solubility</w:t>
      </w:r>
      <w:r>
        <w:rPr>
          <w:spacing w:val="-3"/>
        </w:rPr>
        <w:t> </w:t>
      </w:r>
      <w:r>
        <w:rPr>
          <w:spacing w:val="-2"/>
        </w:rPr>
        <w:t>prediction</w:t>
      </w:r>
      <w:r>
        <w:rPr>
          <w:spacing w:val="-3"/>
        </w:rPr>
        <w:t> </w:t>
      </w:r>
      <w:r>
        <w:rPr>
          <w:spacing w:val="-2"/>
        </w:rPr>
        <w:t>models </w:t>
      </w:r>
      <w:r>
        <w:rPr/>
        <w:t>that can be found in the literature are rather shallow networks hav- </w:t>
      </w:r>
      <w:r>
        <w:rPr>
          <w:spacing w:val="-2"/>
        </w:rPr>
        <w:t>ing</w:t>
      </w:r>
      <w:r>
        <w:rPr>
          <w:spacing w:val="-3"/>
        </w:rPr>
        <w:t> </w:t>
      </w:r>
      <w:r>
        <w:rPr>
          <w:spacing w:val="-2"/>
        </w:rPr>
        <w:t>around</w:t>
      </w:r>
      <w:r>
        <w:rPr>
          <w:spacing w:val="-3"/>
        </w:rPr>
        <w:t> </w:t>
      </w:r>
      <w:r>
        <w:rPr>
          <w:spacing w:val="-2"/>
        </w:rPr>
        <w:t>seven</w:t>
      </w:r>
      <w:r>
        <w:rPr>
          <w:spacing w:val="-3"/>
        </w:rPr>
        <w:t> </w:t>
      </w:r>
      <w:r>
        <w:rPr>
          <w:spacing w:val="-2"/>
        </w:rPr>
        <w:t>layers</w:t>
      </w:r>
      <w:r>
        <w:rPr>
          <w:spacing w:val="-3"/>
        </w:rPr>
        <w:t> </w:t>
      </w:r>
      <w:hyperlink w:history="true" w:anchor="_bookmark46">
        <w:r>
          <w:rPr>
            <w:color w:val="0080AC"/>
            <w:spacing w:val="-2"/>
          </w:rPr>
          <w:t>[32]</w:t>
        </w:r>
      </w:hyperlink>
      <w:r>
        <w:rPr>
          <w:spacing w:val="-2"/>
        </w:rPr>
        <w:t>.</w:t>
      </w:r>
      <w:r>
        <w:rPr>
          <w:spacing w:val="-4"/>
        </w:rPr>
        <w:t> </w:t>
      </w:r>
      <w:r>
        <w:rPr>
          <w:spacing w:val="-2"/>
        </w:rPr>
        <w:t>Obviously,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performance</w:t>
      </w:r>
      <w:r>
        <w:rPr>
          <w:spacing w:val="-3"/>
        </w:rPr>
        <w:t> </w:t>
      </w:r>
      <w:r>
        <w:rPr>
          <w:spacing w:val="-2"/>
        </w:rPr>
        <w:t>could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en- </w:t>
      </w:r>
      <w:r>
        <w:rPr>
          <w:spacing w:val="-4"/>
        </w:rPr>
        <w:t>hanced by going wider or deeper </w:t>
      </w:r>
      <w:hyperlink w:history="true" w:anchor="_bookmark48">
        <w:r>
          <w:rPr>
            <w:color w:val="0080AC"/>
            <w:spacing w:val="-4"/>
          </w:rPr>
          <w:t>[33,34]</w:t>
        </w:r>
      </w:hyperlink>
      <w:r>
        <w:rPr>
          <w:spacing w:val="-4"/>
        </w:rPr>
        <w:t>. Unfortunately, such modifica- </w:t>
      </w:r>
      <w:r>
        <w:rPr>
          <w:spacing w:val="-2"/>
        </w:rPr>
        <w:t>tions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constrained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limited</w:t>
      </w:r>
      <w:r>
        <w:rPr>
          <w:spacing w:val="-5"/>
        </w:rPr>
        <w:t> </w:t>
      </w:r>
      <w:r>
        <w:rPr>
          <w:spacing w:val="-2"/>
        </w:rPr>
        <w:t>number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molecules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reliable </w:t>
      </w:r>
      <w:r>
        <w:rPr/>
        <w:t>aqueous solubility information.</w:t>
      </w:r>
    </w:p>
    <w:p>
      <w:pPr>
        <w:pStyle w:val="BodyText"/>
        <w:spacing w:line="268" w:lineRule="auto" w:before="10"/>
        <w:ind w:left="118" w:right="116" w:firstLine="239"/>
        <w:jc w:val="both"/>
      </w:pP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address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above-mentioned</w:t>
      </w:r>
      <w:r>
        <w:rPr>
          <w:spacing w:val="-5"/>
        </w:rPr>
        <w:t> </w:t>
      </w:r>
      <w:r>
        <w:rPr>
          <w:spacing w:val="-4"/>
        </w:rPr>
        <w:t>problems,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study,</w:t>
      </w:r>
      <w:r>
        <w:rPr>
          <w:spacing w:val="-5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propose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deep</w:t>
      </w:r>
      <w:r>
        <w:rPr>
          <w:spacing w:val="-9"/>
        </w:rPr>
        <w:t> </w:t>
      </w:r>
      <w:r>
        <w:rPr>
          <w:spacing w:val="-2"/>
        </w:rPr>
        <w:t>learning</w:t>
      </w:r>
      <w:r>
        <w:rPr>
          <w:spacing w:val="-10"/>
        </w:rPr>
        <w:t> </w:t>
      </w:r>
      <w:r>
        <w:rPr>
          <w:spacing w:val="-2"/>
        </w:rPr>
        <w:t>architecture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employs</w:t>
      </w:r>
      <w:r>
        <w:rPr>
          <w:spacing w:val="-9"/>
        </w:rPr>
        <w:t> </w:t>
      </w:r>
      <w:r>
        <w:rPr>
          <w:spacing w:val="-2"/>
        </w:rPr>
        <w:t>both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text</w:t>
      </w:r>
      <w:r>
        <w:rPr>
          <w:spacing w:val="-9"/>
        </w:rPr>
        <w:t> </w:t>
      </w:r>
      <w:r>
        <w:rPr>
          <w:spacing w:val="-2"/>
        </w:rPr>
        <w:t>representation</w:t>
      </w:r>
      <w:r>
        <w:rPr>
          <w:spacing w:val="-10"/>
        </w:rPr>
        <w:t> </w:t>
      </w:r>
      <w:r>
        <w:rPr>
          <w:spacing w:val="-2"/>
        </w:rPr>
        <w:t>of molecules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graph-based</w:t>
      </w:r>
      <w:r>
        <w:rPr>
          <w:spacing w:val="-4"/>
        </w:rPr>
        <w:t> </w:t>
      </w:r>
      <w:r>
        <w:rPr>
          <w:spacing w:val="-2"/>
        </w:rPr>
        <w:t>strategy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attention</w:t>
      </w:r>
      <w:r>
        <w:rPr>
          <w:spacing w:val="-5"/>
        </w:rPr>
        <w:t> </w:t>
      </w:r>
      <w:r>
        <w:rPr>
          <w:spacing w:val="-2"/>
        </w:rPr>
        <w:t>mechanism</w:t>
      </w:r>
      <w:r>
        <w:rPr>
          <w:spacing w:val="-4"/>
        </w:rPr>
        <w:t> </w:t>
      </w:r>
      <w:r>
        <w:rPr>
          <w:spacing w:val="-2"/>
        </w:rPr>
        <w:t>to </w:t>
      </w:r>
      <w:r>
        <w:rPr>
          <w:spacing w:val="-4"/>
        </w:rPr>
        <w:t>learn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predict</w:t>
      </w:r>
      <w:r>
        <w:rPr>
          <w:spacing w:val="-5"/>
        </w:rPr>
        <w:t> </w:t>
      </w:r>
      <w:r>
        <w:rPr>
          <w:spacing w:val="-4"/>
        </w:rPr>
        <w:t>aqueous</w:t>
      </w:r>
      <w:r>
        <w:rPr>
          <w:spacing w:val="-6"/>
        </w:rPr>
        <w:t> </w:t>
      </w:r>
      <w:r>
        <w:rPr>
          <w:spacing w:val="-4"/>
        </w:rPr>
        <w:t>solubility.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core</w:t>
      </w:r>
      <w:r>
        <w:rPr>
          <w:spacing w:val="-5"/>
        </w:rPr>
        <w:t> </w:t>
      </w:r>
      <w:r>
        <w:rPr>
          <w:spacing w:val="-4"/>
        </w:rPr>
        <w:t>contributions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work </w:t>
      </w:r>
      <w:r>
        <w:rPr/>
        <w:t>are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follows.</w:t>
      </w:r>
      <w:r>
        <w:rPr>
          <w:spacing w:val="-9"/>
        </w:rPr>
        <w:t> </w:t>
      </w:r>
      <w:r>
        <w:rPr/>
        <w:t>(1)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treat</w:t>
      </w:r>
      <w:r>
        <w:rPr>
          <w:spacing w:val="-9"/>
        </w:rPr>
        <w:t> </w:t>
      </w:r>
      <w:r>
        <w:rPr/>
        <w:t>aqueous</w:t>
      </w:r>
      <w:r>
        <w:rPr>
          <w:spacing w:val="-9"/>
        </w:rPr>
        <w:t> </w:t>
      </w:r>
      <w:r>
        <w:rPr/>
        <w:t>solubility</w:t>
      </w:r>
      <w:r>
        <w:rPr>
          <w:spacing w:val="-9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transla- </w:t>
      </w:r>
      <w:r>
        <w:rPr>
          <w:spacing w:val="-2"/>
        </w:rPr>
        <w:t>tion</w:t>
      </w:r>
      <w:r>
        <w:rPr>
          <w:spacing w:val="-6"/>
        </w:rPr>
        <w:t> </w:t>
      </w:r>
      <w:r>
        <w:rPr>
          <w:spacing w:val="-2"/>
        </w:rPr>
        <w:t>problem.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6"/>
        </w:rPr>
        <w:t> </w:t>
      </w:r>
      <w:r>
        <w:rPr>
          <w:spacing w:val="-2"/>
        </w:rPr>
        <w:t>architecture</w:t>
      </w:r>
      <w:r>
        <w:rPr>
          <w:spacing w:val="-6"/>
        </w:rPr>
        <w:t> </w:t>
      </w:r>
      <w:r>
        <w:rPr>
          <w:spacing w:val="-2"/>
        </w:rPr>
        <w:t>represents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encoder-decoder</w:t>
      </w:r>
      <w:r>
        <w:rPr>
          <w:spacing w:val="-6"/>
        </w:rPr>
        <w:t> </w:t>
      </w:r>
      <w:r>
        <w:rPr>
          <w:spacing w:val="-2"/>
        </w:rPr>
        <w:t>design. </w:t>
      </w:r>
      <w:r>
        <w:rPr/>
        <w:t>However,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learn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latent</w:t>
      </w:r>
      <w:r>
        <w:rPr>
          <w:spacing w:val="-6"/>
        </w:rPr>
        <w:t> </w:t>
      </w:r>
      <w:r>
        <w:rPr/>
        <w:t>representation,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main</w:t>
      </w:r>
      <w:r>
        <w:rPr>
          <w:spacing w:val="-7"/>
        </w:rPr>
        <w:t> </w:t>
      </w:r>
      <w:r>
        <w:rPr/>
        <w:t>encoder </w:t>
      </w:r>
      <w:r>
        <w:rPr>
          <w:spacing w:val="-2"/>
        </w:rPr>
        <w:t>consists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two</w:t>
      </w:r>
      <w:r>
        <w:rPr>
          <w:spacing w:val="-6"/>
        </w:rPr>
        <w:t> </w:t>
      </w:r>
      <w:r>
        <w:rPr>
          <w:spacing w:val="-2"/>
        </w:rPr>
        <w:t>subencoders,</w:t>
      </w:r>
      <w:r>
        <w:rPr>
          <w:spacing w:val="-6"/>
        </w:rPr>
        <w:t> </w:t>
      </w:r>
      <w:r>
        <w:rPr>
          <w:spacing w:val="-2"/>
        </w:rPr>
        <w:t>i.e.,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graph</w:t>
      </w:r>
      <w:r>
        <w:rPr>
          <w:spacing w:val="-6"/>
        </w:rPr>
        <w:t> </w:t>
      </w:r>
      <w:r>
        <w:rPr>
          <w:spacing w:val="-2"/>
        </w:rPr>
        <w:t>encoder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encoder</w:t>
      </w:r>
      <w:r>
        <w:rPr>
          <w:spacing w:val="-6"/>
        </w:rPr>
        <w:t> </w:t>
      </w:r>
      <w:r>
        <w:rPr>
          <w:spacing w:val="-2"/>
        </w:rPr>
        <w:t>that employs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Transformer.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call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architecture</w:t>
      </w:r>
      <w:r>
        <w:rPr>
          <w:spacing w:val="-5"/>
        </w:rPr>
        <w:t> </w:t>
      </w:r>
      <w:r>
        <w:rPr>
          <w:spacing w:val="-2"/>
        </w:rPr>
        <w:t>M2M.</w:t>
      </w:r>
      <w:r>
        <w:rPr>
          <w:spacing w:val="-6"/>
        </w:rPr>
        <w:t> </w:t>
      </w:r>
      <w:r>
        <w:rPr>
          <w:spacing w:val="-2"/>
        </w:rPr>
        <w:t>(2)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address </w:t>
      </w:r>
      <w:r>
        <w:rPr/>
        <w:t>the</w:t>
      </w:r>
      <w:r>
        <w:rPr>
          <w:spacing w:val="-10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availability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limited</w:t>
      </w:r>
      <w:r>
        <w:rPr>
          <w:spacing w:val="-10"/>
        </w:rPr>
        <w:t> </w:t>
      </w:r>
      <w:r>
        <w:rPr/>
        <w:t>amounts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high-quality</w:t>
      </w:r>
      <w:r>
        <w:rPr>
          <w:spacing w:val="-10"/>
        </w:rPr>
        <w:t> </w:t>
      </w:r>
      <w:r>
        <w:rPr/>
        <w:t>data </w:t>
      </w:r>
      <w:r>
        <w:rPr>
          <w:spacing w:val="-4"/>
        </w:rPr>
        <w:t>and to increase the aqueous solubility prediction performance, transfer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incorporated.</w:t>
      </w:r>
      <w:r>
        <w:rPr>
          <w:spacing w:val="-8"/>
        </w:rPr>
        <w:t> </w:t>
      </w:r>
      <w:r>
        <w:rPr>
          <w:spacing w:val="-2"/>
        </w:rPr>
        <w:t>Therefore,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first</w:t>
      </w:r>
      <w:r>
        <w:rPr>
          <w:spacing w:val="-8"/>
        </w:rPr>
        <w:t> </w:t>
      </w:r>
      <w:r>
        <w:rPr>
          <w:spacing w:val="-2"/>
        </w:rPr>
        <w:t>pretrain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pKa </w:t>
      </w:r>
      <w:r>
        <w:rPr>
          <w:spacing w:val="-4"/>
        </w:rPr>
        <w:t>dataset that consists of more than 6000 chemical compounds. Then, the </w:t>
      </w:r>
      <w:r>
        <w:rPr>
          <w:spacing w:val="-6"/>
        </w:rPr>
        <w:t>learned</w:t>
      </w:r>
      <w:r>
        <w:rPr/>
        <w:t> </w:t>
      </w:r>
      <w:r>
        <w:rPr>
          <w:spacing w:val="-6"/>
        </w:rPr>
        <w:t>knowledge</w:t>
      </w:r>
      <w:r>
        <w:rPr/>
        <w:t> </w:t>
      </w:r>
      <w:r>
        <w:rPr>
          <w:spacing w:val="-6"/>
        </w:rPr>
        <w:t>is</w:t>
      </w:r>
      <w:r>
        <w:rPr/>
        <w:t> </w:t>
      </w:r>
      <w:r>
        <w:rPr>
          <w:spacing w:val="-6"/>
        </w:rPr>
        <w:t>transferred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be</w:t>
      </w:r>
      <w:r>
        <w:rPr/>
        <w:t> </w:t>
      </w:r>
      <w:r>
        <w:rPr>
          <w:spacing w:val="-6"/>
        </w:rPr>
        <w:t>used</w:t>
      </w:r>
      <w:r>
        <w:rPr/>
        <w:t> </w:t>
      </w:r>
      <w:r>
        <w:rPr>
          <w:spacing w:val="-6"/>
        </w:rPr>
        <w:t>on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smaller</w:t>
      </w:r>
      <w:r>
        <w:rPr/>
        <w:t> </w:t>
      </w:r>
      <w:r>
        <w:rPr>
          <w:spacing w:val="-6"/>
        </w:rPr>
        <w:t>water</w:t>
      </w:r>
      <w:r>
        <w:rPr/>
        <w:t> </w:t>
      </w:r>
      <w:r>
        <w:rPr>
          <w:spacing w:val="-6"/>
        </w:rPr>
        <w:t>solubility</w:t>
      </w:r>
      <w:r>
        <w:rPr>
          <w:spacing w:val="-4"/>
        </w:rPr>
        <w:t> dataset.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final</w:t>
      </w:r>
      <w:r>
        <w:rPr>
          <w:spacing w:val="-7"/>
        </w:rPr>
        <w:t> </w:t>
      </w:r>
      <w:r>
        <w:rPr>
          <w:spacing w:val="-4"/>
        </w:rPr>
        <w:t>architecture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called</w:t>
      </w:r>
      <w:r>
        <w:rPr>
          <w:spacing w:val="-7"/>
        </w:rPr>
        <w:t> </w:t>
      </w:r>
      <w:r>
        <w:rPr>
          <w:spacing w:val="-4"/>
        </w:rPr>
        <w:t>TunedM2M.</w:t>
      </w:r>
      <w:r>
        <w:rPr>
          <w:spacing w:val="-7"/>
        </w:rPr>
        <w:t> </w:t>
      </w:r>
      <w:r>
        <w:rPr>
          <w:spacing w:val="-4"/>
        </w:rPr>
        <w:t>(3)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demonstrate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proposed</w:t>
      </w:r>
      <w:r>
        <w:rPr/>
        <w:t> </w:t>
      </w:r>
      <w:r>
        <w:rPr>
          <w:spacing w:val="-6"/>
        </w:rPr>
        <w:t>method</w:t>
      </w:r>
      <w:r>
        <w:rPr/>
        <w:t> </w:t>
      </w:r>
      <w:r>
        <w:rPr>
          <w:spacing w:val="-6"/>
        </w:rPr>
        <w:t>outperforms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state-of-the-art</w:t>
      </w:r>
      <w:r>
        <w:rPr/>
        <w:t> </w:t>
      </w:r>
      <w:r>
        <w:rPr>
          <w:spacing w:val="-6"/>
        </w:rPr>
        <w:t>approaches</w:t>
      </w:r>
      <w:r>
        <w:rPr/>
        <w:t> </w:t>
      </w:r>
      <w:r>
        <w:rPr>
          <w:spacing w:val="-6"/>
        </w:rPr>
        <w:t>in</w:t>
      </w:r>
      <w:r>
        <w:rPr>
          <w:spacing w:val="-2"/>
        </w:rPr>
        <w:t> aqueous</w:t>
      </w:r>
      <w:r>
        <w:rPr>
          <w:spacing w:val="-10"/>
        </w:rPr>
        <w:t> </w:t>
      </w:r>
      <w:r>
        <w:rPr>
          <w:spacing w:val="-2"/>
        </w:rPr>
        <w:t>solubility</w:t>
      </w:r>
      <w:r>
        <w:rPr>
          <w:spacing w:val="-9"/>
        </w:rPr>
        <w:t> </w:t>
      </w:r>
      <w:r>
        <w:rPr>
          <w:spacing w:val="-2"/>
        </w:rPr>
        <w:t>prediction.</w:t>
      </w:r>
      <w:r>
        <w:rPr>
          <w:spacing w:val="-10"/>
        </w:rPr>
        <w:t> </w:t>
      </w:r>
      <w:r>
        <w:rPr>
          <w:spacing w:val="-2"/>
        </w:rPr>
        <w:t>Since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found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most</w:t>
      </w:r>
      <w:r>
        <w:rPr>
          <w:spacing w:val="-10"/>
        </w:rPr>
        <w:t> </w:t>
      </w:r>
      <w:r>
        <w:rPr>
          <w:spacing w:val="-2"/>
        </w:rPr>
        <w:t>recent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rele- vant</w:t>
      </w:r>
      <w:r>
        <w:rPr>
          <w:spacing w:val="-10"/>
        </w:rPr>
        <w:t> </w:t>
      </w:r>
      <w:r>
        <w:rPr>
          <w:spacing w:val="-2"/>
        </w:rPr>
        <w:t>work</w:t>
      </w:r>
      <w:r>
        <w:rPr>
          <w:spacing w:val="-9"/>
        </w:rPr>
        <w:t> </w:t>
      </w:r>
      <w:r>
        <w:rPr>
          <w:spacing w:val="-2"/>
        </w:rPr>
        <w:t>connected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aqueous</w:t>
      </w:r>
      <w:r>
        <w:rPr>
          <w:spacing w:val="-10"/>
        </w:rPr>
        <w:t> </w:t>
      </w:r>
      <w:r>
        <w:rPr>
          <w:spacing w:val="-2"/>
        </w:rPr>
        <w:t>solubility</w:t>
      </w:r>
      <w:r>
        <w:rPr>
          <w:spacing w:val="-9"/>
        </w:rPr>
        <w:t> </w:t>
      </w:r>
      <w:r>
        <w:rPr>
          <w:spacing w:val="-2"/>
        </w:rPr>
        <w:t>prediction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conducted by</w:t>
      </w:r>
      <w:r>
        <w:rPr>
          <w:spacing w:val="-6"/>
        </w:rPr>
        <w:t> </w:t>
      </w:r>
      <w:r>
        <w:rPr>
          <w:spacing w:val="-2"/>
        </w:rPr>
        <w:t>Tang</w:t>
      </w:r>
      <w:r>
        <w:rPr>
          <w:spacing w:val="-6"/>
        </w:rPr>
        <w:t> </w:t>
      </w:r>
      <w:r>
        <w:rPr>
          <w:spacing w:val="-2"/>
        </w:rPr>
        <w:t>et</w:t>
      </w:r>
      <w:r>
        <w:rPr>
          <w:spacing w:val="-6"/>
        </w:rPr>
        <w:t> </w:t>
      </w:r>
      <w:r>
        <w:rPr>
          <w:spacing w:val="-2"/>
        </w:rPr>
        <w:t>al.,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evaluated</w:t>
      </w:r>
      <w:r>
        <w:rPr>
          <w:spacing w:val="-6"/>
        </w:rPr>
        <w:t> </w:t>
      </w:r>
      <w:r>
        <w:rPr>
          <w:spacing w:val="-2"/>
        </w:rPr>
        <w:t>against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dataset </w:t>
      </w:r>
      <w:r>
        <w:rPr/>
        <w:t>used in their paper.</w:t>
      </w:r>
    </w:p>
    <w:p>
      <w:pPr>
        <w:pStyle w:val="BodyText"/>
      </w:pPr>
    </w:p>
    <w:p>
      <w:pPr>
        <w:pStyle w:val="BodyText"/>
        <w:spacing w:before="143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w w:val="110"/>
        </w:rPr>
        <w:t>Materials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117" w:firstLine="239"/>
        <w:jc w:val="both"/>
      </w:pP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section,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describe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methodology</w:t>
      </w:r>
      <w:r>
        <w:rPr>
          <w:spacing w:val="-9"/>
        </w:rPr>
        <w:t> </w:t>
      </w:r>
      <w:r>
        <w:rPr>
          <w:spacing w:val="-2"/>
        </w:rPr>
        <w:t>presented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work, the</w:t>
      </w:r>
      <w:r>
        <w:rPr>
          <w:spacing w:val="-6"/>
        </w:rPr>
        <w:t> </w:t>
      </w:r>
      <w:r>
        <w:rPr>
          <w:spacing w:val="-2"/>
        </w:rPr>
        <w:t>datasets,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algorithms</w:t>
      </w:r>
      <w:r>
        <w:rPr>
          <w:spacing w:val="-6"/>
        </w:rPr>
        <w:t> </w:t>
      </w:r>
      <w:r>
        <w:rPr>
          <w:spacing w:val="-2"/>
        </w:rPr>
        <w:t>employed.</w:t>
      </w:r>
      <w:r>
        <w:rPr>
          <w:spacing w:val="-6"/>
        </w:rPr>
        <w:t> </w:t>
      </w:r>
      <w:hyperlink w:history="true" w:anchor="_bookmark3">
        <w:r>
          <w:rPr>
            <w:color w:val="0080AC"/>
            <w:spacing w:val="-2"/>
          </w:rPr>
          <w:t>Table</w:t>
        </w:r>
        <w:r>
          <w:rPr>
            <w:color w:val="0080AC"/>
            <w:spacing w:val="-6"/>
          </w:rPr>
          <w:t> </w:t>
        </w:r>
        <w:r>
          <w:rPr>
            <w:color w:val="0080AC"/>
            <w:spacing w:val="-2"/>
          </w:rPr>
          <w:t>1</w:t>
        </w:r>
      </w:hyperlink>
      <w:r>
        <w:rPr>
          <w:color w:val="0080AC"/>
          <w:spacing w:val="-6"/>
        </w:rPr>
        <w:t> </w:t>
      </w:r>
      <w:r>
        <w:rPr>
          <w:spacing w:val="-2"/>
        </w:rPr>
        <w:t>summarizes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no- </w:t>
      </w:r>
      <w:r>
        <w:rPr/>
        <w:t>tations used throughout this paper.</w:t>
      </w:r>
    </w:p>
    <w:p>
      <w:pPr>
        <w:pStyle w:val="BodyText"/>
      </w:pPr>
    </w:p>
    <w:p>
      <w:pPr>
        <w:pStyle w:val="BodyText"/>
        <w:spacing w:before="133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Model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design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8" w:firstLine="239"/>
        <w:jc w:val="both"/>
      </w:pPr>
      <w:hyperlink w:history="true" w:anchor="_bookmark4">
        <w:r>
          <w:rPr>
            <w:color w:val="0080AC"/>
          </w:rPr>
          <w:t>Fig.</w:t>
        </w:r>
        <w:r>
          <w:rPr>
            <w:color w:val="0080AC"/>
            <w:spacing w:val="-8"/>
          </w:rPr>
          <w:t> </w:t>
        </w:r>
        <w:r>
          <w:rPr>
            <w:color w:val="0080AC"/>
          </w:rPr>
          <w:t>1</w:t>
        </w:r>
      </w:hyperlink>
      <w:r>
        <w:rPr>
          <w:color w:val="0080AC"/>
          <w:spacing w:val="-8"/>
        </w:rPr>
        <w:t> </w:t>
      </w:r>
      <w:r>
        <w:rPr/>
        <w:t>provide</w:t>
      </w:r>
      <w:r>
        <w:rPr>
          <w:spacing w:val="-8"/>
        </w:rPr>
        <w:t> </w:t>
      </w:r>
      <w:r>
        <w:rPr/>
        <w:t>schematic</w:t>
      </w:r>
      <w:r>
        <w:rPr>
          <w:spacing w:val="-8"/>
        </w:rPr>
        <w:t> </w:t>
      </w:r>
      <w:r>
        <w:rPr/>
        <w:t>diagram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workflow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proposed M2M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TunedM2M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utilizes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pre-trained</w:t>
      </w:r>
      <w:r>
        <w:rPr>
          <w:spacing w:val="-2"/>
        </w:rPr>
        <w:t> </w:t>
      </w:r>
      <w:r>
        <w:rPr/>
        <w:t>M2M.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51"/>
        <w:rPr>
          <w:sz w:val="20"/>
        </w:rPr>
      </w:pPr>
    </w:p>
    <w:p>
      <w:pPr>
        <w:pStyle w:val="BodyText"/>
        <w:ind w:left="1008"/>
        <w:rPr>
          <w:sz w:val="20"/>
        </w:rPr>
      </w:pPr>
      <w:r>
        <w:rPr>
          <w:sz w:val="20"/>
        </w:rPr>
        <w:drawing>
          <wp:inline distT="0" distB="0" distL="0" distR="0">
            <wp:extent cx="5476444" cy="5318760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444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3"/>
        <w:rPr>
          <w:sz w:val="14"/>
        </w:rPr>
      </w:pPr>
    </w:p>
    <w:p>
      <w:pPr>
        <w:spacing w:before="0"/>
        <w:ind w:left="0" w:right="1" w:firstLine="0"/>
        <w:jc w:val="center"/>
        <w:rPr>
          <w:sz w:val="14"/>
        </w:rPr>
      </w:pPr>
      <w:bookmarkStart w:name="_bookmark4" w:id="9"/>
      <w:bookmarkEnd w:id="9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10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1.</w:t>
      </w:r>
      <w:r>
        <w:rPr>
          <w:rFonts w:ascii="Times New Roman"/>
          <w:b/>
          <w:spacing w:val="19"/>
          <w:w w:val="105"/>
          <w:sz w:val="14"/>
        </w:rPr>
        <w:t> </w:t>
      </w:r>
      <w:r>
        <w:rPr>
          <w:w w:val="105"/>
          <w:sz w:val="14"/>
        </w:rPr>
        <w:t>Architecture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M2M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11"/>
          <w:w w:val="105"/>
          <w:sz w:val="14"/>
        </w:rPr>
        <w:t> </w:t>
      </w:r>
      <w:r>
        <w:rPr>
          <w:spacing w:val="-2"/>
          <w:w w:val="105"/>
          <w:sz w:val="14"/>
        </w:rPr>
        <w:t>TunedM2M.</w:t>
      </w:r>
    </w:p>
    <w:p>
      <w:pPr>
        <w:pStyle w:val="BodyText"/>
        <w:spacing w:before="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98" w:after="0"/>
        <w:ind w:left="464" w:right="0" w:hanging="346"/>
        <w:jc w:val="left"/>
        <w:rPr>
          <w:rFonts w:ascii="Times New Roman"/>
          <w:i/>
          <w:sz w:val="16"/>
        </w:rPr>
      </w:pPr>
      <w:bookmarkStart w:name="2.2 Datasets characteristics" w:id="10"/>
      <w:bookmarkEnd w:id="10"/>
      <w:r>
        <w:rPr/>
      </w:r>
      <w:r>
        <w:rPr>
          <w:rFonts w:ascii="Times New Roman"/>
          <w:i/>
          <w:sz w:val="16"/>
        </w:rPr>
        <w:t>Datasets</w:t>
      </w:r>
      <w:r>
        <w:rPr>
          <w:rFonts w:ascii="Times New Roman"/>
          <w:i/>
          <w:spacing w:val="-6"/>
          <w:sz w:val="16"/>
        </w:rPr>
        <w:t> </w:t>
      </w:r>
      <w:r>
        <w:rPr>
          <w:rFonts w:ascii="Times New Roman"/>
          <w:i/>
          <w:spacing w:val="-2"/>
          <w:sz w:val="16"/>
        </w:rPr>
        <w:t>characteristics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67" w:lineRule="exact" w:before="1"/>
        <w:ind w:left="357"/>
      </w:pPr>
      <w:r>
        <w:rPr>
          <w:spacing w:val="-4"/>
        </w:rPr>
        <w:t>Firstly,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pKa</w:t>
      </w:r>
      <w:r>
        <w:rPr>
          <w:spacing w:val="-6"/>
        </w:rPr>
        <w:t> </w:t>
      </w:r>
      <w:r>
        <w:rPr>
          <w:spacing w:val="-4"/>
        </w:rPr>
        <w:t>dataset</w:t>
      </w:r>
      <w:r>
        <w:rPr>
          <w:spacing w:val="-5"/>
        </w:rPr>
        <w:t> </w:t>
      </w:r>
      <w:r>
        <w:rPr>
          <w:spacing w:val="-4"/>
        </w:rPr>
        <w:t>was</w:t>
      </w:r>
      <w:r>
        <w:rPr>
          <w:spacing w:val="-5"/>
        </w:rPr>
        <w:t> </w:t>
      </w:r>
      <w:r>
        <w:rPr>
          <w:spacing w:val="-4"/>
        </w:rPr>
        <w:t>applied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pretrain</w:t>
      </w:r>
      <w:r>
        <w:rPr>
          <w:spacing w:val="-6"/>
        </w:rPr>
        <w:t> </w:t>
      </w:r>
      <w:r>
        <w:rPr>
          <w:spacing w:val="-4"/>
        </w:rPr>
        <w:t>our</w:t>
      </w:r>
      <w:r>
        <w:rPr>
          <w:spacing w:val="-5"/>
        </w:rPr>
        <w:t> </w:t>
      </w:r>
      <w:r>
        <w:rPr>
          <w:spacing w:val="-4"/>
        </w:rPr>
        <w:t>M2M</w:t>
      </w:r>
      <w:r>
        <w:rPr>
          <w:spacing w:val="-5"/>
        </w:rPr>
        <w:t> </w:t>
      </w:r>
      <w:r>
        <w:rPr>
          <w:spacing w:val="-4"/>
        </w:rPr>
        <w:t>model.</w:t>
      </w:r>
      <w:r>
        <w:rPr>
          <w:spacing w:val="-6"/>
        </w:rPr>
        <w:t> </w:t>
      </w:r>
      <w:r>
        <w:rPr>
          <w:spacing w:val="-4"/>
        </w:rPr>
        <w:t>Then,</w:t>
      </w:r>
    </w:p>
    <w:p>
      <w:pPr>
        <w:pStyle w:val="BodyText"/>
        <w:spacing w:line="363" w:lineRule="exact"/>
        <w:ind w:left="118"/>
      </w:pPr>
      <w:r>
        <w:rPr>
          <w:rFonts w:ascii="STIX Math" w:eastAsia="STIX Math"/>
          <w:spacing w:val="-2"/>
        </w:rPr>
        <w:t>log</w:t>
      </w:r>
      <w:r>
        <w:rPr>
          <w:rFonts w:ascii="STIX Math" w:eastAsia="STIX Math"/>
          <w:spacing w:val="-14"/>
        </w:rPr>
        <w:t> </w:t>
      </w:r>
      <w:r>
        <w:rPr>
          <w:rFonts w:ascii="STIX Math" w:eastAsia="STIX Math"/>
          <w:i/>
          <w:spacing w:val="-2"/>
        </w:rPr>
        <w:t>𝑆</w:t>
      </w:r>
      <w:r>
        <w:rPr>
          <w:rFonts w:ascii="STIX Math" w:eastAsia="STIX Math"/>
          <w:i/>
          <w:spacing w:val="3"/>
        </w:rPr>
        <w:t> </w:t>
      </w:r>
      <w:r>
        <w:rPr>
          <w:spacing w:val="-2"/>
        </w:rPr>
        <w:t>values</w:t>
      </w:r>
      <w:r>
        <w:rPr>
          <w:spacing w:val="-9"/>
        </w:rPr>
        <w:t> </w:t>
      </w:r>
      <w:r>
        <w:rPr>
          <w:spacing w:val="-2"/>
        </w:rPr>
        <w:t>related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aqueous</w:t>
      </w:r>
      <w:r>
        <w:rPr>
          <w:spacing w:val="-9"/>
        </w:rPr>
        <w:t> </w:t>
      </w:r>
      <w:r>
        <w:rPr>
          <w:spacing w:val="-2"/>
        </w:rPr>
        <w:t>solubility</w:t>
      </w:r>
      <w:r>
        <w:rPr>
          <w:spacing w:val="-9"/>
        </w:rPr>
        <w:t> </w:t>
      </w:r>
      <w:hyperlink w:history="true" w:anchor="_bookmark50">
        <w:r>
          <w:rPr>
            <w:color w:val="0080AC"/>
            <w:spacing w:val="-2"/>
          </w:rPr>
          <w:t>[35]</w:t>
        </w:r>
      </w:hyperlink>
      <w:r>
        <w:rPr>
          <w:color w:val="0080AC"/>
          <w:spacing w:val="-8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M2M</w:t>
      </w:r>
      <w:r>
        <w:rPr>
          <w:spacing w:val="-8"/>
        </w:rPr>
        <w:t> </w:t>
      </w:r>
      <w:r>
        <w:rPr>
          <w:spacing w:val="-2"/>
        </w:rPr>
        <w:t>trans-</w:t>
      </w:r>
    </w:p>
    <w:p>
      <w:pPr>
        <w:pStyle w:val="BodyText"/>
        <w:spacing w:line="175" w:lineRule="exact"/>
        <w:ind w:left="118"/>
      </w:pPr>
      <w:r>
        <w:rPr>
          <w:spacing w:val="-2"/>
        </w:rPr>
        <w:t>fer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call</w:t>
      </w:r>
      <w:r>
        <w:rPr>
          <w:spacing w:val="-6"/>
        </w:rPr>
        <w:t> </w:t>
      </w:r>
      <w:r>
        <w:rPr>
          <w:spacing w:val="-2"/>
        </w:rPr>
        <w:t>TunedM2M.</w:t>
      </w:r>
    </w:p>
    <w:p>
      <w:pPr>
        <w:pStyle w:val="Heading1"/>
        <w:spacing w:before="22"/>
        <w:ind w:left="357"/>
      </w:pPr>
      <w:r>
        <w:rPr>
          <w:w w:val="110"/>
        </w:rPr>
        <w:t>Dataset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developing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pretrained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M2M</w:t>
      </w:r>
    </w:p>
    <w:p>
      <w:pPr>
        <w:pStyle w:val="BodyText"/>
        <w:spacing w:line="268" w:lineRule="auto" w:before="26"/>
        <w:ind w:left="118" w:right="38" w:firstLine="239"/>
        <w:jc w:val="both"/>
      </w:pPr>
      <w:r>
        <w:rPr>
          <w:spacing w:val="-6"/>
        </w:rPr>
        <w:t>We</w:t>
      </w:r>
      <w:r>
        <w:rPr>
          <w:spacing w:val="-2"/>
        </w:rPr>
        <w:t> </w:t>
      </w:r>
      <w:r>
        <w:rPr>
          <w:spacing w:val="-6"/>
        </w:rPr>
        <w:t>use</w:t>
      </w:r>
      <w:r>
        <w:rPr>
          <w:spacing w:val="-1"/>
        </w:rPr>
        <w:t> </w:t>
      </w:r>
      <w:r>
        <w:rPr>
          <w:spacing w:val="-6"/>
        </w:rPr>
        <w:t>dataset</w:t>
      </w:r>
      <w:r>
        <w:rPr>
          <w:spacing w:val="-2"/>
        </w:rPr>
        <w:t> </w:t>
      </w:r>
      <w:r>
        <w:rPr>
          <w:spacing w:val="-6"/>
        </w:rPr>
        <w:t>that</w:t>
      </w:r>
      <w:r>
        <w:rPr>
          <w:spacing w:val="-2"/>
        </w:rPr>
        <w:t> </w:t>
      </w:r>
      <w:r>
        <w:rPr>
          <w:spacing w:val="-6"/>
        </w:rPr>
        <w:t>contains</w:t>
      </w:r>
      <w:r>
        <w:rPr>
          <w:spacing w:val="-2"/>
        </w:rPr>
        <w:t> </w:t>
      </w:r>
      <w:r>
        <w:rPr>
          <w:spacing w:val="-6"/>
        </w:rPr>
        <w:t>pKa</w:t>
      </w:r>
      <w:r>
        <w:rPr>
          <w:spacing w:val="-2"/>
        </w:rPr>
        <w:t> </w:t>
      </w:r>
      <w:r>
        <w:rPr>
          <w:spacing w:val="-6"/>
        </w:rPr>
        <w:t>data</w:t>
      </w:r>
      <w:r>
        <w:rPr>
          <w:spacing w:val="-2"/>
        </w:rPr>
        <w:t> </w:t>
      </w: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7911</w:t>
      </w:r>
      <w:r>
        <w:rPr>
          <w:spacing w:val="-2"/>
        </w:rPr>
        <w:t> </w:t>
      </w:r>
      <w:r>
        <w:rPr>
          <w:spacing w:val="-6"/>
        </w:rPr>
        <w:t>chemical</w:t>
      </w:r>
      <w:r>
        <w:rPr>
          <w:spacing w:val="-2"/>
        </w:rPr>
        <w:t> </w:t>
      </w:r>
      <w:r>
        <w:rPr>
          <w:spacing w:val="-6"/>
        </w:rPr>
        <w:t>compounds,</w:t>
      </w:r>
      <w:r>
        <w:rPr/>
        <w:t> </w:t>
      </w:r>
      <w:r>
        <w:rPr>
          <w:spacing w:val="-6"/>
        </w:rPr>
        <w:t>and</w:t>
      </w:r>
      <w:r>
        <w:rPr>
          <w:spacing w:val="-5"/>
        </w:rPr>
        <w:t> </w:t>
      </w:r>
      <w:r>
        <w:rPr>
          <w:spacing w:val="-6"/>
        </w:rPr>
        <w:t>apply</w:t>
      </w:r>
      <w:r>
        <w:rPr>
          <w:spacing w:val="-5"/>
        </w:rPr>
        <w:t> </w:t>
      </w:r>
      <w:r>
        <w:rPr>
          <w:spacing w:val="-6"/>
        </w:rPr>
        <w:t>it</w:t>
      </w:r>
      <w:r>
        <w:rPr>
          <w:spacing w:val="-5"/>
        </w:rPr>
        <w:t> </w:t>
      </w:r>
      <w:r>
        <w:rPr>
          <w:spacing w:val="-6"/>
        </w:rPr>
        <w:t>to</w:t>
      </w:r>
      <w:r>
        <w:rPr>
          <w:spacing w:val="-5"/>
        </w:rPr>
        <w:t> </w:t>
      </w:r>
      <w:r>
        <w:rPr>
          <w:spacing w:val="-6"/>
        </w:rPr>
        <w:t>pretrain</w:t>
      </w:r>
      <w:r>
        <w:rPr>
          <w:spacing w:val="-5"/>
        </w:rPr>
        <w:t> </w:t>
      </w:r>
      <w:r>
        <w:rPr>
          <w:spacing w:val="-6"/>
        </w:rPr>
        <w:t>M2M.</w:t>
      </w:r>
      <w:r>
        <w:rPr>
          <w:spacing w:val="-5"/>
        </w:rPr>
        <w:t> </w:t>
      </w:r>
      <w:r>
        <w:rPr>
          <w:spacing w:val="-6"/>
        </w:rPr>
        <w:t>The</w:t>
      </w:r>
      <w:r>
        <w:rPr>
          <w:spacing w:val="-5"/>
        </w:rPr>
        <w:t> </w:t>
      </w:r>
      <w:r>
        <w:rPr>
          <w:spacing w:val="-6"/>
        </w:rPr>
        <w:t>data</w:t>
      </w:r>
      <w:r>
        <w:rPr>
          <w:spacing w:val="-5"/>
        </w:rPr>
        <w:t> </w:t>
      </w:r>
      <w:r>
        <w:rPr>
          <w:spacing w:val="-6"/>
        </w:rPr>
        <w:t>come</w:t>
      </w:r>
      <w:r>
        <w:rPr>
          <w:spacing w:val="-5"/>
        </w:rPr>
        <w:t> </w:t>
      </w:r>
      <w:r>
        <w:rPr>
          <w:spacing w:val="-6"/>
        </w:rPr>
        <w:t>as</w:t>
      </w:r>
      <w:r>
        <w:rPr>
          <w:spacing w:val="-5"/>
        </w:rPr>
        <w:t> </w:t>
      </w:r>
      <w:r>
        <w:rPr>
          <w:spacing w:val="-6"/>
        </w:rPr>
        <w:t>SMILES.</w:t>
      </w:r>
      <w:r>
        <w:rPr>
          <w:spacing w:val="-5"/>
        </w:rPr>
        <w:t> </w:t>
      </w:r>
      <w:r>
        <w:rPr>
          <w:spacing w:val="-6"/>
        </w:rPr>
        <w:t>One</w:t>
      </w:r>
      <w:r>
        <w:rPr>
          <w:spacing w:val="-5"/>
        </w:rPr>
        <w:t> </w:t>
      </w:r>
      <w:r>
        <w:rPr>
          <w:spacing w:val="-6"/>
        </w:rPr>
        <w:t>may</w:t>
      </w:r>
      <w:r>
        <w:rPr>
          <w:spacing w:val="-5"/>
        </w:rPr>
        <w:t> </w:t>
      </w:r>
      <w:r>
        <w:rPr>
          <w:spacing w:val="-6"/>
        </w:rPr>
        <w:t>obtain</w:t>
      </w:r>
      <w:r>
        <w:rPr>
          <w:spacing w:val="-2"/>
        </w:rPr>
        <w:t> the</w:t>
      </w:r>
      <w:r>
        <w:rPr>
          <w:spacing w:val="-6"/>
        </w:rPr>
        <w:t> </w:t>
      </w:r>
      <w:r>
        <w:rPr>
          <w:spacing w:val="-2"/>
        </w:rPr>
        <w:t>chemicals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DataWarrior</w:t>
      </w:r>
      <w:r>
        <w:rPr>
          <w:spacing w:val="-6"/>
        </w:rPr>
        <w:t> </w:t>
      </w:r>
      <w:hyperlink w:history="true" w:anchor="_bookmark52">
        <w:r>
          <w:rPr>
            <w:color w:val="0080AC"/>
            <w:spacing w:val="-2"/>
          </w:rPr>
          <w:t>[36]</w:t>
        </w:r>
      </w:hyperlink>
      <w:r>
        <w:rPr>
          <w:color w:val="0080AC"/>
          <w:spacing w:val="-6"/>
        </w:rPr>
        <w:t> </w:t>
      </w:r>
      <w:r>
        <w:rPr>
          <w:spacing w:val="-2"/>
        </w:rPr>
        <w:t>application</w:t>
      </w:r>
      <w:r>
        <w:rPr>
          <w:spacing w:val="-6"/>
        </w:rPr>
        <w:t> </w:t>
      </w:r>
      <w:r>
        <w:rPr>
          <w:spacing w:val="-2"/>
        </w:rPr>
        <w:t>folder.</w:t>
      </w:r>
      <w:r>
        <w:rPr>
          <w:spacing w:val="-6"/>
        </w:rPr>
        <w:t> </w:t>
      </w:r>
      <w:r>
        <w:rPr>
          <w:spacing w:val="-2"/>
        </w:rPr>
        <w:t>According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analysis</w:t>
      </w:r>
      <w:r>
        <w:rPr>
          <w:spacing w:val="-8"/>
        </w:rPr>
        <w:t> </w:t>
      </w:r>
      <w:r>
        <w:rPr/>
        <w:t>performed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Toxprint</w:t>
      </w:r>
      <w:r>
        <w:rPr>
          <w:spacing w:val="-8"/>
        </w:rPr>
        <w:t> </w:t>
      </w:r>
      <w:r>
        <w:rPr/>
        <w:t>chemotypes</w:t>
      </w:r>
      <w:r>
        <w:rPr>
          <w:spacing w:val="-8"/>
        </w:rPr>
        <w:t> </w:t>
      </w:r>
      <w:hyperlink w:history="true" w:anchor="_bookmark54">
        <w:r>
          <w:rPr>
            <w:color w:val="0080AC"/>
          </w:rPr>
          <w:t>[37]</w:t>
        </w:r>
      </w:hyperlink>
      <w:r>
        <w:rPr/>
        <w:t>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chem- ical</w:t>
      </w:r>
      <w:r>
        <w:rPr>
          <w:spacing w:val="-2"/>
        </w:rPr>
        <w:t> </w:t>
      </w:r>
      <w:r>
        <w:rPr/>
        <w:t>structures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diversity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functional</w:t>
      </w:r>
      <w:r>
        <w:rPr>
          <w:spacing w:val="-2"/>
        </w:rPr>
        <w:t> </w:t>
      </w:r>
      <w:r>
        <w:rPr/>
        <w:t>groups.</w:t>
      </w:r>
      <w:r>
        <w:rPr>
          <w:spacing w:val="-2"/>
        </w:rPr>
        <w:t> </w:t>
      </w:r>
      <w:r>
        <w:rPr/>
        <w:t>Therefore, they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suﬃcient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support</w:t>
      </w:r>
      <w:r>
        <w:rPr>
          <w:spacing w:val="-12"/>
        </w:rPr>
        <w:t> </w:t>
      </w:r>
      <w:r>
        <w:rPr/>
        <w:t>our</w:t>
      </w:r>
      <w:r>
        <w:rPr>
          <w:spacing w:val="-11"/>
        </w:rPr>
        <w:t> </w:t>
      </w:r>
      <w:r>
        <w:rPr/>
        <w:t>research,</w:t>
      </w:r>
      <w:r>
        <w:rPr>
          <w:spacing w:val="-11"/>
        </w:rPr>
        <w:t> </w:t>
      </w:r>
      <w:r>
        <w:rPr/>
        <w:t>i.e.</w:t>
      </w:r>
      <w:r>
        <w:rPr>
          <w:spacing w:val="-12"/>
        </w:rPr>
        <w:t> </w:t>
      </w:r>
      <w:r>
        <w:rPr/>
        <w:t>pretrain</w:t>
      </w:r>
      <w:r>
        <w:rPr>
          <w:spacing w:val="-11"/>
        </w:rPr>
        <w:t> </w:t>
      </w:r>
      <w:r>
        <w:rPr/>
        <w:t>M2M.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the </w:t>
      </w:r>
      <w:r>
        <w:rPr>
          <w:spacing w:val="-4"/>
        </w:rPr>
        <w:t>purpose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study,</w:t>
      </w:r>
      <w:r>
        <w:rPr>
          <w:spacing w:val="-6"/>
        </w:rPr>
        <w:t> </w:t>
      </w:r>
      <w:r>
        <w:rPr>
          <w:spacing w:val="-4"/>
        </w:rPr>
        <w:t>preprocessing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chemical</w:t>
      </w:r>
      <w:r>
        <w:rPr>
          <w:spacing w:val="-7"/>
        </w:rPr>
        <w:t> </w:t>
      </w:r>
      <w:r>
        <w:rPr>
          <w:spacing w:val="-4"/>
        </w:rPr>
        <w:t>structures</w:t>
      </w:r>
      <w:r>
        <w:rPr>
          <w:spacing w:val="-6"/>
        </w:rPr>
        <w:t>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per- formed.</w:t>
      </w:r>
      <w:r>
        <w:rPr>
          <w:spacing w:val="-7"/>
        </w:rPr>
        <w:t> </w:t>
      </w:r>
      <w:r>
        <w:rPr>
          <w:spacing w:val="-4"/>
        </w:rPr>
        <w:t>More</w:t>
      </w:r>
      <w:r>
        <w:rPr>
          <w:spacing w:val="-6"/>
        </w:rPr>
        <w:t> </w:t>
      </w:r>
      <w:r>
        <w:rPr>
          <w:spacing w:val="-4"/>
        </w:rPr>
        <w:t>specifically,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first</w:t>
      </w:r>
      <w:r>
        <w:rPr>
          <w:spacing w:val="-6"/>
        </w:rPr>
        <w:t> </w:t>
      </w:r>
      <w:r>
        <w:rPr>
          <w:spacing w:val="-4"/>
        </w:rPr>
        <w:t>step,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minor</w:t>
      </w:r>
      <w:r>
        <w:rPr>
          <w:spacing w:val="-6"/>
        </w:rPr>
        <w:t> </w:t>
      </w:r>
      <w:r>
        <w:rPr>
          <w:spacing w:val="-4"/>
        </w:rPr>
        <w:t>components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any </w:t>
      </w:r>
      <w:bookmarkStart w:name="2.3 Graph neural networks" w:id="11"/>
      <w:bookmarkEnd w:id="11"/>
      <w:r>
        <w:rPr>
          <w:spacing w:val="-2"/>
        </w:rPr>
        <w:t>multi</w:t>
      </w:r>
      <w:r>
        <w:rPr>
          <w:spacing w:val="-2"/>
        </w:rPr>
        <w:t>-component</w:t>
      </w:r>
      <w:r>
        <w:rPr>
          <w:spacing w:val="-5"/>
        </w:rPr>
        <w:t> </w:t>
      </w:r>
      <w:r>
        <w:rPr>
          <w:spacing w:val="-2"/>
        </w:rPr>
        <w:t>compounds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stripped.</w:t>
      </w:r>
      <w:r>
        <w:rPr>
          <w:spacing w:val="-5"/>
        </w:rPr>
        <w:t> </w:t>
      </w:r>
      <w:r>
        <w:rPr>
          <w:spacing w:val="-2"/>
        </w:rPr>
        <w:t>Second,</w:t>
      </w:r>
      <w:r>
        <w:rPr>
          <w:spacing w:val="-5"/>
        </w:rPr>
        <w:t> </w:t>
      </w:r>
      <w:r>
        <w:rPr>
          <w:spacing w:val="-2"/>
        </w:rPr>
        <w:t>duplicated</w:t>
      </w:r>
      <w:r>
        <w:rPr>
          <w:spacing w:val="-5"/>
        </w:rPr>
        <w:t> </w:t>
      </w:r>
      <w:r>
        <w:rPr>
          <w:spacing w:val="-2"/>
        </w:rPr>
        <w:t>struc- </w:t>
      </w:r>
      <w:r>
        <w:rPr>
          <w:spacing w:val="-4"/>
        </w:rPr>
        <w:t>tures</w:t>
      </w:r>
      <w:r>
        <w:rPr>
          <w:spacing w:val="-8"/>
        </w:rPr>
        <w:t> </w:t>
      </w:r>
      <w:r>
        <w:rPr>
          <w:spacing w:val="-4"/>
        </w:rPr>
        <w:t>were</w:t>
      </w:r>
      <w:r>
        <w:rPr>
          <w:spacing w:val="-7"/>
        </w:rPr>
        <w:t> </w:t>
      </w:r>
      <w:r>
        <w:rPr>
          <w:spacing w:val="-4"/>
        </w:rPr>
        <w:t>removed</w:t>
      </w:r>
      <w:r>
        <w:rPr>
          <w:spacing w:val="-8"/>
        </w:rPr>
        <w:t> </w:t>
      </w:r>
      <w:r>
        <w:rPr>
          <w:spacing w:val="-4"/>
        </w:rPr>
        <w:t>from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set.</w:t>
      </w:r>
      <w:r>
        <w:rPr>
          <w:spacing w:val="-7"/>
        </w:rPr>
        <w:t> </w:t>
      </w:r>
      <w:r>
        <w:rPr>
          <w:spacing w:val="-4"/>
        </w:rPr>
        <w:t>Also,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excluded</w:t>
      </w:r>
      <w:r>
        <w:rPr>
          <w:spacing w:val="-7"/>
        </w:rPr>
        <w:t> </w:t>
      </w:r>
      <w:r>
        <w:rPr>
          <w:spacing w:val="-4"/>
        </w:rPr>
        <w:t>inorganic</w:t>
      </w:r>
      <w:r>
        <w:rPr>
          <w:spacing w:val="-8"/>
        </w:rPr>
        <w:t> </w:t>
      </w:r>
      <w:r>
        <w:rPr>
          <w:spacing w:val="-4"/>
        </w:rPr>
        <w:t>chemicals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mixtures.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final,</w:t>
      </w:r>
      <w:r>
        <w:rPr>
          <w:spacing w:val="-9"/>
        </w:rPr>
        <w:t> </w:t>
      </w:r>
      <w:r>
        <w:rPr>
          <w:spacing w:val="-2"/>
        </w:rPr>
        <w:t>processed</w:t>
      </w:r>
      <w:r>
        <w:rPr>
          <w:spacing w:val="-9"/>
        </w:rPr>
        <w:t> </w:t>
      </w:r>
      <w:r>
        <w:rPr>
          <w:spacing w:val="-2"/>
        </w:rPr>
        <w:t>pKa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-10"/>
        </w:rPr>
        <w:t> </w:t>
      </w:r>
      <w:r>
        <w:rPr>
          <w:spacing w:val="-2"/>
        </w:rPr>
        <w:t>consists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6245</w:t>
      </w:r>
      <w:r>
        <w:rPr>
          <w:spacing w:val="-10"/>
        </w:rPr>
        <w:t> </w:t>
      </w:r>
      <w:r>
        <w:rPr>
          <w:spacing w:val="-2"/>
        </w:rPr>
        <w:t>chemi- cals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measured</w:t>
      </w:r>
      <w:r>
        <w:rPr>
          <w:spacing w:val="-7"/>
        </w:rPr>
        <w:t> </w:t>
      </w:r>
      <w:r>
        <w:rPr>
          <w:spacing w:val="-2"/>
        </w:rPr>
        <w:t>pKa</w:t>
      </w:r>
      <w:r>
        <w:rPr>
          <w:spacing w:val="-7"/>
        </w:rPr>
        <w:t> </w:t>
      </w:r>
      <w:r>
        <w:rPr>
          <w:spacing w:val="-2"/>
        </w:rPr>
        <w:t>values.</w:t>
      </w:r>
      <w:r>
        <w:rPr>
          <w:spacing w:val="-7"/>
        </w:rPr>
        <w:t> </w:t>
      </w:r>
      <w:hyperlink w:history="true" w:anchor="_bookmark10">
        <w:r>
          <w:rPr>
            <w:color w:val="0080AC"/>
            <w:spacing w:val="-2"/>
          </w:rPr>
          <w:t>Fig.</w:t>
        </w:r>
        <w:r>
          <w:rPr>
            <w:color w:val="0080AC"/>
            <w:spacing w:val="-7"/>
          </w:rPr>
          <w:t> </w:t>
        </w:r>
        <w:r>
          <w:rPr>
            <w:color w:val="0080AC"/>
            <w:spacing w:val="-2"/>
          </w:rPr>
          <w:t>3</w:t>
        </w:r>
      </w:hyperlink>
      <w:r>
        <w:rPr>
          <w:color w:val="0080AC"/>
          <w:spacing w:val="-7"/>
        </w:rPr>
        <w:t> </w:t>
      </w:r>
      <w:r>
        <w:rPr>
          <w:spacing w:val="-2"/>
        </w:rPr>
        <w:t>illustrates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similarity</w:t>
      </w:r>
      <w:r>
        <w:rPr>
          <w:spacing w:val="-7"/>
        </w:rPr>
        <w:t> </w:t>
      </w:r>
      <w:r>
        <w:rPr>
          <w:spacing w:val="-2"/>
        </w:rPr>
        <w:t>map</w:t>
      </w:r>
      <w:r>
        <w:rPr>
          <w:spacing w:val="-7"/>
        </w:rPr>
        <w:t> </w:t>
      </w:r>
      <w:r>
        <w:rPr>
          <w:spacing w:val="-2"/>
        </w:rPr>
        <w:t>for </w:t>
      </w:r>
      <w:r>
        <w:rPr/>
        <w:t>pKa</w:t>
      </w:r>
      <w:r>
        <w:rPr>
          <w:spacing w:val="-5"/>
        </w:rPr>
        <w:t> </w:t>
      </w:r>
      <w:r>
        <w:rPr/>
        <w:t>dataset.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measured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highly</w:t>
      </w:r>
      <w:r>
        <w:rPr>
          <w:spacing w:val="-5"/>
        </w:rPr>
        <w:t> </w:t>
      </w:r>
      <w:r>
        <w:rPr/>
        <w:t>diverse</w:t>
      </w:r>
      <w:r>
        <w:rPr>
          <w:spacing w:val="-4"/>
        </w:rPr>
        <w:t> </w:t>
      </w:r>
      <w:r>
        <w:rPr/>
        <w:t>(</w:t>
      </w:r>
      <w:hyperlink w:history="true" w:anchor="_bookmark10">
        <w:r>
          <w:rPr>
            <w:color w:val="0080AC"/>
          </w:rPr>
          <w:t>Fig.</w:t>
        </w:r>
        <w:r>
          <w:rPr>
            <w:color w:val="0080AC"/>
            <w:spacing w:val="-5"/>
          </w:rPr>
          <w:t> </w:t>
        </w:r>
        <w:r>
          <w:rPr>
            <w:color w:val="0080AC"/>
          </w:rPr>
          <w:t>3</w:t>
        </w:r>
      </w:hyperlink>
      <w:r>
        <w:rPr/>
        <w:t>).</w:t>
      </w:r>
    </w:p>
    <w:p>
      <w:pPr>
        <w:pStyle w:val="Heading1"/>
        <w:spacing w:before="7"/>
        <w:ind w:left="357"/>
      </w:pPr>
      <w:r>
        <w:rPr>
          <w:w w:val="105"/>
        </w:rPr>
        <w:t>Dataset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TunedM2M</w:t>
      </w:r>
    </w:p>
    <w:p>
      <w:pPr>
        <w:pStyle w:val="BodyText"/>
        <w:spacing w:line="268" w:lineRule="auto" w:before="26"/>
        <w:ind w:left="118" w:right="39" w:firstLine="239"/>
        <w:jc w:val="both"/>
      </w:pP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employ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paper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M2M</w:t>
      </w:r>
      <w:r>
        <w:rPr>
          <w:spacing w:val="-9"/>
        </w:rPr>
        <w:t> </w:t>
      </w:r>
      <w:r>
        <w:rPr>
          <w:spacing w:val="-2"/>
        </w:rPr>
        <w:t>transfer</w:t>
      </w:r>
      <w:r>
        <w:rPr>
          <w:spacing w:val="-9"/>
        </w:rPr>
        <w:t> </w:t>
      </w:r>
      <w:r>
        <w:rPr>
          <w:spacing w:val="-2"/>
        </w:rPr>
        <w:t>learning</w:t>
      </w:r>
      <w:r>
        <w:rPr>
          <w:spacing w:val="-9"/>
        </w:rPr>
        <w:t> </w:t>
      </w:r>
      <w:r>
        <w:rPr>
          <w:spacing w:val="-2"/>
        </w:rPr>
        <w:t>was obtained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OCHEM</w:t>
      </w:r>
      <w:r>
        <w:rPr>
          <w:spacing w:val="-5"/>
        </w:rPr>
        <w:t> </w:t>
      </w:r>
      <w:hyperlink w:history="true" w:anchor="_bookmark50">
        <w:r>
          <w:rPr>
            <w:color w:val="0080AC"/>
            <w:spacing w:val="-2"/>
          </w:rPr>
          <w:t>[35]</w:t>
        </w:r>
      </w:hyperlink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consists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1311</w:t>
      </w:r>
      <w:r>
        <w:rPr>
          <w:spacing w:val="-6"/>
        </w:rPr>
        <w:t> </w:t>
      </w:r>
      <w:r>
        <w:rPr>
          <w:spacing w:val="-2"/>
        </w:rPr>
        <w:t>molecules,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4"/>
        </w:rPr>
        <w:t>were</w:t>
      </w:r>
    </w:p>
    <w:p>
      <w:pPr>
        <w:pStyle w:val="BodyText"/>
        <w:spacing w:line="268" w:lineRule="auto" w:before="99"/>
        <w:ind w:left="118" w:right="115"/>
        <w:jc w:val="both"/>
      </w:pPr>
      <w:r>
        <w:rPr/>
        <w:br w:type="column"/>
      </w:r>
      <w:r>
        <w:rPr/>
        <w:t>randomly assigned to a training set (80% of all molecules), a valida- </w:t>
      </w:r>
      <w:r>
        <w:rPr>
          <w:spacing w:val="-2"/>
        </w:rPr>
        <w:t>tion</w:t>
      </w:r>
      <w:r>
        <w:rPr>
          <w:spacing w:val="-10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(10%),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test</w:t>
      </w:r>
      <w:r>
        <w:rPr>
          <w:spacing w:val="-10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(10%),</w:t>
      </w:r>
      <w:r>
        <w:rPr>
          <w:spacing w:val="-9"/>
        </w:rPr>
        <w:t> </w:t>
      </w:r>
      <w:r>
        <w:rPr>
          <w:spacing w:val="-2"/>
        </w:rPr>
        <w:t>following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procedure</w:t>
      </w:r>
      <w:r>
        <w:rPr>
          <w:spacing w:val="-10"/>
        </w:rPr>
        <w:t> </w:t>
      </w:r>
      <w:r>
        <w:rPr>
          <w:spacing w:val="-2"/>
        </w:rPr>
        <w:t>described</w:t>
      </w:r>
      <w:r>
        <w:rPr>
          <w:spacing w:val="-9"/>
        </w:rPr>
        <w:t> </w:t>
      </w:r>
      <w:r>
        <w:rPr>
          <w:spacing w:val="-2"/>
        </w:rPr>
        <w:t>in Tang’s</w:t>
      </w:r>
      <w:r>
        <w:rPr>
          <w:spacing w:val="-6"/>
        </w:rPr>
        <w:t> </w:t>
      </w:r>
      <w:r>
        <w:rPr>
          <w:spacing w:val="-2"/>
        </w:rPr>
        <w:t>paper.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addition,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order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ensure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there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no</w:t>
      </w:r>
      <w:r>
        <w:rPr>
          <w:spacing w:val="-5"/>
        </w:rPr>
        <w:t> </w:t>
      </w:r>
      <w:r>
        <w:rPr>
          <w:spacing w:val="-2"/>
        </w:rPr>
        <w:t>overlap </w:t>
      </w:r>
      <w:r>
        <w:rPr>
          <w:spacing w:val="-4"/>
        </w:rPr>
        <w:t>between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data</w:t>
      </w:r>
      <w:r>
        <w:rPr>
          <w:spacing w:val="-8"/>
        </w:rPr>
        <w:t> </w:t>
      </w:r>
      <w:r>
        <w:rPr>
          <w:spacing w:val="-4"/>
        </w:rPr>
        <w:t>used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pretraining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transfer</w:t>
      </w:r>
      <w:r>
        <w:rPr>
          <w:spacing w:val="-8"/>
        </w:rPr>
        <w:t> </w:t>
      </w:r>
      <w:r>
        <w:rPr>
          <w:spacing w:val="-4"/>
        </w:rPr>
        <w:t>learning,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checked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matches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both</w:t>
      </w:r>
      <w:r>
        <w:rPr>
          <w:spacing w:val="-3"/>
        </w:rPr>
        <w:t> </w:t>
      </w:r>
      <w:r>
        <w:rPr>
          <w:spacing w:val="-2"/>
        </w:rPr>
        <w:t>datasets.</w:t>
      </w:r>
      <w:r>
        <w:rPr>
          <w:spacing w:val="-3"/>
        </w:rPr>
        <w:t> </w:t>
      </w:r>
      <w:r>
        <w:rPr>
          <w:spacing w:val="-2"/>
        </w:rPr>
        <w:t>The corresponding</w:t>
      </w:r>
      <w:r>
        <w:rPr>
          <w:spacing w:val="-3"/>
        </w:rPr>
        <w:t> </w:t>
      </w:r>
      <w:r>
        <w:rPr>
          <w:spacing w:val="-2"/>
        </w:rPr>
        <w:t>chemical</w:t>
      </w:r>
      <w:r>
        <w:rPr>
          <w:spacing w:val="-3"/>
        </w:rPr>
        <w:t> </w:t>
      </w:r>
      <w:r>
        <w:rPr>
          <w:spacing w:val="-2"/>
        </w:rPr>
        <w:t>compounds were</w:t>
      </w:r>
      <w:r>
        <w:rPr>
          <w:spacing w:val="-10"/>
        </w:rPr>
        <w:t> </w:t>
      </w:r>
      <w:r>
        <w:rPr>
          <w:spacing w:val="-2"/>
        </w:rPr>
        <w:t>removed.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addition,</w:t>
      </w:r>
      <w:r>
        <w:rPr>
          <w:spacing w:val="-9"/>
        </w:rPr>
        <w:t> </w:t>
      </w:r>
      <w:hyperlink w:history="true" w:anchor="_bookmark11">
        <w:r>
          <w:rPr>
            <w:color w:val="0080AC"/>
            <w:spacing w:val="-2"/>
          </w:rPr>
          <w:t>Fig.</w:t>
        </w:r>
        <w:r>
          <w:rPr>
            <w:color w:val="0080AC"/>
            <w:spacing w:val="-10"/>
          </w:rPr>
          <w:t> </w:t>
        </w:r>
        <w:r>
          <w:rPr>
            <w:color w:val="0080AC"/>
            <w:spacing w:val="-2"/>
          </w:rPr>
          <w:t>4</w:t>
        </w:r>
      </w:hyperlink>
      <w:r>
        <w:rPr>
          <w:color w:val="0080AC"/>
          <w:spacing w:val="-9"/>
        </w:rPr>
        <w:t> </w:t>
      </w:r>
      <w:r>
        <w:rPr>
          <w:spacing w:val="-2"/>
        </w:rPr>
        <w:t>depicts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similarity</w:t>
      </w:r>
      <w:r>
        <w:rPr>
          <w:spacing w:val="-10"/>
        </w:rPr>
        <w:t> </w:t>
      </w:r>
      <w:r>
        <w:rPr>
          <w:spacing w:val="-2"/>
        </w:rPr>
        <w:t>map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solubil- </w:t>
      </w:r>
      <w:r>
        <w:rPr>
          <w:spacing w:val="-4"/>
        </w:rPr>
        <w:t>ity</w:t>
      </w:r>
      <w:r>
        <w:rPr>
          <w:spacing w:val="-7"/>
        </w:rPr>
        <w:t> </w:t>
      </w:r>
      <w:r>
        <w:rPr>
          <w:spacing w:val="-4"/>
        </w:rPr>
        <w:t>dataset.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one</w:t>
      </w:r>
      <w:r>
        <w:rPr>
          <w:spacing w:val="-7"/>
        </w:rPr>
        <w:t> </w:t>
      </w:r>
      <w:r>
        <w:rPr>
          <w:spacing w:val="-4"/>
        </w:rPr>
        <w:t>may</w:t>
      </w:r>
      <w:r>
        <w:rPr>
          <w:spacing w:val="-7"/>
        </w:rPr>
        <w:t> </w:t>
      </w:r>
      <w:r>
        <w:rPr>
          <w:spacing w:val="-4"/>
        </w:rPr>
        <w:t>note,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solubility</w:t>
      </w:r>
      <w:r>
        <w:rPr>
          <w:spacing w:val="-7"/>
        </w:rPr>
        <w:t> </w:t>
      </w:r>
      <w:r>
        <w:rPr>
          <w:spacing w:val="-4"/>
        </w:rPr>
        <w:t>properties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diverse</w:t>
      </w:r>
      <w:r>
        <w:rPr>
          <w:spacing w:val="-6"/>
        </w:rPr>
        <w:t> </w:t>
      </w:r>
      <w:r>
        <w:rPr>
          <w:spacing w:val="-4"/>
        </w:rPr>
        <w:t>among </w:t>
      </w:r>
      <w:r>
        <w:rPr/>
        <w:t>the</w:t>
      </w:r>
      <w:r>
        <w:rPr>
          <w:spacing w:val="-6"/>
        </w:rPr>
        <w:t> </w:t>
      </w:r>
      <w:r>
        <w:rPr/>
        <w:t>molecules.</w:t>
      </w:r>
      <w:r>
        <w:rPr>
          <w:spacing w:val="-7"/>
        </w:rPr>
        <w:t> </w:t>
      </w:r>
      <w:r>
        <w:rPr/>
        <w:t>Also,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explore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chemical</w:t>
      </w:r>
      <w:r>
        <w:rPr>
          <w:spacing w:val="-7"/>
        </w:rPr>
        <w:t> </w:t>
      </w:r>
      <w:r>
        <w:rPr/>
        <w:t>space,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apply </w:t>
      </w:r>
      <w:r>
        <w:rPr>
          <w:spacing w:val="-4"/>
        </w:rPr>
        <w:t>PCA to project the final representation obtained from TunedM2M into a three</w:t>
      </w:r>
      <w:r>
        <w:rPr>
          <w:spacing w:val="-8"/>
        </w:rPr>
        <w:t> </w:t>
      </w:r>
      <w:r>
        <w:rPr>
          <w:spacing w:val="-4"/>
        </w:rPr>
        <w:t>dimensional</w:t>
      </w:r>
      <w:r>
        <w:rPr>
          <w:spacing w:val="-7"/>
        </w:rPr>
        <w:t> </w:t>
      </w:r>
      <w:r>
        <w:rPr>
          <w:spacing w:val="-4"/>
        </w:rPr>
        <w:t>space.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addition,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Euclidean</w:t>
      </w:r>
      <w:r>
        <w:rPr>
          <w:spacing w:val="-7"/>
        </w:rPr>
        <w:t> </w:t>
      </w:r>
      <w:r>
        <w:rPr>
          <w:spacing w:val="-4"/>
        </w:rPr>
        <w:t>distances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cen- </w:t>
      </w:r>
      <w:r>
        <w:rPr/>
        <w:t>troid</w:t>
      </w:r>
      <w:r>
        <w:rPr>
          <w:spacing w:val="-12"/>
        </w:rPr>
        <w:t> </w:t>
      </w:r>
      <w:r>
        <w:rPr/>
        <w:t>were</w:t>
      </w:r>
      <w:r>
        <w:rPr>
          <w:spacing w:val="-11"/>
        </w:rPr>
        <w:t> </w:t>
      </w:r>
      <w:r>
        <w:rPr/>
        <w:t>calculated.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result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shown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hyperlink w:history="true" w:anchor="_bookmark12">
        <w:r>
          <w:rPr>
            <w:color w:val="0080AC"/>
          </w:rPr>
          <w:t>Fig.</w:t>
        </w:r>
        <w:r>
          <w:rPr>
            <w:color w:val="0080AC"/>
            <w:spacing w:val="-11"/>
          </w:rPr>
          <w:t> </w:t>
        </w:r>
        <w:r>
          <w:rPr>
            <w:color w:val="0080AC"/>
          </w:rPr>
          <w:t>5</w:t>
        </w:r>
      </w:hyperlink>
      <w:r>
        <w:rPr/>
        <w:t>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red</w:t>
      </w:r>
      <w:r>
        <w:rPr>
          <w:spacing w:val="-12"/>
        </w:rPr>
        <w:t> </w:t>
      </w:r>
      <w:r>
        <w:rPr/>
        <w:t>star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the </w:t>
      </w:r>
      <w:r>
        <w:rPr>
          <w:spacing w:val="-6"/>
        </w:rPr>
        <w:t>centroid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space.</w:t>
      </w:r>
      <w:r>
        <w:rPr>
          <w:spacing w:val="-1"/>
        </w:rPr>
        <w:t> </w:t>
      </w:r>
      <w:r>
        <w:rPr>
          <w:spacing w:val="-6"/>
        </w:rPr>
        <w:t>Chemical</w:t>
      </w:r>
      <w:r>
        <w:rPr>
          <w:spacing w:val="-1"/>
        </w:rPr>
        <w:t> </w:t>
      </w:r>
      <w:r>
        <w:rPr>
          <w:spacing w:val="-6"/>
        </w:rPr>
        <w:t>compounds</w:t>
      </w:r>
      <w:r>
        <w:rPr>
          <w:spacing w:val="-1"/>
        </w:rPr>
        <w:t> </w:t>
      </w:r>
      <w:r>
        <w:rPr>
          <w:spacing w:val="-6"/>
        </w:rPr>
        <w:t>that</w:t>
      </w:r>
      <w:r>
        <w:rPr>
          <w:spacing w:val="-1"/>
        </w:rPr>
        <w:t> </w:t>
      </w:r>
      <w:r>
        <w:rPr>
          <w:spacing w:val="-6"/>
        </w:rPr>
        <w:t>are</w:t>
      </w:r>
      <w:r>
        <w:rPr>
          <w:spacing w:val="-1"/>
        </w:rPr>
        <w:t> </w:t>
      </w:r>
      <w:r>
        <w:rPr>
          <w:spacing w:val="-6"/>
        </w:rPr>
        <w:t>in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75</w:t>
      </w:r>
      <w:r>
        <w:rPr>
          <w:spacing w:val="-1"/>
        </w:rPr>
        <w:t> </w:t>
      </w:r>
      <w:r>
        <w:rPr>
          <w:spacing w:val="-6"/>
        </w:rPr>
        <w:t>percentiles</w:t>
      </w:r>
      <w:r>
        <w:rPr>
          <w:spacing w:val="-2"/>
        </w:rPr>
        <w:t> closest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centroid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colored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blue,</w:t>
      </w:r>
      <w:r>
        <w:rPr>
          <w:spacing w:val="-8"/>
        </w:rPr>
        <w:t> </w:t>
      </w:r>
      <w:r>
        <w:rPr>
          <w:spacing w:val="-2"/>
        </w:rPr>
        <w:t>whereas</w:t>
      </w:r>
      <w:r>
        <w:rPr>
          <w:spacing w:val="-8"/>
        </w:rPr>
        <w:t> </w:t>
      </w:r>
      <w:r>
        <w:rPr>
          <w:spacing w:val="-2"/>
        </w:rPr>
        <w:t>those</w:t>
      </w:r>
      <w:r>
        <w:rPr>
          <w:spacing w:val="-8"/>
        </w:rPr>
        <w:t> </w:t>
      </w:r>
      <w:r>
        <w:rPr>
          <w:spacing w:val="-2"/>
        </w:rPr>
        <w:t>further</w:t>
      </w:r>
      <w:r>
        <w:rPr>
          <w:spacing w:val="-8"/>
        </w:rPr>
        <w:t> </w:t>
      </w:r>
      <w:r>
        <w:rPr>
          <w:spacing w:val="-2"/>
        </w:rPr>
        <w:t>apart are</w:t>
      </w:r>
      <w:r>
        <w:rPr>
          <w:spacing w:val="-6"/>
        </w:rPr>
        <w:t> </w:t>
      </w:r>
      <w:r>
        <w:rPr>
          <w:spacing w:val="-2"/>
        </w:rPr>
        <w:t>colored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brown.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analysis</w:t>
      </w:r>
      <w:r>
        <w:rPr>
          <w:spacing w:val="-6"/>
        </w:rPr>
        <w:t> </w:t>
      </w:r>
      <w:r>
        <w:rPr>
          <w:spacing w:val="-2"/>
        </w:rPr>
        <w:t>indicate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outliers </w:t>
      </w:r>
      <w:r>
        <w:rPr/>
        <w:t>is relatively small.</w:t>
      </w:r>
    </w:p>
    <w:p>
      <w:pPr>
        <w:pStyle w:val="BodyText"/>
        <w:spacing w:before="104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1" w:after="0"/>
        <w:ind w:left="463" w:right="0" w:hanging="345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Graph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pacing w:val="-2"/>
          <w:sz w:val="16"/>
        </w:rPr>
        <w:t>networks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67" w:lineRule="exact"/>
        <w:ind w:left="357"/>
      </w:pPr>
      <w:r>
        <w:rPr>
          <w:spacing w:val="-2"/>
        </w:rPr>
        <w:t>Graph</w:t>
      </w:r>
      <w:r>
        <w:rPr>
          <w:spacing w:val="1"/>
        </w:rPr>
        <w:t> </w:t>
      </w:r>
      <w:r>
        <w:rPr>
          <w:spacing w:val="-2"/>
        </w:rPr>
        <w:t>neural</w:t>
      </w:r>
      <w:r>
        <w:rPr/>
        <w:t> </w:t>
      </w:r>
      <w:r>
        <w:rPr>
          <w:spacing w:val="-2"/>
        </w:rPr>
        <w:t>networks</w:t>
      </w:r>
      <w:r>
        <w:rPr/>
        <w:t> </w:t>
      </w:r>
      <w:r>
        <w:rPr>
          <w:spacing w:val="-2"/>
        </w:rPr>
        <w:t>(GNNs)</w:t>
      </w:r>
      <w:r>
        <w:rPr>
          <w:spacing w:val="1"/>
        </w:rPr>
        <w:t> </w:t>
      </w:r>
      <w:r>
        <w:rPr>
          <w:spacing w:val="-2"/>
        </w:rPr>
        <w:t>were</w:t>
      </w:r>
      <w:r>
        <w:rPr/>
        <w:t> </w:t>
      </w:r>
      <w:r>
        <w:rPr>
          <w:spacing w:val="-2"/>
        </w:rPr>
        <w:t>introduced</w:t>
      </w:r>
      <w:r>
        <w:rPr/>
        <w:t> </w:t>
      </w:r>
      <w:r>
        <w:rPr>
          <w:spacing w:val="-2"/>
        </w:rPr>
        <w:t>by</w:t>
      </w:r>
      <w:r>
        <w:rPr>
          <w:spacing w:val="1"/>
        </w:rPr>
        <w:t> </w:t>
      </w:r>
      <w:r>
        <w:rPr>
          <w:spacing w:val="-2"/>
        </w:rPr>
        <w:t>Scarselli</w:t>
      </w:r>
      <w:r>
        <w:rPr>
          <w:spacing w:val="1"/>
        </w:rPr>
        <w:t> </w:t>
      </w:r>
      <w:r>
        <w:rPr>
          <w:spacing w:val="-2"/>
        </w:rPr>
        <w:t>et</w:t>
      </w:r>
      <w:r>
        <w:rPr/>
        <w:t> </w:t>
      </w:r>
      <w:r>
        <w:rPr>
          <w:spacing w:val="-5"/>
        </w:rPr>
        <w:t>al.</w:t>
      </w:r>
    </w:p>
    <w:p>
      <w:pPr>
        <w:pStyle w:val="BodyText"/>
        <w:spacing w:line="100" w:lineRule="auto" w:before="119"/>
        <w:ind w:left="118" w:right="114"/>
        <w:jc w:val="both"/>
        <w:rPr>
          <w:rFonts w:ascii="Arial" w:hAnsi="Arial" w:eastAsia="Arial"/>
        </w:rPr>
      </w:pPr>
      <w:hyperlink w:history="true" w:anchor="_bookmark56">
        <w:r>
          <w:rPr>
            <w:color w:val="0080AC"/>
            <w:spacing w:val="-2"/>
          </w:rPr>
          <w:t>[38]</w:t>
        </w:r>
      </w:hyperlink>
      <w:r>
        <w:rPr>
          <w:color w:val="0080AC"/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2009.</w:t>
      </w:r>
      <w:r>
        <w:rPr>
          <w:spacing w:val="-10"/>
        </w:rPr>
        <w:t> </w:t>
      </w:r>
      <w:r>
        <w:rPr>
          <w:spacing w:val="-2"/>
        </w:rPr>
        <w:t>According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concept,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graph</w:t>
      </w:r>
      <w:r>
        <w:rPr>
          <w:spacing w:val="-8"/>
        </w:rPr>
        <w:t> </w:t>
      </w:r>
      <w:r>
        <w:rPr>
          <w:rFonts w:ascii="Arial" w:hAnsi="Arial" w:eastAsia="Arial"/>
          <w:spacing w:val="-2"/>
        </w:rPr>
        <w:t></w:t>
      </w:r>
      <w:r>
        <w:rPr>
          <w:rFonts w:ascii="Arial" w:hAnsi="Arial" w:eastAsia="Arial"/>
          <w:spacing w:val="-5"/>
        </w:rPr>
        <w:t> </w:t>
      </w:r>
      <w:r>
        <w:rPr>
          <w:rFonts w:ascii="STIX Math" w:hAnsi="STIX Math" w:eastAsia="STIX Math"/>
          <w:spacing w:val="-2"/>
        </w:rPr>
        <w:t>= (</w:t>
      </w:r>
      <w:r>
        <w:rPr>
          <w:rFonts w:ascii="Arial" w:hAnsi="Arial" w:eastAsia="Arial"/>
          <w:spacing w:val="-2"/>
        </w:rPr>
        <w:t>F</w:t>
      </w:r>
      <w:r>
        <w:rPr>
          <w:rFonts w:ascii="STIX Math" w:hAnsi="STIX Math" w:eastAsia="STIX Math"/>
          <w:i/>
          <w:spacing w:val="-2"/>
        </w:rPr>
        <w:t>,</w:t>
      </w:r>
      <w:r>
        <w:rPr>
          <w:rFonts w:ascii="STIX Math" w:hAnsi="STIX Math" w:eastAsia="STIX Math"/>
          <w:i/>
          <w:spacing w:val="-8"/>
        </w:rPr>
        <w:t> </w:t>
      </w:r>
      <w:r>
        <w:rPr>
          <w:rFonts w:ascii="Arial" w:hAnsi="Arial" w:eastAsia="Arial"/>
          <w:spacing w:val="-2"/>
        </w:rPr>
        <w:t>£</w:t>
      </w:r>
      <w:r>
        <w:rPr>
          <w:rFonts w:ascii="STIX Math" w:hAnsi="STIX Math" w:eastAsia="STIX Math"/>
          <w:spacing w:val="-2"/>
        </w:rPr>
        <w:t>)</w:t>
      </w:r>
      <w:r>
        <w:rPr>
          <w:rFonts w:ascii="STIX Math" w:hAnsi="STIX Math" w:eastAsia="STIX Math"/>
          <w:spacing w:val="-3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defined</w:t>
      </w:r>
      <w:r>
        <w:rPr>
          <w:spacing w:val="-8"/>
        </w:rPr>
        <w:t> </w:t>
      </w:r>
      <w:r>
        <w:rPr>
          <w:spacing w:val="-2"/>
        </w:rPr>
        <w:t>b</w:t>
      </w:r>
      <w:r>
        <w:rPr>
          <w:spacing w:val="-2"/>
        </w:rPr>
        <w:t>y</w:t>
      </w:r>
      <w:r>
        <w:rPr>
          <w:spacing w:val="-2"/>
        </w:rPr>
        <w:t> </w:t>
      </w:r>
      <w:r>
        <w:rPr/>
        <w:t>its</w:t>
      </w:r>
      <w:r>
        <w:rPr>
          <w:spacing w:val="-10"/>
        </w:rPr>
        <w:t> </w:t>
      </w:r>
      <w:r>
        <w:rPr/>
        <w:t>vertices</w:t>
      </w:r>
      <w:r>
        <w:rPr>
          <w:spacing w:val="-10"/>
        </w:rPr>
        <w:t> </w:t>
      </w:r>
      <w:r>
        <w:rPr>
          <w:rFonts w:ascii="Arial" w:hAnsi="Arial" w:eastAsia="Arial"/>
        </w:rPr>
        <w:t>F </w:t>
      </w:r>
      <w:r>
        <w:rPr/>
        <w:t>and</w:t>
      </w:r>
      <w:r>
        <w:rPr>
          <w:spacing w:val="-10"/>
        </w:rPr>
        <w:t> </w:t>
      </w:r>
      <w:r>
        <w:rPr/>
        <w:t>edges</w:t>
      </w:r>
      <w:r>
        <w:rPr>
          <w:spacing w:val="-10"/>
        </w:rPr>
        <w:t> </w:t>
      </w:r>
      <w:r>
        <w:rPr>
          <w:rFonts w:ascii="Arial" w:hAnsi="Arial" w:eastAsia="Arial"/>
        </w:rPr>
        <w:t>£ </w:t>
      </w:r>
      <w:r>
        <w:rPr>
          <w:rFonts w:ascii="STIX Math" w:hAnsi="STIX Math" w:eastAsia="STIX Math"/>
          <w:i/>
        </w:rPr>
        <w:t>⊆</w:t>
      </w:r>
      <w:r>
        <w:rPr>
          <w:rFonts w:ascii="STIX Math" w:hAnsi="STIX Math" w:eastAsia="STIX Math"/>
          <w:i/>
          <w:spacing w:val="-4"/>
        </w:rPr>
        <w:t> </w:t>
      </w:r>
      <w:r>
        <w:rPr>
          <w:rFonts w:ascii="Arial" w:hAnsi="Arial" w:eastAsia="Arial"/>
        </w:rPr>
        <w:t>F</w:t>
      </w:r>
      <w:r>
        <w:rPr>
          <w:rFonts w:ascii="Arial" w:hAnsi="Arial" w:eastAsia="Arial"/>
          <w:spacing w:val="-4"/>
        </w:rPr>
        <w:t> </w:t>
      </w:r>
      <w:r>
        <w:rPr>
          <w:rFonts w:ascii="STIX Math" w:hAnsi="STIX Math" w:eastAsia="STIX Math"/>
        </w:rPr>
        <w:t>×</w:t>
      </w:r>
      <w:r>
        <w:rPr>
          <w:rFonts w:ascii="STIX Math" w:hAnsi="STIX Math" w:eastAsia="STIX Math"/>
          <w:spacing w:val="-10"/>
        </w:rPr>
        <w:t> </w:t>
      </w:r>
      <w:r>
        <w:rPr>
          <w:rFonts w:ascii="Arial" w:hAnsi="Arial" w:eastAsia="Arial"/>
        </w:rPr>
        <w:t>F</w:t>
      </w:r>
      <w:r>
        <w:rPr/>
        <w:t>.</w:t>
      </w:r>
      <w:r>
        <w:rPr>
          <w:spacing w:val="-10"/>
        </w:rPr>
        <w:t> </w:t>
      </w:r>
      <w:r>
        <w:rPr/>
        <w:t>Moreover,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vertex</w:t>
      </w:r>
      <w:r>
        <w:rPr>
          <w:spacing w:val="-10"/>
        </w:rPr>
        <w:t> </w:t>
      </w:r>
      <w:r>
        <w:rPr>
          <w:rFonts w:ascii="STIX Math" w:hAnsi="STIX Math" w:eastAsia="STIX Math"/>
          <w:i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5"/>
          <w:position w:val="-3"/>
          <w:sz w:val="12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-4"/>
        </w:rPr>
        <w:t> </w:t>
      </w:r>
      <w:r>
        <w:rPr>
          <w:rFonts w:ascii="Arial" w:hAnsi="Arial" w:eastAsia="Arial"/>
        </w:rPr>
        <w:t>F </w:t>
      </w:r>
      <w:r>
        <w:rPr/>
        <w:t>is</w:t>
      </w:r>
      <w:r>
        <w:rPr>
          <w:spacing w:val="-10"/>
        </w:rPr>
        <w:t> </w:t>
      </w:r>
      <w:r>
        <w:rPr/>
        <w:t>nat- urally</w:t>
      </w:r>
      <w:r>
        <w:rPr>
          <w:spacing w:val="-12"/>
        </w:rPr>
        <w:t> </w:t>
      </w:r>
      <w:r>
        <w:rPr/>
        <w:t>associated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vector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attributes</w:t>
      </w:r>
      <w:r>
        <w:rPr>
          <w:spacing w:val="-11"/>
        </w:rPr>
        <w:t> </w:t>
      </w:r>
      <w:r>
        <w:rPr>
          <w:rFonts w:ascii="STIX Math" w:hAnsi="STIX Math" w:eastAsia="STIX Math"/>
          <w:i/>
        </w:rPr>
        <w:t>𝑎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1"/>
          <w:position w:val="-3"/>
          <w:sz w:val="12"/>
        </w:rPr>
        <w:t> </w:t>
      </w:r>
      <w:r>
        <w:rPr/>
        <w:t>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edge</w:t>
      </w:r>
      <w:r>
        <w:rPr>
          <w:spacing w:val="-11"/>
        </w:rPr>
        <w:t> </w:t>
      </w:r>
      <w:r>
        <w:rPr>
          <w:rFonts w:ascii="STIX Math" w:hAnsi="STIX Math" w:eastAsia="STIX Math"/>
        </w:rPr>
        <w:t>(</w:t>
      </w:r>
      <w:r>
        <w:rPr>
          <w:rFonts w:ascii="STIX Math" w:hAnsi="STIX Math" w:eastAsia="STIX Math"/>
          <w:i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1"/>
          <w:position w:val="-3"/>
          <w:sz w:val="12"/>
        </w:rPr>
        <w:t> 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3"/>
        </w:rPr>
        <w:t> </w:t>
      </w:r>
      <w:r>
        <w:rPr>
          <w:rFonts w:ascii="STIX Math" w:hAnsi="STIX Math" w:eastAsia="STIX Math"/>
          <w:i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3"/>
          <w:position w:val="-3"/>
          <w:sz w:val="12"/>
        </w:rPr>
        <w:t> </w:t>
      </w:r>
      <w:r>
        <w:rPr>
          <w:rFonts w:ascii="STIX Math" w:hAnsi="STIX Math" w:eastAsia="STIX Math"/>
        </w:rPr>
        <w:t>)</w:t>
      </w:r>
      <w:r>
        <w:rPr>
          <w:rFonts w:ascii="STIX Math" w:hAnsi="STIX Math" w:eastAsia="STIX Math"/>
          <w:spacing w:val="-5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1"/>
        </w:rPr>
        <w:t> </w:t>
      </w:r>
      <w:r>
        <w:rPr>
          <w:rFonts w:ascii="Arial" w:hAnsi="Arial" w:eastAsia="Arial"/>
        </w:rPr>
        <w:t>£</w:t>
      </w:r>
    </w:p>
    <w:p>
      <w:pPr>
        <w:spacing w:after="0" w:line="100" w:lineRule="auto"/>
        <w:jc w:val="both"/>
        <w:rPr>
          <w:rFonts w:ascii="Arial" w:hAnsi="Arial" w:eastAsia="Arial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7"/>
        <w:rPr>
          <w:rFonts w:ascii="Arial"/>
          <w:sz w:val="13"/>
        </w:rPr>
      </w:pPr>
    </w:p>
    <w:p>
      <w:pPr>
        <w:spacing w:after="0"/>
        <w:rPr>
          <w:rFonts w:ascii="Arial"/>
          <w:sz w:val="13"/>
        </w:rPr>
        <w:sectPr>
          <w:pgSz w:w="11910" w:h="15880"/>
          <w:pgMar w:header="668" w:footer="491" w:top="860" w:bottom="680" w:left="640" w:right="620"/>
        </w:sectPr>
      </w:pPr>
    </w:p>
    <w:p>
      <w:pPr>
        <w:spacing w:before="96"/>
        <w:ind w:left="438" w:right="0" w:firstLine="0"/>
        <w:jc w:val="left"/>
        <w:rPr>
          <w:rFonts w:ascii="Times New Roman"/>
          <w:b/>
          <w:sz w:val="14"/>
        </w:rPr>
      </w:pPr>
      <w:bookmarkStart w:name="2.6 Molecular transformer" w:id="12"/>
      <w:bookmarkEnd w:id="12"/>
      <w:r>
        <w:rPr/>
      </w:r>
      <w:bookmarkStart w:name="_bookmark5" w:id="13"/>
      <w:bookmarkEnd w:id="13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before="31"/>
        <w:ind w:left="438" w:right="0" w:firstLine="0"/>
        <w:jc w:val="left"/>
        <w:rPr>
          <w:sz w:val="14"/>
        </w:rPr>
      </w:pP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atom</w:t>
      </w:r>
      <w:r>
        <w:rPr>
          <w:spacing w:val="-6"/>
          <w:sz w:val="14"/>
        </w:rPr>
        <w:t> </w:t>
      </w:r>
      <w:r>
        <w:rPr>
          <w:sz w:val="14"/>
        </w:rPr>
        <w:t>(graph</w:t>
      </w:r>
      <w:r>
        <w:rPr>
          <w:spacing w:val="-6"/>
          <w:sz w:val="14"/>
        </w:rPr>
        <w:t> </w:t>
      </w:r>
      <w:r>
        <w:rPr>
          <w:sz w:val="14"/>
        </w:rPr>
        <w:t>node)</w:t>
      </w:r>
      <w:r>
        <w:rPr>
          <w:spacing w:val="-6"/>
          <w:sz w:val="14"/>
        </w:rPr>
        <w:t> </w:t>
      </w:r>
      <w:r>
        <w:rPr>
          <w:sz w:val="14"/>
        </w:rPr>
        <w:t>attributes</w:t>
      </w:r>
      <w:r>
        <w:rPr>
          <w:spacing w:val="-6"/>
          <w:sz w:val="14"/>
        </w:rPr>
        <w:t> </w:t>
      </w:r>
      <w:r>
        <w:rPr>
          <w:sz w:val="14"/>
        </w:rPr>
        <w:t>used</w:t>
      </w:r>
      <w:r>
        <w:rPr>
          <w:spacing w:val="-6"/>
          <w:sz w:val="14"/>
        </w:rPr>
        <w:t> </w:t>
      </w:r>
      <w:r>
        <w:rPr>
          <w:sz w:val="14"/>
        </w:rPr>
        <w:t>for</w:t>
      </w:r>
      <w:r>
        <w:rPr>
          <w:spacing w:val="-6"/>
          <w:sz w:val="14"/>
        </w:rPr>
        <w:t> </w:t>
      </w:r>
      <w:r>
        <w:rPr>
          <w:sz w:val="14"/>
        </w:rPr>
        <w:t>molecular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representation.</w:t>
      </w:r>
    </w:p>
    <w:p>
      <w:pPr>
        <w:pStyle w:val="BodyText"/>
        <w:spacing w:before="4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685037</wp:posOffset>
                </wp:positionH>
                <wp:positionV relativeFrom="paragraph">
                  <wp:posOffset>62531</wp:posOffset>
                </wp:positionV>
                <wp:extent cx="2781300" cy="127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2781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81300" h="0">
                              <a:moveTo>
                                <a:pt x="0" y="0"/>
                              </a:moveTo>
                              <a:lnTo>
                                <a:pt x="278126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939999pt;margin-top:4.923729pt;width:219pt;height:.1pt;mso-position-horizontal-relative:page;mso-position-vertical-relative:paragraph;z-index:-15720448;mso-wrap-distance-left:0;mso-wrap-distance-right:0" id="docshape17" coordorigin="1079,98" coordsize="4380,0" path="m1079,98l5459,98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730" w:val="left" w:leader="none"/>
        </w:tabs>
        <w:spacing w:line="109" w:lineRule="exact" w:before="60"/>
        <w:ind w:left="558" w:right="0" w:firstLine="0"/>
        <w:jc w:val="left"/>
        <w:rPr>
          <w:sz w:val="12"/>
        </w:rPr>
      </w:pPr>
      <w:r>
        <w:rPr>
          <w:spacing w:val="-2"/>
          <w:sz w:val="12"/>
        </w:rPr>
        <w:t>Attributes</w:t>
      </w:r>
      <w:r>
        <w:rPr>
          <w:sz w:val="12"/>
        </w:rPr>
        <w:tab/>
      </w:r>
      <w:r>
        <w:rPr>
          <w:spacing w:val="-2"/>
          <w:sz w:val="12"/>
        </w:rPr>
        <w:t>Explanation</w:t>
      </w:r>
    </w:p>
    <w:p>
      <w:pPr>
        <w:pStyle w:val="BodyText"/>
        <w:spacing w:before="7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685037</wp:posOffset>
                </wp:positionH>
                <wp:positionV relativeFrom="paragraph">
                  <wp:posOffset>64301</wp:posOffset>
                </wp:positionV>
                <wp:extent cx="2781300" cy="1270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2781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81300" h="0">
                              <a:moveTo>
                                <a:pt x="0" y="0"/>
                              </a:moveTo>
                              <a:lnTo>
                                <a:pt x="278126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939999pt;margin-top:5.063132pt;width:219pt;height:.1pt;mso-position-horizontal-relative:page;mso-position-vertical-relative:paragraph;z-index:-15719936;mso-wrap-distance-left:0;mso-wrap-distance-right:0" id="docshape18" coordorigin="1079,101" coordsize="4380,0" path="m1079,101l5459,101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730" w:val="left" w:leader="none"/>
        </w:tabs>
        <w:spacing w:line="110" w:lineRule="auto" w:before="30"/>
        <w:ind w:left="558" w:right="890" w:hanging="1"/>
        <w:jc w:val="left"/>
        <w:rPr>
          <w:sz w:val="12"/>
        </w:rPr>
      </w:pPr>
      <w:r>
        <w:rPr>
          <w:w w:val="105"/>
          <w:sz w:val="12"/>
        </w:rPr>
        <w:t>atom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z w:val="12"/>
        </w:rPr>
        <w:tab/>
      </w:r>
      <w:r>
        <w:rPr>
          <w:w w:val="105"/>
          <w:sz w:val="12"/>
        </w:rPr>
        <w:t>C,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6"/>
          <w:w w:val="105"/>
          <w:sz w:val="12"/>
        </w:rPr>
        <w:t> </w:t>
      </w:r>
      <w:r>
        <w:rPr>
          <w:rFonts w:ascii="STIX Math" w:hAnsi="STIX Math"/>
          <w:w w:val="105"/>
          <w:sz w:val="12"/>
        </w:rPr>
        <w:t>…</w:t>
      </w:r>
      <w:r>
        <w:rPr>
          <w:rFonts w:ascii="STIX Math" w:hAnsi="STIX Math"/>
          <w:spacing w:val="15"/>
          <w:w w:val="105"/>
          <w:sz w:val="12"/>
        </w:rPr>
        <w:t> </w:t>
      </w:r>
      <w:r>
        <w:rPr>
          <w:w w:val="105"/>
          <w:sz w:val="12"/>
        </w:rPr>
        <w:t>: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one-hot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encoding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hybridization</w:t>
      </w:r>
      <w:r>
        <w:rPr>
          <w:sz w:val="12"/>
        </w:rPr>
        <w:tab/>
      </w:r>
      <w:r>
        <w:rPr>
          <w:w w:val="105"/>
          <w:sz w:val="12"/>
        </w:rPr>
        <w:t>sp, sp</w:t>
      </w:r>
      <w:r>
        <w:rPr>
          <w:rFonts w:ascii="STIX Math" w:hAnsi="STIX Math"/>
          <w:w w:val="105"/>
          <w:sz w:val="12"/>
          <w:vertAlign w:val="superscript"/>
        </w:rPr>
        <w:t>2</w:t>
      </w:r>
      <w:r>
        <w:rPr>
          <w:w w:val="105"/>
          <w:sz w:val="12"/>
          <w:vertAlign w:val="baseline"/>
        </w:rPr>
        <w:t>, sp</w:t>
      </w:r>
      <w:r>
        <w:rPr>
          <w:rFonts w:ascii="STIX Math" w:hAnsi="STIX Math"/>
          <w:w w:val="105"/>
          <w:sz w:val="12"/>
          <w:vertAlign w:val="superscript"/>
        </w:rPr>
        <w:t>3</w:t>
      </w:r>
      <w:r>
        <w:rPr>
          <w:w w:val="105"/>
          <w:sz w:val="12"/>
          <w:vertAlign w:val="baseline"/>
        </w:rPr>
        <w:t>, sp</w:t>
      </w:r>
      <w:r>
        <w:rPr>
          <w:rFonts w:ascii="STIX Math" w:hAnsi="STIX Math"/>
          <w:w w:val="105"/>
          <w:sz w:val="12"/>
          <w:vertAlign w:val="superscript"/>
        </w:rPr>
        <w:t>3</w:t>
      </w:r>
      <w:r>
        <w:rPr>
          <w:w w:val="105"/>
          <w:sz w:val="12"/>
          <w:vertAlign w:val="baseline"/>
        </w:rPr>
        <w:t>d : one-hot encoding</w:t>
      </w:r>
    </w:p>
    <w:p>
      <w:pPr>
        <w:tabs>
          <w:tab w:pos="1730" w:val="left" w:leader="none"/>
        </w:tabs>
        <w:spacing w:line="295" w:lineRule="auto" w:before="32"/>
        <w:ind w:left="558" w:right="127" w:hanging="1"/>
        <w:jc w:val="left"/>
        <w:rPr>
          <w:sz w:val="12"/>
        </w:rPr>
      </w:pPr>
      <w:r>
        <w:rPr>
          <w:spacing w:val="-2"/>
          <w:sz w:val="12"/>
        </w:rPr>
        <w:t>chirality</w:t>
      </w:r>
      <w:r>
        <w:rPr>
          <w:sz w:val="12"/>
        </w:rPr>
        <w:tab/>
        <w:t>R (Rectus), S (Sinister), N (None) : one-hot encoding</w:t>
      </w:r>
      <w:r>
        <w:rPr>
          <w:spacing w:val="40"/>
          <w:sz w:val="12"/>
        </w:rPr>
        <w:t> </w:t>
      </w:r>
      <w:r>
        <w:rPr>
          <w:sz w:val="12"/>
        </w:rPr>
        <w:t>radical electrons</w:t>
        <w:tab/>
        <w:t>0 (no), 1 (yes)</w:t>
      </w:r>
    </w:p>
    <w:p>
      <w:pPr>
        <w:tabs>
          <w:tab w:pos="1730" w:val="left" w:leader="none"/>
        </w:tabs>
        <w:spacing w:line="139" w:lineRule="exact" w:before="0"/>
        <w:ind w:left="558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aromatic</w:t>
      </w:r>
      <w:r>
        <w:rPr>
          <w:sz w:val="12"/>
        </w:rPr>
        <w:tab/>
      </w:r>
      <w:r>
        <w:rPr>
          <w:w w:val="105"/>
          <w:sz w:val="12"/>
        </w:rPr>
        <w:t>0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(no),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(yes)</w:t>
      </w:r>
    </w:p>
    <w:p>
      <w:pPr>
        <w:tabs>
          <w:tab w:pos="1730" w:val="left" w:leader="none"/>
        </w:tabs>
        <w:spacing w:before="31"/>
        <w:ind w:left="558" w:right="0" w:firstLine="0"/>
        <w:jc w:val="left"/>
        <w:rPr>
          <w:sz w:val="12"/>
        </w:rPr>
      </w:pPr>
      <w:r>
        <w:rPr>
          <w:w w:val="105"/>
          <w:sz w:val="12"/>
        </w:rPr>
        <w:t>implicit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valence</w:t>
      </w:r>
      <w:r>
        <w:rPr>
          <w:sz w:val="12"/>
        </w:rPr>
        <w:tab/>
      </w:r>
      <w:r>
        <w:rPr>
          <w:w w:val="105"/>
          <w:sz w:val="12"/>
        </w:rPr>
        <w:t>0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(no),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(yes)</w:t>
      </w:r>
    </w:p>
    <w:p>
      <w:pPr>
        <w:tabs>
          <w:tab w:pos="1730" w:val="left" w:leader="none"/>
        </w:tabs>
        <w:spacing w:before="32"/>
        <w:ind w:left="558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acceptor</w:t>
      </w:r>
      <w:r>
        <w:rPr>
          <w:sz w:val="12"/>
        </w:rPr>
        <w:tab/>
      </w:r>
      <w:r>
        <w:rPr>
          <w:w w:val="105"/>
          <w:sz w:val="12"/>
        </w:rPr>
        <w:t>0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(no),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(yes)</w:t>
      </w:r>
    </w:p>
    <w:p>
      <w:pPr>
        <w:tabs>
          <w:tab w:pos="1730" w:val="left" w:leader="none"/>
        </w:tabs>
        <w:spacing w:before="32"/>
        <w:ind w:left="558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donor</w:t>
      </w:r>
      <w:r>
        <w:rPr>
          <w:sz w:val="12"/>
        </w:rPr>
        <w:tab/>
      </w:r>
      <w:r>
        <w:rPr>
          <w:w w:val="105"/>
          <w:sz w:val="12"/>
        </w:rPr>
        <w:t>0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(no),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(yes)</w:t>
      </w:r>
    </w:p>
    <w:p>
      <w:pPr>
        <w:pStyle w:val="BodyText"/>
        <w:spacing w:before="7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685037</wp:posOffset>
                </wp:positionH>
                <wp:positionV relativeFrom="paragraph">
                  <wp:posOffset>49419</wp:posOffset>
                </wp:positionV>
                <wp:extent cx="2781300" cy="1270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2781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81300" h="0">
                              <a:moveTo>
                                <a:pt x="0" y="0"/>
                              </a:moveTo>
                              <a:lnTo>
                                <a:pt x="278126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939999pt;margin-top:3.891286pt;width:219pt;height:.1pt;mso-position-horizontal-relative:page;mso-position-vertical-relative:paragraph;z-index:-15719424;mso-wrap-distance-left:0;mso-wrap-distance-right:0" id="docshape19" coordorigin="1079,78" coordsize="4380,0" path="m1079,78l5459,78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435" w:right="0" w:firstLine="0"/>
        <w:jc w:val="left"/>
        <w:rPr>
          <w:rFonts w:ascii="Times New Roman"/>
          <w:b/>
          <w:sz w:val="14"/>
        </w:rPr>
      </w:pPr>
      <w:bookmarkStart w:name="_bookmark6" w:id="14"/>
      <w:bookmarkEnd w:id="14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1"/>
        <w:ind w:left="435" w:right="0" w:firstLine="0"/>
        <w:jc w:val="left"/>
        <w:rPr>
          <w:sz w:val="14"/>
        </w:rPr>
      </w:pP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bond</w:t>
      </w:r>
      <w:r>
        <w:rPr>
          <w:spacing w:val="-7"/>
          <w:sz w:val="14"/>
        </w:rPr>
        <w:t> </w:t>
      </w:r>
      <w:r>
        <w:rPr>
          <w:sz w:val="14"/>
        </w:rPr>
        <w:t>(graph</w:t>
      </w:r>
      <w:r>
        <w:rPr>
          <w:spacing w:val="-7"/>
          <w:sz w:val="14"/>
        </w:rPr>
        <w:t> </w:t>
      </w:r>
      <w:r>
        <w:rPr>
          <w:sz w:val="14"/>
        </w:rPr>
        <w:t>edge)</w:t>
      </w:r>
      <w:r>
        <w:rPr>
          <w:spacing w:val="-8"/>
          <w:sz w:val="14"/>
        </w:rPr>
        <w:t> </w:t>
      </w:r>
      <w:r>
        <w:rPr>
          <w:sz w:val="14"/>
        </w:rPr>
        <w:t>attributes</w:t>
      </w:r>
      <w:r>
        <w:rPr>
          <w:spacing w:val="-7"/>
          <w:sz w:val="14"/>
        </w:rPr>
        <w:t> </w:t>
      </w:r>
      <w:r>
        <w:rPr>
          <w:sz w:val="14"/>
        </w:rPr>
        <w:t>used</w:t>
      </w:r>
      <w:r>
        <w:rPr>
          <w:spacing w:val="-7"/>
          <w:sz w:val="14"/>
        </w:rPr>
        <w:t> </w:t>
      </w:r>
      <w:r>
        <w:rPr>
          <w:sz w:val="14"/>
        </w:rPr>
        <w:t>for</w:t>
      </w:r>
      <w:r>
        <w:rPr>
          <w:spacing w:val="-7"/>
          <w:sz w:val="14"/>
        </w:rPr>
        <w:t> </w:t>
      </w:r>
      <w:r>
        <w:rPr>
          <w:sz w:val="14"/>
        </w:rPr>
        <w:t>molecular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representation.</w:t>
      </w:r>
    </w:p>
    <w:p>
      <w:pPr>
        <w:pStyle w:val="BodyText"/>
        <w:spacing w:before="4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682866</wp:posOffset>
                </wp:positionH>
                <wp:positionV relativeFrom="paragraph">
                  <wp:posOffset>62566</wp:posOffset>
                </wp:positionV>
                <wp:extent cx="2786380" cy="1270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27863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86380" h="0">
                              <a:moveTo>
                                <a:pt x="0" y="0"/>
                              </a:moveTo>
                              <a:lnTo>
                                <a:pt x="2785833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769001pt;margin-top:4.926496pt;width:219.4pt;height:.1pt;mso-position-horizontal-relative:page;mso-position-vertical-relative:paragraph;z-index:-15718912;mso-wrap-distance-left:0;mso-wrap-distance-right:0" id="docshape20" coordorigin="1075,99" coordsize="4388,0" path="m1075,99l5463,99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875" w:val="left" w:leader="none"/>
        </w:tabs>
        <w:spacing w:before="60"/>
        <w:ind w:left="554" w:right="0" w:firstLine="0"/>
        <w:jc w:val="left"/>
        <w:rPr>
          <w:sz w:val="12"/>
        </w:rPr>
      </w:pPr>
      <w:r>
        <w:rPr>
          <w:spacing w:val="-2"/>
          <w:sz w:val="12"/>
        </w:rPr>
        <w:t>Attributes</w:t>
      </w:r>
      <w:r>
        <w:rPr>
          <w:sz w:val="12"/>
        </w:rPr>
        <w:tab/>
      </w:r>
      <w:r>
        <w:rPr>
          <w:spacing w:val="-2"/>
          <w:sz w:val="12"/>
        </w:rPr>
        <w:t>Explanation</w:t>
      </w:r>
    </w:p>
    <w:p>
      <w:pPr>
        <w:pStyle w:val="BodyText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682866</wp:posOffset>
                </wp:positionH>
                <wp:positionV relativeFrom="paragraph">
                  <wp:posOffset>45105</wp:posOffset>
                </wp:positionV>
                <wp:extent cx="2786380" cy="1270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27863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86380" h="0">
                              <a:moveTo>
                                <a:pt x="0" y="0"/>
                              </a:moveTo>
                              <a:lnTo>
                                <a:pt x="2785833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769001pt;margin-top:3.551625pt;width:219.4pt;height:.1pt;mso-position-horizontal-relative:page;mso-position-vertical-relative:paragraph;z-index:-15718400;mso-wrap-distance-left:0;mso-wrap-distance-right:0" id="docshape21" coordorigin="1075,71" coordsize="4388,0" path="m1075,71l5463,71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875" w:val="left" w:leader="none"/>
        </w:tabs>
        <w:spacing w:line="3" w:lineRule="exact" w:before="53"/>
        <w:ind w:left="554" w:right="0" w:firstLine="0"/>
        <w:jc w:val="left"/>
        <w:rPr>
          <w:sz w:val="12"/>
        </w:rPr>
      </w:pPr>
      <w:bookmarkStart w:name="_bookmark7" w:id="15"/>
      <w:bookmarkEnd w:id="15"/>
      <w:r>
        <w:rPr/>
      </w:r>
      <w:r>
        <w:rPr>
          <w:spacing w:val="-4"/>
          <w:sz w:val="12"/>
        </w:rPr>
        <w:t>type</w:t>
      </w:r>
      <w:r>
        <w:rPr>
          <w:sz w:val="12"/>
        </w:rPr>
        <w:tab/>
        <w:t>single,</w:t>
      </w:r>
      <w:r>
        <w:rPr>
          <w:spacing w:val="10"/>
          <w:sz w:val="12"/>
        </w:rPr>
        <w:t> </w:t>
      </w:r>
      <w:r>
        <w:rPr>
          <w:sz w:val="12"/>
        </w:rPr>
        <w:t>double,</w:t>
      </w:r>
      <w:r>
        <w:rPr>
          <w:spacing w:val="10"/>
          <w:sz w:val="12"/>
        </w:rPr>
        <w:t> </w:t>
      </w:r>
      <w:r>
        <w:rPr>
          <w:sz w:val="12"/>
        </w:rPr>
        <w:t>triple,</w:t>
      </w:r>
      <w:r>
        <w:rPr>
          <w:spacing w:val="11"/>
          <w:sz w:val="12"/>
        </w:rPr>
        <w:t> </w:t>
      </w:r>
      <w:r>
        <w:rPr>
          <w:sz w:val="12"/>
        </w:rPr>
        <w:t>aromatic</w:t>
      </w:r>
      <w:r>
        <w:rPr>
          <w:spacing w:val="10"/>
          <w:sz w:val="12"/>
        </w:rPr>
        <w:t> </w:t>
      </w:r>
      <w:r>
        <w:rPr>
          <w:sz w:val="12"/>
        </w:rPr>
        <w:t>:</w:t>
      </w:r>
      <w:r>
        <w:rPr>
          <w:spacing w:val="10"/>
          <w:sz w:val="12"/>
        </w:rPr>
        <w:t> </w:t>
      </w:r>
      <w:r>
        <w:rPr>
          <w:sz w:val="12"/>
        </w:rPr>
        <w:t>one-hot</w:t>
      </w:r>
      <w:r>
        <w:rPr>
          <w:spacing w:val="11"/>
          <w:sz w:val="12"/>
        </w:rPr>
        <w:t> </w:t>
      </w:r>
      <w:r>
        <w:rPr>
          <w:spacing w:val="-2"/>
          <w:sz w:val="12"/>
        </w:rPr>
        <w:t>encoding</w:t>
      </w:r>
    </w:p>
    <w:p>
      <w:pPr>
        <w:pStyle w:val="ListParagraph"/>
        <w:numPr>
          <w:ilvl w:val="1"/>
          <w:numId w:val="2"/>
        </w:numPr>
        <w:tabs>
          <w:tab w:pos="780" w:val="left" w:leader="none"/>
        </w:tabs>
        <w:spacing w:line="240" w:lineRule="auto" w:before="104" w:after="0"/>
        <w:ind w:left="780" w:right="0" w:hanging="345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Molecular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transformer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435" w:right="117" w:firstLine="239"/>
        <w:jc w:val="both"/>
      </w:pPr>
      <w:r>
        <w:rPr/>
        <w:t>Transformer</w:t>
      </w:r>
      <w:r>
        <w:rPr>
          <w:spacing w:val="-11"/>
        </w:rPr>
        <w:t> </w:t>
      </w:r>
      <w:hyperlink w:history="true" w:anchor="_bookmark44">
        <w:r>
          <w:rPr>
            <w:color w:val="0080AC"/>
          </w:rPr>
          <w:t>[41]</w:t>
        </w:r>
      </w:hyperlink>
      <w:r>
        <w:rPr>
          <w:color w:val="0080AC"/>
          <w:spacing w:val="-11"/>
        </w:rPr>
        <w:t> </w:t>
      </w:r>
      <w:r>
        <w:rPr/>
        <w:t>architecture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originally</w:t>
      </w:r>
      <w:r>
        <w:rPr>
          <w:spacing w:val="-11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various sequence-to-sequence</w:t>
      </w:r>
      <w:r>
        <w:rPr>
          <w:spacing w:val="-1"/>
        </w:rPr>
        <w:t> </w:t>
      </w:r>
      <w:r>
        <w:rPr/>
        <w:t>tasks,</w:t>
      </w:r>
      <w:r>
        <w:rPr>
          <w:spacing w:val="-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translation,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lan- </w:t>
      </w:r>
      <w:r>
        <w:rPr>
          <w:spacing w:val="-2"/>
        </w:rPr>
        <w:t>guage</w:t>
      </w:r>
      <w:r>
        <w:rPr>
          <w:spacing w:val="-9"/>
        </w:rPr>
        <w:t> </w:t>
      </w:r>
      <w:r>
        <w:rPr>
          <w:spacing w:val="-2"/>
        </w:rPr>
        <w:t>understanding</w:t>
      </w:r>
      <w:r>
        <w:rPr>
          <w:spacing w:val="-9"/>
        </w:rPr>
        <w:t> </w:t>
      </w:r>
      <w:hyperlink w:history="true" w:anchor="_bookmark47">
        <w:r>
          <w:rPr>
            <w:color w:val="0080AC"/>
            <w:spacing w:val="-2"/>
          </w:rPr>
          <w:t>[42,43]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fact,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huge</w:t>
      </w:r>
      <w:r>
        <w:rPr>
          <w:spacing w:val="-9"/>
        </w:rPr>
        <w:t> </w:t>
      </w:r>
      <w:r>
        <w:rPr>
          <w:spacing w:val="-2"/>
        </w:rPr>
        <w:t>success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transformer- </w:t>
      </w:r>
      <w:r>
        <w:rPr/>
        <w:t>based</w:t>
      </w:r>
      <w:r>
        <w:rPr>
          <w:spacing w:val="-9"/>
        </w:rPr>
        <w:t> </w:t>
      </w:r>
      <w:r>
        <w:rPr/>
        <w:t>models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attributed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multihead</w:t>
      </w:r>
      <w:r>
        <w:rPr>
          <w:spacing w:val="-9"/>
        </w:rPr>
        <w:t> </w:t>
      </w:r>
      <w:r>
        <w:rPr/>
        <w:t>self-attention</w:t>
      </w:r>
      <w:r>
        <w:rPr>
          <w:spacing w:val="-9"/>
        </w:rPr>
        <w:t> </w:t>
      </w:r>
      <w:r>
        <w:rPr/>
        <w:t>component that</w:t>
      </w:r>
      <w:r>
        <w:rPr>
          <w:spacing w:val="-2"/>
        </w:rPr>
        <w:t> </w:t>
      </w:r>
      <w:r>
        <w:rPr/>
        <w:t>enables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capture</w:t>
      </w:r>
      <w:r>
        <w:rPr>
          <w:spacing w:val="-2"/>
        </w:rPr>
        <w:t> </w:t>
      </w:r>
      <w:r>
        <w:rPr/>
        <w:t>contextual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 </w:t>
      </w:r>
      <w:r>
        <w:rPr>
          <w:spacing w:val="-4"/>
        </w:rPr>
        <w:t>entire</w:t>
      </w:r>
      <w:r>
        <w:rPr>
          <w:spacing w:val="-5"/>
        </w:rPr>
        <w:t> </w:t>
      </w:r>
      <w:r>
        <w:rPr>
          <w:spacing w:val="-4"/>
        </w:rPr>
        <w:t>sequence.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multihead</w:t>
      </w:r>
      <w:r>
        <w:rPr>
          <w:spacing w:val="-5"/>
        </w:rPr>
        <w:t> </w:t>
      </w:r>
      <w:r>
        <w:rPr>
          <w:spacing w:val="-4"/>
        </w:rPr>
        <w:t>attention</w:t>
      </w:r>
      <w:r>
        <w:rPr>
          <w:spacing w:val="-5"/>
        </w:rPr>
        <w:t> </w:t>
      </w:r>
      <w:r>
        <w:rPr>
          <w:spacing w:val="-4"/>
        </w:rPr>
        <w:t>layer</w:t>
      </w:r>
      <w:r>
        <w:rPr>
          <w:spacing w:val="-5"/>
        </w:rPr>
        <w:t> </w:t>
      </w:r>
      <w:r>
        <w:rPr>
          <w:spacing w:val="-4"/>
        </w:rPr>
        <w:t>includes</w:t>
      </w:r>
      <w:r>
        <w:rPr>
          <w:spacing w:val="-5"/>
        </w:rPr>
        <w:t> </w:t>
      </w:r>
      <w:r>
        <w:rPr>
          <w:spacing w:val="-4"/>
        </w:rPr>
        <w:t>several</w:t>
      </w:r>
      <w:r>
        <w:rPr>
          <w:spacing w:val="-5"/>
        </w:rPr>
        <w:t> </w:t>
      </w:r>
      <w:r>
        <w:rPr>
          <w:spacing w:val="-4"/>
        </w:rPr>
        <w:t>scaled</w:t>
      </w:r>
      <w:r>
        <w:rPr>
          <w:spacing w:val="-5"/>
        </w:rPr>
        <w:t> </w:t>
      </w:r>
      <w:r>
        <w:rPr>
          <w:spacing w:val="-4"/>
        </w:rPr>
        <w:t>dot </w:t>
      </w:r>
      <w:r>
        <w:rPr/>
        <w:t>attention</w:t>
      </w:r>
      <w:r>
        <w:rPr>
          <w:spacing w:val="-3"/>
        </w:rPr>
        <w:t> </w:t>
      </w:r>
      <w:r>
        <w:rPr/>
        <w:t>layers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run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parallel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concatenated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4"/>
        </w:rPr>
        <w:t>end.</w:t>
      </w:r>
    </w:p>
    <w:p>
      <w:pPr>
        <w:pStyle w:val="BodyText"/>
        <w:spacing w:line="94" w:lineRule="exact"/>
        <w:ind w:left="435"/>
        <w:jc w:val="both"/>
      </w:pPr>
      <w:r>
        <w:rPr/>
        <w:t>In</w:t>
      </w:r>
      <w:r>
        <w:rPr>
          <w:spacing w:val="4"/>
        </w:rPr>
        <w:t> </w:t>
      </w:r>
      <w:r>
        <w:rPr/>
        <w:t>case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rFonts w:ascii="STIX Math" w:hAnsi="STIX Math" w:eastAsia="STIX Math"/>
          <w:i/>
        </w:rPr>
        <w:t>𝑖</w:t>
      </w:r>
      <w:r>
        <w:rPr/>
        <w:t>th</w:t>
      </w:r>
      <w:r>
        <w:rPr>
          <w:spacing w:val="7"/>
        </w:rPr>
        <w:t> </w:t>
      </w:r>
      <w:r>
        <w:rPr/>
        <w:t>attention</w:t>
      </w:r>
      <w:r>
        <w:rPr>
          <w:spacing w:val="6"/>
        </w:rPr>
        <w:t> </w:t>
      </w:r>
      <w:r>
        <w:rPr/>
        <w:t>head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matrix</w:t>
      </w:r>
      <w:r>
        <w:rPr>
          <w:spacing w:val="6"/>
        </w:rPr>
        <w:t> </w:t>
      </w:r>
      <w:r>
        <w:rPr>
          <w:rFonts w:ascii="STIX Math" w:hAnsi="STIX Math" w:eastAsia="STIX Math"/>
          <w:i/>
        </w:rPr>
        <w:t>𝐻</w:t>
      </w:r>
      <w:r>
        <w:rPr>
          <w:rFonts w:ascii="STIX Math" w:hAnsi="STIX Math" w:eastAsia="STIX Math"/>
          <w:i/>
          <w:spacing w:val="9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-3"/>
        </w:rPr>
        <w:t> </w:t>
      </w:r>
      <w:r>
        <w:rPr>
          <w:rFonts w:ascii="Arimo" w:hAnsi="Arimo" w:eastAsia="Arimo"/>
          <w:w w:val="115"/>
        </w:rPr>
        <w:t>ℝ</w:t>
      </w:r>
      <w:r>
        <w:rPr>
          <w:rFonts w:ascii="STIX Math" w:hAnsi="STIX Math" w:eastAsia="STIX Math"/>
          <w:i/>
          <w:w w:val="115"/>
          <w:vertAlign w:val="superscript"/>
        </w:rPr>
        <w:t>𝑙</w:t>
      </w:r>
      <w:r>
        <w:rPr>
          <w:rFonts w:ascii="STIX Math" w:hAnsi="STIX Math" w:eastAsia="STIX Math"/>
          <w:w w:val="115"/>
          <w:vertAlign w:val="superscript"/>
        </w:rPr>
        <w:t>×</w:t>
      </w:r>
      <w:r>
        <w:rPr>
          <w:rFonts w:ascii="STIX Math" w:hAnsi="STIX Math" w:eastAsia="STIX Math"/>
          <w:i/>
          <w:w w:val="115"/>
          <w:vertAlign w:val="superscript"/>
        </w:rPr>
        <w:t>𝑑</w:t>
      </w:r>
      <w:r>
        <w:rPr>
          <w:rFonts w:ascii="STIX Math" w:hAnsi="STIX Math" w:eastAsia="STIX Math"/>
          <w:i/>
          <w:spacing w:val="-29"/>
          <w:w w:val="115"/>
          <w:vertAlign w:val="baseline"/>
        </w:rPr>
        <w:t> </w:t>
      </w:r>
      <w:r>
        <w:rPr>
          <w:vertAlign w:val="baseline"/>
        </w:rPr>
        <w:t>,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7"/>
          <w:vertAlign w:val="baseline"/>
        </w:rPr>
        <w:t> </w:t>
      </w:r>
      <w:r>
        <w:rPr>
          <w:spacing w:val="-2"/>
          <w:vertAlign w:val="baseline"/>
        </w:rPr>
        <w:t>self-</w:t>
      </w:r>
    </w:p>
    <w:p>
      <w:pPr>
        <w:pStyle w:val="BodyText"/>
        <w:spacing w:line="98" w:lineRule="auto" w:before="89"/>
        <w:ind w:left="435" w:right="115"/>
        <w:jc w:val="both"/>
      </w:pPr>
      <w:r>
        <w:rPr/>
        <w:t>attention</w:t>
      </w:r>
      <w:r>
        <w:rPr>
          <w:spacing w:val="26"/>
        </w:rPr>
        <w:t> </w:t>
      </w:r>
      <w:r>
        <w:rPr/>
        <w:t>maps</w:t>
      </w:r>
      <w:r>
        <w:rPr>
          <w:spacing w:val="26"/>
        </w:rPr>
        <w:t> </w:t>
      </w:r>
      <w:r>
        <w:rPr>
          <w:rFonts w:ascii="STIX Math" w:eastAsia="STIX Math"/>
          <w:i/>
        </w:rPr>
        <w:t>𝐻</w:t>
      </w:r>
      <w:r>
        <w:rPr>
          <w:rFonts w:ascii="STIX Math" w:eastAsia="STIX Math"/>
          <w:i/>
          <w:spacing w:val="40"/>
        </w:rPr>
        <w:t> </w:t>
      </w:r>
      <w:r>
        <w:rPr/>
        <w:t>into</w:t>
      </w:r>
      <w:r>
        <w:rPr>
          <w:spacing w:val="26"/>
        </w:rPr>
        <w:t> </w:t>
      </w:r>
      <w:r>
        <w:rPr/>
        <w:t>three</w:t>
      </w:r>
      <w:r>
        <w:rPr>
          <w:spacing w:val="27"/>
        </w:rPr>
        <w:t> </w:t>
      </w:r>
      <w:r>
        <w:rPr/>
        <w:t>matrices: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query</w:t>
      </w:r>
      <w:r>
        <w:rPr>
          <w:spacing w:val="26"/>
        </w:rPr>
        <w:t> </w:t>
      </w:r>
      <w:r>
        <w:rPr/>
        <w:t>matrix</w:t>
      </w:r>
      <w:r>
        <w:rPr>
          <w:spacing w:val="26"/>
        </w:rPr>
        <w:t> </w:t>
      </w:r>
      <w:r>
        <w:rPr>
          <w:rFonts w:ascii="STIX Math" w:eastAsia="STIX Math"/>
          <w:i/>
        </w:rPr>
        <w:t>𝑄</w:t>
      </w:r>
      <w:r>
        <w:rPr>
          <w:rFonts w:ascii="STIX Math" w:eastAsia="STIX Math"/>
          <w:i/>
          <w:spacing w:val="25"/>
        </w:rPr>
        <w:t> </w:t>
      </w:r>
      <w:r>
        <w:rPr>
          <w:rFonts w:ascii="STIX Math" w:eastAsia="STIX Math"/>
        </w:rPr>
        <w:t>=</w:t>
      </w:r>
      <w:r>
        <w:rPr>
          <w:rFonts w:ascii="STIX Math" w:eastAsia="STIX Math"/>
          <w:spacing w:val="25"/>
        </w:rPr>
        <w:t> </w:t>
      </w:r>
      <w:r>
        <w:rPr>
          <w:rFonts w:ascii="STIX Math" w:eastAsia="STIX Math"/>
          <w:i/>
        </w:rPr>
        <w:t>𝐻𝑊</w:t>
      </w:r>
      <w:r>
        <w:rPr>
          <w:rFonts w:ascii="STIX Math" w:eastAsia="STIX Math"/>
          <w:i/>
          <w:position w:val="-3"/>
          <w:sz w:val="12"/>
        </w:rPr>
        <w:t>𝑄</w:t>
      </w:r>
      <w:r>
        <w:rPr/>
        <w:t>,</w:t>
      </w:r>
      <w:r>
        <w:rPr>
          <w:spacing w:val="27"/>
        </w:rPr>
        <w:t> </w:t>
      </w:r>
      <w:r>
        <w:rPr/>
        <w:t>the</w:t>
      </w:r>
      <w:r>
        <w:rPr/>
        <w:t> key</w:t>
      </w:r>
      <w:r>
        <w:rPr>
          <w:spacing w:val="40"/>
        </w:rPr>
        <w:t> </w:t>
      </w:r>
      <w:r>
        <w:rPr/>
        <w:t>matrix</w:t>
      </w:r>
      <w:r>
        <w:rPr>
          <w:spacing w:val="40"/>
        </w:rPr>
        <w:t> </w:t>
      </w:r>
      <w:r>
        <w:rPr>
          <w:rFonts w:ascii="STIX Math" w:eastAsia="STIX Math"/>
          <w:i/>
        </w:rPr>
        <w:t>𝐾</w:t>
      </w:r>
      <w:r>
        <w:rPr>
          <w:rFonts w:ascii="STIX Math" w:eastAsia="STIX Math"/>
          <w:i/>
          <w:spacing w:val="40"/>
        </w:rPr>
        <w:t> </w:t>
      </w:r>
      <w:r>
        <w:rPr>
          <w:rFonts w:ascii="STIX Math" w:eastAsia="STIX Math"/>
        </w:rPr>
        <w:t>=</w:t>
      </w:r>
      <w:r>
        <w:rPr>
          <w:rFonts w:ascii="STIX Math" w:eastAsia="STIX Math"/>
          <w:spacing w:val="30"/>
        </w:rPr>
        <w:t> </w:t>
      </w:r>
      <w:r>
        <w:rPr>
          <w:rFonts w:ascii="STIX Math" w:eastAsia="STIX Math"/>
          <w:i/>
        </w:rPr>
        <w:t>𝐻𝑊</w:t>
      </w:r>
      <w:r>
        <w:rPr>
          <w:rFonts w:ascii="STIX Math" w:eastAsia="STIX Math"/>
          <w:i/>
          <w:position w:val="-3"/>
          <w:sz w:val="12"/>
        </w:rPr>
        <w:t>𝐾</w:t>
      </w:r>
      <w:r>
        <w:rPr>
          <w:rFonts w:ascii="STIX Math" w:eastAsia="STIX Math"/>
          <w:i/>
          <w:spacing w:val="80"/>
          <w:position w:val="-3"/>
          <w:sz w:val="12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value</w:t>
      </w:r>
      <w:r>
        <w:rPr>
          <w:spacing w:val="40"/>
        </w:rPr>
        <w:t> </w:t>
      </w:r>
      <w:r>
        <w:rPr/>
        <w:t>matrix</w:t>
      </w:r>
      <w:r>
        <w:rPr>
          <w:spacing w:val="40"/>
        </w:rPr>
        <w:t> </w:t>
      </w:r>
      <w:r>
        <w:rPr>
          <w:rFonts w:ascii="STIX Math" w:eastAsia="STIX Math"/>
          <w:i/>
        </w:rPr>
        <w:t>𝑉</w:t>
      </w:r>
      <w:r>
        <w:rPr>
          <w:rFonts w:ascii="STIX Math" w:eastAsia="STIX Math"/>
          <w:i/>
          <w:spacing w:val="80"/>
        </w:rPr>
        <w:t> </w:t>
      </w:r>
      <w:r>
        <w:rPr>
          <w:rFonts w:ascii="STIX Math" w:eastAsia="STIX Math"/>
        </w:rPr>
        <w:t>=</w:t>
      </w:r>
      <w:r>
        <w:rPr>
          <w:rFonts w:ascii="STIX Math" w:eastAsia="STIX Math"/>
          <w:spacing w:val="30"/>
        </w:rPr>
        <w:t> </w:t>
      </w:r>
      <w:r>
        <w:rPr>
          <w:rFonts w:ascii="STIX Math" w:eastAsia="STIX Math"/>
          <w:i/>
        </w:rPr>
        <w:t>𝐻𝑊</w:t>
      </w:r>
      <w:r>
        <w:rPr>
          <w:rFonts w:ascii="STIX Math" w:eastAsia="STIX Math"/>
          <w:i/>
          <w:position w:val="-3"/>
          <w:sz w:val="12"/>
        </w:rPr>
        <w:t>𝑉</w:t>
      </w:r>
      <w:r>
        <w:rPr>
          <w:rFonts w:ascii="STIX Math" w:eastAsia="STIX Math"/>
          <w:i/>
          <w:spacing w:val="27"/>
          <w:position w:val="-3"/>
          <w:sz w:val="12"/>
        </w:rPr>
        <w:t> </w:t>
      </w:r>
      <w:r>
        <w:rPr/>
        <w:t>,</w:t>
      </w:r>
      <w:r>
        <w:rPr>
          <w:spacing w:val="40"/>
        </w:rPr>
        <w:t> </w:t>
      </w:r>
      <w:r>
        <w:rPr/>
        <w:t>where</w:t>
      </w:r>
      <w:r>
        <w:rPr>
          <w:spacing w:val="40"/>
        </w:rPr>
        <w:t> </w:t>
      </w:r>
      <w:r>
        <w:rPr>
          <w:rFonts w:ascii="STIX Math" w:eastAsia="STIX Math"/>
          <w:i/>
        </w:rPr>
        <w:t>𝑙</w:t>
      </w:r>
      <w:r>
        <w:rPr>
          <w:rFonts w:ascii="STIX Math" w:eastAsia="STIX Math"/>
          <w:i/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the length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input</w:t>
      </w:r>
      <w:r>
        <w:rPr>
          <w:spacing w:val="-11"/>
        </w:rPr>
        <w:t> </w:t>
      </w:r>
      <w:r>
        <w:rPr/>
        <w:t>sequence,</w:t>
      </w:r>
      <w:r>
        <w:rPr>
          <w:spacing w:val="-12"/>
        </w:rPr>
        <w:t> </w:t>
      </w:r>
      <w:r>
        <w:rPr>
          <w:rFonts w:ascii="STIX Math" w:eastAsia="STIX Math"/>
          <w:i/>
        </w:rPr>
        <w:t>𝑑</w:t>
      </w:r>
      <w:r>
        <w:rPr>
          <w:rFonts w:ascii="STIX Math" w:eastAsia="STIX Math"/>
          <w:i/>
          <w:spacing w:val="-3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dimension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input</w:t>
      </w:r>
      <w:r>
        <w:rPr>
          <w:spacing w:val="-11"/>
        </w:rPr>
        <w:t> </w:t>
      </w:r>
      <w:r>
        <w:rPr/>
        <w:t>sequence,</w:t>
      </w:r>
    </w:p>
    <w:p>
      <w:pPr>
        <w:pStyle w:val="BodyText"/>
        <w:spacing w:line="243" w:lineRule="exact"/>
        <w:ind w:left="435"/>
        <w:jc w:val="both"/>
      </w:pPr>
      <w:r>
        <w:rPr>
          <w:rFonts w:ascii="STIX Math" w:eastAsia="STIX Math"/>
          <w:i/>
          <w:spacing w:val="-2"/>
        </w:rPr>
        <w:t>𝑊</w:t>
      </w:r>
      <w:r>
        <w:rPr>
          <w:rFonts w:ascii="STIX Math" w:eastAsia="STIX Math"/>
          <w:i/>
          <w:spacing w:val="-2"/>
          <w:position w:val="-3"/>
          <w:sz w:val="12"/>
        </w:rPr>
        <w:t>𝐾</w:t>
      </w:r>
      <w:r>
        <w:rPr>
          <w:rFonts w:ascii="STIX Math" w:eastAsia="STIX Math"/>
          <w:i/>
          <w:spacing w:val="-11"/>
          <w:position w:val="-3"/>
          <w:sz w:val="12"/>
        </w:rPr>
        <w:t> </w:t>
      </w:r>
      <w:r>
        <w:rPr>
          <w:spacing w:val="-2"/>
        </w:rPr>
        <w:t>,</w:t>
      </w:r>
      <w:r>
        <w:rPr>
          <w:spacing w:val="-10"/>
        </w:rPr>
        <w:t> </w:t>
      </w:r>
      <w:r>
        <w:rPr>
          <w:rFonts w:ascii="STIX Math" w:eastAsia="STIX Math"/>
          <w:i/>
          <w:spacing w:val="-2"/>
        </w:rPr>
        <w:t>𝑊</w:t>
      </w:r>
      <w:r>
        <w:rPr>
          <w:rFonts w:ascii="STIX Math" w:eastAsia="STIX Math"/>
          <w:i/>
          <w:spacing w:val="-2"/>
          <w:position w:val="-3"/>
          <w:sz w:val="12"/>
        </w:rPr>
        <w:t>𝐾</w:t>
      </w:r>
      <w:r>
        <w:rPr>
          <w:rFonts w:ascii="STIX Math" w:eastAsia="STIX Math"/>
          <w:i/>
          <w:spacing w:val="-11"/>
          <w:position w:val="-3"/>
          <w:sz w:val="12"/>
        </w:rPr>
        <w:t> </w:t>
      </w:r>
      <w:r>
        <w:rPr>
          <w:spacing w:val="-2"/>
        </w:rPr>
        <w:t>,</w:t>
      </w:r>
      <w:r>
        <w:rPr>
          <w:spacing w:val="-6"/>
        </w:rPr>
        <w:t> </w:t>
      </w:r>
      <w:r>
        <w:rPr>
          <w:rFonts w:ascii="STIX Math" w:eastAsia="STIX Math"/>
          <w:i/>
          <w:spacing w:val="-2"/>
        </w:rPr>
        <w:t>𝑊</w:t>
      </w:r>
      <w:r>
        <w:rPr>
          <w:rFonts w:ascii="STIX Math" w:eastAsia="STIX Math"/>
          <w:i/>
          <w:spacing w:val="-2"/>
          <w:position w:val="-3"/>
          <w:sz w:val="12"/>
        </w:rPr>
        <w:t>𝑉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learnable</w:t>
      </w:r>
      <w:r>
        <w:rPr>
          <w:spacing w:val="-3"/>
        </w:rPr>
        <w:t> </w:t>
      </w:r>
      <w:r>
        <w:rPr>
          <w:spacing w:val="-2"/>
        </w:rPr>
        <w:t>parameters.</w:t>
      </w:r>
      <w:r>
        <w:rPr>
          <w:spacing w:val="-4"/>
        </w:rPr>
        <w:t> </w:t>
      </w:r>
      <w:r>
        <w:rPr>
          <w:spacing w:val="-2"/>
        </w:rPr>
        <w:t>Then,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attention</w:t>
      </w:r>
      <w:r>
        <w:rPr>
          <w:spacing w:val="-4"/>
        </w:rPr>
        <w:t> </w:t>
      </w:r>
      <w:r>
        <w:rPr>
          <w:spacing w:val="-2"/>
        </w:rPr>
        <w:t>scores</w:t>
      </w:r>
      <w:r>
        <w:rPr>
          <w:spacing w:val="-4"/>
        </w:rPr>
        <w:t> </w:t>
      </w:r>
      <w:r>
        <w:rPr>
          <w:spacing w:val="-5"/>
        </w:rPr>
        <w:t>can</w:t>
      </w:r>
    </w:p>
    <w:p>
      <w:pPr>
        <w:pStyle w:val="BodyText"/>
        <w:spacing w:line="78" w:lineRule="exact"/>
        <w:ind w:left="435"/>
        <w:jc w:val="both"/>
      </w:pPr>
      <w:r>
        <w:rPr>
          <w:spacing w:val="-6"/>
        </w:rPr>
        <w:t>be</w:t>
      </w:r>
      <w:r>
        <w:rPr>
          <w:spacing w:val="-5"/>
        </w:rPr>
        <w:t> </w:t>
      </w:r>
      <w:r>
        <w:rPr>
          <w:spacing w:val="-6"/>
        </w:rPr>
        <w:t>expressed</w:t>
      </w:r>
      <w:r>
        <w:rPr>
          <w:spacing w:val="-5"/>
        </w:rPr>
        <w:t> </w:t>
      </w:r>
      <w:r>
        <w:rPr>
          <w:spacing w:val="-6"/>
        </w:rPr>
        <w:t>as:</w:t>
      </w:r>
    </w:p>
    <w:p>
      <w:pPr>
        <w:spacing w:line="260" w:lineRule="exact" w:before="0"/>
        <w:ind w:left="0" w:right="179" w:firstLine="0"/>
        <w:jc w:val="center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5"/>
          <w:w w:val="115"/>
          <w:sz w:val="16"/>
        </w:rPr>
        <w:t>𝑄𝐾</w:t>
      </w:r>
      <w:r>
        <w:rPr>
          <w:rFonts w:ascii="STIX Math" w:eastAsia="STIX Math"/>
          <w:i/>
          <w:spacing w:val="-5"/>
          <w:w w:val="115"/>
          <w:sz w:val="16"/>
          <w:vertAlign w:val="superscript"/>
        </w:rPr>
        <w:t>𝑇</w:t>
      </w:r>
    </w:p>
    <w:p>
      <w:pPr>
        <w:spacing w:after="0" w:line="260" w:lineRule="exact"/>
        <w:jc w:val="center"/>
        <w:rPr>
          <w:rFonts w:ascii="STIX Math" w:eastAsia="STIX Math"/>
          <w:sz w:val="16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4834" w:space="229"/>
            <w:col w:w="5587"/>
          </w:cols>
        </w:sectPr>
      </w:pPr>
    </w:p>
    <w:p>
      <w:pPr>
        <w:tabs>
          <w:tab w:pos="1875" w:val="left" w:leader="none"/>
        </w:tabs>
        <w:spacing w:line="295" w:lineRule="auto" w:before="174"/>
        <w:ind w:left="554" w:right="546" w:hanging="1"/>
        <w:jc w:val="left"/>
        <w:rPr>
          <w:sz w:val="12"/>
        </w:rPr>
      </w:pPr>
      <w:bookmarkStart w:name="2.7 Molecular embedding" w:id="16"/>
      <w:bookmarkEnd w:id="16"/>
      <w:r>
        <w:rPr/>
      </w:r>
      <w:r>
        <w:rPr>
          <w:w w:val="105"/>
          <w:sz w:val="12"/>
        </w:rPr>
        <w:t>part of ring</w:t>
      </w:r>
      <w:r>
        <w:rPr>
          <w:sz w:val="12"/>
        </w:rPr>
        <w:tab/>
      </w:r>
      <w:r>
        <w:rPr>
          <w:w w:val="105"/>
          <w:sz w:val="12"/>
        </w:rPr>
        <w:t>0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(no),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(yes)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conjugation</w:t>
      </w:r>
      <w:r>
        <w:rPr>
          <w:sz w:val="12"/>
        </w:rPr>
        <w:tab/>
      </w:r>
      <w:r>
        <w:rPr>
          <w:w w:val="105"/>
          <w:sz w:val="12"/>
        </w:rPr>
        <w:t>0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(no),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(yes)</w:t>
      </w:r>
    </w:p>
    <w:p>
      <w:pPr>
        <w:tabs>
          <w:tab w:pos="1875" w:val="left" w:leader="none"/>
        </w:tabs>
        <w:spacing w:line="139" w:lineRule="exact" w:before="0"/>
        <w:ind w:left="554" w:right="0" w:firstLine="0"/>
        <w:jc w:val="left"/>
        <w:rPr>
          <w:sz w:val="12"/>
        </w:rPr>
      </w:pPr>
      <w:r>
        <w:rPr>
          <w:spacing w:val="-2"/>
          <w:sz w:val="12"/>
        </w:rPr>
        <w:t>chirality</w:t>
      </w:r>
      <w:r>
        <w:rPr>
          <w:sz w:val="12"/>
        </w:rPr>
        <w:tab/>
        <w:t>E,</w:t>
      </w:r>
      <w:r>
        <w:rPr>
          <w:spacing w:val="5"/>
          <w:sz w:val="12"/>
        </w:rPr>
        <w:t> </w:t>
      </w:r>
      <w:r>
        <w:rPr>
          <w:sz w:val="12"/>
        </w:rPr>
        <w:t>Z</w:t>
      </w:r>
      <w:r>
        <w:rPr>
          <w:spacing w:val="6"/>
          <w:sz w:val="12"/>
        </w:rPr>
        <w:t> </w:t>
      </w:r>
      <w:r>
        <w:rPr>
          <w:sz w:val="12"/>
        </w:rPr>
        <w:t>:</w:t>
      </w:r>
      <w:r>
        <w:rPr>
          <w:spacing w:val="5"/>
          <w:sz w:val="12"/>
        </w:rPr>
        <w:t> </w:t>
      </w:r>
      <w:r>
        <w:rPr>
          <w:sz w:val="12"/>
        </w:rPr>
        <w:t>one-hot</w:t>
      </w:r>
      <w:r>
        <w:rPr>
          <w:spacing w:val="6"/>
          <w:sz w:val="12"/>
        </w:rPr>
        <w:t> </w:t>
      </w:r>
      <w:r>
        <w:rPr>
          <w:spacing w:val="-2"/>
          <w:sz w:val="12"/>
        </w:rPr>
        <w:t>encoding</w:t>
      </w:r>
    </w:p>
    <w:p>
      <w:pPr>
        <w:spacing w:line="85" w:lineRule="exact" w:before="0"/>
        <w:ind w:left="554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𝐴𝑡𝑡𝑒𝑛𝑡𝑖𝑜𝑛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𝑄,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z w:val="16"/>
        </w:rPr>
        <w:t>𝐾,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z w:val="16"/>
        </w:rPr>
        <w:t>𝑉</w:t>
      </w:r>
      <w:r>
        <w:rPr>
          <w:rFonts w:ascii="STIX Math" w:eastAsia="STIX Math"/>
          <w:i/>
          <w:spacing w:val="-10"/>
          <w:sz w:val="16"/>
        </w:rPr>
        <w:t> 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1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"/>
          <w:sz w:val="16"/>
        </w:rPr>
        <w:t> </w:t>
      </w:r>
      <w:r>
        <w:rPr>
          <w:rFonts w:ascii="STIX Math" w:eastAsia="STIX Math"/>
          <w:i/>
          <w:sz w:val="16"/>
        </w:rPr>
        <w:t>𝑠𝑜𝑓</w:t>
      </w:r>
      <w:r>
        <w:rPr>
          <w:rFonts w:ascii="STIX Math" w:eastAsia="STIX Math"/>
          <w:i/>
          <w:spacing w:val="-22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𝑡𝑚𝑎𝑥</w:t>
      </w:r>
      <w:r>
        <w:rPr>
          <w:rFonts w:ascii="STIX Math" w:eastAsia="STIX Math"/>
          <w:spacing w:val="-2"/>
          <w:sz w:val="16"/>
        </w:rPr>
        <w:t>(</w:t>
      </w:r>
    </w:p>
    <w:p>
      <w:pPr>
        <w:spacing w:line="332" w:lineRule="exact" w:before="0"/>
        <w:ind w:left="0" w:right="0" w:firstLine="0"/>
        <w:jc w:val="righ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1152">
                <wp:simplePos x="0" y="0"/>
                <wp:positionH relativeFrom="page">
                  <wp:posOffset>5232577</wp:posOffset>
                </wp:positionH>
                <wp:positionV relativeFrom="paragraph">
                  <wp:posOffset>21030</wp:posOffset>
                </wp:positionV>
                <wp:extent cx="224790" cy="40640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224790" cy="40640"/>
                          <a:chExt cx="224790" cy="4064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3371"/>
                            <a:ext cx="224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" h="0">
                                <a:moveTo>
                                  <a:pt x="0" y="0"/>
                                </a:moveTo>
                                <a:lnTo>
                                  <a:pt x="224599" y="0"/>
                                </a:lnTo>
                              </a:path>
                            </a:pathLst>
                          </a:custGeom>
                          <a:ln w="6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29273" y="36861"/>
                            <a:ext cx="60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0">
                                <a:moveTo>
                                  <a:pt x="0" y="0"/>
                                </a:moveTo>
                                <a:lnTo>
                                  <a:pt x="60007" y="0"/>
                                </a:lnTo>
                              </a:path>
                            </a:pathLst>
                          </a:custGeom>
                          <a:ln w="6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2.014008pt;margin-top:1.655982pt;width:17.7pt;height:3.2pt;mso-position-horizontal-relative:page;mso-position-vertical-relative:paragraph;z-index:-16355328" id="docshapegroup22" coordorigin="8240,33" coordsize="354,64">
                <v:line style="position:absolute" from="8240,38" to="8594,38" stroked="true" strokeweight=".531pt" strokecolor="#000000">
                  <v:stroke dashstyle="solid"/>
                </v:line>
                <v:line style="position:absolute" from="8444,91" to="8538,91" stroked="true" strokeweight=".53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5267896</wp:posOffset>
                </wp:positionH>
                <wp:positionV relativeFrom="paragraph">
                  <wp:posOffset>-14644</wp:posOffset>
                </wp:positionV>
                <wp:extent cx="93980" cy="21653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93980" cy="21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exact" w:before="0"/>
                              <w:ind w:left="0" w:right="0" w:firstLine="0"/>
                              <w:jc w:val="left"/>
                              <w:rPr>
                                <w:rFonts w:ascii="Klaudia" w:hAnsi="Klaudia"/>
                                <w:sz w:val="16"/>
                              </w:rPr>
                            </w:pPr>
                            <w:r>
                              <w:rPr>
                                <w:rFonts w:ascii="Klaudia" w:hAnsi="Klaudia"/>
                                <w:spacing w:val="-10"/>
                                <w:w w:val="115"/>
                                <w:sz w:val="16"/>
                              </w:rPr>
                              <w:t>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795013pt;margin-top:-1.153093pt;width:7.4pt;height:17.05pt;mso-position-horizontal-relative:page;mso-position-vertical-relative:paragraph;z-index:15742464" type="#_x0000_t202" id="docshape23" filled="false" stroked="false">
                <v:textbox inset="0,0,0,0">
                  <w:txbxContent>
                    <w:p>
                      <w:pPr>
                        <w:spacing w:line="156" w:lineRule="exact" w:before="0"/>
                        <w:ind w:left="0" w:right="0" w:firstLine="0"/>
                        <w:jc w:val="left"/>
                        <w:rPr>
                          <w:rFonts w:ascii="Klaudia" w:hAnsi="Klaudia"/>
                          <w:sz w:val="16"/>
                        </w:rPr>
                      </w:pPr>
                      <w:r>
                        <w:rPr>
                          <w:rFonts w:ascii="Klaudia" w:hAnsi="Klaudia"/>
                          <w:spacing w:val="-10"/>
                          <w:w w:val="115"/>
                          <w:sz w:val="16"/>
                        </w:rPr>
                        <w:t>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6"/>
        </w:rPr>
        <w:t>𝑑</w:t>
      </w:r>
    </w:p>
    <w:p>
      <w:pPr>
        <w:pStyle w:val="ListParagraph"/>
        <w:numPr>
          <w:ilvl w:val="1"/>
          <w:numId w:val="2"/>
        </w:numPr>
        <w:tabs>
          <w:tab w:pos="899" w:val="left" w:leader="none"/>
        </w:tabs>
        <w:spacing w:line="240" w:lineRule="auto" w:before="115" w:after="0"/>
        <w:ind w:left="899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Molecular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embedding</w:t>
      </w:r>
    </w:p>
    <w:p>
      <w:pPr>
        <w:tabs>
          <w:tab w:pos="2411" w:val="left" w:leader="none"/>
        </w:tabs>
        <w:spacing w:line="247" w:lineRule="exact" w:before="0"/>
        <w:ind w:left="49" w:right="0" w:firstLine="0"/>
        <w:jc w:val="left"/>
        <w:rPr>
          <w:rFonts w:ascii="STIX" w:eastAsia="STIX"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i/>
          <w:sz w:val="16"/>
        </w:rPr>
        <w:t>𝑉</w:t>
      </w:r>
      <w:r>
        <w:rPr>
          <w:rFonts w:ascii="STIX Math" w:eastAsia="STIX Math"/>
          <w:i/>
          <w:spacing w:val="-5"/>
          <w:sz w:val="16"/>
        </w:rPr>
        <w:t> </w:t>
      </w:r>
      <w:r>
        <w:rPr>
          <w:rFonts w:ascii="STIX Math" w:eastAsia="STIX Math"/>
          <w:i/>
          <w:spacing w:val="-12"/>
          <w:sz w:val="16"/>
        </w:rPr>
        <w:t>.</w:t>
      </w:r>
      <w:r>
        <w:rPr>
          <w:rFonts w:ascii="STIX Math" w:eastAsia="STIX Math"/>
          <w:i/>
          <w:sz w:val="16"/>
        </w:rPr>
        <w:tab/>
      </w:r>
      <w:r>
        <w:rPr>
          <w:rFonts w:ascii="STIX" w:eastAsia="STIX"/>
          <w:spacing w:val="-5"/>
          <w:sz w:val="16"/>
        </w:rPr>
        <w:t>(2)</w:t>
      </w:r>
    </w:p>
    <w:p>
      <w:pPr>
        <w:spacing w:after="0" w:line="247" w:lineRule="exact"/>
        <w:jc w:val="left"/>
        <w:rPr>
          <w:rFonts w:ascii="STIX" w:eastAsia="STIX"/>
          <w:sz w:val="16"/>
        </w:rPr>
        <w:sectPr>
          <w:type w:val="continuous"/>
          <w:pgSz w:w="11910" w:h="15880"/>
          <w:pgMar w:header="668" w:footer="491" w:top="620" w:bottom="280" w:left="640" w:right="620"/>
          <w:cols w:num="3" w:equalWidth="0">
            <w:col w:w="3231" w:space="1712"/>
            <w:col w:w="2946" w:space="40"/>
            <w:col w:w="2721"/>
          </w:cols>
        </w:sectPr>
      </w:pPr>
    </w:p>
    <w:p>
      <w:pPr>
        <w:pStyle w:val="BodyText"/>
        <w:spacing w:line="20" w:lineRule="exact"/>
        <w:ind w:left="435"/>
        <w:rPr>
          <w:rFonts w:ascii="STIX"/>
          <w:sz w:val="2"/>
        </w:rPr>
      </w:pPr>
      <w:r>
        <w:rPr>
          <w:rFonts w:ascii="STIX"/>
          <w:sz w:val="2"/>
        </w:rPr>
        <mc:AlternateContent>
          <mc:Choice Requires="wps">
            <w:drawing>
              <wp:inline distT="0" distB="0" distL="0" distR="0">
                <wp:extent cx="2786380" cy="6985"/>
                <wp:effectExtent l="9525" t="0" r="0" b="2539"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2786380" cy="6985"/>
                          <a:chExt cx="2786380" cy="69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3200"/>
                            <a:ext cx="2786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6380" h="0">
                                <a:moveTo>
                                  <a:pt x="0" y="0"/>
                                </a:moveTo>
                                <a:lnTo>
                                  <a:pt x="2785833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9.4pt;height:.550pt;mso-position-horizontal-relative:char;mso-position-vertical-relative:line" id="docshapegroup24" coordorigin="0,0" coordsize="4388,11">
                <v:line style="position:absolute" from="0,5" to="4387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rFonts w:ascii="STIX"/>
          <w:sz w:val="2"/>
        </w:rPr>
      </w:r>
    </w:p>
    <w:p>
      <w:pPr>
        <w:pStyle w:val="BodyText"/>
        <w:spacing w:before="10"/>
        <w:rPr>
          <w:rFonts w:ascii="STIX"/>
          <w:sz w:val="7"/>
        </w:rPr>
      </w:pPr>
    </w:p>
    <w:p>
      <w:pPr>
        <w:spacing w:after="0"/>
        <w:rPr>
          <w:rFonts w:ascii="STIX"/>
          <w:sz w:val="7"/>
        </w:rPr>
        <w:sectPr>
          <w:type w:val="continuous"/>
          <w:pgSz w:w="11910" w:h="15880"/>
          <w:pgMar w:header="668" w:footer="491" w:top="620" w:bottom="280" w:left="640" w:right="620"/>
        </w:sectPr>
      </w:pPr>
    </w:p>
    <w:p>
      <w:pPr>
        <w:pStyle w:val="BodyText"/>
        <w:spacing w:before="78"/>
        <w:rPr>
          <w:rFonts w:ascii="STIX"/>
        </w:rPr>
      </w:pPr>
    </w:p>
    <w:p>
      <w:pPr>
        <w:pStyle w:val="BodyText"/>
        <w:spacing w:line="96" w:lineRule="auto"/>
        <w:ind w:left="118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1664">
                <wp:simplePos x="0" y="0"/>
                <wp:positionH relativeFrom="page">
                  <wp:posOffset>2174938</wp:posOffset>
                </wp:positionH>
                <wp:positionV relativeFrom="paragraph">
                  <wp:posOffset>619874</wp:posOffset>
                </wp:positionV>
                <wp:extent cx="24130" cy="7620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255005pt;margin-top:48.808998pt;width:1.9pt;height:6pt;mso-position-horizontal-relative:page;mso-position-vertical-relative:paragraph;z-index:-16354816" type="#_x0000_t202" id="docshape2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is</w:t>
      </w:r>
      <w:r>
        <w:rPr>
          <w:spacing w:val="-12"/>
        </w:rPr>
        <w:t> </w:t>
      </w:r>
      <w:r>
        <w:rPr/>
        <w:t>naturally</w:t>
      </w:r>
      <w:r>
        <w:rPr>
          <w:spacing w:val="-11"/>
        </w:rPr>
        <w:t> </w:t>
      </w:r>
      <w:r>
        <w:rPr/>
        <w:t>associated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attributes</w:t>
      </w:r>
      <w:r>
        <w:rPr>
          <w:spacing w:val="-7"/>
        </w:rPr>
        <w:t> </w:t>
      </w:r>
      <w:r>
        <w:rPr>
          <w:rFonts w:ascii="STIX Math" w:hAnsi="STIX Math" w:eastAsia="STIX Math"/>
          <w:i/>
        </w:rPr>
        <w:t>𝑒</w:t>
      </w:r>
      <w:r>
        <w:rPr>
          <w:rFonts w:ascii="STIX Math" w:hAnsi="STIX Math" w:eastAsia="STIX Math"/>
          <w:i/>
          <w:position w:val="-3"/>
          <w:sz w:val="12"/>
        </w:rPr>
        <w:t>𝑖,𝑗</w:t>
      </w:r>
      <w:r>
        <w:rPr>
          <w:rFonts w:ascii="STIX Math" w:hAnsi="STIX Math" w:eastAsia="STIX Math"/>
          <w:i/>
          <w:spacing w:val="-8"/>
          <w:position w:val="-3"/>
          <w:sz w:val="12"/>
        </w:rPr>
        <w:t> </w:t>
      </w:r>
      <w:r>
        <w:rPr/>
        <w:t>.</w:t>
      </w:r>
      <w:r>
        <w:rPr>
          <w:spacing w:val="-6"/>
        </w:rPr>
        <w:t> </w:t>
      </w: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de- fined a neighborhood function 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position w:val="3"/>
        </w:rPr>
        <w:t>̃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1"/>
          <w:position w:val="-3"/>
          <w:sz w:val="12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11"/>
        </w:rPr>
        <w:t> </w:t>
      </w:r>
      <w:r>
        <w:rPr>
          <w:rFonts w:ascii="STIX Math" w:hAnsi="STIX Math" w:eastAsia="STIX Math"/>
        </w:rPr>
        <w:t>{</w:t>
      </w:r>
      <w:r>
        <w:rPr>
          <w:rFonts w:ascii="STIX Math" w:hAnsi="STIX Math" w:eastAsia="STIX Math"/>
          <w:i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>
          <w:rFonts w:ascii="STIX Math" w:hAnsi="STIX Math" w:eastAsia="STIX Math"/>
        </w:rPr>
        <w:t>∶</w:t>
      </w:r>
      <w:r>
        <w:rPr>
          <w:rFonts w:ascii="STIX Math" w:hAnsi="STIX Math" w:eastAsia="STIX Math"/>
          <w:spacing w:val="11"/>
        </w:rPr>
        <w:t> </w:t>
      </w:r>
      <w:r>
        <w:rPr>
          <w:rFonts w:ascii="STIX Math" w:hAnsi="STIX Math" w:eastAsia="STIX Math"/>
        </w:rPr>
        <w:t>(</w:t>
      </w:r>
      <w:r>
        <w:rPr>
          <w:rFonts w:ascii="STIX Math" w:hAnsi="STIX Math" w:eastAsia="STIX Math"/>
          <w:i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8"/>
          <w:position w:val="-3"/>
          <w:sz w:val="12"/>
        </w:rPr>
        <w:t> 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8"/>
        </w:rPr>
        <w:t> </w:t>
      </w:r>
      <w:r>
        <w:rPr>
          <w:rFonts w:ascii="STIX Math" w:hAnsi="STIX Math" w:eastAsia="STIX Math"/>
          <w:i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</w:rPr>
        <w:t>)</w:t>
      </w:r>
      <w:r>
        <w:rPr>
          <w:rFonts w:ascii="STIX Math" w:hAnsi="STIX Math" w:eastAsia="STIX Math"/>
          <w:spacing w:val="11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11"/>
        </w:rPr>
        <w:t> </w:t>
      </w:r>
      <w:r>
        <w:rPr>
          <w:rFonts w:ascii="Arial" w:hAnsi="Arial" w:eastAsia="Arial"/>
        </w:rPr>
        <w:t>£</w:t>
      </w:r>
      <w:r>
        <w:rPr>
          <w:rFonts w:ascii="STIX Math" w:hAnsi="STIX Math" w:eastAsia="STIX Math"/>
        </w:rPr>
        <w:t>}</w:t>
      </w:r>
      <w:r>
        <w:rPr>
          <w:rFonts w:ascii="STIX Math" w:hAnsi="STIX Math" w:eastAsia="STIX Math"/>
          <w:spacing w:val="13"/>
        </w:rPr>
        <w:t> </w:t>
      </w:r>
      <w:r>
        <w:rPr/>
        <w:t>that assigns a set</w:t>
      </w:r>
      <w:r>
        <w:rPr/>
        <w:t> of</w:t>
      </w:r>
      <w:r>
        <w:rPr>
          <w:spacing w:val="-2"/>
        </w:rPr>
        <w:t> </w:t>
      </w:r>
      <w:r>
        <w:rPr/>
        <w:t>neighbors</w:t>
      </w:r>
      <w:r>
        <w:rPr>
          <w:spacing w:val="-2"/>
        </w:rPr>
        <w:t> 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position w:val="3"/>
        </w:rPr>
        <w:t>̃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3"/>
          <w:position w:val="-3"/>
          <w:sz w:val="12"/>
        </w:rPr>
        <w:t> </w:t>
      </w:r>
      <w:r>
        <w:rPr/>
        <w:t>to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vertex</w:t>
      </w:r>
      <w:r>
        <w:rPr>
          <w:spacing w:val="-2"/>
        </w:rPr>
        <w:t> </w:t>
      </w:r>
      <w:r>
        <w:rPr>
          <w:rFonts w:ascii="STIX Math" w:hAnsi="STIX Math" w:eastAsia="STIX Math"/>
          <w:i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2"/>
          <w:position w:val="-3"/>
          <w:sz w:val="12"/>
        </w:rPr>
        <w:t> </w:t>
      </w:r>
      <w:r>
        <w:rPr>
          <w:rFonts w:ascii="STIX Math" w:hAnsi="STIX Math" w:eastAsia="STIX Math"/>
        </w:rPr>
        <w:t>∈ </w:t>
      </w:r>
      <w:r>
        <w:rPr>
          <w:rFonts w:ascii="Arial" w:hAnsi="Arial" w:eastAsia="Arial"/>
        </w:rPr>
        <w:t>F</w:t>
      </w:r>
      <w:r>
        <w:rPr/>
        <w:t>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primarily</w:t>
      </w:r>
      <w:r>
        <w:rPr>
          <w:spacing w:val="-2"/>
        </w:rPr>
        <w:t> </w:t>
      </w:r>
      <w:r>
        <w:rPr/>
        <w:t>goal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GNNs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to learn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state</w:t>
      </w:r>
      <w:r>
        <w:rPr>
          <w:spacing w:val="-9"/>
        </w:rPr>
        <w:t> </w:t>
      </w:r>
      <w:r>
        <w:rPr/>
        <w:t>vector</w:t>
      </w:r>
      <w:r>
        <w:rPr>
          <w:spacing w:val="-9"/>
        </w:rPr>
        <w:t> </w:t>
      </w:r>
      <w:r>
        <w:rPr>
          <w:rFonts w:ascii="STIX Math" w:hAnsi="STIX Math" w:eastAsia="STIX Math"/>
          <w:i/>
        </w:rPr>
        <w:t>ℎ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4"/>
          <w:position w:val="-3"/>
          <w:sz w:val="12"/>
        </w:rPr>
        <w:t> </w:t>
      </w:r>
      <w:r>
        <w:rPr/>
        <w:t>that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associated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vertex</w:t>
      </w:r>
      <w:r>
        <w:rPr>
          <w:spacing w:val="-9"/>
        </w:rPr>
        <w:t> </w:t>
      </w:r>
      <w:r>
        <w:rPr>
          <w:rFonts w:ascii="STIX Math" w:hAnsi="STIX Math" w:eastAsia="STIX Math"/>
          <w:i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2"/>
          <w:position w:val="-3"/>
          <w:sz w:val="12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-6"/>
        </w:rPr>
        <w:t> </w:t>
      </w:r>
      <w:r>
        <w:rPr>
          <w:rFonts w:ascii="Arial" w:hAnsi="Arial" w:eastAsia="Arial"/>
        </w:rPr>
        <w:t>F</w:t>
      </w:r>
      <w:r>
        <w:rPr/>
        <w:t>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 </w:t>
      </w:r>
      <w:r>
        <w:rPr>
          <w:spacing w:val="-2"/>
        </w:rPr>
        <w:t>beginning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vector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initialized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rFonts w:ascii="STIX Math" w:hAnsi="STIX Math" w:eastAsia="STIX Math"/>
          <w:i/>
          <w:spacing w:val="-2"/>
        </w:rPr>
        <w:t>ℎ</w:t>
      </w:r>
      <w:r>
        <w:rPr>
          <w:rFonts w:ascii="STIX Math" w:hAnsi="STIX Math" w:eastAsia="STIX Math"/>
          <w:spacing w:val="-2"/>
          <w:vertAlign w:val="superscript"/>
        </w:rPr>
        <w:t>0</w:t>
      </w:r>
      <w:r>
        <w:rPr>
          <w:rFonts w:ascii="STIX Math" w:hAnsi="STIX Math" w:eastAsia="STIX Math"/>
          <w:spacing w:val="12"/>
          <w:vertAlign w:val="baseline"/>
        </w:rPr>
        <w:t> </w:t>
      </w:r>
      <w:r>
        <w:rPr>
          <w:rFonts w:ascii="STIX Math" w:hAnsi="STIX Math" w:eastAsia="STIX Math"/>
          <w:spacing w:val="-2"/>
          <w:vertAlign w:val="baseline"/>
        </w:rPr>
        <w:t>= </w:t>
      </w:r>
      <w:r>
        <w:rPr>
          <w:rFonts w:ascii="STIX Math" w:hAnsi="STIX Math" w:eastAsia="STIX Math"/>
          <w:i/>
          <w:spacing w:val="-2"/>
          <w:vertAlign w:val="baseline"/>
        </w:rPr>
        <w:t>𝑎</w:t>
      </w:r>
      <w:r>
        <w:rPr>
          <w:rFonts w:ascii="STIX Math" w:hAnsi="STIX Math" w:eastAsia="STIX Math"/>
          <w:i/>
          <w:spacing w:val="-2"/>
          <w:position w:val="-3"/>
          <w:sz w:val="12"/>
          <w:vertAlign w:val="baseline"/>
        </w:rPr>
        <w:t>𝑖</w:t>
      </w:r>
      <w:r>
        <w:rPr>
          <w:spacing w:val="-2"/>
          <w:vertAlign w:val="baseline"/>
        </w:rPr>
        <w:t>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state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all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vertices</w:t>
      </w:r>
    </w:p>
    <w:p>
      <w:pPr>
        <w:pStyle w:val="BodyText"/>
        <w:spacing w:line="115" w:lineRule="exact"/>
        <w:ind w:left="118"/>
        <w:jc w:val="both"/>
      </w:pPr>
      <w:r>
        <w:rPr>
          <w:spacing w:val="-4"/>
        </w:rPr>
        <w:t>is</w:t>
      </w:r>
      <w:r>
        <w:rPr>
          <w:spacing w:val="-1"/>
        </w:rPr>
        <w:t> </w:t>
      </w:r>
      <w:r>
        <w:rPr>
          <w:spacing w:val="-4"/>
        </w:rPr>
        <w:t>then</w:t>
      </w:r>
      <w:r>
        <w:rPr/>
        <w:t> </w:t>
      </w:r>
      <w:r>
        <w:rPr>
          <w:spacing w:val="-4"/>
        </w:rPr>
        <w:t>updated</w:t>
      </w:r>
      <w:r>
        <w:rPr>
          <w:spacing w:val="-1"/>
        </w:rPr>
        <w:t> </w:t>
      </w:r>
      <w:r>
        <w:rPr>
          <w:spacing w:val="-4"/>
        </w:rPr>
        <w:t>until</w:t>
      </w:r>
      <w:r>
        <w:rPr>
          <w:spacing w:val="-1"/>
        </w:rPr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stopping</w:t>
      </w:r>
      <w:r>
        <w:rPr>
          <w:spacing w:val="-1"/>
        </w:rPr>
        <w:t> </w:t>
      </w:r>
      <w:r>
        <w:rPr>
          <w:spacing w:val="-4"/>
        </w:rPr>
        <w:t>criterion</w:t>
      </w:r>
      <w:r>
        <w:rPr>
          <w:spacing w:val="-2"/>
        </w:rPr>
        <w:t> </w:t>
      </w:r>
      <w:r>
        <w:rPr>
          <w:spacing w:val="-4"/>
        </w:rPr>
        <w:t>is</w:t>
      </w:r>
      <w:r>
        <w:rPr>
          <w:spacing w:val="-1"/>
        </w:rPr>
        <w:t> </w:t>
      </w:r>
      <w:r>
        <w:rPr>
          <w:spacing w:val="-4"/>
        </w:rPr>
        <w:t>reached.</w:t>
      </w:r>
      <w:r>
        <w:rPr/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update</w:t>
      </w:r>
      <w:r>
        <w:rPr/>
        <w:t> </w:t>
      </w:r>
      <w:r>
        <w:rPr>
          <w:spacing w:val="-4"/>
        </w:rPr>
        <w:t>pro-</w:t>
      </w:r>
    </w:p>
    <w:p>
      <w:pPr>
        <w:pStyle w:val="BodyText"/>
        <w:spacing w:line="100" w:lineRule="auto" w:before="109"/>
        <w:ind w:left="118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2176">
                <wp:simplePos x="0" y="0"/>
                <wp:positionH relativeFrom="page">
                  <wp:posOffset>3643579</wp:posOffset>
                </wp:positionH>
                <wp:positionV relativeFrom="paragraph">
                  <wp:posOffset>218743</wp:posOffset>
                </wp:positionV>
                <wp:extent cx="24130" cy="762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6.895996pt;margin-top:17.223898pt;width:1.9pt;height:6pt;mso-position-horizontal-relative:page;mso-position-vertical-relative:paragraph;z-index:-16354304" type="#_x0000_t202" id="docshape2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2688">
                <wp:simplePos x="0" y="0"/>
                <wp:positionH relativeFrom="page">
                  <wp:posOffset>3336226</wp:posOffset>
                </wp:positionH>
                <wp:positionV relativeFrom="paragraph">
                  <wp:posOffset>351560</wp:posOffset>
                </wp:positionV>
                <wp:extent cx="24130" cy="762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2.695007pt;margin-top:27.681898pt;width:1.9pt;height:6pt;mso-position-horizontal-relative:page;mso-position-vertical-relative:paragraph;z-index:-16353792" type="#_x0000_t202" id="docshape2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2.8 M2M and TunedM2M architecture" w:id="17"/>
      <w:bookmarkEnd w:id="17"/>
      <w:r>
        <w:rPr/>
      </w:r>
      <w:r>
        <w:rPr>
          <w:spacing w:val="-4"/>
        </w:rPr>
        <w:t>its</w:t>
      </w:r>
      <w:r>
        <w:rPr>
          <w:spacing w:val="-6"/>
        </w:rPr>
        <w:t> </w:t>
      </w:r>
      <w:r>
        <w:rPr>
          <w:spacing w:val="-4"/>
        </w:rPr>
        <w:t>neighbors</w:t>
      </w:r>
      <w:r>
        <w:rPr>
          <w:spacing w:val="-6"/>
        </w:rPr>
        <w:t> </w:t>
      </w:r>
      <w:r>
        <w:rPr>
          <w:spacing w:val="-4"/>
        </w:rPr>
        <w:t>by</w:t>
      </w:r>
      <w:r>
        <w:rPr>
          <w:spacing w:val="-6"/>
        </w:rPr>
        <w:t> </w:t>
      </w:r>
      <w:r>
        <w:rPr>
          <w:spacing w:val="-4"/>
        </w:rPr>
        <w:t>sending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receiving</w:t>
      </w:r>
      <w:r>
        <w:rPr>
          <w:spacing w:val="-6"/>
        </w:rPr>
        <w:t> </w:t>
      </w:r>
      <w:r>
        <w:rPr>
          <w:spacing w:val="-4"/>
        </w:rPr>
        <w:t>messages.</w:t>
      </w:r>
      <w:r>
        <w:rPr>
          <w:spacing w:val="-6"/>
        </w:rPr>
        <w:t> </w:t>
      </w:r>
      <w:r>
        <w:rPr>
          <w:spacing w:val="-4"/>
        </w:rPr>
        <w:t>Therefore,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state</w:t>
      </w:r>
      <w:r>
        <w:rPr>
          <w:spacing w:val="-5"/>
        </w:rPr>
        <w:t> </w:t>
      </w:r>
      <w:r>
        <w:rPr>
          <w:rFonts w:ascii="STIX Math" w:hAnsi="STIX Math" w:eastAsia="STIX Math"/>
          <w:i/>
          <w:spacing w:val="-4"/>
        </w:rPr>
        <w:t>ℎ</w:t>
      </w:r>
      <w:r>
        <w:rPr>
          <w:rFonts w:ascii="STIX Math" w:hAnsi="STIX Math" w:eastAsia="STIX Math"/>
          <w:i/>
          <w:spacing w:val="-4"/>
          <w:vertAlign w:val="superscript"/>
        </w:rPr>
        <w:t>𝑡</w:t>
      </w:r>
      <w:r>
        <w:rPr>
          <w:rFonts w:ascii="STIX Math" w:hAnsi="STIX Math" w:eastAsia="STIX Math"/>
          <w:i/>
          <w:spacing w:val="40"/>
          <w:vertAlign w:val="baseline"/>
        </w:rPr>
        <w:t> </w:t>
      </w:r>
      <w:r>
        <w:rPr>
          <w:spacing w:val="-4"/>
          <w:vertAlign w:val="baseline"/>
        </w:rPr>
        <w:t>cedure is based on the assumption that each vertex communicates with </w:t>
      </w:r>
      <w:r>
        <w:rPr>
          <w:vertAlign w:val="baseline"/>
        </w:rPr>
        <w:t>of</w:t>
      </w:r>
      <w:r>
        <w:rPr>
          <w:spacing w:val="-12"/>
          <w:vertAlign w:val="baseline"/>
        </w:rPr>
        <w:t> </w:t>
      </w:r>
      <w:r>
        <w:rPr>
          <w:vertAlign w:val="baseline"/>
        </w:rPr>
        <w:t>vertex</w:t>
      </w:r>
      <w:r>
        <w:rPr>
          <w:spacing w:val="-11"/>
          <w:vertAlign w:val="baseline"/>
        </w:rPr>
        <w:t> </w:t>
      </w:r>
      <w:r>
        <w:rPr>
          <w:rFonts w:ascii="STIX Math" w:hAnsi="STIX Math" w:eastAsia="STIX Math"/>
          <w:i/>
          <w:vertAlign w:val="baseline"/>
        </w:rPr>
        <w:t>𝑣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i/>
          <w:spacing w:val="-8"/>
          <w:position w:val="-3"/>
          <w:sz w:val="12"/>
          <w:vertAlign w:val="baseline"/>
        </w:rPr>
        <w:t> </w:t>
      </w:r>
      <w:r>
        <w:rPr>
          <w:vertAlign w:val="baseline"/>
        </w:rPr>
        <w:t>at</w:t>
      </w:r>
      <w:r>
        <w:rPr>
          <w:spacing w:val="-11"/>
          <w:vertAlign w:val="baseline"/>
        </w:rPr>
        <w:t> </w:t>
      </w:r>
      <w:r>
        <w:rPr>
          <w:vertAlign w:val="baseline"/>
        </w:rPr>
        <w:t>layer</w:t>
      </w:r>
      <w:r>
        <w:rPr>
          <w:spacing w:val="-12"/>
          <w:vertAlign w:val="baseline"/>
        </w:rPr>
        <w:t> </w:t>
      </w:r>
      <w:r>
        <w:rPr>
          <w:rFonts w:ascii="STIX Math" w:hAnsi="STIX Math" w:eastAsia="STIX Math"/>
          <w:i/>
          <w:vertAlign w:val="baseline"/>
        </w:rPr>
        <w:t>𝑡</w:t>
      </w:r>
      <w:r>
        <w:rPr>
          <w:rFonts w:ascii="STIX Math" w:hAnsi="STIX Math" w:eastAsia="STIX Math"/>
          <w:i/>
          <w:spacing w:val="-8"/>
          <w:vertAlign w:val="baseline"/>
        </w:rPr>
        <w:t> </w:t>
      </w:r>
      <w:r>
        <w:rPr>
          <w:vertAlign w:val="baseline"/>
        </w:rPr>
        <w:t>depends</w:t>
      </w:r>
      <w:r>
        <w:rPr>
          <w:spacing w:val="-11"/>
          <w:vertAlign w:val="baseline"/>
        </w:rPr>
        <w:t> </w:t>
      </w:r>
      <w:r>
        <w:rPr>
          <w:vertAlign w:val="baseline"/>
        </w:rPr>
        <w:t>on</w:t>
      </w:r>
      <w:r>
        <w:rPr>
          <w:spacing w:val="-12"/>
          <w:vertAlign w:val="baseline"/>
        </w:rPr>
        <w:t> </w:t>
      </w:r>
      <w:r>
        <w:rPr>
          <w:vertAlign w:val="baseline"/>
        </w:rPr>
        <w:t>its</w:t>
      </w:r>
      <w:r>
        <w:rPr>
          <w:spacing w:val="-11"/>
          <w:vertAlign w:val="baseline"/>
        </w:rPr>
        <w:t> </w:t>
      </w:r>
      <w:r>
        <w:rPr>
          <w:vertAlign w:val="baseline"/>
        </w:rPr>
        <w:t>state</w:t>
      </w:r>
      <w:r>
        <w:rPr>
          <w:spacing w:val="-12"/>
          <w:vertAlign w:val="baseline"/>
        </w:rPr>
        <w:t> </w:t>
      </w:r>
      <w:r>
        <w:rPr>
          <w:vertAlign w:val="baseline"/>
        </w:rPr>
        <w:t>at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previous</w:t>
      </w:r>
      <w:r>
        <w:rPr>
          <w:spacing w:val="-12"/>
          <w:vertAlign w:val="baseline"/>
        </w:rPr>
        <w:t> </w:t>
      </w:r>
      <w:r>
        <w:rPr>
          <w:vertAlign w:val="baseline"/>
        </w:rPr>
        <w:t>layer,</w:t>
      </w:r>
      <w:r>
        <w:rPr>
          <w:spacing w:val="-11"/>
          <w:vertAlign w:val="baseline"/>
        </w:rPr>
        <w:t> </w:t>
      </w:r>
      <w:r>
        <w:rPr>
          <w:rFonts w:ascii="STIX Math" w:hAnsi="STIX Math" w:eastAsia="STIX Math"/>
          <w:i/>
          <w:vertAlign w:val="baseline"/>
        </w:rPr>
        <w:t>ℎ</w:t>
      </w:r>
      <w:r>
        <w:rPr>
          <w:rFonts w:ascii="STIX Math" w:hAnsi="STIX Math" w:eastAsia="STIX Math"/>
          <w:i/>
          <w:vertAlign w:val="superscript"/>
        </w:rPr>
        <w:t>𝑡</w:t>
      </w:r>
      <w:r>
        <w:rPr>
          <w:rFonts w:ascii="STIX Math" w:hAnsi="STIX Math" w:eastAsia="STIX Math"/>
          <w:vertAlign w:val="superscript"/>
        </w:rPr>
        <w:t>−1</w:t>
      </w:r>
      <w:r>
        <w:rPr>
          <w:vertAlign w:val="baseline"/>
        </w:rPr>
        <w:t>,</w:t>
      </w:r>
      <w:r>
        <w:rPr>
          <w:spacing w:val="-12"/>
          <w:vertAlign w:val="baseline"/>
        </w:rPr>
        <w:t> </w:t>
      </w:r>
      <w:r>
        <w:rPr>
          <w:vertAlign w:val="baseline"/>
        </w:rPr>
        <w:t>and all messages which came from neighbors </w:t>
      </w:r>
      <w:r>
        <w:rPr>
          <w:rFonts w:ascii="STIX Math" w:hAnsi="STIX Math" w:eastAsia="STIX Math"/>
          <w:i/>
          <w:vertAlign w:val="baseline"/>
        </w:rPr>
        <w:t>𝑣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𝑗</w:t>
      </w:r>
      <w:r>
        <w:rPr>
          <w:rFonts w:ascii="STIX Math" w:hAnsi="STIX Math" w:eastAsia="STIX Math"/>
          <w:i/>
          <w:spacing w:val="2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vertAlign w:val="baseline"/>
        </w:rPr>
        <w:t>∈ </w:t>
      </w:r>
      <w:r>
        <w:rPr>
          <w:rFonts w:ascii="STIX Math" w:hAnsi="STIX Math" w:eastAsia="STIX Math"/>
          <w:i/>
          <w:vertAlign w:val="baseline"/>
        </w:rPr>
        <w:t>𝑁</w:t>
      </w:r>
      <w:r>
        <w:rPr>
          <w:rFonts w:ascii="STIX Math" w:hAnsi="STIX Math" w:eastAsia="STIX Math"/>
          <w:i/>
          <w:position w:val="3"/>
          <w:vertAlign w:val="baseline"/>
        </w:rPr>
        <w:t>̃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𝑖</w:t>
      </w:r>
      <w:r>
        <w:rPr>
          <w:vertAlign w:val="baseline"/>
        </w:rPr>
        <w:t>. In general, it can be</w:t>
      </w:r>
    </w:p>
    <w:p>
      <w:pPr>
        <w:pStyle w:val="BodyText"/>
        <w:spacing w:line="113" w:lineRule="exact"/>
        <w:ind w:left="118"/>
        <w:jc w:val="both"/>
      </w:pPr>
      <w:r>
        <w:rPr>
          <w:spacing w:val="-4"/>
        </w:rPr>
        <w:t>defined</w:t>
      </w:r>
      <w:r>
        <w:rPr>
          <w:spacing w:val="-3"/>
        </w:rPr>
        <w:t> </w:t>
      </w:r>
      <w:r>
        <w:rPr>
          <w:spacing w:val="-4"/>
        </w:rPr>
        <w:t>as</w:t>
      </w:r>
      <w:r>
        <w:rPr>
          <w:spacing w:val="-3"/>
        </w:rPr>
        <w:t> </w:t>
      </w:r>
      <w:r>
        <w:rPr>
          <w:spacing w:val="-4"/>
        </w:rPr>
        <w:t>follows:</w:t>
      </w:r>
    </w:p>
    <w:p>
      <w:pPr>
        <w:tabs>
          <w:tab w:pos="4964" w:val="left" w:leader="none"/>
        </w:tabs>
        <w:spacing w:line="416" w:lineRule="exact" w:before="0"/>
        <w:ind w:left="118" w:right="0" w:firstLine="0"/>
        <w:jc w:val="both"/>
        <w:rPr>
          <w:rFonts w:ascii="STIX" w:hAnsi="STIX" w:eastAsia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4224">
                <wp:simplePos x="0" y="0"/>
                <wp:positionH relativeFrom="page">
                  <wp:posOffset>540219</wp:posOffset>
                </wp:positionH>
                <wp:positionV relativeFrom="paragraph">
                  <wp:posOffset>220442</wp:posOffset>
                </wp:positionV>
                <wp:extent cx="405130" cy="7620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405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00" w:val="left" w:leader="none"/>
                              </w:tabs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7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36999pt;margin-top:17.357706pt;width:31.9pt;height:6pt;mso-position-horizontal-relative:page;mso-position-vertical-relative:paragraph;z-index:-16352256" type="#_x0000_t202" id="docshape28" filled="false" stroked="false">
                <v:textbox inset="0,0,0,0">
                  <w:txbxContent>
                    <w:p>
                      <w:pPr>
                        <w:tabs>
                          <w:tab w:pos="600" w:val="left" w:leader="none"/>
                        </w:tabs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107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8" w:id="18"/>
      <w:bookmarkEnd w:id="18"/>
      <w:r>
        <w:rPr/>
      </w:r>
      <w:r>
        <w:rPr>
          <w:rFonts w:ascii="STIX Math" w:hAnsi="STIX Math" w:eastAsia="STIX Math"/>
          <w:i/>
          <w:w w:val="105"/>
          <w:sz w:val="16"/>
        </w:rPr>
        <w:t>ℎ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𝑡</w:t>
      </w:r>
      <w:r>
        <w:rPr>
          <w:rFonts w:ascii="STIX Math" w:hAnsi="STIX Math" w:eastAsia="STIX Math"/>
          <w:i/>
          <w:spacing w:val="1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𝑈𝑝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ℎ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𝑡</w:t>
      </w:r>
      <w:r>
        <w:rPr>
          <w:rFonts w:ascii="STIX Math" w:hAnsi="STIX Math" w:eastAsia="STIX Math"/>
          <w:w w:val="105"/>
          <w:sz w:val="16"/>
          <w:vertAlign w:val="superscript"/>
        </w:rPr>
        <w:t>−1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𝐴𝑔𝑔</w:t>
      </w:r>
      <w:r>
        <w:rPr>
          <w:rFonts w:ascii="STIX Math" w:hAnsi="STIX Math" w:eastAsia="STIX Math"/>
          <w:w w:val="105"/>
          <w:sz w:val="16"/>
          <w:vertAlign w:val="baseline"/>
        </w:rPr>
        <w:t>({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𝑀</w:t>
      </w:r>
      <w:r>
        <w:rPr>
          <w:rFonts w:ascii="STIX Math" w:hAnsi="STIX Math" w:eastAsia="STIX Math"/>
          <w:i/>
          <w:spacing w:val="-2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𝑣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𝑣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𝑗</w:t>
      </w:r>
      <w:r>
        <w:rPr>
          <w:rFonts w:ascii="STIX Math" w:hAnsi="STIX Math" w:eastAsia="STIX Math"/>
          <w:i/>
          <w:spacing w:val="-14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𝑡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∶</w:t>
      </w:r>
      <w:r>
        <w:rPr>
          <w:rFonts w:ascii="STIX Math" w:hAnsi="STIX Math" w:eastAsia="STIX Math"/>
          <w:spacing w:val="3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𝑣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𝑗</w:t>
      </w:r>
      <w:r>
        <w:rPr>
          <w:rFonts w:ascii="STIX Math" w:hAnsi="STIX Math" w:eastAsia="STIX Math"/>
          <w:i/>
          <w:spacing w:val="30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∈</w:t>
      </w:r>
      <w:r>
        <w:rPr>
          <w:rFonts w:ascii="STIX Math" w:hAnsi="STIX Math" w:eastAsia="STIX Math"/>
          <w:spacing w:val="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  <w:vertAlign w:val="baseline"/>
        </w:rPr>
        <w:t>𝑁</w:t>
      </w:r>
      <w:r>
        <w:rPr>
          <w:rFonts w:ascii="STIX Math" w:hAnsi="STIX Math" w:eastAsia="STIX Math"/>
          <w:i/>
          <w:spacing w:val="-2"/>
          <w:w w:val="105"/>
          <w:position w:val="3"/>
          <w:sz w:val="16"/>
          <w:vertAlign w:val="baseline"/>
        </w:rPr>
        <w:t>̃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spacing w:val="-2"/>
          <w:w w:val="105"/>
          <w:sz w:val="16"/>
          <w:vertAlign w:val="baseline"/>
        </w:rPr>
        <w:t>}))</w:t>
      </w:r>
      <w:r>
        <w:rPr>
          <w:rFonts w:ascii="STIX Math" w:hAnsi="STIX Math" w:eastAsia="STIX Math"/>
          <w:i/>
          <w:spacing w:val="-2"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rFonts w:ascii="STIX" w:hAnsi="STIX" w:eastAsia="STIX"/>
          <w:spacing w:val="-5"/>
          <w:w w:val="105"/>
          <w:sz w:val="16"/>
          <w:vertAlign w:val="baseline"/>
        </w:rPr>
        <w:t>(1)</w:t>
      </w:r>
    </w:p>
    <w:p>
      <w:pPr>
        <w:pStyle w:val="BodyText"/>
        <w:spacing w:line="100" w:lineRule="auto" w:before="166"/>
        <w:ind w:left="118" w:right="41"/>
        <w:jc w:val="both"/>
      </w:pPr>
      <w:r>
        <w:rPr/>
        <w:t>where </w:t>
      </w:r>
      <w:r>
        <w:rPr>
          <w:rFonts w:ascii="STIX Math" w:eastAsia="STIX Math"/>
          <w:i/>
        </w:rPr>
        <w:t>𝑈𝑝 </w:t>
      </w:r>
      <w:r>
        <w:rPr/>
        <w:t>is a function that updates the state, </w:t>
      </w:r>
      <w:r>
        <w:rPr>
          <w:rFonts w:ascii="STIX Math" w:eastAsia="STIX Math"/>
          <w:i/>
        </w:rPr>
        <w:t>𝐴𝑔𝑔 </w:t>
      </w:r>
      <w:r>
        <w:rPr/>
        <w:t>denotes a neighbor- </w:t>
      </w:r>
      <w:bookmarkStart w:name="2.4 Graph attention mechanism" w:id="19"/>
      <w:bookmarkEnd w:id="19"/>
      <w:r>
        <w:rPr/>
        <w:t>hood</w:t>
      </w:r>
      <w:r>
        <w:rPr/>
        <w:t> aggregation</w:t>
      </w:r>
      <w:r>
        <w:rPr>
          <w:spacing w:val="-1"/>
        </w:rPr>
        <w:t> </w:t>
      </w:r>
      <w:r>
        <w:rPr/>
        <w:t>function, and </w:t>
      </w:r>
      <w:r>
        <w:rPr>
          <w:rFonts w:ascii="STIX Math" w:eastAsia="STIX Math"/>
          <w:i/>
        </w:rPr>
        <w:t>𝑀</w:t>
      </w:r>
      <w:r>
        <w:rPr>
          <w:rFonts w:ascii="STIX Math" w:eastAsia="STIX Math"/>
          <w:i/>
          <w:spacing w:val="20"/>
        </w:rPr>
        <w:t> </w:t>
      </w:r>
      <w:r>
        <w:rPr/>
        <w:t>is a message function.</w:t>
      </w:r>
    </w:p>
    <w:p>
      <w:pPr>
        <w:pStyle w:val="BodyText"/>
      </w:pP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bookmarkStart w:name="2.8.1 M2M" w:id="20"/>
      <w:bookmarkEnd w:id="20"/>
      <w:r>
        <w:rPr/>
      </w:r>
      <w:r>
        <w:rPr>
          <w:rFonts w:ascii="Times New Roman"/>
          <w:i/>
          <w:sz w:val="16"/>
        </w:rPr>
        <w:t>Graph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attention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mechanism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41" w:firstLine="239"/>
        <w:jc w:val="both"/>
      </w:pPr>
      <w:r>
        <w:rPr>
          <w:spacing w:val="-4"/>
        </w:rPr>
        <w:t>Attention mechanism in deep learning was first proposed in 2015 by </w:t>
      </w:r>
      <w:r>
        <w:rPr/>
        <w:t>Bahdanau et al. </w:t>
      </w:r>
      <w:hyperlink w:history="true" w:anchor="_bookmark58">
        <w:r>
          <w:rPr>
            <w:color w:val="0080AC"/>
          </w:rPr>
          <w:t>[39]</w:t>
        </w:r>
      </w:hyperlink>
      <w:r>
        <w:rPr>
          <w:color w:val="0080AC"/>
        </w:rPr>
        <w:t> </w:t>
      </w:r>
      <w:r>
        <w:rPr/>
        <w:t>to address the common problem in natural lan- </w:t>
      </w:r>
      <w:r>
        <w:rPr>
          <w:spacing w:val="-2"/>
        </w:rPr>
        <w:t>guage</w:t>
      </w:r>
      <w:r>
        <w:rPr>
          <w:spacing w:val="-5"/>
        </w:rPr>
        <w:t> </w:t>
      </w:r>
      <w:r>
        <w:rPr>
          <w:spacing w:val="-2"/>
        </w:rPr>
        <w:t>processing,</w:t>
      </w:r>
      <w:r>
        <w:rPr>
          <w:spacing w:val="-5"/>
        </w:rPr>
        <w:t> </w:t>
      </w:r>
      <w:r>
        <w:rPr>
          <w:spacing w:val="-2"/>
        </w:rPr>
        <w:t>i.e.,</w:t>
      </w:r>
      <w:r>
        <w:rPr>
          <w:spacing w:val="-5"/>
        </w:rPr>
        <w:t> </w:t>
      </w:r>
      <w:r>
        <w:rPr>
          <w:spacing w:val="-2"/>
        </w:rPr>
        <w:t>translation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long</w:t>
      </w:r>
      <w:r>
        <w:rPr>
          <w:spacing w:val="-5"/>
        </w:rPr>
        <w:t> </w:t>
      </w:r>
      <w:r>
        <w:rPr>
          <w:spacing w:val="-2"/>
        </w:rPr>
        <w:t>sequences.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fact,</w:t>
      </w:r>
      <w:r>
        <w:rPr>
          <w:spacing w:val="-5"/>
        </w:rPr>
        <w:t> </w:t>
      </w:r>
      <w:r>
        <w:rPr>
          <w:spacing w:val="-2"/>
        </w:rPr>
        <w:t>attention </w:t>
      </w:r>
      <w:r>
        <w:rPr>
          <w:spacing w:val="-6"/>
        </w:rPr>
        <w:t>allows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assigning</w:t>
      </w:r>
      <w:r>
        <w:rPr>
          <w:spacing w:val="-1"/>
        </w:rPr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learnable</w:t>
      </w:r>
      <w:r>
        <w:rPr>
          <w:spacing w:val="-1"/>
        </w:rPr>
        <w:t> </w:t>
      </w:r>
      <w:r>
        <w:rPr>
          <w:spacing w:val="-6"/>
        </w:rPr>
        <w:t>weight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pairs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elements</w:t>
      </w:r>
      <w:r>
        <w:rPr>
          <w:spacing w:val="-1"/>
        </w:rPr>
        <w:t> </w:t>
      </w:r>
      <w:r>
        <w:rPr>
          <w:spacing w:val="-6"/>
        </w:rPr>
        <w:t>such</w:t>
      </w:r>
      <w:r>
        <w:rPr>
          <w:spacing w:val="-1"/>
        </w:rPr>
        <w:t> </w:t>
      </w:r>
      <w:r>
        <w:rPr>
          <w:spacing w:val="-6"/>
        </w:rPr>
        <w:t>as</w:t>
      </w:r>
      <w:r>
        <w:rPr>
          <w:spacing w:val="-1"/>
        </w:rPr>
        <w:t> </w:t>
      </w:r>
      <w:r>
        <w:rPr>
          <w:spacing w:val="-6"/>
        </w:rPr>
        <w:t>nodes</w:t>
      </w:r>
      <w:r>
        <w:rPr/>
        <w:t> 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graph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focus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-7"/>
        </w:rPr>
        <w:t> </w:t>
      </w:r>
      <w:r>
        <w:rPr/>
        <w:t>relevant</w:t>
      </w:r>
      <w:r>
        <w:rPr>
          <w:spacing w:val="-7"/>
        </w:rPr>
        <w:t> </w:t>
      </w:r>
      <w:r>
        <w:rPr/>
        <w:t>parts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graph.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for- mally, attention is defined as a function</w:t>
      </w:r>
    </w:p>
    <w:p>
      <w:pPr>
        <w:pStyle w:val="BodyText"/>
        <w:spacing w:line="268" w:lineRule="auto" w:before="99"/>
        <w:ind w:left="118" w:right="117" w:firstLine="239"/>
        <w:jc w:val="both"/>
      </w:pPr>
      <w:r>
        <w:rPr/>
        <w:br w:type="column"/>
      </w:r>
      <w:r>
        <w:rPr/>
        <w:t>Mikolov</w:t>
      </w:r>
      <w:r>
        <w:rPr>
          <w:spacing w:val="-12"/>
        </w:rPr>
        <w:t> </w:t>
      </w:r>
      <w:r>
        <w:rPr/>
        <w:t>et</w:t>
      </w:r>
      <w:r>
        <w:rPr>
          <w:spacing w:val="-11"/>
        </w:rPr>
        <w:t> </w:t>
      </w:r>
      <w:r>
        <w:rPr/>
        <w:t>al.</w:t>
      </w:r>
      <w:r>
        <w:rPr>
          <w:spacing w:val="-12"/>
        </w:rPr>
        <w:t> </w:t>
      </w:r>
      <w:hyperlink w:history="true" w:anchor="_bookmark48">
        <w:r>
          <w:rPr>
            <w:color w:val="0080AC"/>
          </w:rPr>
          <w:t>[44]</w:t>
        </w:r>
      </w:hyperlink>
      <w:r>
        <w:rPr>
          <w:color w:val="0080AC"/>
          <w:spacing w:val="-11"/>
        </w:rPr>
        <w:t> </w:t>
      </w:r>
      <w:r>
        <w:rPr/>
        <w:t>introduced</w:t>
      </w:r>
      <w:r>
        <w:rPr>
          <w:spacing w:val="-12"/>
        </w:rPr>
        <w:t> </w:t>
      </w:r>
      <w:r>
        <w:rPr>
          <w:rFonts w:ascii="Times New Roman"/>
          <w:i/>
        </w:rPr>
        <w:t>Word2Vec</w:t>
      </w:r>
      <w:r>
        <w:rPr>
          <w:rFonts w:ascii="Times New Roman"/>
          <w:i/>
          <w:spacing w:val="-7"/>
        </w:rPr>
        <w:t> </w:t>
      </w:r>
      <w:r>
        <w:rPr/>
        <w:t>to</w:t>
      </w:r>
      <w:r>
        <w:rPr>
          <w:spacing w:val="-11"/>
        </w:rPr>
        <w:t> </w:t>
      </w:r>
      <w:r>
        <w:rPr/>
        <w:t>learn</w:t>
      </w:r>
      <w:r>
        <w:rPr>
          <w:spacing w:val="-12"/>
        </w:rPr>
        <w:t> </w:t>
      </w:r>
      <w:r>
        <w:rPr/>
        <w:t>word</w:t>
      </w:r>
      <w:r>
        <w:rPr>
          <w:spacing w:val="-11"/>
        </w:rPr>
        <w:t> </w:t>
      </w:r>
      <w:r>
        <w:rPr/>
        <w:t>embeddings 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natural</w:t>
      </w:r>
      <w:r>
        <w:rPr>
          <w:spacing w:val="-11"/>
        </w:rPr>
        <w:t> </w:t>
      </w:r>
      <w:r>
        <w:rPr/>
        <w:t>language</w:t>
      </w:r>
      <w:r>
        <w:rPr>
          <w:spacing w:val="-11"/>
        </w:rPr>
        <w:t> </w:t>
      </w:r>
      <w:r>
        <w:rPr/>
        <w:t>processing</w:t>
      </w:r>
      <w:r>
        <w:rPr>
          <w:spacing w:val="-11"/>
        </w:rPr>
        <w:t> </w:t>
      </w:r>
      <w:r>
        <w:rPr/>
        <w:t>field.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idea</w:t>
      </w:r>
      <w:r>
        <w:rPr>
          <w:spacing w:val="-11"/>
        </w:rPr>
        <w:t> </w:t>
      </w:r>
      <w:r>
        <w:rPr/>
        <w:t>behind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method </w:t>
      </w:r>
      <w:r>
        <w:rPr>
          <w:spacing w:val="-4"/>
        </w:rPr>
        <w:t>follows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assumption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words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appear</w:t>
      </w:r>
      <w:r>
        <w:rPr>
          <w:spacing w:val="-5"/>
        </w:rPr>
        <w:t> </w:t>
      </w:r>
      <w:r>
        <w:rPr>
          <w:spacing w:val="-4"/>
        </w:rPr>
        <w:t>frequently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similar</w:t>
      </w:r>
      <w:r>
        <w:rPr>
          <w:spacing w:val="-5"/>
        </w:rPr>
        <w:t> </w:t>
      </w:r>
      <w:r>
        <w:rPr>
          <w:spacing w:val="-4"/>
        </w:rPr>
        <w:t>con- texts</w:t>
      </w:r>
      <w:r>
        <w:rPr>
          <w:spacing w:val="-6"/>
        </w:rPr>
        <w:t> </w:t>
      </w:r>
      <w:r>
        <w:rPr>
          <w:spacing w:val="-4"/>
        </w:rPr>
        <w:t>share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semantic</w:t>
      </w:r>
      <w:r>
        <w:rPr>
          <w:spacing w:val="-6"/>
        </w:rPr>
        <w:t> </w:t>
      </w:r>
      <w:r>
        <w:rPr>
          <w:spacing w:val="-4"/>
        </w:rPr>
        <w:t>relationship.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method</w:t>
      </w:r>
      <w:r>
        <w:rPr>
          <w:spacing w:val="-6"/>
        </w:rPr>
        <w:t> </w:t>
      </w:r>
      <w:r>
        <w:rPr>
          <w:spacing w:val="-4"/>
        </w:rPr>
        <w:t>achieves</w:t>
      </w:r>
      <w:r>
        <w:rPr>
          <w:spacing w:val="-6"/>
        </w:rPr>
        <w:t> </w:t>
      </w:r>
      <w:r>
        <w:rPr>
          <w:spacing w:val="-4"/>
        </w:rPr>
        <w:t>an</w:t>
      </w:r>
      <w:r>
        <w:rPr>
          <w:spacing w:val="-6"/>
        </w:rPr>
        <w:t> </w:t>
      </w:r>
      <w:r>
        <w:rPr>
          <w:spacing w:val="-4"/>
        </w:rPr>
        <w:t>embedding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word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corpus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fully-connected</w:t>
      </w:r>
      <w:r>
        <w:rPr>
          <w:spacing w:val="-6"/>
        </w:rPr>
        <w:t> </w:t>
      </w:r>
      <w:r>
        <w:rPr>
          <w:spacing w:val="-2"/>
        </w:rPr>
        <w:t>shal- low</w:t>
      </w:r>
      <w:r>
        <w:rPr>
          <w:spacing w:val="-5"/>
        </w:rPr>
        <w:t> </w:t>
      </w:r>
      <w:r>
        <w:rPr>
          <w:spacing w:val="-2"/>
        </w:rPr>
        <w:t>neural</w:t>
      </w:r>
      <w:r>
        <w:rPr>
          <w:spacing w:val="-6"/>
        </w:rPr>
        <w:t> </w:t>
      </w:r>
      <w:r>
        <w:rPr>
          <w:spacing w:val="-2"/>
        </w:rPr>
        <w:t>network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predict</w:t>
      </w:r>
      <w:r>
        <w:rPr>
          <w:spacing w:val="-5"/>
        </w:rPr>
        <w:t> </w:t>
      </w:r>
      <w:r>
        <w:rPr>
          <w:spacing w:val="-2"/>
        </w:rPr>
        <w:t>either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target</w:t>
      </w:r>
      <w:r>
        <w:rPr>
          <w:spacing w:val="-6"/>
        </w:rPr>
        <w:t> </w:t>
      </w:r>
      <w:r>
        <w:rPr>
          <w:spacing w:val="-2"/>
        </w:rPr>
        <w:t>word</w:t>
      </w:r>
      <w:r>
        <w:rPr>
          <w:spacing w:val="-5"/>
        </w:rPr>
        <w:t> </w:t>
      </w:r>
      <w:r>
        <w:rPr>
          <w:spacing w:val="-2"/>
        </w:rPr>
        <w:t>given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context </w:t>
      </w:r>
      <w:r>
        <w:rPr/>
        <w:t>(the</w:t>
      </w:r>
      <w:r>
        <w:rPr>
          <w:spacing w:val="-9"/>
        </w:rPr>
        <w:t> </w:t>
      </w:r>
      <w:r>
        <w:rPr/>
        <w:t>CBOW</w:t>
      </w:r>
      <w:r>
        <w:rPr>
          <w:spacing w:val="-9"/>
        </w:rPr>
        <w:t> </w:t>
      </w:r>
      <w:r>
        <w:rPr/>
        <w:t>model)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context</w:t>
      </w:r>
      <w:r>
        <w:rPr>
          <w:spacing w:val="-9"/>
        </w:rPr>
        <w:t> </w:t>
      </w:r>
      <w:r>
        <w:rPr/>
        <w:t>given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target</w:t>
      </w:r>
      <w:r>
        <w:rPr>
          <w:spacing w:val="-9"/>
        </w:rPr>
        <w:t> </w:t>
      </w:r>
      <w:r>
        <w:rPr/>
        <w:t>word</w:t>
      </w:r>
      <w:r>
        <w:rPr>
          <w:spacing w:val="-9"/>
        </w:rPr>
        <w:t> </w:t>
      </w:r>
      <w:r>
        <w:rPr/>
        <w:t>(the</w:t>
      </w:r>
      <w:r>
        <w:rPr>
          <w:spacing w:val="-9"/>
        </w:rPr>
        <w:t> </w:t>
      </w:r>
      <w:r>
        <w:rPr/>
        <w:t>Skip-Gram model).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shows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>
          <w:rFonts w:ascii="Times New Roman"/>
          <w:i/>
        </w:rPr>
        <w:t>Word2Vec</w:t>
      </w:r>
      <w:r>
        <w:rPr>
          <w:rFonts w:ascii="Times New Roman"/>
          <w:i/>
          <w:spacing w:val="-5"/>
        </w:rPr>
        <w:t> </w:t>
      </w:r>
      <w:r>
        <w:rPr/>
        <w:t>has</w:t>
      </w:r>
      <w:r>
        <w:rPr>
          <w:spacing w:val="-12"/>
        </w:rPr>
        <w:t> </w:t>
      </w:r>
      <w:r>
        <w:rPr/>
        <w:t>inspired</w:t>
      </w:r>
      <w:r>
        <w:rPr>
          <w:spacing w:val="-11"/>
        </w:rPr>
        <w:t> </w:t>
      </w:r>
      <w:r>
        <w:rPr/>
        <w:t>much</w:t>
      </w:r>
      <w:r>
        <w:rPr>
          <w:spacing w:val="-12"/>
        </w:rPr>
        <w:t> </w:t>
      </w:r>
      <w:r>
        <w:rPr/>
        <w:t>research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various domains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bioinformatics</w:t>
      </w:r>
      <w:r>
        <w:rPr>
          <w:spacing w:val="-11"/>
        </w:rPr>
        <w:t> </w:t>
      </w:r>
      <w:hyperlink w:history="true" w:anchor="_bookmark49">
        <w:r>
          <w:rPr>
            <w:color w:val="0080AC"/>
          </w:rPr>
          <w:t>[45]</w:t>
        </w:r>
      </w:hyperlink>
      <w:r>
        <w:rPr/>
        <w:t>.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also</w:t>
      </w:r>
      <w:r>
        <w:rPr>
          <w:spacing w:val="-12"/>
        </w:rPr>
        <w:t> </w:t>
      </w:r>
      <w:r>
        <w:rPr/>
        <w:t>employed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rep- resentation of chemical compounds </w:t>
      </w:r>
      <w:hyperlink w:history="true" w:anchor="_bookmark51">
        <w:r>
          <w:rPr>
            <w:color w:val="0080AC"/>
          </w:rPr>
          <w:t>[46]</w:t>
        </w:r>
      </w:hyperlink>
      <w:r>
        <w:rPr/>
        <w:t>.</w:t>
      </w:r>
    </w:p>
    <w:p>
      <w:pPr>
        <w:pStyle w:val="ListParagraph"/>
        <w:numPr>
          <w:ilvl w:val="1"/>
          <w:numId w:val="2"/>
        </w:numPr>
        <w:tabs>
          <w:tab w:pos="463" w:val="left" w:leader="none"/>
        </w:tabs>
        <w:spacing w:line="240" w:lineRule="auto" w:before="181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M2M</w:t>
      </w:r>
      <w:r>
        <w:rPr>
          <w:rFonts w:ascii="Times New Roman"/>
          <w:i/>
          <w:spacing w:val="-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and TunedM2M</w:t>
      </w:r>
      <w:r>
        <w:rPr>
          <w:rFonts w:ascii="Times New Roman"/>
          <w:i/>
          <w:spacing w:val="-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architecture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6" w:firstLine="239"/>
        <w:jc w:val="both"/>
      </w:pPr>
      <w:r>
        <w:rPr>
          <w:spacing w:val="-4"/>
        </w:rPr>
        <w:t>According to the notion of transfer learning, we divide our approach </w:t>
      </w:r>
      <w:r>
        <w:rPr/>
        <w:t>into</w:t>
      </w:r>
      <w:r>
        <w:rPr>
          <w:spacing w:val="-12"/>
        </w:rPr>
        <w:t> </w:t>
      </w:r>
      <w:r>
        <w:rPr/>
        <w:t>two</w:t>
      </w:r>
      <w:r>
        <w:rPr>
          <w:spacing w:val="-11"/>
        </w:rPr>
        <w:t> </w:t>
      </w:r>
      <w:r>
        <w:rPr/>
        <w:t>parts: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source</w:t>
      </w:r>
      <w:r>
        <w:rPr>
          <w:spacing w:val="-12"/>
        </w:rPr>
        <w:t> </w:t>
      </w:r>
      <w:r>
        <w:rPr/>
        <w:t>task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target</w:t>
      </w:r>
      <w:r>
        <w:rPr>
          <w:spacing w:val="-11"/>
        </w:rPr>
        <w:t> </w:t>
      </w:r>
      <w:r>
        <w:rPr/>
        <w:t>task.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our</w:t>
      </w:r>
      <w:r>
        <w:rPr>
          <w:spacing w:val="-12"/>
        </w:rPr>
        <w:t> </w:t>
      </w:r>
      <w:r>
        <w:rPr/>
        <w:t>work,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source </w:t>
      </w:r>
      <w:r>
        <w:rPr>
          <w:spacing w:val="-2"/>
        </w:rPr>
        <w:t>task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how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represent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molecules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then</w:t>
      </w:r>
      <w:r>
        <w:rPr>
          <w:spacing w:val="-8"/>
        </w:rPr>
        <w:t> </w:t>
      </w:r>
      <w:r>
        <w:rPr>
          <w:spacing w:val="-2"/>
        </w:rPr>
        <w:t>predict</w:t>
      </w:r>
      <w:r>
        <w:rPr>
          <w:spacing w:val="-9"/>
        </w:rPr>
        <w:t> </w:t>
      </w:r>
      <w:r>
        <w:rPr>
          <w:spacing w:val="-2"/>
        </w:rPr>
        <w:t>pKa.</w:t>
      </w:r>
      <w:r>
        <w:rPr>
          <w:spacing w:val="-8"/>
        </w:rPr>
        <w:t> </w:t>
      </w:r>
      <w:r>
        <w:rPr>
          <w:spacing w:val="-2"/>
        </w:rPr>
        <w:t>However,</w:t>
      </w:r>
    </w:p>
    <w:p>
      <w:pPr>
        <w:pStyle w:val="BodyText"/>
        <w:spacing w:line="223" w:lineRule="exact"/>
        <w:ind w:left="118"/>
        <w:jc w:val="both"/>
      </w:pPr>
      <w:r>
        <w:rPr>
          <w:spacing w:val="-4"/>
        </w:rPr>
        <w:t>the</w:t>
      </w:r>
      <w:r>
        <w:rPr/>
        <w:t> </w:t>
      </w:r>
      <w:r>
        <w:rPr>
          <w:spacing w:val="-4"/>
        </w:rPr>
        <w:t>main</w:t>
      </w:r>
      <w:r>
        <w:rPr>
          <w:spacing w:val="1"/>
        </w:rPr>
        <w:t> </w:t>
      </w:r>
      <w:r>
        <w:rPr>
          <w:spacing w:val="-4"/>
        </w:rPr>
        <w:t>target</w:t>
      </w:r>
      <w:r>
        <w:rPr/>
        <w:t> </w:t>
      </w:r>
      <w:r>
        <w:rPr>
          <w:spacing w:val="-4"/>
        </w:rPr>
        <w:t>task</w:t>
      </w:r>
      <w:r>
        <w:rPr>
          <w:spacing w:val="1"/>
        </w:rPr>
        <w:t> </w:t>
      </w:r>
      <w:r>
        <w:rPr>
          <w:spacing w:val="-4"/>
        </w:rPr>
        <w:t>is</w:t>
      </w:r>
      <w:r>
        <w:rPr>
          <w:spacing w:val="1"/>
        </w:rPr>
        <w:t> </w:t>
      </w:r>
      <w:r>
        <w:rPr>
          <w:spacing w:val="-4"/>
        </w:rPr>
        <w:t>to</w:t>
      </w:r>
      <w:r>
        <w:rPr>
          <w:spacing w:val="2"/>
        </w:rPr>
        <w:t> </w:t>
      </w:r>
      <w:r>
        <w:rPr>
          <w:spacing w:val="-4"/>
        </w:rPr>
        <w:t>predict</w:t>
      </w:r>
      <w:r>
        <w:rPr/>
        <w:t> </w:t>
      </w:r>
      <w:r>
        <w:rPr>
          <w:spacing w:val="-4"/>
        </w:rPr>
        <w:t>aqueous</w:t>
      </w:r>
      <w:r>
        <w:rPr>
          <w:spacing w:val="1"/>
        </w:rPr>
        <w:t> </w:t>
      </w:r>
      <w:r>
        <w:rPr>
          <w:spacing w:val="-4"/>
        </w:rPr>
        <w:t>solubility</w:t>
      </w:r>
      <w:r>
        <w:rPr>
          <w:spacing w:val="1"/>
        </w:rPr>
        <w:t> </w:t>
      </w:r>
      <w:r>
        <w:rPr>
          <w:spacing w:val="-4"/>
        </w:rPr>
        <w:t>expressed</w:t>
      </w:r>
      <w:r>
        <w:rPr>
          <w:spacing w:val="1"/>
        </w:rPr>
        <w:t> </w:t>
      </w:r>
      <w:r>
        <w:rPr>
          <w:spacing w:val="-4"/>
        </w:rPr>
        <w:t>as</w:t>
      </w:r>
      <w:r>
        <w:rPr>
          <w:spacing w:val="1"/>
        </w:rPr>
        <w:t> </w:t>
      </w:r>
      <w:r>
        <w:rPr>
          <w:rFonts w:ascii="STIX Math" w:eastAsia="STIX Math"/>
          <w:spacing w:val="-4"/>
        </w:rPr>
        <w:t>log</w:t>
      </w:r>
      <w:r>
        <w:rPr>
          <w:rFonts w:ascii="STIX Math" w:eastAsia="STIX Math"/>
          <w:spacing w:val="-14"/>
        </w:rPr>
        <w:t> </w:t>
      </w:r>
      <w:r>
        <w:rPr>
          <w:rFonts w:ascii="STIX Math" w:eastAsia="STIX Math"/>
          <w:i/>
          <w:spacing w:val="-5"/>
        </w:rPr>
        <w:t>𝑆</w:t>
      </w:r>
      <w:r>
        <w:rPr>
          <w:spacing w:val="-5"/>
        </w:rPr>
        <w:t>.</w:t>
      </w:r>
    </w:p>
    <w:p>
      <w:pPr>
        <w:pStyle w:val="BodyText"/>
        <w:spacing w:line="175" w:lineRule="exact"/>
        <w:ind w:left="118"/>
        <w:jc w:val="both"/>
      </w:pP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following,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describe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proposed</w:t>
      </w:r>
      <w:r>
        <w:rPr>
          <w:spacing w:val="-6"/>
        </w:rPr>
        <w:t> </w:t>
      </w:r>
      <w:r>
        <w:rPr>
          <w:spacing w:val="-2"/>
        </w:rPr>
        <w:t>methodology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detail.</w:t>
      </w:r>
    </w:p>
    <w:p>
      <w:pPr>
        <w:pStyle w:val="BodyText"/>
        <w:spacing w:before="12"/>
      </w:pPr>
    </w:p>
    <w:p>
      <w:pPr>
        <w:pStyle w:val="ListParagraph"/>
        <w:numPr>
          <w:ilvl w:val="2"/>
          <w:numId w:val="2"/>
        </w:numPr>
        <w:tabs>
          <w:tab w:pos="596" w:val="left" w:leader="none"/>
        </w:tabs>
        <w:spacing w:line="240" w:lineRule="auto" w:before="0" w:after="0"/>
        <w:ind w:left="596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5"/>
          <w:w w:val="105"/>
          <w:sz w:val="16"/>
        </w:rPr>
        <w:t>M2M</w:t>
      </w:r>
    </w:p>
    <w:p>
      <w:pPr>
        <w:pStyle w:val="BodyText"/>
        <w:spacing w:line="268" w:lineRule="auto" w:before="26"/>
        <w:ind w:left="118" w:right="117" w:firstLine="239"/>
        <w:jc w:val="both"/>
      </w:pPr>
      <w:r>
        <w:rPr/>
        <w:t>In order to accomplish the source and target tasks, we design an </w:t>
      </w:r>
      <w:r>
        <w:rPr>
          <w:spacing w:val="-2"/>
        </w:rPr>
        <w:t>architecture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call</w:t>
      </w:r>
      <w:r>
        <w:rPr>
          <w:spacing w:val="-5"/>
        </w:rPr>
        <w:t> </w:t>
      </w:r>
      <w:r>
        <w:rPr>
          <w:spacing w:val="-2"/>
        </w:rPr>
        <w:t>M2M.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aims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learn</w:t>
      </w:r>
      <w:r>
        <w:rPr>
          <w:spacing w:val="-5"/>
        </w:rPr>
        <w:t> </w:t>
      </w:r>
      <w:r>
        <w:rPr>
          <w:spacing w:val="-2"/>
        </w:rPr>
        <w:t>feature</w:t>
      </w:r>
      <w:r>
        <w:rPr>
          <w:spacing w:val="-5"/>
        </w:rPr>
        <w:t> </w:t>
      </w:r>
      <w:r>
        <w:rPr>
          <w:spacing w:val="-2"/>
        </w:rPr>
        <w:t>repre- </w:t>
      </w:r>
      <w:r>
        <w:rPr/>
        <w:t>sentation</w:t>
      </w:r>
      <w:r>
        <w:rPr>
          <w:spacing w:val="-12"/>
        </w:rPr>
        <w:t> </w:t>
      </w:r>
      <w:r>
        <w:rPr/>
        <w:t>using</w:t>
      </w:r>
      <w:r>
        <w:rPr>
          <w:spacing w:val="-11"/>
        </w:rPr>
        <w:t> </w:t>
      </w:r>
      <w:r>
        <w:rPr/>
        <w:t>molecules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described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Subsection</w:t>
      </w:r>
      <w:r>
        <w:rPr>
          <w:spacing w:val="-11"/>
        </w:rPr>
        <w:t> </w:t>
      </w:r>
      <w:r>
        <w:rPr>
          <w:rFonts w:ascii="Times New Roman"/>
          <w:i/>
        </w:rPr>
        <w:t>Dataset</w:t>
      </w:r>
      <w:r>
        <w:rPr>
          <w:rFonts w:ascii="Times New Roman"/>
          <w:i/>
          <w:spacing w:val="-10"/>
        </w:rPr>
        <w:t> </w:t>
      </w:r>
      <w:r>
        <w:rPr>
          <w:rFonts w:ascii="Times New Roman"/>
          <w:i/>
        </w:rPr>
        <w:t>for</w:t>
      </w:r>
      <w:r>
        <w:rPr>
          <w:rFonts w:ascii="Times New Roman"/>
          <w:i/>
          <w:spacing w:val="-10"/>
        </w:rPr>
        <w:t> </w:t>
      </w:r>
      <w:r>
        <w:rPr>
          <w:rFonts w:ascii="Times New Roman"/>
          <w:i/>
        </w:rPr>
        <w:t>devel-</w:t>
      </w:r>
      <w:r>
        <w:rPr>
          <w:rFonts w:ascii="Times New Roman"/>
          <w:i/>
          <w:spacing w:val="40"/>
        </w:rPr>
        <w:t> </w:t>
      </w:r>
      <w:r>
        <w:rPr>
          <w:rFonts w:ascii="Times New Roman"/>
          <w:i/>
        </w:rPr>
        <w:t>oping the pretrained M2M</w:t>
      </w:r>
      <w:r>
        <w:rPr/>
        <w:t>, and then predict pKa. </w:t>
      </w:r>
      <w:hyperlink w:history="true" w:anchor="_bookmark9">
        <w:r>
          <w:rPr>
            <w:color w:val="0080AC"/>
          </w:rPr>
          <w:t>Fig. 2</w:t>
        </w:r>
      </w:hyperlink>
      <w:r>
        <w:rPr>
          <w:color w:val="0080AC"/>
        </w:rPr>
        <w:t> </w:t>
      </w:r>
      <w:r>
        <w:rPr/>
        <w:t>illustrates the </w:t>
      </w:r>
      <w:r>
        <w:rPr>
          <w:spacing w:val="-4"/>
        </w:rPr>
        <w:t>proposed</w:t>
      </w:r>
      <w:r>
        <w:rPr>
          <w:spacing w:val="-5"/>
        </w:rPr>
        <w:t> </w:t>
      </w:r>
      <w:r>
        <w:rPr>
          <w:spacing w:val="-4"/>
        </w:rPr>
        <w:t>model.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visualized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figure,</w:t>
      </w:r>
      <w:r>
        <w:rPr>
          <w:spacing w:val="-5"/>
        </w:rPr>
        <w:t> </w:t>
      </w:r>
      <w:r>
        <w:rPr>
          <w:spacing w:val="-4"/>
        </w:rPr>
        <w:t>our</w:t>
      </w:r>
      <w:r>
        <w:rPr>
          <w:spacing w:val="-5"/>
        </w:rPr>
        <w:t> </w:t>
      </w:r>
      <w:r>
        <w:rPr>
          <w:spacing w:val="-4"/>
        </w:rPr>
        <w:t>architecture consists</w:t>
      </w:r>
      <w:r>
        <w:rPr>
          <w:spacing w:val="-5"/>
        </w:rPr>
        <w:t> </w:t>
      </w:r>
      <w:r>
        <w:rPr>
          <w:spacing w:val="-4"/>
        </w:rPr>
        <w:t>of three main</w:t>
      </w:r>
      <w:r>
        <w:rPr>
          <w:spacing w:val="-5"/>
        </w:rPr>
        <w:t> </w:t>
      </w:r>
      <w:r>
        <w:rPr>
          <w:spacing w:val="-4"/>
        </w:rPr>
        <w:t>components: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encoder,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embedding</w:t>
      </w:r>
      <w:r>
        <w:rPr>
          <w:spacing w:val="-5"/>
        </w:rPr>
        <w:t> </w:t>
      </w:r>
      <w:r>
        <w:rPr>
          <w:spacing w:val="-4"/>
        </w:rPr>
        <w:t>layer,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pre- </w:t>
      </w:r>
      <w:r>
        <w:rPr>
          <w:spacing w:val="-2"/>
        </w:rPr>
        <w:t>diction</w:t>
      </w:r>
      <w:r>
        <w:rPr>
          <w:spacing w:val="-3"/>
        </w:rPr>
        <w:t> </w:t>
      </w:r>
      <w:r>
        <w:rPr>
          <w:spacing w:val="-2"/>
        </w:rPr>
        <w:t>layer.</w:t>
      </w:r>
      <w:r>
        <w:rPr>
          <w:spacing w:val="-3"/>
        </w:rPr>
        <w:t> </w:t>
      </w:r>
      <w:r>
        <w:rPr>
          <w:spacing w:val="-2"/>
        </w:rPr>
        <w:t>With respect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representation learning,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core part</w:t>
      </w:r>
      <w:r>
        <w:rPr>
          <w:spacing w:val="-3"/>
        </w:rPr>
        <w:t> </w:t>
      </w:r>
      <w:r>
        <w:rPr>
          <w:spacing w:val="-5"/>
        </w:rPr>
        <w:t>of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91" w:space="189"/>
            <w:col w:w="5270"/>
          </w:cols>
        </w:sectPr>
      </w:pPr>
    </w:p>
    <w:p>
      <w:pPr>
        <w:spacing w:line="371" w:lineRule="exact" w:before="0"/>
        <w:ind w:left="118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z w:val="16"/>
        </w:rPr>
        <w:t>𝑔</w:t>
      </w:r>
      <w:r>
        <w:rPr>
          <w:rFonts w:ascii="STIX Math" w:hAnsi="STIX Math" w:eastAsia="STIX Math"/>
          <w:i/>
          <w:spacing w:val="10"/>
          <w:sz w:val="16"/>
        </w:rPr>
        <w:t> </w:t>
      </w:r>
      <w:r>
        <w:rPr>
          <w:rFonts w:ascii="STIX Math" w:hAnsi="STIX Math" w:eastAsia="STIX Math"/>
          <w:sz w:val="16"/>
        </w:rPr>
        <w:t>∶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𝑁</w:t>
      </w:r>
      <w:r>
        <w:rPr>
          <w:rFonts w:ascii="STIX Math" w:hAnsi="STIX Math" w:eastAsia="STIX Math"/>
          <w:i/>
          <w:spacing w:val="-5"/>
          <w:position w:val="3"/>
          <w:sz w:val="16"/>
        </w:rPr>
        <w:t>̃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𝑖</w:t>
      </w:r>
    </w:p>
    <w:p>
      <w:pPr>
        <w:spacing w:line="352" w:lineRule="exact" w:before="0"/>
        <w:ind w:left="13" w:right="0" w:firstLine="0"/>
        <w:jc w:val="left"/>
        <w:rPr>
          <w:rFonts w:ascii="STIX Math" w:hAnsi="STIX Math"/>
          <w:sz w:val="16"/>
        </w:rPr>
      </w:pPr>
      <w:r>
        <w:rPr/>
        <w:br w:type="column"/>
      </w:r>
      <w:r>
        <w:rPr>
          <w:rFonts w:ascii="Arial" w:hAnsi="Arial"/>
          <w:spacing w:val="-2"/>
          <w:sz w:val="16"/>
        </w:rPr>
        <w:t>→</w:t>
      </w:r>
      <w:r>
        <w:rPr>
          <w:rFonts w:ascii="Arial" w:hAnsi="Arial"/>
          <w:spacing w:val="-8"/>
          <w:sz w:val="16"/>
        </w:rPr>
        <w:t> </w:t>
      </w:r>
      <w:r>
        <w:rPr>
          <w:rFonts w:ascii="STIX Math" w:hAnsi="STIX Math"/>
          <w:spacing w:val="-2"/>
          <w:sz w:val="16"/>
        </w:rPr>
        <w:t>[0</w:t>
      </w:r>
      <w:r>
        <w:rPr>
          <w:rFonts w:ascii="STIX Math" w:hAnsi="STIX Math"/>
          <w:i/>
          <w:spacing w:val="-2"/>
          <w:sz w:val="16"/>
        </w:rPr>
        <w:t>,</w:t>
      </w:r>
      <w:r>
        <w:rPr>
          <w:rFonts w:ascii="STIX Math" w:hAnsi="STIX Math"/>
          <w:i/>
          <w:spacing w:val="-14"/>
          <w:sz w:val="16"/>
        </w:rPr>
        <w:t> </w:t>
      </w:r>
      <w:r>
        <w:rPr>
          <w:rFonts w:ascii="STIX Math" w:hAnsi="STIX Math"/>
          <w:spacing w:val="-5"/>
          <w:sz w:val="16"/>
        </w:rPr>
        <w:t>1]</w:t>
      </w:r>
    </w:p>
    <w:p>
      <w:pPr>
        <w:pStyle w:val="BodyText"/>
        <w:spacing w:line="268" w:lineRule="auto" w:before="3"/>
        <w:ind w:left="118"/>
      </w:pPr>
      <w:r>
        <w:rPr/>
        <w:br w:type="column"/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M2M</w:t>
      </w:r>
      <w:r>
        <w:rPr>
          <w:spacing w:val="-2"/>
        </w:rPr>
        <w:t> </w:t>
      </w:r>
      <w:r>
        <w:rPr/>
        <w:t>encoder,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embedding</w:t>
      </w:r>
      <w:r>
        <w:rPr>
          <w:spacing w:val="-2"/>
        </w:rPr>
        <w:t> </w:t>
      </w:r>
      <w:r>
        <w:rPr/>
        <w:t>block </w:t>
      </w:r>
      <w:r>
        <w:rPr>
          <w:spacing w:val="-2"/>
        </w:rPr>
        <w:t>and</w:t>
      </w:r>
      <w:r>
        <w:rPr>
          <w:spacing w:val="15"/>
        </w:rPr>
        <w:t> </w:t>
      </w:r>
      <w:r>
        <w:rPr>
          <w:spacing w:val="-2"/>
        </w:rPr>
        <w:t>two</w:t>
      </w:r>
      <w:r>
        <w:rPr>
          <w:spacing w:val="16"/>
        </w:rPr>
        <w:t> </w:t>
      </w:r>
      <w:r>
        <w:rPr>
          <w:spacing w:val="-2"/>
        </w:rPr>
        <w:t>(sub)encoders,</w:t>
      </w:r>
      <w:r>
        <w:rPr>
          <w:spacing w:val="16"/>
        </w:rPr>
        <w:t> </w:t>
      </w:r>
      <w:r>
        <w:rPr>
          <w:spacing w:val="-2"/>
        </w:rPr>
        <w:t>namely</w:t>
      </w:r>
      <w:r>
        <w:rPr>
          <w:spacing w:val="16"/>
        </w:rPr>
        <w:t> </w:t>
      </w:r>
      <w:r>
        <w:rPr>
          <w:spacing w:val="-2"/>
        </w:rPr>
        <w:t>graph</w:t>
      </w:r>
      <w:r>
        <w:rPr>
          <w:spacing w:val="16"/>
        </w:rPr>
        <w:t> </w:t>
      </w:r>
      <w:r>
        <w:rPr>
          <w:spacing w:val="-2"/>
        </w:rPr>
        <w:t>(sub)encoder</w:t>
      </w:r>
      <w:r>
        <w:rPr>
          <w:spacing w:val="16"/>
        </w:rPr>
        <w:t> </w:t>
      </w:r>
      <w:r>
        <w:rPr>
          <w:spacing w:val="-2"/>
        </w:rPr>
        <w:t>and</w:t>
      </w:r>
      <w:r>
        <w:rPr>
          <w:spacing w:val="16"/>
        </w:rPr>
        <w:t> </w:t>
      </w:r>
      <w:r>
        <w:rPr>
          <w:spacing w:val="-2"/>
        </w:rPr>
        <w:t>transformer</w:t>
      </w:r>
    </w:p>
    <w:p>
      <w:pPr>
        <w:spacing w:after="0" w:line="268" w:lineRule="auto"/>
        <w:sectPr>
          <w:type w:val="continuous"/>
          <w:pgSz w:w="11910" w:h="15880"/>
          <w:pgMar w:header="668" w:footer="491" w:top="620" w:bottom="280" w:left="640" w:right="620"/>
          <w:cols w:num="3" w:equalWidth="0">
            <w:col w:w="849" w:space="40"/>
            <w:col w:w="579" w:space="3912"/>
            <w:col w:w="5270"/>
          </w:cols>
        </w:sectPr>
      </w:pPr>
    </w:p>
    <w:p>
      <w:pPr>
        <w:pStyle w:val="BodyText"/>
        <w:spacing w:line="298" w:lineRule="exact"/>
        <w:ind w:left="118"/>
        <w:jc w:val="both"/>
      </w:pPr>
      <w:r>
        <w:rPr/>
        <w:t>that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given</w:t>
      </w:r>
      <w:r>
        <w:rPr>
          <w:spacing w:val="-6"/>
        </w:rPr>
        <w:t> </w:t>
      </w:r>
      <w:r>
        <w:rPr/>
        <w:t>vertex</w:t>
      </w:r>
      <w:r>
        <w:rPr>
          <w:spacing w:val="-7"/>
        </w:rPr>
        <w:t> </w:t>
      </w:r>
      <w:r>
        <w:rPr>
          <w:rFonts w:ascii="STIX Math" w:hAnsi="STIX Math" w:eastAsia="STIX Math"/>
          <w:i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2"/>
          <w:position w:val="-3"/>
          <w:sz w:val="12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-7"/>
        </w:rPr>
        <w:t> </w:t>
      </w:r>
      <w:r>
        <w:rPr>
          <w:rFonts w:ascii="Arial" w:hAnsi="Arial" w:eastAsia="Arial"/>
        </w:rPr>
        <w:t>F</w:t>
      </w:r>
      <w:r>
        <w:rPr>
          <w:rFonts w:ascii="Arial" w:hAnsi="Arial" w:eastAsia="Arial"/>
          <w:spacing w:val="5"/>
        </w:rPr>
        <w:t> </w:t>
      </w:r>
      <w:r>
        <w:rPr/>
        <w:t>projects</w:t>
      </w:r>
      <w:r>
        <w:rPr>
          <w:spacing w:val="-6"/>
        </w:rPr>
        <w:t> </w:t>
      </w:r>
      <w:r>
        <w:rPr/>
        <w:t>each</w:t>
      </w:r>
      <w:r>
        <w:rPr>
          <w:spacing w:val="-7"/>
        </w:rPr>
        <w:t> </w:t>
      </w:r>
      <w:r>
        <w:rPr/>
        <w:t>vertex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position w:val="3"/>
        </w:rPr>
        <w:t>̃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6"/>
          <w:position w:val="-3"/>
          <w:sz w:val="12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>
          <w:spacing w:val="-2"/>
        </w:rPr>
        <w:t>relevance</w:t>
      </w:r>
    </w:p>
    <w:p>
      <w:pPr>
        <w:pStyle w:val="BodyText"/>
        <w:spacing w:line="165" w:lineRule="exact"/>
        <w:ind w:left="118"/>
        <w:jc w:val="both"/>
      </w:pPr>
      <w:r>
        <w:rPr/>
        <w:t>score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informs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/>
        <w:t>attention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particular</w:t>
      </w:r>
      <w:r>
        <w:rPr>
          <w:spacing w:val="-3"/>
        </w:rPr>
        <w:t> </w:t>
      </w:r>
      <w:r>
        <w:rPr>
          <w:spacing w:val="-2"/>
        </w:rPr>
        <w:t>neigh-</w:t>
      </w:r>
    </w:p>
    <w:p>
      <w:pPr>
        <w:pStyle w:val="BodyText"/>
        <w:spacing w:line="100" w:lineRule="auto" w:before="109"/>
        <w:ind w:left="118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3200">
                <wp:simplePos x="0" y="0"/>
                <wp:positionH relativeFrom="page">
                  <wp:posOffset>1165669</wp:posOffset>
                </wp:positionH>
                <wp:positionV relativeFrom="paragraph">
                  <wp:posOffset>484352</wp:posOffset>
                </wp:positionV>
                <wp:extent cx="29845" cy="7620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298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785004pt;margin-top:38.138020pt;width:2.35pt;height:6pt;mso-position-horizontal-relative:page;mso-position-vertical-relative:paragraph;z-index:-16353280" type="#_x0000_t202" id="docshape2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it means that the function </w:t>
      </w:r>
      <w:r>
        <w:rPr>
          <w:rFonts w:ascii="STIX Math" w:hAnsi="STIX Math" w:eastAsia="STIX Math"/>
          <w:i/>
        </w:rPr>
        <w:t>𝐴𝑔𝑔 </w:t>
      </w:r>
      <w:r>
        <w:rPr/>
        <w:t>in </w:t>
      </w:r>
      <w:hyperlink w:history="true" w:anchor="_bookmark8">
        <w:r>
          <w:rPr>
            <w:color w:val="0080AC"/>
          </w:rPr>
          <w:t>Eq. (1)</w:t>
        </w:r>
      </w:hyperlink>
      <w:r>
        <w:rPr>
          <w:color w:val="0080AC"/>
        </w:rPr>
        <w:t> </w:t>
      </w:r>
      <w:r>
        <w:rPr/>
        <w:t>employs an attention mecha- bor</w:t>
      </w:r>
      <w:r>
        <w:rPr>
          <w:spacing w:val="-12"/>
        </w:rPr>
        <w:t> </w:t>
      </w:r>
      <w:r>
        <w:rPr/>
        <w:t>vertex.</w:t>
      </w:r>
      <w:r>
        <w:rPr>
          <w:spacing w:val="-11"/>
        </w:rPr>
        <w:t> </w:t>
      </w:r>
      <w:r>
        <w:rPr/>
        <w:t>If</w:t>
      </w:r>
      <w:r>
        <w:rPr>
          <w:spacing w:val="-12"/>
        </w:rPr>
        <w:t> </w:t>
      </w:r>
      <w:r>
        <w:rPr/>
        <w:t>one</w:t>
      </w:r>
      <w:r>
        <w:rPr>
          <w:spacing w:val="-11"/>
        </w:rPr>
        <w:t> </w:t>
      </w:r>
      <w:r>
        <w:rPr/>
        <w:t>considers</w:t>
      </w:r>
      <w:r>
        <w:rPr>
          <w:spacing w:val="-12"/>
        </w:rPr>
        <w:t> </w:t>
      </w:r>
      <w:r>
        <w:rPr/>
        <w:t>an</w:t>
      </w:r>
      <w:r>
        <w:rPr>
          <w:spacing w:val="-11"/>
        </w:rPr>
        <w:t> </w:t>
      </w:r>
      <w:r>
        <w:rPr/>
        <w:t>attention-based</w:t>
      </w:r>
      <w:r>
        <w:rPr>
          <w:spacing w:val="-11"/>
        </w:rPr>
        <w:t> </w:t>
      </w:r>
      <w:r>
        <w:rPr/>
        <w:t>graph</w:t>
      </w:r>
      <w:r>
        <w:rPr>
          <w:spacing w:val="-12"/>
        </w:rPr>
        <w:t> </w:t>
      </w:r>
      <w:r>
        <w:rPr/>
        <w:t>neural</w:t>
      </w:r>
      <w:r>
        <w:rPr>
          <w:spacing w:val="-11"/>
        </w:rPr>
        <w:t> </w:t>
      </w:r>
      <w:r>
        <w:rPr/>
        <w:t>network, nism. In this case, we add an extra attention coeﬃcient </w:t>
      </w:r>
      <w:r>
        <w:rPr>
          <w:rFonts w:ascii="STIX Math" w:hAnsi="STIX Math" w:eastAsia="STIX Math"/>
          <w:i/>
        </w:rPr>
        <w:t>𝛼</w:t>
      </w:r>
      <w:r>
        <w:rPr>
          <w:rFonts w:ascii="STIX Math" w:hAnsi="STIX Math" w:eastAsia="STIX Math"/>
          <w:i/>
          <w:position w:val="-3"/>
          <w:sz w:val="12"/>
        </w:rPr>
        <w:t>𝑖,𝑗</w:t>
      </w:r>
      <w:r>
        <w:rPr>
          <w:rFonts w:ascii="STIX Math" w:hAnsi="STIX Math" w:eastAsia="STIX Math"/>
          <w:i/>
          <w:spacing w:val="30"/>
          <w:position w:val="-3"/>
          <w:sz w:val="12"/>
        </w:rPr>
        <w:t> </w:t>
      </w:r>
      <w:r>
        <w:rPr/>
        <w:t>to modify the weight of </w:t>
      </w:r>
      <w:r>
        <w:rPr>
          <w:rFonts w:ascii="STIX Math" w:hAnsi="STIX Math" w:eastAsia="STIX Math"/>
          <w:i/>
        </w:rPr>
        <w:t>ℎ</w:t>
      </w:r>
      <w:r>
        <w:rPr>
          <w:rFonts w:ascii="STIX Math" w:hAnsi="STIX Math" w:eastAsia="STIX Math"/>
          <w:i/>
          <w:vertAlign w:val="superscript"/>
        </w:rPr>
        <w:t>𝑡</w:t>
      </w:r>
      <w:r>
        <w:rPr>
          <w:rFonts w:ascii="STIX Math" w:hAnsi="STIX Math" w:eastAsia="STIX Math"/>
          <w:i/>
          <w:spacing w:val="-8"/>
          <w:vertAlign w:val="baseline"/>
        </w:rPr>
        <w:t> </w:t>
      </w:r>
      <w:r>
        <w:rPr>
          <w:vertAlign w:val="baseline"/>
        </w:rPr>
        <w:t>, where </w:t>
      </w:r>
      <w:r>
        <w:rPr>
          <w:rFonts w:ascii="STIX Math" w:hAnsi="STIX Math" w:eastAsia="STIX Math"/>
          <w:i/>
          <w:vertAlign w:val="baseline"/>
        </w:rPr>
        <w:t>𝑣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𝑗</w:t>
      </w:r>
      <w:r>
        <w:rPr>
          <w:rFonts w:ascii="STIX Math" w:hAnsi="STIX Math" w:eastAsia="STIX Math"/>
          <w:i/>
          <w:spacing w:val="4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vertAlign w:val="baseline"/>
        </w:rPr>
        <w:t>∈ </w:t>
      </w:r>
      <w:r>
        <w:rPr>
          <w:rFonts w:ascii="STIX Math" w:hAnsi="STIX Math" w:eastAsia="STIX Math"/>
          <w:i/>
          <w:vertAlign w:val="baseline"/>
        </w:rPr>
        <w:t>𝑁</w:t>
      </w:r>
      <w:r>
        <w:rPr>
          <w:rFonts w:ascii="STIX Math" w:hAnsi="STIX Math" w:eastAsia="STIX Math"/>
          <w:i/>
          <w:position w:val="3"/>
          <w:vertAlign w:val="baseline"/>
        </w:rPr>
        <w:t>̃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𝑖</w:t>
      </w:r>
      <w:r>
        <w:rPr>
          <w:vertAlign w:val="baseline"/>
        </w:rPr>
        <w:t>.</w:t>
      </w:r>
    </w:p>
    <w:p>
      <w:pPr>
        <w:pStyle w:val="BodyText"/>
        <w:spacing w:before="167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bookmarkStart w:name="2.5 Initial featurization" w:id="21"/>
      <w:bookmarkEnd w:id="21"/>
      <w:r>
        <w:rPr/>
      </w:r>
      <w:r>
        <w:rPr>
          <w:rFonts w:ascii="Times New Roman"/>
          <w:i/>
          <w:sz w:val="16"/>
        </w:rPr>
        <w:t>Initial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pacing w:val="-2"/>
          <w:sz w:val="16"/>
        </w:rPr>
        <w:t>featurization</w:t>
      </w:r>
    </w:p>
    <w:p>
      <w:pPr>
        <w:pStyle w:val="BodyText"/>
        <w:spacing w:before="136"/>
        <w:rPr>
          <w:rFonts w:ascii="Times New Roman"/>
          <w:i/>
        </w:rPr>
      </w:pPr>
    </w:p>
    <w:p>
      <w:pPr>
        <w:pStyle w:val="BodyText"/>
        <w:spacing w:line="103" w:lineRule="auto"/>
        <w:ind w:left="118" w:right="38" w:firstLine="239"/>
        <w:jc w:val="both"/>
      </w:pPr>
      <w:hyperlink w:history="true" w:anchor="_bookmark5">
        <w:r>
          <w:rPr>
            <w:color w:val="0080AC"/>
            <w:spacing w:val="-8"/>
          </w:rPr>
          <w:t>Tables</w:t>
        </w:r>
        <w:r>
          <w:rPr>
            <w:color w:val="0080AC"/>
            <w:spacing w:val="-4"/>
          </w:rPr>
          <w:t> </w:t>
        </w:r>
        <w:r>
          <w:rPr>
            <w:color w:val="0080AC"/>
            <w:spacing w:val="-8"/>
          </w:rPr>
          <w:t>2</w:t>
        </w:r>
      </w:hyperlink>
      <w:r>
        <w:rPr>
          <w:color w:val="0080AC"/>
          <w:spacing w:val="-3"/>
        </w:rPr>
        <w:t> </w:t>
      </w:r>
      <w:r>
        <w:rPr>
          <w:spacing w:val="-8"/>
        </w:rPr>
        <w:t>and</w:t>
      </w:r>
      <w:r>
        <w:rPr>
          <w:spacing w:val="-4"/>
        </w:rPr>
        <w:t> </w:t>
      </w:r>
      <w:hyperlink w:history="true" w:anchor="_bookmark6">
        <w:r>
          <w:rPr>
            <w:color w:val="0080AC"/>
            <w:spacing w:val="-8"/>
          </w:rPr>
          <w:t>3</w:t>
        </w:r>
      </w:hyperlink>
      <w:r>
        <w:rPr>
          <w:spacing w:val="-8"/>
        </w:rPr>
        <w:t>,</w:t>
      </w:r>
      <w:r>
        <w:rPr>
          <w:spacing w:val="-3"/>
        </w:rPr>
        <w:t> </w:t>
      </w:r>
      <w:r>
        <w:rPr>
          <w:spacing w:val="-8"/>
        </w:rPr>
        <w:t>respectively.</w:t>
      </w:r>
      <w:r>
        <w:rPr>
          <w:spacing w:val="-4"/>
        </w:rPr>
        <w:t> </w:t>
      </w:r>
      <w:r>
        <w:rPr>
          <w:spacing w:val="-8"/>
        </w:rPr>
        <w:t>The</w:t>
      </w:r>
      <w:r>
        <w:rPr>
          <w:spacing w:val="-3"/>
        </w:rPr>
        <w:t> </w:t>
      </w:r>
      <w:r>
        <w:rPr>
          <w:spacing w:val="-8"/>
        </w:rPr>
        <w:t>M2M’s</w:t>
      </w:r>
      <w:r>
        <w:rPr>
          <w:spacing w:val="-3"/>
        </w:rPr>
        <w:t> </w:t>
      </w:r>
      <w:r>
        <w:rPr>
          <w:spacing w:val="-8"/>
        </w:rPr>
        <w:t>initial</w:t>
      </w:r>
      <w:r>
        <w:rPr>
          <w:spacing w:val="-4"/>
        </w:rPr>
        <w:t> </w:t>
      </w:r>
      <w:r>
        <w:rPr>
          <w:spacing w:val="-8"/>
        </w:rPr>
        <w:t>attributes</w:t>
      </w:r>
      <w:r>
        <w:rPr>
          <w:spacing w:val="-3"/>
        </w:rPr>
        <w:t> </w:t>
      </w:r>
      <w:r>
        <w:rPr>
          <w:rFonts w:ascii="STIX Math" w:hAnsi="STIX Math" w:eastAsia="STIX Math"/>
          <w:i/>
          <w:spacing w:val="-8"/>
        </w:rPr>
        <w:t>𝑎</w:t>
      </w:r>
      <w:r>
        <w:rPr>
          <w:rFonts w:ascii="STIX Math" w:hAnsi="STIX Math" w:eastAsia="STIX Math"/>
          <w:i/>
          <w:spacing w:val="-8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7"/>
          <w:position w:val="-3"/>
          <w:sz w:val="12"/>
        </w:rPr>
        <w:t> </w:t>
      </w:r>
      <w:r>
        <w:rPr>
          <w:spacing w:val="-8"/>
        </w:rPr>
        <w:t>are</w:t>
      </w:r>
      <w:r>
        <w:rPr>
          <w:spacing w:val="-4"/>
        </w:rPr>
        <w:t> </w:t>
      </w:r>
      <w:r>
        <w:rPr>
          <w:spacing w:val="-8"/>
        </w:rPr>
        <w:t>the</w:t>
      </w:r>
      <w:r>
        <w:rPr>
          <w:spacing w:val="-3"/>
        </w:rPr>
        <w:t> </w:t>
      </w:r>
      <w:r>
        <w:rPr>
          <w:spacing w:val="-8"/>
        </w:rPr>
        <w:t>atom</w:t>
      </w:r>
      <w:r>
        <w:rPr/>
        <w:t> The initial atom and bond features used in our study are shown in features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vertex</w:t>
      </w:r>
      <w:r>
        <w:rPr>
          <w:spacing w:val="-7"/>
        </w:rPr>
        <w:t> </w:t>
      </w:r>
      <w:r>
        <w:rPr>
          <w:rFonts w:ascii="STIX Math" w:hAnsi="STIX Math" w:eastAsia="STIX Math"/>
          <w:i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5"/>
          <w:position w:val="-3"/>
          <w:sz w:val="12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-3"/>
        </w:rPr>
        <w:t> </w:t>
      </w:r>
      <w:r>
        <w:rPr>
          <w:rFonts w:ascii="Arial" w:hAnsi="Arial" w:eastAsia="Arial"/>
        </w:rPr>
        <w:t>F</w:t>
      </w:r>
      <w:r>
        <w:rPr/>
        <w:t>,</w:t>
      </w:r>
      <w:r>
        <w:rPr>
          <w:spacing w:val="-7"/>
        </w:rPr>
        <w:t> </w:t>
      </w:r>
      <w:r>
        <w:rPr/>
        <w:t>while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M2M’s</w:t>
      </w:r>
      <w:r>
        <w:rPr>
          <w:spacing w:val="-7"/>
        </w:rPr>
        <w:t> </w:t>
      </w:r>
      <w:r>
        <w:rPr/>
        <w:t>initial</w:t>
      </w:r>
      <w:r>
        <w:rPr>
          <w:spacing w:val="-7"/>
        </w:rPr>
        <w:t> </w:t>
      </w:r>
      <w:r>
        <w:rPr/>
        <w:t>edge</w:t>
      </w:r>
      <w:r>
        <w:rPr>
          <w:spacing w:val="-6"/>
        </w:rPr>
        <w:t> </w:t>
      </w:r>
      <w:r>
        <w:rPr/>
        <w:t>features</w:t>
      </w:r>
      <w:r>
        <w:rPr>
          <w:spacing w:val="-7"/>
        </w:rPr>
        <w:t> </w:t>
      </w:r>
      <w:r>
        <w:rPr>
          <w:rFonts w:ascii="STIX Math" w:hAnsi="STIX Math" w:eastAsia="STIX Math"/>
          <w:i/>
        </w:rPr>
        <w:t>𝑒</w:t>
      </w:r>
      <w:r>
        <w:rPr>
          <w:rFonts w:ascii="STIX Math" w:hAnsi="STIX Math" w:eastAsia="STIX Math"/>
          <w:i/>
          <w:position w:val="-3"/>
          <w:sz w:val="12"/>
        </w:rPr>
        <w:t>𝑖,𝑗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/>
        <w:t>are</w:t>
      </w:r>
      <w:r>
        <w:rPr>
          <w:spacing w:val="-6"/>
        </w:rPr>
        <w:t> </w:t>
      </w:r>
      <w:r>
        <w:rPr/>
        <w:t>the bond features for an edge </w:t>
      </w:r>
      <w:r>
        <w:rPr>
          <w:rFonts w:ascii="STIX Math" w:hAnsi="STIX Math" w:eastAsia="STIX Math"/>
        </w:rPr>
        <w:t>(</w:t>
      </w:r>
      <w:r>
        <w:rPr>
          <w:rFonts w:ascii="STIX Math" w:hAnsi="STIX Math" w:eastAsia="STIX Math"/>
          <w:i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3"/>
        </w:rPr>
        <w:t> </w:t>
      </w:r>
      <w:r>
        <w:rPr>
          <w:rFonts w:ascii="STIX Math" w:hAnsi="STIX Math" w:eastAsia="STIX Math"/>
          <w:i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3"/>
          <w:position w:val="-3"/>
          <w:sz w:val="12"/>
        </w:rPr>
        <w:t> </w:t>
      </w:r>
      <w:r>
        <w:rPr>
          <w:rFonts w:ascii="STIX Math" w:hAnsi="STIX Math" w:eastAsia="STIX Math"/>
        </w:rPr>
        <w:t>)</w:t>
      </w:r>
      <w:r>
        <w:rPr>
          <w:rFonts w:ascii="STIX Math" w:hAnsi="STIX Math" w:eastAsia="STIX Math"/>
          <w:spacing w:val="-3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-3"/>
        </w:rPr>
        <w:t> </w:t>
      </w:r>
      <w:r>
        <w:rPr>
          <w:rFonts w:ascii="Arial" w:hAnsi="Arial" w:eastAsia="Arial"/>
        </w:rPr>
        <w:t>£</w:t>
      </w:r>
      <w:r>
        <w:rPr/>
        <w:t>. In order to extract these</w:t>
      </w:r>
    </w:p>
    <w:p>
      <w:pPr>
        <w:pStyle w:val="BodyText"/>
        <w:spacing w:line="163" w:lineRule="exact"/>
        <w:ind w:left="118"/>
        <w:jc w:val="both"/>
      </w:pPr>
      <w:r>
        <w:rPr>
          <w:spacing w:val="-2"/>
        </w:rPr>
        <w:t>features,</w:t>
      </w:r>
      <w:r>
        <w:rPr>
          <w:spacing w:val="-3"/>
        </w:rPr>
        <w:t> </w:t>
      </w:r>
      <w:r>
        <w:rPr>
          <w:spacing w:val="-2"/>
        </w:rPr>
        <w:t>RDKit</w:t>
      </w:r>
      <w:r>
        <w:rPr>
          <w:spacing w:val="-3"/>
        </w:rPr>
        <w:t> </w:t>
      </w:r>
      <w:hyperlink w:history="true" w:anchor="_bookmark45">
        <w:r>
          <w:rPr>
            <w:color w:val="0080AC"/>
            <w:spacing w:val="-2"/>
          </w:rPr>
          <w:t>[40]</w:t>
        </w:r>
      </w:hyperlink>
      <w:r>
        <w:rPr>
          <w:color w:val="0080AC"/>
          <w:spacing w:val="-2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used. Finally,</w:t>
      </w:r>
      <w:r>
        <w:rPr>
          <w:spacing w:val="-3"/>
        </w:rPr>
        <w:t> </w:t>
      </w:r>
      <w:r>
        <w:rPr>
          <w:spacing w:val="-2"/>
        </w:rPr>
        <w:t>the initial</w:t>
      </w:r>
      <w:r>
        <w:rPr>
          <w:spacing w:val="-3"/>
        </w:rPr>
        <w:t> </w:t>
      </w:r>
      <w:r>
        <w:rPr>
          <w:spacing w:val="-2"/>
        </w:rPr>
        <w:t>representation of</w:t>
      </w:r>
      <w:r>
        <w:rPr>
          <w:spacing w:val="-3"/>
        </w:rPr>
        <w:t> </w:t>
      </w:r>
      <w:r>
        <w:rPr>
          <w:spacing w:val="-5"/>
        </w:rPr>
        <w:t>the</w:t>
      </w:r>
    </w:p>
    <w:p>
      <w:pPr>
        <w:pStyle w:val="BodyText"/>
        <w:spacing w:line="268" w:lineRule="auto" w:before="23"/>
        <w:ind w:left="118" w:right="41"/>
        <w:jc w:val="both"/>
      </w:pPr>
      <w:r>
        <w:rPr/>
        <w:t>atom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130-dimensional</w:t>
      </w:r>
      <w:r>
        <w:rPr>
          <w:spacing w:val="-10"/>
        </w:rPr>
        <w:t> </w:t>
      </w:r>
      <w:r>
        <w:rPr/>
        <w:t>vector,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input</w:t>
      </w:r>
      <w:r>
        <w:rPr>
          <w:spacing w:val="-10"/>
        </w:rPr>
        <w:t> </w:t>
      </w:r>
      <w:r>
        <w:rPr/>
        <w:t>representation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 edge is a 8-dimensional vector.</w:t>
      </w:r>
    </w:p>
    <w:p>
      <w:pPr>
        <w:pStyle w:val="BodyText"/>
        <w:spacing w:line="268" w:lineRule="auto" w:before="1"/>
        <w:ind w:left="118" w:right="117"/>
        <w:jc w:val="both"/>
      </w:pPr>
      <w:r>
        <w:rPr/>
        <w:br w:type="column"/>
      </w:r>
      <w:r>
        <w:rPr/>
        <w:t>(sub)encoder.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elements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inevitable</w:t>
      </w:r>
      <w:r>
        <w:rPr>
          <w:spacing w:val="-10"/>
        </w:rPr>
        <w:t> </w:t>
      </w:r>
      <w:r>
        <w:rPr/>
        <w:t>impact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 </w:t>
      </w:r>
      <w:r>
        <w:rPr>
          <w:spacing w:val="-2"/>
        </w:rPr>
        <w:t>final</w:t>
      </w:r>
      <w:r>
        <w:rPr>
          <w:spacing w:val="-10"/>
        </w:rPr>
        <w:t> </w:t>
      </w:r>
      <w:r>
        <w:rPr>
          <w:spacing w:val="-2"/>
        </w:rPr>
        <w:t>form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M2M</w:t>
      </w:r>
      <w:r>
        <w:rPr>
          <w:spacing w:val="-10"/>
        </w:rPr>
        <w:t> </w:t>
      </w:r>
      <w:r>
        <w:rPr>
          <w:spacing w:val="-2"/>
        </w:rPr>
        <w:t>encoder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involves</w:t>
      </w:r>
      <w:r>
        <w:rPr>
          <w:spacing w:val="-10"/>
        </w:rPr>
        <w:t> </w:t>
      </w:r>
      <w:r>
        <w:rPr>
          <w:spacing w:val="-2"/>
        </w:rPr>
        <w:t>several</w:t>
      </w:r>
      <w:r>
        <w:rPr>
          <w:spacing w:val="-9"/>
        </w:rPr>
        <w:t> </w:t>
      </w:r>
      <w:r>
        <w:rPr>
          <w:spacing w:val="-2"/>
        </w:rPr>
        <w:t>operations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can </w:t>
      </w:r>
      <w:r>
        <w:rPr/>
        <w:t>be summarized as follows.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</w:tabs>
        <w:spacing w:line="268" w:lineRule="auto" w:before="1" w:after="0"/>
        <w:ind w:left="118" w:right="118" w:firstLine="239"/>
        <w:jc w:val="both"/>
        <w:rPr>
          <w:sz w:val="16"/>
        </w:rPr>
      </w:pPr>
      <w:r>
        <w:rPr>
          <w:rFonts w:ascii="Times New Roman"/>
          <w:i/>
          <w:sz w:val="16"/>
        </w:rPr>
        <w:t>Graph</w:t>
      </w:r>
      <w:r>
        <w:rPr>
          <w:rFonts w:ascii="Times New Roman"/>
          <w:i/>
          <w:spacing w:val="-2"/>
          <w:sz w:val="16"/>
        </w:rPr>
        <w:t> </w:t>
      </w:r>
      <w:r>
        <w:rPr>
          <w:rFonts w:ascii="Times New Roman"/>
          <w:i/>
          <w:sz w:val="16"/>
        </w:rPr>
        <w:t>(sub)encoder</w:t>
      </w:r>
      <w:r>
        <w:rPr>
          <w:rFonts w:ascii="Times New Roman"/>
          <w:i/>
          <w:spacing w:val="-2"/>
          <w:sz w:val="16"/>
        </w:rPr>
        <w:t> </w:t>
      </w:r>
      <w:r>
        <w:rPr>
          <w:sz w:val="16"/>
        </w:rPr>
        <w:t>aims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generate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low-dimensional,</w:t>
      </w:r>
      <w:r>
        <w:rPr>
          <w:spacing w:val="-8"/>
          <w:sz w:val="16"/>
        </w:rPr>
        <w:t> </w:t>
      </w:r>
      <w:r>
        <w:rPr>
          <w:sz w:val="16"/>
        </w:rPr>
        <w:t>hidden </w:t>
      </w:r>
      <w:r>
        <w:rPr>
          <w:spacing w:val="-4"/>
          <w:sz w:val="16"/>
        </w:rPr>
        <w:t>representation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for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atoms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in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given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chemical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compound.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Firstly,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in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order </w:t>
      </w:r>
      <w:r>
        <w:rPr>
          <w:spacing w:val="-2"/>
          <w:sz w:val="16"/>
        </w:rPr>
        <w:t>to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construct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graph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(sub)encoder,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we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assume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molecule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repre- </w:t>
      </w:r>
      <w:r>
        <w:rPr>
          <w:sz w:val="16"/>
        </w:rPr>
        <w:t>sented</w:t>
      </w:r>
      <w:r>
        <w:rPr>
          <w:spacing w:val="-12"/>
          <w:sz w:val="16"/>
        </w:rPr>
        <w:t> </w:t>
      </w:r>
      <w:r>
        <w:rPr>
          <w:sz w:val="16"/>
        </w:rPr>
        <w:t>as</w:t>
      </w:r>
      <w:r>
        <w:rPr>
          <w:spacing w:val="-11"/>
          <w:sz w:val="16"/>
        </w:rPr>
        <w:t> </w:t>
      </w:r>
      <w:r>
        <w:rPr>
          <w:sz w:val="16"/>
        </w:rPr>
        <w:t>a</w:t>
      </w:r>
      <w:r>
        <w:rPr>
          <w:spacing w:val="-12"/>
          <w:sz w:val="16"/>
        </w:rPr>
        <w:t> </w:t>
      </w:r>
      <w:r>
        <w:rPr>
          <w:sz w:val="16"/>
        </w:rPr>
        <w:t>graph,</w:t>
      </w:r>
      <w:r>
        <w:rPr>
          <w:spacing w:val="-11"/>
          <w:sz w:val="16"/>
        </w:rPr>
        <w:t> </w:t>
      </w:r>
      <w:r>
        <w:rPr>
          <w:sz w:val="16"/>
        </w:rPr>
        <w:t>as</w:t>
      </w:r>
      <w:r>
        <w:rPr>
          <w:spacing w:val="-12"/>
          <w:sz w:val="16"/>
        </w:rPr>
        <w:t> </w:t>
      </w:r>
      <w:r>
        <w:rPr>
          <w:sz w:val="16"/>
        </w:rPr>
        <w:t>discussed</w:t>
      </w:r>
      <w:r>
        <w:rPr>
          <w:spacing w:val="-11"/>
          <w:sz w:val="16"/>
        </w:rPr>
        <w:t> </w:t>
      </w:r>
      <w:r>
        <w:rPr>
          <w:sz w:val="16"/>
        </w:rPr>
        <w:t>in</w:t>
      </w:r>
      <w:r>
        <w:rPr>
          <w:spacing w:val="-11"/>
          <w:sz w:val="16"/>
        </w:rPr>
        <w:t> </w:t>
      </w:r>
      <w:r>
        <w:rPr>
          <w:sz w:val="16"/>
        </w:rPr>
        <w:t>Subsection</w:t>
      </w:r>
      <w:r>
        <w:rPr>
          <w:spacing w:val="-12"/>
          <w:sz w:val="16"/>
        </w:rPr>
        <w:t> </w:t>
      </w:r>
      <w:r>
        <w:rPr>
          <w:rFonts w:ascii="Times New Roman"/>
          <w:i/>
          <w:sz w:val="16"/>
        </w:rPr>
        <w:t>Graph</w:t>
      </w:r>
      <w:r>
        <w:rPr>
          <w:rFonts w:ascii="Times New Roman"/>
          <w:i/>
          <w:spacing w:val="-10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-10"/>
          <w:sz w:val="16"/>
        </w:rPr>
        <w:t> </w:t>
      </w:r>
      <w:r>
        <w:rPr>
          <w:rFonts w:ascii="Times New Roman"/>
          <w:i/>
          <w:sz w:val="16"/>
        </w:rPr>
        <w:t>networks</w:t>
      </w:r>
      <w:r>
        <w:rPr>
          <w:sz w:val="16"/>
        </w:rPr>
        <w:t>.</w:t>
      </w:r>
      <w:r>
        <w:rPr>
          <w:spacing w:val="-11"/>
          <w:sz w:val="16"/>
        </w:rPr>
        <w:t> </w:t>
      </w:r>
      <w:r>
        <w:rPr>
          <w:sz w:val="16"/>
        </w:rPr>
        <w:t>In </w:t>
      </w:r>
      <w:r>
        <w:rPr>
          <w:spacing w:val="-2"/>
          <w:sz w:val="16"/>
        </w:rPr>
        <w:t>this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setting,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vertices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are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associated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atoms,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edges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correspond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bonds.</w:t>
      </w:r>
      <w:r>
        <w:rPr>
          <w:spacing w:val="-2"/>
          <w:sz w:val="16"/>
        </w:rPr>
        <w:t> </w:t>
      </w:r>
      <w:r>
        <w:rPr>
          <w:sz w:val="16"/>
        </w:rPr>
        <w:t>Additionally,</w:t>
      </w:r>
      <w:r>
        <w:rPr>
          <w:spacing w:val="-2"/>
          <w:sz w:val="16"/>
        </w:rPr>
        <w:t> </w:t>
      </w:r>
      <w:r>
        <w:rPr>
          <w:sz w:val="16"/>
        </w:rPr>
        <w:t>we</w:t>
      </w:r>
      <w:r>
        <w:rPr>
          <w:spacing w:val="-2"/>
          <w:sz w:val="16"/>
        </w:rPr>
        <w:t> </w:t>
      </w:r>
      <w:r>
        <w:rPr>
          <w:sz w:val="16"/>
        </w:rPr>
        <w:t>propose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set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features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provide</w:t>
      </w:r>
      <w:r>
        <w:rPr>
          <w:spacing w:val="-2"/>
          <w:sz w:val="16"/>
        </w:rPr>
        <w:t> </w:t>
      </w:r>
      <w:r>
        <w:rPr>
          <w:sz w:val="16"/>
        </w:rPr>
        <w:t>initial molecular</w:t>
      </w:r>
      <w:r>
        <w:rPr>
          <w:spacing w:val="-12"/>
          <w:sz w:val="16"/>
        </w:rPr>
        <w:t> </w:t>
      </w:r>
      <w:r>
        <w:rPr>
          <w:sz w:val="16"/>
        </w:rPr>
        <w:t>attributes,</w:t>
      </w:r>
      <w:r>
        <w:rPr>
          <w:spacing w:val="-11"/>
          <w:sz w:val="16"/>
        </w:rPr>
        <w:t> </w:t>
      </w:r>
      <w:r>
        <w:rPr>
          <w:sz w:val="16"/>
        </w:rPr>
        <w:t>as</w:t>
      </w:r>
      <w:r>
        <w:rPr>
          <w:spacing w:val="-12"/>
          <w:sz w:val="16"/>
        </w:rPr>
        <w:t> </w:t>
      </w:r>
      <w:r>
        <w:rPr>
          <w:sz w:val="16"/>
        </w:rPr>
        <w:t>explained</w:t>
      </w:r>
      <w:r>
        <w:rPr>
          <w:spacing w:val="-11"/>
          <w:sz w:val="16"/>
        </w:rPr>
        <w:t> </w:t>
      </w:r>
      <w:r>
        <w:rPr>
          <w:sz w:val="16"/>
        </w:rPr>
        <w:t>in</w:t>
      </w:r>
      <w:r>
        <w:rPr>
          <w:spacing w:val="-12"/>
          <w:sz w:val="16"/>
        </w:rPr>
        <w:t> </w:t>
      </w:r>
      <w:r>
        <w:rPr>
          <w:sz w:val="16"/>
        </w:rPr>
        <w:t>Subsection</w:t>
      </w:r>
      <w:r>
        <w:rPr>
          <w:spacing w:val="-11"/>
          <w:sz w:val="16"/>
        </w:rPr>
        <w:t> </w:t>
      </w:r>
      <w:r>
        <w:rPr>
          <w:rFonts w:ascii="Times New Roman"/>
          <w:i/>
          <w:sz w:val="16"/>
        </w:rPr>
        <w:t>Initial</w:t>
      </w:r>
      <w:r>
        <w:rPr>
          <w:rFonts w:ascii="Times New Roman"/>
          <w:i/>
          <w:spacing w:val="-10"/>
          <w:sz w:val="16"/>
        </w:rPr>
        <w:t> </w:t>
      </w:r>
      <w:r>
        <w:rPr>
          <w:rFonts w:ascii="Times New Roman"/>
          <w:i/>
          <w:sz w:val="16"/>
        </w:rPr>
        <w:t>featurization</w:t>
      </w:r>
      <w:r>
        <w:rPr>
          <w:sz w:val="16"/>
        </w:rPr>
        <w:t>.</w:t>
      </w:r>
      <w:r>
        <w:rPr>
          <w:spacing w:val="-11"/>
          <w:sz w:val="16"/>
        </w:rPr>
        <w:t> </w:t>
      </w:r>
      <w:r>
        <w:rPr>
          <w:sz w:val="16"/>
        </w:rPr>
        <w:t>To build the graph, we employ the deep graph library (DGL) </w:t>
      </w:r>
      <w:hyperlink w:history="true" w:anchor="_bookmark53">
        <w:r>
          <w:rPr>
            <w:color w:val="0080AC"/>
            <w:sz w:val="16"/>
          </w:rPr>
          <w:t>[47]</w:t>
        </w:r>
      </w:hyperlink>
      <w:r>
        <w:rPr>
          <w:sz w:val="16"/>
        </w:rPr>
        <w:t>. Our </w:t>
      </w:r>
      <w:r>
        <w:rPr>
          <w:spacing w:val="-2"/>
          <w:sz w:val="16"/>
        </w:rPr>
        <w:t>graph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(sub)encoder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includes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stack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single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(sub)encoder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layers. </w:t>
      </w:r>
      <w:r>
        <w:rPr>
          <w:sz w:val="16"/>
        </w:rPr>
        <w:t>In</w:t>
      </w:r>
      <w:r>
        <w:rPr>
          <w:spacing w:val="-7"/>
          <w:sz w:val="16"/>
        </w:rPr>
        <w:t> </w:t>
      </w:r>
      <w:r>
        <w:rPr>
          <w:sz w:val="16"/>
        </w:rPr>
        <w:t>addition,</w:t>
      </w:r>
      <w:r>
        <w:rPr>
          <w:spacing w:val="-7"/>
          <w:sz w:val="16"/>
        </w:rPr>
        <w:t> </w:t>
      </w:r>
      <w:r>
        <w:rPr>
          <w:sz w:val="16"/>
        </w:rPr>
        <w:t>each</w:t>
      </w:r>
      <w:r>
        <w:rPr>
          <w:spacing w:val="-6"/>
          <w:sz w:val="16"/>
        </w:rPr>
        <w:t> </w:t>
      </w:r>
      <w:r>
        <w:rPr>
          <w:sz w:val="16"/>
        </w:rPr>
        <w:t>layer</w:t>
      </w:r>
      <w:r>
        <w:rPr>
          <w:spacing w:val="-7"/>
          <w:sz w:val="16"/>
        </w:rPr>
        <w:t> </w:t>
      </w:r>
      <w:r>
        <w:rPr>
          <w:sz w:val="16"/>
        </w:rPr>
        <w:t>aggregates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attribute</w:t>
      </w:r>
      <w:r>
        <w:rPr>
          <w:spacing w:val="-7"/>
          <w:sz w:val="16"/>
        </w:rPr>
        <w:t> </w:t>
      </w:r>
      <w:r>
        <w:rPr>
          <w:sz w:val="16"/>
        </w:rPr>
        <w:t>information</w:t>
      </w:r>
      <w:r>
        <w:rPr>
          <w:spacing w:val="-7"/>
          <w:sz w:val="16"/>
        </w:rPr>
        <w:t> </w:t>
      </w:r>
      <w:r>
        <w:rPr>
          <w:sz w:val="16"/>
        </w:rPr>
        <w:t>from</w:t>
      </w:r>
      <w:r>
        <w:rPr>
          <w:spacing w:val="-7"/>
          <w:sz w:val="16"/>
        </w:rPr>
        <w:t> </w:t>
      </w:r>
      <w:r>
        <w:rPr>
          <w:sz w:val="16"/>
        </w:rPr>
        <w:t>the </w:t>
      </w:r>
      <w:r>
        <w:rPr>
          <w:spacing w:val="-2"/>
          <w:sz w:val="16"/>
        </w:rPr>
        <w:t>neighboring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vertices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target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vertex.</w:t>
      </w:r>
      <w:r>
        <w:rPr>
          <w:spacing w:val="-9"/>
          <w:sz w:val="16"/>
        </w:rPr>
        <w:t> </w:t>
      </w:r>
      <w:hyperlink w:history="true" w:anchor="_bookmark9">
        <w:r>
          <w:rPr>
            <w:color w:val="0080AC"/>
            <w:spacing w:val="-2"/>
            <w:sz w:val="16"/>
          </w:rPr>
          <w:t>Fig.</w:t>
        </w:r>
        <w:r>
          <w:rPr>
            <w:color w:val="0080AC"/>
            <w:spacing w:val="-9"/>
            <w:sz w:val="16"/>
          </w:rPr>
          <w:t> </w:t>
        </w:r>
        <w:r>
          <w:rPr>
            <w:color w:val="0080AC"/>
            <w:spacing w:val="-2"/>
            <w:sz w:val="16"/>
          </w:rPr>
          <w:t>2</w:t>
        </w:r>
      </w:hyperlink>
      <w:r>
        <w:rPr>
          <w:spacing w:val="-2"/>
          <w:sz w:val="16"/>
        </w:rPr>
        <w:t>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illustrates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single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layer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our</w:t>
      </w:r>
      <w:r>
        <w:rPr>
          <w:spacing w:val="-1"/>
          <w:sz w:val="16"/>
        </w:rPr>
        <w:t> </w:t>
      </w:r>
      <w:r>
        <w:rPr>
          <w:sz w:val="16"/>
        </w:rPr>
        <w:t>graph</w:t>
      </w:r>
      <w:r>
        <w:rPr>
          <w:spacing w:val="-1"/>
          <w:sz w:val="16"/>
        </w:rPr>
        <w:t> </w:t>
      </w:r>
      <w:r>
        <w:rPr>
          <w:sz w:val="16"/>
        </w:rPr>
        <w:t>(sub)encoder.</w:t>
      </w:r>
      <w:r>
        <w:rPr>
          <w:spacing w:val="-1"/>
          <w:sz w:val="16"/>
        </w:rPr>
        <w:t> </w:t>
      </w:r>
      <w:r>
        <w:rPr>
          <w:sz w:val="16"/>
        </w:rPr>
        <w:t>Formally,</w:t>
      </w:r>
      <w:r>
        <w:rPr>
          <w:spacing w:val="-1"/>
          <w:sz w:val="16"/>
        </w:rPr>
        <w:t> </w:t>
      </w:r>
      <w:r>
        <w:rPr>
          <w:sz w:val="16"/>
        </w:rPr>
        <w:t>it</w:t>
      </w:r>
      <w:r>
        <w:rPr>
          <w:spacing w:val="-1"/>
          <w:sz w:val="16"/>
        </w:rPr>
        <w:t> </w:t>
      </w:r>
      <w:r>
        <w:rPr>
          <w:sz w:val="16"/>
        </w:rPr>
        <w:t>is</w:t>
      </w:r>
      <w:r>
        <w:rPr>
          <w:spacing w:val="-1"/>
          <w:sz w:val="16"/>
        </w:rPr>
        <w:t> </w:t>
      </w:r>
      <w:r>
        <w:rPr>
          <w:sz w:val="16"/>
        </w:rPr>
        <w:t>defined</w:t>
      </w:r>
      <w:r>
        <w:rPr>
          <w:spacing w:val="-1"/>
          <w:sz w:val="16"/>
        </w:rPr>
        <w:t> </w:t>
      </w:r>
      <w:r>
        <w:rPr>
          <w:sz w:val="16"/>
        </w:rPr>
        <w:t>as</w:t>
      </w:r>
      <w:r>
        <w:rPr>
          <w:spacing w:val="-1"/>
          <w:sz w:val="16"/>
        </w:rPr>
        <w:t> </w:t>
      </w:r>
      <w:r>
        <w:rPr>
          <w:sz w:val="16"/>
        </w:rPr>
        <w:t>follows:</w:t>
      </w:r>
    </w:p>
    <w:p>
      <w:pPr>
        <w:tabs>
          <w:tab w:pos="4957" w:val="left" w:leader="none"/>
        </w:tabs>
        <w:spacing w:line="219" w:lineRule="exact" w:before="0"/>
        <w:ind w:left="118" w:right="0" w:firstLine="0"/>
        <w:jc w:val="both"/>
        <w:rPr>
          <w:rFonts w:ascii="STIX" w:hAnsi="STIX" w:eastAsia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4736">
                <wp:simplePos x="0" y="0"/>
                <wp:positionH relativeFrom="page">
                  <wp:posOffset>3956418</wp:posOffset>
                </wp:positionH>
                <wp:positionV relativeFrom="paragraph">
                  <wp:posOffset>126943</wp:posOffset>
                </wp:positionV>
                <wp:extent cx="880110" cy="7747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880110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20" w:val="left" w:leader="none"/>
                              </w:tabs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528992pt;margin-top:9.995556pt;width:69.3pt;height:6.1pt;mso-position-horizontal-relative:page;mso-position-vertical-relative:paragraph;z-index:-16351744" type="#_x0000_t202" id="docshape30" filled="false" stroked="false">
                <v:textbox inset="0,0,0,0">
                  <w:txbxContent>
                    <w:p>
                      <w:pPr>
                        <w:tabs>
                          <w:tab w:pos="1320" w:val="left" w:leader="none"/>
                        </w:tabs>
                        <w:spacing w:line="122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25"/>
          <w:sz w:val="16"/>
        </w:rPr>
        <w:t>ℎ</w:t>
      </w:r>
      <w:r>
        <w:rPr>
          <w:rFonts w:ascii="STIX Math" w:hAnsi="STIX Math" w:eastAsia="STIX Math"/>
          <w:i/>
          <w:w w:val="125"/>
          <w:sz w:val="16"/>
          <w:vertAlign w:val="superscript"/>
        </w:rPr>
        <w:t>𝑡</w:t>
      </w:r>
      <w:r>
        <w:rPr>
          <w:rFonts w:ascii="STIX Math" w:hAnsi="STIX Math" w:eastAsia="STIX Math"/>
          <w:w w:val="125"/>
          <w:sz w:val="16"/>
          <w:vertAlign w:val="superscript"/>
        </w:rPr>
        <w:t>+1</w:t>
      </w:r>
      <w:r>
        <w:rPr>
          <w:rFonts w:ascii="STIX Math" w:hAnsi="STIX Math" w:eastAsia="STIX Math"/>
          <w:spacing w:val="-6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𝜎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spacing w:val="-4"/>
          <w:w w:val="110"/>
          <w:sz w:val="16"/>
          <w:vertAlign w:val="baseline"/>
        </w:rPr>
        <w:t> </w:t>
      </w:r>
      <w:r>
        <w:rPr>
          <w:rFonts w:ascii="Klaudia" w:hAnsi="Klaudia" w:eastAsia="Klaudia"/>
          <w:w w:val="165"/>
          <w:position w:val="15"/>
          <w:sz w:val="16"/>
          <w:vertAlign w:val="baseline"/>
        </w:rPr>
        <w:t>∑</w:t>
      </w:r>
      <w:r>
        <w:rPr>
          <w:rFonts w:ascii="Klaudia" w:hAnsi="Klaudia" w:eastAsia="Klaudia"/>
          <w:spacing w:val="-36"/>
          <w:w w:val="165"/>
          <w:position w:val="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𝛼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𝑖𝑘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𝑊</w:t>
      </w:r>
      <w:r>
        <w:rPr>
          <w:rFonts w:ascii="STIX Math" w:hAnsi="STIX Math" w:eastAsia="STIX Math"/>
          <w:i/>
          <w:spacing w:val="-1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25"/>
          <w:sz w:val="16"/>
          <w:vertAlign w:val="baseline"/>
        </w:rPr>
        <w:t>ℎ</w:t>
      </w:r>
      <w:r>
        <w:rPr>
          <w:rFonts w:ascii="STIX Math" w:hAnsi="STIX Math" w:eastAsia="STIX Math"/>
          <w:i/>
          <w:w w:val="125"/>
          <w:sz w:val="16"/>
          <w:vertAlign w:val="superscript"/>
        </w:rPr>
        <w:t>𝑡</w:t>
      </w:r>
      <w:r>
        <w:rPr>
          <w:rFonts w:ascii="STIX Math" w:hAnsi="STIX Math" w:eastAsia="STIX Math"/>
          <w:i/>
          <w:spacing w:val="-13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rFonts w:ascii="STIX" w:hAnsi="STIX" w:eastAsia="STIX"/>
          <w:spacing w:val="-5"/>
          <w:w w:val="110"/>
          <w:sz w:val="16"/>
          <w:vertAlign w:val="baseline"/>
        </w:rPr>
        <w:t>(3)</w:t>
      </w:r>
    </w:p>
    <w:p>
      <w:pPr>
        <w:spacing w:line="300" w:lineRule="exact" w:before="0"/>
        <w:ind w:left="745" w:right="0" w:firstLine="0"/>
        <w:jc w:val="left"/>
        <w:rPr>
          <w:rFonts w:ascii="STIX Math" w:hAnsi="STIX Math" w:eastAsia="STIX Math"/>
          <w:i/>
          <w:sz w:val="10"/>
        </w:rPr>
      </w:pPr>
      <w:r>
        <w:rPr>
          <w:rFonts w:ascii="STIX Math" w:hAnsi="STIX Math" w:eastAsia="STIX Math"/>
          <w:i/>
          <w:spacing w:val="-11"/>
          <w:sz w:val="12"/>
        </w:rPr>
        <w:t>𝑘</w:t>
      </w:r>
      <w:r>
        <w:rPr>
          <w:rFonts w:ascii="STIX Math" w:hAnsi="STIX Math" w:eastAsia="STIX Math"/>
          <w:spacing w:val="-11"/>
          <w:sz w:val="12"/>
        </w:rPr>
        <w:t>∈</w:t>
      </w:r>
      <w:r>
        <w:rPr>
          <w:rFonts w:ascii="STIX Math" w:hAnsi="STIX Math" w:eastAsia="STIX Math"/>
          <w:i/>
          <w:spacing w:val="-11"/>
          <w:sz w:val="12"/>
        </w:rPr>
        <w:t>𝑁</w:t>
      </w:r>
      <w:r>
        <w:rPr>
          <w:rFonts w:ascii="STIX Math" w:hAnsi="STIX Math" w:eastAsia="STIX Math"/>
          <w:i/>
          <w:spacing w:val="-11"/>
          <w:position w:val="3"/>
          <w:sz w:val="12"/>
        </w:rPr>
        <w:t>̃ </w:t>
      </w:r>
      <w:r>
        <w:rPr>
          <w:rFonts w:ascii="STIX Math" w:hAnsi="STIX Math" w:eastAsia="STIX Math"/>
          <w:i/>
          <w:spacing w:val="-10"/>
          <w:position w:val="-2"/>
          <w:sz w:val="10"/>
        </w:rPr>
        <w:t>𝑡</w:t>
      </w:r>
    </w:p>
    <w:p>
      <w:pPr>
        <w:spacing w:after="0" w:line="300" w:lineRule="exact"/>
        <w:jc w:val="left"/>
        <w:rPr>
          <w:rFonts w:ascii="STIX Math" w:hAnsi="STIX Math" w:eastAsia="STIX Math"/>
          <w:sz w:val="10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9" w:space="191"/>
            <w:col w:w="5270"/>
          </w:cols>
        </w:sectPr>
      </w:pPr>
    </w:p>
    <w:p>
      <w:pPr>
        <w:spacing w:before="252"/>
        <w:ind w:left="0" w:right="693" w:firstLine="0"/>
        <w:jc w:val="righ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481469</wp:posOffset>
            </wp:positionH>
            <wp:positionV relativeFrom="paragraph">
              <wp:posOffset>181709</wp:posOffset>
            </wp:positionV>
            <wp:extent cx="4660392" cy="6547104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392" cy="6547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" w:id="22"/>
      <w:bookmarkEnd w:id="22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2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2.</w:t>
      </w:r>
      <w:r>
        <w:rPr>
          <w:rFonts w:ascii="Times New Roman"/>
          <w:b/>
          <w:spacing w:val="30"/>
          <w:w w:val="105"/>
          <w:sz w:val="14"/>
        </w:rPr>
        <w:t> </w:t>
      </w:r>
      <w:r>
        <w:rPr>
          <w:w w:val="105"/>
          <w:sz w:val="14"/>
        </w:rPr>
        <w:t>M2M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network</w:t>
      </w:r>
      <w:r>
        <w:rPr>
          <w:spacing w:val="-7"/>
          <w:w w:val="105"/>
          <w:sz w:val="14"/>
        </w:rPr>
        <w:t> </w:t>
      </w:r>
      <w:r>
        <w:rPr>
          <w:spacing w:val="-2"/>
          <w:w w:val="105"/>
          <w:sz w:val="14"/>
        </w:rPr>
        <w:t>architecture.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361" w:lineRule="exact"/>
        <w:ind w:left="1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6272">
                <wp:simplePos x="0" y="0"/>
                <wp:positionH relativeFrom="page">
                  <wp:posOffset>1138008</wp:posOffset>
                </wp:positionH>
                <wp:positionV relativeFrom="paragraph">
                  <wp:posOffset>110466</wp:posOffset>
                </wp:positionV>
                <wp:extent cx="31750" cy="6350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1750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607002pt;margin-top:8.698159pt;width:2.5pt;height:5pt;mso-position-horizontal-relative:page;mso-position-vertical-relative:paragraph;z-index:-16350208" type="#_x0000_t202" id="docshape31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where</w:t>
      </w:r>
      <w:r>
        <w:rPr>
          <w:spacing w:val="-11"/>
        </w:rPr>
        <w:t> </w:t>
      </w:r>
      <w:r>
        <w:rPr>
          <w:rFonts w:ascii="STIX Math" w:hAnsi="STIX Math" w:eastAsia="STIX Math"/>
          <w:i/>
          <w:spacing w:val="-2"/>
        </w:rPr>
        <w:t>𝑊</w:t>
      </w:r>
      <w:r>
        <w:rPr>
          <w:rFonts w:ascii="STIX Math" w:hAnsi="STIX Math" w:eastAsia="STIX Math"/>
          <w:i/>
          <w:spacing w:val="12"/>
        </w:rPr>
        <w:t> </w:t>
      </w:r>
      <w:r>
        <w:rPr>
          <w:rFonts w:ascii="STIX Math" w:hAnsi="STIX Math" w:eastAsia="STIX Math"/>
          <w:spacing w:val="-2"/>
        </w:rPr>
        <w:t>∈</w:t>
      </w:r>
      <w:r>
        <w:rPr>
          <w:rFonts w:ascii="STIX Math" w:hAnsi="STIX Math" w:eastAsia="STIX Math"/>
          <w:spacing w:val="-8"/>
        </w:rPr>
        <w:t> </w:t>
      </w:r>
      <w:r>
        <w:rPr>
          <w:rFonts w:ascii="Arimo" w:hAnsi="Arimo" w:eastAsia="Arimo"/>
          <w:spacing w:val="-2"/>
        </w:rPr>
        <w:t>ℝ</w:t>
      </w:r>
      <w:r>
        <w:rPr>
          <w:rFonts w:ascii="STIX Math" w:hAnsi="STIX Math" w:eastAsia="STIX Math"/>
          <w:i/>
          <w:spacing w:val="-2"/>
          <w:vertAlign w:val="superscript"/>
        </w:rPr>
        <w:t>𝑑</w:t>
      </w:r>
      <w:r>
        <w:rPr>
          <w:rFonts w:ascii="STIX Math" w:hAnsi="STIX Math" w:eastAsia="STIX Math"/>
          <w:i/>
          <w:spacing w:val="-2"/>
          <w:position w:val="9"/>
          <w:sz w:val="12"/>
          <w:vertAlign w:val="baseline"/>
        </w:rPr>
        <w:t>̃</w:t>
      </w:r>
      <w:r>
        <w:rPr>
          <w:rFonts w:ascii="STIX Math" w:hAnsi="STIX Math" w:eastAsia="STIX Math"/>
          <w:i/>
          <w:spacing w:val="-3"/>
          <w:position w:val="9"/>
          <w:sz w:val="12"/>
          <w:vertAlign w:val="baseline"/>
        </w:rPr>
        <w:t> </w:t>
      </w:r>
      <w:r>
        <w:rPr>
          <w:rFonts w:ascii="STIX Math" w:hAnsi="STIX Math" w:eastAsia="STIX Math"/>
          <w:spacing w:val="-2"/>
          <w:position w:val="7"/>
          <w:sz w:val="12"/>
          <w:vertAlign w:val="baseline"/>
        </w:rPr>
        <w:t>×</w:t>
      </w:r>
      <w:r>
        <w:rPr>
          <w:rFonts w:ascii="STIX Math" w:hAnsi="STIX Math" w:eastAsia="STIX Math"/>
          <w:i/>
          <w:spacing w:val="-2"/>
          <w:position w:val="7"/>
          <w:sz w:val="12"/>
          <w:vertAlign w:val="baseline"/>
        </w:rPr>
        <w:t>𝑑</w:t>
      </w:r>
      <w:r>
        <w:rPr>
          <w:rFonts w:ascii="STIX Math" w:hAnsi="STIX Math" w:eastAsia="STIX Math"/>
          <w:i/>
          <w:spacing w:val="-2"/>
          <w:position w:val="4"/>
          <w:sz w:val="10"/>
          <w:vertAlign w:val="baseline"/>
        </w:rPr>
        <w:t>𝑔</w:t>
      </w:r>
      <w:r>
        <w:rPr>
          <w:rFonts w:ascii="STIX Math" w:hAnsi="STIX Math" w:eastAsia="STIX Math"/>
          <w:i/>
          <w:spacing w:val="18"/>
          <w:position w:val="4"/>
          <w:sz w:val="10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weight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matrix.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Furthermore,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vital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component</w:t>
      </w:r>
    </w:p>
    <w:p>
      <w:pPr>
        <w:pStyle w:val="BodyText"/>
        <w:spacing w:line="175" w:lineRule="exact"/>
        <w:ind w:left="118"/>
      </w:pPr>
      <w:r>
        <w:rPr>
          <w:spacing w:val="-4"/>
        </w:rPr>
        <w:t>of</w:t>
      </w:r>
      <w:r>
        <w:rPr/>
        <w:t> </w:t>
      </w:r>
      <w:r>
        <w:rPr>
          <w:spacing w:val="-4"/>
        </w:rPr>
        <w:t>each</w:t>
      </w:r>
      <w:r>
        <w:rPr/>
        <w:t> </w:t>
      </w:r>
      <w:r>
        <w:rPr>
          <w:spacing w:val="-4"/>
        </w:rPr>
        <w:t>single</w:t>
      </w:r>
      <w:r>
        <w:rPr/>
        <w:t> </w:t>
      </w:r>
      <w:r>
        <w:rPr>
          <w:spacing w:val="-4"/>
        </w:rPr>
        <w:t>layer</w:t>
      </w:r>
      <w:r>
        <w:rPr/>
        <w:t> </w:t>
      </w:r>
      <w:r>
        <w:rPr>
          <w:spacing w:val="-4"/>
        </w:rPr>
        <w:t>is</w:t>
      </w:r>
      <w:r>
        <w:rPr/>
        <w:t> </w:t>
      </w:r>
      <w:r>
        <w:rPr>
          <w:spacing w:val="-4"/>
        </w:rPr>
        <w:t>an</w:t>
      </w:r>
      <w:r>
        <w:rPr/>
        <w:t> </w:t>
      </w:r>
      <w:r>
        <w:rPr>
          <w:spacing w:val="-4"/>
        </w:rPr>
        <w:t>attention</w:t>
      </w:r>
      <w:r>
        <w:rPr>
          <w:spacing w:val="-1"/>
        </w:rPr>
        <w:t> </w:t>
      </w:r>
      <w:r>
        <w:rPr>
          <w:spacing w:val="-4"/>
        </w:rPr>
        <w:t>coeﬃcient</w:t>
      </w:r>
      <w:r>
        <w:rPr>
          <w:spacing w:val="-1"/>
        </w:rPr>
        <w:t> </w:t>
      </w:r>
      <w:r>
        <w:rPr>
          <w:spacing w:val="-4"/>
        </w:rPr>
        <w:t>that</w:t>
      </w:r>
      <w:r>
        <w:rPr>
          <w:spacing w:val="-1"/>
        </w:rPr>
        <w:t> </w:t>
      </w:r>
      <w:r>
        <w:rPr>
          <w:spacing w:val="-4"/>
        </w:rPr>
        <w:t>is</w:t>
      </w:r>
      <w:r>
        <w:rPr/>
        <w:t> </w:t>
      </w:r>
      <w:r>
        <w:rPr>
          <w:spacing w:val="-4"/>
        </w:rPr>
        <w:t>associated</w:t>
      </w:r>
      <w:r>
        <w:rPr>
          <w:spacing w:val="-1"/>
        </w:rPr>
        <w:t> </w:t>
      </w:r>
      <w:r>
        <w:rPr>
          <w:spacing w:val="-4"/>
        </w:rPr>
        <w:t>with</w:t>
      </w:r>
      <w:r>
        <w:rPr/>
        <w:t> </w:t>
      </w:r>
      <w:r>
        <w:rPr>
          <w:spacing w:val="-5"/>
        </w:rPr>
        <w:t>an</w:t>
      </w:r>
    </w:p>
    <w:p>
      <w:pPr>
        <w:pStyle w:val="BodyText"/>
        <w:spacing w:line="210" w:lineRule="atLeast"/>
        <w:ind w:left="118" w:right="37"/>
      </w:pPr>
      <w:r>
        <w:rPr/>
        <w:t>attention</w:t>
      </w:r>
      <w:r>
        <w:rPr>
          <w:spacing w:val="-4"/>
        </w:rPr>
        <w:t> </w:t>
      </w:r>
      <w:r>
        <w:rPr/>
        <w:t>mechanism</w:t>
      </w:r>
      <w:r>
        <w:rPr>
          <w:spacing w:val="-3"/>
        </w:rPr>
        <w:t> </w:t>
      </w:r>
      <w:r>
        <w:rPr/>
        <w:t>introduced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Subsection</w:t>
      </w:r>
      <w:r>
        <w:rPr>
          <w:spacing w:val="-4"/>
        </w:rPr>
        <w:t> </w:t>
      </w:r>
      <w:r>
        <w:rPr>
          <w:rFonts w:ascii="Times New Roman"/>
          <w:i/>
        </w:rPr>
        <w:t>Graph</w:t>
      </w:r>
      <w:r>
        <w:rPr>
          <w:rFonts w:ascii="Times New Roman"/>
          <w:i/>
          <w:spacing w:val="2"/>
        </w:rPr>
        <w:t> </w:t>
      </w:r>
      <w:r>
        <w:rPr>
          <w:rFonts w:ascii="Times New Roman"/>
          <w:i/>
        </w:rPr>
        <w:t>attention</w:t>
      </w:r>
      <w:r>
        <w:rPr>
          <w:rFonts w:ascii="Times New Roman"/>
          <w:i/>
          <w:spacing w:val="2"/>
        </w:rPr>
        <w:t> </w:t>
      </w:r>
      <w:r>
        <w:rPr>
          <w:rFonts w:ascii="Times New Roman"/>
          <w:i/>
        </w:rPr>
        <w:t>mecha-</w:t>
      </w:r>
      <w:r>
        <w:rPr>
          <w:rFonts w:ascii="Times New Roman"/>
          <w:i/>
          <w:spacing w:val="40"/>
        </w:rPr>
        <w:t> </w:t>
      </w:r>
      <w:r>
        <w:rPr>
          <w:rFonts w:ascii="Times New Roman"/>
          <w:i/>
          <w:spacing w:val="-2"/>
        </w:rPr>
        <w:t>nism</w:t>
      </w:r>
      <w:r>
        <w:rPr>
          <w:spacing w:val="-2"/>
        </w:rPr>
        <w:t>.</w:t>
      </w:r>
      <w:r>
        <w:rPr>
          <w:spacing w:val="2"/>
        </w:rPr>
        <w:t> </w:t>
      </w:r>
      <w:r>
        <w:rPr>
          <w:spacing w:val="-2"/>
        </w:rPr>
        <w:t>More</w:t>
      </w:r>
      <w:r>
        <w:rPr>
          <w:spacing w:val="2"/>
        </w:rPr>
        <w:t> </w:t>
      </w:r>
      <w:r>
        <w:rPr>
          <w:spacing w:val="-2"/>
        </w:rPr>
        <w:t>specifically,</w:t>
      </w:r>
      <w:r>
        <w:rPr>
          <w:spacing w:val="3"/>
        </w:rPr>
        <w:t> </w:t>
      </w:r>
      <w:r>
        <w:rPr>
          <w:spacing w:val="-2"/>
        </w:rPr>
        <w:t>during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process,</w:t>
      </w:r>
      <w:r>
        <w:rPr>
          <w:spacing w:val="2"/>
        </w:rPr>
        <w:t> </w:t>
      </w:r>
      <w:r>
        <w:rPr>
          <w:spacing w:val="-2"/>
        </w:rPr>
        <w:t>features</w:t>
      </w:r>
      <w:r>
        <w:rPr>
          <w:spacing w:val="3"/>
        </w:rPr>
        <w:t> </w:t>
      </w:r>
      <w:r>
        <w:rPr>
          <w:spacing w:val="-2"/>
        </w:rPr>
        <w:t>are</w:t>
      </w:r>
      <w:r>
        <w:rPr>
          <w:spacing w:val="2"/>
        </w:rPr>
        <w:t> </w:t>
      </w:r>
      <w:r>
        <w:rPr>
          <w:spacing w:val="-2"/>
        </w:rPr>
        <w:t>concatenated</w:t>
      </w:r>
    </w:p>
    <w:p>
      <w:pPr>
        <w:spacing w:line="8" w:lineRule="exact" w:before="0"/>
        <w:ind w:left="3284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spacing w:val="-7"/>
          <w:sz w:val="12"/>
        </w:rPr>
        <w:t>2</w:t>
      </w:r>
      <w:r>
        <w:rPr>
          <w:rFonts w:ascii="STIX Math" w:hAnsi="STIX Math" w:eastAsia="STIX Math"/>
          <w:i/>
          <w:spacing w:val="-7"/>
          <w:sz w:val="12"/>
        </w:rPr>
        <w:t>𝑑</w:t>
      </w:r>
      <w:r>
        <w:rPr>
          <w:rFonts w:ascii="STIX Math" w:hAnsi="STIX Math" w:eastAsia="STIX Math"/>
          <w:i/>
          <w:spacing w:val="-7"/>
          <w:position w:val="3"/>
          <w:sz w:val="12"/>
        </w:rPr>
        <w:t>̃</w:t>
      </w:r>
      <w:r>
        <w:rPr>
          <w:rFonts w:ascii="STIX Math" w:hAnsi="STIX Math" w:eastAsia="STIX Math"/>
          <w:i/>
          <w:spacing w:val="5"/>
          <w:position w:val="3"/>
          <w:sz w:val="12"/>
        </w:rPr>
        <w:t> </w:t>
      </w:r>
      <w:r>
        <w:rPr>
          <w:rFonts w:ascii="STIX Math" w:hAnsi="STIX Math" w:eastAsia="STIX Math"/>
          <w:spacing w:val="-7"/>
          <w:sz w:val="12"/>
        </w:rPr>
        <w:t>+</w:t>
      </w:r>
      <w:r>
        <w:rPr>
          <w:rFonts w:ascii="STIX Math" w:hAnsi="STIX Math" w:eastAsia="STIX Math"/>
          <w:i/>
          <w:spacing w:val="-7"/>
          <w:sz w:val="12"/>
        </w:rPr>
        <w:t>𝑒̃</w:t>
      </w:r>
    </w:p>
    <w:p>
      <w:pPr>
        <w:pStyle w:val="BodyText"/>
        <w:spacing w:line="268" w:lineRule="auto" w:before="108"/>
        <w:ind w:left="118" w:right="116"/>
        <w:jc w:val="both"/>
      </w:pPr>
      <w:r>
        <w:rPr/>
        <w:br w:type="column"/>
      </w:r>
      <w:r>
        <w:rPr>
          <w:spacing w:val="-4"/>
        </w:rPr>
        <w:t>different representations learned by different heads in the hidden layer. </w:t>
      </w:r>
      <w:r>
        <w:rPr>
          <w:spacing w:val="-2"/>
        </w:rPr>
        <w:t>Then,</w:t>
      </w:r>
      <w:r>
        <w:rPr>
          <w:spacing w:val="-10"/>
        </w:rPr>
        <w:t> </w:t>
      </w:r>
      <w:r>
        <w:rPr>
          <w:spacing w:val="-2"/>
        </w:rPr>
        <w:t>they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averaged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final</w:t>
      </w:r>
      <w:r>
        <w:rPr>
          <w:spacing w:val="-9"/>
        </w:rPr>
        <w:t> </w:t>
      </w:r>
      <w:r>
        <w:rPr>
          <w:spacing w:val="-2"/>
        </w:rPr>
        <w:t>layer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our</w:t>
      </w:r>
      <w:r>
        <w:rPr>
          <w:spacing w:val="-10"/>
        </w:rPr>
        <w:t> </w:t>
      </w:r>
      <w:r>
        <w:rPr>
          <w:spacing w:val="-2"/>
        </w:rPr>
        <w:t>graph</w:t>
      </w:r>
      <w:r>
        <w:rPr>
          <w:spacing w:val="-9"/>
        </w:rPr>
        <w:t> </w:t>
      </w:r>
      <w:r>
        <w:rPr>
          <w:spacing w:val="-2"/>
        </w:rPr>
        <w:t>(sub)encoder</w:t>
      </w:r>
      <w:r>
        <w:rPr>
          <w:spacing w:val="-10"/>
        </w:rPr>
        <w:t> </w:t>
      </w:r>
      <w:r>
        <w:rPr>
          <w:spacing w:val="-2"/>
        </w:rPr>
        <w:t>as follows:</w:t>
      </w:r>
    </w:p>
    <w:p>
      <w:pPr>
        <w:spacing w:line="204" w:lineRule="exact" w:before="25"/>
        <w:ind w:left="1041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𝑀</w:t>
      </w:r>
    </w:p>
    <w:p>
      <w:pPr>
        <w:spacing w:after="0" w:line="204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line="223" w:lineRule="exact"/>
        <w:ind w:left="118"/>
        <w:rPr>
          <w:rFonts w:ascii="STIX Math" w:hAns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4311091</wp:posOffset>
                </wp:positionH>
                <wp:positionV relativeFrom="paragraph">
                  <wp:posOffset>185759</wp:posOffset>
                </wp:positionV>
                <wp:extent cx="102235" cy="10160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022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𝑀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455994pt;margin-top:14.626742pt;width:8.0500pt;height:8pt;mso-position-horizontal-relative:page;mso-position-vertical-relative:paragraph;z-index:15747072" type="#_x0000_t202" id="docshape3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𝑀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1"/>
        </w:rPr>
        <w:t>and</w:t>
      </w:r>
      <w:r>
        <w:rPr>
          <w:spacing w:val="-9"/>
          <w:position w:val="1"/>
        </w:rPr>
        <w:t> </w:t>
      </w:r>
      <w:r>
        <w:rPr>
          <w:position w:val="1"/>
        </w:rPr>
        <w:t>parameterized</w:t>
      </w:r>
      <w:r>
        <w:rPr>
          <w:spacing w:val="-9"/>
          <w:position w:val="1"/>
        </w:rPr>
        <w:t> </w:t>
      </w:r>
      <w:r>
        <w:rPr>
          <w:position w:val="1"/>
        </w:rPr>
        <w:t>by</w:t>
      </w:r>
      <w:r>
        <w:rPr>
          <w:spacing w:val="-8"/>
          <w:position w:val="1"/>
        </w:rPr>
        <w:t> </w:t>
      </w:r>
      <w:r>
        <w:rPr>
          <w:position w:val="1"/>
        </w:rPr>
        <w:t>a</w:t>
      </w:r>
      <w:r>
        <w:rPr>
          <w:spacing w:val="-9"/>
          <w:position w:val="1"/>
        </w:rPr>
        <w:t> </w:t>
      </w:r>
      <w:r>
        <w:rPr>
          <w:position w:val="1"/>
        </w:rPr>
        <w:t>weight</w:t>
      </w:r>
      <w:r>
        <w:rPr>
          <w:spacing w:val="-8"/>
          <w:position w:val="1"/>
        </w:rPr>
        <w:t> </w:t>
      </w:r>
      <w:r>
        <w:rPr>
          <w:position w:val="1"/>
        </w:rPr>
        <w:t>vector</w:t>
      </w:r>
      <w:r>
        <w:rPr>
          <w:spacing w:val="-9"/>
          <w:position w:val="1"/>
        </w:rPr>
        <w:t> </w:t>
      </w:r>
      <w:r>
        <w:rPr>
          <w:rFonts w:ascii="STIX Math" w:hAnsi="STIX Math" w:eastAsia="STIX Math"/>
          <w:i/>
          <w:position w:val="1"/>
        </w:rPr>
        <w:t>𝑎</w:t>
      </w:r>
      <w:r>
        <w:rPr>
          <w:rFonts w:ascii="STIX Math" w:hAnsi="STIX Math" w:eastAsia="STIX Math"/>
          <w:i/>
        </w:rPr>
        <w:t>⃖⃗</w:t>
      </w:r>
      <w:r>
        <w:rPr>
          <w:rFonts w:ascii="STIX Math" w:hAnsi="STIX Math" w:eastAsia="STIX Math"/>
          <w:i/>
          <w:spacing w:val="-9"/>
        </w:rPr>
        <w:t> </w:t>
      </w:r>
      <w:r>
        <w:rPr>
          <w:rFonts w:ascii="STIX Math" w:hAnsi="STIX Math" w:eastAsia="STIX Math"/>
          <w:position w:val="1"/>
        </w:rPr>
        <w:t>∈</w:t>
      </w:r>
      <w:r>
        <w:rPr>
          <w:rFonts w:ascii="STIX Math" w:hAnsi="STIX Math" w:eastAsia="STIX Math"/>
          <w:spacing w:val="-9"/>
          <w:position w:val="1"/>
        </w:rPr>
        <w:t> </w:t>
      </w:r>
      <w:r>
        <w:rPr>
          <w:rFonts w:ascii="Arimo" w:hAnsi="Arimo" w:eastAsia="Arimo"/>
          <w:position w:val="1"/>
        </w:rPr>
        <w:t>ℝ</w:t>
      </w:r>
      <w:r>
        <w:rPr>
          <w:rFonts w:ascii="Arimo" w:hAnsi="Arimo" w:eastAsia="Arimo"/>
          <w:spacing w:val="43"/>
          <w:position w:val="1"/>
        </w:rPr>
        <w:t> </w:t>
      </w:r>
      <w:r>
        <w:rPr>
          <w:rFonts w:ascii="STIX Math" w:hAnsi="STIX Math" w:eastAsia="STIX Math"/>
          <w:i/>
          <w:spacing w:val="-10"/>
          <w:position w:val="4"/>
          <w:sz w:val="10"/>
        </w:rPr>
        <w:t>𝑔</w:t>
      </w:r>
    </w:p>
    <w:p>
      <w:pPr>
        <w:pStyle w:val="BodyText"/>
        <w:spacing w:before="13"/>
        <w:ind w:left="117"/>
      </w:pPr>
      <w:r>
        <w:rPr/>
        <w:br w:type="column"/>
      </w:r>
      <w:r>
        <w:rPr/>
        <w:t>.</w:t>
      </w:r>
      <w:r>
        <w:rPr>
          <w:spacing w:val="-5"/>
        </w:rPr>
        <w:t> </w:t>
      </w:r>
      <w:r>
        <w:rPr/>
        <w:t>Also,</w:t>
      </w:r>
      <w:r>
        <w:rPr>
          <w:spacing w:val="-5"/>
        </w:rPr>
        <w:t> </w:t>
      </w:r>
      <w:r>
        <w:rPr/>
        <w:t>nonlinearity</w:t>
      </w:r>
      <w:r>
        <w:rPr>
          <w:spacing w:val="-4"/>
        </w:rPr>
        <w:t> </w:t>
      </w:r>
      <w:r>
        <w:rPr>
          <w:spacing w:val="-5"/>
        </w:rPr>
        <w:t>is</w:t>
      </w:r>
    </w:p>
    <w:p>
      <w:pPr>
        <w:spacing w:line="223" w:lineRule="exact" w:before="0"/>
        <w:ind w:left="118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4"/>
          <w:position w:val="-5"/>
          <w:sz w:val="16"/>
        </w:rPr>
        <w:t>ℎ</w:t>
      </w:r>
      <w:r>
        <w:rPr>
          <w:rFonts w:ascii="STIX Math" w:hAnsi="STIX Math" w:eastAsia="STIX Math"/>
          <w:i/>
          <w:spacing w:val="-4"/>
          <w:sz w:val="12"/>
        </w:rPr>
        <w:t>𝑡</w:t>
      </w:r>
      <w:r>
        <w:rPr>
          <w:rFonts w:ascii="STIX Math" w:hAnsi="STIX Math" w:eastAsia="STIX Math"/>
          <w:spacing w:val="-4"/>
          <w:sz w:val="12"/>
        </w:rPr>
        <w:t>+1</w:t>
      </w:r>
    </w:p>
    <w:p>
      <w:pPr>
        <w:spacing w:line="223" w:lineRule="exact" w:before="0"/>
        <w:ind w:left="13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𝜎</w:t>
      </w:r>
    </w:p>
    <w:p>
      <w:pPr>
        <w:pStyle w:val="BodyText"/>
        <w:spacing w:line="223" w:lineRule="exact"/>
        <w:rPr>
          <w:rFonts w:ascii="STIX Math"/>
        </w:rPr>
      </w:pPr>
      <w:r>
        <w:rPr/>
        <w:br w:type="column"/>
      </w:r>
      <w:r>
        <w:rPr>
          <w:rFonts w:ascii="STIX Math"/>
          <w:position w:val="-8"/>
        </w:rPr>
        <w:t>(</w:t>
      </w:r>
      <w:r>
        <w:rPr>
          <w:rFonts w:ascii="STIX Math"/>
          <w:spacing w:val="-16"/>
          <w:position w:val="-8"/>
        </w:rPr>
        <w:t> </w:t>
      </w:r>
      <w:r>
        <w:rPr>
          <w:rFonts w:ascii="Times New Roman"/>
          <w:spacing w:val="6"/>
          <w:u w:val="single"/>
        </w:rPr>
        <w:t> </w:t>
      </w:r>
      <w:r>
        <w:rPr>
          <w:rFonts w:ascii="STIX Math"/>
          <w:spacing w:val="-12"/>
          <w:u w:val="single"/>
        </w:rPr>
        <w:t>1</w:t>
      </w:r>
    </w:p>
    <w:p>
      <w:pPr>
        <w:tabs>
          <w:tab w:pos="4020" w:val="left" w:leader="none"/>
        </w:tabs>
        <w:spacing w:line="223" w:lineRule="exact" w:before="0"/>
        <w:ind w:left="68" w:right="0" w:firstLine="0"/>
        <w:jc w:val="left"/>
        <w:rPr>
          <w:rFonts w:ascii="STIX" w:hAnsi="STIX" w:eastAsia="STIX"/>
          <w:sz w:val="16"/>
        </w:rPr>
      </w:pPr>
      <w:r>
        <w:rPr/>
        <w:br w:type="column"/>
      </w:r>
      <w:r>
        <w:rPr>
          <w:rFonts w:ascii="Klaudia" w:hAnsi="Klaudia" w:eastAsia="Klaudia"/>
          <w:w w:val="165"/>
          <w:position w:val="15"/>
          <w:sz w:val="16"/>
        </w:rPr>
        <w:t>∑</w:t>
      </w:r>
      <w:r>
        <w:rPr>
          <w:rFonts w:ascii="Klaudia" w:hAnsi="Klaudia" w:eastAsia="Klaudia"/>
          <w:spacing w:val="-16"/>
          <w:w w:val="165"/>
          <w:position w:val="15"/>
          <w:sz w:val="16"/>
        </w:rPr>
        <w:t> </w:t>
      </w:r>
      <w:r>
        <w:rPr>
          <w:rFonts w:ascii="Klaudia" w:hAnsi="Klaudia" w:eastAsia="Klaudia"/>
          <w:w w:val="165"/>
          <w:position w:val="15"/>
          <w:sz w:val="16"/>
        </w:rPr>
        <w:t>∑</w:t>
      </w:r>
      <w:r>
        <w:rPr>
          <w:rFonts w:ascii="Klaudia" w:hAnsi="Klaudia" w:eastAsia="Klaudia"/>
          <w:spacing w:val="-28"/>
          <w:w w:val="165"/>
          <w:position w:val="15"/>
          <w:sz w:val="16"/>
        </w:rPr>
        <w:t> </w:t>
      </w:r>
      <w:r>
        <w:rPr>
          <w:rFonts w:ascii="STIX Math" w:hAnsi="STIX Math" w:eastAsia="STIX Math"/>
          <w:i/>
          <w:w w:val="130"/>
          <w:sz w:val="16"/>
        </w:rPr>
        <w:t>𝛼</w:t>
      </w:r>
      <w:r>
        <w:rPr>
          <w:rFonts w:ascii="STIX Math" w:hAnsi="STIX Math" w:eastAsia="STIX Math"/>
          <w:i/>
          <w:w w:val="130"/>
          <w:sz w:val="16"/>
          <w:vertAlign w:val="superscript"/>
        </w:rPr>
        <w:t>𝑚</w:t>
      </w:r>
      <w:r>
        <w:rPr>
          <w:rFonts w:ascii="STIX Math" w:hAnsi="STIX Math" w:eastAsia="STIX Math"/>
          <w:i/>
          <w:spacing w:val="-30"/>
          <w:w w:val="13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𝑊</w:t>
      </w:r>
      <w:r>
        <w:rPr>
          <w:rFonts w:ascii="STIX Math" w:hAnsi="STIX Math" w:eastAsia="STIX Math"/>
          <w:i/>
          <w:spacing w:val="-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30"/>
          <w:sz w:val="16"/>
          <w:vertAlign w:val="superscript"/>
        </w:rPr>
        <w:t>𝑚</w:t>
      </w:r>
      <w:r>
        <w:rPr>
          <w:rFonts w:ascii="STIX Math" w:hAnsi="STIX Math" w:eastAsia="STIX Math"/>
          <w:i/>
          <w:w w:val="130"/>
          <w:sz w:val="16"/>
          <w:vertAlign w:val="baseline"/>
        </w:rPr>
        <w:t>ℎ</w:t>
      </w:r>
      <w:r>
        <w:rPr>
          <w:rFonts w:ascii="STIX Math" w:hAnsi="STIX Math" w:eastAsia="STIX Math"/>
          <w:i/>
          <w:w w:val="130"/>
          <w:sz w:val="16"/>
          <w:vertAlign w:val="superscript"/>
        </w:rPr>
        <w:t>𝑡</w:t>
      </w:r>
      <w:r>
        <w:rPr>
          <w:rFonts w:ascii="STIX Math" w:hAnsi="STIX Math" w:eastAsia="STIX Math"/>
          <w:i/>
          <w:spacing w:val="-11"/>
          <w:w w:val="130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rFonts w:ascii="STIX" w:hAnsi="STIX" w:eastAsia="STIX"/>
          <w:spacing w:val="-5"/>
          <w:w w:val="110"/>
          <w:sz w:val="16"/>
          <w:vertAlign w:val="baseline"/>
        </w:rPr>
        <w:t>(5)</w:t>
      </w:r>
    </w:p>
    <w:p>
      <w:pPr>
        <w:spacing w:after="0" w:line="223" w:lineRule="exact"/>
        <w:jc w:val="left"/>
        <w:rPr>
          <w:rFonts w:ascii="STIX" w:hAnsi="STIX" w:eastAsia="STIX"/>
          <w:sz w:val="16"/>
        </w:rPr>
        <w:sectPr>
          <w:type w:val="continuous"/>
          <w:pgSz w:w="11910" w:h="15880"/>
          <w:pgMar w:header="668" w:footer="491" w:top="620" w:bottom="280" w:left="640" w:right="620"/>
          <w:cols w:num="6" w:equalWidth="0">
            <w:col w:w="3459" w:space="40"/>
            <w:col w:w="1687" w:space="194"/>
            <w:col w:w="391" w:space="39"/>
            <w:col w:w="254" w:space="8"/>
            <w:col w:w="205" w:space="39"/>
            <w:col w:w="4334"/>
          </w:cols>
        </w:sectPr>
      </w:pPr>
    </w:p>
    <w:p>
      <w:pPr>
        <w:pStyle w:val="BodyText"/>
        <w:tabs>
          <w:tab w:pos="5590" w:val="left" w:leader="none"/>
        </w:tabs>
        <w:spacing w:line="74" w:lineRule="exact"/>
        <w:ind w:left="118"/>
        <w:rPr>
          <w:rFonts w:ascii="STIX Math" w:eastAsia="STIX Math"/>
          <w:i/>
          <w:sz w:val="12"/>
        </w:rPr>
      </w:pPr>
      <w:r>
        <w:rPr/>
        <w:t>provided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>
          <w:rFonts w:ascii="Times New Roman" w:eastAsia="Times New Roman"/>
          <w:i/>
        </w:rPr>
        <w:t>LeakyReLU</w:t>
      </w:r>
      <w:r>
        <w:rPr>
          <w:rFonts w:ascii="Times New Roman" w:eastAsia="Times New Roman"/>
          <w:i/>
          <w:spacing w:val="4"/>
        </w:rPr>
        <w:t> </w:t>
      </w:r>
      <w:r>
        <w:rPr/>
        <w:t>function.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interesting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note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>
          <w:spacing w:val="-4"/>
        </w:rPr>
        <w:t>per-</w:t>
      </w:r>
      <w:r>
        <w:rPr/>
        <w:tab/>
      </w:r>
      <w:r>
        <w:rPr>
          <w:rFonts w:ascii="STIX Math" w:eastAsia="STIX Math"/>
          <w:i/>
          <w:spacing w:val="-10"/>
          <w:position w:val="1"/>
          <w:sz w:val="12"/>
        </w:rPr>
        <w:t>𝑖</w:t>
      </w:r>
    </w:p>
    <w:p>
      <w:pPr>
        <w:pStyle w:val="BodyText"/>
        <w:spacing w:line="356" w:lineRule="exact"/>
        <w:ind w:left="118"/>
      </w:pPr>
      <w:r>
        <w:rPr/>
        <w:t>form</w:t>
      </w:r>
      <w:r>
        <w:rPr>
          <w:spacing w:val="6"/>
        </w:rPr>
        <w:t> </w:t>
      </w:r>
      <w:r>
        <w:rPr/>
        <w:t>normalization</w:t>
      </w:r>
      <w:r>
        <w:rPr>
          <w:spacing w:val="6"/>
        </w:rPr>
        <w:t> </w:t>
      </w:r>
      <w:r>
        <w:rPr/>
        <w:t>using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softmax</w:t>
      </w:r>
      <w:r>
        <w:rPr>
          <w:spacing w:val="6"/>
        </w:rPr>
        <w:t> </w:t>
      </w:r>
      <w:r>
        <w:rPr/>
        <w:t>function</w:t>
      </w:r>
      <w:r>
        <w:rPr>
          <w:spacing w:val="6"/>
        </w:rPr>
        <w:t> </w:t>
      </w:r>
      <w:r>
        <w:rPr/>
        <w:t>denoted</w:t>
      </w:r>
      <w:r>
        <w:rPr>
          <w:spacing w:val="7"/>
        </w:rPr>
        <w:t> </w:t>
      </w:r>
      <w:r>
        <w:rPr/>
        <w:t>by</w:t>
      </w:r>
      <w:r>
        <w:rPr>
          <w:spacing w:val="6"/>
        </w:rPr>
        <w:t> </w:t>
      </w:r>
      <w:r>
        <w:rPr>
          <w:rFonts w:ascii="STIX Math" w:eastAsia="STIX Math"/>
          <w:i/>
        </w:rPr>
        <w:t>𝜎</w:t>
      </w:r>
      <w:r>
        <w:rPr/>
        <w:t>.</w:t>
      </w:r>
      <w:r>
        <w:rPr>
          <w:spacing w:val="7"/>
        </w:rPr>
        <w:t> </w:t>
      </w:r>
      <w:r>
        <w:rPr/>
        <w:t>All</w:t>
      </w:r>
      <w:r>
        <w:rPr>
          <w:spacing w:val="7"/>
        </w:rPr>
        <w:t> </w:t>
      </w:r>
      <w:r>
        <w:rPr>
          <w:spacing w:val="-2"/>
        </w:rPr>
        <w:t>these</w:t>
      </w:r>
    </w:p>
    <w:p>
      <w:pPr>
        <w:pStyle w:val="BodyText"/>
        <w:spacing w:line="164" w:lineRule="exact"/>
        <w:ind w:left="118"/>
      </w:pPr>
      <w:r>
        <w:rPr>
          <w:spacing w:val="-6"/>
        </w:rPr>
        <w:t>operations</w:t>
      </w:r>
      <w:r>
        <w:rPr>
          <w:spacing w:val="4"/>
        </w:rPr>
        <w:t> </w:t>
      </w:r>
      <w:r>
        <w:rPr>
          <w:spacing w:val="-6"/>
        </w:rPr>
        <w:t>can</w:t>
      </w:r>
      <w:r>
        <w:rPr>
          <w:spacing w:val="4"/>
        </w:rPr>
        <w:t> </w:t>
      </w:r>
      <w:r>
        <w:rPr>
          <w:spacing w:val="-6"/>
        </w:rPr>
        <w:t>be</w:t>
      </w:r>
      <w:r>
        <w:rPr>
          <w:spacing w:val="4"/>
        </w:rPr>
        <w:t> </w:t>
      </w:r>
      <w:r>
        <w:rPr>
          <w:spacing w:val="-6"/>
        </w:rPr>
        <w:t>expressed</w:t>
      </w:r>
      <w:r>
        <w:rPr>
          <w:spacing w:val="4"/>
        </w:rPr>
        <w:t> </w:t>
      </w:r>
      <w:r>
        <w:rPr>
          <w:spacing w:val="-6"/>
        </w:rPr>
        <w:t>as:</w:t>
      </w:r>
    </w:p>
    <w:p>
      <w:pPr>
        <w:spacing w:line="366" w:lineRule="exact" w:before="0"/>
        <w:ind w:left="343" w:right="0" w:firstLine="0"/>
        <w:jc w:val="lef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STIX Math" w:hAnsi="STIX Math" w:eastAsia="STIX Math"/>
          <w:i/>
          <w:spacing w:val="-6"/>
          <w:position w:val="2"/>
          <w:sz w:val="12"/>
        </w:rPr>
        <w:t>𝑚</w:t>
      </w:r>
      <w:r>
        <w:rPr>
          <w:rFonts w:ascii="STIX Math" w:hAnsi="STIX Math" w:eastAsia="STIX Math"/>
          <w:spacing w:val="-6"/>
          <w:position w:val="2"/>
          <w:sz w:val="12"/>
        </w:rPr>
        <w:t>=1</w:t>
      </w:r>
      <w:r>
        <w:rPr>
          <w:rFonts w:ascii="STIX Math" w:hAnsi="STIX Math" w:eastAsia="STIX Math"/>
          <w:spacing w:val="-4"/>
          <w:position w:val="2"/>
          <w:sz w:val="12"/>
        </w:rPr>
        <w:t> </w:t>
      </w:r>
      <w:r>
        <w:rPr>
          <w:rFonts w:ascii="STIX Math" w:hAnsi="STIX Math" w:eastAsia="STIX Math"/>
          <w:i/>
          <w:spacing w:val="-6"/>
          <w:sz w:val="12"/>
        </w:rPr>
        <w:t>𝑘</w:t>
      </w:r>
      <w:r>
        <w:rPr>
          <w:rFonts w:ascii="STIX Math" w:hAnsi="STIX Math" w:eastAsia="STIX Math"/>
          <w:spacing w:val="-6"/>
          <w:sz w:val="12"/>
        </w:rPr>
        <w:t>∈</w:t>
      </w:r>
      <w:r>
        <w:rPr>
          <w:rFonts w:ascii="STIX Math" w:hAnsi="STIX Math" w:eastAsia="STIX Math"/>
          <w:i/>
          <w:spacing w:val="-6"/>
          <w:sz w:val="12"/>
        </w:rPr>
        <w:t>𝑁</w:t>
      </w:r>
      <w:r>
        <w:rPr>
          <w:rFonts w:ascii="STIX Math" w:hAnsi="STIX Math" w:eastAsia="STIX Math"/>
          <w:i/>
          <w:spacing w:val="-6"/>
          <w:position w:val="3"/>
          <w:sz w:val="12"/>
        </w:rPr>
        <w:t>̃</w:t>
      </w:r>
      <w:r>
        <w:rPr>
          <w:rFonts w:ascii="STIX Math" w:hAnsi="STIX Math" w:eastAsia="STIX Math"/>
          <w:i/>
          <w:spacing w:val="-10"/>
          <w:position w:val="3"/>
          <w:sz w:val="12"/>
        </w:rPr>
        <w:t> </w:t>
      </w:r>
      <w:r>
        <w:rPr>
          <w:rFonts w:ascii="STIX Math" w:hAnsi="STIX Math" w:eastAsia="STIX Math"/>
          <w:i/>
          <w:spacing w:val="-10"/>
          <w:position w:val="-2"/>
          <w:sz w:val="10"/>
        </w:rPr>
        <w:t>𝑡</w:t>
      </w:r>
    </w:p>
    <w:p>
      <w:pPr>
        <w:tabs>
          <w:tab w:pos="560" w:val="left" w:leader="none"/>
        </w:tabs>
        <w:spacing w:line="206" w:lineRule="exact" w:before="0"/>
        <w:ind w:left="7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after="0" w:line="206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491" w:top="620" w:bottom="280" w:left="640" w:right="620"/>
          <w:cols w:num="3" w:equalWidth="0">
            <w:col w:w="5668" w:space="363"/>
            <w:col w:w="877" w:space="39"/>
            <w:col w:w="3703"/>
          </w:cols>
        </w:sectPr>
      </w:pPr>
    </w:p>
    <w:p>
      <w:pPr>
        <w:spacing w:line="306" w:lineRule="exact" w:before="0"/>
        <w:ind w:left="771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6784">
                <wp:simplePos x="0" y="0"/>
                <wp:positionH relativeFrom="page">
                  <wp:posOffset>1487652</wp:posOffset>
                </wp:positionH>
                <wp:positionV relativeFrom="paragraph">
                  <wp:posOffset>175015</wp:posOffset>
                </wp:positionV>
                <wp:extent cx="24130" cy="7620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38pt;margin-top:13.780761pt;width:1.9pt;height:6pt;mso-position-horizontal-relative:page;mso-position-vertical-relative:paragraph;z-index:-16349696" type="#_x0000_t202" id="docshape3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7296">
                <wp:simplePos x="0" y="0"/>
                <wp:positionH relativeFrom="page">
                  <wp:posOffset>1756600</wp:posOffset>
                </wp:positionH>
                <wp:positionV relativeFrom="paragraph">
                  <wp:posOffset>175015</wp:posOffset>
                </wp:positionV>
                <wp:extent cx="29845" cy="7620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298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315002pt;margin-top:13.780761pt;width:2.35pt;height:6pt;mso-position-horizontal-relative:page;mso-position-vertical-relative:paragraph;z-index:-16349184" type="#_x0000_t202" id="docshape3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7808">
                <wp:simplePos x="0" y="0"/>
                <wp:positionH relativeFrom="page">
                  <wp:posOffset>1906790</wp:posOffset>
                </wp:positionH>
                <wp:positionV relativeFrom="paragraph">
                  <wp:posOffset>175015</wp:posOffset>
                </wp:positionV>
                <wp:extent cx="53340" cy="7620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141006pt;margin-top:13.780761pt;width:4.2pt;height:6pt;mso-position-horizontal-relative:page;mso-position-vertical-relative:paragraph;z-index:-16348672" type="#_x0000_t202" id="docshape3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pacing w:val="-8"/>
          <w:position w:val="1"/>
          <w:sz w:val="16"/>
        </w:rPr>
        <w:t>exp(</w:t>
      </w:r>
      <w:r>
        <w:rPr>
          <w:rFonts w:ascii="STIX Math" w:hAnsi="STIX Math" w:eastAsia="STIX Math"/>
          <w:i/>
          <w:spacing w:val="-8"/>
          <w:position w:val="1"/>
          <w:sz w:val="16"/>
        </w:rPr>
        <w:t>𝜎</w:t>
      </w:r>
      <w:r>
        <w:rPr>
          <w:rFonts w:ascii="STIX Math" w:hAnsi="STIX Math" w:eastAsia="STIX Math"/>
          <w:spacing w:val="-8"/>
          <w:position w:val="1"/>
          <w:sz w:val="16"/>
        </w:rPr>
        <w:t>(</w:t>
      </w:r>
      <w:r>
        <w:rPr>
          <w:rFonts w:ascii="STIX Math" w:hAnsi="STIX Math" w:eastAsia="STIX Math"/>
          <w:i/>
          <w:spacing w:val="-8"/>
          <w:position w:val="1"/>
          <w:sz w:val="16"/>
        </w:rPr>
        <w:t>𝑎</w:t>
      </w:r>
      <w:r>
        <w:rPr>
          <w:rFonts w:ascii="STIX Math" w:hAnsi="STIX Math" w:eastAsia="STIX Math"/>
          <w:i/>
          <w:spacing w:val="-8"/>
          <w:sz w:val="16"/>
        </w:rPr>
        <w:t>⃖⃗</w:t>
      </w:r>
      <w:r>
        <w:rPr>
          <w:rFonts w:ascii="STIX Math" w:hAnsi="STIX Math" w:eastAsia="STIX Math"/>
          <w:i/>
          <w:spacing w:val="-8"/>
          <w:sz w:val="16"/>
          <w:vertAlign w:val="superscript"/>
        </w:rPr>
        <w:t>𝑇</w:t>
      </w:r>
      <w:r>
        <w:rPr>
          <w:rFonts w:ascii="STIX Math" w:hAnsi="STIX Math" w:eastAsia="STIX Math"/>
          <w:i/>
          <w:spacing w:val="-11"/>
          <w:sz w:val="16"/>
          <w:vertAlign w:val="baseline"/>
        </w:rPr>
        <w:t> </w:t>
      </w:r>
      <w:r>
        <w:rPr>
          <w:rFonts w:ascii="STIX Math" w:hAnsi="STIX Math" w:eastAsia="STIX Math"/>
          <w:spacing w:val="-8"/>
          <w:position w:val="1"/>
          <w:sz w:val="16"/>
          <w:vertAlign w:val="baseline"/>
        </w:rPr>
        <w:t>[</w:t>
      </w:r>
      <w:r>
        <w:rPr>
          <w:rFonts w:ascii="STIX Math" w:hAnsi="STIX Math" w:eastAsia="STIX Math"/>
          <w:i/>
          <w:spacing w:val="-8"/>
          <w:position w:val="1"/>
          <w:sz w:val="16"/>
          <w:vertAlign w:val="baseline"/>
        </w:rPr>
        <w:t>𝑊</w:t>
      </w:r>
      <w:r>
        <w:rPr>
          <w:rFonts w:ascii="STIX Math" w:hAnsi="STIX Math" w:eastAsia="STIX Math"/>
          <w:i/>
          <w:spacing w:val="-3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8"/>
          <w:position w:val="1"/>
          <w:sz w:val="16"/>
          <w:vertAlign w:val="baseline"/>
        </w:rPr>
        <w:t>ℎ</w:t>
      </w:r>
      <w:r>
        <w:rPr>
          <w:rFonts w:ascii="STIX Math" w:hAnsi="STIX Math" w:eastAsia="STIX Math"/>
          <w:i/>
          <w:spacing w:val="-8"/>
          <w:position w:val="4"/>
          <w:sz w:val="16"/>
          <w:vertAlign w:val="baseline"/>
        </w:rPr>
        <w:t>⃖⃖⃗</w:t>
      </w:r>
      <w:r>
        <w:rPr>
          <w:rFonts w:ascii="Klaudia" w:hAnsi="Klaudia" w:eastAsia="Klaudia"/>
          <w:spacing w:val="-8"/>
          <w:position w:val="1"/>
          <w:sz w:val="16"/>
          <w:vertAlign w:val="baseline"/>
        </w:rPr>
        <w:t>||</w:t>
      </w:r>
      <w:r>
        <w:rPr>
          <w:rFonts w:ascii="STIX Math" w:hAnsi="STIX Math" w:eastAsia="STIX Math"/>
          <w:i/>
          <w:spacing w:val="-8"/>
          <w:position w:val="1"/>
          <w:sz w:val="16"/>
          <w:vertAlign w:val="baseline"/>
        </w:rPr>
        <w:t>𝑊</w:t>
      </w:r>
      <w:r>
        <w:rPr>
          <w:rFonts w:ascii="STIX Math" w:hAnsi="STIX Math" w:eastAsia="STIX Math"/>
          <w:i/>
          <w:spacing w:val="-4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8"/>
          <w:position w:val="1"/>
          <w:sz w:val="16"/>
          <w:vertAlign w:val="baseline"/>
        </w:rPr>
        <w:t>ℎ</w:t>
      </w:r>
      <w:r>
        <w:rPr>
          <w:rFonts w:ascii="STIX Math" w:hAnsi="STIX Math" w:eastAsia="STIX Math"/>
          <w:i/>
          <w:spacing w:val="-8"/>
          <w:position w:val="4"/>
          <w:sz w:val="16"/>
          <w:vertAlign w:val="baseline"/>
        </w:rPr>
        <w:t>⃖⃖⃖⃗</w:t>
      </w:r>
      <w:r>
        <w:rPr>
          <w:rFonts w:ascii="Klaudia" w:hAnsi="Klaudia" w:eastAsia="Klaudia"/>
          <w:spacing w:val="-8"/>
          <w:position w:val="1"/>
          <w:sz w:val="16"/>
          <w:vertAlign w:val="baseline"/>
        </w:rPr>
        <w:t>||</w:t>
      </w:r>
      <w:r>
        <w:rPr>
          <w:rFonts w:ascii="STIX Math" w:hAnsi="STIX Math" w:eastAsia="STIX Math"/>
          <w:i/>
          <w:spacing w:val="-8"/>
          <w:position w:val="1"/>
          <w:sz w:val="16"/>
          <w:vertAlign w:val="baseline"/>
        </w:rPr>
        <w:t>𝑒</w:t>
      </w:r>
    </w:p>
    <w:p>
      <w:pPr>
        <w:spacing w:line="306" w:lineRule="exact" w:before="0"/>
        <w:ind w:left="61" w:right="0" w:firstLine="0"/>
        <w:jc w:val="left"/>
        <w:rPr>
          <w:rFonts w:ascii="STIX Math"/>
          <w:sz w:val="16"/>
        </w:rPr>
      </w:pPr>
      <w:r>
        <w:rPr/>
        <w:br w:type="column"/>
      </w:r>
      <w:r>
        <w:rPr>
          <w:rFonts w:ascii="STIX Math"/>
          <w:spacing w:val="-5"/>
          <w:sz w:val="16"/>
        </w:rPr>
        <w:t>]))</w:t>
      </w:r>
    </w:p>
    <w:p>
      <w:pPr>
        <w:pStyle w:val="BodyText"/>
        <w:spacing w:line="220" w:lineRule="exact"/>
        <w:ind w:left="771"/>
      </w:pPr>
      <w:r>
        <w:rPr/>
        <w:br w:type="column"/>
      </w:r>
      <w:r>
        <w:rPr/>
        <w:t>where</w:t>
      </w:r>
      <w:r>
        <w:rPr>
          <w:spacing w:val="-4"/>
        </w:rPr>
        <w:t> </w:t>
      </w:r>
      <w:r>
        <w:rPr>
          <w:rFonts w:ascii="STIX Math" w:eastAsia="STIX Math"/>
          <w:i/>
        </w:rPr>
        <w:t>𝑀</w:t>
      </w:r>
      <w:r>
        <w:rPr>
          <w:rFonts w:ascii="STIX Math" w:eastAsia="STIX Math"/>
          <w:i/>
          <w:spacing w:val="12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heads</w:t>
      </w:r>
      <w:r>
        <w:rPr>
          <w:spacing w:val="-4"/>
        </w:rPr>
        <w:t> </w:t>
      </w:r>
      <w:r>
        <w:rPr/>
        <w:t>involved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multi-head</w:t>
      </w:r>
      <w:r>
        <w:rPr>
          <w:spacing w:val="-3"/>
        </w:rPr>
        <w:t> </w:t>
      </w:r>
      <w:r>
        <w:rPr>
          <w:spacing w:val="-2"/>
        </w:rPr>
        <w:t>attention</w:t>
      </w:r>
    </w:p>
    <w:p>
      <w:pPr>
        <w:pStyle w:val="BodyText"/>
        <w:spacing w:line="86" w:lineRule="exact"/>
        <w:ind w:left="771"/>
      </w:pPr>
      <w:r>
        <w:rPr>
          <w:spacing w:val="-2"/>
        </w:rPr>
        <w:t>mechanism.</w:t>
      </w:r>
    </w:p>
    <w:p>
      <w:pPr>
        <w:spacing w:after="0" w:line="86" w:lineRule="exact"/>
        <w:sectPr>
          <w:type w:val="continuous"/>
          <w:pgSz w:w="11910" w:h="15880"/>
          <w:pgMar w:header="668" w:footer="491" w:top="620" w:bottom="280" w:left="640" w:right="620"/>
          <w:cols w:num="3" w:equalWidth="0">
            <w:col w:w="2363" w:space="40"/>
            <w:col w:w="261" w:space="2062"/>
            <w:col w:w="5924"/>
          </w:cols>
        </w:sectPr>
      </w:pPr>
    </w:p>
    <w:p>
      <w:pPr>
        <w:spacing w:line="146" w:lineRule="exact" w:before="0"/>
        <w:ind w:left="118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5760">
                <wp:simplePos x="0" y="0"/>
                <wp:positionH relativeFrom="page">
                  <wp:posOffset>739673</wp:posOffset>
                </wp:positionH>
                <wp:positionV relativeFrom="paragraph">
                  <wp:posOffset>78224</wp:posOffset>
                </wp:positionV>
                <wp:extent cx="1487170" cy="127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1487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7170" h="0">
                              <a:moveTo>
                                <a:pt x="0" y="0"/>
                              </a:moveTo>
                              <a:lnTo>
                                <a:pt x="1487157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50720" from="58.242001pt,6.159412pt" to="175.341001pt,6.159412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739673</wp:posOffset>
                </wp:positionH>
                <wp:positionV relativeFrom="paragraph">
                  <wp:posOffset>54835</wp:posOffset>
                </wp:positionV>
                <wp:extent cx="92710" cy="21653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92710" cy="21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exact" w:before="0"/>
                              <w:ind w:left="0" w:right="0" w:firstLine="0"/>
                              <w:jc w:val="left"/>
                              <w:rPr>
                                <w:rFonts w:ascii="Klaudia" w:hAnsi="Klaudia"/>
                                <w:sz w:val="16"/>
                              </w:rPr>
                            </w:pPr>
                            <w:r>
                              <w:rPr>
                                <w:rFonts w:ascii="Klaudia" w:hAnsi="Klaudia"/>
                                <w:spacing w:val="-10"/>
                                <w:w w:val="13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242001pt;margin-top:4.317737pt;width:7.3pt;height:17.05pt;mso-position-horizontal-relative:page;mso-position-vertical-relative:paragraph;z-index:15747584" type="#_x0000_t202" id="docshape36" filled="false" stroked="false">
                <v:textbox inset="0,0,0,0">
                  <w:txbxContent>
                    <w:p>
                      <w:pPr>
                        <w:spacing w:line="156" w:lineRule="exact" w:before="0"/>
                        <w:ind w:left="0" w:right="0" w:firstLine="0"/>
                        <w:jc w:val="left"/>
                        <w:rPr>
                          <w:rFonts w:ascii="Klaudia" w:hAnsi="Klaudia"/>
                          <w:sz w:val="16"/>
                        </w:rPr>
                      </w:pPr>
                      <w:r>
                        <w:rPr>
                          <w:rFonts w:ascii="Klaudia" w:hAnsi="Klaudia"/>
                          <w:spacing w:val="-10"/>
                          <w:w w:val="13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𝛼</w:t>
      </w:r>
      <w:r>
        <w:rPr>
          <w:rFonts w:ascii="STIX Math" w:eastAsia="STIX Math"/>
          <w:i/>
          <w:position w:val="-3"/>
          <w:sz w:val="12"/>
        </w:rPr>
        <w:t>𝑖𝑗</w:t>
      </w:r>
      <w:r>
        <w:rPr>
          <w:rFonts w:ascii="STIX Math" w:eastAsia="STIX Math"/>
          <w:i/>
          <w:spacing w:val="30"/>
          <w:position w:val="-3"/>
          <w:sz w:val="12"/>
        </w:rPr>
        <w:t> </w:t>
      </w:r>
      <w:r>
        <w:rPr>
          <w:rFonts w:ascii="STIX Math" w:eastAsia="STIX Math"/>
          <w:spacing w:val="-12"/>
          <w:sz w:val="16"/>
        </w:rPr>
        <w:t>=</w:t>
      </w:r>
    </w:p>
    <w:p>
      <w:pPr>
        <w:spacing w:line="301" w:lineRule="exact" w:before="0"/>
        <w:ind w:left="0" w:right="0" w:firstLine="0"/>
        <w:jc w:val="right"/>
        <w:rPr>
          <w:rFonts w:ascii="STIX Math" w:hAnsi="STIX Math" w:eastAsia="STIX Math"/>
          <w:i/>
          <w:sz w:val="10"/>
        </w:rPr>
      </w:pPr>
      <w:r>
        <w:rPr>
          <w:rFonts w:ascii="STIX Math" w:hAnsi="STIX Math" w:eastAsia="STIX Math"/>
          <w:i/>
          <w:spacing w:val="-11"/>
          <w:sz w:val="12"/>
        </w:rPr>
        <w:t>𝑘</w:t>
      </w:r>
      <w:r>
        <w:rPr>
          <w:rFonts w:ascii="STIX Math" w:hAnsi="STIX Math" w:eastAsia="STIX Math"/>
          <w:spacing w:val="-11"/>
          <w:sz w:val="12"/>
        </w:rPr>
        <w:t>∈</w:t>
      </w:r>
      <w:r>
        <w:rPr>
          <w:rFonts w:ascii="STIX Math" w:hAnsi="STIX Math" w:eastAsia="STIX Math"/>
          <w:i/>
          <w:spacing w:val="-11"/>
          <w:sz w:val="12"/>
        </w:rPr>
        <w:t>𝑁</w:t>
      </w:r>
      <w:r>
        <w:rPr>
          <w:rFonts w:ascii="STIX Math" w:hAnsi="STIX Math" w:eastAsia="STIX Math"/>
          <w:i/>
          <w:spacing w:val="-11"/>
          <w:position w:val="3"/>
          <w:sz w:val="12"/>
        </w:rPr>
        <w:t>̃ </w:t>
      </w:r>
      <w:r>
        <w:rPr>
          <w:rFonts w:ascii="STIX Math" w:hAnsi="STIX Math" w:eastAsia="STIX Math"/>
          <w:i/>
          <w:spacing w:val="-10"/>
          <w:position w:val="-2"/>
          <w:sz w:val="10"/>
        </w:rPr>
        <w:t>𝑖</w:t>
      </w:r>
    </w:p>
    <w:p>
      <w:pPr>
        <w:spacing w:line="407" w:lineRule="exact" w:before="0"/>
        <w:ind w:left="5" w:right="0" w:firstLine="0"/>
        <w:jc w:val="left"/>
        <w:rPr>
          <w:rFonts w:ascii="Klaudia" w:hAnsi="Klaudia" w:eastAsia="Klaudia"/>
          <w:sz w:val="16"/>
        </w:rPr>
      </w:pPr>
      <w:r>
        <w:rPr/>
        <w:br w:type="column"/>
      </w:r>
      <w:r>
        <w:rPr>
          <w:rFonts w:ascii="STIX Math" w:hAnsi="STIX Math" w:eastAsia="STIX Math"/>
          <w:spacing w:val="-4"/>
          <w:position w:val="1"/>
          <w:sz w:val="16"/>
        </w:rPr>
        <w:t>exp(</w:t>
      </w:r>
      <w:r>
        <w:rPr>
          <w:rFonts w:ascii="STIX Math" w:hAnsi="STIX Math" w:eastAsia="STIX Math"/>
          <w:i/>
          <w:spacing w:val="-4"/>
          <w:position w:val="1"/>
          <w:sz w:val="16"/>
        </w:rPr>
        <w:t>𝜎</w:t>
      </w:r>
      <w:r>
        <w:rPr>
          <w:rFonts w:ascii="STIX Math" w:hAnsi="STIX Math" w:eastAsia="STIX Math"/>
          <w:spacing w:val="-4"/>
          <w:position w:val="1"/>
          <w:sz w:val="16"/>
        </w:rPr>
        <w:t>(</w:t>
      </w:r>
      <w:r>
        <w:rPr>
          <w:rFonts w:ascii="STIX Math" w:hAnsi="STIX Math" w:eastAsia="STIX Math"/>
          <w:i/>
          <w:spacing w:val="-4"/>
          <w:position w:val="1"/>
          <w:sz w:val="16"/>
        </w:rPr>
        <w:t>𝑎</w:t>
      </w:r>
      <w:r>
        <w:rPr>
          <w:rFonts w:ascii="STIX Math" w:hAnsi="STIX Math" w:eastAsia="STIX Math"/>
          <w:i/>
          <w:spacing w:val="-4"/>
          <w:sz w:val="16"/>
        </w:rPr>
        <w:t>⃖⃗</w:t>
      </w:r>
      <w:r>
        <w:rPr>
          <w:rFonts w:ascii="STIX Math" w:hAnsi="STIX Math" w:eastAsia="STIX Math"/>
          <w:i/>
          <w:spacing w:val="-4"/>
          <w:sz w:val="16"/>
          <w:vertAlign w:val="superscript"/>
        </w:rPr>
        <w:t>𝑇</w:t>
      </w:r>
      <w:r>
        <w:rPr>
          <w:rFonts w:ascii="STIX Math" w:hAnsi="STIX Math" w:eastAsia="STIX Math"/>
          <w:i/>
          <w:spacing w:val="-8"/>
          <w:sz w:val="16"/>
          <w:vertAlign w:val="baseline"/>
        </w:rPr>
        <w:t> </w:t>
      </w:r>
      <w:r>
        <w:rPr>
          <w:rFonts w:ascii="STIX Math" w:hAnsi="STIX Math" w:eastAsia="STIX Math"/>
          <w:spacing w:val="-4"/>
          <w:position w:val="1"/>
          <w:sz w:val="16"/>
          <w:vertAlign w:val="baseline"/>
        </w:rPr>
        <w:t>[</w:t>
      </w:r>
      <w:r>
        <w:rPr>
          <w:rFonts w:ascii="STIX Math" w:hAnsi="STIX Math" w:eastAsia="STIX Math"/>
          <w:i/>
          <w:spacing w:val="-4"/>
          <w:position w:val="1"/>
          <w:sz w:val="16"/>
          <w:vertAlign w:val="baseline"/>
        </w:rPr>
        <w:t>𝑊</w:t>
      </w:r>
      <w:r>
        <w:rPr>
          <w:rFonts w:ascii="STIX Math" w:hAnsi="STIX Math" w:eastAsia="STIX Math"/>
          <w:i/>
          <w:spacing w:val="1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4"/>
          <w:position w:val="1"/>
          <w:sz w:val="16"/>
          <w:vertAlign w:val="baseline"/>
        </w:rPr>
        <w:t>ℎ</w:t>
      </w:r>
      <w:r>
        <w:rPr>
          <w:rFonts w:ascii="STIX Math" w:hAnsi="STIX Math" w:eastAsia="STIX Math"/>
          <w:i/>
          <w:spacing w:val="-4"/>
          <w:position w:val="4"/>
          <w:sz w:val="16"/>
          <w:vertAlign w:val="baseline"/>
        </w:rPr>
        <w:t>⃖⃖⃗</w:t>
      </w:r>
      <w:r>
        <w:rPr>
          <w:rFonts w:ascii="Klaudia" w:hAnsi="Klaudia" w:eastAsia="Klaudia"/>
          <w:spacing w:val="-4"/>
          <w:position w:val="1"/>
          <w:sz w:val="16"/>
          <w:vertAlign w:val="baseline"/>
        </w:rPr>
        <w:t>||</w:t>
      </w:r>
    </w:p>
    <w:p>
      <w:pPr>
        <w:spacing w:line="401" w:lineRule="exact" w:before="0"/>
        <w:ind w:left="0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𝑊</w:t>
      </w:r>
      <w:r>
        <w:rPr>
          <w:rFonts w:ascii="STIX Math" w:hAnsi="STIX Math" w:eastAsia="STIX Math"/>
          <w:i/>
          <w:spacing w:val="-5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ℎ</w:t>
      </w:r>
      <w:r>
        <w:rPr>
          <w:rFonts w:ascii="STIX Math" w:hAnsi="STIX Math" w:eastAsia="STIX Math"/>
          <w:i/>
          <w:spacing w:val="-4"/>
          <w:position w:val="3"/>
          <w:sz w:val="16"/>
        </w:rPr>
        <w:t>⃖⃖⃖⃗</w:t>
      </w:r>
      <w:r>
        <w:rPr>
          <w:rFonts w:ascii="Klaudia" w:hAnsi="Klaudia" w:eastAsia="Klaudia"/>
          <w:spacing w:val="-4"/>
          <w:sz w:val="16"/>
        </w:rPr>
        <w:t>||</w:t>
      </w:r>
      <w:r>
        <w:rPr>
          <w:rFonts w:ascii="STIX Math" w:hAnsi="STIX Math" w:eastAsia="STIX Math"/>
          <w:i/>
          <w:spacing w:val="-4"/>
          <w:sz w:val="16"/>
        </w:rPr>
        <w:t>𝑒</w:t>
      </w:r>
    </w:p>
    <w:p>
      <w:pPr>
        <w:tabs>
          <w:tab w:pos="2243" w:val="left" w:leader="none"/>
        </w:tabs>
        <w:spacing w:line="77" w:lineRule="exact" w:before="0"/>
        <w:ind w:left="180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 Math"/>
          <w:i/>
          <w:spacing w:val="-10"/>
          <w:sz w:val="16"/>
        </w:rPr>
        <w:t>.</w:t>
      </w:r>
      <w:r>
        <w:rPr>
          <w:rFonts w:ascii="STIX Math"/>
          <w:i/>
          <w:sz w:val="16"/>
        </w:rPr>
        <w:tab/>
      </w:r>
      <w:r>
        <w:rPr>
          <w:rFonts w:ascii="STIX"/>
          <w:spacing w:val="-5"/>
          <w:sz w:val="16"/>
        </w:rPr>
        <w:t>(4)</w:t>
      </w:r>
    </w:p>
    <w:p>
      <w:pPr>
        <w:spacing w:line="324" w:lineRule="exact" w:before="0"/>
        <w:ind w:left="0" w:right="0" w:firstLine="0"/>
        <w:jc w:val="left"/>
        <w:rPr>
          <w:rFonts w:ascii="STIX Math"/>
          <w:sz w:val="16"/>
        </w:rPr>
      </w:pPr>
      <w:r>
        <w:rPr>
          <w:rFonts w:ascii="STIX Math"/>
          <w:spacing w:val="-5"/>
          <w:sz w:val="16"/>
        </w:rPr>
        <w:t>]))</w:t>
      </w:r>
    </w:p>
    <w:p>
      <w:pPr>
        <w:pStyle w:val="ListParagraph"/>
        <w:numPr>
          <w:ilvl w:val="0"/>
          <w:numId w:val="3"/>
        </w:numPr>
        <w:tabs>
          <w:tab w:pos="637" w:val="left" w:leader="none"/>
        </w:tabs>
        <w:spacing w:line="268" w:lineRule="auto" w:before="111" w:after="0"/>
        <w:ind w:left="118" w:right="117" w:firstLine="239"/>
        <w:jc w:val="left"/>
        <w:rPr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Embedding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block</w:t>
      </w:r>
      <w:r>
        <w:rPr>
          <w:rFonts w:ascii="Times New Roman"/>
          <w:i/>
          <w:spacing w:val="9"/>
          <w:sz w:val="16"/>
        </w:rPr>
        <w:t> </w:t>
      </w:r>
      <w:r>
        <w:rPr>
          <w:sz w:val="16"/>
        </w:rPr>
        <w:t>is designed to obtain a vector representation of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molecule</w:t>
      </w:r>
      <w:r>
        <w:rPr>
          <w:spacing w:val="-5"/>
          <w:sz w:val="16"/>
        </w:rPr>
        <w:t> </w:t>
      </w:r>
      <w:r>
        <w:rPr>
          <w:sz w:val="16"/>
        </w:rPr>
        <w:t>based</w:t>
      </w:r>
      <w:r>
        <w:rPr>
          <w:spacing w:val="-4"/>
          <w:sz w:val="16"/>
        </w:rPr>
        <w:t> </w:t>
      </w:r>
      <w:r>
        <w:rPr>
          <w:sz w:val="16"/>
        </w:rPr>
        <w:t>on</w:t>
      </w:r>
      <w:r>
        <w:rPr>
          <w:spacing w:val="-4"/>
          <w:sz w:val="16"/>
        </w:rPr>
        <w:t> </w:t>
      </w:r>
      <w:r>
        <w:rPr>
          <w:sz w:val="16"/>
        </w:rPr>
        <w:t>SMILES.</w:t>
      </w:r>
      <w:r>
        <w:rPr>
          <w:spacing w:val="-5"/>
          <w:sz w:val="16"/>
        </w:rPr>
        <w:t> </w:t>
      </w:r>
      <w:r>
        <w:rPr>
          <w:sz w:val="16"/>
        </w:rPr>
        <w:t>Therefore,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order</w:t>
      </w:r>
      <w:r>
        <w:rPr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transform</w:t>
      </w:r>
      <w:r>
        <w:rPr>
          <w:spacing w:val="-4"/>
          <w:sz w:val="16"/>
        </w:rPr>
        <w:t> </w:t>
      </w:r>
      <w:r>
        <w:rPr>
          <w:sz w:val="16"/>
        </w:rPr>
        <w:t>the</w:t>
      </w:r>
    </w:p>
    <w:p>
      <w:pPr>
        <w:spacing w:after="0" w:line="268" w:lineRule="auto"/>
        <w:jc w:val="left"/>
        <w:rPr>
          <w:sz w:val="16"/>
        </w:rPr>
        <w:sectPr>
          <w:type w:val="continuous"/>
          <w:pgSz w:w="11910" w:h="15880"/>
          <w:pgMar w:header="668" w:footer="491" w:top="620" w:bottom="280" w:left="640" w:right="620"/>
          <w:cols w:num="5" w:equalWidth="0">
            <w:col w:w="951" w:space="40"/>
            <w:col w:w="1085"/>
            <w:col w:w="625" w:space="10"/>
            <w:col w:w="2471" w:space="199"/>
            <w:col w:w="5270"/>
          </w:cols>
        </w:sectPr>
      </w:pPr>
    </w:p>
    <w:p>
      <w:pPr>
        <w:pStyle w:val="BodyText"/>
        <w:spacing w:line="268" w:lineRule="auto" w:before="1"/>
        <w:ind w:left="118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9344">
                <wp:simplePos x="0" y="0"/>
                <wp:positionH relativeFrom="page">
                  <wp:posOffset>1630298</wp:posOffset>
                </wp:positionH>
                <wp:positionV relativeFrom="paragraph">
                  <wp:posOffset>-169518</wp:posOffset>
                </wp:positionV>
                <wp:extent cx="24130" cy="7620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369995pt;margin-top:-13.347923pt;width:1.9pt;height:6pt;mso-position-horizontal-relative:page;mso-position-vertical-relative:paragraph;z-index:-16347136" type="#_x0000_t202" id="docshape3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9856">
                <wp:simplePos x="0" y="0"/>
                <wp:positionH relativeFrom="page">
                  <wp:posOffset>1899246</wp:posOffset>
                </wp:positionH>
                <wp:positionV relativeFrom="paragraph">
                  <wp:posOffset>-169518</wp:posOffset>
                </wp:positionV>
                <wp:extent cx="222250" cy="7620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22225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6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546997pt;margin-top:-13.347923pt;width:17.5pt;height:6pt;mso-position-horizontal-relative:page;mso-position-vertical-relative:paragraph;z-index:-16346624" type="#_x0000_t202" id="docshape3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i/>
                          <w:spacing w:val="60"/>
                          <w:sz w:val="12"/>
                        </w:rPr>
                        <w:t>  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What is more,</w:t>
      </w:r>
      <w:r>
        <w:rPr>
          <w:spacing w:val="-1"/>
        </w:rPr>
        <w:t> </w:t>
      </w:r>
      <w:r>
        <w:rPr/>
        <w:t>to capture multiple types of relationships between </w:t>
      </w:r>
      <w:r>
        <w:rPr>
          <w:spacing w:val="-2"/>
        </w:rPr>
        <w:t>vertices,</w:t>
      </w:r>
      <w:r>
        <w:rPr>
          <w:spacing w:val="6"/>
        </w:rPr>
        <w:t> </w:t>
      </w:r>
      <w:r>
        <w:rPr>
          <w:spacing w:val="-2"/>
        </w:rPr>
        <w:t>multihead</w:t>
      </w:r>
      <w:r>
        <w:rPr>
          <w:spacing w:val="6"/>
        </w:rPr>
        <w:t> </w:t>
      </w:r>
      <w:r>
        <w:rPr>
          <w:spacing w:val="-2"/>
        </w:rPr>
        <w:t>attention</w:t>
      </w:r>
      <w:r>
        <w:rPr>
          <w:spacing w:val="6"/>
        </w:rPr>
        <w:t> </w:t>
      </w:r>
      <w:r>
        <w:rPr>
          <w:spacing w:val="-2"/>
        </w:rPr>
        <w:t>is</w:t>
      </w:r>
      <w:r>
        <w:rPr>
          <w:spacing w:val="6"/>
        </w:rPr>
        <w:t> </w:t>
      </w:r>
      <w:r>
        <w:rPr>
          <w:spacing w:val="-2"/>
        </w:rPr>
        <w:t>used.</w:t>
      </w:r>
      <w:r>
        <w:rPr>
          <w:spacing w:val="6"/>
        </w:rPr>
        <w:t> </w:t>
      </w:r>
      <w:r>
        <w:rPr>
          <w:spacing w:val="-2"/>
        </w:rPr>
        <w:t>As</w:t>
      </w:r>
      <w:r>
        <w:rPr>
          <w:spacing w:val="6"/>
        </w:rPr>
        <w:t> </w:t>
      </w:r>
      <w:r>
        <w:rPr>
          <w:spacing w:val="-2"/>
        </w:rPr>
        <w:t>a</w:t>
      </w:r>
      <w:r>
        <w:rPr>
          <w:spacing w:val="7"/>
        </w:rPr>
        <w:t> </w:t>
      </w:r>
      <w:r>
        <w:rPr>
          <w:spacing w:val="-2"/>
        </w:rPr>
        <w:t>result,</w:t>
      </w:r>
      <w:r>
        <w:rPr>
          <w:spacing w:val="6"/>
        </w:rPr>
        <w:t> </w:t>
      </w:r>
      <w:r>
        <w:rPr>
          <w:spacing w:val="-2"/>
        </w:rPr>
        <w:t>we</w:t>
      </w:r>
      <w:r>
        <w:rPr>
          <w:spacing w:val="6"/>
        </w:rPr>
        <w:t> </w:t>
      </w:r>
      <w:r>
        <w:rPr>
          <w:spacing w:val="-2"/>
        </w:rPr>
        <w:t>concatenate</w:t>
      </w:r>
      <w:r>
        <w:rPr>
          <w:spacing w:val="7"/>
        </w:rPr>
        <w:t> </w:t>
      </w:r>
      <w:r>
        <w:rPr>
          <w:spacing w:val="-5"/>
        </w:rPr>
        <w:t>the</w:t>
      </w:r>
    </w:p>
    <w:p>
      <w:pPr>
        <w:pStyle w:val="BodyText"/>
        <w:spacing w:line="268" w:lineRule="auto"/>
        <w:ind w:left="118"/>
      </w:pPr>
      <w:r>
        <w:rPr/>
        <w:br w:type="column"/>
      </w:r>
      <w:r>
        <w:rPr>
          <w:spacing w:val="-2"/>
        </w:rPr>
        <w:t>molecule</w:t>
      </w:r>
      <w:r>
        <w:rPr>
          <w:spacing w:val="-9"/>
        </w:rPr>
        <w:t> </w:t>
      </w:r>
      <w:r>
        <w:rPr>
          <w:spacing w:val="-2"/>
        </w:rPr>
        <w:t>SMILES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vector</w:t>
      </w:r>
      <w:r>
        <w:rPr>
          <w:spacing w:val="-9"/>
        </w:rPr>
        <w:t> </w:t>
      </w:r>
      <w:r>
        <w:rPr>
          <w:spacing w:val="-2"/>
        </w:rPr>
        <w:t>representation,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train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rFonts w:ascii="Times New Roman"/>
          <w:i/>
          <w:spacing w:val="-2"/>
        </w:rPr>
        <w:t>Word2vec</w:t>
      </w:r>
      <w:r>
        <w:rPr>
          <w:rFonts w:ascii="Times New Roman"/>
          <w:i/>
          <w:spacing w:val="-3"/>
        </w:rPr>
        <w:t> </w:t>
      </w:r>
      <w:r>
        <w:rPr>
          <w:spacing w:val="-2"/>
        </w:rPr>
        <w:t>model. Specifically, we</w:t>
      </w:r>
      <w:r>
        <w:rPr>
          <w:spacing w:val="-1"/>
        </w:rPr>
        <w:t> </w:t>
      </w:r>
      <w:r>
        <w:rPr>
          <w:spacing w:val="-2"/>
        </w:rPr>
        <w:t>follow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Skip-gram</w:t>
      </w:r>
      <w:r>
        <w:rPr>
          <w:spacing w:val="-1"/>
        </w:rPr>
        <w:t> </w:t>
      </w:r>
      <w:r>
        <w:rPr>
          <w:spacing w:val="-2"/>
        </w:rPr>
        <w:t>configuration.</w:t>
      </w:r>
      <w:r>
        <w:rPr>
          <w:spacing w:val="-1"/>
        </w:rPr>
        <w:t> </w:t>
      </w:r>
      <w:r>
        <w:rPr>
          <w:spacing w:val="-2"/>
        </w:rPr>
        <w:t>Our</w:t>
      </w:r>
      <w:r>
        <w:rPr>
          <w:spacing w:val="-1"/>
        </w:rPr>
        <w:t> </w:t>
      </w:r>
      <w:r>
        <w:rPr>
          <w:spacing w:val="-2"/>
        </w:rPr>
        <w:t>goal</w:t>
      </w:r>
      <w:r>
        <w:rPr>
          <w:spacing w:val="-1"/>
        </w:rPr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maxi-</w:t>
      </w:r>
    </w:p>
    <w:p>
      <w:pPr>
        <w:spacing w:after="0" w:line="268" w:lineRule="auto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5" w:space="194"/>
            <w:col w:w="5271"/>
          </w:cols>
        </w:sectPr>
      </w:pPr>
    </w:p>
    <w:p>
      <w:pPr>
        <w:pStyle w:val="BodyText"/>
        <w:spacing w:before="36"/>
        <w:rPr>
          <w:sz w:val="20"/>
        </w:rPr>
      </w:pPr>
    </w:p>
    <w:p>
      <w:pPr>
        <w:pStyle w:val="BodyText"/>
        <w:ind w:left="1428"/>
        <w:rPr>
          <w:sz w:val="20"/>
        </w:rPr>
      </w:pPr>
      <w:r>
        <w:rPr>
          <w:sz w:val="20"/>
        </w:rPr>
        <w:drawing>
          <wp:inline distT="0" distB="0" distL="0" distR="0">
            <wp:extent cx="4944624" cy="2813304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624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3"/>
        <w:rPr>
          <w:sz w:val="14"/>
        </w:rPr>
      </w:pPr>
    </w:p>
    <w:p>
      <w:pPr>
        <w:spacing w:before="0"/>
        <w:ind w:left="0" w:right="1" w:firstLine="0"/>
        <w:jc w:val="center"/>
        <w:rPr>
          <w:sz w:val="14"/>
        </w:rPr>
      </w:pPr>
      <w:bookmarkStart w:name="_bookmark10" w:id="23"/>
      <w:bookmarkEnd w:id="23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3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3.</w:t>
      </w:r>
      <w:r>
        <w:rPr>
          <w:rFonts w:ascii="Times New Roman"/>
          <w:b/>
          <w:spacing w:val="27"/>
          <w:w w:val="105"/>
          <w:sz w:val="14"/>
        </w:rPr>
        <w:t> </w:t>
      </w:r>
      <w:r>
        <w:rPr>
          <w:w w:val="105"/>
          <w:sz w:val="14"/>
        </w:rPr>
        <w:t>Similarity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map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pKa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dataset.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1344358</wp:posOffset>
            </wp:positionH>
            <wp:positionV relativeFrom="paragraph">
              <wp:posOffset>150463</wp:posOffset>
            </wp:positionV>
            <wp:extent cx="4910328" cy="3163824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  <w:rPr>
          <w:sz w:val="14"/>
        </w:rPr>
      </w:pPr>
    </w:p>
    <w:p>
      <w:pPr>
        <w:spacing w:before="0"/>
        <w:ind w:left="0" w:right="1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1392">
                <wp:simplePos x="0" y="0"/>
                <wp:positionH relativeFrom="page">
                  <wp:posOffset>6817004</wp:posOffset>
                </wp:positionH>
                <wp:positionV relativeFrom="paragraph">
                  <wp:posOffset>431854</wp:posOffset>
                </wp:positionV>
                <wp:extent cx="24130" cy="7620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71973pt;margin-top:34.004295pt;width:1.9pt;height:6pt;mso-position-horizontal-relative:page;mso-position-vertical-relative:paragraph;z-index:-16345088" type="#_x0000_t202" id="docshape3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1" w:id="24"/>
      <w:bookmarkEnd w:id="24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4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4.</w:t>
      </w:r>
      <w:r>
        <w:rPr>
          <w:rFonts w:ascii="Times New Roman"/>
          <w:b/>
          <w:spacing w:val="27"/>
          <w:w w:val="105"/>
          <w:sz w:val="14"/>
        </w:rPr>
        <w:t> </w:t>
      </w:r>
      <w:r>
        <w:rPr>
          <w:w w:val="105"/>
          <w:sz w:val="14"/>
        </w:rPr>
        <w:t>Similarity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map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solubility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dataset.</w:t>
      </w:r>
    </w:p>
    <w:p>
      <w:pPr>
        <w:pStyle w:val="BodyText"/>
        <w:spacing w:before="1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before="133"/>
        <w:ind w:left="118"/>
      </w:pPr>
      <w:r>
        <w:rPr>
          <w:spacing w:val="-4"/>
        </w:rPr>
        <w:t>mize</w:t>
      </w:r>
      <w:r>
        <w:rPr>
          <w:spacing w:val="-3"/>
        </w:rPr>
        <w:t> </w:t>
      </w:r>
      <w:r>
        <w:rPr>
          <w:spacing w:val="-4"/>
        </w:rPr>
        <w:t>the</w:t>
      </w:r>
      <w:r>
        <w:rPr>
          <w:spacing w:val="-3"/>
        </w:rPr>
        <w:t> </w:t>
      </w:r>
      <w:r>
        <w:rPr>
          <w:spacing w:val="-4"/>
        </w:rPr>
        <w:t>average</w:t>
      </w:r>
      <w:r>
        <w:rPr>
          <w:spacing w:val="-2"/>
        </w:rPr>
        <w:t> </w:t>
      </w:r>
      <w:r>
        <w:rPr>
          <w:spacing w:val="-4"/>
        </w:rPr>
        <w:t>log</w:t>
      </w:r>
      <w:r>
        <w:rPr>
          <w:spacing w:val="-3"/>
        </w:rPr>
        <w:t> </w:t>
      </w:r>
      <w:r>
        <w:rPr>
          <w:spacing w:val="-4"/>
        </w:rPr>
        <w:t>probability</w:t>
      </w:r>
    </w:p>
    <w:p>
      <w:pPr>
        <w:pStyle w:val="ListParagraph"/>
        <w:numPr>
          <w:ilvl w:val="0"/>
          <w:numId w:val="3"/>
        </w:numPr>
        <w:tabs>
          <w:tab w:pos="388" w:val="left" w:leader="none"/>
        </w:tabs>
        <w:spacing w:line="363" w:lineRule="exact" w:before="0" w:after="0"/>
        <w:ind w:left="388" w:right="0" w:hanging="270"/>
        <w:jc w:val="left"/>
        <w:rPr>
          <w:sz w:val="16"/>
        </w:rPr>
      </w:pPr>
      <w:r>
        <w:rPr/>
        <w:br w:type="column"/>
      </w:r>
      <w:r>
        <w:rPr>
          <w:rFonts w:ascii="Times New Roman" w:hAnsi="Times New Roman" w:eastAsia="Times New Roman"/>
          <w:i/>
          <w:sz w:val="16"/>
        </w:rPr>
        <w:t>Transformer (sub)encoder</w:t>
      </w:r>
      <w:r>
        <w:rPr>
          <w:rFonts w:ascii="Times New Roman" w:hAnsi="Times New Roman" w:eastAsia="Times New Roman"/>
          <w:i/>
          <w:spacing w:val="1"/>
          <w:sz w:val="16"/>
        </w:rPr>
        <w:t> </w:t>
      </w:r>
      <w:r>
        <w:rPr>
          <w:sz w:val="16"/>
        </w:rPr>
        <w:t>takes</w:t>
      </w:r>
      <w:r>
        <w:rPr>
          <w:spacing w:val="-5"/>
          <w:sz w:val="16"/>
        </w:rPr>
        <w:t> </w:t>
      </w:r>
      <w:r>
        <w:rPr>
          <w:sz w:val="16"/>
        </w:rPr>
        <w:t>as</w:t>
      </w:r>
      <w:r>
        <w:rPr>
          <w:spacing w:val="-5"/>
          <w:sz w:val="16"/>
        </w:rPr>
        <w:t> </w:t>
      </w:r>
      <w:r>
        <w:rPr>
          <w:sz w:val="16"/>
        </w:rPr>
        <w:t>input</w:t>
      </w:r>
      <w:r>
        <w:rPr>
          <w:spacing w:val="-5"/>
          <w:sz w:val="16"/>
        </w:rPr>
        <w:t> </w:t>
      </w:r>
      <w:r>
        <w:rPr>
          <w:sz w:val="16"/>
        </w:rPr>
        <w:t>representations</w:t>
      </w:r>
      <w:r>
        <w:rPr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𝑟̃</w:t>
      </w:r>
      <w:r>
        <w:rPr>
          <w:rFonts w:ascii="STIX Math" w:hAnsi="STIX Math" w:eastAsia="STIX Math"/>
          <w:position w:val="10"/>
          <w:sz w:val="10"/>
        </w:rPr>
        <w:t>′′</w:t>
      </w:r>
      <w:r>
        <w:rPr>
          <w:rFonts w:ascii="STIX Math" w:hAnsi="STIX Math" w:eastAsia="STIX Math"/>
          <w:spacing w:val="28"/>
          <w:position w:val="10"/>
          <w:sz w:val="10"/>
        </w:rPr>
        <w:t> </w:t>
      </w:r>
      <w:r>
        <w:rPr>
          <w:spacing w:val="-4"/>
          <w:sz w:val="16"/>
        </w:rPr>
        <w:t>(see</w:t>
      </w:r>
    </w:p>
    <w:p>
      <w:pPr>
        <w:spacing w:after="0" w:line="363" w:lineRule="exact"/>
        <w:jc w:val="left"/>
        <w:rPr>
          <w:sz w:val="16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2453" w:space="3166"/>
            <w:col w:w="5031"/>
          </w:cols>
        </w:sectPr>
      </w:pPr>
    </w:p>
    <w:p>
      <w:pPr>
        <w:tabs>
          <w:tab w:pos="821" w:val="left" w:leader="none"/>
          <w:tab w:pos="1299" w:val="left" w:leader="none"/>
        </w:tabs>
        <w:spacing w:line="374" w:lineRule="exact" w:before="0"/>
        <w:ind w:left="142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1904">
                <wp:simplePos x="0" y="0"/>
                <wp:positionH relativeFrom="page">
                  <wp:posOffset>653605</wp:posOffset>
                </wp:positionH>
                <wp:positionV relativeFrom="paragraph">
                  <wp:posOffset>115922</wp:posOffset>
                </wp:positionV>
                <wp:extent cx="64769" cy="7620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6476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𝑁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465pt;margin-top:9.127761pt;width:5.1pt;height:6pt;mso-position-horizontal-relative:page;mso-position-vertical-relative:paragraph;z-index:-16344576" type="#_x0000_t202" id="docshape4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𝑁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w w:val="110"/>
          <w:position w:val="9"/>
          <w:sz w:val="16"/>
          <w:u w:val="single"/>
        </w:rPr>
        <w:t>1</w:t>
      </w:r>
      <w:r>
        <w:rPr>
          <w:rFonts w:ascii="STIX Math" w:hAnsi="STIX Math" w:eastAsia="STIX Math"/>
          <w:spacing w:val="10"/>
          <w:w w:val="165"/>
          <w:position w:val="9"/>
          <w:sz w:val="16"/>
          <w:u w:val="none"/>
        </w:rPr>
        <w:t> </w:t>
      </w:r>
      <w:r>
        <w:rPr>
          <w:rFonts w:ascii="Klaudia" w:hAnsi="Klaudia" w:eastAsia="Klaudia"/>
          <w:spacing w:val="-10"/>
          <w:w w:val="165"/>
          <w:position w:val="15"/>
          <w:sz w:val="16"/>
          <w:u w:val="none"/>
        </w:rPr>
        <w:t>∑</w:t>
      </w:r>
      <w:r>
        <w:rPr>
          <w:rFonts w:ascii="Klaudia" w:hAnsi="Klaudia" w:eastAsia="Klaudia"/>
          <w:position w:val="15"/>
          <w:sz w:val="16"/>
          <w:u w:val="none"/>
        </w:rPr>
        <w:tab/>
      </w:r>
      <w:r>
        <w:rPr>
          <w:rFonts w:ascii="Klaudia" w:hAnsi="Klaudia" w:eastAsia="Klaudia"/>
          <w:spacing w:val="-10"/>
          <w:w w:val="165"/>
          <w:position w:val="15"/>
          <w:sz w:val="16"/>
          <w:u w:val="none"/>
        </w:rPr>
        <w:t>∑</w:t>
      </w:r>
      <w:r>
        <w:rPr>
          <w:rFonts w:ascii="Klaudia" w:hAnsi="Klaudia" w:eastAsia="Klaudia"/>
          <w:position w:val="15"/>
          <w:sz w:val="16"/>
          <w:u w:val="none"/>
        </w:rPr>
        <w:tab/>
      </w:r>
      <w:r>
        <w:rPr>
          <w:rFonts w:ascii="STIX Math" w:hAnsi="STIX Math" w:eastAsia="STIX Math"/>
          <w:w w:val="95"/>
          <w:sz w:val="16"/>
          <w:u w:val="none"/>
        </w:rPr>
        <w:t>log</w:t>
      </w:r>
      <w:r>
        <w:rPr>
          <w:rFonts w:ascii="STIX Math" w:hAnsi="STIX Math" w:eastAsia="STIX Math"/>
          <w:spacing w:val="-7"/>
          <w:w w:val="95"/>
          <w:sz w:val="16"/>
          <w:u w:val="none"/>
        </w:rPr>
        <w:t> </w:t>
      </w:r>
      <w:r>
        <w:rPr>
          <w:rFonts w:ascii="STIX Math" w:hAnsi="STIX Math" w:eastAsia="STIX Math"/>
          <w:i/>
          <w:w w:val="95"/>
          <w:sz w:val="16"/>
          <w:u w:val="none"/>
        </w:rPr>
        <w:t>𝑃</w:t>
      </w:r>
      <w:r>
        <w:rPr>
          <w:rFonts w:ascii="STIX Math" w:hAnsi="STIX Math" w:eastAsia="STIX Math"/>
          <w:i/>
          <w:spacing w:val="-10"/>
          <w:w w:val="95"/>
          <w:sz w:val="16"/>
          <w:u w:val="none"/>
        </w:rPr>
        <w:t> </w:t>
      </w:r>
      <w:r>
        <w:rPr>
          <w:rFonts w:ascii="STIX Math" w:hAnsi="STIX Math" w:eastAsia="STIX Math"/>
          <w:spacing w:val="-5"/>
          <w:w w:val="95"/>
          <w:sz w:val="16"/>
          <w:u w:val="none"/>
        </w:rPr>
        <w:t>(</w:t>
      </w:r>
      <w:r>
        <w:rPr>
          <w:rFonts w:ascii="STIX Math" w:hAnsi="STIX Math" w:eastAsia="STIX Math"/>
          <w:i/>
          <w:spacing w:val="-5"/>
          <w:w w:val="95"/>
          <w:sz w:val="16"/>
          <w:u w:val="none"/>
        </w:rPr>
        <w:t>𝑠</w:t>
      </w:r>
    </w:p>
    <w:p>
      <w:pPr>
        <w:spacing w:line="353" w:lineRule="exact" w:before="0"/>
        <w:ind w:left="142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w w:val="105"/>
          <w:position w:val="7"/>
          <w:sz w:val="16"/>
        </w:rPr>
        <w:t>𝑁</w:t>
      </w:r>
      <w:r>
        <w:rPr>
          <w:rFonts w:ascii="STIX Math" w:hAnsi="STIX Math" w:eastAsia="STIX Math"/>
          <w:i/>
          <w:spacing w:val="27"/>
          <w:w w:val="105"/>
          <w:position w:val="7"/>
          <w:sz w:val="16"/>
        </w:rPr>
        <w:t> </w:t>
      </w:r>
      <w:r>
        <w:rPr>
          <w:rFonts w:ascii="STIX Math" w:hAnsi="STIX Math" w:eastAsia="STIX Math"/>
          <w:i/>
          <w:w w:val="105"/>
          <w:sz w:val="12"/>
        </w:rPr>
        <w:t>𝑖</w:t>
      </w:r>
      <w:r>
        <w:rPr>
          <w:rFonts w:ascii="STIX Math" w:hAnsi="STIX Math" w:eastAsia="STIX Math"/>
          <w:w w:val="105"/>
          <w:sz w:val="12"/>
        </w:rPr>
        <w:t>=1</w:t>
      </w:r>
      <w:r>
        <w:rPr>
          <w:rFonts w:ascii="STIX Math" w:hAnsi="STIX Math" w:eastAsia="STIX Math"/>
          <w:spacing w:val="3"/>
          <w:w w:val="105"/>
          <w:sz w:val="12"/>
        </w:rPr>
        <w:t> </w:t>
      </w:r>
      <w:r>
        <w:rPr>
          <w:rFonts w:ascii="STIX Math" w:hAnsi="STIX Math" w:eastAsia="STIX Math"/>
          <w:spacing w:val="-2"/>
          <w:w w:val="105"/>
          <w:sz w:val="12"/>
        </w:rPr>
        <w:t>−</w:t>
      </w:r>
      <w:r>
        <w:rPr>
          <w:rFonts w:ascii="STIX Math" w:hAnsi="STIX Math" w:eastAsia="STIX Math"/>
          <w:i/>
          <w:spacing w:val="-2"/>
          <w:w w:val="105"/>
          <w:sz w:val="12"/>
        </w:rPr>
        <w:t>𝑐</w:t>
      </w:r>
      <w:r>
        <w:rPr>
          <w:rFonts w:ascii="Arial" w:hAnsi="Arial" w:eastAsia="Arial"/>
          <w:spacing w:val="-2"/>
          <w:w w:val="105"/>
          <w:sz w:val="12"/>
        </w:rPr>
        <w:t>≤</w:t>
      </w:r>
      <w:r>
        <w:rPr>
          <w:rFonts w:ascii="STIX Math" w:hAnsi="STIX Math" w:eastAsia="STIX Math"/>
          <w:i/>
          <w:spacing w:val="-2"/>
          <w:w w:val="105"/>
          <w:sz w:val="12"/>
        </w:rPr>
        <w:t>𝑚</w:t>
      </w:r>
      <w:r>
        <w:rPr>
          <w:rFonts w:ascii="Arial" w:hAnsi="Arial" w:eastAsia="Arial"/>
          <w:spacing w:val="-2"/>
          <w:w w:val="105"/>
          <w:sz w:val="12"/>
        </w:rPr>
        <w:t>≤</w:t>
      </w:r>
      <w:r>
        <w:rPr>
          <w:rFonts w:ascii="STIX Math" w:hAnsi="STIX Math" w:eastAsia="STIX Math"/>
          <w:i/>
          <w:spacing w:val="-2"/>
          <w:w w:val="105"/>
          <w:sz w:val="12"/>
        </w:rPr>
        <w:t>𝑐,𝑚</w:t>
      </w:r>
      <w:r>
        <w:rPr>
          <w:rFonts w:ascii="Arial" w:hAnsi="Arial" w:eastAsia="Arial"/>
          <w:spacing w:val="-2"/>
          <w:w w:val="105"/>
          <w:sz w:val="12"/>
        </w:rPr>
        <w:t>≠</w:t>
      </w:r>
      <w:r>
        <w:rPr>
          <w:rFonts w:ascii="STIX Math" w:hAnsi="STIX Math" w:eastAsia="STIX Math"/>
          <w:spacing w:val="-2"/>
          <w:w w:val="105"/>
          <w:sz w:val="12"/>
        </w:rPr>
        <w:t>0</w:t>
      </w:r>
    </w:p>
    <w:p>
      <w:pPr>
        <w:tabs>
          <w:tab w:pos="3183" w:val="left" w:leader="none"/>
        </w:tabs>
        <w:spacing w:before="70"/>
        <w:ind w:left="0" w:right="0" w:firstLine="0"/>
        <w:jc w:val="left"/>
        <w:rPr>
          <w:rFonts w:ascii="STIX" w:eastAsia="STIX"/>
          <w:sz w:val="16"/>
        </w:rPr>
      </w:pPr>
      <w:r>
        <w:rPr/>
        <w:br w:type="column"/>
      </w:r>
      <w:r>
        <w:rPr>
          <w:rFonts w:ascii="STIX Math" w:eastAsia="STIX Math"/>
          <w:i/>
          <w:spacing w:val="4"/>
          <w:w w:val="110"/>
          <w:sz w:val="16"/>
          <w:vertAlign w:val="subscript"/>
        </w:rPr>
        <w:t>𝑖</w:t>
      </w:r>
      <w:r>
        <w:rPr>
          <w:rFonts w:ascii="STIX Math" w:eastAsia="STIX Math"/>
          <w:spacing w:val="4"/>
          <w:w w:val="110"/>
          <w:sz w:val="16"/>
          <w:vertAlign w:val="subscript"/>
        </w:rPr>
        <w:t>+</w:t>
      </w:r>
      <w:r>
        <w:rPr>
          <w:rFonts w:ascii="STIX Math" w:eastAsia="STIX Math"/>
          <w:i/>
          <w:spacing w:val="4"/>
          <w:w w:val="110"/>
          <w:sz w:val="16"/>
          <w:vertAlign w:val="subscript"/>
        </w:rPr>
        <w:t>𝑚</w:t>
      </w:r>
      <w:r>
        <w:rPr>
          <w:rFonts w:ascii="Klaudia" w:eastAsia="Klaudia"/>
          <w:spacing w:val="4"/>
          <w:w w:val="110"/>
          <w:sz w:val="16"/>
          <w:vertAlign w:val="baseline"/>
        </w:rPr>
        <w:t>|</w:t>
      </w:r>
      <w:r>
        <w:rPr>
          <w:rFonts w:ascii="STIX Math" w:eastAsia="STIX Math"/>
          <w:i/>
          <w:spacing w:val="4"/>
          <w:w w:val="110"/>
          <w:sz w:val="16"/>
          <w:vertAlign w:val="baseline"/>
        </w:rPr>
        <w:t>𝑠</w:t>
      </w:r>
      <w:r>
        <w:rPr>
          <w:rFonts w:ascii="STIX Math" w:eastAsia="STIX Math"/>
          <w:i/>
          <w:spacing w:val="4"/>
          <w:w w:val="110"/>
          <w:position w:val="-3"/>
          <w:sz w:val="12"/>
          <w:vertAlign w:val="baseline"/>
        </w:rPr>
        <w:t>𝑖</w:t>
      </w:r>
      <w:r>
        <w:rPr>
          <w:rFonts w:ascii="STIX Math" w:eastAsia="STIX Math"/>
          <w:i/>
          <w:spacing w:val="-19"/>
          <w:w w:val="110"/>
          <w:position w:val="-3"/>
          <w:sz w:val="12"/>
          <w:vertAlign w:val="baseline"/>
        </w:rPr>
        <w:t> </w:t>
      </w:r>
      <w:r>
        <w:rPr>
          <w:rFonts w:ascii="STIX Math" w:eastAsia="STIX Math"/>
          <w:spacing w:val="-5"/>
          <w:w w:val="110"/>
          <w:sz w:val="16"/>
          <w:vertAlign w:val="baseline"/>
        </w:rPr>
        <w:t>)</w:t>
      </w:r>
      <w:r>
        <w:rPr>
          <w:rFonts w:ascii="STIX Math" w:eastAsia="STIX Math"/>
          <w:i/>
          <w:spacing w:val="-5"/>
          <w:w w:val="110"/>
          <w:sz w:val="16"/>
          <w:vertAlign w:val="baseline"/>
        </w:rPr>
        <w:t>,</w:t>
      </w:r>
      <w:r>
        <w:rPr>
          <w:rFonts w:ascii="STIX Math" w:eastAsia="STIX Math"/>
          <w:i/>
          <w:sz w:val="16"/>
          <w:vertAlign w:val="baseline"/>
        </w:rPr>
        <w:tab/>
      </w:r>
      <w:r>
        <w:rPr>
          <w:rFonts w:ascii="STIX" w:eastAsia="STIX"/>
          <w:spacing w:val="-5"/>
          <w:w w:val="110"/>
          <w:sz w:val="16"/>
          <w:vertAlign w:val="baseline"/>
        </w:rPr>
        <w:t>(6)</w:t>
      </w:r>
    </w:p>
    <w:p>
      <w:pPr>
        <w:pStyle w:val="BodyText"/>
        <w:spacing w:line="135" w:lineRule="exact"/>
        <w:ind w:left="142"/>
      </w:pPr>
      <w:r>
        <w:rPr/>
        <w:br w:type="column"/>
      </w:r>
      <w:hyperlink w:history="true" w:anchor="_bookmark9">
        <w:r>
          <w:rPr>
            <w:color w:val="0080AC"/>
            <w:spacing w:val="-4"/>
          </w:rPr>
          <w:t>Fig.</w:t>
        </w:r>
        <w:r>
          <w:rPr>
            <w:color w:val="0080AC"/>
            <w:spacing w:val="-6"/>
          </w:rPr>
          <w:t> </w:t>
        </w:r>
        <w:r>
          <w:rPr>
            <w:color w:val="0080AC"/>
            <w:spacing w:val="-5"/>
          </w:rPr>
          <w:t>2</w:t>
        </w:r>
      </w:hyperlink>
      <w:r>
        <w:rPr>
          <w:spacing w:val="-5"/>
        </w:rPr>
        <w:t>b)</w:t>
      </w:r>
    </w:p>
    <w:p>
      <w:pPr>
        <w:spacing w:line="443" w:lineRule="exact" w:before="0"/>
        <w:ind w:left="142" w:right="0" w:firstLine="0"/>
        <w:jc w:val="left"/>
        <w:rPr>
          <w:rFonts w:ascii="STIX Math" w:hAnsi="STIX Math" w:eastAsia="STIX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3440">
                <wp:simplePos x="0" y="0"/>
                <wp:positionH relativeFrom="page">
                  <wp:posOffset>3939273</wp:posOffset>
                </wp:positionH>
                <wp:positionV relativeFrom="paragraph">
                  <wp:posOffset>176041</wp:posOffset>
                </wp:positionV>
                <wp:extent cx="368300" cy="104139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3683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07" w:val="left" w:leader="none"/>
                              </w:tabs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position w:val="2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STIX Math" w:eastAsia="STIX Math"/>
                                <w:spacing w:val="44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6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178986pt;margin-top:13.861555pt;width:29pt;height:8.2pt;mso-position-horizontal-relative:page;mso-position-vertical-relative:paragraph;z-index:-16343040" type="#_x0000_t202" id="docshape41" filled="false" stroked="false">
                <v:textbox inset="0,0,0,0">
                  <w:txbxContent>
                    <w:p>
                      <w:pPr>
                        <w:tabs>
                          <w:tab w:pos="407" w:val="left" w:leader="none"/>
                        </w:tabs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STIX Math" w:eastAsia="STIX Math"/>
                          <w:position w:val="2"/>
                          <w:sz w:val="12"/>
                        </w:rPr>
                        <w:t>2</w:t>
                      </w:r>
                      <w:r>
                        <w:rPr>
                          <w:rFonts w:ascii="STIX Math" w:eastAsia="STIX Math"/>
                          <w:spacing w:val="44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6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𝑟̃</w:t>
      </w:r>
      <w:r>
        <w:rPr>
          <w:rFonts w:ascii="STIX Math" w:hAnsi="STIX Math" w:eastAsia="STIX Math"/>
          <w:w w:val="105"/>
          <w:position w:val="11"/>
          <w:sz w:val="10"/>
        </w:rPr>
        <w:t>′′</w:t>
      </w:r>
      <w:r>
        <w:rPr>
          <w:rFonts w:ascii="STIX Math" w:hAnsi="STIX Math" w:eastAsia="STIX Math"/>
          <w:spacing w:val="20"/>
          <w:w w:val="105"/>
          <w:position w:val="11"/>
          <w:sz w:val="10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𝐾</w:t>
      </w:r>
      <w:r>
        <w:rPr>
          <w:rFonts w:ascii="STIX Math" w:hAnsi="STIX Math" w:eastAsia="STIX Math"/>
          <w:i/>
          <w:spacing w:val="10"/>
          <w:w w:val="105"/>
          <w:sz w:val="16"/>
        </w:rPr>
        <w:t> </w:t>
      </w:r>
      <w:r>
        <w:rPr>
          <w:rFonts w:ascii="STIX Math" w:hAnsi="STIX Math" w:eastAsia="STIX Math"/>
          <w:i/>
          <w:spacing w:val="-7"/>
          <w:w w:val="105"/>
          <w:sz w:val="16"/>
        </w:rPr>
        <w:t>𝑟̃</w:t>
      </w:r>
      <w:r>
        <w:rPr>
          <w:rFonts w:ascii="STIX Math" w:hAnsi="STIX Math" w:eastAsia="STIX Math"/>
          <w:spacing w:val="-7"/>
          <w:w w:val="105"/>
          <w:position w:val="11"/>
          <w:sz w:val="10"/>
        </w:rPr>
        <w:t>′</w:t>
      </w:r>
    </w:p>
    <w:p>
      <w:pPr>
        <w:spacing w:after="0" w:line="443" w:lineRule="exact"/>
        <w:jc w:val="left"/>
        <w:rPr>
          <w:rFonts w:ascii="STIX Math" w:hAnsi="STIX Math" w:eastAsia="STIX Math"/>
          <w:sz w:val="10"/>
        </w:rPr>
        <w:sectPr>
          <w:type w:val="continuous"/>
          <w:pgSz w:w="11910" w:h="15880"/>
          <w:pgMar w:header="668" w:footer="491" w:top="620" w:bottom="280" w:left="640" w:right="620"/>
          <w:cols w:num="3" w:equalWidth="0">
            <w:col w:w="1774" w:space="0"/>
            <w:col w:w="3410" w:space="172"/>
            <w:col w:w="5294"/>
          </w:cols>
        </w:sectPr>
      </w:pPr>
    </w:p>
    <w:p>
      <w:pPr>
        <w:spacing w:line="317" w:lineRule="exact" w:before="0"/>
        <w:ind w:left="118" w:right="0" w:firstLine="0"/>
        <w:jc w:val="left"/>
        <w:rPr>
          <w:sz w:val="16"/>
        </w:rPr>
      </w:pPr>
      <w:r>
        <w:rPr>
          <w:spacing w:val="-2"/>
          <w:sz w:val="16"/>
        </w:rPr>
        <w:t>where</w:t>
      </w:r>
      <w:r>
        <w:rPr>
          <w:spacing w:val="-10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𝑁</w:t>
      </w:r>
      <w:r>
        <w:rPr>
          <w:rFonts w:ascii="STIX Math" w:hAnsi="STIX Math" w:eastAsia="STIX Math"/>
          <w:i/>
          <w:spacing w:val="-4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size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training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set,</w:t>
      </w:r>
      <w:r>
        <w:rPr>
          <w:spacing w:val="-9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𝑠</w:t>
      </w:r>
      <w:r>
        <w:rPr>
          <w:rFonts w:ascii="STIX Math" w:hAnsi="STIX Math" w:eastAsia="STIX Math"/>
          <w:spacing w:val="-2"/>
          <w:position w:val="-3"/>
          <w:sz w:val="12"/>
        </w:rPr>
        <w:t>1</w:t>
      </w:r>
      <w:r>
        <w:rPr>
          <w:rFonts w:ascii="STIX Math" w:hAnsi="STIX Math" w:eastAsia="STIX Math"/>
          <w:spacing w:val="-21"/>
          <w:position w:val="-3"/>
          <w:sz w:val="12"/>
        </w:rPr>
        <w:t> 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𝑠</w:t>
      </w:r>
      <w:r>
        <w:rPr>
          <w:rFonts w:ascii="STIX Math" w:hAnsi="STIX Math" w:eastAsia="STIX Math"/>
          <w:spacing w:val="-2"/>
          <w:position w:val="-3"/>
          <w:sz w:val="12"/>
        </w:rPr>
        <w:t>2</w:t>
      </w:r>
      <w:r>
        <w:rPr>
          <w:rFonts w:ascii="STIX Math" w:hAnsi="STIX Math" w:eastAsia="STIX Math"/>
          <w:spacing w:val="-21"/>
          <w:position w:val="-3"/>
          <w:sz w:val="12"/>
        </w:rPr>
        <w:t> 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𝑠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𝑁</w:t>
      </w:r>
      <w:r>
        <w:rPr>
          <w:rFonts w:ascii="STIX Math" w:hAnsi="STIX Math" w:eastAsia="STIX Math"/>
          <w:i/>
          <w:spacing w:val="11"/>
          <w:position w:val="-3"/>
          <w:sz w:val="12"/>
        </w:rPr>
        <w:t> </w:t>
      </w:r>
      <w:r>
        <w:rPr>
          <w:spacing w:val="-2"/>
          <w:sz w:val="16"/>
        </w:rPr>
        <w:t>are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training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SMILES</w:t>
      </w:r>
    </w:p>
    <w:p>
      <w:pPr>
        <w:spacing w:line="317" w:lineRule="exact" w:before="0"/>
        <w:ind w:left="118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sz w:val="16"/>
        </w:rPr>
        <w:t>𝑟̃</w:t>
      </w:r>
      <w:r>
        <w:rPr>
          <w:rFonts w:ascii="STIX Math" w:hAnsi="STIX Math" w:eastAsia="STIX Math"/>
          <w:spacing w:val="-2"/>
          <w:position w:val="11"/>
          <w:sz w:val="10"/>
        </w:rPr>
        <w:t>′</w:t>
      </w:r>
      <w:r>
        <w:rPr>
          <w:rFonts w:ascii="STIX Math" w:hAnsi="STIX Math" w:eastAsia="STIX Math"/>
          <w:spacing w:val="21"/>
          <w:position w:val="11"/>
          <w:sz w:val="10"/>
        </w:rPr>
        <w:t> </w:t>
      </w:r>
      <w:r>
        <w:rPr>
          <w:rFonts w:ascii="STIX Math" w:hAnsi="STIX Math" w:eastAsia="STIX Math"/>
          <w:spacing w:val="-2"/>
          <w:sz w:val="16"/>
        </w:rPr>
        <w:t>=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𝐾</w:t>
      </w:r>
      <w:r>
        <w:rPr>
          <w:rFonts w:ascii="STIX Math" w:hAnsi="STIX Math" w:eastAsia="STIX Math"/>
          <w:spacing w:val="-2"/>
          <w:position w:val="-3"/>
          <w:sz w:val="12"/>
        </w:rPr>
        <w:t>1</w:t>
      </w:r>
      <w:r>
        <w:rPr>
          <w:rFonts w:ascii="STIX Math" w:hAnsi="STIX Math" w:eastAsia="STIX Math"/>
          <w:spacing w:val="-21"/>
          <w:position w:val="-3"/>
          <w:sz w:val="12"/>
        </w:rPr>
        <w:t> </w:t>
      </w:r>
      <w:r>
        <w:rPr>
          <w:rFonts w:ascii="STIX Math" w:hAnsi="STIX Math" w:eastAsia="STIX Math"/>
          <w:i/>
          <w:spacing w:val="-11"/>
          <w:sz w:val="16"/>
        </w:rPr>
        <w:t>𝑟̃</w:t>
      </w:r>
    </w:p>
    <w:p>
      <w:pPr>
        <w:spacing w:after="0" w:line="317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1"/>
            <w:col w:w="5271"/>
          </w:cols>
        </w:sectPr>
      </w:pPr>
    </w:p>
    <w:p>
      <w:pPr>
        <w:pStyle w:val="BodyText"/>
        <w:spacing w:line="281" w:lineRule="exact"/>
        <w:ind w:left="118"/>
        <w:rPr>
          <w:rFonts w:ascii="STIX Math" w:eastAsia="STIX Math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2928">
                <wp:simplePos x="0" y="0"/>
                <wp:positionH relativeFrom="page">
                  <wp:posOffset>3232899</wp:posOffset>
                </wp:positionH>
                <wp:positionV relativeFrom="paragraph">
                  <wp:posOffset>28789</wp:posOffset>
                </wp:positionV>
                <wp:extent cx="34290" cy="13843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3429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559006pt;margin-top:2.266855pt;width:2.7pt;height:10.9pt;mso-position-horizontal-relative:page;mso-position-vertical-relative:paragraph;z-index:-16343552" type="#_x0000_t202" id="docshape42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and</w:t>
      </w:r>
      <w:r>
        <w:rPr>
          <w:spacing w:val="-10"/>
        </w:rPr>
        <w:t> </w:t>
      </w:r>
      <w:r>
        <w:rPr>
          <w:rFonts w:ascii="STIX Math" w:eastAsia="STIX Math"/>
          <w:i/>
        </w:rPr>
        <w:t>𝑐</w:t>
      </w:r>
      <w:r>
        <w:rPr>
          <w:rFonts w:ascii="STIX Math" w:eastAsia="STIX Math"/>
          <w:i/>
          <w:spacing w:val="1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size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context.</w:t>
      </w:r>
      <w:r>
        <w:rPr>
          <w:spacing w:val="-7"/>
        </w:rPr>
        <w:t> </w:t>
      </w:r>
      <w:r>
        <w:rPr/>
        <w:t>Moreover,</w:t>
      </w:r>
      <w:r>
        <w:rPr>
          <w:spacing w:val="-6"/>
        </w:rPr>
        <w:t> </w:t>
      </w:r>
      <w:r>
        <w:rPr>
          <w:rFonts w:ascii="STIX Math" w:eastAsia="STIX Math"/>
          <w:i/>
        </w:rPr>
        <w:t>𝑃</w:t>
      </w:r>
      <w:r>
        <w:rPr>
          <w:rFonts w:ascii="STIX Math" w:eastAsia="STIX Math"/>
          <w:i/>
          <w:spacing w:val="-16"/>
        </w:rPr>
        <w:t> </w:t>
      </w:r>
      <w:r>
        <w:rPr>
          <w:rFonts w:ascii="STIX Math" w:eastAsia="STIX Math"/>
          <w:spacing w:val="-5"/>
        </w:rPr>
        <w:t>(</w:t>
      </w:r>
      <w:r>
        <w:rPr>
          <w:rFonts w:ascii="STIX Math" w:eastAsia="STIX Math"/>
          <w:i/>
          <w:spacing w:val="-5"/>
        </w:rPr>
        <w:t>𝑠</w:t>
      </w:r>
    </w:p>
    <w:p>
      <w:pPr>
        <w:pStyle w:val="BodyText"/>
        <w:spacing w:line="175" w:lineRule="exact"/>
        <w:ind w:left="118"/>
      </w:pPr>
      <w:r>
        <w:rPr>
          <w:spacing w:val="-2"/>
        </w:rPr>
        <w:t>lated</w:t>
      </w:r>
      <w:r>
        <w:rPr>
          <w:spacing w:val="-10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softmax</w:t>
      </w:r>
      <w:r>
        <w:rPr>
          <w:spacing w:val="-10"/>
        </w:rPr>
        <w:t> </w:t>
      </w:r>
      <w:r>
        <w:rPr>
          <w:spacing w:val="-2"/>
        </w:rPr>
        <w:t>function</w:t>
      </w:r>
    </w:p>
    <w:p>
      <w:pPr>
        <w:spacing w:line="311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+</w:t>
      </w:r>
      <w:r>
        <w:rPr>
          <w:rFonts w:ascii="STIX Math" w:eastAsia="STIX Math"/>
          <w:i/>
          <w:spacing w:val="-5"/>
          <w:sz w:val="12"/>
        </w:rPr>
        <w:t>𝑚</w:t>
      </w:r>
    </w:p>
    <w:p>
      <w:pPr>
        <w:spacing w:line="22" w:lineRule="exact" w:before="0"/>
        <w:ind w:left="179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311" w:lineRule="exact" w:before="0"/>
        <w:ind w:left="0" w:right="0" w:firstLine="0"/>
        <w:jc w:val="left"/>
        <w:rPr>
          <w:sz w:val="16"/>
        </w:rPr>
      </w:pPr>
      <w:r>
        <w:rPr>
          <w:rFonts w:ascii="Klaudia" w:eastAsia="Klaudia"/>
          <w:sz w:val="16"/>
        </w:rPr>
        <w:t>|</w:t>
      </w:r>
      <w:r>
        <w:rPr>
          <w:rFonts w:ascii="STIX Math" w:eastAsia="STIX Math"/>
          <w:i/>
          <w:sz w:val="16"/>
        </w:rPr>
        <w:t>𝑠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66"/>
          <w:w w:val="150"/>
          <w:position w:val="-3"/>
          <w:sz w:val="12"/>
        </w:rPr>
        <w:t> </w:t>
      </w:r>
      <w:r>
        <w:rPr>
          <w:sz w:val="16"/>
        </w:rPr>
        <w:t>is</w:t>
      </w:r>
      <w:r>
        <w:rPr>
          <w:spacing w:val="7"/>
          <w:sz w:val="16"/>
        </w:rPr>
        <w:t> </w:t>
      </w:r>
      <w:r>
        <w:rPr>
          <w:spacing w:val="-2"/>
          <w:sz w:val="16"/>
        </w:rPr>
        <w:t>calcu-</w:t>
      </w:r>
    </w:p>
    <w:p>
      <w:pPr>
        <w:spacing w:after="0" w:line="311" w:lineRule="exact"/>
        <w:jc w:val="left"/>
        <w:rPr>
          <w:sz w:val="16"/>
        </w:rPr>
        <w:sectPr>
          <w:type w:val="continuous"/>
          <w:pgSz w:w="11910" w:h="15880"/>
          <w:pgMar w:header="668" w:footer="491" w:top="620" w:bottom="280" w:left="640" w:right="620"/>
          <w:cols w:num="3" w:equalWidth="0">
            <w:col w:w="4069" w:space="0"/>
            <w:col w:w="206" w:space="8"/>
            <w:col w:w="6367"/>
          </w:cols>
        </w:sectPr>
      </w:pPr>
    </w:p>
    <w:p>
      <w:pPr>
        <w:spacing w:line="180" w:lineRule="exact" w:before="0"/>
        <w:ind w:left="1189" w:right="1" w:firstLine="0"/>
        <w:jc w:val="center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3939273</wp:posOffset>
                </wp:positionH>
                <wp:positionV relativeFrom="paragraph">
                  <wp:posOffset>-278942</wp:posOffset>
                </wp:positionV>
                <wp:extent cx="24130" cy="7620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178986pt;margin-top:-21.963987pt;width:1.9pt;height:6pt;mso-position-horizontal-relative:page;mso-position-vertical-relative:paragraph;z-index:15751168" type="#_x0000_t202" id="docshape4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2"/>
          <w:w w:val="105"/>
          <w:sz w:val="16"/>
        </w:rPr>
        <w:t>𝑟̃</w:t>
      </w:r>
      <w:r>
        <w:rPr>
          <w:rFonts w:ascii="STIX Math" w:hAnsi="STIX Math" w:eastAsia="STIX Math"/>
          <w:i/>
          <w:spacing w:val="20"/>
          <w:w w:val="105"/>
          <w:sz w:val="16"/>
        </w:rPr>
        <w:t> </w:t>
      </w:r>
      <w:r>
        <w:rPr>
          <w:rFonts w:ascii="STIX Math" w:hAnsi="STIX Math" w:eastAsia="STIX Math"/>
          <w:spacing w:val="-2"/>
          <w:w w:val="105"/>
          <w:sz w:val="16"/>
        </w:rPr>
        <w:t>=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spacing w:val="-2"/>
          <w:w w:val="105"/>
          <w:sz w:val="16"/>
        </w:rPr>
        <w:t>[</w:t>
      </w:r>
      <w:r>
        <w:rPr>
          <w:rFonts w:ascii="STIX Math" w:hAnsi="STIX Math" w:eastAsia="STIX Math"/>
          <w:i/>
          <w:spacing w:val="-2"/>
          <w:w w:val="105"/>
          <w:sz w:val="16"/>
        </w:rPr>
        <w:t>𝑠</w:t>
      </w:r>
      <w:r>
        <w:rPr>
          <w:rFonts w:ascii="STIX Math" w:hAnsi="STIX Math" w:eastAsia="STIX Math"/>
          <w:spacing w:val="-2"/>
          <w:w w:val="105"/>
          <w:position w:val="11"/>
          <w:sz w:val="10"/>
        </w:rPr>
        <w:t>′</w:t>
      </w:r>
      <w:r>
        <w:rPr>
          <w:rFonts w:ascii="STIX Math" w:hAnsi="STIX Math" w:eastAsia="STIX Math"/>
          <w:spacing w:val="-8"/>
          <w:w w:val="105"/>
          <w:position w:val="11"/>
          <w:sz w:val="10"/>
        </w:rPr>
        <w:t> </w:t>
      </w:r>
      <w:r>
        <w:rPr>
          <w:rFonts w:ascii="Klaudia" w:hAnsi="Klaudia" w:eastAsia="Klaudia"/>
          <w:spacing w:val="-2"/>
          <w:w w:val="105"/>
          <w:sz w:val="16"/>
        </w:rPr>
        <w:t>||</w:t>
      </w:r>
      <w:r>
        <w:rPr>
          <w:rFonts w:ascii="STIX Math" w:hAnsi="STIX Math" w:eastAsia="STIX Math"/>
          <w:i/>
          <w:spacing w:val="-2"/>
          <w:w w:val="105"/>
          <w:sz w:val="16"/>
        </w:rPr>
        <w:t>ℎ</w:t>
      </w:r>
      <w:r>
        <w:rPr>
          <w:rFonts w:ascii="STIX Math" w:hAnsi="STIX Math" w:eastAsia="STIX Math"/>
          <w:i/>
          <w:spacing w:val="-2"/>
          <w:w w:val="105"/>
          <w:sz w:val="16"/>
          <w:vertAlign w:val="superscript"/>
        </w:rPr>
        <w:t>𝐹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spacing w:val="-12"/>
          <w:w w:val="105"/>
          <w:sz w:val="16"/>
          <w:vertAlign w:val="baseline"/>
        </w:rPr>
        <w:t>]</w:t>
      </w:r>
    </w:p>
    <w:p>
      <w:pPr>
        <w:spacing w:after="0" w:line="180" w:lineRule="exact"/>
        <w:jc w:val="center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491" w:top="620" w:bottom="280" w:left="640" w:right="620"/>
        </w:sectPr>
      </w:pPr>
    </w:p>
    <w:p>
      <w:pPr>
        <w:spacing w:line="220" w:lineRule="exact" w:before="0"/>
        <w:ind w:left="118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2"/>
          <w:sz w:val="16"/>
        </w:rPr>
        <w:t>𝑃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spacing w:val="-7"/>
          <w:sz w:val="16"/>
        </w:rPr>
        <w:t>(</w:t>
      </w:r>
      <w:r>
        <w:rPr>
          <w:rFonts w:ascii="STIX Math" w:eastAsia="STIX Math"/>
          <w:i/>
          <w:spacing w:val="-7"/>
          <w:sz w:val="16"/>
        </w:rPr>
        <w:t>𝑠</w:t>
      </w:r>
    </w:p>
    <w:p>
      <w:pPr>
        <w:spacing w:line="220" w:lineRule="exact" w:before="0"/>
        <w:ind w:left="118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Klaudia" w:eastAsia="Klaudia"/>
          <w:sz w:val="16"/>
        </w:rPr>
        <w:t>|</w:t>
      </w:r>
      <w:r>
        <w:rPr>
          <w:rFonts w:ascii="STIX Math" w:eastAsia="STIX Math"/>
          <w:i/>
          <w:sz w:val="16"/>
        </w:rPr>
        <w:t>𝑠</w:t>
      </w:r>
      <w:r>
        <w:rPr>
          <w:rFonts w:ascii="STIX Math" w:eastAsia="STIX Math"/>
          <w:i/>
          <w:spacing w:val="5"/>
          <w:sz w:val="16"/>
        </w:rPr>
        <w:t> 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220" w:lineRule="exact" w:before="0"/>
        <w:ind w:left="118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spacing w:val="-2"/>
          <w:sz w:val="16"/>
        </w:rPr>
        <w:t>exp((</w:t>
      </w:r>
      <w:r>
        <w:rPr>
          <w:rFonts w:ascii="STIX Math" w:hAnsi="STIX Math" w:eastAsia="STIX Math"/>
          <w:i/>
          <w:spacing w:val="-2"/>
          <w:sz w:val="16"/>
        </w:rPr>
        <w:t>𝑢̃</w:t>
      </w:r>
    </w:p>
    <w:p>
      <w:pPr>
        <w:spacing w:line="220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+</w:t>
      </w:r>
      <w:r>
        <w:rPr>
          <w:rFonts w:ascii="STIX Math" w:eastAsia="STIX Math"/>
          <w:i/>
          <w:spacing w:val="-5"/>
          <w:sz w:val="12"/>
        </w:rPr>
        <w:t>𝑚</w:t>
      </w:r>
    </w:p>
    <w:p>
      <w:pPr>
        <w:spacing w:line="88" w:lineRule="exact" w:before="0"/>
        <w:ind w:left="0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i/>
          <w:position w:val="6"/>
          <w:sz w:val="12"/>
        </w:rPr>
        <w:t>𝑇</w:t>
      </w:r>
      <w:r>
        <w:rPr>
          <w:rFonts w:ascii="STIX Math" w:eastAsia="STIX Math"/>
          <w:i/>
          <w:spacing w:val="-3"/>
          <w:position w:val="6"/>
          <w:sz w:val="12"/>
        </w:rPr>
        <w:t> </w:t>
      </w:r>
      <w:r>
        <w:rPr>
          <w:rFonts w:ascii="STIX Math" w:eastAsia="STIX Math"/>
          <w:i/>
          <w:sz w:val="16"/>
        </w:rPr>
        <w:t>𝑢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-21"/>
          <w:position w:val="-3"/>
          <w:sz w:val="12"/>
        </w:rPr>
        <w:t> </w:t>
      </w:r>
      <w:r>
        <w:rPr>
          <w:rFonts w:ascii="STIX Math" w:eastAsia="STIX Math"/>
          <w:spacing w:val="-12"/>
          <w:sz w:val="16"/>
        </w:rPr>
        <w:t>)</w:t>
      </w:r>
    </w:p>
    <w:p>
      <w:pPr>
        <w:spacing w:line="132" w:lineRule="exact" w:before="0"/>
        <w:ind w:left="0" w:right="38" w:firstLine="0"/>
        <w:jc w:val="right"/>
        <w:rPr>
          <w:rFonts w:ascii="STIX Math"/>
          <w:i/>
          <w:sz w:val="16"/>
        </w:rPr>
      </w:pPr>
      <w:r>
        <w:rPr>
          <w:rFonts w:ascii="STIX Math"/>
          <w:i/>
          <w:spacing w:val="-10"/>
          <w:sz w:val="16"/>
        </w:rPr>
        <w:t>,</w:t>
      </w:r>
    </w:p>
    <w:p>
      <w:pPr>
        <w:tabs>
          <w:tab w:pos="487" w:val="left" w:leader="none"/>
          <w:tab w:pos="735" w:val="left" w:leader="none"/>
        </w:tabs>
        <w:spacing w:line="174" w:lineRule="exact" w:before="0"/>
        <w:ind w:left="11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position w:val="2"/>
          <w:sz w:val="12"/>
        </w:rPr>
        <w:t>𝑖</w:t>
      </w:r>
      <w:r>
        <w:rPr>
          <w:rFonts w:ascii="STIX Math" w:eastAsia="STIX Math"/>
          <w:i/>
          <w:position w:val="2"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after="0" w:line="174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491" w:top="620" w:bottom="280" w:left="640" w:right="620"/>
          <w:cols w:num="6" w:equalWidth="0">
            <w:col w:w="402" w:space="56"/>
            <w:col w:w="495" w:space="74"/>
            <w:col w:w="523" w:space="5"/>
            <w:col w:w="206" w:space="7"/>
            <w:col w:w="552" w:space="3125"/>
            <w:col w:w="5205"/>
          </w:cols>
        </w:sectPr>
      </w:pPr>
    </w:p>
    <w:p>
      <w:pPr>
        <w:spacing w:line="170" w:lineRule="exact" w:before="0"/>
        <w:ind w:left="361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0880">
                <wp:simplePos x="0" y="0"/>
                <wp:positionH relativeFrom="page">
                  <wp:posOffset>1054227</wp:posOffset>
                </wp:positionH>
                <wp:positionV relativeFrom="paragraph">
                  <wp:posOffset>26964</wp:posOffset>
                </wp:positionV>
                <wp:extent cx="759460" cy="127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759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9460" h="0">
                              <a:moveTo>
                                <a:pt x="0" y="0"/>
                              </a:moveTo>
                              <a:lnTo>
                                <a:pt x="759294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45600" from="83.010002pt,2.123185pt" to="142.797002pt,2.123185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z w:val="12"/>
        </w:rPr>
        <w:t>𝑖</w:t>
      </w:r>
      <w:r>
        <w:rPr>
          <w:rFonts w:ascii="STIX Math" w:eastAsia="STIX Math"/>
          <w:sz w:val="12"/>
        </w:rPr>
        <w:t>+</w:t>
      </w:r>
      <w:r>
        <w:rPr>
          <w:rFonts w:ascii="STIX Math" w:eastAsia="STIX Math"/>
          <w:i/>
          <w:sz w:val="12"/>
        </w:rPr>
        <w:t>𝑚</w:t>
      </w:r>
      <w:r>
        <w:rPr>
          <w:rFonts w:ascii="STIX Math" w:eastAsia="STIX Math"/>
          <w:i/>
          <w:spacing w:val="34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170" w:lineRule="exact" w:before="0"/>
        <w:ind w:left="245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Klaudia" w:hAnsi="Klaudia" w:eastAsia="Klaudia"/>
          <w:spacing w:val="-5"/>
          <w:w w:val="140"/>
          <w:sz w:val="16"/>
        </w:rPr>
        <w:t>∑</w:t>
      </w:r>
      <w:r>
        <w:rPr>
          <w:rFonts w:ascii="STIX Math" w:hAnsi="STIX Math" w:eastAsia="STIX Math"/>
          <w:i/>
          <w:spacing w:val="-5"/>
          <w:w w:val="140"/>
          <w:sz w:val="16"/>
          <w:vertAlign w:val="subscript"/>
        </w:rPr>
        <w:t>𝑆</w:t>
      </w:r>
    </w:p>
    <w:p>
      <w:pPr>
        <w:spacing w:line="170" w:lineRule="exact" w:before="0"/>
        <w:ind w:left="125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exp((</w:t>
      </w:r>
      <w:r>
        <w:rPr>
          <w:rFonts w:ascii="STIX Math" w:hAnsi="STIX Math" w:eastAsia="STIX Math"/>
          <w:i/>
          <w:sz w:val="16"/>
        </w:rPr>
        <w:t>𝑢̃</w:t>
      </w:r>
      <w:r>
        <w:rPr>
          <w:rFonts w:ascii="STIX Math" w:hAnsi="STIX Math" w:eastAsia="STIX Math"/>
          <w:i/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position w:val="4"/>
          <w:sz w:val="12"/>
        </w:rPr>
        <w:t>𝑇</w:t>
      </w:r>
      <w:r>
        <w:rPr>
          <w:rFonts w:ascii="STIX Math" w:hAnsi="STIX Math" w:eastAsia="STIX Math"/>
          <w:i/>
          <w:spacing w:val="-8"/>
          <w:position w:val="4"/>
          <w:sz w:val="12"/>
        </w:rPr>
        <w:t> </w:t>
      </w:r>
      <w:r>
        <w:rPr>
          <w:rFonts w:ascii="STIX Math" w:hAnsi="STIX Math" w:eastAsia="STIX Math"/>
          <w:i/>
          <w:sz w:val="16"/>
        </w:rPr>
        <w:t>𝑢</w:t>
      </w:r>
      <w:r>
        <w:rPr>
          <w:rFonts w:ascii="STIX Math" w:hAnsi="STIX Math" w:eastAsia="STIX Math"/>
          <w:i/>
          <w:spacing w:val="-8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)</w:t>
      </w:r>
    </w:p>
    <w:p>
      <w:pPr>
        <w:pStyle w:val="BodyText"/>
        <w:spacing w:line="170" w:lineRule="exact"/>
        <w:ind w:left="361"/>
      </w:pPr>
      <w:r>
        <w:rPr/>
        <w:br w:type="column"/>
      </w:r>
      <w:r>
        <w:rPr>
          <w:w w:val="90"/>
        </w:rPr>
        <w:t>where</w:t>
      </w:r>
      <w:r>
        <w:rPr>
          <w:spacing w:val="-2"/>
        </w:rPr>
        <w:t> </w:t>
      </w:r>
      <w:r>
        <w:rPr>
          <w:rFonts w:ascii="STIX Math" w:hAnsi="STIX Math" w:eastAsia="STIX Math"/>
          <w:i/>
          <w:w w:val="90"/>
        </w:rPr>
        <w:t>𝑠</w:t>
      </w:r>
      <w:r>
        <w:rPr>
          <w:rFonts w:ascii="STIX Math" w:hAnsi="STIX Math" w:eastAsia="STIX Math"/>
          <w:w w:val="90"/>
          <w:position w:val="10"/>
          <w:sz w:val="10"/>
        </w:rPr>
        <w:t>′</w:t>
      </w:r>
      <w:r>
        <w:rPr>
          <w:rFonts w:ascii="STIX Math" w:hAnsi="STIX Math" w:eastAsia="STIX Math"/>
          <w:spacing w:val="45"/>
          <w:position w:val="10"/>
          <w:sz w:val="10"/>
        </w:rPr>
        <w:t> </w:t>
      </w:r>
      <w:r>
        <w:rPr>
          <w:w w:val="90"/>
        </w:rPr>
        <w:t>is</w:t>
      </w:r>
      <w:r>
        <w:rPr>
          <w:spacing w:val="-2"/>
        </w:rPr>
        <w:t> </w:t>
      </w:r>
      <w:r>
        <w:rPr>
          <w:w w:val="90"/>
        </w:rPr>
        <w:t>a</w:t>
      </w:r>
      <w:r>
        <w:rPr>
          <w:spacing w:val="-3"/>
        </w:rPr>
        <w:t> </w:t>
      </w:r>
      <w:r>
        <w:rPr>
          <w:w w:val="90"/>
        </w:rPr>
        <w:t>vector</w:t>
      </w:r>
      <w:r>
        <w:rPr>
          <w:spacing w:val="-1"/>
        </w:rPr>
        <w:t> </w:t>
      </w:r>
      <w:r>
        <w:rPr>
          <w:w w:val="90"/>
        </w:rPr>
        <w:t>representation</w:t>
      </w:r>
      <w:r>
        <w:rPr>
          <w:spacing w:val="-2"/>
        </w:rPr>
        <w:t> </w:t>
      </w:r>
      <w:r>
        <w:rPr>
          <w:w w:val="90"/>
        </w:rPr>
        <w:t>of</w:t>
      </w:r>
      <w:r>
        <w:rPr>
          <w:spacing w:val="-3"/>
        </w:rPr>
        <w:t> </w:t>
      </w:r>
      <w:r>
        <w:rPr>
          <w:w w:val="90"/>
        </w:rPr>
        <w:t>SMILES</w:t>
      </w:r>
      <w:r>
        <w:rPr>
          <w:spacing w:val="-1"/>
        </w:rPr>
        <w:t> </w:t>
      </w:r>
      <w:r>
        <w:rPr>
          <w:w w:val="90"/>
        </w:rPr>
        <w:t>returned</w:t>
      </w:r>
      <w:r>
        <w:rPr>
          <w:spacing w:val="-1"/>
        </w:rPr>
        <w:t> </w:t>
      </w:r>
      <w:r>
        <w:rPr>
          <w:w w:val="90"/>
        </w:rPr>
        <w:t>by</w:t>
      </w:r>
      <w:r>
        <w:rPr>
          <w:spacing w:val="-2"/>
        </w:rPr>
        <w:t> </w:t>
      </w:r>
      <w:r>
        <w:rPr>
          <w:w w:val="90"/>
        </w:rPr>
        <w:t>the</w:t>
      </w:r>
      <w:r>
        <w:rPr>
          <w:spacing w:val="-3"/>
        </w:rPr>
        <w:t> </w:t>
      </w:r>
      <w:r>
        <w:rPr>
          <w:spacing w:val="-2"/>
          <w:w w:val="90"/>
        </w:rPr>
        <w:t>embedding</w:t>
      </w:r>
    </w:p>
    <w:p>
      <w:pPr>
        <w:spacing w:after="0" w:line="170" w:lineRule="exact"/>
        <w:sectPr>
          <w:type w:val="continuous"/>
          <w:pgSz w:w="11910" w:h="15880"/>
          <w:pgMar w:header="668" w:footer="491" w:top="620" w:bottom="280" w:left="640" w:right="620"/>
          <w:cols w:num="4" w:equalWidth="0">
            <w:col w:w="735" w:space="40"/>
            <w:col w:w="470" w:space="39"/>
            <w:col w:w="974" w:space="2878"/>
            <w:col w:w="5514"/>
          </w:cols>
        </w:sectPr>
      </w:pPr>
    </w:p>
    <w:p>
      <w:pPr>
        <w:spacing w:line="185" w:lineRule="exact" w:before="0"/>
        <w:ind w:left="0" w:right="0" w:firstLine="0"/>
        <w:jc w:val="righ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=1</w:t>
      </w:r>
    </w:p>
    <w:p>
      <w:pPr>
        <w:tabs>
          <w:tab w:pos="704" w:val="left" w:leader="none"/>
        </w:tabs>
        <w:spacing w:line="169" w:lineRule="exact" w:before="0"/>
        <w:ind w:left="40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24" w:lineRule="exact" w:before="0"/>
        <w:ind w:left="1704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pStyle w:val="BodyText"/>
        <w:spacing w:line="257" w:lineRule="exact"/>
        <w:ind w:left="1166"/>
      </w:pPr>
      <w:r>
        <w:rPr>
          <w:spacing w:val="-2"/>
        </w:rPr>
        <w:t>block,</w:t>
      </w:r>
      <w:r>
        <w:rPr>
          <w:spacing w:val="-7"/>
        </w:rPr>
        <w:t> </w:t>
      </w:r>
      <w:r>
        <w:rPr>
          <w:rFonts w:ascii="STIX Math" w:eastAsia="STIX Math"/>
          <w:i/>
          <w:spacing w:val="-2"/>
        </w:rPr>
        <w:t>𝐾</w:t>
      </w:r>
      <w:r>
        <w:rPr>
          <w:rFonts w:ascii="STIX Math" w:eastAsia="STIX Math"/>
          <w:spacing w:val="-2"/>
          <w:vertAlign w:val="subscript"/>
        </w:rPr>
        <w:t>1</w:t>
      </w:r>
      <w:r>
        <w:rPr>
          <w:rFonts w:ascii="STIX Math" w:eastAsia="STIX Math"/>
          <w:spacing w:val="9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rFonts w:ascii="STIX Math" w:eastAsia="STIX Math"/>
          <w:i/>
          <w:spacing w:val="-2"/>
          <w:vertAlign w:val="baseline"/>
        </w:rPr>
        <w:t>𝐾</w:t>
      </w:r>
      <w:r>
        <w:rPr>
          <w:rFonts w:ascii="STIX Math" w:eastAsia="STIX Math"/>
          <w:spacing w:val="-2"/>
          <w:vertAlign w:val="subscript"/>
        </w:rPr>
        <w:t>2</w:t>
      </w:r>
      <w:r>
        <w:rPr>
          <w:rFonts w:ascii="STIX Math" w:eastAsia="STIX Math"/>
          <w:spacing w:val="8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weight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matrices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perform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linear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transformations</w:t>
      </w:r>
    </w:p>
    <w:p>
      <w:pPr>
        <w:spacing w:after="0" w:line="257" w:lineRule="exact"/>
        <w:sectPr>
          <w:type w:val="continuous"/>
          <w:pgSz w:w="11910" w:h="15880"/>
          <w:pgMar w:header="668" w:footer="491" w:top="620" w:bottom="280" w:left="640" w:right="620"/>
          <w:cols w:num="3" w:equalWidth="0">
            <w:col w:w="1374" w:space="40"/>
            <w:col w:w="782" w:space="2136"/>
            <w:col w:w="6318"/>
          </w:cols>
        </w:sectPr>
      </w:pPr>
    </w:p>
    <w:p>
      <w:pPr>
        <w:pStyle w:val="BodyText"/>
        <w:spacing w:line="146" w:lineRule="exact"/>
        <w:ind w:left="118"/>
      </w:pPr>
      <w:r>
        <w:rPr>
          <w:spacing w:val="-6"/>
        </w:rPr>
        <w:t>where</w:t>
      </w:r>
      <w:r>
        <w:rPr>
          <w:spacing w:val="-8"/>
        </w:rPr>
        <w:t> </w:t>
      </w:r>
      <w:r>
        <w:rPr>
          <w:rFonts w:ascii="STIX Math" w:hAnsi="STIX Math" w:eastAsia="STIX Math"/>
          <w:i/>
          <w:spacing w:val="-6"/>
        </w:rPr>
        <w:t>𝑆</w:t>
      </w:r>
      <w:r>
        <w:rPr>
          <w:rFonts w:ascii="STIX Math" w:hAnsi="STIX Math" w:eastAsia="STIX Math"/>
          <w:i/>
          <w:spacing w:val="9"/>
        </w:rPr>
        <w:t> </w:t>
      </w:r>
      <w:r>
        <w:rPr>
          <w:spacing w:val="-6"/>
        </w:rPr>
        <w:t>is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number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SMILES</w:t>
      </w:r>
      <w:r>
        <w:rPr>
          <w:spacing w:val="-7"/>
        </w:rPr>
        <w:t> </w:t>
      </w:r>
      <w:r>
        <w:rPr>
          <w:spacing w:val="-6"/>
        </w:rPr>
        <w:t>in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vocabulary,</w:t>
      </w:r>
      <w:r>
        <w:rPr>
          <w:spacing w:val="-8"/>
        </w:rPr>
        <w:t> </w:t>
      </w:r>
      <w:r>
        <w:rPr>
          <w:rFonts w:ascii="STIX Math" w:hAnsi="STIX Math" w:eastAsia="STIX Math"/>
          <w:i/>
          <w:spacing w:val="-6"/>
        </w:rPr>
        <w:t>𝑈</w:t>
      </w:r>
      <w:r>
        <w:rPr>
          <w:rFonts w:ascii="STIX Math" w:hAnsi="STIX Math" w:eastAsia="STIX Math"/>
          <w:i/>
          <w:spacing w:val="24"/>
        </w:rPr>
        <w:t> </w:t>
      </w:r>
      <w:r>
        <w:rPr>
          <w:spacing w:val="-6"/>
        </w:rPr>
        <w:t>,</w:t>
      </w:r>
      <w:r>
        <w:rPr>
          <w:spacing w:val="-7"/>
        </w:rPr>
        <w:t> </w:t>
      </w:r>
      <w:r>
        <w:rPr>
          <w:rFonts w:ascii="STIX Math" w:hAnsi="STIX Math" w:eastAsia="STIX Math"/>
          <w:i/>
          <w:spacing w:val="-6"/>
        </w:rPr>
        <w:t>𝑈</w:t>
      </w:r>
      <w:r>
        <w:rPr>
          <w:rFonts w:ascii="STIX Math" w:hAnsi="STIX Math" w:eastAsia="STIX Math"/>
          <w:i/>
          <w:spacing w:val="-6"/>
          <w:position w:val="3"/>
        </w:rPr>
        <w:t>̃</w:t>
      </w:r>
      <w:r>
        <w:rPr>
          <w:rFonts w:ascii="STIX Math" w:hAnsi="STIX Math" w:eastAsia="STIX Math"/>
          <w:i/>
          <w:spacing w:val="62"/>
          <w:position w:val="3"/>
        </w:rPr>
        <w:t> </w:t>
      </w:r>
      <w:r>
        <w:rPr>
          <w:spacing w:val="-6"/>
        </w:rPr>
        <w:t>are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input</w:t>
      </w:r>
    </w:p>
    <w:p>
      <w:pPr>
        <w:pStyle w:val="BodyText"/>
        <w:spacing w:line="146" w:lineRule="exact"/>
        <w:ind w:left="118"/>
      </w:pPr>
      <w:r>
        <w:rPr/>
        <w:br w:type="column"/>
      </w:r>
      <w:r>
        <w:rPr>
          <w:spacing w:val="-6"/>
        </w:rPr>
        <w:t>on</w:t>
      </w:r>
      <w:r>
        <w:rPr>
          <w:spacing w:val="-9"/>
        </w:rPr>
        <w:t> </w:t>
      </w:r>
      <w:r>
        <w:rPr>
          <w:rFonts w:ascii="STIX Math" w:hAnsi="STIX Math" w:eastAsia="STIX Math"/>
          <w:i/>
          <w:spacing w:val="-6"/>
        </w:rPr>
        <w:t>𝑟̃</w:t>
      </w:r>
      <w:r>
        <w:rPr>
          <w:rFonts w:ascii="STIX Math" w:hAnsi="STIX Math" w:eastAsia="STIX Math"/>
          <w:i/>
          <w:spacing w:val="48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rFonts w:ascii="STIX Math" w:hAnsi="STIX Math" w:eastAsia="STIX Math"/>
          <w:i/>
          <w:spacing w:val="-6"/>
        </w:rPr>
        <w:t>𝑟̃</w:t>
      </w:r>
      <w:r>
        <w:rPr>
          <w:rFonts w:ascii="STIX Math" w:hAnsi="STIX Math" w:eastAsia="STIX Math"/>
          <w:spacing w:val="-6"/>
          <w:position w:val="10"/>
          <w:sz w:val="10"/>
        </w:rPr>
        <w:t>′</w:t>
      </w:r>
      <w:r>
        <w:rPr>
          <w:rFonts w:ascii="STIX Math" w:hAnsi="STIX Math" w:eastAsia="STIX Math"/>
          <w:spacing w:val="33"/>
          <w:position w:val="10"/>
          <w:sz w:val="10"/>
        </w:rPr>
        <w:t> </w:t>
      </w:r>
      <w:r>
        <w:rPr>
          <w:spacing w:val="-6"/>
        </w:rPr>
        <w:t>respectively.</w:t>
      </w:r>
      <w:r>
        <w:rPr>
          <w:spacing w:val="-8"/>
        </w:rPr>
        <w:t> </w:t>
      </w:r>
      <w:r>
        <w:rPr>
          <w:spacing w:val="-6"/>
        </w:rPr>
        <w:t>Then,</w:t>
      </w:r>
      <w:r>
        <w:rPr>
          <w:spacing w:val="-9"/>
        </w:rPr>
        <w:t> </w:t>
      </w:r>
      <w:r>
        <w:rPr>
          <w:spacing w:val="-6"/>
        </w:rPr>
        <w:t>we</w:t>
      </w:r>
      <w:r>
        <w:rPr>
          <w:spacing w:val="-8"/>
        </w:rPr>
        <w:t> </w:t>
      </w:r>
      <w:r>
        <w:rPr>
          <w:spacing w:val="-6"/>
        </w:rPr>
        <w:t>concatenate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outputs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rFonts w:ascii="STIX Math" w:hAnsi="STIX Math" w:eastAsia="STIX Math"/>
          <w:i/>
          <w:spacing w:val="-6"/>
        </w:rPr>
        <w:t>𝑘</w:t>
      </w:r>
      <w:r>
        <w:rPr>
          <w:rFonts w:ascii="STIX Math" w:hAnsi="STIX Math" w:eastAsia="STIX Math"/>
          <w:i/>
          <w:spacing w:val="-2"/>
        </w:rPr>
        <w:t> </w:t>
      </w:r>
      <w:r>
        <w:rPr>
          <w:spacing w:val="-6"/>
        </w:rPr>
        <w:t>attention</w:t>
      </w:r>
    </w:p>
    <w:p>
      <w:pPr>
        <w:spacing w:after="0" w:line="146" w:lineRule="exact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tabs>
          <w:tab w:pos="257" w:val="left" w:leader="none"/>
        </w:tabs>
        <w:spacing w:line="116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𝑠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𝑠</w:t>
      </w:r>
    </w:p>
    <w:p>
      <w:pPr>
        <w:tabs>
          <w:tab w:pos="1968" w:val="left" w:leader="none"/>
        </w:tabs>
        <w:spacing w:line="116" w:lineRule="exact" w:before="0"/>
        <w:ind w:left="152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position w:val="2"/>
          <w:sz w:val="12"/>
        </w:rPr>
        <w:t>𝑖</w:t>
      </w:r>
      <w:r>
        <w:rPr>
          <w:rFonts w:ascii="STIX Math" w:eastAsia="STIX Math"/>
          <w:i/>
          <w:position w:val="2"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after="0" w:line="116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4208" w:space="40"/>
            <w:col w:w="6402"/>
          </w:cols>
        </w:sectPr>
      </w:pPr>
    </w:p>
    <w:p>
      <w:pPr>
        <w:pStyle w:val="BodyText"/>
        <w:tabs>
          <w:tab w:pos="5497" w:val="left" w:leader="none"/>
        </w:tabs>
        <w:spacing w:line="232" w:lineRule="exact"/>
        <w:ind w:left="118"/>
      </w:pPr>
      <w:r>
        <w:rPr>
          <w:spacing w:val="-4"/>
        </w:rPr>
        <w:t>and</w:t>
      </w:r>
      <w:r>
        <w:rPr>
          <w:spacing w:val="-1"/>
        </w:rPr>
        <w:t> </w:t>
      </w:r>
      <w:r>
        <w:rPr>
          <w:spacing w:val="-4"/>
        </w:rPr>
        <w:t>output</w:t>
      </w:r>
      <w:r>
        <w:rPr/>
        <w:t> </w:t>
      </w:r>
      <w:r>
        <w:rPr>
          <w:spacing w:val="-4"/>
        </w:rPr>
        <w:t>vector</w:t>
      </w:r>
      <w:r>
        <w:rPr>
          <w:spacing w:val="-1"/>
        </w:rPr>
        <w:t> </w:t>
      </w:r>
      <w:r>
        <w:rPr>
          <w:spacing w:val="-4"/>
        </w:rPr>
        <w:t>representations</w:t>
      </w:r>
      <w:r>
        <w:rPr/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rFonts w:ascii="STIX Math" w:eastAsia="STIX Math"/>
          <w:i/>
          <w:spacing w:val="-5"/>
        </w:rPr>
        <w:t>𝑠</w:t>
      </w:r>
      <w:r>
        <w:rPr>
          <w:spacing w:val="-5"/>
        </w:rPr>
        <w:t>.</w:t>
      </w:r>
      <w:r>
        <w:rPr/>
        <w:tab/>
      </w:r>
      <w:r>
        <w:rPr>
          <w:spacing w:val="-4"/>
        </w:rPr>
        <w:t>heads</w:t>
      </w:r>
      <w:r>
        <w:rPr>
          <w:spacing w:val="-2"/>
        </w:rPr>
        <w:t> </w:t>
      </w:r>
      <w:r>
        <w:rPr>
          <w:spacing w:val="-4"/>
        </w:rPr>
        <w:t>and</w:t>
      </w:r>
      <w:r>
        <w:rPr>
          <w:spacing w:val="-2"/>
        </w:rPr>
        <w:t> </w:t>
      </w:r>
      <w:r>
        <w:rPr>
          <w:spacing w:val="-4"/>
        </w:rPr>
        <w:t>get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output</w:t>
      </w:r>
      <w:r>
        <w:rPr>
          <w:spacing w:val="-2"/>
        </w:rPr>
        <w:t> </w:t>
      </w:r>
      <w:r>
        <w:rPr>
          <w:spacing w:val="-4"/>
        </w:rPr>
        <w:t>that</w:t>
      </w:r>
      <w:r>
        <w:rPr>
          <w:spacing w:val="-2"/>
        </w:rPr>
        <w:t> </w:t>
      </w:r>
      <w:r>
        <w:rPr>
          <w:spacing w:val="-4"/>
        </w:rPr>
        <w:t>is</w:t>
      </w:r>
      <w:r>
        <w:rPr>
          <w:spacing w:val="-2"/>
        </w:rPr>
        <w:t> </w:t>
      </w:r>
      <w:r>
        <w:rPr>
          <w:spacing w:val="-4"/>
        </w:rPr>
        <w:t>considered</w:t>
      </w:r>
      <w:r>
        <w:rPr>
          <w:spacing w:val="-1"/>
        </w:rPr>
        <w:t> </w:t>
      </w:r>
      <w:r>
        <w:rPr>
          <w:spacing w:val="-4"/>
        </w:rPr>
        <w:t>as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-2"/>
        </w:rPr>
        <w:t> </w:t>
      </w:r>
      <w:r>
        <w:rPr>
          <w:spacing w:val="-4"/>
        </w:rPr>
        <w:t>linear</w:t>
      </w:r>
      <w:r>
        <w:rPr>
          <w:spacing w:val="-2"/>
        </w:rPr>
        <w:t> </w:t>
      </w:r>
      <w:r>
        <w:rPr>
          <w:spacing w:val="-4"/>
        </w:rPr>
        <w:t>projection</w:t>
      </w:r>
      <w:r>
        <w:rPr>
          <w:spacing w:val="-1"/>
        </w:rPr>
        <w:t> </w:t>
      </w:r>
      <w:r>
        <w:rPr>
          <w:spacing w:val="-4"/>
        </w:rPr>
        <w:t>of</w:t>
      </w:r>
      <w:r>
        <w:rPr>
          <w:spacing w:val="-2"/>
        </w:rPr>
        <w:t> </w:t>
      </w:r>
      <w:r>
        <w:rPr>
          <w:spacing w:val="-5"/>
        </w:rPr>
        <w:t>the</w:t>
      </w:r>
    </w:p>
    <w:p>
      <w:pPr>
        <w:spacing w:after="0" w:line="232" w:lineRule="exact"/>
        <w:sectPr>
          <w:type w:val="continuous"/>
          <w:pgSz w:w="11910" w:h="15880"/>
          <w:pgMar w:header="668" w:footer="491" w:top="620" w:bottom="280" w:left="640" w:right="620"/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ind w:left="128"/>
        <w:rPr>
          <w:sz w:val="20"/>
        </w:rPr>
      </w:pPr>
      <w:r>
        <w:rPr>
          <w:sz w:val="20"/>
        </w:rPr>
        <w:drawing>
          <wp:inline distT="0" distB="0" distL="0" distR="0">
            <wp:extent cx="3172399" cy="3346704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399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2"/>
        <w:rPr>
          <w:sz w:val="14"/>
        </w:rPr>
      </w:pPr>
    </w:p>
    <w:p>
      <w:pPr>
        <w:spacing w:line="280" w:lineRule="auto" w:before="0"/>
        <w:ind w:left="118" w:right="0" w:firstLine="0"/>
        <w:jc w:val="left"/>
        <w:rPr>
          <w:sz w:val="14"/>
        </w:rPr>
      </w:pPr>
      <w:bookmarkStart w:name="3 Results and discussion" w:id="25"/>
      <w:bookmarkEnd w:id="25"/>
      <w:r>
        <w:rPr/>
      </w:r>
      <w:bookmarkStart w:name="_bookmark12" w:id="26"/>
      <w:bookmarkEnd w:id="26"/>
      <w:r>
        <w:rPr/>
      </w:r>
      <w:r>
        <w:rPr>
          <w:rFonts w:ascii="Times New Roman"/>
          <w:b/>
          <w:sz w:val="14"/>
        </w:rPr>
        <w:t>Fig. 5.</w:t>
      </w:r>
      <w:r>
        <w:rPr>
          <w:rFonts w:ascii="Times New Roman"/>
          <w:b/>
          <w:spacing w:val="37"/>
          <w:sz w:val="14"/>
        </w:rPr>
        <w:t> </w:t>
      </w:r>
      <w:r>
        <w:rPr>
          <w:sz w:val="14"/>
        </w:rPr>
        <w:t>PCA scores plot for the solubility data. The representation returned by</w:t>
      </w:r>
      <w:r>
        <w:rPr>
          <w:spacing w:val="40"/>
          <w:sz w:val="14"/>
        </w:rPr>
        <w:t> </w:t>
      </w:r>
      <w:r>
        <w:rPr>
          <w:sz w:val="14"/>
        </w:rPr>
        <w:t>TunedM2M is projected onto three axes.</w:t>
      </w:r>
    </w:p>
    <w:p>
      <w:pPr>
        <w:pStyle w:val="BodyText"/>
        <w:rPr>
          <w:sz w:val="14"/>
        </w:rPr>
      </w:pPr>
    </w:p>
    <w:p>
      <w:pPr>
        <w:pStyle w:val="BodyText"/>
        <w:spacing w:before="94"/>
        <w:rPr>
          <w:sz w:val="14"/>
        </w:rPr>
      </w:pPr>
    </w:p>
    <w:p>
      <w:pPr>
        <w:pStyle w:val="BodyText"/>
        <w:spacing w:line="151" w:lineRule="exact"/>
        <w:ind w:left="118"/>
      </w:pPr>
      <w:r>
        <w:rPr>
          <w:w w:val="90"/>
        </w:rPr>
        <w:t>concatenated</w:t>
      </w:r>
      <w:r>
        <w:rPr>
          <w:spacing w:val="25"/>
        </w:rPr>
        <w:t> </w:t>
      </w:r>
      <w:r>
        <w:rPr>
          <w:w w:val="90"/>
        </w:rPr>
        <w:t>representations</w:t>
      </w:r>
      <w:r>
        <w:rPr>
          <w:spacing w:val="26"/>
        </w:rPr>
        <w:t> </w:t>
      </w:r>
      <w:r>
        <w:rPr>
          <w:w w:val="90"/>
        </w:rPr>
        <w:t>as</w:t>
      </w:r>
      <w:r>
        <w:rPr>
          <w:spacing w:val="25"/>
        </w:rPr>
        <w:t> </w:t>
      </w:r>
      <w:r>
        <w:rPr>
          <w:spacing w:val="-2"/>
          <w:w w:val="90"/>
        </w:rPr>
        <w:t>follows:</w:t>
      </w:r>
    </w:p>
    <w:p>
      <w:pPr>
        <w:tabs>
          <w:tab w:pos="4961" w:val="left" w:leader="none"/>
        </w:tabs>
        <w:spacing w:line="410" w:lineRule="exact" w:before="0"/>
        <w:ind w:left="118" w:right="0" w:firstLine="0"/>
        <w:jc w:val="left"/>
        <w:rPr>
          <w:rFonts w:ascii="STIX" w:hAnsi="STIX" w:eastAsia="STIX"/>
          <w:sz w:val="16"/>
        </w:rPr>
      </w:pPr>
      <w:r>
        <w:rPr>
          <w:rFonts w:ascii="STIX Math" w:hAnsi="STIX Math" w:eastAsia="STIX Math"/>
          <w:i/>
          <w:sz w:val="16"/>
        </w:rPr>
        <w:t>𝑀𝑢𝑙𝑡𝑖ℎ𝑒𝑎𝑑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𝑄,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𝐾,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𝑉</w:t>
      </w:r>
      <w:r>
        <w:rPr>
          <w:rFonts w:ascii="STIX Math" w:hAnsi="STIX Math" w:eastAsia="STIX Math"/>
          <w:i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i/>
          <w:sz w:val="16"/>
        </w:rPr>
        <w:t>𝐶𝑜𝑛𝑐𝑎𝑡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ℎ𝑒𝑎𝑑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1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ℎ𝑒𝑎𝑑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𝑘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i/>
          <w:spacing w:val="-2"/>
          <w:sz w:val="16"/>
        </w:rPr>
        <w:t>𝑊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𝑜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" w:hAnsi="STIX" w:eastAsia="STIX"/>
          <w:spacing w:val="-5"/>
          <w:sz w:val="16"/>
        </w:rPr>
        <w:t>(7)</w:t>
      </w:r>
    </w:p>
    <w:p>
      <w:pPr>
        <w:spacing w:line="293" w:lineRule="exact" w:before="0"/>
        <w:ind w:left="118" w:right="0" w:firstLine="0"/>
        <w:jc w:val="both"/>
        <w:rPr>
          <w:rFonts w:ascii="STIX Math" w:hAnsi="STIX Math" w:eastAsia="STIX Math"/>
          <w:sz w:val="16"/>
        </w:rPr>
      </w:pPr>
      <w:r>
        <w:rPr>
          <w:sz w:val="16"/>
        </w:rPr>
        <w:t>where</w:t>
      </w:r>
      <w:r>
        <w:rPr>
          <w:spacing w:val="48"/>
          <w:sz w:val="16"/>
        </w:rPr>
        <w:t>  </w:t>
      </w:r>
      <w:r>
        <w:rPr>
          <w:rFonts w:ascii="STIX Math" w:hAnsi="STIX Math" w:eastAsia="STIX Math"/>
          <w:i/>
          <w:sz w:val="16"/>
        </w:rPr>
        <w:t>𝑊</w:t>
      </w:r>
      <w:r>
        <w:rPr>
          <w:rFonts w:ascii="STIX Math" w:hAnsi="STIX Math" w:eastAsia="STIX Math"/>
          <w:i/>
          <w:position w:val="-3"/>
          <w:sz w:val="12"/>
        </w:rPr>
        <w:t>𝑜</w:t>
      </w:r>
      <w:r>
        <w:rPr>
          <w:rFonts w:ascii="STIX Math" w:hAnsi="STIX Math" w:eastAsia="STIX Math"/>
          <w:i/>
          <w:spacing w:val="68"/>
          <w:position w:val="-3"/>
          <w:sz w:val="12"/>
        </w:rPr>
        <w:t>  </w:t>
      </w:r>
      <w:r>
        <w:rPr>
          <w:sz w:val="16"/>
        </w:rPr>
        <w:t>is</w:t>
      </w:r>
      <w:r>
        <w:rPr>
          <w:spacing w:val="48"/>
          <w:sz w:val="16"/>
        </w:rPr>
        <w:t>  </w:t>
      </w:r>
      <w:r>
        <w:rPr>
          <w:sz w:val="16"/>
        </w:rPr>
        <w:t>an</w:t>
      </w:r>
      <w:r>
        <w:rPr>
          <w:spacing w:val="48"/>
          <w:sz w:val="16"/>
        </w:rPr>
        <w:t>  </w:t>
      </w:r>
      <w:r>
        <w:rPr>
          <w:sz w:val="16"/>
        </w:rPr>
        <w:t>output</w:t>
      </w:r>
      <w:r>
        <w:rPr>
          <w:spacing w:val="48"/>
          <w:sz w:val="16"/>
        </w:rPr>
        <w:t>  </w:t>
      </w:r>
      <w:r>
        <w:rPr>
          <w:sz w:val="16"/>
        </w:rPr>
        <w:t>projection</w:t>
      </w:r>
      <w:r>
        <w:rPr>
          <w:spacing w:val="49"/>
          <w:sz w:val="16"/>
        </w:rPr>
        <w:t>  </w:t>
      </w:r>
      <w:r>
        <w:rPr>
          <w:sz w:val="16"/>
        </w:rPr>
        <w:t>matrix,</w:t>
      </w:r>
      <w:r>
        <w:rPr>
          <w:spacing w:val="48"/>
          <w:sz w:val="16"/>
        </w:rPr>
        <w:t>  </w:t>
      </w:r>
      <w:r>
        <w:rPr>
          <w:sz w:val="16"/>
        </w:rPr>
        <w:t>and</w:t>
      </w:r>
      <w:r>
        <w:rPr>
          <w:spacing w:val="48"/>
          <w:sz w:val="16"/>
        </w:rPr>
        <w:t>  </w:t>
      </w:r>
      <w:r>
        <w:rPr>
          <w:rFonts w:ascii="STIX Math" w:hAnsi="STIX Math" w:eastAsia="STIX Math"/>
          <w:i/>
          <w:sz w:val="16"/>
        </w:rPr>
        <w:t>ℎ𝑒𝑎𝑑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1"/>
          <w:position w:val="-3"/>
          <w:sz w:val="12"/>
        </w:rPr>
        <w:t> </w:t>
      </w:r>
      <w:r>
        <w:rPr>
          <w:rFonts w:ascii="STIX Math" w:hAnsi="STIX Math" w:eastAsia="STIX Math"/>
          <w:spacing w:val="-10"/>
          <w:sz w:val="16"/>
        </w:rPr>
        <w:t>=</w:t>
      </w:r>
    </w:p>
    <w:p>
      <w:pPr>
        <w:spacing w:line="340" w:lineRule="exact" w:before="0"/>
        <w:ind w:left="118" w:right="0" w:firstLine="0"/>
        <w:jc w:val="both"/>
        <w:rPr>
          <w:sz w:val="16"/>
        </w:rPr>
      </w:pPr>
      <w:r>
        <w:rPr>
          <w:rFonts w:ascii="STIX Math" w:eastAsia="STIX Math"/>
          <w:i/>
          <w:sz w:val="16"/>
        </w:rPr>
        <w:t>𝐴𝑡𝑡𝑒𝑛𝑡𝑖𝑜𝑛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𝑄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z w:val="16"/>
        </w:rPr>
        <w:t>𝐾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z w:val="16"/>
        </w:rPr>
        <w:t>𝑉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sz w:val="16"/>
        </w:rPr>
        <w:t>)</w:t>
      </w:r>
      <w:r>
        <w:rPr>
          <w:sz w:val="16"/>
        </w:rPr>
        <w:t>,</w:t>
      </w:r>
      <w:r>
        <w:rPr>
          <w:spacing w:val="46"/>
          <w:sz w:val="16"/>
        </w:rPr>
        <w:t> </w:t>
      </w:r>
      <w:r>
        <w:rPr>
          <w:sz w:val="16"/>
        </w:rPr>
        <w:t>as</w:t>
      </w:r>
      <w:r>
        <w:rPr>
          <w:spacing w:val="52"/>
          <w:sz w:val="16"/>
        </w:rPr>
        <w:t> </w:t>
      </w:r>
      <w:hyperlink w:history="true" w:anchor="_bookmark7">
        <w:r>
          <w:rPr>
            <w:color w:val="0080AC"/>
            <w:sz w:val="16"/>
          </w:rPr>
          <w:t>Eq.</w:t>
        </w:r>
        <w:r>
          <w:rPr>
            <w:color w:val="0080AC"/>
            <w:spacing w:val="53"/>
            <w:sz w:val="16"/>
          </w:rPr>
          <w:t> </w:t>
        </w:r>
        <w:r>
          <w:rPr>
            <w:color w:val="0080AC"/>
            <w:sz w:val="16"/>
          </w:rPr>
          <w:t>(2)</w:t>
        </w:r>
      </w:hyperlink>
      <w:r>
        <w:rPr>
          <w:color w:val="0080AC"/>
          <w:spacing w:val="53"/>
          <w:sz w:val="16"/>
        </w:rPr>
        <w:t> </w:t>
      </w:r>
      <w:r>
        <w:rPr>
          <w:sz w:val="16"/>
        </w:rPr>
        <w:t>indicates</w:t>
      </w:r>
      <w:r>
        <w:rPr>
          <w:spacing w:val="52"/>
          <w:sz w:val="16"/>
        </w:rPr>
        <w:t> </w:t>
      </w:r>
      <w:r>
        <w:rPr>
          <w:sz w:val="16"/>
        </w:rPr>
        <w:t>(see</w:t>
      </w:r>
      <w:r>
        <w:rPr>
          <w:spacing w:val="53"/>
          <w:sz w:val="16"/>
        </w:rPr>
        <w:t> </w:t>
      </w:r>
      <w:hyperlink w:history="true" w:anchor="_bookmark9">
        <w:r>
          <w:rPr>
            <w:color w:val="0080AC"/>
            <w:sz w:val="16"/>
          </w:rPr>
          <w:t>Fig.</w:t>
        </w:r>
        <w:r>
          <w:rPr>
            <w:color w:val="0080AC"/>
            <w:spacing w:val="53"/>
            <w:sz w:val="16"/>
          </w:rPr>
          <w:t> </w:t>
        </w:r>
        <w:r>
          <w:rPr>
            <w:color w:val="0080AC"/>
            <w:sz w:val="16"/>
          </w:rPr>
          <w:t>2</w:t>
        </w:r>
      </w:hyperlink>
      <w:r>
        <w:rPr>
          <w:sz w:val="16"/>
        </w:rPr>
        <w:t>c).</w:t>
      </w:r>
      <w:r>
        <w:rPr>
          <w:spacing w:val="52"/>
          <w:sz w:val="16"/>
        </w:rPr>
        <w:t> </w:t>
      </w:r>
      <w:r>
        <w:rPr>
          <w:sz w:val="16"/>
        </w:rPr>
        <w:t>Finally,</w:t>
      </w:r>
      <w:r>
        <w:rPr>
          <w:spacing w:val="53"/>
          <w:sz w:val="16"/>
        </w:rPr>
        <w:t> </w:t>
      </w:r>
      <w:r>
        <w:rPr>
          <w:spacing w:val="-10"/>
          <w:sz w:val="16"/>
        </w:rPr>
        <w:t>a</w:t>
      </w:r>
    </w:p>
    <w:p>
      <w:pPr>
        <w:pStyle w:val="BodyText"/>
        <w:spacing w:line="165" w:lineRule="exact"/>
        <w:ind w:left="118"/>
      </w:pPr>
      <w:r>
        <w:rPr/>
        <w:t>position-wise</w:t>
      </w:r>
      <w:r>
        <w:rPr>
          <w:spacing w:val="-6"/>
        </w:rPr>
        <w:t> </w:t>
      </w:r>
      <w:r>
        <w:rPr/>
        <w:t>feed-forward</w:t>
      </w:r>
      <w:r>
        <w:rPr>
          <w:spacing w:val="-6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applied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output</w:t>
      </w:r>
      <w:r>
        <w:rPr>
          <w:spacing w:val="-5"/>
        </w:rPr>
        <w:t> of</w:t>
      </w:r>
    </w:p>
    <w:p>
      <w:pPr>
        <w:pStyle w:val="BodyText"/>
        <w:spacing w:line="151" w:lineRule="exact" w:before="23"/>
        <w:ind w:left="118"/>
      </w:pP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network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can</w:t>
      </w:r>
      <w:r>
        <w:rPr>
          <w:spacing w:val="-6"/>
        </w:rPr>
        <w:t> </w:t>
      </w:r>
      <w:r>
        <w:rPr>
          <w:spacing w:val="-4"/>
        </w:rPr>
        <w:t>be</w:t>
      </w:r>
      <w:r>
        <w:rPr>
          <w:spacing w:val="-6"/>
        </w:rPr>
        <w:t> </w:t>
      </w:r>
      <w:r>
        <w:rPr>
          <w:spacing w:val="-4"/>
        </w:rPr>
        <w:t>expressed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follows:</w:t>
      </w:r>
    </w:p>
    <w:p>
      <w:pPr>
        <w:tabs>
          <w:tab w:pos="4962" w:val="left" w:leader="none"/>
        </w:tabs>
        <w:spacing w:line="410" w:lineRule="exact" w:before="0"/>
        <w:ind w:left="118" w:right="0" w:firstLine="0"/>
        <w:jc w:val="both"/>
        <w:rPr>
          <w:rFonts w:ascii="STIX" w:eastAsia="STIX"/>
          <w:sz w:val="16"/>
        </w:rPr>
      </w:pP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-26"/>
          <w:sz w:val="16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𝑜𝑢𝑡</w:t>
      </w:r>
      <w:r>
        <w:rPr>
          <w:rFonts w:ascii="STIX Math" w:eastAsia="STIX Math"/>
          <w:sz w:val="16"/>
        </w:rPr>
        <w:t>) =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sz w:val="16"/>
        </w:rPr>
        <w:t>max(0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𝑜𝑢𝑡𝑊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spacing w:val="14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z w:val="16"/>
        </w:rPr>
        <w:t>𝑏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i/>
          <w:sz w:val="16"/>
        </w:rPr>
        <w:t>𝑊</w:t>
      </w:r>
      <w:r>
        <w:rPr>
          <w:rFonts w:ascii="STIX Math" w:eastAsia="STIX Math"/>
          <w:position w:val="-3"/>
          <w:sz w:val="12"/>
        </w:rPr>
        <w:t>2</w:t>
      </w:r>
      <w:r>
        <w:rPr>
          <w:rFonts w:ascii="STIX Math" w:eastAsia="STIX Math"/>
          <w:spacing w:val="13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4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𝑏</w:t>
      </w:r>
      <w:r>
        <w:rPr>
          <w:rFonts w:ascii="STIX Math" w:eastAsia="STIX Math"/>
          <w:spacing w:val="-5"/>
          <w:position w:val="-3"/>
          <w:sz w:val="12"/>
        </w:rPr>
        <w:t>2</w:t>
      </w:r>
      <w:r>
        <w:rPr>
          <w:rFonts w:ascii="STIX Math" w:eastAsia="STIX Math"/>
          <w:i/>
          <w:spacing w:val="-5"/>
          <w:sz w:val="16"/>
        </w:rPr>
        <w:t>,</w:t>
      </w:r>
      <w:r>
        <w:rPr>
          <w:rFonts w:ascii="STIX Math" w:eastAsia="STIX Math"/>
          <w:i/>
          <w:sz w:val="16"/>
        </w:rPr>
        <w:tab/>
      </w:r>
      <w:r>
        <w:rPr>
          <w:rFonts w:ascii="STIX" w:eastAsia="STIX"/>
          <w:spacing w:val="-5"/>
          <w:sz w:val="16"/>
        </w:rPr>
        <w:t>(8)</w:t>
      </w:r>
    </w:p>
    <w:p>
      <w:pPr>
        <w:spacing w:line="446" w:lineRule="exact" w:before="0"/>
        <w:ind w:left="118" w:right="0" w:firstLine="0"/>
        <w:jc w:val="both"/>
        <w:rPr>
          <w:sz w:val="16"/>
        </w:rPr>
      </w:pPr>
      <w:r>
        <w:rPr>
          <w:sz w:val="16"/>
        </w:rPr>
        <w:t>where</w:t>
      </w:r>
      <w:r>
        <w:rPr>
          <w:spacing w:val="-9"/>
          <w:sz w:val="16"/>
        </w:rPr>
        <w:t> </w:t>
      </w:r>
      <w:r>
        <w:rPr>
          <w:rFonts w:ascii="STIX Math" w:eastAsia="STIX Math"/>
          <w:i/>
          <w:sz w:val="16"/>
        </w:rPr>
        <w:t>𝑊</w:t>
      </w:r>
      <w:bookmarkStart w:name="2.8.2 TunedM2M" w:id="27"/>
      <w:bookmarkEnd w:id="27"/>
      <w:r>
        <w:rPr>
          <w:rFonts w:ascii="STIX Math" w:eastAsia="STIX Math"/>
          <w:i/>
          <w:sz w:val="16"/>
        </w:rPr>
      </w:r>
      <w:r>
        <w:rPr>
          <w:rFonts w:ascii="STIX Math" w:eastAsia="STIX Math"/>
          <w:position w:val="-3"/>
          <w:sz w:val="12"/>
        </w:rPr>
        <w:t>1</w:t>
      </w:r>
      <w:r>
        <w:rPr>
          <w:sz w:val="16"/>
        </w:rPr>
        <w:t>,</w:t>
      </w:r>
      <w:r>
        <w:rPr>
          <w:spacing w:val="-8"/>
          <w:sz w:val="16"/>
        </w:rPr>
        <w:t> </w:t>
      </w:r>
      <w:r>
        <w:rPr>
          <w:rFonts w:ascii="STIX Math" w:eastAsia="STIX Math"/>
          <w:i/>
          <w:sz w:val="16"/>
        </w:rPr>
        <w:t>𝑊</w:t>
      </w:r>
      <w:r>
        <w:rPr>
          <w:rFonts w:ascii="STIX Math" w:eastAsia="STIX Math"/>
          <w:position w:val="-3"/>
          <w:sz w:val="12"/>
        </w:rPr>
        <w:t>2</w:t>
      </w:r>
      <w:r>
        <w:rPr>
          <w:sz w:val="16"/>
        </w:rPr>
        <w:t>,</w:t>
      </w:r>
      <w:r>
        <w:rPr>
          <w:spacing w:val="-8"/>
          <w:sz w:val="16"/>
        </w:rPr>
        <w:t> </w:t>
      </w:r>
      <w:r>
        <w:rPr>
          <w:rFonts w:ascii="STIX Math" w:eastAsia="STIX Math"/>
          <w:i/>
          <w:sz w:val="16"/>
        </w:rPr>
        <w:t>𝑏</w:t>
      </w:r>
      <w:r>
        <w:rPr>
          <w:rFonts w:ascii="STIX Math" w:eastAsia="STIX Math"/>
          <w:position w:val="-3"/>
          <w:sz w:val="12"/>
        </w:rPr>
        <w:t>1</w:t>
      </w:r>
      <w:r>
        <w:rPr>
          <w:sz w:val="16"/>
        </w:rPr>
        <w:t>,</w:t>
      </w:r>
      <w:r>
        <w:rPr>
          <w:spacing w:val="-8"/>
          <w:sz w:val="16"/>
        </w:rPr>
        <w:t> </w:t>
      </w:r>
      <w:r>
        <w:rPr>
          <w:rFonts w:ascii="STIX Math" w:eastAsia="STIX Math"/>
          <w:i/>
          <w:sz w:val="16"/>
        </w:rPr>
        <w:t>𝑏</w:t>
      </w:r>
      <w:r>
        <w:rPr>
          <w:rFonts w:ascii="STIX Math" w:eastAsia="STIX Math"/>
          <w:position w:val="-3"/>
          <w:sz w:val="12"/>
        </w:rPr>
        <w:t>2</w:t>
      </w:r>
      <w:r>
        <w:rPr>
          <w:rFonts w:ascii="STIX Math" w:eastAsia="STIX Math"/>
          <w:spacing w:val="15"/>
          <w:position w:val="-3"/>
          <w:sz w:val="12"/>
        </w:rPr>
        <w:t> </w:t>
      </w:r>
      <w:r>
        <w:rPr>
          <w:sz w:val="16"/>
        </w:rPr>
        <w:t>are</w:t>
      </w:r>
      <w:r>
        <w:rPr>
          <w:spacing w:val="-8"/>
          <w:sz w:val="16"/>
        </w:rPr>
        <w:t> </w:t>
      </w:r>
      <w:r>
        <w:rPr>
          <w:sz w:val="16"/>
        </w:rPr>
        <w:t>kernel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bias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parameters.</w:t>
      </w:r>
    </w:p>
    <w:p>
      <w:pPr>
        <w:pStyle w:val="BodyText"/>
        <w:spacing w:before="171"/>
      </w:pPr>
    </w:p>
    <w:p>
      <w:pPr>
        <w:pStyle w:val="ListParagraph"/>
        <w:numPr>
          <w:ilvl w:val="2"/>
          <w:numId w:val="2"/>
        </w:numPr>
        <w:tabs>
          <w:tab w:pos="596" w:val="left" w:leader="none"/>
        </w:tabs>
        <w:spacing w:line="240" w:lineRule="auto" w:before="0" w:after="0"/>
        <w:ind w:left="596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TunedM2M</w:t>
      </w:r>
    </w:p>
    <w:p>
      <w:pPr>
        <w:pStyle w:val="BodyText"/>
        <w:spacing w:line="112" w:lineRule="auto" w:before="105"/>
        <w:ind w:left="118" w:firstLine="239"/>
      </w:pPr>
      <w:r>
        <w:rPr>
          <w:spacing w:val="-6"/>
        </w:rPr>
        <w:t>pressed</w:t>
      </w:r>
      <w:r>
        <w:rPr>
          <w:spacing w:val="-3"/>
        </w:rPr>
        <w:t> </w:t>
      </w:r>
      <w:r>
        <w:rPr>
          <w:spacing w:val="-6"/>
        </w:rPr>
        <w:t>as</w:t>
      </w:r>
      <w:r>
        <w:rPr>
          <w:spacing w:val="-3"/>
        </w:rPr>
        <w:t> </w:t>
      </w:r>
      <w:r>
        <w:rPr>
          <w:rFonts w:ascii="STIX Math" w:eastAsia="STIX Math"/>
          <w:spacing w:val="-6"/>
        </w:rPr>
        <w:t>log</w:t>
      </w:r>
      <w:r>
        <w:rPr>
          <w:rFonts w:ascii="STIX Math" w:eastAsia="STIX Math"/>
          <w:spacing w:val="-14"/>
        </w:rPr>
        <w:t> </w:t>
      </w:r>
      <w:r>
        <w:rPr>
          <w:rFonts w:ascii="STIX Math" w:eastAsia="STIX Math"/>
          <w:i/>
          <w:spacing w:val="-6"/>
        </w:rPr>
        <w:t>𝑆</w:t>
      </w:r>
      <w:r>
        <w:rPr>
          <w:spacing w:val="-6"/>
        </w:rPr>
        <w:t>,</w:t>
      </w:r>
      <w:r>
        <w:rPr>
          <w:spacing w:val="-3"/>
        </w:rPr>
        <w:t> </w:t>
      </w:r>
      <w:r>
        <w:rPr>
          <w:spacing w:val="-6"/>
        </w:rPr>
        <w:t>we</w:t>
      </w:r>
      <w:r>
        <w:rPr>
          <w:spacing w:val="-2"/>
        </w:rPr>
        <w:t> </w:t>
      </w:r>
      <w:r>
        <w:rPr>
          <w:spacing w:val="-6"/>
        </w:rPr>
        <w:t>opted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utilize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learned</w:t>
      </w:r>
      <w:r>
        <w:rPr>
          <w:spacing w:val="-2"/>
        </w:rPr>
        <w:t> </w:t>
      </w:r>
      <w:r>
        <w:rPr>
          <w:spacing w:val="-6"/>
        </w:rPr>
        <w:t>knowledge</w:t>
      </w:r>
      <w:r>
        <w:rPr>
          <w:spacing w:val="-2"/>
        </w:rPr>
        <w:t> </w:t>
      </w:r>
      <w:r>
        <w:rPr>
          <w:spacing w:val="-6"/>
        </w:rPr>
        <w:t>from</w:t>
      </w:r>
      <w:r>
        <w:rPr>
          <w:spacing w:val="-2"/>
        </w:rPr>
        <w:t> </w:t>
      </w:r>
      <w:r>
        <w:rPr>
          <w:spacing w:val="-6"/>
        </w:rPr>
        <w:t>a</w:t>
      </w:r>
      <w:r>
        <w:rPr>
          <w:spacing w:val="-2"/>
        </w:rPr>
        <w:t> </w:t>
      </w:r>
      <w:r>
        <w:rPr>
          <w:spacing w:val="-6"/>
        </w:rPr>
        <w:t>pre-</w:t>
      </w:r>
      <w:r>
        <w:rPr/>
        <w:t> In</w:t>
      </w:r>
      <w:r>
        <w:rPr>
          <w:spacing w:val="-2"/>
        </w:rPr>
        <w:t> </w:t>
      </w:r>
      <w:r>
        <w:rPr/>
        <w:t>terms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main</w:t>
      </w:r>
      <w:r>
        <w:rPr>
          <w:spacing w:val="-2"/>
        </w:rPr>
        <w:t> </w:t>
      </w:r>
      <w:r>
        <w:rPr/>
        <w:t>target</w:t>
      </w:r>
      <w:r>
        <w:rPr>
          <w:spacing w:val="-2"/>
        </w:rPr>
        <w:t> </w:t>
      </w:r>
      <w:r>
        <w:rPr/>
        <w:t>task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predicting</w:t>
      </w:r>
      <w:r>
        <w:rPr>
          <w:spacing w:val="-2"/>
        </w:rPr>
        <w:t> </w:t>
      </w:r>
      <w:r>
        <w:rPr/>
        <w:t>aqueous</w:t>
      </w:r>
      <w:r>
        <w:rPr>
          <w:spacing w:val="-2"/>
        </w:rPr>
        <w:t> </w:t>
      </w:r>
      <w:r>
        <w:rPr/>
        <w:t>solubility</w:t>
      </w:r>
      <w:r>
        <w:rPr>
          <w:spacing w:val="-2"/>
        </w:rPr>
        <w:t> </w:t>
      </w:r>
      <w:r>
        <w:rPr/>
        <w:t>ex-</w:t>
      </w:r>
    </w:p>
    <w:p>
      <w:pPr>
        <w:pStyle w:val="BodyText"/>
        <w:spacing w:line="268" w:lineRule="auto" w:before="20"/>
        <w:ind w:left="118" w:right="40"/>
      </w:pPr>
      <w:r>
        <w:rPr/>
        <w:t>trained</w:t>
      </w:r>
      <w:r>
        <w:rPr>
          <w:spacing w:val="-12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(M2M)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apply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trained</w:t>
      </w:r>
      <w:r>
        <w:rPr>
          <w:spacing w:val="-11"/>
        </w:rPr>
        <w:t> </w:t>
      </w:r>
      <w:r>
        <w:rPr/>
        <w:t>parameters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new</w:t>
      </w:r>
      <w:r>
        <w:rPr>
          <w:spacing w:val="-11"/>
        </w:rPr>
        <w:t> </w:t>
      </w:r>
      <w:r>
        <w:rPr/>
        <w:t>re- </w:t>
      </w:r>
      <w:r>
        <w:rPr>
          <w:spacing w:val="-6"/>
        </w:rPr>
        <w:t>gression</w:t>
      </w:r>
      <w:r>
        <w:rPr>
          <w:spacing w:val="3"/>
        </w:rPr>
        <w:t> </w:t>
      </w:r>
      <w:r>
        <w:rPr>
          <w:spacing w:val="-6"/>
        </w:rPr>
        <w:t>task</w:t>
      </w:r>
      <w:r>
        <w:rPr>
          <w:spacing w:val="5"/>
        </w:rPr>
        <w:t> </w:t>
      </w:r>
      <w:r>
        <w:rPr>
          <w:spacing w:val="-6"/>
        </w:rPr>
        <w:t>in</w:t>
      </w:r>
      <w:r>
        <w:rPr>
          <w:spacing w:val="3"/>
        </w:rPr>
        <w:t> </w:t>
      </w:r>
      <w:r>
        <w:rPr>
          <w:spacing w:val="-6"/>
        </w:rPr>
        <w:t>a</w:t>
      </w:r>
      <w:r>
        <w:rPr>
          <w:spacing w:val="4"/>
        </w:rPr>
        <w:t> </w:t>
      </w:r>
      <w:r>
        <w:rPr>
          <w:spacing w:val="-6"/>
        </w:rPr>
        <w:t>process</w:t>
      </w:r>
      <w:r>
        <w:rPr>
          <w:spacing w:val="3"/>
        </w:rPr>
        <w:t> </w:t>
      </w:r>
      <w:r>
        <w:rPr>
          <w:spacing w:val="-6"/>
        </w:rPr>
        <w:t>called</w:t>
      </w:r>
      <w:r>
        <w:rPr>
          <w:spacing w:val="4"/>
        </w:rPr>
        <w:t> </w:t>
      </w:r>
      <w:r>
        <w:rPr>
          <w:spacing w:val="-6"/>
        </w:rPr>
        <w:t>transfer</w:t>
      </w:r>
      <w:r>
        <w:rPr>
          <w:spacing w:val="3"/>
        </w:rPr>
        <w:t> </w:t>
      </w:r>
      <w:r>
        <w:rPr>
          <w:spacing w:val="-6"/>
        </w:rPr>
        <w:t>learning.</w:t>
      </w:r>
      <w:r>
        <w:rPr>
          <w:spacing w:val="4"/>
        </w:rPr>
        <w:t> </w:t>
      </w:r>
      <w:r>
        <w:rPr>
          <w:spacing w:val="-6"/>
        </w:rPr>
        <w:t>Therefore,</w:t>
      </w:r>
      <w:r>
        <w:rPr>
          <w:spacing w:val="3"/>
        </w:rPr>
        <w:t> </w:t>
      </w:r>
      <w:r>
        <w:rPr>
          <w:spacing w:val="-6"/>
        </w:rPr>
        <w:t>the</w:t>
      </w:r>
      <w:r>
        <w:rPr>
          <w:spacing w:val="4"/>
        </w:rPr>
        <w:t> </w:t>
      </w:r>
      <w:r>
        <w:rPr>
          <w:spacing w:val="-6"/>
        </w:rPr>
        <w:t>idea</w:t>
      </w:r>
      <w:r>
        <w:rPr>
          <w:spacing w:val="3"/>
        </w:rPr>
        <w:t> </w:t>
      </w:r>
      <w:r>
        <w:rPr>
          <w:spacing w:val="-6"/>
        </w:rPr>
        <w:t>is</w:t>
      </w:r>
    </w:p>
    <w:p>
      <w:pPr>
        <w:pStyle w:val="BodyText"/>
        <w:spacing w:line="222" w:lineRule="exact"/>
        <w:ind w:left="118"/>
      </w:pP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transfer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weights</w:t>
      </w:r>
      <w:r>
        <w:rPr>
          <w:spacing w:val="-9"/>
        </w:rPr>
        <w:t> </w:t>
      </w:r>
      <w:r>
        <w:rPr>
          <w:spacing w:val="-4"/>
        </w:rPr>
        <w:t>calculated</w:t>
      </w:r>
      <w:r>
        <w:rPr>
          <w:spacing w:val="-9"/>
        </w:rPr>
        <w:t> </w:t>
      </w:r>
      <w:r>
        <w:rPr>
          <w:spacing w:val="-4"/>
        </w:rPr>
        <w:t>for</w:t>
      </w:r>
      <w:r>
        <w:rPr>
          <w:spacing w:val="-9"/>
        </w:rPr>
        <w:t> </w:t>
      </w:r>
      <w:r>
        <w:rPr>
          <w:rFonts w:ascii="STIX Math" w:eastAsia="STIX Math"/>
          <w:i/>
          <w:spacing w:val="-4"/>
        </w:rPr>
        <w:t>𝑝𝐾𝑎</w:t>
      </w:r>
      <w:r>
        <w:rPr>
          <w:rFonts w:ascii="STIX Math" w:eastAsia="STIX Math"/>
          <w:i/>
          <w:spacing w:val="-3"/>
        </w:rPr>
        <w:t> </w:t>
      </w:r>
      <w:r>
        <w:rPr>
          <w:spacing w:val="-4"/>
        </w:rPr>
        <w:t>prediction.</w:t>
      </w:r>
      <w:r>
        <w:rPr>
          <w:spacing w:val="-9"/>
        </w:rPr>
        <w:t> </w:t>
      </w:r>
      <w:r>
        <w:rPr>
          <w:spacing w:val="-4"/>
        </w:rPr>
        <w:t>Here,</w:t>
      </w:r>
      <w:r>
        <w:rPr>
          <w:spacing w:val="-9"/>
        </w:rPr>
        <w:t> </w:t>
      </w:r>
      <w:r>
        <w:rPr>
          <w:spacing w:val="-4"/>
        </w:rPr>
        <w:t>we</w:t>
      </w:r>
      <w:r>
        <w:rPr>
          <w:spacing w:val="-9"/>
        </w:rPr>
        <w:t> </w:t>
      </w:r>
      <w:r>
        <w:rPr>
          <w:spacing w:val="-4"/>
        </w:rPr>
        <w:t>make</w:t>
      </w:r>
      <w:r>
        <w:rPr>
          <w:spacing w:val="-9"/>
        </w:rPr>
        <w:t> </w:t>
      </w:r>
      <w:r>
        <w:rPr>
          <w:spacing w:val="-5"/>
        </w:rPr>
        <w:t>use</w:t>
      </w:r>
    </w:p>
    <w:p>
      <w:pPr>
        <w:pStyle w:val="BodyText"/>
        <w:spacing w:line="175" w:lineRule="exact"/>
        <w:ind w:left="118"/>
      </w:pP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encoder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embedding</w:t>
      </w:r>
      <w:r>
        <w:rPr>
          <w:spacing w:val="-10"/>
        </w:rPr>
        <w:t> </w:t>
      </w:r>
      <w:r>
        <w:rPr/>
        <w:t>layer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M2M.</w:t>
      </w:r>
      <w:r>
        <w:rPr>
          <w:spacing w:val="-10"/>
        </w:rPr>
        <w:t> </w:t>
      </w:r>
      <w:r>
        <w:rPr/>
        <w:t>Then,</w:t>
      </w:r>
      <w:r>
        <w:rPr>
          <w:spacing w:val="-10"/>
        </w:rPr>
        <w:t> </w:t>
      </w:r>
      <w:r>
        <w:rPr/>
        <w:t>fine-</w:t>
      </w:r>
      <w:r>
        <w:rPr>
          <w:spacing w:val="-2"/>
        </w:rPr>
        <w:t>tuning</w:t>
      </w:r>
    </w:p>
    <w:p>
      <w:pPr>
        <w:pStyle w:val="BodyText"/>
        <w:spacing w:line="268" w:lineRule="auto" w:before="22"/>
        <w:ind w:left="118"/>
      </w:pP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parameters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employed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accommodate</w:t>
      </w:r>
      <w:r>
        <w:rPr>
          <w:spacing w:val="-9"/>
        </w:rPr>
        <w:t> </w:t>
      </w:r>
      <w:r>
        <w:rPr>
          <w:spacing w:val="-2"/>
        </w:rPr>
        <w:t>aqueous</w:t>
      </w:r>
      <w:r>
        <w:rPr>
          <w:spacing w:val="-9"/>
        </w:rPr>
        <w:t> </w:t>
      </w:r>
      <w:r>
        <w:rPr>
          <w:spacing w:val="-2"/>
        </w:rPr>
        <w:t>solubility</w:t>
      </w:r>
      <w:r>
        <w:rPr>
          <w:spacing w:val="-9"/>
        </w:rPr>
        <w:t> </w:t>
      </w:r>
      <w:r>
        <w:rPr>
          <w:spacing w:val="-2"/>
        </w:rPr>
        <w:t>pre- </w:t>
      </w:r>
      <w:r>
        <w:rPr/>
        <w:t>diction.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resulting</w:t>
      </w:r>
      <w:r>
        <w:rPr>
          <w:spacing w:val="-5"/>
        </w:rPr>
        <w:t> </w:t>
      </w:r>
      <w:r>
        <w:rPr/>
        <w:t>architecture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called</w:t>
      </w:r>
      <w:r>
        <w:rPr>
          <w:spacing w:val="-5"/>
        </w:rPr>
        <w:t> </w:t>
      </w:r>
      <w:r>
        <w:rPr/>
        <w:t>TunedM2M.</w:t>
      </w:r>
    </w:p>
    <w:p>
      <w:pPr>
        <w:pStyle w:val="BodyText"/>
      </w:pPr>
    </w:p>
    <w:p>
      <w:pPr>
        <w:pStyle w:val="BodyText"/>
        <w:spacing w:before="29"/>
      </w:pPr>
    </w:p>
    <w:p>
      <w:pPr>
        <w:pStyle w:val="ListParagraph"/>
        <w:numPr>
          <w:ilvl w:val="1"/>
          <w:numId w:val="2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bookmarkStart w:name="2.9 Evaluation details" w:id="28"/>
      <w:bookmarkEnd w:id="28"/>
      <w:r>
        <w:rPr/>
      </w:r>
      <w:r>
        <w:rPr>
          <w:rFonts w:ascii="Times New Roman"/>
          <w:i/>
          <w:sz w:val="16"/>
        </w:rPr>
        <w:t>Evaluation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details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42" w:firstLine="239"/>
        <w:jc w:val="both"/>
      </w:pPr>
      <w:r>
        <w:rPr/>
        <w:t>Root</w:t>
      </w:r>
      <w:r>
        <w:rPr>
          <w:spacing w:val="-9"/>
        </w:rPr>
        <w:t> </w:t>
      </w:r>
      <w:r>
        <w:rPr/>
        <w:t>mean</w:t>
      </w:r>
      <w:r>
        <w:rPr>
          <w:spacing w:val="-9"/>
        </w:rPr>
        <w:t> </w:t>
      </w:r>
      <w:r>
        <w:rPr/>
        <w:t>square</w:t>
      </w:r>
      <w:r>
        <w:rPr>
          <w:spacing w:val="-9"/>
        </w:rPr>
        <w:t> </w:t>
      </w:r>
      <w:r>
        <w:rPr/>
        <w:t>error</w:t>
      </w:r>
      <w:r>
        <w:rPr>
          <w:spacing w:val="-9"/>
        </w:rPr>
        <w:t> </w:t>
      </w:r>
      <w:r>
        <w:rPr/>
        <w:t>(RMSE),</w:t>
      </w:r>
      <w:r>
        <w:rPr>
          <w:spacing w:val="-9"/>
        </w:rPr>
        <w:t> </w:t>
      </w:r>
      <w:r>
        <w:rPr/>
        <w:t>mean</w:t>
      </w:r>
      <w:r>
        <w:rPr>
          <w:spacing w:val="-9"/>
        </w:rPr>
        <w:t> </w:t>
      </w:r>
      <w:r>
        <w:rPr/>
        <w:t>absolute</w:t>
      </w:r>
      <w:r>
        <w:rPr>
          <w:spacing w:val="-9"/>
        </w:rPr>
        <w:t> </w:t>
      </w:r>
      <w:r>
        <w:rPr/>
        <w:t>error</w:t>
      </w:r>
      <w:r>
        <w:rPr>
          <w:spacing w:val="-9"/>
        </w:rPr>
        <w:t> </w:t>
      </w:r>
      <w:r>
        <w:rPr/>
        <w:t>(MAE),</w:t>
      </w:r>
      <w:r>
        <w:rPr>
          <w:spacing w:val="-9"/>
        </w:rPr>
        <w:t> </w:t>
      </w:r>
      <w:r>
        <w:rPr/>
        <w:t>and mean</w:t>
      </w:r>
      <w:r>
        <w:rPr>
          <w:spacing w:val="-6"/>
        </w:rPr>
        <w:t> </w:t>
      </w:r>
      <w:r>
        <w:rPr/>
        <w:t>square</w:t>
      </w:r>
      <w:r>
        <w:rPr>
          <w:spacing w:val="-6"/>
        </w:rPr>
        <w:t> </w:t>
      </w:r>
      <w:r>
        <w:rPr/>
        <w:t>error</w:t>
      </w:r>
      <w:r>
        <w:rPr>
          <w:spacing w:val="-6"/>
        </w:rPr>
        <w:t> </w:t>
      </w:r>
      <w:r>
        <w:rPr/>
        <w:t>(MSE)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measure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perfor- mance.</w:t>
      </w:r>
      <w:r>
        <w:rPr>
          <w:spacing w:val="-1"/>
        </w:rPr>
        <w:t> </w:t>
      </w:r>
      <w:r>
        <w:rPr/>
        <w:t>Additionally,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cases,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reliable</w:t>
      </w:r>
      <w:r>
        <w:rPr>
          <w:spacing w:val="-1"/>
        </w:rPr>
        <w:t> </w:t>
      </w:r>
      <w:r>
        <w:rPr/>
        <w:t>results, </w:t>
      </w:r>
      <w:r>
        <w:rPr>
          <w:spacing w:val="-2"/>
        </w:rPr>
        <w:t>Pearson</w:t>
      </w:r>
      <w:r>
        <w:rPr/>
        <w:t> </w:t>
      </w:r>
      <w:r>
        <w:rPr>
          <w:spacing w:val="-2"/>
        </w:rPr>
        <w:t>correlation</w:t>
      </w:r>
      <w:r>
        <w:rPr/>
        <w:t> </w:t>
      </w:r>
      <w:r>
        <w:rPr>
          <w:spacing w:val="-2"/>
        </w:rPr>
        <w:t>coeﬃcient</w:t>
      </w:r>
      <w:r>
        <w:rPr>
          <w:spacing w:val="1"/>
        </w:rPr>
        <w:t> </w:t>
      </w:r>
      <w:r>
        <w:rPr>
          <w:spacing w:val="-2"/>
        </w:rPr>
        <w:t>(PCC)</w:t>
      </w:r>
      <w:r>
        <w:rPr/>
        <w:t> </w:t>
      </w:r>
      <w:r>
        <w:rPr>
          <w:spacing w:val="-2"/>
        </w:rPr>
        <w:t>and</w:t>
      </w:r>
      <w:r>
        <w:rPr/>
        <w:t> </w:t>
      </w:r>
      <w:r>
        <w:rPr>
          <w:spacing w:val="-2"/>
        </w:rPr>
        <w:t>coeﬃcient</w:t>
      </w:r>
      <w:r>
        <w:rPr>
          <w:spacing w:val="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determination</w:t>
      </w:r>
    </w:p>
    <w:p>
      <w:pPr>
        <w:pStyle w:val="BodyText"/>
        <w:spacing w:line="92" w:lineRule="exact"/>
        <w:ind w:left="118"/>
        <w:jc w:val="both"/>
      </w:pPr>
      <w:r>
        <w:rPr/>
        <w:t>(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vertAlign w:val="superscript"/>
        </w:rPr>
        <w:t>2</w:t>
      </w:r>
      <w:r>
        <w:rPr>
          <w:vertAlign w:val="baseline"/>
        </w:rPr>
        <w:t>)</w:t>
      </w:r>
      <w:r>
        <w:rPr>
          <w:spacing w:val="2"/>
          <w:vertAlign w:val="baseline"/>
        </w:rPr>
        <w:t> </w:t>
      </w:r>
      <w:r>
        <w:rPr>
          <w:vertAlign w:val="baseline"/>
        </w:rPr>
        <w:t>are</w:t>
      </w:r>
      <w:r>
        <w:rPr>
          <w:spacing w:val="3"/>
          <w:vertAlign w:val="baseline"/>
        </w:rPr>
        <w:t> </w:t>
      </w:r>
      <w:r>
        <w:rPr>
          <w:vertAlign w:val="baseline"/>
        </w:rPr>
        <w:t>given</w:t>
      </w:r>
      <w:r>
        <w:rPr>
          <w:spacing w:val="2"/>
          <w:vertAlign w:val="baseline"/>
        </w:rPr>
        <w:t> </w:t>
      </w:r>
      <w:r>
        <w:rPr>
          <w:vertAlign w:val="baseline"/>
        </w:rPr>
        <w:t>as</w:t>
      </w:r>
      <w:r>
        <w:rPr>
          <w:spacing w:val="3"/>
          <w:vertAlign w:val="baseline"/>
        </w:rPr>
        <w:t> </w:t>
      </w:r>
      <w:r>
        <w:rPr>
          <w:vertAlign w:val="baseline"/>
        </w:rPr>
        <w:t>well.</w:t>
      </w:r>
      <w:r>
        <w:rPr>
          <w:spacing w:val="3"/>
          <w:vertAlign w:val="baseline"/>
        </w:rPr>
        <w:t> </w:t>
      </w:r>
      <w:r>
        <w:rPr>
          <w:vertAlign w:val="baseline"/>
        </w:rPr>
        <w:t>PCC</w:t>
      </w:r>
      <w:r>
        <w:rPr>
          <w:spacing w:val="2"/>
          <w:vertAlign w:val="baseline"/>
        </w:rPr>
        <w:t> </w:t>
      </w:r>
      <w:r>
        <w:rPr>
          <w:vertAlign w:val="baseline"/>
        </w:rPr>
        <w:t>is</w:t>
      </w:r>
      <w:r>
        <w:rPr>
          <w:spacing w:val="3"/>
          <w:vertAlign w:val="baseline"/>
        </w:rPr>
        <w:t> </w:t>
      </w:r>
      <w:r>
        <w:rPr>
          <w:vertAlign w:val="baseline"/>
        </w:rPr>
        <w:t>used</w:t>
      </w:r>
      <w:r>
        <w:rPr>
          <w:spacing w:val="3"/>
          <w:vertAlign w:val="baseline"/>
        </w:rPr>
        <w:t> </w:t>
      </w:r>
      <w:r>
        <w:rPr>
          <w:vertAlign w:val="baseline"/>
        </w:rPr>
        <w:t>to</w:t>
      </w:r>
      <w:r>
        <w:rPr>
          <w:spacing w:val="2"/>
          <w:vertAlign w:val="baseline"/>
        </w:rPr>
        <w:t> </w:t>
      </w:r>
      <w:r>
        <w:rPr>
          <w:vertAlign w:val="baseline"/>
        </w:rPr>
        <w:t>measure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linear</w:t>
      </w:r>
      <w:r>
        <w:rPr>
          <w:spacing w:val="3"/>
          <w:vertAlign w:val="baseline"/>
        </w:rPr>
        <w:t> </w:t>
      </w:r>
      <w:r>
        <w:rPr>
          <w:spacing w:val="-2"/>
          <w:vertAlign w:val="baseline"/>
        </w:rPr>
        <w:t>association</w:t>
      </w:r>
    </w:p>
    <w:p>
      <w:pPr>
        <w:pStyle w:val="BodyText"/>
        <w:spacing w:line="340" w:lineRule="exact"/>
        <w:ind w:left="118"/>
        <w:jc w:val="both"/>
      </w:pPr>
      <w:r>
        <w:rPr/>
        <w:t>between</w:t>
      </w:r>
      <w:r>
        <w:rPr>
          <w:spacing w:val="6"/>
        </w:rPr>
        <w:t> </w:t>
      </w:r>
      <w:r>
        <w:rPr/>
        <w:t>two</w:t>
      </w:r>
      <w:r>
        <w:rPr>
          <w:spacing w:val="6"/>
        </w:rPr>
        <w:t> </w:t>
      </w:r>
      <w:r>
        <w:rPr/>
        <w:t>variables.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turn,</w:t>
      </w:r>
      <w:r>
        <w:rPr>
          <w:spacing w:val="6"/>
        </w:rPr>
        <w:t> </w:t>
      </w:r>
      <w:r>
        <w:rPr/>
        <w:t>(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vertAlign w:val="superscript"/>
        </w:rPr>
        <w:t>2</w:t>
      </w:r>
      <w:r>
        <w:rPr>
          <w:vertAlign w:val="baseline"/>
        </w:rPr>
        <w:t>)</w:t>
      </w:r>
      <w:r>
        <w:rPr>
          <w:spacing w:val="7"/>
          <w:vertAlign w:val="baseline"/>
        </w:rPr>
        <w:t> </w:t>
      </w:r>
      <w:r>
        <w:rPr>
          <w:vertAlign w:val="baseline"/>
        </w:rPr>
        <w:t>is</w:t>
      </w:r>
      <w:r>
        <w:rPr>
          <w:spacing w:val="6"/>
          <w:vertAlign w:val="baseline"/>
        </w:rPr>
        <w:t> </w:t>
      </w:r>
      <w:r>
        <w:rPr>
          <w:vertAlign w:val="baseline"/>
        </w:rPr>
        <w:t>seen</w:t>
      </w:r>
      <w:r>
        <w:rPr>
          <w:spacing w:val="7"/>
          <w:vertAlign w:val="baseline"/>
        </w:rPr>
        <w:t> </w:t>
      </w:r>
      <w:r>
        <w:rPr>
          <w:vertAlign w:val="baseline"/>
        </w:rPr>
        <w:t>as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7"/>
          <w:vertAlign w:val="baseline"/>
        </w:rPr>
        <w:t> </w:t>
      </w:r>
      <w:r>
        <w:rPr>
          <w:vertAlign w:val="baseline"/>
        </w:rPr>
        <w:t>proportion</w:t>
      </w:r>
      <w:r>
        <w:rPr>
          <w:spacing w:val="6"/>
          <w:vertAlign w:val="baseline"/>
        </w:rPr>
        <w:t> </w:t>
      </w:r>
      <w:r>
        <w:rPr>
          <w:vertAlign w:val="baseline"/>
        </w:rPr>
        <w:t>of</w:t>
      </w:r>
      <w:r>
        <w:rPr>
          <w:spacing w:val="7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175" w:lineRule="exact"/>
        <w:ind w:left="118"/>
        <w:jc w:val="both"/>
      </w:pPr>
      <w:r>
        <w:rPr/>
        <w:t>variance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dependent</w:t>
      </w:r>
      <w:r>
        <w:rPr>
          <w:spacing w:val="-3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predictable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inde-</w:t>
      </w:r>
    </w:p>
    <w:p>
      <w:pPr>
        <w:pStyle w:val="BodyText"/>
        <w:spacing w:line="268" w:lineRule="auto" w:before="23"/>
        <w:ind w:left="118" w:right="42"/>
        <w:jc w:val="both"/>
      </w:pPr>
      <w:r>
        <w:rPr>
          <w:spacing w:val="-2"/>
        </w:rPr>
        <w:t>pendent</w:t>
      </w:r>
      <w:r>
        <w:rPr>
          <w:spacing w:val="-3"/>
        </w:rPr>
        <w:t> </w:t>
      </w:r>
      <w:r>
        <w:rPr>
          <w:spacing w:val="-2"/>
        </w:rPr>
        <w:t>variables.</w:t>
      </w:r>
      <w:r>
        <w:rPr>
          <w:spacing w:val="-3"/>
        </w:rPr>
        <w:t> </w:t>
      </w:r>
      <w:r>
        <w:rPr>
          <w:spacing w:val="-2"/>
        </w:rPr>
        <w:t>Moreover,</w:t>
      </w:r>
      <w:r>
        <w:rPr>
          <w:spacing w:val="-3"/>
        </w:rPr>
        <w:t> </w:t>
      </w:r>
      <w:r>
        <w:rPr>
          <w:spacing w:val="-2"/>
        </w:rPr>
        <w:t>throughout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paper,</w:t>
      </w:r>
      <w:r>
        <w:rPr>
          <w:spacing w:val="-3"/>
        </w:rPr>
        <w:t> </w:t>
      </w:r>
      <w:r>
        <w:rPr>
          <w:spacing w:val="-2"/>
        </w:rPr>
        <w:t>unless</w:t>
      </w:r>
      <w:r>
        <w:rPr>
          <w:spacing w:val="-3"/>
        </w:rPr>
        <w:t> </w:t>
      </w:r>
      <w:r>
        <w:rPr>
          <w:spacing w:val="-2"/>
        </w:rPr>
        <w:t>otherwise stated,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dataset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randomly</w:t>
      </w:r>
      <w:r>
        <w:rPr>
          <w:spacing w:val="-5"/>
        </w:rPr>
        <w:t> </w:t>
      </w:r>
      <w:r>
        <w:rPr>
          <w:spacing w:val="-2"/>
        </w:rPr>
        <w:t>split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training,</w:t>
      </w:r>
      <w:r>
        <w:rPr>
          <w:spacing w:val="-5"/>
        </w:rPr>
        <w:t> </w:t>
      </w:r>
      <w:r>
        <w:rPr>
          <w:spacing w:val="-2"/>
        </w:rPr>
        <w:t>validation,</w:t>
      </w:r>
      <w:r>
        <w:rPr>
          <w:spacing w:val="-6"/>
        </w:rPr>
        <w:t> </w:t>
      </w:r>
      <w:r>
        <w:rPr>
          <w:spacing w:val="-2"/>
        </w:rPr>
        <w:t>and </w:t>
      </w:r>
      <w:r>
        <w:rPr/>
        <w:t>test set (80%, 10%, and 10%, respectively).</w:t>
      </w:r>
    </w:p>
    <w:p>
      <w:pPr>
        <w:spacing w:before="96"/>
        <w:ind w:left="516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before="31"/>
        <w:ind w:left="516" w:right="0" w:firstLine="0"/>
        <w:jc w:val="left"/>
        <w:rPr>
          <w:sz w:val="14"/>
        </w:rPr>
      </w:pPr>
      <w:r>
        <w:rPr>
          <w:sz w:val="14"/>
        </w:rPr>
        <w:t>Model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hyperparameters.</w:t>
      </w:r>
    </w:p>
    <w:p>
      <w:pPr>
        <w:pStyle w:val="BodyText"/>
        <w:spacing w:before="4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4150385</wp:posOffset>
                </wp:positionH>
                <wp:positionV relativeFrom="paragraph">
                  <wp:posOffset>62632</wp:posOffset>
                </wp:positionV>
                <wp:extent cx="2683510" cy="1270"/>
                <wp:effectExtent l="0" t="0" r="0" b="0"/>
                <wp:wrapTopAndBottom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2683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83510" h="0">
                              <a:moveTo>
                                <a:pt x="0" y="0"/>
                              </a:moveTo>
                              <a:lnTo>
                                <a:pt x="2683192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802002pt;margin-top:4.931688pt;width:211.3pt;height:.1pt;mso-position-horizontal-relative:page;mso-position-vertical-relative:paragraph;z-index:-15704576;mso-wrap-distance-left:0;mso-wrap-distance-right:0" id="docshape44" coordorigin="6536,99" coordsize="4226,0" path="m6536,99l10762,99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2967" w:val="left" w:leader="none"/>
        </w:tabs>
        <w:spacing w:before="60"/>
        <w:ind w:left="635" w:right="0" w:firstLine="0"/>
        <w:jc w:val="left"/>
        <w:rPr>
          <w:sz w:val="12"/>
        </w:rPr>
      </w:pPr>
      <w:r>
        <w:rPr>
          <w:spacing w:val="-2"/>
          <w:sz w:val="12"/>
        </w:rPr>
        <w:t>Hyperparameter</w:t>
      </w:r>
      <w:r>
        <w:rPr>
          <w:sz w:val="12"/>
        </w:rPr>
        <w:tab/>
        <w:t>Values</w:t>
      </w:r>
      <w:r>
        <w:rPr>
          <w:spacing w:val="5"/>
          <w:sz w:val="12"/>
        </w:rPr>
        <w:t> </w:t>
      </w:r>
      <w:r>
        <w:rPr>
          <w:spacing w:val="-2"/>
          <w:sz w:val="12"/>
        </w:rPr>
        <w:t>considered</w:t>
      </w:r>
    </w:p>
    <w:p>
      <w:pPr>
        <w:tabs>
          <w:tab w:pos="3175" w:val="right" w:leader="none"/>
        </w:tabs>
        <w:spacing w:before="136"/>
        <w:ind w:left="63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4150385</wp:posOffset>
                </wp:positionH>
                <wp:positionV relativeFrom="paragraph">
                  <wp:posOffset>45105</wp:posOffset>
                </wp:positionV>
                <wp:extent cx="2683510" cy="1270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2683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83510" h="0">
                              <a:moveTo>
                                <a:pt x="0" y="0"/>
                              </a:moveTo>
                              <a:lnTo>
                                <a:pt x="2683192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3728" from="326.802002pt,3.551625pt" to="538.077002pt,3.551625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sz w:val="12"/>
        </w:rPr>
        <w:t>no.</w:t>
      </w:r>
      <w:r>
        <w:rPr>
          <w:spacing w:val="5"/>
          <w:sz w:val="12"/>
        </w:rPr>
        <w:t> </w:t>
      </w:r>
      <w:r>
        <w:rPr>
          <w:sz w:val="12"/>
        </w:rPr>
        <w:t>of</w:t>
      </w:r>
      <w:r>
        <w:rPr>
          <w:spacing w:val="5"/>
          <w:sz w:val="12"/>
        </w:rPr>
        <w:t> </w:t>
      </w:r>
      <w:r>
        <w:rPr>
          <w:sz w:val="12"/>
        </w:rPr>
        <w:t>layers</w:t>
      </w:r>
      <w:r>
        <w:rPr>
          <w:spacing w:val="5"/>
          <w:sz w:val="12"/>
        </w:rPr>
        <w:t> </w:t>
      </w:r>
      <w:r>
        <w:rPr>
          <w:sz w:val="12"/>
        </w:rPr>
        <w:t>for</w:t>
      </w:r>
      <w:r>
        <w:rPr>
          <w:spacing w:val="5"/>
          <w:sz w:val="12"/>
        </w:rPr>
        <w:t> </w:t>
      </w:r>
      <w:r>
        <w:rPr>
          <w:sz w:val="12"/>
        </w:rPr>
        <w:t>the</w:t>
      </w:r>
      <w:r>
        <w:rPr>
          <w:spacing w:val="5"/>
          <w:sz w:val="12"/>
        </w:rPr>
        <w:t> </w:t>
      </w:r>
      <w:r>
        <w:rPr>
          <w:spacing w:val="-2"/>
          <w:sz w:val="12"/>
        </w:rPr>
        <w:t>transformer</w:t>
      </w:r>
      <w:r>
        <w:rPr>
          <w:sz w:val="12"/>
        </w:rPr>
        <w:tab/>
      </w:r>
      <w:r>
        <w:rPr>
          <w:spacing w:val="-5"/>
          <w:sz w:val="12"/>
        </w:rPr>
        <w:t>4–8</w:t>
      </w:r>
    </w:p>
    <w:p>
      <w:pPr>
        <w:tabs>
          <w:tab w:pos="3247" w:val="right" w:leader="none"/>
        </w:tabs>
        <w:spacing w:before="32"/>
        <w:ind w:left="635" w:right="0" w:firstLine="0"/>
        <w:jc w:val="left"/>
        <w:rPr>
          <w:sz w:val="12"/>
        </w:rPr>
      </w:pPr>
      <w:r>
        <w:rPr>
          <w:sz w:val="12"/>
        </w:rPr>
        <w:t>no.</w:t>
      </w:r>
      <w:r>
        <w:rPr>
          <w:spacing w:val="14"/>
          <w:sz w:val="12"/>
        </w:rPr>
        <w:t> </w:t>
      </w:r>
      <w:r>
        <w:rPr>
          <w:sz w:val="12"/>
        </w:rPr>
        <w:t>of</w:t>
      </w:r>
      <w:r>
        <w:rPr>
          <w:spacing w:val="14"/>
          <w:sz w:val="12"/>
        </w:rPr>
        <w:t> </w:t>
      </w:r>
      <w:r>
        <w:rPr>
          <w:sz w:val="12"/>
        </w:rPr>
        <w:t>multi-</w:t>
      </w:r>
      <w:r>
        <w:rPr>
          <w:spacing w:val="-2"/>
          <w:sz w:val="12"/>
        </w:rPr>
        <w:t>heads</w:t>
      </w:r>
      <w:r>
        <w:rPr>
          <w:sz w:val="12"/>
        </w:rPr>
        <w:tab/>
      </w:r>
      <w:r>
        <w:rPr>
          <w:spacing w:val="-4"/>
          <w:sz w:val="12"/>
        </w:rPr>
        <w:t>6–12</w:t>
      </w:r>
    </w:p>
    <w:p>
      <w:pPr>
        <w:tabs>
          <w:tab w:pos="3326" w:val="right" w:leader="none"/>
        </w:tabs>
        <w:spacing w:before="31"/>
        <w:ind w:left="635" w:right="0" w:firstLine="0"/>
        <w:jc w:val="left"/>
        <w:rPr>
          <w:sz w:val="12"/>
        </w:rPr>
      </w:pPr>
      <w:r>
        <w:rPr>
          <w:sz w:val="12"/>
        </w:rPr>
        <w:t>dropout</w:t>
      </w:r>
      <w:r>
        <w:rPr>
          <w:spacing w:val="15"/>
          <w:sz w:val="12"/>
        </w:rPr>
        <w:t> </w:t>
      </w:r>
      <w:r>
        <w:rPr>
          <w:spacing w:val="-4"/>
          <w:sz w:val="12"/>
        </w:rPr>
        <w:t>rate</w:t>
      </w:r>
      <w:r>
        <w:rPr>
          <w:sz w:val="12"/>
        </w:rPr>
        <w:tab/>
      </w:r>
      <w:r>
        <w:rPr>
          <w:spacing w:val="-2"/>
          <w:sz w:val="12"/>
        </w:rPr>
        <w:t>0.00.6</w:t>
      </w:r>
    </w:p>
    <w:p>
      <w:pPr>
        <w:tabs>
          <w:tab w:pos="2967" w:val="left" w:leader="none"/>
        </w:tabs>
        <w:spacing w:line="57" w:lineRule="exact" w:before="32"/>
        <w:ind w:left="635" w:right="0" w:firstLine="0"/>
        <w:jc w:val="left"/>
        <w:rPr>
          <w:sz w:val="12"/>
        </w:rPr>
      </w:pPr>
      <w:r>
        <w:rPr>
          <w:w w:val="105"/>
          <w:sz w:val="12"/>
        </w:rPr>
        <w:t>initial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6"/>
          <w:w w:val="105"/>
          <w:sz w:val="12"/>
        </w:rPr>
        <w:t> </w:t>
      </w:r>
      <w:r>
        <w:rPr>
          <w:spacing w:val="-4"/>
          <w:w w:val="105"/>
          <w:sz w:val="12"/>
        </w:rPr>
        <w:t>rate</w:t>
      </w:r>
      <w:r>
        <w:rPr>
          <w:sz w:val="12"/>
        </w:rPr>
        <w:tab/>
      </w:r>
      <w:r>
        <w:rPr>
          <w:w w:val="105"/>
          <w:sz w:val="12"/>
        </w:rPr>
        <w:t>0.00015,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0.0015,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0.015,</w:t>
      </w:r>
      <w:r>
        <w:rPr>
          <w:spacing w:val="-3"/>
          <w:w w:val="105"/>
          <w:sz w:val="12"/>
        </w:rPr>
        <w:t> </w:t>
      </w:r>
      <w:r>
        <w:rPr>
          <w:spacing w:val="-4"/>
          <w:w w:val="105"/>
          <w:sz w:val="12"/>
        </w:rPr>
        <w:t>0.15</w:t>
      </w:r>
    </w:p>
    <w:p>
      <w:pPr>
        <w:tabs>
          <w:tab w:pos="2967" w:val="left" w:leader="none"/>
        </w:tabs>
        <w:spacing w:line="287" w:lineRule="exact" w:before="0"/>
        <w:ind w:left="635" w:right="0" w:firstLine="0"/>
        <w:jc w:val="left"/>
        <w:rPr>
          <w:sz w:val="12"/>
        </w:rPr>
      </w:pPr>
      <w:r>
        <w:rPr>
          <w:rFonts w:ascii="STIX Math" w:eastAsia="STIX Math"/>
          <w:i/>
          <w:spacing w:val="-10"/>
          <w:w w:val="105"/>
          <w:sz w:val="12"/>
        </w:rPr>
        <w:t>𝛼</w:t>
      </w:r>
      <w:r>
        <w:rPr>
          <w:rFonts w:ascii="STIX Math" w:eastAsia="STIX Math"/>
          <w:i/>
          <w:sz w:val="12"/>
        </w:rPr>
        <w:tab/>
      </w:r>
      <w:r>
        <w:rPr>
          <w:spacing w:val="-4"/>
          <w:w w:val="105"/>
          <w:sz w:val="12"/>
        </w:rPr>
        <w:t>0.25</w:t>
      </w:r>
    </w:p>
    <w:p>
      <w:pPr>
        <w:tabs>
          <w:tab w:pos="2967" w:val="left" w:leader="none"/>
        </w:tabs>
        <w:spacing w:line="138" w:lineRule="exact" w:before="0"/>
        <w:ind w:left="635" w:right="0" w:firstLine="0"/>
        <w:jc w:val="left"/>
        <w:rPr>
          <w:sz w:val="12"/>
        </w:rPr>
      </w:pPr>
      <w:r>
        <w:rPr>
          <w:w w:val="105"/>
          <w:sz w:val="12"/>
        </w:rPr>
        <w:t>dimension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final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representation</w:t>
      </w:r>
      <w:r>
        <w:rPr>
          <w:sz w:val="12"/>
        </w:rPr>
        <w:tab/>
      </w:r>
      <w:r>
        <w:rPr>
          <w:w w:val="105"/>
          <w:sz w:val="12"/>
        </w:rPr>
        <w:t>128,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256,</w:t>
      </w:r>
      <w:r>
        <w:rPr>
          <w:spacing w:val="-1"/>
          <w:w w:val="105"/>
          <w:sz w:val="12"/>
        </w:rPr>
        <w:t> </w:t>
      </w:r>
      <w:r>
        <w:rPr>
          <w:spacing w:val="-5"/>
          <w:w w:val="105"/>
          <w:sz w:val="12"/>
        </w:rPr>
        <w:t>512</w:t>
      </w:r>
    </w:p>
    <w:p>
      <w:pPr>
        <w:pStyle w:val="BodyText"/>
        <w:spacing w:before="7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4150385</wp:posOffset>
                </wp:positionH>
                <wp:positionV relativeFrom="paragraph">
                  <wp:posOffset>49729</wp:posOffset>
                </wp:positionV>
                <wp:extent cx="2683510" cy="1270"/>
                <wp:effectExtent l="0" t="0" r="0" b="0"/>
                <wp:wrapTopAndBottom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2683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83510" h="0">
                              <a:moveTo>
                                <a:pt x="0" y="0"/>
                              </a:moveTo>
                              <a:lnTo>
                                <a:pt x="2683192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802002pt;margin-top:3.915711pt;width:211.3pt;height:.1pt;mso-position-horizontal-relative:page;mso-position-vertical-relative:paragraph;z-index:-15704064;mso-wrap-distance-left:0;mso-wrap-distance-right:0" id="docshape45" coordorigin="6536,78" coordsize="4226,0" path="m6536,78l10762,78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6"/>
        <w:rPr>
          <w:sz w:val="12"/>
        </w:r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both"/>
      </w:pPr>
      <w:r>
        <w:rPr>
          <w:w w:val="110"/>
        </w:rPr>
        <w:t>Results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117" w:firstLine="239"/>
        <w:jc w:val="both"/>
      </w:pPr>
      <w:r>
        <w:rPr/>
        <w:t>To</w:t>
      </w:r>
      <w:r>
        <w:rPr>
          <w:spacing w:val="-8"/>
        </w:rPr>
        <w:t> </w:t>
      </w:r>
      <w:r>
        <w:rPr/>
        <w:t>evaluate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method,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ap- proaches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state-of-the-art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demonstrated</w:t>
      </w:r>
      <w:r>
        <w:rPr>
          <w:spacing w:val="-10"/>
        </w:rPr>
        <w:t> </w:t>
      </w:r>
      <w:r>
        <w:rPr/>
        <w:t>su- perior performance in Tang’s work on aqueous solubility prediction </w:t>
      </w:r>
      <w:r>
        <w:rPr>
          <w:spacing w:val="-6"/>
        </w:rPr>
        <w:t>task.</w:t>
      </w:r>
      <w:r>
        <w:rPr/>
        <w:t> </w:t>
      </w:r>
      <w:r>
        <w:rPr>
          <w:spacing w:val="-6"/>
        </w:rPr>
        <w:t>Specifically,</w:t>
      </w:r>
      <w:r>
        <w:rPr/>
        <w:t> </w:t>
      </w:r>
      <w:r>
        <w:rPr>
          <w:spacing w:val="-6"/>
        </w:rPr>
        <w:t>random</w:t>
      </w:r>
      <w:r>
        <w:rPr/>
        <w:t> </w:t>
      </w:r>
      <w:r>
        <w:rPr>
          <w:spacing w:val="-6"/>
        </w:rPr>
        <w:t>forests</w:t>
      </w:r>
      <w:r>
        <w:rPr/>
        <w:t> </w:t>
      </w:r>
      <w:r>
        <w:rPr>
          <w:spacing w:val="-6"/>
        </w:rPr>
        <w:t>(RF),</w:t>
      </w:r>
      <w:r>
        <w:rPr/>
        <w:t> </w:t>
      </w:r>
      <w:r>
        <w:rPr>
          <w:spacing w:val="-6"/>
        </w:rPr>
        <w:t>message</w:t>
      </w:r>
      <w:r>
        <w:rPr/>
        <w:t> </w:t>
      </w:r>
      <w:r>
        <w:rPr>
          <w:spacing w:val="-6"/>
        </w:rPr>
        <w:t>passing</w:t>
      </w:r>
      <w:r>
        <w:rPr/>
        <w:t> </w:t>
      </w:r>
      <w:r>
        <w:rPr>
          <w:spacing w:val="-6"/>
        </w:rPr>
        <w:t>network</w:t>
      </w:r>
      <w:r>
        <w:rPr/>
        <w:t> </w:t>
      </w:r>
      <w:r>
        <w:rPr>
          <w:spacing w:val="-6"/>
        </w:rPr>
        <w:t>(MPN),</w:t>
      </w:r>
      <w:r>
        <w:rPr>
          <w:spacing w:val="-2"/>
        </w:rPr>
        <w:t> self-attention-based</w:t>
      </w:r>
      <w:r>
        <w:rPr>
          <w:spacing w:val="-2"/>
        </w:rPr>
        <w:t> message-passing</w:t>
      </w:r>
      <w:r>
        <w:rPr>
          <w:spacing w:val="-2"/>
        </w:rPr>
        <w:t> neural</w:t>
      </w:r>
      <w:r>
        <w:rPr>
          <w:spacing w:val="-2"/>
        </w:rPr>
        <w:t> network</w:t>
      </w:r>
      <w:r>
        <w:rPr>
          <w:spacing w:val="-2"/>
        </w:rPr>
        <w:t> (SAMPN),</w:t>
      </w:r>
      <w:r>
        <w:rPr>
          <w:spacing w:val="-2"/>
        </w:rPr>
        <w:t> multi </w:t>
      </w:r>
      <w:r>
        <w:rPr/>
        <w:t>message</w:t>
      </w:r>
      <w:r>
        <w:rPr>
          <w:spacing w:val="-12"/>
        </w:rPr>
        <w:t> </w:t>
      </w:r>
      <w:r>
        <w:rPr/>
        <w:t>passing</w:t>
      </w:r>
      <w:r>
        <w:rPr>
          <w:spacing w:val="-11"/>
        </w:rPr>
        <w:t> </w:t>
      </w:r>
      <w:r>
        <w:rPr/>
        <w:t>network</w:t>
      </w:r>
      <w:r>
        <w:rPr>
          <w:spacing w:val="-12"/>
        </w:rPr>
        <w:t> </w:t>
      </w:r>
      <w:r>
        <w:rPr/>
        <w:t>(multiMPN),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multi</w:t>
      </w:r>
      <w:r>
        <w:rPr>
          <w:spacing w:val="-11"/>
        </w:rPr>
        <w:t> </w:t>
      </w:r>
      <w:r>
        <w:rPr/>
        <w:t>self-attention-based </w:t>
      </w:r>
      <w:r>
        <w:rPr>
          <w:spacing w:val="-2"/>
        </w:rPr>
        <w:t>message-passing</w:t>
      </w:r>
      <w:r>
        <w:rPr>
          <w:spacing w:val="-8"/>
        </w:rPr>
        <w:t> </w:t>
      </w:r>
      <w:r>
        <w:rPr>
          <w:spacing w:val="-2"/>
        </w:rPr>
        <w:t>neural</w:t>
      </w:r>
      <w:r>
        <w:rPr>
          <w:spacing w:val="-7"/>
        </w:rPr>
        <w:t> </w:t>
      </w:r>
      <w:r>
        <w:rPr>
          <w:spacing w:val="-2"/>
        </w:rPr>
        <w:t>network</w:t>
      </w:r>
      <w:r>
        <w:rPr>
          <w:spacing w:val="-8"/>
        </w:rPr>
        <w:t> </w:t>
      </w:r>
      <w:r>
        <w:rPr>
          <w:spacing w:val="-2"/>
        </w:rPr>
        <w:t>(multiSAMPN)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used.</w:t>
      </w:r>
      <w:r>
        <w:rPr>
          <w:spacing w:val="-8"/>
        </w:rPr>
        <w:t> </w:t>
      </w:r>
      <w:r>
        <w:rPr>
          <w:spacing w:val="-2"/>
        </w:rPr>
        <w:t>RF</w:t>
      </w:r>
      <w:r>
        <w:rPr>
          <w:spacing w:val="-7"/>
        </w:rPr>
        <w:t> </w:t>
      </w:r>
      <w:r>
        <w:rPr>
          <w:spacing w:val="-2"/>
        </w:rPr>
        <w:t>classifier</w:t>
      </w:r>
    </w:p>
    <w:p>
      <w:pPr>
        <w:pStyle w:val="BodyText"/>
        <w:spacing w:line="268" w:lineRule="auto" w:before="4"/>
        <w:ind w:left="118" w:right="116"/>
        <w:jc w:val="both"/>
      </w:pPr>
      <w:hyperlink w:history="true" w:anchor="_bookmark52">
        <w:r>
          <w:rPr>
            <w:color w:val="0080AC"/>
            <w:spacing w:val="-2"/>
          </w:rPr>
          <w:t>[48]</w:t>
        </w:r>
      </w:hyperlink>
      <w:r>
        <w:rPr>
          <w:color w:val="0080AC"/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one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most</w:t>
      </w:r>
      <w:r>
        <w:rPr>
          <w:spacing w:val="-8"/>
        </w:rPr>
        <w:t> </w:t>
      </w:r>
      <w:r>
        <w:rPr>
          <w:spacing w:val="-2"/>
        </w:rPr>
        <w:t>popular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successful</w:t>
      </w:r>
      <w:r>
        <w:rPr>
          <w:spacing w:val="-8"/>
        </w:rPr>
        <w:t> </w:t>
      </w:r>
      <w:r>
        <w:rPr>
          <w:spacing w:val="-2"/>
        </w:rPr>
        <w:t>classification/regression </w:t>
      </w:r>
      <w:r>
        <w:rPr>
          <w:spacing w:val="-4"/>
        </w:rPr>
        <w:t>methods in Euclidean spaces. It employs multiple decision trees to train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predict</w:t>
      </w:r>
      <w:r>
        <w:rPr/>
        <w:t> </w:t>
      </w:r>
      <w:r>
        <w:rPr>
          <w:spacing w:val="-6"/>
        </w:rPr>
        <w:t>samples.</w:t>
      </w:r>
      <w:r>
        <w:rPr/>
        <w:t> </w:t>
      </w:r>
      <w:r>
        <w:rPr>
          <w:spacing w:val="-6"/>
        </w:rPr>
        <w:t>MPN</w:t>
      </w:r>
      <w:r>
        <w:rPr>
          <w:spacing w:val="-1"/>
        </w:rPr>
        <w:t> </w:t>
      </w:r>
      <w:hyperlink w:history="true" w:anchor="_bookmark55">
        <w:r>
          <w:rPr>
            <w:color w:val="0080AC"/>
            <w:spacing w:val="-6"/>
          </w:rPr>
          <w:t>[49]</w:t>
        </w:r>
      </w:hyperlink>
      <w:r>
        <w:rPr>
          <w:color w:val="0080AC"/>
          <w:spacing w:val="-1"/>
        </w:rPr>
        <w:t> </w:t>
      </w:r>
      <w:r>
        <w:rPr>
          <w:spacing w:val="-6"/>
        </w:rPr>
        <w:t>is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deep</w:t>
      </w:r>
      <w:r>
        <w:rPr/>
        <w:t> </w:t>
      </w:r>
      <w:r>
        <w:rPr>
          <w:spacing w:val="-6"/>
        </w:rPr>
        <w:t>neural</w:t>
      </w:r>
      <w:r>
        <w:rPr>
          <w:spacing w:val="-1"/>
        </w:rPr>
        <w:t> </w:t>
      </w:r>
      <w:r>
        <w:rPr>
          <w:spacing w:val="-6"/>
        </w:rPr>
        <w:t>network-based</w:t>
      </w:r>
      <w:r>
        <w:rPr>
          <w:spacing w:val="-1"/>
        </w:rPr>
        <w:t> </w:t>
      </w:r>
      <w:r>
        <w:rPr>
          <w:spacing w:val="-6"/>
        </w:rPr>
        <w:t>approach</w:t>
      </w:r>
      <w:r>
        <w:rPr>
          <w:spacing w:val="-2"/>
        </w:rPr>
        <w:t> that</w:t>
      </w:r>
      <w:r>
        <w:rPr>
          <w:spacing w:val="-9"/>
        </w:rPr>
        <w:t> </w:t>
      </w:r>
      <w:r>
        <w:rPr>
          <w:spacing w:val="-2"/>
        </w:rPr>
        <w:t>operates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graph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separates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prediction</w:t>
      </w:r>
      <w:r>
        <w:rPr>
          <w:spacing w:val="-9"/>
        </w:rPr>
        <w:t> </w:t>
      </w:r>
      <w:r>
        <w:rPr>
          <w:spacing w:val="-2"/>
        </w:rPr>
        <w:t>process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9"/>
        </w:rPr>
        <w:t> </w:t>
      </w:r>
      <w:r>
        <w:rPr>
          <w:spacing w:val="-2"/>
        </w:rPr>
        <w:t>two phases:</w:t>
      </w:r>
      <w:r>
        <w:rPr>
          <w:spacing w:val="-5"/>
        </w:rPr>
        <w:t> </w:t>
      </w:r>
      <w:r>
        <w:rPr>
          <w:spacing w:val="-2"/>
        </w:rPr>
        <w:t>message</w:t>
      </w:r>
      <w:r>
        <w:rPr>
          <w:spacing w:val="-5"/>
        </w:rPr>
        <w:t> </w:t>
      </w:r>
      <w:r>
        <w:rPr>
          <w:spacing w:val="-2"/>
        </w:rPr>
        <w:t>passing</w:t>
      </w:r>
      <w:r>
        <w:rPr>
          <w:spacing w:val="-5"/>
        </w:rPr>
        <w:t> </w:t>
      </w:r>
      <w:r>
        <w:rPr>
          <w:spacing w:val="-2"/>
        </w:rPr>
        <w:t>phase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readout.</w:t>
      </w:r>
      <w:r>
        <w:rPr>
          <w:spacing w:val="-5"/>
        </w:rPr>
        <w:t> </w:t>
      </w:r>
      <w:r>
        <w:rPr>
          <w:spacing w:val="-2"/>
        </w:rPr>
        <w:t>SAMPN</w:t>
      </w:r>
      <w:r>
        <w:rPr>
          <w:spacing w:val="-5"/>
        </w:rPr>
        <w:t> </w:t>
      </w:r>
      <w:hyperlink w:history="true" w:anchor="_bookmark44">
        <w:r>
          <w:rPr>
            <w:color w:val="0080AC"/>
            <w:spacing w:val="-2"/>
          </w:rPr>
          <w:t>[31]</w:t>
        </w:r>
      </w:hyperlink>
      <w:r>
        <w:rPr>
          <w:color w:val="0080AC"/>
          <w:spacing w:val="-5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seen </w:t>
      </w: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extended</w:t>
      </w:r>
      <w:r>
        <w:rPr>
          <w:spacing w:val="-7"/>
        </w:rPr>
        <w:t> </w:t>
      </w:r>
      <w:r>
        <w:rPr/>
        <w:t>version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MPN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extra</w:t>
      </w:r>
      <w:r>
        <w:rPr>
          <w:spacing w:val="-7"/>
        </w:rPr>
        <w:t> </w:t>
      </w:r>
      <w:r>
        <w:rPr/>
        <w:t>added</w:t>
      </w:r>
      <w:r>
        <w:rPr>
          <w:spacing w:val="-7"/>
        </w:rPr>
        <w:t> </w:t>
      </w:r>
      <w:r>
        <w:rPr/>
        <w:t>attention</w:t>
      </w:r>
      <w:r>
        <w:rPr>
          <w:spacing w:val="-8"/>
        </w:rPr>
        <w:t> </w:t>
      </w:r>
      <w:r>
        <w:rPr/>
        <w:t>mecha- nism.</w:t>
      </w:r>
      <w:r>
        <w:rPr>
          <w:spacing w:val="-5"/>
        </w:rPr>
        <w:t> </w:t>
      </w:r>
      <w:r>
        <w:rPr/>
        <w:t>Tang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introduce</w:t>
      </w:r>
      <w:r>
        <w:rPr>
          <w:spacing w:val="-4"/>
        </w:rPr>
        <w:t> </w:t>
      </w:r>
      <w:r>
        <w:rPr/>
        <w:t>multiMPN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multiSAMPN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are </w:t>
      </w:r>
      <w:r>
        <w:rPr>
          <w:spacing w:val="-4"/>
        </w:rPr>
        <w:t>variants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MPN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SAMPN,</w:t>
      </w:r>
      <w:r>
        <w:rPr>
          <w:spacing w:val="-7"/>
        </w:rPr>
        <w:t> </w:t>
      </w:r>
      <w:r>
        <w:rPr>
          <w:spacing w:val="-4"/>
        </w:rPr>
        <w:t>respectively,</w:t>
      </w:r>
      <w:r>
        <w:rPr>
          <w:spacing w:val="-7"/>
        </w:rPr>
        <w:t> </w:t>
      </w:r>
      <w:r>
        <w:rPr>
          <w:spacing w:val="-4"/>
        </w:rPr>
        <w:t>where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models</w:t>
      </w:r>
      <w:r>
        <w:rPr>
          <w:spacing w:val="-8"/>
        </w:rPr>
        <w:t> </w:t>
      </w:r>
      <w:r>
        <w:rPr>
          <w:spacing w:val="-4"/>
        </w:rPr>
        <w:t>learn</w:t>
      </w:r>
      <w:r>
        <w:rPr>
          <w:spacing w:val="-7"/>
        </w:rPr>
        <w:t> </w:t>
      </w:r>
      <w:r>
        <w:rPr>
          <w:spacing w:val="-4"/>
        </w:rPr>
        <w:t>both the</w:t>
      </w:r>
      <w:r>
        <w:rPr>
          <w:spacing w:val="-5"/>
        </w:rPr>
        <w:t> </w:t>
      </w:r>
      <w:r>
        <w:rPr>
          <w:spacing w:val="-4"/>
        </w:rPr>
        <w:t>relationship</w:t>
      </w:r>
      <w:r>
        <w:rPr>
          <w:spacing w:val="-5"/>
        </w:rPr>
        <w:t> </w:t>
      </w:r>
      <w:r>
        <w:rPr>
          <w:spacing w:val="-4"/>
        </w:rPr>
        <w:t>between</w:t>
      </w:r>
      <w:r>
        <w:rPr>
          <w:spacing w:val="-6"/>
        </w:rPr>
        <w:t> </w:t>
      </w:r>
      <w:r>
        <w:rPr>
          <w:spacing w:val="-4"/>
        </w:rPr>
        <w:t>chemical</w:t>
      </w:r>
      <w:r>
        <w:rPr>
          <w:spacing w:val="-5"/>
        </w:rPr>
        <w:t> </w:t>
      </w:r>
      <w:r>
        <w:rPr>
          <w:spacing w:val="-4"/>
        </w:rPr>
        <w:t>structures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properties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re- </w:t>
      </w:r>
      <w:r>
        <w:rPr>
          <w:spacing w:val="-2"/>
        </w:rPr>
        <w:t>lationship between intrinsic attributes of molecules. In addition, since our</w:t>
      </w:r>
      <w:r>
        <w:rPr>
          <w:spacing w:val="-10"/>
        </w:rPr>
        <w:t> </w:t>
      </w:r>
      <w:r>
        <w:rPr>
          <w:spacing w:val="-2"/>
        </w:rPr>
        <w:t>goal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obtain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performs</w:t>
      </w:r>
      <w:r>
        <w:rPr>
          <w:spacing w:val="-9"/>
        </w:rPr>
        <w:t> </w:t>
      </w:r>
      <w:r>
        <w:rPr>
          <w:spacing w:val="-2"/>
        </w:rPr>
        <w:t>robustly,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same</w:t>
      </w:r>
      <w:r>
        <w:rPr>
          <w:spacing w:val="-10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hy- </w:t>
      </w:r>
      <w:r>
        <w:rPr>
          <w:spacing w:val="-4"/>
        </w:rPr>
        <w:t>perparameters for fine-tuning was determined (see </w:t>
      </w:r>
      <w:hyperlink w:history="true" w:anchor="_bookmark12">
        <w:r>
          <w:rPr>
            <w:color w:val="0080AC"/>
            <w:spacing w:val="-4"/>
          </w:rPr>
          <w:t>Table 4</w:t>
        </w:r>
      </w:hyperlink>
      <w:r>
        <w:rPr>
          <w:spacing w:val="-4"/>
        </w:rPr>
        <w:t>). We design </w:t>
      </w:r>
      <w:r>
        <w:rPr/>
        <w:t>tasks to answer a few questions.</w:t>
      </w:r>
    </w:p>
    <w:p>
      <w:pPr>
        <w:pStyle w:val="BodyText"/>
        <w:spacing w:line="268" w:lineRule="auto" w:before="8"/>
        <w:ind w:left="118" w:right="118" w:firstLine="239"/>
        <w:jc w:val="both"/>
      </w:pPr>
      <w:r>
        <w:rPr>
          <w:spacing w:val="-4"/>
        </w:rPr>
        <w:t>Q1: Do M2M and TunedM2M improve the aqueous solubility predic- </w:t>
      </w:r>
      <w:r>
        <w:rPr/>
        <w:t>tion results?</w:t>
      </w:r>
    </w:p>
    <w:p>
      <w:pPr>
        <w:pStyle w:val="BodyText"/>
        <w:spacing w:line="268" w:lineRule="auto" w:before="2"/>
        <w:ind w:left="118" w:right="115" w:firstLine="239"/>
        <w:jc w:val="both"/>
      </w:pPr>
      <w:r>
        <w:rPr/>
        <w:t>One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notice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either</w:t>
      </w:r>
      <w:r>
        <w:rPr>
          <w:spacing w:val="-1"/>
        </w:rPr>
        <w:t> </w:t>
      </w:r>
      <w:r>
        <w:rPr/>
        <w:t>M2M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TunedM2M</w:t>
      </w:r>
      <w:r>
        <w:rPr>
          <w:spacing w:val="-1"/>
        </w:rPr>
        <w:t> </w:t>
      </w:r>
      <w:r>
        <w:rPr/>
        <w:t>outperformed</w:t>
      </w:r>
      <w:r>
        <w:rPr>
          <w:spacing w:val="-1"/>
        </w:rPr>
        <w:t> </w:t>
      </w:r>
      <w:r>
        <w:rPr/>
        <w:t>all competitive methods (see </w:t>
      </w:r>
      <w:hyperlink w:history="true" w:anchor="_bookmark13">
        <w:r>
          <w:rPr>
            <w:color w:val="0080AC"/>
          </w:rPr>
          <w:t>Figs. 6</w:t>
        </w:r>
      </w:hyperlink>
      <w:r>
        <w:rPr/>
        <w:t>, </w:t>
      </w:r>
      <w:hyperlink w:history="true" w:anchor="_bookmark14">
        <w:r>
          <w:rPr>
            <w:color w:val="0080AC"/>
          </w:rPr>
          <w:t>7</w:t>
        </w:r>
      </w:hyperlink>
      <w:r>
        <w:rPr>
          <w:color w:val="0080AC"/>
        </w:rPr>
        <w:t> </w:t>
      </w:r>
      <w:r>
        <w:rPr/>
        <w:t>and Table S1 in the Supplemen- </w:t>
      </w:r>
      <w:r>
        <w:rPr>
          <w:spacing w:val="-4"/>
        </w:rPr>
        <w:t>tary Materials). TunedM2M achieves an overall RMSE of 0.587, MAE of </w:t>
      </w:r>
      <w:r>
        <w:rPr/>
        <w:t>0.449,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0.403,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indicates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high</w:t>
      </w:r>
      <w:r>
        <w:rPr>
          <w:spacing w:val="-4"/>
        </w:rPr>
        <w:t> </w:t>
      </w:r>
      <w:r>
        <w:rPr/>
        <w:t>degree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accuracy. Crucially,</w:t>
      </w:r>
      <w:r>
        <w:rPr>
          <w:spacing w:val="-12"/>
        </w:rPr>
        <w:t> </w:t>
      </w:r>
      <w:r>
        <w:rPr/>
        <w:t>although</w:t>
      </w:r>
      <w:r>
        <w:rPr>
          <w:spacing w:val="-11"/>
        </w:rPr>
        <w:t> </w:t>
      </w:r>
      <w:r>
        <w:rPr/>
        <w:t>M2M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trained</w:t>
      </w:r>
      <w:r>
        <w:rPr>
          <w:spacing w:val="-11"/>
        </w:rPr>
        <w:t> </w:t>
      </w:r>
      <w:r>
        <w:rPr/>
        <w:t>only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aqueous</w:t>
      </w:r>
      <w:r>
        <w:rPr>
          <w:spacing w:val="-12"/>
        </w:rPr>
        <w:t> </w:t>
      </w:r>
      <w:r>
        <w:rPr/>
        <w:t>solubility</w:t>
      </w:r>
      <w:r>
        <w:rPr>
          <w:spacing w:val="-11"/>
        </w:rPr>
        <w:t> </w:t>
      </w:r>
      <w:r>
        <w:rPr/>
        <w:t>dataset </w:t>
      </w:r>
      <w:r>
        <w:rPr>
          <w:spacing w:val="-4"/>
        </w:rPr>
        <w:t>that comprises a small number of samples, it still achieves a reasonable </w:t>
      </w:r>
      <w:r>
        <w:rPr/>
        <w:t>performance.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3">
        <w:r>
          <w:rPr>
            <w:color w:val="0080AC"/>
          </w:rPr>
          <w:t>Fig.</w:t>
        </w:r>
        <w:r>
          <w:rPr>
            <w:color w:val="0080AC"/>
            <w:spacing w:val="-10"/>
          </w:rPr>
          <w:t> </w:t>
        </w:r>
        <w:r>
          <w:rPr>
            <w:color w:val="0080AC"/>
          </w:rPr>
          <w:t>6</w:t>
        </w:r>
      </w:hyperlink>
      <w:r>
        <w:rPr/>
        <w:t>a,</w:t>
      </w:r>
      <w:r>
        <w:rPr>
          <w:spacing w:val="-10"/>
        </w:rPr>
        <w:t> </w:t>
      </w:r>
      <w:r>
        <w:rPr/>
        <w:t>multiSAMPN</w:t>
      </w:r>
      <w:r>
        <w:rPr>
          <w:spacing w:val="-10"/>
        </w:rPr>
        <w:t> </w:t>
      </w:r>
      <w:r>
        <w:rPr/>
        <w:t>achieves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RMSE</w:t>
      </w:r>
      <w:r>
        <w:rPr>
          <w:spacing w:val="-10"/>
        </w:rPr>
        <w:t> </w:t>
      </w:r>
      <w:r>
        <w:rPr/>
        <w:t>of </w:t>
      </w:r>
      <w:r>
        <w:rPr>
          <w:spacing w:val="-6"/>
        </w:rPr>
        <w:t>0.661,</w:t>
      </w:r>
      <w:r>
        <w:rPr>
          <w:spacing w:val="-5"/>
        </w:rPr>
        <w:t> </w:t>
      </w:r>
      <w:r>
        <w:rPr>
          <w:spacing w:val="-6"/>
        </w:rPr>
        <w:t>MAE</w:t>
      </w:r>
      <w:r>
        <w:rPr>
          <w:spacing w:val="-4"/>
        </w:rPr>
        <w:t> </w:t>
      </w:r>
      <w:r>
        <w:rPr>
          <w:spacing w:val="-6"/>
        </w:rPr>
        <w:t>of</w:t>
      </w:r>
      <w:r>
        <w:rPr>
          <w:spacing w:val="-4"/>
        </w:rPr>
        <w:t> </w:t>
      </w:r>
      <w:r>
        <w:rPr>
          <w:spacing w:val="-6"/>
        </w:rPr>
        <w:t>0.482,</w:t>
      </w:r>
      <w:r>
        <w:rPr>
          <w:spacing w:val="-4"/>
        </w:rPr>
        <w:t> </w:t>
      </w:r>
      <w:r>
        <w:rPr>
          <w:spacing w:val="-6"/>
        </w:rPr>
        <w:t>and</w:t>
      </w:r>
      <w:r>
        <w:rPr>
          <w:spacing w:val="-4"/>
        </w:rPr>
        <w:t> </w:t>
      </w:r>
      <w:r>
        <w:rPr>
          <w:spacing w:val="-6"/>
        </w:rPr>
        <w:t>MSE</w:t>
      </w:r>
      <w:r>
        <w:rPr>
          <w:spacing w:val="-4"/>
        </w:rPr>
        <w:t> </w:t>
      </w:r>
      <w:r>
        <w:rPr>
          <w:spacing w:val="-6"/>
        </w:rPr>
        <w:t>of</w:t>
      </w:r>
      <w:r>
        <w:rPr>
          <w:spacing w:val="-4"/>
        </w:rPr>
        <w:t> </w:t>
      </w:r>
      <w:r>
        <w:rPr>
          <w:spacing w:val="-6"/>
        </w:rPr>
        <w:t>0.424.</w:t>
      </w:r>
      <w:r>
        <w:rPr>
          <w:spacing w:val="-4"/>
        </w:rPr>
        <w:t> </w:t>
      </w:r>
      <w:r>
        <w:rPr>
          <w:spacing w:val="-6"/>
        </w:rPr>
        <w:t>Compared</w:t>
      </w:r>
      <w:r>
        <w:rPr>
          <w:spacing w:val="-4"/>
        </w:rPr>
        <w:t> </w:t>
      </w:r>
      <w:r>
        <w:rPr>
          <w:spacing w:val="-6"/>
        </w:rPr>
        <w:t>to</w:t>
      </w:r>
      <w:r>
        <w:rPr>
          <w:spacing w:val="-4"/>
        </w:rPr>
        <w:t> </w:t>
      </w:r>
      <w:r>
        <w:rPr>
          <w:spacing w:val="-6"/>
        </w:rPr>
        <w:t>those</w:t>
      </w:r>
      <w:r>
        <w:rPr>
          <w:spacing w:val="-4"/>
        </w:rPr>
        <w:t> </w:t>
      </w:r>
      <w:r>
        <w:rPr>
          <w:spacing w:val="-6"/>
        </w:rPr>
        <w:t>scores,</w:t>
      </w:r>
      <w:r>
        <w:rPr>
          <w:spacing w:val="-4"/>
        </w:rPr>
        <w:t> </w:t>
      </w:r>
      <w:r>
        <w:rPr>
          <w:spacing w:val="-6"/>
        </w:rPr>
        <w:t>M2M</w:t>
      </w:r>
      <w:r>
        <w:rPr/>
        <w:t> </w:t>
      </w:r>
      <w:r>
        <w:rPr>
          <w:spacing w:val="-6"/>
        </w:rPr>
        <w:t>obtains</w:t>
      </w:r>
      <w:r>
        <w:rPr>
          <w:spacing w:val="-1"/>
        </w:rPr>
        <w:t> </w:t>
      </w:r>
      <w:r>
        <w:rPr>
          <w:spacing w:val="-6"/>
        </w:rPr>
        <w:t>better</w:t>
      </w:r>
      <w:r>
        <w:rPr>
          <w:spacing w:val="-1"/>
        </w:rPr>
        <w:t> </w:t>
      </w:r>
      <w:r>
        <w:rPr>
          <w:spacing w:val="-6"/>
        </w:rPr>
        <w:t>prediction</w:t>
      </w:r>
      <w:r>
        <w:rPr>
          <w:spacing w:val="-1"/>
        </w:rPr>
        <w:t> </w:t>
      </w:r>
      <w:r>
        <w:rPr>
          <w:spacing w:val="-6"/>
        </w:rPr>
        <w:t>performance</w:t>
      </w:r>
      <w:r>
        <w:rPr>
          <w:spacing w:val="-1"/>
        </w:rPr>
        <w:t> </w:t>
      </w:r>
      <w:r>
        <w:rPr>
          <w:spacing w:val="-6"/>
        </w:rPr>
        <w:t>since</w:t>
      </w:r>
      <w:r>
        <w:rPr>
          <w:spacing w:val="-1"/>
        </w:rPr>
        <w:t> </w:t>
      </w:r>
      <w:r>
        <w:rPr>
          <w:spacing w:val="-6"/>
        </w:rPr>
        <w:t>it</w:t>
      </w:r>
      <w:r>
        <w:rPr>
          <w:spacing w:val="-1"/>
        </w:rPr>
        <w:t> </w:t>
      </w:r>
      <w:r>
        <w:rPr>
          <w:spacing w:val="-6"/>
        </w:rPr>
        <w:t>obtains</w:t>
      </w:r>
      <w:r>
        <w:rPr>
          <w:spacing w:val="-1"/>
        </w:rPr>
        <w:t> </w:t>
      </w:r>
      <w:r>
        <w:rPr>
          <w:spacing w:val="-6"/>
        </w:rPr>
        <w:t>an</w:t>
      </w:r>
      <w:r>
        <w:rPr>
          <w:spacing w:val="-1"/>
        </w:rPr>
        <w:t> </w:t>
      </w:r>
      <w:r>
        <w:rPr>
          <w:spacing w:val="-6"/>
        </w:rPr>
        <w:t>RMSE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0.646,</w:t>
      </w:r>
      <w:r>
        <w:rPr/>
        <w:t> </w:t>
      </w:r>
      <w:r>
        <w:rPr>
          <w:spacing w:val="-6"/>
        </w:rPr>
        <w:t>MAE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0.456,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MSE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0.411.</w:t>
      </w:r>
      <w:r>
        <w:rPr/>
        <w:t> </w:t>
      </w:r>
      <w:r>
        <w:rPr>
          <w:spacing w:val="-6"/>
        </w:rPr>
        <w:t>Furthermore,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experiments</w:t>
      </w:r>
      <w:r>
        <w:rPr/>
        <w:t> </w:t>
      </w:r>
      <w:r>
        <w:rPr>
          <w:spacing w:val="-6"/>
        </w:rPr>
        <w:t>indicate</w:t>
      </w:r>
      <w:r>
        <w:rPr>
          <w:spacing w:val="-4"/>
        </w:rPr>
        <w:t> that</w:t>
      </w:r>
      <w:r>
        <w:rPr>
          <w:spacing w:val="-7"/>
        </w:rPr>
        <w:t> </w:t>
      </w:r>
      <w:r>
        <w:rPr>
          <w:spacing w:val="-4"/>
        </w:rPr>
        <w:t>selection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evaluation</w:t>
      </w:r>
      <w:r>
        <w:rPr>
          <w:spacing w:val="-7"/>
        </w:rPr>
        <w:t> </w:t>
      </w:r>
      <w:r>
        <w:rPr>
          <w:spacing w:val="-4"/>
        </w:rPr>
        <w:t>measure</w:t>
      </w:r>
      <w:r>
        <w:rPr>
          <w:spacing w:val="-7"/>
        </w:rPr>
        <w:t> </w:t>
      </w:r>
      <w:r>
        <w:rPr>
          <w:spacing w:val="-4"/>
        </w:rPr>
        <w:t>doesn’t</w:t>
      </w:r>
      <w:r>
        <w:rPr>
          <w:spacing w:val="-7"/>
        </w:rPr>
        <w:t> </w:t>
      </w:r>
      <w:r>
        <w:rPr>
          <w:spacing w:val="-4"/>
        </w:rPr>
        <w:t>matter</w:t>
      </w:r>
      <w:r>
        <w:rPr>
          <w:spacing w:val="-7"/>
        </w:rPr>
        <w:t> </w:t>
      </w:r>
      <w:r>
        <w:rPr>
          <w:spacing w:val="-4"/>
        </w:rPr>
        <w:t>here</w:t>
      </w:r>
      <w:r>
        <w:rPr>
          <w:spacing w:val="-7"/>
        </w:rPr>
        <w:t> </w:t>
      </w:r>
      <w:r>
        <w:rPr>
          <w:spacing w:val="-4"/>
        </w:rPr>
        <w:t>since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arrive at</w:t>
      </w:r>
      <w:r>
        <w:rPr>
          <w:spacing w:val="-3"/>
        </w:rPr>
        <w:t> </w:t>
      </w:r>
      <w:r>
        <w:rPr>
          <w:spacing w:val="-4"/>
        </w:rPr>
        <w:t>the</w:t>
      </w:r>
      <w:r>
        <w:rPr>
          <w:spacing w:val="-3"/>
        </w:rPr>
        <w:t> </w:t>
      </w:r>
      <w:r>
        <w:rPr>
          <w:spacing w:val="-4"/>
        </w:rPr>
        <w:t>same</w:t>
      </w:r>
      <w:r>
        <w:rPr>
          <w:spacing w:val="-3"/>
        </w:rPr>
        <w:t> </w:t>
      </w:r>
      <w:r>
        <w:rPr>
          <w:spacing w:val="-4"/>
        </w:rPr>
        <w:t>conclusion.</w:t>
      </w:r>
      <w:r>
        <w:rPr>
          <w:spacing w:val="-3"/>
        </w:rPr>
        <w:t> </w:t>
      </w:r>
      <w:r>
        <w:rPr>
          <w:spacing w:val="-4"/>
        </w:rPr>
        <w:t>As</w:t>
      </w:r>
      <w:r>
        <w:rPr>
          <w:spacing w:val="-3"/>
        </w:rPr>
        <w:t> </w:t>
      </w:r>
      <w:r>
        <w:rPr>
          <w:spacing w:val="-4"/>
        </w:rPr>
        <w:t>summarized</w:t>
      </w:r>
      <w:r>
        <w:rPr>
          <w:spacing w:val="-2"/>
        </w:rPr>
        <w:t> </w:t>
      </w:r>
      <w:r>
        <w:rPr>
          <w:spacing w:val="-4"/>
        </w:rPr>
        <w:t>in</w:t>
      </w:r>
      <w:r>
        <w:rPr>
          <w:spacing w:val="-3"/>
        </w:rPr>
        <w:t> </w:t>
      </w:r>
      <w:hyperlink w:history="true" w:anchor="_bookmark13">
        <w:r>
          <w:rPr>
            <w:color w:val="0080AC"/>
            <w:spacing w:val="-4"/>
          </w:rPr>
          <w:t>Figs.</w:t>
        </w:r>
        <w:r>
          <w:rPr>
            <w:color w:val="0080AC"/>
            <w:spacing w:val="-3"/>
          </w:rPr>
          <w:t> </w:t>
        </w:r>
        <w:r>
          <w:rPr>
            <w:color w:val="0080AC"/>
            <w:spacing w:val="-4"/>
          </w:rPr>
          <w:t>6</w:t>
        </w:r>
      </w:hyperlink>
      <w:r>
        <w:rPr>
          <w:spacing w:val="-4"/>
        </w:rPr>
        <w:t>b</w:t>
      </w:r>
      <w:r>
        <w:rPr>
          <w:spacing w:val="-3"/>
        </w:rPr>
        <w:t> </w:t>
      </w:r>
      <w:r>
        <w:rPr>
          <w:spacing w:val="-4"/>
        </w:rPr>
        <w:t>and</w:t>
      </w:r>
      <w:r>
        <w:rPr>
          <w:spacing w:val="-3"/>
        </w:rPr>
        <w:t> </w:t>
      </w:r>
      <w:hyperlink w:history="true" w:anchor="_bookmark14">
        <w:r>
          <w:rPr>
            <w:color w:val="0080AC"/>
            <w:spacing w:val="-4"/>
          </w:rPr>
          <w:t>7</w:t>
        </w:r>
      </w:hyperlink>
      <w:r>
        <w:rPr>
          <w:spacing w:val="-4"/>
        </w:rPr>
        <w:t>,</w:t>
      </w:r>
      <w:r>
        <w:rPr>
          <w:spacing w:val="-2"/>
        </w:rPr>
        <w:t> </w:t>
      </w:r>
      <w:r>
        <w:rPr>
          <w:spacing w:val="-4"/>
        </w:rPr>
        <w:t>M2M</w:t>
      </w:r>
      <w:r>
        <w:rPr>
          <w:spacing w:val="-3"/>
        </w:rPr>
        <w:t> </w:t>
      </w:r>
      <w:r>
        <w:rPr>
          <w:spacing w:val="-4"/>
        </w:rPr>
        <w:t>leads</w:t>
      </w:r>
      <w:r>
        <w:rPr>
          <w:spacing w:val="-3"/>
        </w:rPr>
        <w:t> </w:t>
      </w:r>
      <w:r>
        <w:rPr>
          <w:spacing w:val="-5"/>
        </w:rPr>
        <w:t>to</w:t>
      </w:r>
    </w:p>
    <w:p>
      <w:pPr>
        <w:spacing w:line="97" w:lineRule="exact" w:before="0"/>
        <w:ind w:left="118" w:right="0" w:firstLine="0"/>
        <w:jc w:val="both"/>
        <w:rPr>
          <w:rFonts w:ascii="STIX Math" w:eastAsia="STIX Math"/>
          <w:i/>
          <w:sz w:val="16"/>
        </w:rPr>
      </w:pPr>
      <w:r>
        <w:rPr>
          <w:sz w:val="16"/>
        </w:rPr>
        <w:t>an</w:t>
      </w:r>
      <w:r>
        <w:rPr>
          <w:spacing w:val="-12"/>
          <w:sz w:val="16"/>
        </w:rPr>
        <w:t> </w:t>
      </w:r>
      <w:r>
        <w:rPr>
          <w:sz w:val="16"/>
        </w:rPr>
        <w:t>overall</w:t>
      </w:r>
      <w:r>
        <w:rPr>
          <w:spacing w:val="-11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-16"/>
          <w:sz w:val="16"/>
        </w:rPr>
        <w:t> </w:t>
      </w:r>
      <w:r>
        <w:rPr>
          <w:rFonts w:ascii="STIX Math" w:eastAsia="STIX Math"/>
          <w:i/>
          <w:sz w:val="16"/>
        </w:rPr>
        <w:t>𝐶𝐶</w:t>
      </w:r>
      <w:r>
        <w:rPr>
          <w:rFonts w:ascii="STIX Math" w:eastAsia="STIX Math"/>
          <w:i/>
          <w:spacing w:val="-1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-5"/>
          <w:sz w:val="16"/>
        </w:rPr>
        <w:t> </w:t>
      </w:r>
      <w:r>
        <w:rPr>
          <w:sz w:val="16"/>
        </w:rPr>
        <w:t>0.94</w:t>
      </w:r>
      <w:r>
        <w:rPr>
          <w:spacing w:val="-11"/>
          <w:sz w:val="16"/>
        </w:rPr>
        <w:t> </w:t>
      </w:r>
      <w:r>
        <w:rPr>
          <w:sz w:val="16"/>
        </w:rPr>
        <w:t>and</w:t>
      </w:r>
      <w:r>
        <w:rPr>
          <w:spacing w:val="-11"/>
          <w:sz w:val="16"/>
        </w:rPr>
        <w:t> 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sz w:val="16"/>
          <w:vertAlign w:val="superscript"/>
        </w:rPr>
        <w:t>2</w:t>
      </w:r>
      <w:r>
        <w:rPr>
          <w:rFonts w:ascii="STIX Math" w:eastAsia="STIX Math"/>
          <w:spacing w:val="3"/>
          <w:sz w:val="16"/>
          <w:vertAlign w:val="baseline"/>
        </w:rPr>
        <w:t> </w:t>
      </w:r>
      <w:r>
        <w:rPr>
          <w:rFonts w:ascii="STIX Math" w:eastAsia="STIX Math"/>
          <w:sz w:val="16"/>
          <w:vertAlign w:val="baseline"/>
        </w:rPr>
        <w:t>=</w:t>
      </w:r>
      <w:r>
        <w:rPr>
          <w:rFonts w:ascii="STIX Math" w:eastAsia="STIX Math"/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0.88,</w:t>
      </w:r>
      <w:r>
        <w:rPr>
          <w:spacing w:val="-11"/>
          <w:sz w:val="16"/>
          <w:vertAlign w:val="baseline"/>
        </w:rPr>
        <w:t> </w:t>
      </w:r>
      <w:r>
        <w:rPr>
          <w:sz w:val="16"/>
          <w:vertAlign w:val="baseline"/>
        </w:rPr>
        <w:t>while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TunedM2M</w:t>
      </w:r>
      <w:r>
        <w:rPr>
          <w:spacing w:val="-11"/>
          <w:sz w:val="16"/>
          <w:vertAlign w:val="baseline"/>
        </w:rPr>
        <w:t> </w:t>
      </w:r>
      <w:r>
        <w:rPr>
          <w:sz w:val="16"/>
          <w:vertAlign w:val="baseline"/>
        </w:rPr>
        <w:t>achieves</w:t>
      </w:r>
      <w:r>
        <w:rPr>
          <w:spacing w:val="-11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𝑃</w:t>
      </w:r>
      <w:r>
        <w:rPr>
          <w:rFonts w:ascii="STIX Math" w:eastAsia="STIX Math"/>
          <w:i/>
          <w:spacing w:val="-16"/>
          <w:sz w:val="16"/>
          <w:vertAlign w:val="baseline"/>
        </w:rPr>
        <w:t> </w:t>
      </w:r>
      <w:r>
        <w:rPr>
          <w:rFonts w:ascii="STIX Math" w:eastAsia="STIX Math"/>
          <w:i/>
          <w:spacing w:val="-7"/>
          <w:sz w:val="16"/>
          <w:vertAlign w:val="baseline"/>
        </w:rPr>
        <w:t>𝐶𝐶</w:t>
      </w:r>
    </w:p>
    <w:p>
      <w:pPr>
        <w:pStyle w:val="BodyText"/>
        <w:spacing w:line="340" w:lineRule="exact"/>
        <w:ind w:left="118"/>
        <w:jc w:val="both"/>
      </w:pPr>
      <w:r>
        <w:rPr>
          <w:rFonts w:ascii="STIX Math" w:eastAsia="STIX Math"/>
        </w:rPr>
        <w:t>=</w:t>
      </w:r>
      <w:r>
        <w:rPr>
          <w:rFonts w:ascii="STIX Math" w:eastAsia="STIX Math"/>
          <w:spacing w:val="1"/>
        </w:rPr>
        <w:t> </w:t>
      </w:r>
      <w:r>
        <w:rPr/>
        <w:t>0.97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vertAlign w:val="superscript"/>
        </w:rPr>
        <w:t>2</w:t>
      </w:r>
      <w:r>
        <w:rPr>
          <w:rFonts w:ascii="STIX Math" w:eastAsia="STIX Math"/>
          <w:spacing w:val="10"/>
          <w:vertAlign w:val="baseline"/>
        </w:rPr>
        <w:t> </w:t>
      </w:r>
      <w:r>
        <w:rPr>
          <w:rFonts w:ascii="STIX Math" w:eastAsia="STIX Math"/>
          <w:vertAlign w:val="baseline"/>
        </w:rPr>
        <w:t>=</w:t>
      </w:r>
      <w:r>
        <w:rPr>
          <w:rFonts w:ascii="STIX Math" w:eastAsia="STIX Math"/>
          <w:spacing w:val="1"/>
          <w:vertAlign w:val="baseline"/>
        </w:rPr>
        <w:t> </w:t>
      </w:r>
      <w:r>
        <w:rPr>
          <w:vertAlign w:val="baseline"/>
        </w:rPr>
        <w:t>0.92.</w:t>
      </w:r>
      <w:r>
        <w:rPr>
          <w:spacing w:val="-5"/>
          <w:vertAlign w:val="baseline"/>
        </w:rPr>
        <w:t> </w:t>
      </w:r>
      <w:r>
        <w:rPr>
          <w:vertAlign w:val="baseline"/>
        </w:rPr>
        <w:t>All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all,</w:t>
      </w:r>
      <w:r>
        <w:rPr>
          <w:spacing w:val="-5"/>
          <w:vertAlign w:val="baseline"/>
        </w:rPr>
        <w:t> </w:t>
      </w:r>
      <w:r>
        <w:rPr>
          <w:vertAlign w:val="baseline"/>
        </w:rPr>
        <w:t>one</w:t>
      </w:r>
      <w:r>
        <w:rPr>
          <w:spacing w:val="-4"/>
          <w:vertAlign w:val="baseline"/>
        </w:rPr>
        <w:t> </w:t>
      </w:r>
      <w:r>
        <w:rPr>
          <w:vertAlign w:val="baseline"/>
        </w:rPr>
        <w:t>may</w:t>
      </w:r>
      <w:r>
        <w:rPr>
          <w:spacing w:val="-4"/>
          <w:vertAlign w:val="baseline"/>
        </w:rPr>
        <w:t> </w:t>
      </w:r>
      <w:r>
        <w:rPr>
          <w:vertAlign w:val="baseline"/>
        </w:rPr>
        <w:t>observe</w:t>
      </w:r>
      <w:r>
        <w:rPr>
          <w:spacing w:val="-4"/>
          <w:vertAlign w:val="baseline"/>
        </w:rPr>
        <w:t> </w:t>
      </w:r>
      <w:r>
        <w:rPr>
          <w:vertAlign w:val="baseline"/>
        </w:rPr>
        <w:t>that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M2M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archi-</w:t>
      </w:r>
    </w:p>
    <w:p>
      <w:pPr>
        <w:pStyle w:val="BodyText"/>
        <w:spacing w:line="175" w:lineRule="exact"/>
        <w:ind w:left="118"/>
        <w:jc w:val="both"/>
      </w:pPr>
      <w:r>
        <w:rPr>
          <w:spacing w:val="-2"/>
        </w:rPr>
        <w:t>tecture</w:t>
      </w:r>
      <w:r>
        <w:rPr>
          <w:spacing w:val="-4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positive</w:t>
      </w:r>
      <w:r>
        <w:rPr>
          <w:spacing w:val="-4"/>
        </w:rPr>
        <w:t> </w:t>
      </w:r>
      <w:r>
        <w:rPr>
          <w:spacing w:val="-2"/>
        </w:rPr>
        <w:t>impact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prediction</w:t>
      </w:r>
      <w:r>
        <w:rPr>
          <w:spacing w:val="-4"/>
        </w:rPr>
        <w:t> </w:t>
      </w:r>
      <w:r>
        <w:rPr>
          <w:spacing w:val="-2"/>
        </w:rPr>
        <w:t>performance</w:t>
      </w:r>
      <w:r>
        <w:rPr>
          <w:spacing w:val="-4"/>
        </w:rPr>
        <w:t> </w:t>
      </w:r>
      <w:r>
        <w:rPr>
          <w:spacing w:val="-2"/>
        </w:rPr>
        <w:t>since</w:t>
      </w:r>
      <w:r>
        <w:rPr>
          <w:spacing w:val="-4"/>
        </w:rPr>
        <w:t> </w:t>
      </w:r>
      <w:r>
        <w:rPr>
          <w:spacing w:val="-2"/>
        </w:rPr>
        <w:t>M2M</w:t>
      </w:r>
      <w:r>
        <w:rPr>
          <w:spacing w:val="-4"/>
        </w:rPr>
        <w:t> </w:t>
      </w:r>
      <w:r>
        <w:rPr>
          <w:spacing w:val="-5"/>
        </w:rPr>
        <w:t>is</w:t>
      </w:r>
    </w:p>
    <w:p>
      <w:pPr>
        <w:pStyle w:val="BodyText"/>
        <w:spacing w:line="268" w:lineRule="auto" w:before="23"/>
        <w:ind w:left="118" w:right="115"/>
        <w:jc w:val="both"/>
      </w:pPr>
      <w:r>
        <w:rPr>
          <w:spacing w:val="-2"/>
        </w:rPr>
        <w:t>trained</w:t>
      </w:r>
      <w:r>
        <w:rPr>
          <w:spacing w:val="-10"/>
        </w:rPr>
        <w:t> </w:t>
      </w:r>
      <w:r>
        <w:rPr>
          <w:spacing w:val="-2"/>
        </w:rPr>
        <w:t>only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aqueous</w:t>
      </w:r>
      <w:r>
        <w:rPr>
          <w:spacing w:val="-10"/>
        </w:rPr>
        <w:t> </w:t>
      </w:r>
      <w:r>
        <w:rPr>
          <w:spacing w:val="-2"/>
        </w:rPr>
        <w:t>solubility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achieves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second- </w:t>
      </w:r>
      <w:r>
        <w:rPr>
          <w:spacing w:val="-4"/>
        </w:rPr>
        <w:t>best performance among all models. However, these results also clearly indicate that</w:t>
      </w:r>
      <w:r>
        <w:rPr>
          <w:spacing w:val="-5"/>
        </w:rPr>
        <w:t> </w:t>
      </w:r>
      <w:r>
        <w:rPr>
          <w:spacing w:val="-4"/>
        </w:rPr>
        <w:t>the pretraining</w:t>
      </w:r>
      <w:r>
        <w:rPr>
          <w:spacing w:val="-5"/>
        </w:rPr>
        <w:t> </w:t>
      </w:r>
      <w:r>
        <w:rPr>
          <w:spacing w:val="-4"/>
        </w:rPr>
        <w:t>phase of</w:t>
      </w:r>
      <w:r>
        <w:rPr>
          <w:spacing w:val="-5"/>
        </w:rPr>
        <w:t> </w:t>
      </w:r>
      <w:r>
        <w:rPr>
          <w:spacing w:val="-4"/>
        </w:rPr>
        <w:t>M2M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performed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TunedM2M </w:t>
      </w:r>
      <w:r>
        <w:rPr>
          <w:spacing w:val="-2"/>
        </w:rPr>
        <w:t>improves</w:t>
      </w:r>
      <w:r>
        <w:rPr>
          <w:spacing w:val="-7"/>
        </w:rPr>
        <w:t> </w:t>
      </w:r>
      <w:r>
        <w:rPr>
          <w:spacing w:val="-2"/>
        </w:rPr>
        <w:t>performance</w:t>
      </w:r>
      <w:r>
        <w:rPr>
          <w:spacing w:val="-7"/>
        </w:rPr>
        <w:t> </w:t>
      </w:r>
      <w:r>
        <w:rPr>
          <w:spacing w:val="-2"/>
        </w:rPr>
        <w:t>even</w:t>
      </w:r>
      <w:r>
        <w:rPr>
          <w:spacing w:val="-7"/>
        </w:rPr>
        <w:t> </w:t>
      </w:r>
      <w:r>
        <w:rPr>
          <w:spacing w:val="-2"/>
        </w:rPr>
        <w:t>more.</w:t>
      </w:r>
      <w:r>
        <w:rPr>
          <w:spacing w:val="-7"/>
        </w:rPr>
        <w:t> </w:t>
      </w:r>
      <w:r>
        <w:rPr>
          <w:spacing w:val="-2"/>
        </w:rPr>
        <w:t>Undoubtedly,</w:t>
      </w:r>
      <w:r>
        <w:rPr>
          <w:spacing w:val="-8"/>
        </w:rPr>
        <w:t> </w:t>
      </w:r>
      <w:r>
        <w:rPr>
          <w:spacing w:val="-2"/>
        </w:rPr>
        <w:t>TunedM2M</w:t>
      </w:r>
      <w:r>
        <w:rPr>
          <w:spacing w:val="-8"/>
        </w:rPr>
        <w:t> </w:t>
      </w:r>
      <w:r>
        <w:rPr>
          <w:spacing w:val="-2"/>
        </w:rPr>
        <w:t>produces </w:t>
      </w:r>
      <w:r>
        <w:rPr>
          <w:spacing w:val="-4"/>
        </w:rPr>
        <w:t>fairly</w:t>
      </w:r>
      <w:r>
        <w:rPr>
          <w:spacing w:val="-8"/>
        </w:rPr>
        <w:t> </w:t>
      </w:r>
      <w:r>
        <w:rPr>
          <w:spacing w:val="-4"/>
        </w:rPr>
        <w:t>bad</w:t>
      </w:r>
      <w:r>
        <w:rPr>
          <w:spacing w:val="-7"/>
        </w:rPr>
        <w:t> </w:t>
      </w:r>
      <w:r>
        <w:rPr>
          <w:spacing w:val="-4"/>
        </w:rPr>
        <w:t>results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only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few</w:t>
      </w:r>
      <w:r>
        <w:rPr>
          <w:spacing w:val="-7"/>
        </w:rPr>
        <w:t> </w:t>
      </w:r>
      <w:r>
        <w:rPr>
          <w:spacing w:val="-4"/>
        </w:rPr>
        <w:t>molecules</w:t>
      </w:r>
      <w:r>
        <w:rPr>
          <w:spacing w:val="-7"/>
        </w:rPr>
        <w:t> </w:t>
      </w:r>
      <w:r>
        <w:rPr>
          <w:spacing w:val="-4"/>
        </w:rPr>
        <w:t>(see</w:t>
      </w:r>
      <w:r>
        <w:rPr>
          <w:spacing w:val="-7"/>
        </w:rPr>
        <w:t> </w:t>
      </w:r>
      <w:hyperlink w:history="true" w:anchor="_bookmark14">
        <w:r>
          <w:rPr>
            <w:color w:val="0080AC"/>
            <w:spacing w:val="-4"/>
          </w:rPr>
          <w:t>Fig.</w:t>
        </w:r>
        <w:r>
          <w:rPr>
            <w:color w:val="0080AC"/>
            <w:spacing w:val="-8"/>
          </w:rPr>
          <w:t> </w:t>
        </w:r>
        <w:r>
          <w:rPr>
            <w:color w:val="0080AC"/>
            <w:spacing w:val="-4"/>
          </w:rPr>
          <w:t>7</w:t>
        </w:r>
      </w:hyperlink>
      <w:r>
        <w:rPr>
          <w:spacing w:val="-4"/>
        </w:rPr>
        <w:t>b).</w:t>
      </w:r>
      <w:r>
        <w:rPr>
          <w:spacing w:val="-7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molecules </w:t>
      </w:r>
      <w:r>
        <w:rPr>
          <w:spacing w:val="-6"/>
        </w:rPr>
        <w:t>are</w:t>
      </w:r>
      <w:r>
        <w:rPr>
          <w:spacing w:val="-1"/>
        </w:rPr>
        <w:t> </w:t>
      </w:r>
      <w:r>
        <w:rPr>
          <w:spacing w:val="-6"/>
        </w:rPr>
        <w:t>diverse</w:t>
      </w:r>
      <w:r>
        <w:rPr>
          <w:spacing w:val="-1"/>
        </w:rPr>
        <w:t> </w:t>
      </w:r>
      <w:r>
        <w:rPr>
          <w:spacing w:val="-6"/>
        </w:rPr>
        <w:t>in</w:t>
      </w:r>
      <w:r>
        <w:rPr>
          <w:spacing w:val="-1"/>
        </w:rPr>
        <w:t> </w:t>
      </w:r>
      <w:r>
        <w:rPr>
          <w:spacing w:val="-6"/>
        </w:rPr>
        <w:t>structure,</w:t>
      </w:r>
      <w:r>
        <w:rPr>
          <w:spacing w:val="-2"/>
        </w:rPr>
        <w:t> </w:t>
      </w:r>
      <w:r>
        <w:rPr>
          <w:spacing w:val="-6"/>
        </w:rPr>
        <w:t>i.e.,</w:t>
      </w:r>
      <w:r>
        <w:rPr>
          <w:spacing w:val="-2"/>
        </w:rPr>
        <w:t> </w:t>
      </w:r>
      <w:r>
        <w:rPr>
          <w:spacing w:val="-6"/>
        </w:rPr>
        <w:t>that</w:t>
      </w:r>
      <w:r>
        <w:rPr>
          <w:spacing w:val="-1"/>
        </w:rPr>
        <w:t> </w:t>
      </w:r>
      <w:r>
        <w:rPr>
          <w:spacing w:val="-6"/>
        </w:rPr>
        <w:t>they</w:t>
      </w:r>
      <w:r>
        <w:rPr>
          <w:spacing w:val="-1"/>
        </w:rPr>
        <w:t> </w:t>
      </w:r>
      <w:r>
        <w:rPr>
          <w:spacing w:val="-6"/>
        </w:rPr>
        <w:t>cannot</w:t>
      </w:r>
      <w:r>
        <w:rPr>
          <w:spacing w:val="-2"/>
        </w:rPr>
        <w:t> </w:t>
      </w:r>
      <w:r>
        <w:rPr>
          <w:spacing w:val="-6"/>
        </w:rPr>
        <w:t>be</w:t>
      </w:r>
      <w:r>
        <w:rPr>
          <w:spacing w:val="-1"/>
        </w:rPr>
        <w:t> </w:t>
      </w:r>
      <w:r>
        <w:rPr>
          <w:spacing w:val="-6"/>
        </w:rPr>
        <w:t>assigned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one</w:t>
      </w:r>
      <w:r>
        <w:rPr>
          <w:spacing w:val="-1"/>
        </w:rPr>
        <w:t> </w:t>
      </w:r>
      <w:r>
        <w:rPr>
          <w:spacing w:val="-6"/>
        </w:rPr>
        <w:t>or</w:t>
      </w:r>
      <w:r>
        <w:rPr>
          <w:spacing w:val="-1"/>
        </w:rPr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few</w:t>
      </w:r>
      <w:r>
        <w:rPr/>
        <w:t> </w:t>
      </w:r>
      <w:r>
        <w:rPr>
          <w:spacing w:val="-6"/>
        </w:rPr>
        <w:t>chemical</w:t>
      </w:r>
      <w:r>
        <w:rPr>
          <w:spacing w:val="1"/>
        </w:rPr>
        <w:t> </w:t>
      </w:r>
      <w:r>
        <w:rPr>
          <w:spacing w:val="-6"/>
        </w:rPr>
        <w:t>classes.</w:t>
      </w:r>
      <w:r>
        <w:rPr>
          <w:spacing w:val="1"/>
        </w:rPr>
        <w:t> </w:t>
      </w:r>
      <w:r>
        <w:rPr>
          <w:spacing w:val="-6"/>
        </w:rPr>
        <w:t>In</w:t>
      </w:r>
      <w:r>
        <w:rPr>
          <w:spacing w:val="1"/>
        </w:rPr>
        <w:t> </w:t>
      </w:r>
      <w:r>
        <w:rPr>
          <w:spacing w:val="-6"/>
        </w:rPr>
        <w:t>contrast,</w:t>
      </w:r>
      <w:r>
        <w:rPr/>
        <w:t> </w:t>
      </w:r>
      <w:r>
        <w:rPr>
          <w:spacing w:val="-6"/>
        </w:rPr>
        <w:t>the</w:t>
      </w:r>
      <w:r>
        <w:rPr>
          <w:spacing w:val="1"/>
        </w:rPr>
        <w:t> </w:t>
      </w:r>
      <w:r>
        <w:rPr>
          <w:spacing w:val="-6"/>
        </w:rPr>
        <w:t>multiSAMPN</w:t>
      </w:r>
      <w:r>
        <w:rPr>
          <w:spacing w:val="1"/>
        </w:rPr>
        <w:t> </w:t>
      </w:r>
      <w:r>
        <w:rPr>
          <w:spacing w:val="-6"/>
        </w:rPr>
        <w:t>produces</w:t>
      </w:r>
      <w:r>
        <w:rPr>
          <w:spacing w:val="1"/>
        </w:rPr>
        <w:t> </w:t>
      </w:r>
      <w:r>
        <w:rPr>
          <w:spacing w:val="-6"/>
        </w:rPr>
        <w:t>many</w:t>
      </w:r>
      <w:r>
        <w:rPr>
          <w:spacing w:val="1"/>
        </w:rPr>
        <w:t> </w:t>
      </w:r>
      <w:r>
        <w:rPr>
          <w:spacing w:val="-6"/>
        </w:rPr>
        <w:t>more</w:t>
      </w:r>
      <w:r>
        <w:rPr>
          <w:spacing w:val="1"/>
        </w:rPr>
        <w:t> </w:t>
      </w:r>
      <w:r>
        <w:rPr>
          <w:spacing w:val="-6"/>
        </w:rPr>
        <w:t>bad</w:t>
      </w:r>
    </w:p>
    <w:p>
      <w:pPr>
        <w:pStyle w:val="BodyText"/>
        <w:spacing w:line="105" w:lineRule="auto" w:before="87"/>
        <w:ind w:left="118" w:right="117"/>
        <w:jc w:val="both"/>
      </w:pPr>
      <w:r>
        <w:rPr>
          <w:spacing w:val="-4"/>
        </w:rPr>
        <w:t>too</w:t>
      </w:r>
      <w:r>
        <w:rPr>
          <w:spacing w:val="-6"/>
        </w:rPr>
        <w:t> </w:t>
      </w:r>
      <w:r>
        <w:rPr>
          <w:spacing w:val="-4"/>
        </w:rPr>
        <w:t>low</w:t>
      </w:r>
      <w:r>
        <w:rPr>
          <w:spacing w:val="-6"/>
        </w:rPr>
        <w:t> </w:t>
      </w:r>
      <w:r>
        <w:rPr>
          <w:rFonts w:ascii="STIX Math" w:eastAsia="STIX Math"/>
          <w:spacing w:val="-4"/>
        </w:rPr>
        <w:t>log</w:t>
      </w:r>
      <w:r>
        <w:rPr>
          <w:rFonts w:ascii="STIX Math" w:eastAsia="STIX Math"/>
          <w:spacing w:val="-6"/>
        </w:rPr>
        <w:t> </w:t>
      </w:r>
      <w:r>
        <w:rPr>
          <w:rFonts w:ascii="STIX Math" w:eastAsia="STIX Math"/>
          <w:i/>
          <w:spacing w:val="-4"/>
        </w:rPr>
        <w:t>𝑆</w:t>
      </w:r>
      <w:r>
        <w:rPr>
          <w:rFonts w:ascii="STIX Math" w:eastAsia="STIX Math"/>
          <w:i/>
          <w:spacing w:val="15"/>
        </w:rPr>
        <w:t> </w:t>
      </w:r>
      <w:r>
        <w:rPr>
          <w:spacing w:val="-4"/>
        </w:rPr>
        <w:t>values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range of</w:t>
      </w:r>
      <w:r>
        <w:rPr>
          <w:spacing w:val="-6"/>
        </w:rPr>
        <w:t> </w:t>
      </w:r>
      <w:r>
        <w:rPr>
          <w:spacing w:val="-4"/>
        </w:rPr>
        <w:t>different</w:t>
      </w:r>
      <w:r>
        <w:rPr>
          <w:spacing w:val="-6"/>
        </w:rPr>
        <w:t> </w:t>
      </w:r>
      <w:r>
        <w:rPr>
          <w:spacing w:val="-4"/>
        </w:rPr>
        <w:t>compounds.</w:t>
      </w:r>
      <w:r>
        <w:rPr>
          <w:spacing w:val="-6"/>
        </w:rPr>
        <w:t> </w:t>
      </w:r>
      <w:r>
        <w:rPr>
          <w:spacing w:val="-4"/>
        </w:rPr>
        <w:t>Also,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produces </w:t>
      </w:r>
      <w:r>
        <w:rPr>
          <w:spacing w:val="-2"/>
        </w:rPr>
        <w:t>predictions</w:t>
      </w:r>
      <w:r>
        <w:rPr>
          <w:spacing w:val="-8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(see</w:t>
      </w:r>
      <w:r>
        <w:rPr>
          <w:spacing w:val="-8"/>
        </w:rPr>
        <w:t> </w:t>
      </w:r>
      <w:hyperlink w:history="true" w:anchor="_bookmark14">
        <w:r>
          <w:rPr>
            <w:color w:val="0080AC"/>
            <w:spacing w:val="-2"/>
          </w:rPr>
          <w:t>Fig.</w:t>
        </w:r>
        <w:r>
          <w:rPr>
            <w:color w:val="0080AC"/>
            <w:spacing w:val="-8"/>
          </w:rPr>
          <w:t> </w:t>
        </w:r>
        <w:r>
          <w:rPr>
            <w:color w:val="0080AC"/>
            <w:spacing w:val="-2"/>
          </w:rPr>
          <w:t>7</w:t>
        </w:r>
      </w:hyperlink>
      <w:r>
        <w:rPr>
          <w:spacing w:val="-2"/>
        </w:rPr>
        <w:t>a).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specifically,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produces </w:t>
      </w:r>
      <w:r>
        <w:rPr/>
        <w:t>too</w:t>
      </w:r>
      <w:r>
        <w:rPr>
          <w:spacing w:val="-5"/>
        </w:rPr>
        <w:t> </w:t>
      </w:r>
      <w:r>
        <w:rPr/>
        <w:t>high </w:t>
      </w:r>
      <w:r>
        <w:rPr>
          <w:rFonts w:ascii="STIX Math" w:eastAsia="STIX Math"/>
        </w:rPr>
        <w:t>log</w:t>
      </w:r>
      <w:r>
        <w:rPr>
          <w:rFonts w:ascii="STIX Math" w:eastAsia="STIX Math"/>
          <w:spacing w:val="-14"/>
        </w:rPr>
        <w:t> </w:t>
      </w:r>
      <w:r>
        <w:rPr>
          <w:rFonts w:ascii="STIX Math" w:eastAsia="STIX Math"/>
          <w:i/>
        </w:rPr>
        <w:t>𝑆</w:t>
      </w:r>
      <w:r>
        <w:rPr>
          <w:rFonts w:ascii="STIX Math" w:eastAsia="STIX Math"/>
          <w:i/>
          <w:spacing w:val="15"/>
        </w:rPr>
        <w:t> </w:t>
      </w:r>
      <w:r>
        <w:rPr/>
        <w:t>values for some polyhalogenated compounds and some</w:t>
      </w:r>
    </w:p>
    <w:p>
      <w:pPr>
        <w:pStyle w:val="BodyText"/>
        <w:spacing w:line="268" w:lineRule="auto" w:before="28"/>
        <w:ind w:left="118" w:right="120"/>
        <w:jc w:val="both"/>
      </w:pPr>
      <w:r>
        <w:rPr/>
        <w:t>polycyclic</w:t>
      </w:r>
      <w:r>
        <w:rPr>
          <w:spacing w:val="-6"/>
        </w:rPr>
        <w:t> </w:t>
      </w:r>
      <w:r>
        <w:rPr/>
        <w:t>aromatic</w:t>
      </w:r>
      <w:r>
        <w:rPr>
          <w:spacing w:val="-6"/>
        </w:rPr>
        <w:t> </w:t>
      </w:r>
      <w:r>
        <w:rPr/>
        <w:t>hydrocarbon.</w:t>
      </w:r>
      <w:r>
        <w:rPr>
          <w:spacing w:val="-6"/>
        </w:rPr>
        <w:t> </w:t>
      </w:r>
      <w:r>
        <w:rPr/>
        <w:t>Additionally,</w:t>
      </w:r>
      <w:r>
        <w:rPr>
          <w:spacing w:val="-6"/>
        </w:rPr>
        <w:t> </w:t>
      </w:r>
      <w:r>
        <w:rPr/>
        <w:t>note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evaluate </w:t>
      </w:r>
      <w:r>
        <w:rPr>
          <w:spacing w:val="-4"/>
        </w:rPr>
        <w:t>statistical</w:t>
      </w:r>
      <w:r>
        <w:rPr>
          <w:spacing w:val="2"/>
        </w:rPr>
        <w:t> </w:t>
      </w:r>
      <w:r>
        <w:rPr>
          <w:spacing w:val="-4"/>
        </w:rPr>
        <w:t>significance</w:t>
      </w:r>
      <w:r>
        <w:rPr>
          <w:spacing w:val="4"/>
        </w:rPr>
        <w:t> </w:t>
      </w:r>
      <w:r>
        <w:rPr>
          <w:spacing w:val="-4"/>
        </w:rPr>
        <w:t>using</w:t>
      </w:r>
      <w:r>
        <w:rPr>
          <w:spacing w:val="3"/>
        </w:rPr>
        <w:t> </w:t>
      </w:r>
      <w:r>
        <w:rPr>
          <w:spacing w:val="-4"/>
        </w:rPr>
        <w:t>a</w:t>
      </w:r>
      <w:r>
        <w:rPr>
          <w:spacing w:val="4"/>
        </w:rPr>
        <w:t> </w:t>
      </w:r>
      <w:r>
        <w:rPr>
          <w:spacing w:val="-4"/>
        </w:rPr>
        <w:t>one-sided</w:t>
      </w:r>
      <w:r>
        <w:rPr>
          <w:spacing w:val="4"/>
        </w:rPr>
        <w:t> </w:t>
      </w:r>
      <w:r>
        <w:rPr>
          <w:spacing w:val="-4"/>
        </w:rPr>
        <w:t>Wilcoxon</w:t>
      </w:r>
      <w:r>
        <w:rPr>
          <w:spacing w:val="2"/>
        </w:rPr>
        <w:t> </w:t>
      </w:r>
      <w:r>
        <w:rPr>
          <w:spacing w:val="-4"/>
        </w:rPr>
        <w:t>signed-rank</w:t>
      </w:r>
      <w:r>
        <w:rPr>
          <w:spacing w:val="4"/>
        </w:rPr>
        <w:t> </w:t>
      </w:r>
      <w:r>
        <w:rPr>
          <w:spacing w:val="-4"/>
        </w:rPr>
        <w:t>test</w:t>
      </w:r>
      <w:r>
        <w:rPr>
          <w:spacing w:val="3"/>
        </w:rPr>
        <w:t> </w:t>
      </w:r>
      <w:r>
        <w:rPr>
          <w:spacing w:val="-5"/>
        </w:rPr>
        <w:t>and</w:t>
      </w:r>
    </w:p>
    <w:p>
      <w:pPr>
        <w:pStyle w:val="BodyText"/>
        <w:spacing w:line="222" w:lineRule="exact"/>
        <w:ind w:left="118"/>
        <w:jc w:val="both"/>
      </w:pPr>
      <w:r>
        <w:rPr/>
        <w:t>define</w:t>
      </w:r>
      <w:r>
        <w:rPr>
          <w:spacing w:val="-1"/>
        </w:rPr>
        <w:t> </w:t>
      </w:r>
      <w:r>
        <w:rPr/>
        <w:t>the statistical</w:t>
      </w:r>
      <w:r>
        <w:rPr>
          <w:spacing w:val="-1"/>
        </w:rPr>
        <w:t> </w:t>
      </w:r>
      <w:r>
        <w:rPr/>
        <w:t>significance as</w:t>
      </w:r>
      <w:r>
        <w:rPr>
          <w:spacing w:val="-1"/>
        </w:rPr>
        <w:t> </w:t>
      </w:r>
      <w:r>
        <w:rPr>
          <w:rFonts w:ascii="STIX Math" w:eastAsia="STIX Math"/>
          <w:i/>
        </w:rPr>
        <w:t>𝑝</w:t>
      </w:r>
      <w:r>
        <w:rPr/>
        <w:t>-value less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0.05.</w:t>
      </w:r>
      <w:r>
        <w:rPr>
          <w:spacing w:val="-1"/>
        </w:rPr>
        <w:t> </w:t>
      </w:r>
      <w:r>
        <w:rPr/>
        <w:t>All in</w:t>
      </w:r>
      <w:r>
        <w:rPr>
          <w:spacing w:val="-1"/>
        </w:rPr>
        <w:t> </w:t>
      </w:r>
      <w:r>
        <w:rPr>
          <w:spacing w:val="-4"/>
        </w:rPr>
        <w:t>all,</w:t>
      </w:r>
    </w:p>
    <w:p>
      <w:pPr>
        <w:pStyle w:val="BodyText"/>
        <w:spacing w:line="175" w:lineRule="exact"/>
        <w:ind w:left="118"/>
        <w:jc w:val="both"/>
      </w:pPr>
      <w:r>
        <w:rPr/>
        <w:t>both</w:t>
      </w:r>
      <w:r>
        <w:rPr>
          <w:spacing w:val="-5"/>
        </w:rPr>
        <w:t> </w:t>
      </w:r>
      <w:r>
        <w:rPr/>
        <w:t>M2M</w:t>
      </w:r>
      <w:r>
        <w:rPr>
          <w:spacing w:val="-5"/>
        </w:rPr>
        <w:t> </w:t>
      </w:r>
      <w:r>
        <w:rPr/>
        <w:t>trained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aqueous</w:t>
      </w:r>
      <w:r>
        <w:rPr>
          <w:spacing w:val="-5"/>
        </w:rPr>
        <w:t> </w:t>
      </w:r>
      <w:r>
        <w:rPr/>
        <w:t>solubility</w:t>
      </w:r>
      <w:r>
        <w:rPr>
          <w:spacing w:val="-5"/>
        </w:rPr>
        <w:t> </w:t>
      </w:r>
      <w:r>
        <w:rPr/>
        <w:t>dataset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2"/>
        </w:rPr>
        <w:t>TunedM2M</w:t>
      </w:r>
    </w:p>
    <w:p>
      <w:pPr>
        <w:pStyle w:val="BodyText"/>
        <w:spacing w:before="23"/>
        <w:ind w:left="118"/>
        <w:jc w:val="both"/>
      </w:pPr>
      <w:r>
        <w:rPr>
          <w:spacing w:val="-4"/>
        </w:rPr>
        <w:t>significantly</w:t>
      </w:r>
      <w:r>
        <w:rPr>
          <w:spacing w:val="2"/>
        </w:rPr>
        <w:t> </w:t>
      </w:r>
      <w:r>
        <w:rPr>
          <w:spacing w:val="-4"/>
        </w:rPr>
        <w:t>outperform</w:t>
      </w:r>
      <w:r>
        <w:rPr>
          <w:spacing w:val="3"/>
        </w:rPr>
        <w:t> </w:t>
      </w:r>
      <w:r>
        <w:rPr>
          <w:spacing w:val="-4"/>
        </w:rPr>
        <w:t>the</w:t>
      </w:r>
      <w:r>
        <w:rPr>
          <w:spacing w:val="2"/>
        </w:rPr>
        <w:t> </w:t>
      </w:r>
      <w:r>
        <w:rPr>
          <w:spacing w:val="-4"/>
        </w:rPr>
        <w:t>other</w:t>
      </w:r>
      <w:r>
        <w:rPr>
          <w:spacing w:val="3"/>
        </w:rPr>
        <w:t> </w:t>
      </w:r>
      <w:r>
        <w:rPr>
          <w:spacing w:val="-4"/>
        </w:rPr>
        <w:t>models.</w:t>
      </w:r>
    </w:p>
    <w:p>
      <w:pPr>
        <w:spacing w:after="0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90" w:space="190"/>
            <w:col w:w="5270"/>
          </w:cols>
        </w:sectPr>
      </w:pPr>
    </w:p>
    <w:p>
      <w:pPr>
        <w:pStyle w:val="BodyText"/>
        <w:spacing w:before="35"/>
        <w:rPr>
          <w:sz w:val="20"/>
        </w:rPr>
      </w:pPr>
    </w:p>
    <w:p>
      <w:pPr>
        <w:pStyle w:val="BodyText"/>
        <w:ind w:left="1508"/>
        <w:rPr>
          <w:sz w:val="20"/>
        </w:rPr>
      </w:pPr>
      <w:r>
        <w:rPr>
          <w:sz w:val="20"/>
        </w:rPr>
        <w:drawing>
          <wp:inline distT="0" distB="0" distL="0" distR="0">
            <wp:extent cx="4848190" cy="1289303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190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rPr>
          <w:sz w:val="14"/>
        </w:rPr>
      </w:pPr>
    </w:p>
    <w:p>
      <w:pPr>
        <w:spacing w:before="0"/>
        <w:ind w:left="2" w:right="0" w:firstLine="0"/>
        <w:jc w:val="center"/>
        <w:rPr>
          <w:sz w:val="14"/>
        </w:rPr>
      </w:pPr>
      <w:bookmarkStart w:name="_bookmark13" w:id="29"/>
      <w:bookmarkEnd w:id="29"/>
      <w:r>
        <w:rPr/>
      </w:r>
      <w:r>
        <w:rPr>
          <w:rFonts w:ascii="Times New Roman"/>
          <w:b/>
          <w:sz w:val="14"/>
        </w:rPr>
        <w:t>Fig. 6.</w:t>
      </w:r>
      <w:r>
        <w:rPr>
          <w:rFonts w:ascii="Times New Roman"/>
          <w:b/>
          <w:spacing w:val="32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scores</w:t>
      </w:r>
      <w:r>
        <w:rPr>
          <w:spacing w:val="-5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various</w:t>
      </w:r>
      <w:r>
        <w:rPr>
          <w:spacing w:val="-5"/>
          <w:sz w:val="14"/>
        </w:rPr>
        <w:t> </w:t>
      </w:r>
      <w:r>
        <w:rPr>
          <w:sz w:val="14"/>
        </w:rPr>
        <w:t>methods</w:t>
      </w:r>
      <w:r>
        <w:rPr>
          <w:spacing w:val="-5"/>
          <w:sz w:val="14"/>
        </w:rPr>
        <w:t> </w:t>
      </w:r>
      <w:r>
        <w:rPr>
          <w:sz w:val="14"/>
        </w:rPr>
        <w:t>on</w:t>
      </w:r>
      <w:r>
        <w:rPr>
          <w:spacing w:val="-4"/>
          <w:sz w:val="14"/>
        </w:rPr>
        <w:t> </w:t>
      </w:r>
      <w:r>
        <w:rPr>
          <w:sz w:val="14"/>
        </w:rPr>
        <w:t>regression</w:t>
      </w:r>
      <w:r>
        <w:rPr>
          <w:spacing w:val="-5"/>
          <w:sz w:val="14"/>
        </w:rPr>
        <w:t> </w:t>
      </w:r>
      <w:r>
        <w:rPr>
          <w:sz w:val="14"/>
        </w:rPr>
        <w:t>task</w:t>
      </w:r>
      <w:r>
        <w:rPr>
          <w:spacing w:val="-4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test</w:t>
      </w:r>
      <w:r>
        <w:rPr>
          <w:spacing w:val="-5"/>
          <w:sz w:val="14"/>
        </w:rPr>
        <w:t> </w:t>
      </w:r>
      <w:r>
        <w:rPr>
          <w:sz w:val="14"/>
        </w:rPr>
        <w:t>set.</w:t>
      </w:r>
      <w:r>
        <w:rPr>
          <w:spacing w:val="-4"/>
          <w:sz w:val="14"/>
        </w:rPr>
        <w:t> </w:t>
      </w:r>
      <w:r>
        <w:rPr>
          <w:sz w:val="14"/>
        </w:rPr>
        <w:t>We</w:t>
      </w:r>
      <w:r>
        <w:rPr>
          <w:spacing w:val="-5"/>
          <w:sz w:val="14"/>
        </w:rPr>
        <w:t> </w:t>
      </w:r>
      <w:r>
        <w:rPr>
          <w:sz w:val="14"/>
        </w:rPr>
        <w:t>achieved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best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results.</w:t>
      </w: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1186700</wp:posOffset>
            </wp:positionH>
            <wp:positionV relativeFrom="paragraph">
              <wp:posOffset>147606</wp:posOffset>
            </wp:positionV>
            <wp:extent cx="5196839" cy="5833872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839" cy="5833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  <w:rPr>
          <w:sz w:val="14"/>
        </w:rPr>
      </w:pPr>
    </w:p>
    <w:p>
      <w:pPr>
        <w:spacing w:before="0"/>
        <w:ind w:left="5" w:right="1" w:firstLine="0"/>
        <w:jc w:val="center"/>
        <w:rPr>
          <w:sz w:val="14"/>
        </w:rPr>
      </w:pPr>
      <w:bookmarkStart w:name="_bookmark14" w:id="30"/>
      <w:bookmarkEnd w:id="30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3"/>
          <w:sz w:val="14"/>
        </w:rPr>
        <w:t> </w:t>
      </w:r>
      <w:r>
        <w:rPr>
          <w:rFonts w:ascii="Times New Roman"/>
          <w:b/>
          <w:sz w:val="14"/>
        </w:rPr>
        <w:t>7.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Scatter</w:t>
      </w:r>
      <w:r>
        <w:rPr>
          <w:spacing w:val="-1"/>
          <w:sz w:val="14"/>
        </w:rPr>
        <w:t> </w:t>
      </w:r>
      <w:r>
        <w:rPr>
          <w:sz w:val="14"/>
        </w:rPr>
        <w:t>plot</w:t>
      </w:r>
      <w:r>
        <w:rPr>
          <w:spacing w:val="-1"/>
          <w:sz w:val="14"/>
        </w:rPr>
        <w:t> </w:t>
      </w:r>
      <w:r>
        <w:rPr>
          <w:sz w:val="14"/>
        </w:rPr>
        <w:t>for</w:t>
      </w:r>
      <w:r>
        <w:rPr>
          <w:spacing w:val="-2"/>
          <w:sz w:val="14"/>
        </w:rPr>
        <w:t> </w:t>
      </w:r>
      <w:r>
        <w:rPr>
          <w:sz w:val="14"/>
        </w:rPr>
        <w:t>measured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computational</w:t>
      </w:r>
      <w:r>
        <w:rPr>
          <w:spacing w:val="-1"/>
          <w:sz w:val="14"/>
        </w:rPr>
        <w:t> </w:t>
      </w:r>
      <w:r>
        <w:rPr>
          <w:sz w:val="14"/>
        </w:rPr>
        <w:t>model</w:t>
      </w:r>
      <w:r>
        <w:rPr>
          <w:spacing w:val="-1"/>
          <w:sz w:val="14"/>
        </w:rPr>
        <w:t> </w:t>
      </w:r>
      <w:r>
        <w:rPr>
          <w:sz w:val="14"/>
        </w:rPr>
        <w:t>output</w:t>
      </w:r>
      <w:r>
        <w:rPr>
          <w:spacing w:val="-1"/>
          <w:sz w:val="14"/>
        </w:rPr>
        <w:t> </w:t>
      </w:r>
      <w:r>
        <w:rPr>
          <w:sz w:val="14"/>
        </w:rPr>
        <w:t>values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aqueous</w:t>
      </w:r>
      <w:r>
        <w:rPr>
          <w:spacing w:val="-1"/>
          <w:sz w:val="14"/>
        </w:rPr>
        <w:t> </w:t>
      </w:r>
      <w:r>
        <w:rPr>
          <w:sz w:val="14"/>
        </w:rPr>
        <w:t>solubility</w:t>
      </w:r>
      <w:r>
        <w:rPr>
          <w:spacing w:val="-1"/>
          <w:sz w:val="14"/>
        </w:rPr>
        <w:t> </w:t>
      </w:r>
      <w:r>
        <w:rPr>
          <w:sz w:val="14"/>
        </w:rPr>
        <w:t>in</w:t>
      </w:r>
      <w:r>
        <w:rPr>
          <w:spacing w:val="-1"/>
          <w:sz w:val="14"/>
        </w:rPr>
        <w:t> </w:t>
      </w:r>
      <w:r>
        <w:rPr>
          <w:sz w:val="14"/>
        </w:rPr>
        <w:t>two</w:t>
      </w:r>
      <w:r>
        <w:rPr>
          <w:spacing w:val="-1"/>
          <w:sz w:val="14"/>
        </w:rPr>
        <w:t> </w:t>
      </w:r>
      <w:r>
        <w:rPr>
          <w:sz w:val="14"/>
        </w:rPr>
        <w:t>different</w:t>
      </w:r>
      <w:r>
        <w:rPr>
          <w:spacing w:val="-2"/>
          <w:sz w:val="14"/>
        </w:rPr>
        <w:t> </w:t>
      </w:r>
      <w:r>
        <w:rPr>
          <w:sz w:val="14"/>
        </w:rPr>
        <w:t>approaches:</w:t>
      </w:r>
      <w:r>
        <w:rPr>
          <w:spacing w:val="-2"/>
          <w:sz w:val="14"/>
        </w:rPr>
        <w:t> </w:t>
      </w:r>
      <w:r>
        <w:rPr>
          <w:sz w:val="14"/>
        </w:rPr>
        <w:t>(a)</w:t>
      </w:r>
      <w:r>
        <w:rPr>
          <w:spacing w:val="-1"/>
          <w:sz w:val="14"/>
        </w:rPr>
        <w:t> </w:t>
      </w:r>
      <w:r>
        <w:rPr>
          <w:sz w:val="14"/>
        </w:rPr>
        <w:t>multiSAMPN,</w:t>
      </w:r>
      <w:r>
        <w:rPr>
          <w:spacing w:val="-1"/>
          <w:sz w:val="14"/>
        </w:rPr>
        <w:t> </w:t>
      </w:r>
      <w:r>
        <w:rPr>
          <w:sz w:val="14"/>
        </w:rPr>
        <w:t>(b)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TunedM2M.</w:t>
      </w:r>
    </w:p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100"/>
        <w:ind w:left="118" w:right="38" w:firstLine="239"/>
        <w:jc w:val="both"/>
      </w:pPr>
      <w:r>
        <w:rPr>
          <w:spacing w:val="-2"/>
        </w:rPr>
        <w:t>Q2: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there</w:t>
      </w:r>
      <w:r>
        <w:rPr>
          <w:spacing w:val="-6"/>
        </w:rPr>
        <w:t> </w:t>
      </w:r>
      <w:r>
        <w:rPr>
          <w:spacing w:val="-2"/>
        </w:rPr>
        <w:t>any</w:t>
      </w:r>
      <w:r>
        <w:rPr>
          <w:spacing w:val="-6"/>
        </w:rPr>
        <w:t> </w:t>
      </w:r>
      <w:r>
        <w:rPr>
          <w:spacing w:val="-2"/>
        </w:rPr>
        <w:t>noticeable</w:t>
      </w:r>
      <w:r>
        <w:rPr>
          <w:spacing w:val="-6"/>
        </w:rPr>
        <w:t> </w:t>
      </w:r>
      <w:r>
        <w:rPr>
          <w:spacing w:val="-2"/>
        </w:rPr>
        <w:t>difference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6"/>
        </w:rPr>
        <w:t> </w:t>
      </w:r>
      <w:r>
        <w:rPr>
          <w:spacing w:val="-2"/>
        </w:rPr>
        <w:t>M2M</w:t>
      </w:r>
      <w:r>
        <w:rPr>
          <w:spacing w:val="-6"/>
        </w:rPr>
        <w:t> </w:t>
      </w:r>
      <w:r>
        <w:rPr>
          <w:spacing w:val="-2"/>
        </w:rPr>
        <w:t>when</w:t>
      </w:r>
      <w:r>
        <w:rPr>
          <w:spacing w:val="-6"/>
        </w:rPr>
        <w:t> </w:t>
      </w:r>
      <w:r>
        <w:rPr>
          <w:spacing w:val="-2"/>
        </w:rPr>
        <w:t>learned </w:t>
      </w:r>
      <w:r>
        <w:rPr/>
        <w:t>only on the aqueous solubility dataset, and TunedM2M?</w:t>
      </w:r>
    </w:p>
    <w:p>
      <w:pPr>
        <w:pStyle w:val="BodyText"/>
        <w:spacing w:line="268" w:lineRule="auto" w:before="1"/>
        <w:ind w:left="118" w:right="38" w:firstLine="239"/>
        <w:jc w:val="both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computational</w:t>
      </w:r>
      <w:r>
        <w:rPr>
          <w:spacing w:val="-6"/>
        </w:rPr>
        <w:t> </w:t>
      </w:r>
      <w:r>
        <w:rPr>
          <w:spacing w:val="-2"/>
        </w:rPr>
        <w:t>tasks</w:t>
      </w:r>
      <w:r>
        <w:rPr>
          <w:spacing w:val="-6"/>
        </w:rPr>
        <w:t> </w:t>
      </w:r>
      <w:r>
        <w:rPr>
          <w:spacing w:val="-2"/>
        </w:rPr>
        <w:t>run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answer</w:t>
      </w:r>
      <w:r>
        <w:rPr>
          <w:spacing w:val="-6"/>
        </w:rPr>
        <w:t> </w:t>
      </w:r>
      <w:r>
        <w:rPr>
          <w:spacing w:val="-2"/>
        </w:rPr>
        <w:t>Question</w:t>
      </w:r>
      <w:r>
        <w:rPr>
          <w:spacing w:val="-6"/>
        </w:rPr>
        <w:t> </w:t>
      </w:r>
      <w:r>
        <w:rPr>
          <w:spacing w:val="-2"/>
        </w:rPr>
        <w:t>no.</w:t>
      </w:r>
      <w:r>
        <w:rPr>
          <w:spacing w:val="-6"/>
        </w:rPr>
        <w:t> </w:t>
      </w:r>
      <w:r>
        <w:rPr>
          <w:spacing w:val="-2"/>
        </w:rPr>
        <w:t>1</w:t>
      </w:r>
      <w:r>
        <w:rPr>
          <w:spacing w:val="-6"/>
        </w:rPr>
        <w:t> </w:t>
      </w:r>
      <w:r>
        <w:rPr>
          <w:spacing w:val="-2"/>
        </w:rPr>
        <w:t>suggest</w:t>
      </w:r>
      <w:r>
        <w:rPr>
          <w:spacing w:val="-6"/>
        </w:rPr>
        <w:t> </w:t>
      </w:r>
      <w:r>
        <w:rPr>
          <w:spacing w:val="-2"/>
        </w:rPr>
        <w:t>that </w:t>
      </w:r>
      <w:r>
        <w:rPr/>
        <w:t>TunedM2M</w:t>
      </w:r>
      <w:r>
        <w:rPr>
          <w:spacing w:val="-11"/>
        </w:rPr>
        <w:t> </w:t>
      </w:r>
      <w:r>
        <w:rPr/>
        <w:t>works</w:t>
      </w:r>
      <w:r>
        <w:rPr>
          <w:spacing w:val="-11"/>
        </w:rPr>
        <w:t> </w:t>
      </w:r>
      <w:r>
        <w:rPr/>
        <w:t>better</w:t>
      </w:r>
      <w:r>
        <w:rPr>
          <w:spacing w:val="-11"/>
        </w:rPr>
        <w:t> </w:t>
      </w:r>
      <w:r>
        <w:rPr/>
        <w:t>than</w:t>
      </w:r>
      <w:r>
        <w:rPr>
          <w:spacing w:val="-11"/>
        </w:rPr>
        <w:t> </w:t>
      </w:r>
      <w:r>
        <w:rPr/>
        <w:t>M2M</w:t>
      </w:r>
      <w:r>
        <w:rPr>
          <w:spacing w:val="-11"/>
        </w:rPr>
        <w:t> </w:t>
      </w:r>
      <w:r>
        <w:rPr/>
        <w:t>trained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aqueous</w:t>
      </w:r>
      <w:r>
        <w:rPr>
          <w:spacing w:val="-11"/>
        </w:rPr>
        <w:t> </w:t>
      </w:r>
      <w:r>
        <w:rPr/>
        <w:t>solubility </w:t>
      </w:r>
      <w:r>
        <w:rPr>
          <w:spacing w:val="-4"/>
        </w:rPr>
        <w:t>dataset.</w:t>
      </w:r>
      <w:r>
        <w:rPr>
          <w:spacing w:val="-2"/>
        </w:rPr>
        <w:t> </w:t>
      </w:r>
      <w:r>
        <w:rPr>
          <w:spacing w:val="-4"/>
        </w:rPr>
        <w:t>Nevertheless,</w:t>
      </w:r>
      <w:r>
        <w:rPr>
          <w:spacing w:val="-2"/>
        </w:rPr>
        <w:t> </w:t>
      </w:r>
      <w:r>
        <w:rPr>
          <w:spacing w:val="-4"/>
        </w:rPr>
        <w:t>to</w:t>
      </w:r>
      <w:r>
        <w:rPr>
          <w:spacing w:val="-2"/>
        </w:rPr>
        <w:t> </w:t>
      </w:r>
      <w:r>
        <w:rPr>
          <w:spacing w:val="-4"/>
        </w:rPr>
        <w:t>answer</w:t>
      </w:r>
      <w:r>
        <w:rPr>
          <w:spacing w:val="-1"/>
        </w:rPr>
        <w:t> </w:t>
      </w:r>
      <w:r>
        <w:rPr>
          <w:spacing w:val="-4"/>
        </w:rPr>
        <w:t>Q2,</w:t>
      </w:r>
      <w:r>
        <w:rPr>
          <w:spacing w:val="-2"/>
        </w:rPr>
        <w:t> </w:t>
      </w:r>
      <w:r>
        <w:rPr>
          <w:spacing w:val="-4"/>
        </w:rPr>
        <w:t>we</w:t>
      </w:r>
      <w:r>
        <w:rPr>
          <w:spacing w:val="-2"/>
        </w:rPr>
        <w:t> </w:t>
      </w:r>
      <w:r>
        <w:rPr>
          <w:spacing w:val="-4"/>
        </w:rPr>
        <w:t>conducted</w:t>
      </w:r>
      <w:r>
        <w:rPr>
          <w:spacing w:val="-1"/>
        </w:rPr>
        <w:t> </w:t>
      </w:r>
      <w:r>
        <w:rPr>
          <w:spacing w:val="-4"/>
        </w:rPr>
        <w:t>additional</w:t>
      </w:r>
      <w:r>
        <w:rPr>
          <w:spacing w:val="-2"/>
        </w:rPr>
        <w:t> </w:t>
      </w:r>
      <w:r>
        <w:rPr>
          <w:spacing w:val="-4"/>
        </w:rPr>
        <w:t>analyses:</w:t>
      </w:r>
    </w:p>
    <w:p>
      <w:pPr>
        <w:pStyle w:val="BodyText"/>
        <w:spacing w:line="268" w:lineRule="auto" w:before="100"/>
        <w:ind w:left="118" w:right="116"/>
        <w:jc w:val="both"/>
      </w:pPr>
      <w:r>
        <w:rPr/>
        <w:br w:type="column"/>
      </w:r>
      <w:r>
        <w:rPr/>
        <w:t>TunedM2M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again</w:t>
      </w:r>
      <w:r>
        <w:rPr>
          <w:spacing w:val="-8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M2M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trained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scratch only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aqueous</w:t>
      </w:r>
      <w:r>
        <w:rPr>
          <w:spacing w:val="-11"/>
        </w:rPr>
        <w:t> </w:t>
      </w:r>
      <w:r>
        <w:rPr/>
        <w:t>solubility</w:t>
      </w:r>
      <w:r>
        <w:rPr>
          <w:spacing w:val="-11"/>
        </w:rPr>
        <w:t> </w:t>
      </w:r>
      <w:r>
        <w:rPr/>
        <w:t>dataset.</w:t>
      </w:r>
      <w:r>
        <w:rPr>
          <w:spacing w:val="-11"/>
        </w:rPr>
        <w:t> </w:t>
      </w:r>
      <w:r>
        <w:rPr/>
        <w:t>However,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time,</w:t>
      </w:r>
      <w:r>
        <w:rPr>
          <w:spacing w:val="-11"/>
        </w:rPr>
        <w:t> </w:t>
      </w:r>
      <w:r>
        <w:rPr/>
        <w:t>both</w:t>
      </w:r>
      <w:r>
        <w:rPr>
          <w:spacing w:val="-10"/>
        </w:rPr>
        <w:t> </w:t>
      </w:r>
      <w:r>
        <w:rPr/>
        <w:t>M2M and TunedM2M were trained on different numbers of training data and tested on the test set with the ratio of train:valid:test at 8:1:1 and</w:t>
      </w:r>
      <w:r>
        <w:rPr>
          <w:spacing w:val="10"/>
        </w:rPr>
        <w:t> </w:t>
      </w:r>
      <w:r>
        <w:rPr/>
        <w:t>random</w:t>
      </w:r>
      <w:r>
        <w:rPr>
          <w:spacing w:val="11"/>
        </w:rPr>
        <w:t> </w:t>
      </w:r>
      <w:r>
        <w:rPr/>
        <w:t>split.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hyperlink w:history="true" w:anchor="_bookmark15">
        <w:r>
          <w:rPr>
            <w:color w:val="0080AC"/>
          </w:rPr>
          <w:t>Fig.</w:t>
        </w:r>
        <w:r>
          <w:rPr>
            <w:color w:val="0080AC"/>
            <w:spacing w:val="11"/>
          </w:rPr>
          <w:t> </w:t>
        </w:r>
        <w:r>
          <w:rPr>
            <w:color w:val="0080AC"/>
          </w:rPr>
          <w:t>8</w:t>
        </w:r>
      </w:hyperlink>
      <w:r>
        <w:rPr>
          <w:color w:val="0080AC"/>
          <w:spacing w:val="11"/>
        </w:rPr>
        <w:t> </w:t>
      </w:r>
      <w:r>
        <w:rPr/>
        <w:t>shows,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different</w:t>
      </w:r>
      <w:r>
        <w:rPr>
          <w:spacing w:val="11"/>
        </w:rPr>
        <w:t> </w:t>
      </w:r>
      <w:r>
        <w:rPr/>
        <w:t>numbers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2"/>
        </w:rPr>
        <w:t>train-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6" w:space="194"/>
            <w:col w:w="5270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768"/>
        <w:rPr>
          <w:sz w:val="20"/>
        </w:rPr>
      </w:pPr>
      <w:r>
        <w:rPr>
          <w:sz w:val="20"/>
        </w:rPr>
        <w:drawing>
          <wp:inline distT="0" distB="0" distL="0" distR="0">
            <wp:extent cx="2361250" cy="1472183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250" cy="14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rPr>
          <w:sz w:val="14"/>
        </w:rPr>
      </w:pPr>
    </w:p>
    <w:p>
      <w:pPr>
        <w:spacing w:line="280" w:lineRule="auto" w:before="0"/>
        <w:ind w:left="118" w:right="38" w:firstLine="0"/>
        <w:jc w:val="both"/>
        <w:rPr>
          <w:sz w:val="14"/>
        </w:rPr>
      </w:pPr>
      <w:bookmarkStart w:name="_bookmark15" w:id="31"/>
      <w:bookmarkEnd w:id="31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-9"/>
          <w:sz w:val="14"/>
        </w:rPr>
        <w:t> </w:t>
      </w:r>
      <w:r>
        <w:rPr>
          <w:rFonts w:ascii="Times New Roman"/>
          <w:b/>
          <w:sz w:val="14"/>
        </w:rPr>
        <w:t>8.</w:t>
      </w:r>
      <w:r>
        <w:rPr>
          <w:rFonts w:ascii="Times New Roman"/>
          <w:b/>
          <w:spacing w:val="4"/>
          <w:sz w:val="14"/>
        </w:rPr>
        <w:t> </w:t>
      </w:r>
      <w:r>
        <w:rPr>
          <w:sz w:val="14"/>
        </w:rPr>
        <w:t>Performance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M2M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TunedM2M</w:t>
      </w:r>
      <w:r>
        <w:rPr>
          <w:spacing w:val="-10"/>
          <w:sz w:val="14"/>
        </w:rPr>
        <w:t> </w:t>
      </w:r>
      <w:r>
        <w:rPr>
          <w:sz w:val="14"/>
        </w:rPr>
        <w:t>on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different</w:t>
      </w:r>
      <w:r>
        <w:rPr>
          <w:spacing w:val="-10"/>
          <w:sz w:val="14"/>
        </w:rPr>
        <w:t> </w:t>
      </w:r>
      <w:r>
        <w:rPr>
          <w:sz w:val="14"/>
        </w:rPr>
        <w:t>size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training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set.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68" w:lineRule="auto"/>
        <w:ind w:left="118" w:right="39"/>
        <w:jc w:val="both"/>
      </w:pPr>
      <w:r>
        <w:rPr/>
        <w:t>ing</w:t>
      </w:r>
      <w:r>
        <w:rPr>
          <w:spacing w:val="-5"/>
        </w:rPr>
        <w:t> </w:t>
      </w:r>
      <w:r>
        <w:rPr/>
        <w:t>data,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TunedM2M</w:t>
      </w:r>
      <w:r>
        <w:rPr>
          <w:spacing w:val="-5"/>
        </w:rPr>
        <w:t> </w:t>
      </w:r>
      <w:r>
        <w:rPr/>
        <w:t>outperformed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cases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M2M</w:t>
      </w:r>
      <w:r>
        <w:rPr>
          <w:spacing w:val="-5"/>
        </w:rPr>
        <w:t> </w:t>
      </w:r>
      <w:r>
        <w:rPr/>
        <w:t>trained </w:t>
      </w:r>
      <w:r>
        <w:rPr>
          <w:spacing w:val="-4"/>
        </w:rPr>
        <w:t>from</w:t>
      </w:r>
      <w:r>
        <w:rPr>
          <w:spacing w:val="-5"/>
        </w:rPr>
        <w:t> </w:t>
      </w:r>
      <w:r>
        <w:rPr>
          <w:spacing w:val="-4"/>
        </w:rPr>
        <w:t>scratch</w:t>
      </w:r>
      <w:r>
        <w:rPr>
          <w:spacing w:val="-5"/>
        </w:rPr>
        <w:t> </w:t>
      </w:r>
      <w:r>
        <w:rPr>
          <w:spacing w:val="-4"/>
        </w:rPr>
        <w:t>on</w:t>
      </w:r>
      <w:r>
        <w:rPr>
          <w:spacing w:val="-5"/>
        </w:rPr>
        <w:t> </w:t>
      </w:r>
      <w:r>
        <w:rPr>
          <w:spacing w:val="-4"/>
        </w:rPr>
        <w:t>aqueous</w:t>
      </w:r>
      <w:r>
        <w:rPr>
          <w:spacing w:val="-5"/>
        </w:rPr>
        <w:t> </w:t>
      </w:r>
      <w:r>
        <w:rPr>
          <w:spacing w:val="-4"/>
        </w:rPr>
        <w:t>solubility</w:t>
      </w:r>
      <w:r>
        <w:rPr>
          <w:spacing w:val="-6"/>
        </w:rPr>
        <w:t> </w:t>
      </w:r>
      <w:r>
        <w:rPr>
          <w:spacing w:val="-4"/>
        </w:rPr>
        <w:t>dataset.</w:t>
      </w:r>
      <w:r>
        <w:rPr>
          <w:spacing w:val="-5"/>
        </w:rPr>
        <w:t> </w:t>
      </w: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suggests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trans- fer learning strategy that is applied in the TunedM2M architecture pro- vides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-2"/>
        </w:rPr>
        <w:t> </w:t>
      </w:r>
      <w:r>
        <w:rPr>
          <w:spacing w:val="-4"/>
        </w:rPr>
        <w:t>robust</w:t>
      </w:r>
      <w:r>
        <w:rPr>
          <w:spacing w:val="-2"/>
        </w:rPr>
        <w:t> </w:t>
      </w:r>
      <w:r>
        <w:rPr>
          <w:spacing w:val="-4"/>
        </w:rPr>
        <w:t>improvement</w:t>
      </w:r>
      <w:r>
        <w:rPr>
          <w:spacing w:val="-2"/>
        </w:rPr>
        <w:t> </w:t>
      </w:r>
      <w:r>
        <w:rPr>
          <w:spacing w:val="-4"/>
        </w:rPr>
        <w:t>of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model.</w:t>
      </w:r>
      <w:r>
        <w:rPr>
          <w:spacing w:val="-2"/>
        </w:rPr>
        <w:t> </w:t>
      </w:r>
      <w:r>
        <w:rPr>
          <w:spacing w:val="-4"/>
        </w:rPr>
        <w:t>In</w:t>
      </w:r>
      <w:r>
        <w:rPr>
          <w:spacing w:val="-2"/>
        </w:rPr>
        <w:t> </w:t>
      </w:r>
      <w:r>
        <w:rPr>
          <w:spacing w:val="-4"/>
        </w:rPr>
        <w:t>other</w:t>
      </w:r>
      <w:r>
        <w:rPr>
          <w:spacing w:val="-2"/>
        </w:rPr>
        <w:t> </w:t>
      </w:r>
      <w:r>
        <w:rPr>
          <w:spacing w:val="-4"/>
        </w:rPr>
        <w:t>words,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outcomes</w:t>
      </w:r>
    </w:p>
    <w:p>
      <w:pPr>
        <w:spacing w:before="96"/>
        <w:ind w:left="1433" w:right="0" w:firstLine="0"/>
        <w:jc w:val="both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5</w:t>
      </w:r>
    </w:p>
    <w:p>
      <w:pPr>
        <w:spacing w:line="280" w:lineRule="auto" w:before="31"/>
        <w:ind w:left="1433" w:right="1436" w:firstLine="0"/>
        <w:jc w:val="both"/>
        <w:rPr>
          <w:sz w:val="14"/>
        </w:rPr>
      </w:pPr>
      <w:r>
        <w:rPr>
          <w:sz w:val="14"/>
        </w:rPr>
        <w:t>Evaluations of prediction for </w:t>
      </w:r>
      <w:r>
        <w:rPr>
          <w:sz w:val="14"/>
        </w:rPr>
        <w:t>32</w:t>
      </w:r>
      <w:r>
        <w:rPr>
          <w:spacing w:val="40"/>
          <w:sz w:val="14"/>
        </w:rPr>
        <w:t> </w:t>
      </w:r>
      <w:r>
        <w:rPr>
          <w:sz w:val="14"/>
        </w:rPr>
        <w:t>molecules from the 2019 Solubility</w:t>
      </w:r>
      <w:r>
        <w:rPr>
          <w:spacing w:val="40"/>
          <w:sz w:val="14"/>
        </w:rPr>
        <w:t> </w:t>
      </w:r>
      <w:r>
        <w:rPr>
          <w:sz w:val="14"/>
        </w:rPr>
        <w:t>Challenge </w:t>
      </w:r>
      <w:hyperlink w:history="true" w:anchor="_bookmark27">
        <w:r>
          <w:rPr>
            <w:color w:val="0080AC"/>
            <w:sz w:val="14"/>
          </w:rPr>
          <w:t>[6]</w:t>
        </w:r>
      </w:hyperlink>
      <w:r>
        <w:rPr>
          <w:sz w:val="14"/>
        </w:rPr>
        <w:t>.</w:t>
      </w:r>
    </w:p>
    <w:p>
      <w:pPr>
        <w:pStyle w:val="BodyText"/>
        <w:spacing w:before="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4732744</wp:posOffset>
                </wp:positionH>
                <wp:positionV relativeFrom="paragraph">
                  <wp:posOffset>45772</wp:posOffset>
                </wp:positionV>
                <wp:extent cx="1518920" cy="1270"/>
                <wp:effectExtent l="0" t="0" r="0" b="0"/>
                <wp:wrapTopAndBottom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1518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8920" h="0">
                              <a:moveTo>
                                <a:pt x="0" y="0"/>
                              </a:moveTo>
                              <a:lnTo>
                                <a:pt x="151836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657013pt;margin-top:3.60411pt;width:119.6pt;height:.1pt;mso-position-horizontal-relative:page;mso-position-vertical-relative:paragraph;z-index:-15702528;mso-wrap-distance-left:0;mso-wrap-distance-right:0" id="docshape46" coordorigin="7453,72" coordsize="2392,0" path="m7453,72l9844,72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3369" w:val="left" w:leader="none"/>
        </w:tabs>
        <w:spacing w:before="60"/>
        <w:ind w:left="1552" w:right="0" w:firstLine="0"/>
        <w:jc w:val="left"/>
        <w:rPr>
          <w:sz w:val="12"/>
        </w:rPr>
      </w:pPr>
      <w:r>
        <w:rPr>
          <w:spacing w:val="-2"/>
          <w:sz w:val="12"/>
        </w:rPr>
        <w:t>Method</w:t>
      </w:r>
      <w:r>
        <w:rPr>
          <w:sz w:val="12"/>
        </w:rPr>
        <w:tab/>
      </w:r>
      <w:r>
        <w:rPr>
          <w:spacing w:val="-4"/>
          <w:sz w:val="12"/>
        </w:rPr>
        <w:t>RMSE</w:t>
      </w:r>
    </w:p>
    <w:p>
      <w:pPr>
        <w:tabs>
          <w:tab w:pos="3634" w:val="right" w:leader="none"/>
        </w:tabs>
        <w:spacing w:before="136"/>
        <w:ind w:left="1552" w:right="0" w:firstLine="0"/>
        <w:jc w:val="left"/>
        <w:rPr>
          <w:rFonts w:ascii="Times New Roman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4732744</wp:posOffset>
                </wp:positionH>
                <wp:positionV relativeFrom="paragraph">
                  <wp:posOffset>45105</wp:posOffset>
                </wp:positionV>
                <wp:extent cx="1518920" cy="127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1518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8920" h="0">
                              <a:moveTo>
                                <a:pt x="0" y="0"/>
                              </a:moveTo>
                              <a:lnTo>
                                <a:pt x="151836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5264" from="372.657013pt,3.551625pt" to="492.213013pt,3.551625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5"/>
          <w:w w:val="115"/>
          <w:sz w:val="12"/>
        </w:rPr>
        <w:t>RF</w:t>
      </w:r>
      <w:r>
        <w:rPr>
          <w:sz w:val="12"/>
        </w:rPr>
        <w:tab/>
      </w:r>
      <w:r>
        <w:rPr>
          <w:rFonts w:ascii="Times New Roman"/>
          <w:b/>
          <w:spacing w:val="-4"/>
          <w:w w:val="115"/>
          <w:sz w:val="12"/>
        </w:rPr>
        <w:t>1.62</w:t>
      </w:r>
    </w:p>
    <w:p>
      <w:pPr>
        <w:tabs>
          <w:tab w:pos="3620" w:val="right" w:leader="none"/>
        </w:tabs>
        <w:spacing w:before="31"/>
        <w:ind w:left="1552" w:right="0" w:firstLine="0"/>
        <w:jc w:val="left"/>
        <w:rPr>
          <w:sz w:val="12"/>
        </w:rPr>
      </w:pPr>
      <w:r>
        <w:rPr>
          <w:spacing w:val="-5"/>
          <w:sz w:val="12"/>
        </w:rPr>
        <w:t>MPN</w:t>
      </w:r>
      <w:r>
        <w:rPr>
          <w:sz w:val="12"/>
        </w:rPr>
        <w:tab/>
      </w:r>
      <w:r>
        <w:rPr>
          <w:spacing w:val="-4"/>
          <w:sz w:val="12"/>
        </w:rPr>
        <w:t>3.14</w:t>
      </w:r>
    </w:p>
    <w:p>
      <w:pPr>
        <w:tabs>
          <w:tab w:pos="3620" w:val="right" w:leader="none"/>
        </w:tabs>
        <w:spacing w:before="32"/>
        <w:ind w:left="1552" w:right="0" w:firstLine="0"/>
        <w:jc w:val="left"/>
        <w:rPr>
          <w:sz w:val="12"/>
        </w:rPr>
      </w:pPr>
      <w:r>
        <w:rPr>
          <w:spacing w:val="-2"/>
          <w:sz w:val="12"/>
        </w:rPr>
        <w:t>SAMPN</w:t>
      </w:r>
      <w:r>
        <w:rPr>
          <w:sz w:val="12"/>
        </w:rPr>
        <w:tab/>
      </w:r>
      <w:r>
        <w:rPr>
          <w:spacing w:val="-4"/>
          <w:sz w:val="12"/>
        </w:rPr>
        <w:t>3.35</w:t>
      </w:r>
    </w:p>
    <w:p>
      <w:pPr>
        <w:tabs>
          <w:tab w:pos="3620" w:val="right" w:leader="none"/>
        </w:tabs>
        <w:spacing w:before="32"/>
        <w:ind w:left="1552" w:right="0" w:firstLine="0"/>
        <w:jc w:val="left"/>
        <w:rPr>
          <w:sz w:val="12"/>
        </w:rPr>
      </w:pPr>
      <w:r>
        <w:rPr>
          <w:spacing w:val="-2"/>
          <w:sz w:val="12"/>
        </w:rPr>
        <w:t>multiMPN</w:t>
      </w:r>
      <w:r>
        <w:rPr>
          <w:sz w:val="12"/>
        </w:rPr>
        <w:tab/>
      </w:r>
      <w:r>
        <w:rPr>
          <w:spacing w:val="-4"/>
          <w:sz w:val="12"/>
        </w:rPr>
        <w:t>3.24</w:t>
      </w:r>
    </w:p>
    <w:p>
      <w:pPr>
        <w:tabs>
          <w:tab w:pos="3620" w:val="right" w:leader="none"/>
        </w:tabs>
        <w:spacing w:before="31"/>
        <w:ind w:left="1552" w:right="0" w:firstLine="0"/>
        <w:jc w:val="left"/>
        <w:rPr>
          <w:sz w:val="12"/>
        </w:rPr>
      </w:pPr>
      <w:r>
        <w:rPr>
          <w:spacing w:val="-2"/>
          <w:sz w:val="12"/>
        </w:rPr>
        <w:t>multiSAMPN</w:t>
      </w:r>
      <w:r>
        <w:rPr>
          <w:sz w:val="12"/>
        </w:rPr>
        <w:tab/>
      </w:r>
      <w:r>
        <w:rPr>
          <w:spacing w:val="-4"/>
          <w:sz w:val="12"/>
        </w:rPr>
        <w:t>3.48</w:t>
      </w:r>
    </w:p>
    <w:p>
      <w:pPr>
        <w:tabs>
          <w:tab w:pos="3620" w:val="right" w:leader="none"/>
        </w:tabs>
        <w:spacing w:before="32"/>
        <w:ind w:left="155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4732744</wp:posOffset>
                </wp:positionH>
                <wp:positionV relativeFrom="paragraph">
                  <wp:posOffset>158566</wp:posOffset>
                </wp:positionV>
                <wp:extent cx="1518920" cy="127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1518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8920" h="0">
                              <a:moveTo>
                                <a:pt x="0" y="0"/>
                              </a:moveTo>
                              <a:lnTo>
                                <a:pt x="151836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5776" from="372.657013pt,12.485523pt" to="492.213013pt,12.485523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sz w:val="12"/>
        </w:rPr>
        <w:t>TunedM2M</w:t>
      </w:r>
      <w:r>
        <w:rPr>
          <w:sz w:val="12"/>
        </w:rPr>
        <w:tab/>
      </w:r>
      <w:r>
        <w:rPr>
          <w:spacing w:val="-4"/>
          <w:sz w:val="12"/>
        </w:rPr>
        <w:t>3.19</w:t>
      </w:r>
    </w:p>
    <w:p>
      <w:pPr>
        <w:pStyle w:val="BodyText"/>
        <w:spacing w:line="268" w:lineRule="auto" w:before="666"/>
        <w:ind w:left="118" w:right="117"/>
        <w:jc w:val="both"/>
      </w:pPr>
      <w:r>
        <w:rPr/>
        <w:t>mean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pKa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benefits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aqueous </w:t>
      </w:r>
      <w:r>
        <w:rPr>
          <w:spacing w:val="-2"/>
        </w:rPr>
        <w:t>solubility.</w:t>
      </w:r>
    </w:p>
    <w:p>
      <w:pPr>
        <w:pStyle w:val="BodyText"/>
        <w:spacing w:before="1"/>
        <w:ind w:left="357"/>
        <w:jc w:val="both"/>
      </w:pPr>
      <w:r>
        <w:rPr>
          <w:spacing w:val="-2"/>
        </w:rPr>
        <w:t>Q3: What is the</w:t>
      </w:r>
      <w:r>
        <w:rPr>
          <w:spacing w:val="-1"/>
        </w:rPr>
        <w:t> </w:t>
      </w:r>
      <w:r>
        <w:rPr>
          <w:spacing w:val="-2"/>
        </w:rPr>
        <w:t>chemical explainability</w:t>
      </w:r>
      <w:r>
        <w:rPr>
          <w:spacing w:val="-3"/>
        </w:rPr>
        <w:t> </w:t>
      </w:r>
      <w:r>
        <w:rPr>
          <w:spacing w:val="-2"/>
        </w:rPr>
        <w:t>of TunedM2M?</w:t>
      </w:r>
    </w:p>
    <w:p>
      <w:pPr>
        <w:pStyle w:val="BodyText"/>
        <w:spacing w:line="268" w:lineRule="auto" w:before="23"/>
        <w:ind w:left="118" w:right="116" w:firstLine="239"/>
        <w:jc w:val="both"/>
      </w:pP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propose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set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tasks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check</w:t>
      </w:r>
      <w:r>
        <w:rPr>
          <w:spacing w:val="-5"/>
        </w:rPr>
        <w:t> </w:t>
      </w:r>
      <w:r>
        <w:rPr>
          <w:spacing w:val="-4"/>
        </w:rPr>
        <w:t>how</w:t>
      </w:r>
      <w:r>
        <w:rPr>
          <w:spacing w:val="-5"/>
        </w:rPr>
        <w:t> </w:t>
      </w:r>
      <w:r>
        <w:rPr>
          <w:spacing w:val="-4"/>
        </w:rPr>
        <w:t>each</w:t>
      </w:r>
      <w:r>
        <w:rPr>
          <w:spacing w:val="-5"/>
        </w:rPr>
        <w:t> </w:t>
      </w:r>
      <w:r>
        <w:rPr>
          <w:spacing w:val="-4"/>
        </w:rPr>
        <w:t>atom</w:t>
      </w:r>
      <w:r>
        <w:rPr>
          <w:spacing w:val="-5"/>
        </w:rPr>
        <w:t> </w:t>
      </w:r>
      <w:r>
        <w:rPr>
          <w:spacing w:val="-4"/>
        </w:rPr>
        <w:t>contributes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the </w:t>
      </w:r>
      <w:r>
        <w:rPr/>
        <w:t>predictive</w:t>
      </w:r>
      <w:r>
        <w:rPr>
          <w:spacing w:val="-5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gain.</w:t>
      </w:r>
      <w:r>
        <w:rPr>
          <w:spacing w:val="-6"/>
        </w:rPr>
        <w:t> </w:t>
      </w:r>
      <w:hyperlink w:history="true" w:anchor="_bookmark16">
        <w:r>
          <w:rPr>
            <w:color w:val="0080AC"/>
          </w:rPr>
          <w:t>Fig.</w:t>
        </w:r>
        <w:r>
          <w:rPr>
            <w:color w:val="0080AC"/>
            <w:spacing w:val="-6"/>
          </w:rPr>
          <w:t> </w:t>
        </w:r>
        <w:r>
          <w:rPr>
            <w:color w:val="0080AC"/>
          </w:rPr>
          <w:t>9</w:t>
        </w:r>
      </w:hyperlink>
      <w:r>
        <w:rPr>
          <w:color w:val="0080AC"/>
          <w:spacing w:val="-6"/>
        </w:rPr>
        <w:t> </w:t>
      </w:r>
      <w:r>
        <w:rPr/>
        <w:t>shows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impact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atoms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the </w:t>
      </w:r>
      <w:r>
        <w:rPr>
          <w:spacing w:val="-4"/>
        </w:rPr>
        <w:t>example</w:t>
      </w:r>
      <w:r>
        <w:rPr>
          <w:spacing w:val="-3"/>
        </w:rPr>
        <w:t> </w:t>
      </w:r>
      <w:r>
        <w:rPr>
          <w:spacing w:val="-4"/>
        </w:rPr>
        <w:t>of</w:t>
      </w:r>
      <w:r>
        <w:rPr>
          <w:spacing w:val="-3"/>
        </w:rPr>
        <w:t> </w:t>
      </w:r>
      <w:r>
        <w:rPr>
          <w:spacing w:val="-4"/>
        </w:rPr>
        <w:t>three</w:t>
      </w:r>
      <w:r>
        <w:rPr>
          <w:spacing w:val="-2"/>
        </w:rPr>
        <w:t> </w:t>
      </w:r>
      <w:r>
        <w:rPr>
          <w:spacing w:val="-4"/>
        </w:rPr>
        <w:t>selected chemical</w:t>
      </w:r>
      <w:r>
        <w:rPr>
          <w:spacing w:val="-3"/>
        </w:rPr>
        <w:t> </w:t>
      </w:r>
      <w:r>
        <w:rPr>
          <w:spacing w:val="-4"/>
        </w:rPr>
        <w:t>compounds.</w:t>
      </w:r>
      <w:r>
        <w:rPr>
          <w:spacing w:val="-3"/>
        </w:rPr>
        <w:t> </w:t>
      </w:r>
      <w:r>
        <w:rPr>
          <w:spacing w:val="-4"/>
        </w:rPr>
        <w:t>In general,</w:t>
      </w:r>
      <w:r>
        <w:rPr>
          <w:spacing w:val="-3"/>
        </w:rPr>
        <w:t> </w:t>
      </w:r>
      <w:r>
        <w:rPr>
          <w:spacing w:val="-4"/>
        </w:rPr>
        <w:t>TunedM2M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111"/>
        <w:rPr>
          <w:sz w:val="20"/>
        </w:rPr>
      </w:pPr>
    </w:p>
    <w:p>
      <w:pPr>
        <w:pStyle w:val="BodyText"/>
        <w:ind w:left="1178"/>
        <w:rPr>
          <w:sz w:val="20"/>
        </w:rPr>
      </w:pPr>
      <w:r>
        <w:rPr>
          <w:sz w:val="20"/>
        </w:rPr>
        <w:drawing>
          <wp:inline distT="0" distB="0" distL="0" distR="0">
            <wp:extent cx="5256799" cy="5574792"/>
            <wp:effectExtent l="0" t="0" r="0" b="0"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799" cy="557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2"/>
        <w:rPr>
          <w:sz w:val="14"/>
        </w:rPr>
      </w:pPr>
    </w:p>
    <w:p>
      <w:pPr>
        <w:spacing w:line="280" w:lineRule="auto" w:before="1"/>
        <w:ind w:left="118" w:right="0" w:firstLine="0"/>
        <w:jc w:val="left"/>
        <w:rPr>
          <w:sz w:val="14"/>
        </w:rPr>
      </w:pPr>
      <w:bookmarkStart w:name="_bookmark16" w:id="32"/>
      <w:bookmarkEnd w:id="32"/>
      <w:r>
        <w:rPr/>
      </w:r>
      <w:r>
        <w:rPr>
          <w:rFonts w:ascii="Times New Roman"/>
          <w:b/>
          <w:sz w:val="14"/>
        </w:rPr>
        <w:t>Fig. 9.</w:t>
      </w:r>
      <w:r>
        <w:rPr>
          <w:rFonts w:ascii="Times New Roman"/>
          <w:b/>
          <w:spacing w:val="36"/>
          <w:sz w:val="14"/>
        </w:rPr>
        <w:t> </w:t>
      </w:r>
      <w:r>
        <w:rPr>
          <w:sz w:val="14"/>
        </w:rPr>
        <w:t>Visualization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atoms</w:t>
      </w:r>
      <w:r>
        <w:rPr>
          <w:spacing w:val="-4"/>
          <w:sz w:val="14"/>
        </w:rPr>
        <w:t> </w:t>
      </w:r>
      <w:r>
        <w:rPr>
          <w:sz w:val="14"/>
        </w:rPr>
        <w:t>and</w:t>
      </w:r>
      <w:r>
        <w:rPr>
          <w:spacing w:val="-4"/>
          <w:sz w:val="14"/>
        </w:rPr>
        <w:t> </w:t>
      </w:r>
      <w:r>
        <w:rPr>
          <w:sz w:val="14"/>
        </w:rPr>
        <w:t>their</w:t>
      </w:r>
      <w:r>
        <w:rPr>
          <w:spacing w:val="-4"/>
          <w:sz w:val="14"/>
        </w:rPr>
        <w:t> </w:t>
      </w:r>
      <w:r>
        <w:rPr>
          <w:sz w:val="14"/>
        </w:rPr>
        <w:t>calculated</w:t>
      </w:r>
      <w:r>
        <w:rPr>
          <w:spacing w:val="-4"/>
          <w:sz w:val="14"/>
        </w:rPr>
        <w:t> </w:t>
      </w:r>
      <w:r>
        <w:rPr>
          <w:sz w:val="14"/>
        </w:rPr>
        <w:t>impact</w:t>
      </w:r>
      <w:r>
        <w:rPr>
          <w:spacing w:val="-4"/>
          <w:sz w:val="14"/>
        </w:rPr>
        <w:t> </w:t>
      </w:r>
      <w:r>
        <w:rPr>
          <w:sz w:val="14"/>
        </w:rPr>
        <w:t>on</w:t>
      </w:r>
      <w:r>
        <w:rPr>
          <w:spacing w:val="-4"/>
          <w:sz w:val="14"/>
        </w:rPr>
        <w:t> </w:t>
      </w:r>
      <w:r>
        <w:rPr>
          <w:sz w:val="14"/>
        </w:rPr>
        <w:t>aqueous</w:t>
      </w:r>
      <w:r>
        <w:rPr>
          <w:spacing w:val="-4"/>
          <w:sz w:val="14"/>
        </w:rPr>
        <w:t> </w:t>
      </w:r>
      <w:r>
        <w:rPr>
          <w:sz w:val="14"/>
        </w:rPr>
        <w:t>solubility.</w:t>
      </w:r>
      <w:r>
        <w:rPr>
          <w:spacing w:val="-4"/>
          <w:sz w:val="14"/>
        </w:rPr>
        <w:t> </w:t>
      </w:r>
      <w:r>
        <w:rPr>
          <w:sz w:val="14"/>
        </w:rPr>
        <w:t>Please</w:t>
      </w:r>
      <w:r>
        <w:rPr>
          <w:spacing w:val="-4"/>
          <w:sz w:val="14"/>
        </w:rPr>
        <w:t> </w:t>
      </w:r>
      <w:r>
        <w:rPr>
          <w:sz w:val="14"/>
        </w:rPr>
        <w:t>note</w:t>
      </w:r>
      <w:r>
        <w:rPr>
          <w:spacing w:val="-4"/>
          <w:sz w:val="14"/>
        </w:rPr>
        <w:t> </w:t>
      </w:r>
      <w:r>
        <w:rPr>
          <w:sz w:val="14"/>
        </w:rPr>
        <w:t>that</w:t>
      </w:r>
      <w:r>
        <w:rPr>
          <w:spacing w:val="-4"/>
          <w:sz w:val="14"/>
        </w:rPr>
        <w:t> </w:t>
      </w:r>
      <w:r>
        <w:rPr>
          <w:sz w:val="14"/>
        </w:rPr>
        <w:t>TunedM2M</w:t>
      </w:r>
      <w:r>
        <w:rPr>
          <w:spacing w:val="-4"/>
          <w:sz w:val="14"/>
        </w:rPr>
        <w:t> </w:t>
      </w:r>
      <w:r>
        <w:rPr>
          <w:sz w:val="14"/>
        </w:rPr>
        <w:t>accurately</w:t>
      </w:r>
      <w:r>
        <w:rPr>
          <w:spacing w:val="-4"/>
          <w:sz w:val="14"/>
        </w:rPr>
        <w:t> </w:t>
      </w:r>
      <w:r>
        <w:rPr>
          <w:sz w:val="14"/>
        </w:rPr>
        <w:t>assigns</w:t>
      </w:r>
      <w:r>
        <w:rPr>
          <w:spacing w:val="-4"/>
          <w:sz w:val="14"/>
        </w:rPr>
        <w:t> </w:t>
      </w:r>
      <w:r>
        <w:rPr>
          <w:sz w:val="14"/>
        </w:rPr>
        <w:t>negative</w:t>
      </w:r>
      <w:r>
        <w:rPr>
          <w:spacing w:val="-4"/>
          <w:sz w:val="14"/>
        </w:rPr>
        <w:t> </w:t>
      </w:r>
      <w:r>
        <w:rPr>
          <w:sz w:val="14"/>
        </w:rPr>
        <w:t>scores</w:t>
      </w:r>
      <w:r>
        <w:rPr>
          <w:spacing w:val="-4"/>
          <w:sz w:val="14"/>
        </w:rPr>
        <w:t> </w:t>
      </w:r>
      <w:r>
        <w:rPr>
          <w:sz w:val="14"/>
        </w:rPr>
        <w:t>to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hydrophobic</w:t>
      </w:r>
      <w:r>
        <w:rPr>
          <w:spacing w:val="40"/>
          <w:sz w:val="14"/>
        </w:rPr>
        <w:t> </w:t>
      </w:r>
      <w:r>
        <w:rPr>
          <w:sz w:val="14"/>
        </w:rPr>
        <w:t>atoms and positive importance scores to the atoms that help water dissolve the substance.</w:t>
      </w:r>
    </w:p>
    <w:p>
      <w:pPr>
        <w:spacing w:after="0" w:line="280" w:lineRule="auto"/>
        <w:jc w:val="left"/>
        <w:rPr>
          <w:sz w:val="14"/>
        </w:rPr>
        <w:sectPr>
          <w:type w:val="continuous"/>
          <w:pgSz w:w="11910" w:h="15880"/>
          <w:pgMar w:header="668" w:footer="491" w:top="620" w:bottom="280" w:left="640" w:right="620"/>
        </w:sectPr>
      </w:pPr>
    </w:p>
    <w:p>
      <w:pPr>
        <w:pStyle w:val="BodyText"/>
        <w:spacing w:before="52"/>
        <w:rPr>
          <w:sz w:val="20"/>
        </w:rPr>
      </w:pPr>
    </w:p>
    <w:p>
      <w:pPr>
        <w:pStyle w:val="BodyText"/>
        <w:ind w:left="1408"/>
        <w:rPr>
          <w:sz w:val="20"/>
        </w:rPr>
      </w:pPr>
      <w:r>
        <w:rPr>
          <w:sz w:val="20"/>
        </w:rPr>
        <w:drawing>
          <wp:inline distT="0" distB="0" distL="0" distR="0">
            <wp:extent cx="4965516" cy="3197352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516" cy="31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2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_bookmark17" w:id="33"/>
      <w:bookmarkEnd w:id="33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5"/>
          <w:sz w:val="14"/>
        </w:rPr>
        <w:t> </w:t>
      </w:r>
      <w:r>
        <w:rPr>
          <w:rFonts w:ascii="Times New Roman"/>
          <w:b/>
          <w:sz w:val="14"/>
        </w:rPr>
        <w:t>10.</w:t>
      </w:r>
      <w:r>
        <w:rPr>
          <w:rFonts w:ascii="Times New Roman"/>
          <w:b/>
          <w:spacing w:val="41"/>
          <w:sz w:val="14"/>
        </w:rPr>
        <w:t> </w:t>
      </w:r>
      <w:r>
        <w:rPr>
          <w:sz w:val="14"/>
        </w:rPr>
        <w:t>Heat maps</w:t>
      </w:r>
      <w:r>
        <w:rPr>
          <w:spacing w:val="1"/>
          <w:sz w:val="14"/>
        </w:rPr>
        <w:t> </w:t>
      </w:r>
      <w:r>
        <w:rPr>
          <w:sz w:val="14"/>
        </w:rPr>
        <w:t>of the atom similarity</w:t>
      </w:r>
      <w:r>
        <w:rPr>
          <w:spacing w:val="-1"/>
          <w:sz w:val="14"/>
        </w:rPr>
        <w:t> </w:t>
      </w:r>
      <w:r>
        <w:rPr>
          <w:sz w:val="14"/>
        </w:rPr>
        <w:t>matrix</w:t>
      </w:r>
      <w:r>
        <w:rPr>
          <w:spacing w:val="1"/>
          <w:sz w:val="14"/>
        </w:rPr>
        <w:t> </w:t>
      </w:r>
      <w:r>
        <w:rPr>
          <w:sz w:val="14"/>
        </w:rPr>
        <w:t>for the arbitrary selected </w:t>
      </w:r>
      <w:r>
        <w:rPr>
          <w:spacing w:val="-2"/>
          <w:sz w:val="14"/>
        </w:rPr>
        <w:t>molecule.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1281912</wp:posOffset>
            </wp:positionH>
            <wp:positionV relativeFrom="paragraph">
              <wp:posOffset>158515</wp:posOffset>
            </wp:positionV>
            <wp:extent cx="4998720" cy="2432304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5" w:lineRule="auto" w:before="0"/>
        <w:ind w:left="118" w:right="68" w:firstLine="0"/>
        <w:jc w:val="left"/>
        <w:rPr>
          <w:sz w:val="14"/>
        </w:rPr>
      </w:pPr>
      <w:bookmarkStart w:name="_bookmark18" w:id="34"/>
      <w:bookmarkEnd w:id="34"/>
      <w:r>
        <w:rPr/>
      </w:r>
      <w:r>
        <w:rPr>
          <w:rFonts w:ascii="Times New Roman" w:eastAsia="Times New Roman"/>
          <w:b/>
          <w:sz w:val="14"/>
        </w:rPr>
        <w:t>Fig.</w:t>
      </w:r>
      <w:r>
        <w:rPr>
          <w:rFonts w:ascii="Times New Roman" w:eastAsia="Times New Roman"/>
          <w:b/>
          <w:spacing w:val="8"/>
          <w:sz w:val="14"/>
        </w:rPr>
        <w:t> </w:t>
      </w:r>
      <w:r>
        <w:rPr>
          <w:rFonts w:ascii="Times New Roman" w:eastAsia="Times New Roman"/>
          <w:b/>
          <w:sz w:val="14"/>
        </w:rPr>
        <w:t>11.</w:t>
      </w:r>
      <w:r>
        <w:rPr>
          <w:rFonts w:ascii="Times New Roman" w:eastAsia="Times New Roman"/>
          <w:b/>
          <w:spacing w:val="40"/>
          <w:sz w:val="14"/>
        </w:rPr>
        <w:t> </w:t>
      </w:r>
      <w:r>
        <w:rPr>
          <w:sz w:val="14"/>
        </w:rPr>
        <w:t>2D plot of the </w:t>
      </w:r>
      <w:r>
        <w:rPr>
          <w:rFonts w:ascii="STIX Math" w:eastAsia="STIX Math"/>
          <w:i/>
          <w:sz w:val="14"/>
        </w:rPr>
        <w:t>𝐿</w:t>
      </w:r>
      <w:r>
        <w:rPr>
          <w:rFonts w:ascii="STIX Math" w:eastAsia="STIX Math"/>
          <w:sz w:val="14"/>
        </w:rPr>
        <w:t>2</w:t>
      </w:r>
      <w:r>
        <w:rPr>
          <w:sz w:val="14"/>
        </w:rPr>
        <w:t>-norm distances between chemical compounds in the latent space associated with </w:t>
      </w:r>
      <w:r>
        <w:rPr>
          <w:rFonts w:ascii="STIX Math" w:eastAsia="STIX Math"/>
          <w:sz w:val="14"/>
        </w:rPr>
        <w:t>log</w:t>
      </w:r>
      <w:r>
        <w:rPr>
          <w:rFonts w:ascii="STIX Math" w:eastAsia="STIX Math"/>
          <w:spacing w:val="-11"/>
          <w:sz w:val="14"/>
        </w:rPr>
        <w:t> </w:t>
      </w:r>
      <w:r>
        <w:rPr>
          <w:rFonts w:ascii="STIX Math" w:eastAsia="STIX Math"/>
          <w:i/>
          <w:sz w:val="14"/>
        </w:rPr>
        <w:t>𝑆</w:t>
      </w:r>
      <w:r>
        <w:rPr>
          <w:sz w:val="14"/>
        </w:rPr>
        <w:t>. The scale bar on the right side is associated with</w:t>
      </w:r>
      <w:r>
        <w:rPr>
          <w:spacing w:val="40"/>
          <w:sz w:val="14"/>
        </w:rPr>
        <w:t> </w:t>
      </w:r>
      <w:r>
        <w:rPr>
          <w:sz w:val="14"/>
        </w:rPr>
        <w:t>the distance between two molecules labeled by column and row.</w:t>
      </w:r>
    </w:p>
    <w:p>
      <w:pPr>
        <w:pStyle w:val="BodyText"/>
        <w:spacing w:before="4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100"/>
        <w:ind w:left="118" w:right="39"/>
        <w:jc w:val="both"/>
      </w:pPr>
      <w:r>
        <w:rPr>
          <w:spacing w:val="-4"/>
        </w:rPr>
        <w:t>accurately</w:t>
      </w:r>
      <w:r>
        <w:rPr>
          <w:spacing w:val="-6"/>
        </w:rPr>
        <w:t> </w:t>
      </w:r>
      <w:r>
        <w:rPr>
          <w:spacing w:val="-4"/>
        </w:rPr>
        <w:t>assigned</w:t>
      </w:r>
      <w:r>
        <w:rPr>
          <w:spacing w:val="-6"/>
        </w:rPr>
        <w:t> </w:t>
      </w:r>
      <w:r>
        <w:rPr>
          <w:spacing w:val="-4"/>
        </w:rPr>
        <w:t>positive</w:t>
      </w:r>
      <w:r>
        <w:rPr>
          <w:spacing w:val="-6"/>
        </w:rPr>
        <w:t> </w:t>
      </w:r>
      <w:r>
        <w:rPr>
          <w:spacing w:val="-4"/>
        </w:rPr>
        <w:t>importance</w:t>
      </w:r>
      <w:r>
        <w:rPr>
          <w:spacing w:val="-5"/>
        </w:rPr>
        <w:t> </w:t>
      </w:r>
      <w:r>
        <w:rPr>
          <w:spacing w:val="-4"/>
        </w:rPr>
        <w:t>scores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atoms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contribute to</w:t>
      </w:r>
      <w:r>
        <w:rPr>
          <w:spacing w:val="-8"/>
        </w:rPr>
        <w:t> </w:t>
      </w:r>
      <w:r>
        <w:rPr>
          <w:spacing w:val="-4"/>
        </w:rPr>
        <w:t>aqueous</w:t>
      </w:r>
      <w:r>
        <w:rPr>
          <w:spacing w:val="-7"/>
        </w:rPr>
        <w:t> </w:t>
      </w:r>
      <w:r>
        <w:rPr>
          <w:spacing w:val="-4"/>
        </w:rPr>
        <w:t>solubility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negative</w:t>
      </w:r>
      <w:r>
        <w:rPr>
          <w:spacing w:val="-8"/>
        </w:rPr>
        <w:t> </w:t>
      </w:r>
      <w:r>
        <w:rPr>
          <w:spacing w:val="-4"/>
        </w:rPr>
        <w:t>scores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atoms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8"/>
        </w:rPr>
        <w:t> </w:t>
      </w:r>
      <w:r>
        <w:rPr>
          <w:spacing w:val="-4"/>
        </w:rPr>
        <w:t>hydrophobic. Besides,</w:t>
      </w:r>
      <w:r>
        <w:rPr>
          <w:spacing w:val="-8"/>
        </w:rPr>
        <w:t> </w:t>
      </w:r>
      <w:r>
        <w:rPr>
          <w:spacing w:val="-4"/>
        </w:rPr>
        <w:t>it</w:t>
      </w:r>
      <w:r>
        <w:rPr>
          <w:spacing w:val="-7"/>
        </w:rPr>
        <w:t> </w:t>
      </w:r>
      <w:r>
        <w:rPr>
          <w:spacing w:val="-4"/>
        </w:rPr>
        <w:t>can</w:t>
      </w:r>
      <w:r>
        <w:rPr>
          <w:spacing w:val="-8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observed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atoms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have</w:t>
      </w:r>
      <w:r>
        <w:rPr>
          <w:spacing w:val="-8"/>
        </w:rPr>
        <w:t> </w:t>
      </w:r>
      <w:r>
        <w:rPr>
          <w:spacing w:val="-4"/>
        </w:rPr>
        <w:t>positive</w:t>
      </w:r>
      <w:r>
        <w:rPr>
          <w:spacing w:val="-7"/>
        </w:rPr>
        <w:t> </w:t>
      </w:r>
      <w:r>
        <w:rPr>
          <w:spacing w:val="-4"/>
        </w:rPr>
        <w:t>importance </w:t>
      </w:r>
      <w:r>
        <w:rPr>
          <w:spacing w:val="-6"/>
        </w:rPr>
        <w:t>scores</w:t>
      </w:r>
      <w:r>
        <w:rPr/>
        <w:t> </w:t>
      </w:r>
      <w:r>
        <w:rPr>
          <w:spacing w:val="-6"/>
        </w:rPr>
        <w:t>form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groups</w:t>
      </w:r>
      <w:r>
        <w:rPr/>
        <w:t>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can</w:t>
      </w:r>
      <w:r>
        <w:rPr/>
        <w:t> </w:t>
      </w:r>
      <w:r>
        <w:rPr>
          <w:spacing w:val="-6"/>
        </w:rPr>
        <w:t>be</w:t>
      </w:r>
      <w:r>
        <w:rPr/>
        <w:t> </w:t>
      </w:r>
      <w:r>
        <w:rPr>
          <w:spacing w:val="-6"/>
        </w:rPr>
        <w:t>associated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some</w:t>
      </w:r>
      <w:r>
        <w:rPr/>
        <w:t> </w:t>
      </w:r>
      <w:r>
        <w:rPr>
          <w:spacing w:val="-6"/>
        </w:rPr>
        <w:t>functional</w:t>
      </w:r>
      <w:r>
        <w:rPr>
          <w:spacing w:val="-2"/>
        </w:rPr>
        <w:t> </w:t>
      </w:r>
      <w:r>
        <w:rPr>
          <w:spacing w:val="-6"/>
        </w:rPr>
        <w:t>groups</w:t>
      </w:r>
      <w:r>
        <w:rPr/>
        <w:t> that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hydrophilic,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amines,</w:t>
      </w:r>
      <w:r>
        <w:rPr>
          <w:spacing w:val="-8"/>
        </w:rPr>
        <w:t> </w:t>
      </w:r>
      <w:r>
        <w:rPr/>
        <w:t>ketones,</w:t>
      </w:r>
      <w:r>
        <w:rPr>
          <w:spacing w:val="-8"/>
        </w:rPr>
        <w:t> </w:t>
      </w:r>
      <w:r>
        <w:rPr/>
        <w:t>aldehydes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ethers.</w:t>
      </w:r>
    </w:p>
    <w:p>
      <w:pPr>
        <w:pStyle w:val="BodyText"/>
        <w:spacing w:before="3"/>
        <w:ind w:left="357"/>
        <w:jc w:val="both"/>
      </w:pPr>
      <w:r>
        <w:rPr>
          <w:spacing w:val="-2"/>
        </w:rPr>
        <w:t>Q4:</w:t>
      </w:r>
      <w:r>
        <w:rPr>
          <w:spacing w:val="-4"/>
        </w:rPr>
        <w:t> </w:t>
      </w:r>
      <w:r>
        <w:rPr>
          <w:spacing w:val="-2"/>
        </w:rPr>
        <w:t>What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interpretability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TunedM2M?</w:t>
      </w:r>
    </w:p>
    <w:p>
      <w:pPr>
        <w:pStyle w:val="BodyText"/>
        <w:spacing w:line="268" w:lineRule="auto" w:before="22"/>
        <w:ind w:left="118" w:right="38" w:firstLine="239"/>
        <w:jc w:val="both"/>
      </w:pPr>
      <w:r>
        <w:rPr>
          <w:spacing w:val="-4"/>
        </w:rPr>
        <w:t>In order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get</w:t>
      </w:r>
      <w:r>
        <w:rPr>
          <w:spacing w:val="-5"/>
        </w:rPr>
        <w:t> </w:t>
      </w:r>
      <w:r>
        <w:rPr>
          <w:spacing w:val="-4"/>
        </w:rPr>
        <w:t>more insight</w:t>
      </w:r>
      <w:r>
        <w:rPr>
          <w:spacing w:val="-5"/>
        </w:rPr>
        <w:t> </w:t>
      </w:r>
      <w:r>
        <w:rPr>
          <w:spacing w:val="-4"/>
        </w:rPr>
        <w:t>into</w:t>
      </w:r>
      <w:r>
        <w:rPr>
          <w:spacing w:val="-5"/>
        </w:rPr>
        <w:t> </w:t>
      </w:r>
      <w:r>
        <w:rPr>
          <w:spacing w:val="-4"/>
        </w:rPr>
        <w:t>TunedM2M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gain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better</w:t>
      </w:r>
      <w:r>
        <w:rPr>
          <w:spacing w:val="-5"/>
        </w:rPr>
        <w:t> </w:t>
      </w:r>
      <w:r>
        <w:rPr>
          <w:spacing w:val="-4"/>
        </w:rPr>
        <w:t>un- derstanding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its</w:t>
      </w:r>
      <w:r>
        <w:rPr>
          <w:spacing w:val="-7"/>
        </w:rPr>
        <w:t> </w:t>
      </w:r>
      <w:r>
        <w:rPr>
          <w:spacing w:val="-4"/>
        </w:rPr>
        <w:t>performance,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selected</w:t>
      </w:r>
      <w:r>
        <w:rPr>
          <w:spacing w:val="-7"/>
        </w:rPr>
        <w:t> </w:t>
      </w:r>
      <w:r>
        <w:rPr>
          <w:spacing w:val="-4"/>
        </w:rPr>
        <w:t>an</w:t>
      </w:r>
      <w:r>
        <w:rPr>
          <w:spacing w:val="-7"/>
        </w:rPr>
        <w:t> </w:t>
      </w:r>
      <w:r>
        <w:rPr>
          <w:spacing w:val="-4"/>
        </w:rPr>
        <w:t>exemplary</w:t>
      </w:r>
      <w:r>
        <w:rPr>
          <w:spacing w:val="-7"/>
        </w:rPr>
        <w:t> </w:t>
      </w:r>
      <w:r>
        <w:rPr>
          <w:spacing w:val="-4"/>
        </w:rPr>
        <w:t>molecule</w:t>
      </w:r>
      <w:r>
        <w:rPr>
          <w:spacing w:val="-7"/>
        </w:rPr>
        <w:t> </w:t>
      </w:r>
      <w:r>
        <w:rPr>
          <w:spacing w:val="-4"/>
        </w:rPr>
        <w:t>pre- </w:t>
      </w:r>
      <w:r>
        <w:rPr>
          <w:spacing w:val="-6"/>
        </w:rPr>
        <w:t>sented</w:t>
      </w:r>
      <w:r>
        <w:rPr>
          <w:spacing w:val="-2"/>
        </w:rPr>
        <w:t> </w:t>
      </w:r>
      <w:r>
        <w:rPr>
          <w:spacing w:val="-6"/>
        </w:rPr>
        <w:t>in</w:t>
      </w:r>
      <w:r>
        <w:rPr>
          <w:spacing w:val="-2"/>
        </w:rPr>
        <w:t> </w:t>
      </w:r>
      <w:hyperlink w:history="true" w:anchor="_bookmark16">
        <w:r>
          <w:rPr>
            <w:color w:val="0080AC"/>
            <w:spacing w:val="-6"/>
          </w:rPr>
          <w:t>Fig.</w:t>
        </w:r>
        <w:r>
          <w:rPr>
            <w:color w:val="0080AC"/>
            <w:spacing w:val="-2"/>
          </w:rPr>
          <w:t> </w:t>
        </w:r>
        <w:r>
          <w:rPr>
            <w:color w:val="0080AC"/>
            <w:spacing w:val="-6"/>
          </w:rPr>
          <w:t>9</w:t>
        </w:r>
      </w:hyperlink>
      <w:r>
        <w:rPr>
          <w:spacing w:val="-6"/>
        </w:rPr>
        <w:t>c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analyzed</w:t>
      </w:r>
      <w:r>
        <w:rPr>
          <w:spacing w:val="-2"/>
        </w:rPr>
        <w:t> </w:t>
      </w:r>
      <w:r>
        <w:rPr>
          <w:spacing w:val="-6"/>
        </w:rPr>
        <w:t>how</w:t>
      </w:r>
      <w:r>
        <w:rPr/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atom</w:t>
      </w:r>
      <w:r>
        <w:rPr>
          <w:spacing w:val="-2"/>
        </w:rPr>
        <w:t> </w:t>
      </w:r>
      <w:r>
        <w:rPr>
          <w:spacing w:val="-6"/>
        </w:rPr>
        <w:t>state</w:t>
      </w:r>
      <w:r>
        <w:rPr>
          <w:spacing w:val="-2"/>
        </w:rPr>
        <w:t> </w:t>
      </w:r>
      <w:r>
        <w:rPr>
          <w:spacing w:val="-6"/>
        </w:rPr>
        <w:t>vectors</w:t>
      </w:r>
      <w:r>
        <w:rPr>
          <w:spacing w:val="-2"/>
        </w:rPr>
        <w:t> </w:t>
      </w:r>
      <w:r>
        <w:rPr>
          <w:spacing w:val="-6"/>
        </w:rPr>
        <w:t>change</w:t>
      </w:r>
      <w:r>
        <w:rPr>
          <w:spacing w:val="-2"/>
        </w:rPr>
        <w:t> </w:t>
      </w:r>
      <w:r>
        <w:rPr>
          <w:spacing w:val="-6"/>
        </w:rPr>
        <w:t>during</w:t>
      </w:r>
      <w:r>
        <w:rPr>
          <w:spacing w:val="-4"/>
        </w:rPr>
        <w:t> the</w:t>
      </w:r>
      <w:r>
        <w:rPr>
          <w:spacing w:val="-8"/>
        </w:rPr>
        <w:t> </w:t>
      </w:r>
      <w:r>
        <w:rPr>
          <w:spacing w:val="-4"/>
        </w:rPr>
        <w:t>learning</w:t>
      </w:r>
      <w:r>
        <w:rPr>
          <w:spacing w:val="-7"/>
        </w:rPr>
        <w:t> </w:t>
      </w:r>
      <w:r>
        <w:rPr>
          <w:spacing w:val="-4"/>
        </w:rPr>
        <w:t>process.</w:t>
      </w:r>
      <w:r>
        <w:rPr>
          <w:spacing w:val="-8"/>
        </w:rPr>
        <w:t> </w:t>
      </w:r>
      <w:hyperlink w:history="true" w:anchor="_bookmark17">
        <w:r>
          <w:rPr>
            <w:color w:val="0080AC"/>
            <w:spacing w:val="-4"/>
          </w:rPr>
          <w:t>Fig.</w:t>
        </w:r>
        <w:r>
          <w:rPr>
            <w:color w:val="0080AC"/>
            <w:spacing w:val="-7"/>
          </w:rPr>
          <w:t> </w:t>
        </w:r>
        <w:r>
          <w:rPr>
            <w:color w:val="0080AC"/>
            <w:spacing w:val="-4"/>
          </w:rPr>
          <w:t>10</w:t>
        </w:r>
      </w:hyperlink>
      <w:r>
        <w:rPr>
          <w:color w:val="0080AC"/>
          <w:spacing w:val="-8"/>
        </w:rPr>
        <w:t> </w:t>
      </w:r>
      <w:r>
        <w:rPr>
          <w:spacing w:val="-4"/>
        </w:rPr>
        <w:t>shows</w:t>
      </w:r>
      <w:r>
        <w:rPr>
          <w:spacing w:val="-7"/>
        </w:rPr>
        <w:t> </w:t>
      </w:r>
      <w:r>
        <w:rPr>
          <w:spacing w:val="-4"/>
        </w:rPr>
        <w:t>heat</w:t>
      </w:r>
      <w:r>
        <w:rPr>
          <w:spacing w:val="-7"/>
        </w:rPr>
        <w:t> </w:t>
      </w:r>
      <w:r>
        <w:rPr>
          <w:spacing w:val="-4"/>
        </w:rPr>
        <w:t>maps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atom</w:t>
      </w:r>
      <w:r>
        <w:rPr>
          <w:spacing w:val="-7"/>
        </w:rPr>
        <w:t> </w:t>
      </w:r>
      <w:r>
        <w:rPr>
          <w:spacing w:val="-4"/>
        </w:rPr>
        <w:t>similarity</w:t>
      </w:r>
      <w:r>
        <w:rPr>
          <w:spacing w:val="-8"/>
        </w:rPr>
        <w:t> </w:t>
      </w:r>
      <w:r>
        <w:rPr>
          <w:spacing w:val="-4"/>
        </w:rPr>
        <w:t>ma- </w:t>
      </w:r>
      <w:r>
        <w:rPr/>
        <w:t>trix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selected</w:t>
      </w:r>
      <w:r>
        <w:rPr>
          <w:spacing w:val="-10"/>
        </w:rPr>
        <w:t> </w:t>
      </w:r>
      <w:r>
        <w:rPr/>
        <w:t>chemical</w:t>
      </w:r>
      <w:r>
        <w:rPr>
          <w:spacing w:val="-10"/>
        </w:rPr>
        <w:t> </w:t>
      </w:r>
      <w:r>
        <w:rPr/>
        <w:t>compound.</w:t>
      </w:r>
      <w:r>
        <w:rPr>
          <w:spacing w:val="-10"/>
        </w:rPr>
        <w:t> </w:t>
      </w:r>
      <w:r>
        <w:rPr/>
        <w:t>Indeed,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notice</w:t>
      </w:r>
      <w:r>
        <w:rPr>
          <w:spacing w:val="-10"/>
        </w:rPr>
        <w:t> </w:t>
      </w:r>
      <w:r>
        <w:rPr/>
        <w:t>that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pattern</w:t>
      </w:r>
      <w:r>
        <w:rPr>
          <w:spacing w:val="-7"/>
        </w:rPr>
        <w:t> </w:t>
      </w:r>
      <w:r>
        <w:rPr>
          <w:spacing w:val="-2"/>
        </w:rPr>
        <w:t>after</w:t>
      </w:r>
      <w:r>
        <w:rPr>
          <w:spacing w:val="-7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pattern</w:t>
      </w:r>
      <w:r>
        <w:rPr>
          <w:spacing w:val="-7"/>
        </w:rPr>
        <w:t> </w:t>
      </w:r>
      <w:r>
        <w:rPr>
          <w:spacing w:val="-2"/>
        </w:rPr>
        <w:t>observed</w:t>
      </w:r>
      <w:r>
        <w:rPr>
          <w:spacing w:val="-7"/>
        </w:rPr>
        <w:t> </w:t>
      </w:r>
      <w:r>
        <w:rPr>
          <w:spacing w:val="-2"/>
        </w:rPr>
        <w:t>before </w:t>
      </w:r>
      <w:r>
        <w:rPr>
          <w:spacing w:val="-6"/>
        </w:rPr>
        <w:t>training.</w:t>
      </w:r>
      <w:r>
        <w:rPr>
          <w:spacing w:val="-2"/>
        </w:rPr>
        <w:t> </w:t>
      </w:r>
      <w:hyperlink w:history="true" w:anchor="_bookmark17">
        <w:r>
          <w:rPr>
            <w:color w:val="0080AC"/>
            <w:spacing w:val="-6"/>
          </w:rPr>
          <w:t>Fig.</w:t>
        </w:r>
        <w:r>
          <w:rPr>
            <w:color w:val="0080AC"/>
            <w:spacing w:val="-2"/>
          </w:rPr>
          <w:t> </w:t>
        </w:r>
        <w:r>
          <w:rPr>
            <w:color w:val="0080AC"/>
            <w:spacing w:val="-6"/>
          </w:rPr>
          <w:t>10</w:t>
        </w:r>
      </w:hyperlink>
      <w:r>
        <w:rPr>
          <w:spacing w:val="-6"/>
        </w:rPr>
        <w:t>a</w:t>
      </w:r>
      <w:r>
        <w:rPr>
          <w:spacing w:val="-2"/>
        </w:rPr>
        <w:t> </w:t>
      </w:r>
      <w:r>
        <w:rPr>
          <w:spacing w:val="-6"/>
        </w:rPr>
        <w:t>demonstrates</w:t>
      </w:r>
      <w:r>
        <w:rPr>
          <w:spacing w:val="-2"/>
        </w:rPr>
        <w:t> </w:t>
      </w:r>
      <w:r>
        <w:rPr>
          <w:spacing w:val="-6"/>
        </w:rPr>
        <w:t>that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heat</w:t>
      </w:r>
      <w:r>
        <w:rPr>
          <w:spacing w:val="-1"/>
        </w:rPr>
        <w:t> </w:t>
      </w:r>
      <w:r>
        <w:rPr>
          <w:spacing w:val="-6"/>
        </w:rPr>
        <w:t>map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similarity</w:t>
      </w:r>
      <w:r>
        <w:rPr>
          <w:spacing w:val="-2"/>
        </w:rPr>
        <w:t> </w:t>
      </w:r>
      <w:r>
        <w:rPr>
          <w:spacing w:val="-6"/>
        </w:rPr>
        <w:t>matrix</w:t>
      </w:r>
      <w:r>
        <w:rPr>
          <w:spacing w:val="-4"/>
        </w:rPr>
        <w:t> reveals similar levels of randomness across different layers. In contrast, after</w:t>
      </w:r>
      <w:r>
        <w:rPr>
          <w:spacing w:val="-8"/>
        </w:rPr>
        <w:t> </w:t>
      </w:r>
      <w:r>
        <w:rPr>
          <w:spacing w:val="-4"/>
        </w:rPr>
        <w:t>training,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obtain</w:t>
      </w:r>
      <w:r>
        <w:rPr>
          <w:spacing w:val="-8"/>
        </w:rPr>
        <w:t> </w:t>
      </w:r>
      <w:r>
        <w:rPr>
          <w:spacing w:val="-4"/>
        </w:rPr>
        <w:t>three</w:t>
      </w:r>
      <w:r>
        <w:rPr>
          <w:spacing w:val="-7"/>
        </w:rPr>
        <w:t> </w:t>
      </w:r>
      <w:r>
        <w:rPr>
          <w:spacing w:val="-4"/>
        </w:rPr>
        <w:t>clusters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atoms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8"/>
        </w:rPr>
        <w:t> </w:t>
      </w:r>
      <w:r>
        <w:rPr>
          <w:spacing w:val="-4"/>
        </w:rPr>
        <w:t>associated</w:t>
      </w:r>
      <w:r>
        <w:rPr>
          <w:spacing w:val="-7"/>
        </w:rPr>
        <w:t> </w:t>
      </w:r>
      <w:r>
        <w:rPr>
          <w:spacing w:val="-4"/>
        </w:rPr>
        <w:t>with </w:t>
      </w:r>
      <w:r>
        <w:rPr/>
        <w:t>functional</w:t>
      </w:r>
      <w:r>
        <w:rPr>
          <w:spacing w:val="-8"/>
        </w:rPr>
        <w:t> </w:t>
      </w:r>
      <w:r>
        <w:rPr/>
        <w:t>groups: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oxime</w:t>
      </w:r>
      <w:r>
        <w:rPr>
          <w:spacing w:val="-8"/>
        </w:rPr>
        <w:t> </w:t>
      </w:r>
      <w:r>
        <w:rPr/>
        <w:t>group</w:t>
      </w:r>
      <w:r>
        <w:rPr>
          <w:spacing w:val="-7"/>
        </w:rPr>
        <w:t> </w:t>
      </w:r>
      <w:r>
        <w:rPr/>
        <w:t>(atoms</w:t>
      </w:r>
      <w:r>
        <w:rPr>
          <w:spacing w:val="-7"/>
        </w:rPr>
        <w:t> </w:t>
      </w:r>
      <w:r>
        <w:rPr/>
        <w:t>no.</w:t>
      </w:r>
      <w:r>
        <w:rPr>
          <w:spacing w:val="-7"/>
        </w:rPr>
        <w:t> </w:t>
      </w:r>
      <w:r>
        <w:rPr/>
        <w:t>0,</w:t>
      </w:r>
      <w:r>
        <w:rPr>
          <w:spacing w:val="-8"/>
        </w:rPr>
        <w:t> </w:t>
      </w:r>
      <w:r>
        <w:rPr/>
        <w:t>1,</w:t>
      </w:r>
      <w:r>
        <w:rPr>
          <w:spacing w:val="-7"/>
        </w:rPr>
        <w:t> </w:t>
      </w:r>
      <w:r>
        <w:rPr/>
        <w:t>2),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arene</w:t>
      </w:r>
      <w:r>
        <w:rPr>
          <w:spacing w:val="-7"/>
        </w:rPr>
        <w:t> </w:t>
      </w:r>
      <w:r>
        <w:rPr>
          <w:spacing w:val="-2"/>
        </w:rPr>
        <w:t>group</w:t>
      </w:r>
    </w:p>
    <w:p>
      <w:pPr>
        <w:pStyle w:val="BodyText"/>
        <w:spacing w:line="268" w:lineRule="auto" w:before="100"/>
        <w:ind w:left="118" w:right="114"/>
        <w:jc w:val="both"/>
      </w:pPr>
      <w:r>
        <w:rPr/>
        <w:br w:type="column"/>
      </w:r>
      <w:r>
        <w:rPr/>
        <w:t>(atoms</w:t>
      </w:r>
      <w:r>
        <w:rPr>
          <w:spacing w:val="-6"/>
        </w:rPr>
        <w:t> </w:t>
      </w:r>
      <w:r>
        <w:rPr/>
        <w:t>no.</w:t>
      </w:r>
      <w:r>
        <w:rPr>
          <w:spacing w:val="-6"/>
        </w:rPr>
        <w:t> </w:t>
      </w:r>
      <w:r>
        <w:rPr/>
        <w:t>3,</w:t>
      </w:r>
      <w:r>
        <w:rPr>
          <w:spacing w:val="-6"/>
        </w:rPr>
        <w:t> </w:t>
      </w:r>
      <w:r>
        <w:rPr/>
        <w:t>4,</w:t>
      </w:r>
      <w:r>
        <w:rPr>
          <w:spacing w:val="-6"/>
        </w:rPr>
        <w:t> </w:t>
      </w:r>
      <w:r>
        <w:rPr/>
        <w:t>5,</w:t>
      </w:r>
      <w:r>
        <w:rPr>
          <w:spacing w:val="-6"/>
        </w:rPr>
        <w:t> </w:t>
      </w:r>
      <w:r>
        <w:rPr/>
        <w:t>6,</w:t>
      </w:r>
      <w:r>
        <w:rPr>
          <w:spacing w:val="-6"/>
        </w:rPr>
        <w:t> </w:t>
      </w:r>
      <w:r>
        <w:rPr/>
        <w:t>7)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nitro</w:t>
      </w:r>
      <w:r>
        <w:rPr>
          <w:spacing w:val="-6"/>
        </w:rPr>
        <w:t> </w:t>
      </w:r>
      <w:r>
        <w:rPr/>
        <w:t>group</w:t>
      </w:r>
      <w:r>
        <w:rPr>
          <w:spacing w:val="-6"/>
        </w:rPr>
        <w:t> </w:t>
      </w:r>
      <w:r>
        <w:rPr/>
        <w:t>(atoms</w:t>
      </w:r>
      <w:r>
        <w:rPr>
          <w:spacing w:val="-6"/>
        </w:rPr>
        <w:t> </w:t>
      </w:r>
      <w:r>
        <w:rPr/>
        <w:t>no.</w:t>
      </w:r>
      <w:r>
        <w:rPr>
          <w:spacing w:val="-6"/>
        </w:rPr>
        <w:t> </w:t>
      </w:r>
      <w:r>
        <w:rPr/>
        <w:t>8,</w:t>
      </w:r>
      <w:r>
        <w:rPr>
          <w:spacing w:val="-6"/>
        </w:rPr>
        <w:t> </w:t>
      </w:r>
      <w:r>
        <w:rPr/>
        <w:t>9,</w:t>
      </w:r>
      <w:r>
        <w:rPr>
          <w:spacing w:val="-6"/>
        </w:rPr>
        <w:t> </w:t>
      </w:r>
      <w:r>
        <w:rPr/>
        <w:t>10).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fact,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observation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strongly</w:t>
      </w:r>
      <w:r>
        <w:rPr>
          <w:spacing w:val="-9"/>
        </w:rPr>
        <w:t> </w:t>
      </w:r>
      <w:r>
        <w:rPr>
          <w:spacing w:val="-2"/>
        </w:rPr>
        <w:t>correlated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chemical</w:t>
      </w:r>
      <w:r>
        <w:rPr>
          <w:spacing w:val="-10"/>
        </w:rPr>
        <w:t> </w:t>
      </w:r>
      <w:r>
        <w:rPr>
          <w:spacing w:val="-2"/>
        </w:rPr>
        <w:t>interpretation 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given</w:t>
      </w:r>
      <w:r>
        <w:rPr>
          <w:spacing w:val="-10"/>
        </w:rPr>
        <w:t> </w:t>
      </w:r>
      <w:r>
        <w:rPr>
          <w:spacing w:val="-2"/>
        </w:rPr>
        <w:t>structure.</w:t>
      </w:r>
      <w:r>
        <w:rPr>
          <w:spacing w:val="-9"/>
        </w:rPr>
        <w:t> </w:t>
      </w:r>
      <w:r>
        <w:rPr>
          <w:spacing w:val="-2"/>
        </w:rPr>
        <w:t>Therefore,</w:t>
      </w:r>
      <w:r>
        <w:rPr>
          <w:spacing w:val="-10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may</w:t>
      </w:r>
      <w:r>
        <w:rPr>
          <w:spacing w:val="-9"/>
        </w:rPr>
        <w:t> </w:t>
      </w:r>
      <w:r>
        <w:rPr>
          <w:spacing w:val="-2"/>
        </w:rPr>
        <w:t>infer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TunedM2M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able </w:t>
      </w:r>
      <w:r>
        <w:rPr/>
        <w:t>to</w:t>
      </w:r>
      <w:r>
        <w:rPr>
          <w:spacing w:val="-5"/>
        </w:rPr>
        <w:t> </w:t>
      </w:r>
      <w:r>
        <w:rPr/>
        <w:t>learn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representation</w:t>
      </w:r>
      <w:r>
        <w:rPr>
          <w:spacing w:val="-5"/>
        </w:rPr>
        <w:t> </w:t>
      </w:r>
      <w:r>
        <w:rPr/>
        <w:t>related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molecular</w:t>
      </w:r>
      <w:r>
        <w:rPr>
          <w:spacing w:val="-5"/>
        </w:rPr>
        <w:t> </w:t>
      </w:r>
      <w:r>
        <w:rPr/>
        <w:t>aqueous</w:t>
      </w:r>
      <w:r>
        <w:rPr>
          <w:spacing w:val="-5"/>
        </w:rPr>
        <w:t> </w:t>
      </w:r>
      <w:r>
        <w:rPr/>
        <w:t>solubility.</w:t>
      </w:r>
    </w:p>
    <w:p>
      <w:pPr>
        <w:pStyle w:val="BodyText"/>
        <w:spacing w:line="268" w:lineRule="auto" w:before="2"/>
        <w:ind w:left="118" w:right="117" w:firstLine="239"/>
        <w:jc w:val="both"/>
      </w:pPr>
      <w:r>
        <w:rPr>
          <w:spacing w:val="-4"/>
        </w:rPr>
        <w:t>Q5: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models</w:t>
      </w:r>
      <w:r>
        <w:rPr>
          <w:spacing w:val="-5"/>
        </w:rPr>
        <w:t> </w:t>
      </w:r>
      <w:r>
        <w:rPr>
          <w:spacing w:val="-4"/>
        </w:rPr>
        <w:t>capture meaningful</w:t>
      </w:r>
      <w:r>
        <w:rPr>
          <w:spacing w:val="-5"/>
        </w:rPr>
        <w:t> </w:t>
      </w:r>
      <w:r>
        <w:rPr>
          <w:spacing w:val="-4"/>
        </w:rPr>
        <w:t>patterns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distance map- </w:t>
      </w:r>
      <w:r>
        <w:rPr>
          <w:spacing w:val="-2"/>
        </w:rPr>
        <w:t>ping?</w:t>
      </w:r>
    </w:p>
    <w:p>
      <w:pPr>
        <w:pStyle w:val="BodyText"/>
        <w:spacing w:line="112" w:lineRule="auto" w:before="80"/>
        <w:ind w:left="118" w:right="117" w:firstLine="239"/>
        <w:jc w:val="both"/>
      </w:pPr>
      <w:r>
        <w:rPr>
          <w:spacing w:val="-4"/>
        </w:rPr>
        <w:t>1000</w:t>
      </w:r>
      <w:r>
        <w:rPr>
          <w:spacing w:val="-8"/>
        </w:rPr>
        <w:t> </w:t>
      </w:r>
      <w:r>
        <w:rPr>
          <w:spacing w:val="-4"/>
        </w:rPr>
        <w:t>molecules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dataset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calculated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rFonts w:ascii="STIX Math" w:eastAsia="STIX Math"/>
          <w:i/>
          <w:spacing w:val="-4"/>
        </w:rPr>
        <w:t>𝐿</w:t>
      </w:r>
      <w:r>
        <w:rPr>
          <w:rFonts w:ascii="STIX Math" w:eastAsia="STIX Math"/>
          <w:spacing w:val="-4"/>
        </w:rPr>
        <w:t>2</w:t>
      </w:r>
      <w:r>
        <w:rPr>
          <w:spacing w:val="-4"/>
        </w:rPr>
        <w:t>-norm</w:t>
      </w:r>
      <w:r>
        <w:rPr>
          <w:spacing w:val="-7"/>
        </w:rPr>
        <w:t> </w:t>
      </w:r>
      <w:r>
        <w:rPr>
          <w:spacing w:val="-4"/>
        </w:rPr>
        <w:t>distance </w:t>
      </w:r>
      <w:r>
        <w:rPr/>
        <w:t>We also perform our analysis in latent space. We randomly chose</w:t>
      </w:r>
    </w:p>
    <w:p>
      <w:pPr>
        <w:pStyle w:val="BodyText"/>
        <w:spacing w:line="268" w:lineRule="auto" w:before="20"/>
        <w:ind w:left="118" w:right="116"/>
        <w:jc w:val="both"/>
      </w:pPr>
      <w:r>
        <w:rPr/>
        <w:t>between</w:t>
      </w:r>
      <w:r>
        <w:rPr>
          <w:spacing w:val="-9"/>
        </w:rPr>
        <w:t> </w:t>
      </w:r>
      <w:r>
        <w:rPr/>
        <w:t>them.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normalized</w:t>
      </w:r>
      <w:r>
        <w:rPr>
          <w:spacing w:val="-9"/>
        </w:rPr>
        <w:t> </w:t>
      </w:r>
      <w:r>
        <w:rPr/>
        <w:t>distance</w:t>
      </w:r>
      <w:r>
        <w:rPr>
          <w:spacing w:val="-9"/>
        </w:rPr>
        <w:t> </w:t>
      </w:r>
      <w:r>
        <w:rPr/>
        <w:t>mapping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shown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18">
        <w:r>
          <w:rPr>
            <w:color w:val="0080AC"/>
          </w:rPr>
          <w:t>Fig.</w:t>
        </w:r>
        <w:r>
          <w:rPr>
            <w:color w:val="0080AC"/>
            <w:spacing w:val="-9"/>
          </w:rPr>
          <w:t> </w:t>
        </w:r>
        <w:r>
          <w:rPr>
            <w:color w:val="0080AC"/>
          </w:rPr>
          <w:t>11</w:t>
        </w:r>
      </w:hyperlink>
      <w:r>
        <w:rPr/>
        <w:t>. The scale bar on the right side refers to the distance between two molecules</w:t>
      </w:r>
      <w:r>
        <w:rPr>
          <w:spacing w:val="-2"/>
        </w:rPr>
        <w:t> </w:t>
      </w:r>
      <w:r>
        <w:rPr/>
        <w:t>labeled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row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column.</w:t>
      </w:r>
      <w:r>
        <w:rPr>
          <w:spacing w:val="-2"/>
        </w:rPr>
        <w:t> </w:t>
      </w:r>
      <w:r>
        <w:rPr/>
        <w:t>Furthermore,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diagonal</w:t>
      </w:r>
      <w:r>
        <w:rPr>
          <w:spacing w:val="-2"/>
        </w:rPr>
        <w:t> </w:t>
      </w:r>
      <w:r>
        <w:rPr/>
        <w:t>el- ements colored in blue show the distance of a molecule from itself. In</w:t>
      </w:r>
      <w:r>
        <w:rPr>
          <w:spacing w:val="1"/>
        </w:rPr>
        <w:t> </w:t>
      </w:r>
      <w:r>
        <w:rPr/>
        <w:t>turn, the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parts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farthest</w:t>
      </w:r>
      <w:r>
        <w:rPr>
          <w:spacing w:val="1"/>
        </w:rPr>
        <w:t> </w:t>
      </w:r>
      <w:r>
        <w:rPr/>
        <w:t>distance.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seems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>
          <w:spacing w:val="-4"/>
        </w:rPr>
        <w:t>both</w:t>
      </w:r>
    </w:p>
    <w:p>
      <w:pPr>
        <w:pStyle w:val="BodyText"/>
        <w:spacing w:line="112" w:lineRule="auto" w:before="82"/>
        <w:ind w:left="118" w:right="118"/>
        <w:jc w:val="both"/>
      </w:pPr>
      <w:r>
        <w:rPr>
          <w:spacing w:val="-2"/>
        </w:rPr>
        <w:t>tance</w:t>
      </w:r>
      <w:r>
        <w:rPr>
          <w:spacing w:val="-10"/>
        </w:rPr>
        <w:t> </w:t>
      </w:r>
      <w:r>
        <w:rPr>
          <w:spacing w:val="-2"/>
        </w:rPr>
        <w:t>mapping.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10"/>
        </w:rPr>
        <w:t> </w:t>
      </w:r>
      <w:r>
        <w:rPr>
          <w:spacing w:val="-2"/>
        </w:rPr>
        <w:t>clearly</w:t>
      </w:r>
      <w:r>
        <w:rPr>
          <w:spacing w:val="-9"/>
        </w:rPr>
        <w:t> </w:t>
      </w:r>
      <w:r>
        <w:rPr>
          <w:spacing w:val="-2"/>
        </w:rPr>
        <w:t>indicates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similar</w:t>
      </w:r>
      <w:r>
        <w:rPr>
          <w:spacing w:val="-9"/>
        </w:rPr>
        <w:t> </w:t>
      </w:r>
      <w:r>
        <w:rPr>
          <w:rFonts w:ascii="STIX Math" w:eastAsia="STIX Math"/>
          <w:spacing w:val="-2"/>
        </w:rPr>
        <w:t>log</w:t>
      </w:r>
      <w:r>
        <w:rPr>
          <w:rFonts w:ascii="STIX Math" w:eastAsia="STIX Math"/>
          <w:spacing w:val="-8"/>
        </w:rPr>
        <w:t> </w:t>
      </w:r>
      <w:r>
        <w:rPr>
          <w:rFonts w:ascii="STIX Math" w:eastAsia="STIX Math"/>
          <w:i/>
          <w:spacing w:val="-2"/>
        </w:rPr>
        <w:t>𝑆</w:t>
      </w:r>
      <w:r>
        <w:rPr>
          <w:rFonts w:ascii="STIX Math" w:eastAsia="STIX Math"/>
          <w:i/>
          <w:spacing w:val="7"/>
        </w:rPr>
        <w:t> </w:t>
      </w:r>
      <w:r>
        <w:rPr>
          <w:spacing w:val="-2"/>
        </w:rPr>
        <w:t>values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mod- </w:t>
      </w:r>
      <w:r>
        <w:rPr/>
        <w:t>multiSAMPN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TunedM2M</w:t>
      </w:r>
      <w:r>
        <w:rPr>
          <w:spacing w:val="4"/>
        </w:rPr>
        <w:t> </w:t>
      </w:r>
      <w:r>
        <w:rPr/>
        <w:t>reveal</w:t>
      </w:r>
      <w:r>
        <w:rPr>
          <w:spacing w:val="5"/>
        </w:rPr>
        <w:t> </w:t>
      </w:r>
      <w:r>
        <w:rPr/>
        <w:t>meaningful</w:t>
      </w:r>
      <w:r>
        <w:rPr>
          <w:spacing w:val="5"/>
        </w:rPr>
        <w:t> </w:t>
      </w:r>
      <w:r>
        <w:rPr/>
        <w:t>patterns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4"/>
        </w:rPr>
        <w:t>dis-</w:t>
      </w:r>
    </w:p>
    <w:p>
      <w:pPr>
        <w:pStyle w:val="BodyText"/>
        <w:spacing w:before="19"/>
        <w:ind w:left="118"/>
        <w:jc w:val="both"/>
      </w:pPr>
      <w:r>
        <w:rPr/>
        <w:t>els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locate</w:t>
      </w:r>
      <w:r>
        <w:rPr>
          <w:spacing w:val="-3"/>
        </w:rPr>
        <w:t> </w:t>
      </w:r>
      <w:r>
        <w:rPr/>
        <w:t>similar</w:t>
      </w:r>
      <w:r>
        <w:rPr>
          <w:spacing w:val="-5"/>
        </w:rPr>
        <w:t> </w:t>
      </w:r>
      <w:r>
        <w:rPr/>
        <w:t>molecules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latent</w:t>
      </w:r>
      <w:r>
        <w:rPr>
          <w:spacing w:val="-5"/>
        </w:rPr>
        <w:t> </w:t>
      </w:r>
      <w:r>
        <w:rPr/>
        <w:t>space.</w:t>
      </w:r>
      <w:r>
        <w:rPr>
          <w:spacing w:val="-4"/>
        </w:rPr>
        <w:t> </w:t>
      </w:r>
      <w:r>
        <w:rPr>
          <w:spacing w:val="-2"/>
        </w:rPr>
        <w:t>Neverthe-</w:t>
      </w:r>
    </w:p>
    <w:p>
      <w:pPr>
        <w:spacing w:after="0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37"/>
        <w:rPr>
          <w:sz w:val="20"/>
        </w:rPr>
      </w:pPr>
    </w:p>
    <w:p>
      <w:pPr>
        <w:pStyle w:val="BodyText"/>
        <w:ind w:left="1428"/>
        <w:rPr>
          <w:sz w:val="20"/>
        </w:rPr>
      </w:pPr>
      <w:r>
        <w:rPr>
          <w:sz w:val="20"/>
        </w:rPr>
        <w:drawing>
          <wp:inline distT="0" distB="0" distL="0" distR="0">
            <wp:extent cx="4938433" cy="3166872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433" cy="31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_bookmark19" w:id="35"/>
      <w:bookmarkEnd w:id="35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7"/>
          <w:sz w:val="14"/>
        </w:rPr>
        <w:t> </w:t>
      </w:r>
      <w:r>
        <w:rPr>
          <w:rFonts w:ascii="Times New Roman"/>
          <w:b/>
          <w:sz w:val="14"/>
        </w:rPr>
        <w:t>12.</w:t>
      </w:r>
      <w:r>
        <w:rPr>
          <w:rFonts w:ascii="Times New Roman"/>
          <w:b/>
          <w:spacing w:val="47"/>
          <w:sz w:val="14"/>
        </w:rPr>
        <w:t> </w:t>
      </w:r>
      <w:r>
        <w:rPr>
          <w:sz w:val="14"/>
        </w:rPr>
        <w:t>Selection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2"/>
          <w:sz w:val="14"/>
        </w:rPr>
        <w:t> </w:t>
      </w:r>
      <w:r>
        <w:rPr>
          <w:sz w:val="14"/>
        </w:rPr>
        <w:t>chemical</w:t>
      </w:r>
      <w:r>
        <w:rPr>
          <w:spacing w:val="3"/>
          <w:sz w:val="14"/>
        </w:rPr>
        <w:t> </w:t>
      </w:r>
      <w:r>
        <w:rPr>
          <w:sz w:val="14"/>
        </w:rPr>
        <w:t>compounds</w:t>
      </w:r>
      <w:r>
        <w:rPr>
          <w:spacing w:val="3"/>
          <w:sz w:val="14"/>
        </w:rPr>
        <w:t> </w:t>
      </w:r>
      <w:r>
        <w:rPr>
          <w:sz w:val="14"/>
        </w:rPr>
        <w:t>and</w:t>
      </w:r>
      <w:r>
        <w:rPr>
          <w:spacing w:val="3"/>
          <w:sz w:val="14"/>
        </w:rPr>
        <w:t> </w:t>
      </w:r>
      <w:r>
        <w:rPr>
          <w:sz w:val="14"/>
        </w:rPr>
        <w:t>predicted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values.</w:t>
      </w:r>
    </w:p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ind w:left="798"/>
        <w:rPr>
          <w:sz w:val="20"/>
        </w:rPr>
      </w:pPr>
      <w:r>
        <w:rPr>
          <w:sz w:val="20"/>
        </w:rPr>
        <w:drawing>
          <wp:inline distT="0" distB="0" distL="0" distR="0">
            <wp:extent cx="2329423" cy="1338072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423" cy="13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  <w:rPr>
          <w:sz w:val="14"/>
        </w:rPr>
      </w:pPr>
    </w:p>
    <w:p>
      <w:pPr>
        <w:spacing w:line="280" w:lineRule="auto" w:before="0"/>
        <w:ind w:left="118" w:right="38" w:firstLine="0"/>
        <w:jc w:val="both"/>
        <w:rPr>
          <w:sz w:val="14"/>
        </w:rPr>
      </w:pPr>
      <w:bookmarkStart w:name="_bookmark20" w:id="36"/>
      <w:bookmarkEnd w:id="36"/>
      <w:r>
        <w:rPr/>
      </w:r>
      <w:r>
        <w:rPr>
          <w:rFonts w:ascii="Times New Roman"/>
          <w:b/>
          <w:sz w:val="14"/>
        </w:rPr>
        <w:t>Fig. 13.</w:t>
      </w:r>
      <w:r>
        <w:rPr>
          <w:rFonts w:ascii="Times New Roman"/>
          <w:b/>
          <w:spacing w:val="34"/>
          <w:sz w:val="14"/>
        </w:rPr>
        <w:t> </w:t>
      </w:r>
      <w:r>
        <w:rPr>
          <w:sz w:val="14"/>
        </w:rPr>
        <w:t>Prediction</w:t>
      </w:r>
      <w:r>
        <w:rPr>
          <w:spacing w:val="-1"/>
          <w:sz w:val="14"/>
        </w:rPr>
        <w:t> </w:t>
      </w:r>
      <w:r>
        <w:rPr>
          <w:sz w:val="14"/>
        </w:rPr>
        <w:t>error</w:t>
      </w:r>
      <w:r>
        <w:rPr>
          <w:spacing w:val="-1"/>
          <w:sz w:val="14"/>
        </w:rPr>
        <w:t> </w:t>
      </w:r>
      <w:r>
        <w:rPr>
          <w:sz w:val="14"/>
        </w:rPr>
        <w:t>(measured</w:t>
      </w:r>
      <w:r>
        <w:rPr>
          <w:spacing w:val="-1"/>
          <w:sz w:val="14"/>
        </w:rPr>
        <w:t> </w:t>
      </w:r>
      <w:r>
        <w:rPr>
          <w:sz w:val="14"/>
        </w:rPr>
        <w:t>as</w:t>
      </w:r>
      <w:r>
        <w:rPr>
          <w:spacing w:val="-1"/>
          <w:sz w:val="14"/>
        </w:rPr>
        <w:t> </w:t>
      </w:r>
      <w:r>
        <w:rPr>
          <w:sz w:val="14"/>
        </w:rPr>
        <w:t>RMSE) versus the</w:t>
      </w:r>
      <w:r>
        <w:rPr>
          <w:spacing w:val="-1"/>
          <w:sz w:val="14"/>
        </w:rPr>
        <w:t> </w:t>
      </w:r>
      <w:r>
        <w:rPr>
          <w:sz w:val="14"/>
        </w:rPr>
        <w:t>average similarity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the molecule to the rest of the training set.</w:t>
      </w:r>
    </w:p>
    <w:p>
      <w:pPr>
        <w:pStyle w:val="BodyText"/>
        <w:rPr>
          <w:sz w:val="14"/>
        </w:rPr>
      </w:pPr>
    </w:p>
    <w:p>
      <w:pPr>
        <w:pStyle w:val="BodyText"/>
        <w:spacing w:before="119"/>
        <w:rPr>
          <w:sz w:val="14"/>
        </w:rPr>
      </w:pPr>
    </w:p>
    <w:p>
      <w:pPr>
        <w:pStyle w:val="BodyText"/>
        <w:spacing w:line="268" w:lineRule="auto"/>
        <w:ind w:left="118" w:right="38"/>
        <w:jc w:val="both"/>
      </w:pPr>
      <w:r>
        <w:rPr/>
        <w:t>less,</w:t>
      </w:r>
      <w:r>
        <w:rPr>
          <w:spacing w:val="-5"/>
        </w:rPr>
        <w:t> </w:t>
      </w:r>
      <w:r>
        <w:rPr/>
        <w:t>TunedM2M</w:t>
      </w:r>
      <w:r>
        <w:rPr>
          <w:spacing w:val="-5"/>
        </w:rPr>
        <w:t> </w:t>
      </w:r>
      <w:r>
        <w:rPr/>
        <w:t>puts</w:t>
      </w:r>
      <w:r>
        <w:rPr>
          <w:spacing w:val="-5"/>
        </w:rPr>
        <w:t> </w:t>
      </w:r>
      <w:r>
        <w:rPr/>
        <w:t>chemical</w:t>
      </w:r>
      <w:r>
        <w:rPr>
          <w:spacing w:val="-5"/>
        </w:rPr>
        <w:t> </w:t>
      </w:r>
      <w:r>
        <w:rPr/>
        <w:t>compounds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similar</w:t>
      </w:r>
      <w:r>
        <w:rPr>
          <w:spacing w:val="-5"/>
        </w:rPr>
        <w:t> </w:t>
      </w:r>
      <w:r>
        <w:rPr/>
        <w:t>proper- </w:t>
      </w:r>
      <w:r>
        <w:rPr>
          <w:spacing w:val="-2"/>
        </w:rPr>
        <w:t>ties</w:t>
      </w:r>
      <w:r>
        <w:rPr>
          <w:spacing w:val="-9"/>
        </w:rPr>
        <w:t> </w:t>
      </w:r>
      <w:r>
        <w:rPr>
          <w:spacing w:val="-2"/>
        </w:rPr>
        <w:t>closer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each</w:t>
      </w:r>
      <w:r>
        <w:rPr>
          <w:spacing w:val="-9"/>
        </w:rPr>
        <w:t> </w:t>
      </w:r>
      <w:r>
        <w:rPr>
          <w:spacing w:val="-2"/>
        </w:rPr>
        <w:t>other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space,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explains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of </w:t>
      </w:r>
      <w:r>
        <w:rPr/>
        <w:t>TunedM2M (</w:t>
      </w:r>
      <w:hyperlink w:history="true" w:anchor="_bookmark19">
        <w:r>
          <w:rPr>
            <w:color w:val="0080AC"/>
          </w:rPr>
          <w:t>Figs. 12</w:t>
        </w:r>
      </w:hyperlink>
      <w:r>
        <w:rPr>
          <w:color w:val="0080AC"/>
        </w:rPr>
        <w:t> </w:t>
      </w:r>
      <w:r>
        <w:rPr/>
        <w:t>and </w:t>
      </w:r>
      <w:hyperlink w:history="true" w:anchor="_bookmark20">
        <w:r>
          <w:rPr>
            <w:color w:val="0080AC"/>
          </w:rPr>
          <w:t>13</w:t>
        </w:r>
      </w:hyperlink>
      <w:r>
        <w:rPr/>
        <w:t>).</w:t>
      </w:r>
    </w:p>
    <w:p>
      <w:pPr>
        <w:pStyle w:val="BodyText"/>
        <w:spacing w:line="268" w:lineRule="auto" w:before="2"/>
        <w:ind w:left="118" w:right="39" w:firstLine="239"/>
        <w:jc w:val="both"/>
      </w:pPr>
      <w:r>
        <w:rPr>
          <w:spacing w:val="-2"/>
        </w:rPr>
        <w:t>Q6:</w:t>
      </w:r>
      <w:r>
        <w:rPr>
          <w:spacing w:val="-10"/>
        </w:rPr>
        <w:t> </w:t>
      </w:r>
      <w:r>
        <w:rPr>
          <w:spacing w:val="-2"/>
        </w:rPr>
        <w:t>Does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usage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(sub)encoders</w:t>
      </w:r>
      <w:r>
        <w:rPr>
          <w:spacing w:val="-9"/>
        </w:rPr>
        <w:t> </w:t>
      </w:r>
      <w:r>
        <w:rPr>
          <w:spacing w:val="-2"/>
        </w:rPr>
        <w:t>affect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final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10"/>
        </w:rPr>
        <w:t> </w:t>
      </w:r>
      <w:r>
        <w:rPr>
          <w:spacing w:val="-2"/>
        </w:rPr>
        <w:t>of </w:t>
      </w:r>
      <w:r>
        <w:rPr>
          <w:spacing w:val="-4"/>
        </w:rPr>
        <w:t>M2M?</w:t>
      </w:r>
    </w:p>
    <w:p>
      <w:pPr>
        <w:pStyle w:val="BodyText"/>
        <w:spacing w:line="268" w:lineRule="auto" w:before="1"/>
        <w:ind w:left="118" w:right="39" w:firstLine="239"/>
        <w:jc w:val="both"/>
      </w:pPr>
      <w:r>
        <w:rPr/>
        <w:t>To investigate the contribution of different factors that influence the</w:t>
      </w:r>
      <w:r>
        <w:rPr>
          <w:spacing w:val="6"/>
        </w:rPr>
        <w:t> </w:t>
      </w:r>
      <w:r>
        <w:rPr/>
        <w:t>performance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M2M,</w:t>
      </w:r>
      <w:r>
        <w:rPr>
          <w:spacing w:val="7"/>
        </w:rPr>
        <w:t> </w:t>
      </w:r>
      <w:r>
        <w:rPr/>
        <w:t>we</w:t>
      </w:r>
      <w:r>
        <w:rPr>
          <w:spacing w:val="6"/>
        </w:rPr>
        <w:t> </w:t>
      </w:r>
      <w:r>
        <w:rPr/>
        <w:t>conducted</w:t>
      </w:r>
      <w:r>
        <w:rPr>
          <w:spacing w:val="6"/>
        </w:rPr>
        <w:t> </w:t>
      </w:r>
      <w:r>
        <w:rPr/>
        <w:t>ablation</w:t>
      </w:r>
      <w:r>
        <w:rPr>
          <w:spacing w:val="6"/>
        </w:rPr>
        <w:t> </w:t>
      </w:r>
      <w:r>
        <w:rPr/>
        <w:t>studies.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>
          <w:spacing w:val="-2"/>
        </w:rPr>
        <w:t>shown</w:t>
      </w:r>
    </w:p>
    <w:p>
      <w:pPr>
        <w:pStyle w:val="BodyText"/>
        <w:spacing w:line="268" w:lineRule="auto" w:before="100"/>
        <w:ind w:right="117"/>
        <w:jc w:val="right"/>
      </w:pPr>
      <w:r>
        <w:rPr/>
        <w:br w:type="column"/>
      </w:r>
      <w:r>
        <w:rPr/>
        <w:t>in</w:t>
      </w:r>
      <w:r>
        <w:rPr>
          <w:spacing w:val="-5"/>
        </w:rPr>
        <w:t> </w:t>
      </w:r>
      <w:hyperlink w:history="true" w:anchor="_bookmark21">
        <w:r>
          <w:rPr>
            <w:color w:val="0080AC"/>
          </w:rPr>
          <w:t>Fig.</w:t>
        </w:r>
        <w:r>
          <w:rPr>
            <w:color w:val="0080AC"/>
            <w:spacing w:val="-4"/>
          </w:rPr>
          <w:t> </w:t>
        </w:r>
        <w:r>
          <w:rPr>
            <w:color w:val="0080AC"/>
          </w:rPr>
          <w:t>14</w:t>
        </w:r>
      </w:hyperlink>
      <w:r>
        <w:rPr/>
        <w:t>,</w:t>
      </w:r>
      <w:r>
        <w:rPr>
          <w:spacing w:val="-4"/>
        </w:rPr>
        <w:t> </w:t>
      </w:r>
      <w:r>
        <w:rPr/>
        <w:t>decoupling</w:t>
      </w:r>
      <w:r>
        <w:rPr>
          <w:spacing w:val="-5"/>
        </w:rPr>
        <w:t> </w:t>
      </w:r>
      <w:r>
        <w:rPr/>
        <w:t>knowledge-aware</w:t>
      </w:r>
      <w:r>
        <w:rPr>
          <w:spacing w:val="-4"/>
        </w:rPr>
        <w:t> </w:t>
      </w:r>
      <w:r>
        <w:rPr/>
        <w:t>components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graph </w:t>
      </w:r>
      <w:r>
        <w:rPr>
          <w:spacing w:val="-2"/>
        </w:rPr>
        <w:t>(sub)encoder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10"/>
        </w:rPr>
        <w:t> </w:t>
      </w:r>
      <w:r>
        <w:rPr>
          <w:spacing w:val="-2"/>
        </w:rPr>
        <w:t>embedding</w:t>
      </w:r>
      <w:r>
        <w:rPr>
          <w:spacing w:val="-9"/>
        </w:rPr>
        <w:t> </w:t>
      </w:r>
      <w:r>
        <w:rPr>
          <w:spacing w:val="-2"/>
        </w:rPr>
        <w:t>block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M2M</w:t>
      </w:r>
      <w:r>
        <w:rPr>
          <w:spacing w:val="-9"/>
        </w:rPr>
        <w:t> </w:t>
      </w:r>
      <w:r>
        <w:rPr>
          <w:spacing w:val="-2"/>
        </w:rPr>
        <w:t>encoder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our</w:t>
      </w:r>
      <w:r>
        <w:rPr>
          <w:spacing w:val="-10"/>
        </w:rPr>
        <w:t> </w:t>
      </w:r>
      <w:r>
        <w:rPr>
          <w:spacing w:val="-2"/>
        </w:rPr>
        <w:t>learn- </w:t>
      </w:r>
      <w:r>
        <w:rPr/>
        <w:t>ing</w:t>
      </w:r>
      <w:r>
        <w:rPr>
          <w:spacing w:val="-5"/>
        </w:rPr>
        <w:t> </w:t>
      </w:r>
      <w:r>
        <w:rPr/>
        <w:t>framework</w:t>
      </w:r>
      <w:r>
        <w:rPr>
          <w:spacing w:val="-3"/>
        </w:rPr>
        <w:t> </w:t>
      </w:r>
      <w:r>
        <w:rPr/>
        <w:t>yields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significant</w:t>
      </w:r>
      <w:r>
        <w:rPr>
          <w:spacing w:val="-5"/>
        </w:rPr>
        <w:t> </w:t>
      </w:r>
      <w:r>
        <w:rPr/>
        <w:t>drop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performance.</w:t>
      </w:r>
      <w:r>
        <w:rPr>
          <w:spacing w:val="-4"/>
        </w:rPr>
        <w:t> </w:t>
      </w:r>
      <w:r>
        <w:rPr/>
        <w:t>Moreover,</w:t>
      </w:r>
      <w:r>
        <w:rPr>
          <w:spacing w:val="-4"/>
        </w:rPr>
        <w:t> </w:t>
      </w:r>
      <w:r>
        <w:rPr/>
        <w:t>it </w:t>
      </w:r>
      <w:r>
        <w:rPr>
          <w:spacing w:val="-2"/>
        </w:rPr>
        <w:t>seems that a graph (sub)encoder is crucial and effective for better re- </w:t>
      </w:r>
      <w:r>
        <w:rPr>
          <w:spacing w:val="-4"/>
        </w:rPr>
        <w:t>sults.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addition,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lack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transformer</w:t>
      </w:r>
      <w:r>
        <w:rPr>
          <w:spacing w:val="-7"/>
        </w:rPr>
        <w:t> </w:t>
      </w:r>
      <w:r>
        <w:rPr>
          <w:spacing w:val="-4"/>
        </w:rPr>
        <w:t>causes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worst</w:t>
      </w:r>
      <w:r>
        <w:rPr>
          <w:spacing w:val="-7"/>
        </w:rPr>
        <w:t> </w:t>
      </w:r>
      <w:r>
        <w:rPr>
          <w:spacing w:val="-4"/>
        </w:rPr>
        <w:t>performance.</w:t>
      </w:r>
    </w:p>
    <w:p>
      <w:pPr>
        <w:pStyle w:val="BodyText"/>
        <w:spacing w:line="268" w:lineRule="auto" w:before="3"/>
        <w:ind w:left="118" w:right="119" w:firstLine="239"/>
        <w:jc w:val="both"/>
      </w:pPr>
      <w:r>
        <w:rPr>
          <w:spacing w:val="-2"/>
        </w:rPr>
        <w:t>Q7:</w:t>
      </w:r>
      <w:r>
        <w:rPr>
          <w:spacing w:val="-10"/>
        </w:rPr>
        <w:t> </w:t>
      </w:r>
      <w:r>
        <w:rPr>
          <w:spacing w:val="-2"/>
        </w:rPr>
        <w:t>Does</w:t>
      </w:r>
      <w:r>
        <w:rPr>
          <w:spacing w:val="-9"/>
        </w:rPr>
        <w:t> </w:t>
      </w:r>
      <w:r>
        <w:rPr>
          <w:spacing w:val="-2"/>
        </w:rPr>
        <w:t>scaffold-based</w:t>
      </w:r>
      <w:r>
        <w:rPr>
          <w:spacing w:val="-10"/>
        </w:rPr>
        <w:t> </w:t>
      </w:r>
      <w:r>
        <w:rPr>
          <w:spacing w:val="-2"/>
        </w:rPr>
        <w:t>splitting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affect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performance </w:t>
      </w:r>
      <w:r>
        <w:rPr/>
        <w:t>of M2M and TunedM2M?</w:t>
      </w:r>
    </w:p>
    <w:p>
      <w:pPr>
        <w:pStyle w:val="BodyText"/>
        <w:spacing w:line="268" w:lineRule="auto" w:before="1"/>
        <w:ind w:left="118" w:right="115" w:firstLine="239"/>
        <w:jc w:val="both"/>
      </w:pPr>
      <w:r>
        <w:rPr/>
        <w:t>We</w:t>
      </w:r>
      <w:r>
        <w:rPr>
          <w:spacing w:val="-12"/>
        </w:rPr>
        <w:t> </w:t>
      </w:r>
      <w:r>
        <w:rPr/>
        <w:t>also</w:t>
      </w:r>
      <w:r>
        <w:rPr>
          <w:spacing w:val="-11"/>
        </w:rPr>
        <w:t> </w:t>
      </w:r>
      <w:r>
        <w:rPr/>
        <w:t>evaluate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models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scaffold-based</w:t>
      </w:r>
      <w:r>
        <w:rPr>
          <w:spacing w:val="-11"/>
        </w:rPr>
        <w:t> </w:t>
      </w:r>
      <w:r>
        <w:rPr/>
        <w:t>split.</w:t>
      </w:r>
      <w:r>
        <w:rPr>
          <w:spacing w:val="-12"/>
        </w:rPr>
        <w:t> </w:t>
      </w:r>
      <w:r>
        <w:rPr/>
        <w:t>Scaffold</w:t>
      </w:r>
      <w:r>
        <w:rPr>
          <w:spacing w:val="-11"/>
        </w:rPr>
        <w:t> </w:t>
      </w:r>
      <w:r>
        <w:rPr/>
        <w:t>split- ting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performed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Bemis-Murcko</w:t>
      </w:r>
      <w:r>
        <w:rPr>
          <w:spacing w:val="-7"/>
        </w:rPr>
        <w:t> </w:t>
      </w:r>
      <w:hyperlink w:history="true" w:anchor="_bookmark57">
        <w:r>
          <w:rPr>
            <w:color w:val="0080AC"/>
          </w:rPr>
          <w:t>[50]</w:t>
        </w:r>
      </w:hyperlink>
      <w:r>
        <w:rPr>
          <w:color w:val="0080AC"/>
          <w:spacing w:val="-7"/>
        </w:rPr>
        <w:t> </w:t>
      </w:r>
      <w:r>
        <w:rPr/>
        <w:t>methodology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divides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dataset</w:t>
      </w:r>
      <w:r>
        <w:rPr>
          <w:spacing w:val="-3"/>
        </w:rPr>
        <w:t> </w:t>
      </w:r>
      <w:r>
        <w:rPr>
          <w:spacing w:val="-6"/>
        </w:rPr>
        <w:t>into</w:t>
      </w:r>
      <w:r>
        <w:rPr>
          <w:spacing w:val="-3"/>
        </w:rPr>
        <w:t> </w:t>
      </w:r>
      <w:r>
        <w:rPr>
          <w:spacing w:val="-6"/>
        </w:rPr>
        <w:t>a</w:t>
      </w:r>
      <w:r>
        <w:rPr>
          <w:spacing w:val="-3"/>
        </w:rPr>
        <w:t> </w:t>
      </w:r>
      <w:r>
        <w:rPr>
          <w:spacing w:val="-6"/>
        </w:rPr>
        <w:t>training</w:t>
      </w:r>
      <w:r>
        <w:rPr>
          <w:spacing w:val="-3"/>
        </w:rPr>
        <w:t> </w:t>
      </w:r>
      <w:r>
        <w:rPr>
          <w:spacing w:val="-6"/>
        </w:rPr>
        <w:t>set,</w:t>
      </w:r>
      <w:r>
        <w:rPr>
          <w:spacing w:val="-3"/>
        </w:rPr>
        <w:t> </w:t>
      </w:r>
      <w:r>
        <w:rPr>
          <w:spacing w:val="-6"/>
        </w:rPr>
        <w:t>a</w:t>
      </w:r>
      <w:r>
        <w:rPr>
          <w:spacing w:val="-3"/>
        </w:rPr>
        <w:t> </w:t>
      </w:r>
      <w:r>
        <w:rPr>
          <w:spacing w:val="-6"/>
        </w:rPr>
        <w:t>validation</w:t>
      </w:r>
      <w:r>
        <w:rPr>
          <w:spacing w:val="-4"/>
        </w:rPr>
        <w:t> </w:t>
      </w:r>
      <w:r>
        <w:rPr>
          <w:spacing w:val="-6"/>
        </w:rPr>
        <w:t>set,</w:t>
      </w:r>
      <w:r>
        <w:rPr>
          <w:spacing w:val="-3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a</w:t>
      </w:r>
      <w:r>
        <w:rPr>
          <w:spacing w:val="-3"/>
        </w:rPr>
        <w:t> </w:t>
      </w:r>
      <w:r>
        <w:rPr>
          <w:spacing w:val="-6"/>
        </w:rPr>
        <w:t>test</w:t>
      </w:r>
      <w:r>
        <w:rPr>
          <w:spacing w:val="-3"/>
        </w:rPr>
        <w:t> </w:t>
      </w:r>
      <w:r>
        <w:rPr>
          <w:spacing w:val="-6"/>
        </w:rPr>
        <w:t>set</w:t>
      </w:r>
      <w:r>
        <w:rPr>
          <w:spacing w:val="-3"/>
        </w:rPr>
        <w:t> </w:t>
      </w:r>
      <w:r>
        <w:rPr>
          <w:spacing w:val="-6"/>
        </w:rPr>
        <w:t>according</w:t>
      </w:r>
      <w:r>
        <w:rPr>
          <w:spacing w:val="-3"/>
        </w:rPr>
        <w:t> </w:t>
      </w:r>
      <w:r>
        <w:rPr>
          <w:spacing w:val="-6"/>
        </w:rPr>
        <w:t>to</w:t>
      </w:r>
      <w:r>
        <w:rPr>
          <w:spacing w:val="-2"/>
        </w:rPr>
        <w:t> their</w:t>
      </w:r>
      <w:r>
        <w:rPr>
          <w:spacing w:val="-9"/>
        </w:rPr>
        <w:t> </w:t>
      </w:r>
      <w:r>
        <w:rPr>
          <w:spacing w:val="-2"/>
        </w:rPr>
        <w:t>two-dimensional</w:t>
      </w:r>
      <w:r>
        <w:rPr>
          <w:spacing w:val="-9"/>
        </w:rPr>
        <w:t> </w:t>
      </w:r>
      <w:r>
        <w:rPr>
          <w:spacing w:val="-2"/>
        </w:rPr>
        <w:t>molecular</w:t>
      </w:r>
      <w:r>
        <w:rPr>
          <w:spacing w:val="-9"/>
        </w:rPr>
        <w:t> </w:t>
      </w:r>
      <w:r>
        <w:rPr>
          <w:spacing w:val="-2"/>
        </w:rPr>
        <w:t>structures.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hyperlink w:history="true" w:anchor="_bookmark22">
        <w:r>
          <w:rPr>
            <w:color w:val="0080AC"/>
            <w:spacing w:val="-2"/>
          </w:rPr>
          <w:t>Fig.</w:t>
        </w:r>
        <w:r>
          <w:rPr>
            <w:color w:val="0080AC"/>
            <w:spacing w:val="-9"/>
          </w:rPr>
          <w:t> </w:t>
        </w:r>
        <w:r>
          <w:rPr>
            <w:color w:val="0080AC"/>
            <w:spacing w:val="-2"/>
          </w:rPr>
          <w:t>15</w:t>
        </w:r>
      </w:hyperlink>
      <w:r>
        <w:rPr>
          <w:color w:val="0080AC"/>
          <w:spacing w:val="-9"/>
        </w:rPr>
        <w:t> </w:t>
      </w:r>
      <w:r>
        <w:rPr>
          <w:spacing w:val="-2"/>
        </w:rPr>
        <w:t>shows,</w:t>
      </w:r>
      <w:r>
        <w:rPr>
          <w:spacing w:val="-9"/>
        </w:rPr>
        <w:t> </w:t>
      </w:r>
      <w:r>
        <w:rPr>
          <w:spacing w:val="-2"/>
        </w:rPr>
        <w:t>both M2M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TunedM2M</w:t>
      </w:r>
      <w:r>
        <w:rPr>
          <w:spacing w:val="-8"/>
        </w:rPr>
        <w:t> </w:t>
      </w:r>
      <w:r>
        <w:rPr>
          <w:spacing w:val="-2"/>
        </w:rPr>
        <w:t>beat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competitive</w:t>
      </w:r>
      <w:r>
        <w:rPr>
          <w:spacing w:val="-7"/>
        </w:rPr>
        <w:t> </w:t>
      </w:r>
      <w:r>
        <w:rPr>
          <w:spacing w:val="-2"/>
        </w:rPr>
        <w:t>approaches.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more </w:t>
      </w:r>
      <w:r>
        <w:rPr>
          <w:spacing w:val="-4"/>
        </w:rPr>
        <w:t>precise,</w:t>
      </w:r>
      <w:r>
        <w:rPr>
          <w:spacing w:val="-8"/>
        </w:rPr>
        <w:t> </w:t>
      </w:r>
      <w:r>
        <w:rPr>
          <w:spacing w:val="-4"/>
        </w:rPr>
        <w:t>TunedM2M</w:t>
      </w:r>
      <w:r>
        <w:rPr>
          <w:spacing w:val="-7"/>
        </w:rPr>
        <w:t> </w:t>
      </w:r>
      <w:r>
        <w:rPr>
          <w:spacing w:val="-4"/>
        </w:rPr>
        <w:t>reaches</w:t>
      </w:r>
      <w:r>
        <w:rPr>
          <w:spacing w:val="-8"/>
        </w:rPr>
        <w:t> </w:t>
      </w:r>
      <w:r>
        <w:rPr>
          <w:spacing w:val="-4"/>
        </w:rPr>
        <w:t>an</w:t>
      </w:r>
      <w:r>
        <w:rPr>
          <w:spacing w:val="-7"/>
        </w:rPr>
        <w:t> </w:t>
      </w:r>
      <w:r>
        <w:rPr>
          <w:spacing w:val="-4"/>
        </w:rPr>
        <w:t>RMSE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0.672,</w:t>
      </w:r>
      <w:r>
        <w:rPr>
          <w:spacing w:val="-7"/>
        </w:rPr>
        <w:t> </w:t>
      </w:r>
      <w:r>
        <w:rPr>
          <w:spacing w:val="-4"/>
        </w:rPr>
        <w:t>MAE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0.501,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MSE of</w:t>
      </w:r>
      <w:r>
        <w:rPr>
          <w:spacing w:val="-9"/>
        </w:rPr>
        <w:t> </w:t>
      </w:r>
      <w:r>
        <w:rPr>
          <w:spacing w:val="-4"/>
        </w:rPr>
        <w:t>0.438.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second-best</w:t>
      </w:r>
      <w:r>
        <w:rPr>
          <w:spacing w:val="-9"/>
        </w:rPr>
        <w:t> </w:t>
      </w:r>
      <w:r>
        <w:rPr>
          <w:spacing w:val="-4"/>
        </w:rPr>
        <w:t>approach</w:t>
      </w:r>
      <w:r>
        <w:rPr>
          <w:spacing w:val="-9"/>
        </w:rPr>
        <w:t> </w:t>
      </w:r>
      <w:r>
        <w:rPr>
          <w:spacing w:val="-4"/>
        </w:rPr>
        <w:t>is</w:t>
      </w:r>
      <w:r>
        <w:rPr>
          <w:spacing w:val="-9"/>
        </w:rPr>
        <w:t> </w:t>
      </w:r>
      <w:r>
        <w:rPr>
          <w:spacing w:val="-4"/>
        </w:rPr>
        <w:t>M2M</w:t>
      </w:r>
      <w:r>
        <w:rPr>
          <w:spacing w:val="-10"/>
        </w:rPr>
        <w:t> </w:t>
      </w:r>
      <w:r>
        <w:rPr>
          <w:spacing w:val="-4"/>
        </w:rPr>
        <w:t>trained</w:t>
      </w:r>
      <w:r>
        <w:rPr>
          <w:spacing w:val="-9"/>
        </w:rPr>
        <w:t> </w:t>
      </w:r>
      <w:r>
        <w:rPr>
          <w:spacing w:val="-4"/>
        </w:rPr>
        <w:t>only</w:t>
      </w:r>
      <w:r>
        <w:rPr>
          <w:spacing w:val="-10"/>
        </w:rPr>
        <w:t> </w:t>
      </w:r>
      <w:r>
        <w:rPr>
          <w:spacing w:val="-4"/>
        </w:rPr>
        <w:t>on</w:t>
      </w:r>
      <w:r>
        <w:rPr>
          <w:spacing w:val="-10"/>
        </w:rPr>
        <w:t> </w:t>
      </w:r>
      <w:r>
        <w:rPr>
          <w:spacing w:val="-4"/>
        </w:rPr>
        <w:t>aqueous</w:t>
      </w:r>
      <w:r>
        <w:rPr>
          <w:spacing w:val="-9"/>
        </w:rPr>
        <w:t> </w:t>
      </w:r>
      <w:r>
        <w:rPr>
          <w:spacing w:val="-4"/>
        </w:rPr>
        <w:t>sol-</w:t>
      </w:r>
    </w:p>
    <w:p>
      <w:pPr>
        <w:pStyle w:val="BodyText"/>
        <w:spacing w:line="225" w:lineRule="exact"/>
        <w:ind w:left="118"/>
        <w:jc w:val="both"/>
      </w:pPr>
      <w:r>
        <w:rPr>
          <w:spacing w:val="-2"/>
        </w:rPr>
        <w:t>ubility</w:t>
      </w:r>
      <w:r>
        <w:rPr>
          <w:spacing w:val="-6"/>
        </w:rPr>
        <w:t> </w:t>
      </w:r>
      <w:r>
        <w:rPr>
          <w:spacing w:val="-2"/>
        </w:rPr>
        <w:t>dataset</w:t>
      </w:r>
      <w:r>
        <w:rPr>
          <w:spacing w:val="-6"/>
        </w:rPr>
        <w:t> </w:t>
      </w:r>
      <w:r>
        <w:rPr>
          <w:spacing w:val="-2"/>
        </w:rPr>
        <w:t>(RMSE</w:t>
      </w:r>
      <w:r>
        <w:rPr>
          <w:spacing w:val="-5"/>
        </w:rPr>
        <w:t> </w:t>
      </w:r>
      <w:r>
        <w:rPr>
          <w:rFonts w:ascii="STIX Math"/>
          <w:spacing w:val="-2"/>
        </w:rPr>
        <w:t>=</w:t>
      </w:r>
      <w:r>
        <w:rPr>
          <w:rFonts w:ascii="STIX Math"/>
        </w:rPr>
        <w:t> </w:t>
      </w:r>
      <w:r>
        <w:rPr>
          <w:spacing w:val="-2"/>
        </w:rPr>
        <w:t>0.721,</w:t>
      </w:r>
      <w:r>
        <w:rPr>
          <w:spacing w:val="-5"/>
        </w:rPr>
        <w:t> </w:t>
      </w:r>
      <w:r>
        <w:rPr>
          <w:spacing w:val="-2"/>
        </w:rPr>
        <w:t>MAE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0.564</w:t>
      </w:r>
      <w:r>
        <w:rPr>
          <w:spacing w:val="-6"/>
        </w:rPr>
        <w:t> </w:t>
      </w:r>
      <w:r>
        <w:rPr>
          <w:spacing w:val="-2"/>
        </w:rPr>
        <w:t>MSE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0.471),</w:t>
      </w:r>
      <w:r>
        <w:rPr>
          <w:spacing w:val="-5"/>
        </w:rPr>
        <w:t> </w:t>
      </w:r>
      <w:r>
        <w:rPr>
          <w:spacing w:val="-2"/>
        </w:rPr>
        <w:t>while</w:t>
      </w:r>
      <w:r>
        <w:rPr>
          <w:spacing w:val="-6"/>
        </w:rPr>
        <w:t> </w:t>
      </w:r>
      <w:r>
        <w:rPr>
          <w:spacing w:val="-5"/>
        </w:rPr>
        <w:t>the</w:t>
      </w:r>
    </w:p>
    <w:p>
      <w:pPr>
        <w:pStyle w:val="BodyText"/>
        <w:spacing w:line="175" w:lineRule="exact"/>
        <w:ind w:left="118"/>
        <w:jc w:val="both"/>
      </w:pPr>
      <w:r>
        <w:rPr>
          <w:spacing w:val="-6"/>
        </w:rPr>
        <w:t>third-best</w:t>
      </w:r>
      <w:r>
        <w:rPr/>
        <w:t> </w:t>
      </w:r>
      <w:r>
        <w:rPr>
          <w:spacing w:val="-6"/>
        </w:rPr>
        <w:t>is</w:t>
      </w:r>
      <w:r>
        <w:rPr>
          <w:spacing w:val="1"/>
        </w:rPr>
        <w:t> </w:t>
      </w:r>
      <w:r>
        <w:rPr>
          <w:spacing w:val="-6"/>
        </w:rPr>
        <w:t>multiSAMPN</w:t>
      </w:r>
      <w:r>
        <w:rPr>
          <w:spacing w:val="1"/>
        </w:rPr>
        <w:t>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obtains</w:t>
      </w:r>
      <w:r>
        <w:rPr>
          <w:spacing w:val="1"/>
        </w:rPr>
        <w:t> </w:t>
      </w:r>
      <w:r>
        <w:rPr>
          <w:spacing w:val="-6"/>
        </w:rPr>
        <w:t>an</w:t>
      </w:r>
      <w:r>
        <w:rPr>
          <w:spacing w:val="1"/>
        </w:rPr>
        <w:t> </w:t>
      </w:r>
      <w:r>
        <w:rPr>
          <w:spacing w:val="-6"/>
        </w:rPr>
        <w:t>RMSE</w:t>
      </w:r>
      <w:r>
        <w:rPr>
          <w:spacing w:val="1"/>
        </w:rPr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0.735,</w:t>
      </w:r>
      <w:r>
        <w:rPr>
          <w:spacing w:val="1"/>
        </w:rPr>
        <w:t> </w:t>
      </w:r>
      <w:r>
        <w:rPr>
          <w:spacing w:val="-6"/>
        </w:rPr>
        <w:t>MAE</w:t>
      </w:r>
      <w:r>
        <w:rPr>
          <w:spacing w:val="1"/>
        </w:rPr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0.571,</w:t>
      </w:r>
    </w:p>
    <w:p>
      <w:pPr>
        <w:pStyle w:val="BodyText"/>
        <w:spacing w:line="268" w:lineRule="auto" w:before="23"/>
        <w:ind w:left="118" w:right="116"/>
        <w:jc w:val="both"/>
      </w:pP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MSE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0.48.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fact,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6"/>
        </w:rPr>
        <w:t> </w:t>
      </w:r>
      <w:r>
        <w:rPr>
          <w:spacing w:val="-2"/>
        </w:rPr>
        <w:t>indicate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scaffold</w:t>
      </w:r>
      <w:r>
        <w:rPr>
          <w:spacing w:val="-5"/>
        </w:rPr>
        <w:t> </w:t>
      </w:r>
      <w:r>
        <w:rPr>
          <w:spacing w:val="-2"/>
        </w:rPr>
        <w:t>splitting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 more</w:t>
      </w:r>
      <w:r>
        <w:rPr>
          <w:spacing w:val="-9"/>
        </w:rPr>
        <w:t> </w:t>
      </w:r>
      <w:r>
        <w:rPr>
          <w:spacing w:val="-2"/>
        </w:rPr>
        <w:t>challenging</w:t>
      </w:r>
      <w:r>
        <w:rPr>
          <w:spacing w:val="-9"/>
        </w:rPr>
        <w:t> </w:t>
      </w:r>
      <w:r>
        <w:rPr>
          <w:spacing w:val="-2"/>
        </w:rPr>
        <w:t>setting</w:t>
      </w:r>
      <w:r>
        <w:rPr>
          <w:spacing w:val="-9"/>
        </w:rPr>
        <w:t> </w:t>
      </w:r>
      <w:r>
        <w:rPr>
          <w:spacing w:val="-2"/>
        </w:rPr>
        <w:t>since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yields</w:t>
      </w:r>
      <w:r>
        <w:rPr>
          <w:spacing w:val="-9"/>
        </w:rPr>
        <w:t> </w:t>
      </w:r>
      <w:r>
        <w:rPr>
          <w:spacing w:val="-2"/>
        </w:rPr>
        <w:t>less</w:t>
      </w:r>
      <w:r>
        <w:rPr>
          <w:spacing w:val="-9"/>
        </w:rPr>
        <w:t> </w:t>
      </w:r>
      <w:r>
        <w:rPr>
          <w:spacing w:val="-2"/>
        </w:rPr>
        <w:t>impressive</w:t>
      </w:r>
      <w:r>
        <w:rPr>
          <w:spacing w:val="-8"/>
        </w:rPr>
        <w:t> </w:t>
      </w:r>
      <w:r>
        <w:rPr>
          <w:spacing w:val="-2"/>
        </w:rPr>
        <w:t>scores</w:t>
      </w:r>
      <w:r>
        <w:rPr>
          <w:spacing w:val="-9"/>
        </w:rPr>
        <w:t> </w:t>
      </w:r>
      <w:r>
        <w:rPr>
          <w:spacing w:val="-2"/>
        </w:rPr>
        <w:t>than</w:t>
      </w:r>
      <w:r>
        <w:rPr>
          <w:spacing w:val="-9"/>
        </w:rPr>
        <w:t> </w:t>
      </w:r>
      <w:r>
        <w:rPr>
          <w:spacing w:val="-2"/>
        </w:rPr>
        <w:t>the random</w:t>
      </w:r>
      <w:r>
        <w:rPr>
          <w:spacing w:val="-4"/>
        </w:rPr>
        <w:t> </w:t>
      </w:r>
      <w:r>
        <w:rPr>
          <w:spacing w:val="-2"/>
        </w:rPr>
        <w:t>split</w:t>
      </w:r>
      <w:r>
        <w:rPr>
          <w:spacing w:val="-4"/>
        </w:rPr>
        <w:t> </w:t>
      </w:r>
      <w:r>
        <w:rPr>
          <w:spacing w:val="-2"/>
        </w:rPr>
        <w:t>approach.</w:t>
      </w:r>
      <w:r>
        <w:rPr>
          <w:spacing w:val="-4"/>
        </w:rPr>
        <w:t> </w:t>
      </w:r>
      <w:r>
        <w:rPr>
          <w:spacing w:val="-2"/>
        </w:rPr>
        <w:t>Nevertheless,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outcomes</w:t>
      </w:r>
      <w:r>
        <w:rPr>
          <w:spacing w:val="-4"/>
        </w:rPr>
        <w:t> </w:t>
      </w:r>
      <w:r>
        <w:rPr>
          <w:spacing w:val="-2"/>
        </w:rPr>
        <w:t>indicate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even </w:t>
      </w:r>
      <w:r>
        <w:rPr>
          <w:spacing w:val="-4"/>
        </w:rPr>
        <w:t>when the training and the test set have different characteristics related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molecular</w:t>
      </w:r>
      <w:r>
        <w:rPr>
          <w:spacing w:val="-10"/>
        </w:rPr>
        <w:t> </w:t>
      </w:r>
      <w:r>
        <w:rPr>
          <w:spacing w:val="-2"/>
        </w:rPr>
        <w:t>structures,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TunedM2M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able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learn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general </w:t>
      </w:r>
      <w:r>
        <w:rPr/>
        <w:t>representation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molecules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returns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competitive</w:t>
      </w:r>
      <w:r>
        <w:rPr>
          <w:spacing w:val="-12"/>
        </w:rPr>
        <w:t> </w:t>
      </w:r>
      <w:r>
        <w:rPr/>
        <w:t>prediction.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152"/>
        <w:rPr>
          <w:sz w:val="14"/>
        </w:rPr>
      </w:pPr>
    </w:p>
    <w:p>
      <w:pPr>
        <w:spacing w:line="280" w:lineRule="auto" w:before="0"/>
        <w:ind w:left="6577" w:right="119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481469</wp:posOffset>
            </wp:positionH>
            <wp:positionV relativeFrom="paragraph">
              <wp:posOffset>12399</wp:posOffset>
            </wp:positionV>
            <wp:extent cx="3947160" cy="1844471"/>
            <wp:effectExtent l="0" t="0" r="0" b="0"/>
            <wp:wrapNone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844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1" w:id="37"/>
      <w:bookmarkEnd w:id="37"/>
      <w:r>
        <w:rPr/>
      </w:r>
      <w:r>
        <w:rPr>
          <w:rFonts w:ascii="Times New Roman"/>
          <w:b/>
          <w:sz w:val="14"/>
        </w:rPr>
        <w:t>Fig. 14. </w:t>
      </w:r>
      <w:r>
        <w:rPr>
          <w:sz w:val="14"/>
        </w:rPr>
        <w:t>Ablation studies. After removing a graph</w:t>
      </w:r>
      <w:r>
        <w:rPr>
          <w:spacing w:val="40"/>
          <w:sz w:val="14"/>
        </w:rPr>
        <w:t> </w:t>
      </w:r>
      <w:r>
        <w:rPr>
          <w:sz w:val="14"/>
        </w:rPr>
        <w:t>(sub)encoder, an embedding block and a transformer in</w:t>
      </w:r>
      <w:r>
        <w:rPr>
          <w:spacing w:val="80"/>
          <w:sz w:val="14"/>
        </w:rPr>
        <w:t> </w:t>
      </w:r>
      <w:r>
        <w:rPr>
          <w:sz w:val="14"/>
        </w:rPr>
        <w:t>M2M</w:t>
      </w:r>
      <w:r>
        <w:rPr>
          <w:spacing w:val="-10"/>
          <w:sz w:val="14"/>
        </w:rPr>
        <w:t> </w:t>
      </w:r>
      <w:r>
        <w:rPr>
          <w:sz w:val="14"/>
        </w:rPr>
        <w:t>encoder</w:t>
      </w:r>
      <w:r>
        <w:rPr>
          <w:spacing w:val="-10"/>
          <w:sz w:val="14"/>
        </w:rPr>
        <w:t> </w:t>
      </w:r>
      <w:r>
        <w:rPr>
          <w:sz w:val="14"/>
        </w:rPr>
        <w:t>from</w:t>
      </w:r>
      <w:r>
        <w:rPr>
          <w:spacing w:val="-10"/>
          <w:sz w:val="14"/>
        </w:rPr>
        <w:t> </w:t>
      </w:r>
      <w:r>
        <w:rPr>
          <w:sz w:val="14"/>
        </w:rPr>
        <w:t>our</w:t>
      </w:r>
      <w:r>
        <w:rPr>
          <w:spacing w:val="-10"/>
          <w:sz w:val="14"/>
        </w:rPr>
        <w:t> </w:t>
      </w:r>
      <w:r>
        <w:rPr>
          <w:sz w:val="14"/>
        </w:rPr>
        <w:t>learning</w:t>
      </w:r>
      <w:r>
        <w:rPr>
          <w:spacing w:val="-10"/>
          <w:sz w:val="14"/>
        </w:rPr>
        <w:t> </w:t>
      </w:r>
      <w:r>
        <w:rPr>
          <w:sz w:val="14"/>
        </w:rPr>
        <w:t>framework,</w:t>
      </w:r>
      <w:r>
        <w:rPr>
          <w:spacing w:val="-10"/>
          <w:sz w:val="14"/>
        </w:rPr>
        <w:t> </w:t>
      </w:r>
      <w:r>
        <w:rPr>
          <w:sz w:val="14"/>
        </w:rPr>
        <w:t>a</w:t>
      </w:r>
      <w:r>
        <w:rPr>
          <w:spacing w:val="-10"/>
          <w:sz w:val="14"/>
        </w:rPr>
        <w:t> </w:t>
      </w:r>
      <w:r>
        <w:rPr>
          <w:sz w:val="14"/>
        </w:rPr>
        <w:t>significant</w:t>
      </w:r>
      <w:r>
        <w:rPr>
          <w:spacing w:val="-10"/>
          <w:sz w:val="14"/>
        </w:rPr>
        <w:t> </w:t>
      </w:r>
      <w:r>
        <w:rPr>
          <w:sz w:val="14"/>
        </w:rPr>
        <w:t>drop</w:t>
      </w:r>
      <w:r>
        <w:rPr>
          <w:spacing w:val="40"/>
          <w:sz w:val="14"/>
        </w:rPr>
        <w:t> </w:t>
      </w:r>
      <w:r>
        <w:rPr>
          <w:sz w:val="14"/>
        </w:rPr>
        <w:t>of performance is observed.</w:t>
      </w:r>
    </w:p>
    <w:p>
      <w:pPr>
        <w:spacing w:after="0" w:line="280" w:lineRule="auto"/>
        <w:jc w:val="both"/>
        <w:rPr>
          <w:sz w:val="14"/>
        </w:rPr>
        <w:sectPr>
          <w:type w:val="continuous"/>
          <w:pgSz w:w="11910" w:h="15880"/>
          <w:pgMar w:header="668" w:footer="491" w:top="620" w:bottom="280" w:left="640" w:right="620"/>
        </w:sectPr>
      </w:pP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ind w:left="787"/>
        <w:rPr>
          <w:sz w:val="20"/>
        </w:rPr>
      </w:pPr>
      <w:r>
        <w:rPr>
          <w:sz w:val="20"/>
        </w:rPr>
        <w:drawing>
          <wp:inline distT="0" distB="0" distL="0" distR="0">
            <wp:extent cx="2365248" cy="1014983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248" cy="101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rPr>
          <w:sz w:val="14"/>
        </w:rPr>
      </w:pPr>
    </w:p>
    <w:p>
      <w:pPr>
        <w:spacing w:line="280" w:lineRule="auto" w:before="0"/>
        <w:ind w:left="118" w:right="39" w:firstLine="0"/>
        <w:jc w:val="both"/>
        <w:rPr>
          <w:sz w:val="14"/>
        </w:rPr>
      </w:pPr>
      <w:bookmarkStart w:name="Declaration of Competing Interest" w:id="38"/>
      <w:bookmarkEnd w:id="38"/>
      <w:r>
        <w:rPr/>
      </w:r>
      <w:bookmarkStart w:name="Supplementary material" w:id="39"/>
      <w:bookmarkEnd w:id="39"/>
      <w:r>
        <w:rPr/>
      </w:r>
      <w:bookmarkStart w:name="References" w:id="40"/>
      <w:bookmarkEnd w:id="40"/>
      <w:r>
        <w:rPr/>
      </w:r>
      <w:bookmarkStart w:name="_bookmark22" w:id="41"/>
      <w:bookmarkEnd w:id="41"/>
      <w:r>
        <w:rPr/>
      </w:r>
      <w:r>
        <w:rPr>
          <w:rFonts w:ascii="Times New Roman"/>
          <w:b/>
          <w:sz w:val="14"/>
        </w:rPr>
        <w:t>Fig. 15.</w:t>
      </w:r>
      <w:r>
        <w:rPr>
          <w:rFonts w:ascii="Times New Roman"/>
          <w:b/>
          <w:spacing w:val="37"/>
          <w:sz w:val="14"/>
        </w:rPr>
        <w:t> </w:t>
      </w:r>
      <w:r>
        <w:rPr>
          <w:sz w:val="14"/>
        </w:rPr>
        <w:t>Scaffold split. The scores of various methods on regression task and</w:t>
      </w:r>
      <w:r>
        <w:rPr>
          <w:spacing w:val="40"/>
          <w:sz w:val="14"/>
        </w:rPr>
        <w:t> </w:t>
      </w:r>
      <w:r>
        <w:rPr>
          <w:sz w:val="14"/>
        </w:rPr>
        <w:t>test set. We achieved the best results.</w:t>
      </w:r>
    </w:p>
    <w:p>
      <w:pPr>
        <w:pStyle w:val="BodyText"/>
        <w:rPr>
          <w:sz w:val="14"/>
        </w:rPr>
      </w:pPr>
    </w:p>
    <w:p>
      <w:pPr>
        <w:pStyle w:val="BodyText"/>
        <w:spacing w:before="48"/>
        <w:rPr>
          <w:sz w:val="14"/>
        </w:rPr>
      </w:pPr>
    </w:p>
    <w:p>
      <w:pPr>
        <w:pStyle w:val="BodyText"/>
        <w:spacing w:line="268" w:lineRule="auto"/>
        <w:ind w:left="118" w:right="39" w:firstLine="239"/>
        <w:jc w:val="both"/>
      </w:pPr>
      <w:bookmarkStart w:name="_bookmark23" w:id="42"/>
      <w:bookmarkEnd w:id="42"/>
      <w:r>
        <w:rPr/>
      </w:r>
      <w:r>
        <w:rPr/>
        <w:t>Q8:</w:t>
      </w:r>
      <w:r>
        <w:rPr>
          <w:spacing w:val="-11"/>
        </w:rPr>
        <w:t> </w:t>
      </w:r>
      <w:r>
        <w:rPr/>
        <w:t>How</w:t>
      </w:r>
      <w:r>
        <w:rPr>
          <w:spacing w:val="-11"/>
        </w:rPr>
        <w:t> </w:t>
      </w:r>
      <w:r>
        <w:rPr/>
        <w:t>does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work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intrinsic</w:t>
      </w:r>
      <w:r>
        <w:rPr>
          <w:spacing w:val="-11"/>
        </w:rPr>
        <w:t> </w:t>
      </w:r>
      <w:r>
        <w:rPr/>
        <w:t>water</w:t>
      </w:r>
      <w:r>
        <w:rPr>
          <w:spacing w:val="-11"/>
        </w:rPr>
        <w:t> </w:t>
      </w:r>
      <w:r>
        <w:rPr/>
        <w:t>solu- </w:t>
      </w:r>
      <w:bookmarkStart w:name="_bookmark24" w:id="43"/>
      <w:bookmarkEnd w:id="43"/>
      <w:r>
        <w:rPr>
          <w:spacing w:val="-2"/>
        </w:rPr>
        <w:t>bility?</w:t>
      </w:r>
    </w:p>
    <w:p>
      <w:pPr>
        <w:pStyle w:val="BodyText"/>
        <w:spacing w:line="268" w:lineRule="auto" w:before="1"/>
        <w:ind w:left="118" w:right="38" w:firstLine="239"/>
        <w:jc w:val="both"/>
      </w:pPr>
      <w:bookmarkStart w:name="_bookmark25" w:id="44"/>
      <w:bookmarkEnd w:id="44"/>
      <w:r>
        <w:rPr/>
      </w:r>
      <w:r>
        <w:rPr/>
        <w:t>As</w:t>
      </w:r>
      <w:r>
        <w:rPr>
          <w:spacing w:val="-2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task,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apply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 </w:t>
      </w:r>
      <w:r>
        <w:rPr>
          <w:spacing w:val="-2"/>
        </w:rPr>
        <w:t>molecules</w:t>
      </w:r>
      <w:r>
        <w:rPr>
          <w:spacing w:val="-4"/>
        </w:rPr>
        <w:t> </w:t>
      </w:r>
      <w:r>
        <w:rPr>
          <w:spacing w:val="-2"/>
        </w:rPr>
        <w:t>provided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organisers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2019</w:t>
      </w:r>
      <w:r>
        <w:rPr>
          <w:spacing w:val="-4"/>
        </w:rPr>
        <w:t> </w:t>
      </w:r>
      <w:r>
        <w:rPr>
          <w:spacing w:val="-2"/>
        </w:rPr>
        <w:t>Solubility</w:t>
      </w:r>
      <w:r>
        <w:rPr>
          <w:spacing w:val="-4"/>
        </w:rPr>
        <w:t> </w:t>
      </w:r>
      <w:r>
        <w:rPr>
          <w:spacing w:val="-2"/>
        </w:rPr>
        <w:t>Challenge </w:t>
      </w:r>
      <w:bookmarkStart w:name="_bookmark26" w:id="45"/>
      <w:bookmarkEnd w:id="45"/>
      <w:r>
        <w:rPr>
          <w:spacing w:val="-1"/>
          <w:w w:val="94"/>
        </w:rPr>
      </w:r>
      <w:hyperlink w:history="true" w:anchor="_bookmark27">
        <w:r>
          <w:rPr>
            <w:color w:val="0080AC"/>
          </w:rPr>
          <w:t>[6]</w:t>
        </w:r>
      </w:hyperlink>
      <w:r>
        <w:rPr/>
        <w:t>.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somewhat</w:t>
      </w:r>
      <w:r>
        <w:rPr>
          <w:spacing w:val="-11"/>
        </w:rPr>
        <w:t> </w:t>
      </w:r>
      <w:r>
        <w:rPr/>
        <w:t>not</w:t>
      </w:r>
      <w:r>
        <w:rPr>
          <w:spacing w:val="-12"/>
        </w:rPr>
        <w:t> </w:t>
      </w:r>
      <w:r>
        <w:rPr/>
        <w:t>surprising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RF</w:t>
      </w:r>
      <w:r>
        <w:rPr>
          <w:spacing w:val="-12"/>
        </w:rPr>
        <w:t> </w:t>
      </w:r>
      <w:r>
        <w:rPr/>
        <w:t>obtains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best</w:t>
      </w:r>
      <w:r>
        <w:rPr>
          <w:spacing w:val="-11"/>
        </w:rPr>
        <w:t> </w:t>
      </w:r>
      <w:r>
        <w:rPr/>
        <w:t>results,</w:t>
      </w:r>
      <w:r>
        <w:rPr>
          <w:spacing w:val="-12"/>
        </w:rPr>
        <w:t> </w:t>
      </w:r>
      <w:r>
        <w:rPr/>
        <w:t>i.e., </w:t>
      </w:r>
      <w:r>
        <w:rPr>
          <w:spacing w:val="-4"/>
        </w:rPr>
        <w:t>RMSE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1.62</w:t>
      </w:r>
      <w:r>
        <w:rPr>
          <w:spacing w:val="-8"/>
        </w:rPr>
        <w:t> </w:t>
      </w:r>
      <w:r>
        <w:rPr>
          <w:spacing w:val="-4"/>
        </w:rPr>
        <w:t>(see</w:t>
      </w:r>
      <w:r>
        <w:rPr>
          <w:spacing w:val="-7"/>
        </w:rPr>
        <w:t> </w:t>
      </w:r>
      <w:hyperlink w:history="true" w:anchor="_bookmark15">
        <w:r>
          <w:rPr>
            <w:color w:val="0080AC"/>
            <w:spacing w:val="-4"/>
          </w:rPr>
          <w:t>Table</w:t>
        </w:r>
        <w:r>
          <w:rPr>
            <w:color w:val="0080AC"/>
            <w:spacing w:val="-8"/>
          </w:rPr>
          <w:t> </w:t>
        </w:r>
        <w:r>
          <w:rPr>
            <w:color w:val="0080AC"/>
            <w:spacing w:val="-4"/>
          </w:rPr>
          <w:t>5</w:t>
        </w:r>
      </w:hyperlink>
      <w:r>
        <w:rPr>
          <w:spacing w:val="-4"/>
        </w:rPr>
        <w:t>).</w:t>
      </w:r>
      <w:r>
        <w:rPr>
          <w:spacing w:val="-7"/>
        </w:rPr>
        <w:t> </w:t>
      </w:r>
      <w:r>
        <w:rPr>
          <w:spacing w:val="-4"/>
        </w:rPr>
        <w:t>It</w:t>
      </w:r>
      <w:r>
        <w:rPr>
          <w:spacing w:val="-7"/>
        </w:rPr>
        <w:t> </w:t>
      </w:r>
      <w:r>
        <w:rPr>
          <w:spacing w:val="-4"/>
        </w:rPr>
        <w:t>shows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an</w:t>
      </w:r>
      <w:r>
        <w:rPr>
          <w:spacing w:val="-7"/>
        </w:rPr>
        <w:t> </w:t>
      </w:r>
      <w:r>
        <w:rPr>
          <w:spacing w:val="-4"/>
        </w:rPr>
        <w:t>extremely</w:t>
      </w:r>
      <w:r>
        <w:rPr>
          <w:spacing w:val="-8"/>
        </w:rPr>
        <w:t> </w:t>
      </w:r>
      <w:r>
        <w:rPr>
          <w:spacing w:val="-4"/>
        </w:rPr>
        <w:t>small</w:t>
      </w:r>
      <w:r>
        <w:rPr>
          <w:spacing w:val="-7"/>
        </w:rPr>
        <w:t> </w:t>
      </w:r>
      <w:r>
        <w:rPr>
          <w:spacing w:val="-4"/>
        </w:rPr>
        <w:t>dataset, </w:t>
      </w:r>
      <w:r>
        <w:rPr/>
        <w:t>including 100 molecules in the training set, deep learning-based ap- </w:t>
      </w:r>
      <w:bookmarkStart w:name="_bookmark27" w:id="46"/>
      <w:bookmarkEnd w:id="46"/>
      <w:r>
        <w:rPr/>
        <w:t>proaches</w:t>
      </w:r>
      <w:r>
        <w:rPr>
          <w:spacing w:val="-12"/>
        </w:rPr>
        <w:t> </w:t>
      </w:r>
      <w:r>
        <w:rPr/>
        <w:t>reveal</w:t>
      </w:r>
      <w:r>
        <w:rPr>
          <w:spacing w:val="-11"/>
        </w:rPr>
        <w:t> </w:t>
      </w:r>
      <w:r>
        <w:rPr/>
        <w:t>very</w:t>
      </w:r>
      <w:r>
        <w:rPr>
          <w:spacing w:val="-12"/>
        </w:rPr>
        <w:t> </w:t>
      </w:r>
      <w:r>
        <w:rPr/>
        <w:t>high</w:t>
      </w:r>
      <w:r>
        <w:rPr>
          <w:spacing w:val="-11"/>
        </w:rPr>
        <w:t> </w:t>
      </w:r>
      <w:r>
        <w:rPr/>
        <w:t>error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test</w:t>
      </w:r>
      <w:r>
        <w:rPr>
          <w:spacing w:val="-12"/>
        </w:rPr>
        <w:t> </w:t>
      </w:r>
      <w:r>
        <w:rPr/>
        <w:t>set</w:t>
      </w:r>
      <w:r>
        <w:rPr>
          <w:spacing w:val="-11"/>
        </w:rPr>
        <w:t> </w:t>
      </w:r>
      <w:r>
        <w:rPr/>
        <w:t>(32</w:t>
      </w:r>
      <w:r>
        <w:rPr>
          <w:spacing w:val="-12"/>
        </w:rPr>
        <w:t> </w:t>
      </w:r>
      <w:r>
        <w:rPr/>
        <w:t>molecules).</w:t>
      </w:r>
      <w:r>
        <w:rPr>
          <w:spacing w:val="-11"/>
        </w:rPr>
        <w:t> </w:t>
      </w:r>
      <w:r>
        <w:rPr/>
        <w:t>Although </w:t>
      </w:r>
      <w:r>
        <w:rPr>
          <w:spacing w:val="-2"/>
        </w:rPr>
        <w:t>TunedM2M’s</w:t>
      </w:r>
      <w:r>
        <w:rPr>
          <w:spacing w:val="-10"/>
        </w:rPr>
        <w:t> </w:t>
      </w:r>
      <w:r>
        <w:rPr>
          <w:spacing w:val="-2"/>
        </w:rPr>
        <w:t>performance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not</w:t>
      </w:r>
      <w:r>
        <w:rPr>
          <w:spacing w:val="-9"/>
        </w:rPr>
        <w:t> </w:t>
      </w:r>
      <w:r>
        <w:rPr>
          <w:spacing w:val="-2"/>
        </w:rPr>
        <w:t>satisfactory,</w:t>
      </w:r>
      <w:r>
        <w:rPr>
          <w:spacing w:val="-10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achieves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third</w:t>
      </w:r>
      <w:r>
        <w:rPr>
          <w:spacing w:val="-9"/>
        </w:rPr>
        <w:t> </w:t>
      </w:r>
      <w:r>
        <w:rPr>
          <w:spacing w:val="-2"/>
        </w:rPr>
        <w:t>best </w:t>
      </w:r>
      <w:bookmarkStart w:name="_bookmark28" w:id="47"/>
      <w:bookmarkEnd w:id="47"/>
      <w:r>
        <w:rPr>
          <w:spacing w:val="-4"/>
        </w:rPr>
        <w:t>result</w:t>
      </w:r>
      <w:r>
        <w:rPr>
          <w:spacing w:val="-6"/>
        </w:rPr>
        <w:t> </w:t>
      </w:r>
      <w:r>
        <w:rPr>
          <w:spacing w:val="-4"/>
        </w:rPr>
        <w:t>(RMSE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3.19).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hope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observation</w:t>
      </w:r>
      <w:r>
        <w:rPr>
          <w:spacing w:val="-6"/>
        </w:rPr>
        <w:t> </w:t>
      </w:r>
      <w:r>
        <w:rPr>
          <w:spacing w:val="-4"/>
        </w:rPr>
        <w:t>will</w:t>
      </w:r>
      <w:r>
        <w:rPr>
          <w:spacing w:val="-6"/>
        </w:rPr>
        <w:t> </w:t>
      </w:r>
      <w:r>
        <w:rPr>
          <w:spacing w:val="-4"/>
        </w:rPr>
        <w:t>help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explore</w:t>
      </w:r>
      <w:r>
        <w:rPr>
          <w:spacing w:val="-6"/>
        </w:rPr>
        <w:t> </w:t>
      </w:r>
      <w:r>
        <w:rPr>
          <w:spacing w:val="-4"/>
        </w:rPr>
        <w:t>fur- ther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challenges</w:t>
      </w:r>
      <w:r>
        <w:rPr>
          <w:spacing w:val="-8"/>
        </w:rPr>
        <w:t> </w:t>
      </w:r>
      <w:r>
        <w:rPr>
          <w:spacing w:val="-4"/>
        </w:rPr>
        <w:t>connected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8"/>
        </w:rPr>
        <w:t> </w:t>
      </w:r>
      <w:r>
        <w:rPr>
          <w:spacing w:val="-4"/>
        </w:rPr>
        <w:t>prediction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intrinsic</w:t>
      </w:r>
      <w:r>
        <w:rPr>
          <w:spacing w:val="-7"/>
        </w:rPr>
        <w:t> </w:t>
      </w:r>
      <w:r>
        <w:rPr>
          <w:spacing w:val="-4"/>
        </w:rPr>
        <w:t>solubilities </w:t>
      </w:r>
      <w:bookmarkStart w:name="4 Conclusions" w:id="48"/>
      <w:bookmarkEnd w:id="48"/>
      <w:r>
        <w:rPr/>
        <w:t>of</w:t>
      </w:r>
      <w:r>
        <w:rPr/>
        <w:t> molecules for small datasets.</w:t>
      </w:r>
    </w:p>
    <w:p>
      <w:pPr>
        <w:pStyle w:val="BodyText"/>
        <w:spacing w:before="173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bookmarkStart w:name="_bookmark29" w:id="49"/>
      <w:bookmarkEnd w:id="49"/>
      <w:r>
        <w:rPr>
          <w:b w:val="0"/>
        </w:rPr>
      </w:r>
      <w:bookmarkStart w:name="_bookmark30" w:id="50"/>
      <w:bookmarkEnd w:id="50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39" w:firstLine="239"/>
        <w:jc w:val="both"/>
      </w:pP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increase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accuracy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aqueous</w:t>
      </w:r>
      <w:r>
        <w:rPr>
          <w:spacing w:val="-5"/>
        </w:rPr>
        <w:t> </w:t>
      </w:r>
      <w:r>
        <w:rPr>
          <w:spacing w:val="-2"/>
        </w:rPr>
        <w:t>solubility</w:t>
      </w:r>
      <w:r>
        <w:rPr>
          <w:spacing w:val="-6"/>
        </w:rPr>
        <w:t> </w:t>
      </w:r>
      <w:r>
        <w:rPr>
          <w:spacing w:val="-2"/>
        </w:rPr>
        <w:t>prediction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over- </w:t>
      </w:r>
      <w:r>
        <w:rPr>
          <w:spacing w:val="-4"/>
        </w:rPr>
        <w:t>come the diﬃculties of training deep neural networks caused by limited reliable aqueous solubility-related datasets, in this work, we </w:t>
      </w:r>
      <w:r>
        <w:rPr>
          <w:spacing w:val="-4"/>
        </w:rPr>
        <w:t>introduced </w:t>
      </w:r>
      <w:r>
        <w:rPr/>
        <w:t>a</w:t>
      </w:r>
      <w:r>
        <w:rPr>
          <w:spacing w:val="-9"/>
        </w:rPr>
        <w:t> </w:t>
      </w:r>
      <w:r>
        <w:rPr/>
        <w:t>transformer-based</w:t>
      </w:r>
      <w:r>
        <w:rPr>
          <w:spacing w:val="-9"/>
        </w:rPr>
        <w:t> </w:t>
      </w:r>
      <w:r>
        <w:rPr/>
        <w:t>architecture.</w:t>
      </w:r>
      <w:r>
        <w:rPr>
          <w:spacing w:val="-9"/>
        </w:rPr>
        <w:t> </w:t>
      </w:r>
      <w:r>
        <w:rPr/>
        <w:t>Moreover,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employed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transfer </w:t>
      </w:r>
      <w:bookmarkStart w:name="_bookmark31" w:id="51"/>
      <w:bookmarkEnd w:id="51"/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strategy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called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final</w:t>
      </w:r>
      <w:r>
        <w:rPr>
          <w:spacing w:val="-5"/>
        </w:rPr>
        <w:t> </w:t>
      </w:r>
      <w:r>
        <w:rPr>
          <w:spacing w:val="-2"/>
        </w:rPr>
        <w:t>architecture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TunedM2M.</w:t>
      </w:r>
      <w:r>
        <w:rPr>
          <w:spacing w:val="-5"/>
        </w:rPr>
        <w:t> </w:t>
      </w:r>
      <w:r>
        <w:rPr>
          <w:spacing w:val="-2"/>
        </w:rPr>
        <w:t>This </w:t>
      </w:r>
      <w:bookmarkStart w:name="_bookmark32" w:id="52"/>
      <w:bookmarkEnd w:id="52"/>
      <w:r>
        <w:rPr/>
        <w:t>pape</w:t>
      </w:r>
      <w:r>
        <w:rPr/>
        <w:t>r</w:t>
      </w:r>
      <w:r>
        <w:rPr>
          <w:spacing w:val="-10"/>
        </w:rPr>
        <w:t> </w:t>
      </w:r>
      <w:r>
        <w:rPr/>
        <w:t>presents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workflow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method.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fact, thanks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well-designed</w:t>
      </w:r>
      <w:r>
        <w:rPr>
          <w:spacing w:val="-11"/>
        </w:rPr>
        <w:t> </w:t>
      </w:r>
      <w:r>
        <w:rPr/>
        <w:t>encoder,</w:t>
      </w:r>
      <w:r>
        <w:rPr>
          <w:spacing w:val="-12"/>
        </w:rPr>
        <w:t> </w:t>
      </w:r>
      <w:r>
        <w:rPr/>
        <w:t>TunedM2M</w:t>
      </w:r>
      <w:r>
        <w:rPr>
          <w:spacing w:val="-11"/>
        </w:rPr>
        <w:t> </w:t>
      </w:r>
      <w:r>
        <w:rPr/>
        <w:t>provides</w:t>
      </w:r>
      <w:r>
        <w:rPr>
          <w:spacing w:val="-11"/>
        </w:rPr>
        <w:t> </w:t>
      </w:r>
      <w:r>
        <w:rPr/>
        <w:t>insights</w:t>
      </w:r>
      <w:r>
        <w:rPr>
          <w:spacing w:val="-12"/>
        </w:rPr>
        <w:t> </w:t>
      </w:r>
      <w:r>
        <w:rPr/>
        <w:t>on </w:t>
      </w:r>
      <w:bookmarkStart w:name="_bookmark33" w:id="53"/>
      <w:bookmarkEnd w:id="53"/>
      <w:r>
        <w:rPr>
          <w:spacing w:val="-2"/>
        </w:rPr>
        <w:t>whic</w:t>
      </w:r>
      <w:r>
        <w:rPr>
          <w:spacing w:val="-2"/>
        </w:rPr>
        <w:t>h</w:t>
      </w:r>
      <w:r>
        <w:rPr>
          <w:spacing w:val="-6"/>
        </w:rPr>
        <w:t> </w:t>
      </w:r>
      <w:r>
        <w:rPr>
          <w:spacing w:val="-2"/>
        </w:rPr>
        <w:t>fragments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chemical</w:t>
      </w:r>
      <w:r>
        <w:rPr>
          <w:spacing w:val="-6"/>
        </w:rPr>
        <w:t> </w:t>
      </w:r>
      <w:r>
        <w:rPr>
          <w:spacing w:val="-2"/>
        </w:rPr>
        <w:t>structure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greatest</w:t>
      </w:r>
      <w:r>
        <w:rPr>
          <w:spacing w:val="-6"/>
        </w:rPr>
        <w:t> </w:t>
      </w:r>
      <w:r>
        <w:rPr>
          <w:spacing w:val="-2"/>
        </w:rPr>
        <w:t>influence on the property of interest. Furthermore, several proposed tasks have </w:t>
      </w:r>
      <w:bookmarkStart w:name="_bookmark34" w:id="54"/>
      <w:bookmarkEnd w:id="54"/>
      <w:r>
        <w:rPr>
          <w:spacing w:val="-4"/>
        </w:rPr>
        <w:t>shown</w:t>
      </w:r>
      <w:r>
        <w:rPr>
          <w:spacing w:val="-5"/>
        </w:rPr>
        <w:t> </w:t>
      </w:r>
      <w:r>
        <w:rPr>
          <w:spacing w:val="-4"/>
        </w:rPr>
        <w:t>our</w:t>
      </w:r>
      <w:r>
        <w:rPr>
          <w:spacing w:val="-5"/>
        </w:rPr>
        <w:t> </w:t>
      </w:r>
      <w:r>
        <w:rPr>
          <w:spacing w:val="-4"/>
        </w:rPr>
        <w:t>approach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competitive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state-of-the-art</w:t>
      </w:r>
      <w:r>
        <w:rPr>
          <w:spacing w:val="-5"/>
        </w:rPr>
        <w:t> </w:t>
      </w:r>
      <w:r>
        <w:rPr>
          <w:spacing w:val="-4"/>
        </w:rPr>
        <w:t>models.</w:t>
      </w:r>
      <w:r>
        <w:rPr>
          <w:spacing w:val="-5"/>
        </w:rPr>
        <w:t> </w:t>
      </w:r>
      <w:r>
        <w:rPr>
          <w:spacing w:val="-4"/>
        </w:rPr>
        <w:t>The </w:t>
      </w:r>
      <w:bookmarkStart w:name="_bookmark35" w:id="55"/>
      <w:bookmarkEnd w:id="55"/>
      <w:r>
        <w:rPr/>
        <w:t>results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demonstrated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accuracy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aqueous</w:t>
      </w:r>
      <w:r>
        <w:rPr>
          <w:spacing w:val="-8"/>
        </w:rPr>
        <w:t> </w:t>
      </w:r>
      <w:r>
        <w:rPr/>
        <w:t>solubility </w:t>
      </w:r>
      <w:r>
        <w:rPr>
          <w:spacing w:val="-2"/>
        </w:rPr>
        <w:t>prediction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significantly</w:t>
      </w:r>
      <w:r>
        <w:rPr>
          <w:spacing w:val="-10"/>
        </w:rPr>
        <w:t> </w:t>
      </w:r>
      <w:r>
        <w:rPr>
          <w:spacing w:val="-2"/>
        </w:rPr>
        <w:t>improved.</w:t>
      </w:r>
      <w:r>
        <w:rPr>
          <w:spacing w:val="-9"/>
        </w:rPr>
        <w:t> </w:t>
      </w:r>
      <w:r>
        <w:rPr>
          <w:spacing w:val="-2"/>
        </w:rPr>
        <w:t>Therefore,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outcomes</w:t>
      </w:r>
      <w:r>
        <w:rPr>
          <w:spacing w:val="-9"/>
        </w:rPr>
        <w:t> </w:t>
      </w:r>
      <w:r>
        <w:rPr>
          <w:spacing w:val="-2"/>
        </w:rPr>
        <w:t>reveals that</w:t>
      </w:r>
      <w:r>
        <w:rPr>
          <w:spacing w:val="-10"/>
        </w:rPr>
        <w:t> </w:t>
      </w:r>
      <w:r>
        <w:rPr>
          <w:spacing w:val="-2"/>
        </w:rPr>
        <w:t>transfer</w:t>
      </w:r>
      <w:r>
        <w:rPr>
          <w:spacing w:val="-9"/>
        </w:rPr>
        <w:t> </w:t>
      </w:r>
      <w:r>
        <w:rPr>
          <w:spacing w:val="-2"/>
        </w:rPr>
        <w:t>learning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10"/>
        </w:rPr>
        <w:t> </w:t>
      </w:r>
      <w:r>
        <w:rPr>
          <w:spacing w:val="-2"/>
        </w:rPr>
        <w:t>effective</w:t>
      </w:r>
      <w:r>
        <w:rPr>
          <w:spacing w:val="-9"/>
        </w:rPr>
        <w:t> </w:t>
      </w:r>
      <w:r>
        <w:rPr>
          <w:spacing w:val="-2"/>
        </w:rPr>
        <w:t>way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solve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data-hungry</w:t>
      </w:r>
      <w:r>
        <w:rPr>
          <w:spacing w:val="-9"/>
        </w:rPr>
        <w:t> </w:t>
      </w:r>
      <w:r>
        <w:rPr>
          <w:spacing w:val="-2"/>
        </w:rPr>
        <w:t>prob- </w:t>
      </w:r>
      <w:bookmarkStart w:name="_bookmark36" w:id="56"/>
      <w:bookmarkEnd w:id="56"/>
      <w:r>
        <w:rPr>
          <w:spacing w:val="-2"/>
        </w:rPr>
        <w:t>le</w:t>
      </w:r>
      <w:r>
        <w:rPr>
          <w:spacing w:val="-2"/>
        </w:rPr>
        <w:t>m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may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beneficial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improving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regression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10"/>
        </w:rPr>
        <w:t> </w:t>
      </w:r>
      <w:r>
        <w:rPr>
          <w:spacing w:val="-2"/>
        </w:rPr>
        <w:t>of </w:t>
      </w:r>
      <w:bookmarkStart w:name="4.1 Data and software availability" w:id="57"/>
      <w:bookmarkEnd w:id="57"/>
      <w:r>
        <w:rPr/>
        <w:t>othe</w:t>
      </w:r>
      <w:r>
        <w:rPr/>
        <w:t>r models.</w:t>
      </w:r>
    </w:p>
    <w:p>
      <w:pPr>
        <w:pStyle w:val="BodyText"/>
        <w:spacing w:before="176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bookmarkStart w:name="_bookmark37" w:id="58"/>
      <w:bookmarkEnd w:id="58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software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2"/>
          <w:sz w:val="16"/>
        </w:rPr>
        <w:t>availability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40" w:firstLine="239"/>
        <w:jc w:val="both"/>
      </w:pPr>
      <w:r>
        <w:rPr/>
        <w:t>Our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3.7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Pytorch</w:t>
      </w:r>
      <w:r>
        <w:rPr>
          <w:spacing w:val="-1"/>
        </w:rPr>
        <w:t> </w:t>
      </w:r>
      <w:r>
        <w:rPr/>
        <w:t>1.2.0. </w:t>
      </w:r>
      <w:hyperlink r:id="rId32">
        <w:r>
          <w:rPr>
            <w:spacing w:val="-2"/>
          </w:rPr>
          <w:t>The</w:t>
        </w:r>
        <w:r>
          <w:rPr>
            <w:spacing w:val="-9"/>
          </w:rPr>
          <w:t> </w:t>
        </w:r>
        <w:r>
          <w:rPr>
            <w:spacing w:val="-2"/>
          </w:rPr>
          <w:t>files</w:t>
        </w:r>
        <w:r>
          <w:rPr>
            <w:spacing w:val="-9"/>
          </w:rPr>
          <w:t> </w:t>
        </w:r>
        <w:r>
          <w:rPr>
            <w:spacing w:val="-2"/>
          </w:rPr>
          <w:t>used</w:t>
        </w:r>
        <w:r>
          <w:rPr>
            <w:spacing w:val="-9"/>
          </w:rPr>
          <w:t> </w:t>
        </w:r>
        <w:r>
          <w:rPr>
            <w:spacing w:val="-2"/>
          </w:rPr>
          <w:t>in</w:t>
        </w:r>
        <w:r>
          <w:rPr>
            <w:spacing w:val="-9"/>
          </w:rPr>
          <w:t> </w:t>
        </w:r>
        <w:r>
          <w:rPr>
            <w:spacing w:val="-2"/>
          </w:rPr>
          <w:t>this</w:t>
        </w:r>
        <w:r>
          <w:rPr>
            <w:spacing w:val="-9"/>
          </w:rPr>
          <w:t> </w:t>
        </w:r>
        <w:r>
          <w:rPr>
            <w:spacing w:val="-2"/>
          </w:rPr>
          <w:t>study</w:t>
        </w:r>
        <w:r>
          <w:rPr>
            <w:spacing w:val="-9"/>
          </w:rPr>
          <w:t> </w:t>
        </w:r>
        <w:r>
          <w:rPr>
            <w:spacing w:val="-2"/>
          </w:rPr>
          <w:t>are</w:t>
        </w:r>
        <w:r>
          <w:rPr>
            <w:spacing w:val="-9"/>
          </w:rPr>
          <w:t> </w:t>
        </w:r>
        <w:r>
          <w:rPr>
            <w:spacing w:val="-2"/>
          </w:rPr>
          <w:t>available</w:t>
        </w:r>
        <w:r>
          <w:rPr>
            <w:spacing w:val="-9"/>
          </w:rPr>
          <w:t> </w:t>
        </w:r>
        <w:r>
          <w:rPr>
            <w:spacing w:val="-2"/>
          </w:rPr>
          <w:t>on</w:t>
        </w:r>
        <w:r>
          <w:rPr>
            <w:spacing w:val="-9"/>
          </w:rPr>
          <w:t> </w:t>
        </w:r>
        <w:r>
          <w:rPr>
            <w:spacing w:val="-2"/>
          </w:rPr>
          <w:t>Github</w:t>
        </w:r>
        <w:r>
          <w:rPr>
            <w:spacing w:val="-9"/>
          </w:rPr>
          <w:t> </w:t>
        </w:r>
        <w:r>
          <w:rPr>
            <w:spacing w:val="-2"/>
          </w:rPr>
          <w:t>(</w:t>
        </w:r>
        <w:r>
          <w:rPr>
            <w:color w:val="0080AC"/>
            <w:spacing w:val="-2"/>
          </w:rPr>
          <w:t>https://github.com/ magdalenawi/TunedM2M</w:t>
        </w:r>
        <w:r>
          <w:rPr>
            <w:spacing w:val="-2"/>
          </w:rPr>
          <w:t>).</w:t>
        </w:r>
      </w:hyperlink>
    </w:p>
    <w:p>
      <w:pPr>
        <w:pStyle w:val="BodyText"/>
        <w:spacing w:before="168"/>
      </w:pPr>
    </w:p>
    <w:p>
      <w:pPr>
        <w:pStyle w:val="ListParagraph"/>
        <w:numPr>
          <w:ilvl w:val="2"/>
          <w:numId w:val="1"/>
        </w:numPr>
        <w:tabs>
          <w:tab w:pos="596" w:val="left" w:leader="none"/>
        </w:tabs>
        <w:spacing w:line="240" w:lineRule="auto" w:before="0" w:after="0"/>
        <w:ind w:left="596" w:right="0" w:hanging="478"/>
        <w:jc w:val="left"/>
        <w:rPr>
          <w:rFonts w:ascii="Times New Roman"/>
          <w:i/>
          <w:sz w:val="16"/>
        </w:rPr>
      </w:pPr>
      <w:bookmarkStart w:name="4.1.1 Author contributions" w:id="59"/>
      <w:bookmarkEnd w:id="59"/>
      <w:r>
        <w:rPr/>
      </w:r>
      <w:bookmarkStart w:name="_bookmark38" w:id="60"/>
      <w:bookmarkEnd w:id="60"/>
      <w:r>
        <w:rPr/>
      </w:r>
      <w:r>
        <w:rPr>
          <w:rFonts w:ascii="Times New Roman"/>
          <w:i/>
          <w:sz w:val="16"/>
        </w:rPr>
        <w:t>Author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pacing w:val="-2"/>
          <w:sz w:val="16"/>
        </w:rPr>
        <w:t>contributions</w:t>
      </w:r>
    </w:p>
    <w:p>
      <w:pPr>
        <w:pStyle w:val="BodyText"/>
        <w:spacing w:line="268" w:lineRule="auto" w:before="26"/>
        <w:ind w:left="118" w:right="40" w:firstLine="239"/>
        <w:jc w:val="both"/>
      </w:pPr>
      <w:r>
        <w:rPr/>
        <w:t>M.W. contributed the concept, implementation and wrote the manuscript.</w:t>
      </w:r>
      <w:r>
        <w:rPr>
          <w:spacing w:val="-12"/>
        </w:rPr>
        <w:t> </w:t>
      </w:r>
      <w:r>
        <w:rPr/>
        <w:t>M.W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J.K.</w:t>
      </w:r>
      <w:r>
        <w:rPr>
          <w:spacing w:val="-11"/>
        </w:rPr>
        <w:t> </w:t>
      </w:r>
      <w:r>
        <w:rPr/>
        <w:t>contributed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interpretation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results. </w:t>
      </w:r>
      <w:bookmarkStart w:name="Funding" w:id="61"/>
      <w:bookmarkEnd w:id="61"/>
      <w:r>
        <w:rPr/>
        <w:t>All</w:t>
      </w:r>
      <w:r>
        <w:rPr/>
        <w:t> authors reviewed and approved the final manuscript.</w:t>
      </w:r>
    </w:p>
    <w:p>
      <w:pPr>
        <w:pStyle w:val="BodyText"/>
        <w:spacing w:before="168"/>
      </w:pPr>
    </w:p>
    <w:p>
      <w:pPr>
        <w:pStyle w:val="Heading1"/>
        <w:spacing w:before="1"/>
      </w:pPr>
      <w:r>
        <w:rPr>
          <w:spacing w:val="-2"/>
          <w:w w:val="110"/>
        </w:rPr>
        <w:t>Funding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39" w:firstLine="239"/>
        <w:jc w:val="both"/>
      </w:pPr>
      <w:bookmarkStart w:name="_bookmark39" w:id="62"/>
      <w:bookmarkEnd w:id="62"/>
      <w:r>
        <w:rPr/>
      </w:r>
      <w:bookmarkStart w:name="_bookmark40" w:id="63"/>
      <w:bookmarkEnd w:id="63"/>
      <w:r>
        <w:rPr/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work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part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broader</w:t>
      </w:r>
      <w:r>
        <w:rPr>
          <w:spacing w:val="-7"/>
        </w:rPr>
        <w:t> </w:t>
      </w:r>
      <w:r>
        <w:rPr>
          <w:spacing w:val="-4"/>
        </w:rPr>
        <w:t>research</w:t>
      </w:r>
      <w:r>
        <w:rPr>
          <w:spacing w:val="-6"/>
        </w:rPr>
        <w:t> </w:t>
      </w:r>
      <w:r>
        <w:rPr>
          <w:spacing w:val="-4"/>
        </w:rPr>
        <w:t>funded</w:t>
      </w:r>
      <w:r>
        <w:rPr>
          <w:spacing w:val="-7"/>
        </w:rPr>
        <w:t> </w:t>
      </w:r>
      <w:r>
        <w:rPr>
          <w:spacing w:val="-4"/>
        </w:rPr>
        <w:t>under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Iwanowska </w:t>
      </w:r>
      <w:bookmarkStart w:name="_bookmark41" w:id="64"/>
      <w:bookmarkEnd w:id="64"/>
      <w:r>
        <w:rPr>
          <w:spacing w:val="-4"/>
        </w:rPr>
        <w:t>Program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Polish</w:t>
      </w:r>
      <w:r>
        <w:rPr>
          <w:spacing w:val="-8"/>
        </w:rPr>
        <w:t> </w:t>
      </w:r>
      <w:r>
        <w:rPr>
          <w:spacing w:val="-4"/>
        </w:rPr>
        <w:t>National</w:t>
      </w:r>
      <w:r>
        <w:rPr>
          <w:spacing w:val="-8"/>
        </w:rPr>
        <w:t> </w:t>
      </w:r>
      <w:r>
        <w:rPr>
          <w:spacing w:val="-4"/>
        </w:rPr>
        <w:t>Agency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Academic</w:t>
      </w:r>
      <w:r>
        <w:rPr>
          <w:spacing w:val="-8"/>
        </w:rPr>
        <w:t> </w:t>
      </w:r>
      <w:r>
        <w:rPr>
          <w:spacing w:val="-4"/>
        </w:rPr>
        <w:t>Exchange</w:t>
      </w:r>
      <w:r>
        <w:rPr>
          <w:spacing w:val="-6"/>
        </w:rPr>
        <w:t> </w:t>
      </w:r>
      <w:r>
        <w:rPr>
          <w:spacing w:val="-4"/>
        </w:rPr>
        <w:t>(NAWA)</w:t>
      </w:r>
    </w:p>
    <w:p>
      <w:pPr>
        <w:pStyle w:val="BodyText"/>
        <w:spacing w:line="268" w:lineRule="auto" w:before="1"/>
        <w:ind w:left="118" w:right="40"/>
        <w:jc w:val="both"/>
      </w:pPr>
      <w:r>
        <w:rPr/>
        <w:t>- a decision no. PPN/IWA/2018/1/00094/DEC/1. This research was </w:t>
      </w:r>
      <w:bookmarkStart w:name="_bookmark42" w:id="65"/>
      <w:bookmarkEnd w:id="65"/>
      <w:r>
        <w:rPr/>
        <w:t>also</w:t>
      </w:r>
      <w:r>
        <w:rPr/>
        <w:t> supported by the National Science Centre (Poland) Grants No. 2016/21/N/ST6/01019. This publication has been partially funded </w:t>
      </w:r>
      <w:bookmarkStart w:name="_bookmark43" w:id="66"/>
      <w:bookmarkEnd w:id="66"/>
      <w:r>
        <w:rPr>
          <w:spacing w:val="-4"/>
        </w:rPr>
        <w:t>from</w:t>
      </w:r>
      <w:r>
        <w:rPr>
          <w:spacing w:val="-4"/>
        </w:rPr>
        <w:t> the SciMat Priority Research Area budget under the program “Ex- </w:t>
      </w:r>
      <w:r>
        <w:rPr>
          <w:spacing w:val="-2"/>
        </w:rPr>
        <w:t>cellence</w:t>
      </w:r>
      <w:r>
        <w:rPr>
          <w:spacing w:val="-9"/>
        </w:rPr>
        <w:t> </w:t>
      </w:r>
      <w:r>
        <w:rPr>
          <w:spacing w:val="-2"/>
        </w:rPr>
        <w:t>Initative</w:t>
      </w:r>
      <w:r>
        <w:rPr>
          <w:spacing w:val="-8"/>
        </w:rPr>
        <w:t> </w:t>
      </w:r>
      <w:r>
        <w:rPr>
          <w:spacing w:val="-2"/>
        </w:rPr>
        <w:t>-</w:t>
      </w:r>
      <w:r>
        <w:rPr>
          <w:spacing w:val="-9"/>
        </w:rPr>
        <w:t> </w:t>
      </w:r>
      <w:r>
        <w:rPr>
          <w:spacing w:val="-2"/>
        </w:rPr>
        <w:t>Research</w:t>
      </w:r>
      <w:r>
        <w:rPr>
          <w:spacing w:val="-9"/>
        </w:rPr>
        <w:t> </w:t>
      </w:r>
      <w:r>
        <w:rPr>
          <w:spacing w:val="-2"/>
        </w:rPr>
        <w:t>University”</w:t>
      </w:r>
      <w:r>
        <w:rPr>
          <w:spacing w:val="-9"/>
        </w:rPr>
        <w:t> </w:t>
      </w:r>
      <w:r>
        <w:rPr>
          <w:spacing w:val="-2"/>
        </w:rPr>
        <w:t>at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Jagiellonian</w:t>
      </w:r>
      <w:r>
        <w:rPr>
          <w:spacing w:val="-9"/>
        </w:rPr>
        <w:t> </w:t>
      </w:r>
      <w:r>
        <w:rPr>
          <w:spacing w:val="-2"/>
        </w:rPr>
        <w:t>University.</w:t>
      </w:r>
    </w:p>
    <w:p>
      <w:pPr>
        <w:pStyle w:val="Heading1"/>
        <w:spacing w:before="91"/>
      </w:pPr>
      <w:r>
        <w:rPr>
          <w:b w:val="0"/>
        </w:rPr>
        <w:br w:type="column"/>
      </w: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118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authors</w:t>
      </w:r>
      <w:r>
        <w:rPr>
          <w:spacing w:val="-6"/>
        </w:rPr>
        <w:t> </w:t>
      </w:r>
      <w:r>
        <w:rPr/>
        <w:t>declare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known</w:t>
      </w:r>
      <w:r>
        <w:rPr>
          <w:spacing w:val="-6"/>
        </w:rPr>
        <w:t> </w:t>
      </w:r>
      <w:r>
        <w:rPr/>
        <w:t>competing</w:t>
      </w:r>
      <w:r>
        <w:rPr>
          <w:spacing w:val="-6"/>
        </w:rPr>
        <w:t> </w:t>
      </w:r>
      <w:r>
        <w:rPr/>
        <w:t>financial </w:t>
      </w:r>
      <w:r>
        <w:rPr>
          <w:spacing w:val="-4"/>
        </w:rPr>
        <w:t>interests</w:t>
      </w:r>
      <w:r>
        <w:rPr>
          <w:spacing w:val="-8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>
          <w:spacing w:val="-4"/>
        </w:rPr>
        <w:t>personal</w:t>
      </w:r>
      <w:r>
        <w:rPr>
          <w:spacing w:val="-8"/>
        </w:rPr>
        <w:t> </w:t>
      </w:r>
      <w:r>
        <w:rPr>
          <w:spacing w:val="-4"/>
        </w:rPr>
        <w:t>relationships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could</w:t>
      </w:r>
      <w:r>
        <w:rPr>
          <w:spacing w:val="-7"/>
        </w:rPr>
        <w:t> </w:t>
      </w:r>
      <w:r>
        <w:rPr>
          <w:spacing w:val="-4"/>
        </w:rPr>
        <w:t>have</w:t>
      </w:r>
      <w:r>
        <w:rPr>
          <w:spacing w:val="-7"/>
        </w:rPr>
        <w:t> </w:t>
      </w:r>
      <w:r>
        <w:rPr>
          <w:spacing w:val="-4"/>
        </w:rPr>
        <w:t>appeared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influence </w:t>
      </w:r>
      <w:r>
        <w:rPr/>
        <w:t>the work reported in this paper.</w:t>
      </w:r>
    </w:p>
    <w:p>
      <w:pPr>
        <w:pStyle w:val="BodyText"/>
        <w:spacing w:before="19"/>
      </w:pPr>
    </w:p>
    <w:p>
      <w:pPr>
        <w:pStyle w:val="Heading1"/>
      </w:pPr>
      <w:r>
        <w:rPr>
          <w:w w:val="110"/>
        </w:rPr>
        <w:t>Supplementary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material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118" w:firstLine="239"/>
        <w:jc w:val="both"/>
      </w:pPr>
      <w:r>
        <w:rPr>
          <w:spacing w:val="-4"/>
        </w:rPr>
        <w:t>Supplementary material associated with this article can be found, in </w:t>
      </w:r>
      <w:r>
        <w:rPr/>
        <w:t>the online version, at doi:</w:t>
      </w:r>
      <w:hyperlink r:id="rId5">
        <w:r>
          <w:rPr>
            <w:color w:val="0080AC"/>
          </w:rPr>
          <w:t>10.1016/j.ailsci.2021.100021</w:t>
        </w:r>
      </w:hyperlink>
      <w:r>
        <w:rPr/>
        <w:t>.</w:t>
      </w:r>
    </w:p>
    <w:p>
      <w:pPr>
        <w:pStyle w:val="Heading1"/>
        <w:spacing w:before="155"/>
      </w:pPr>
      <w:r>
        <w:rPr>
          <w:spacing w:val="-2"/>
          <w:w w:val="110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114" w:hanging="250"/>
        <w:jc w:val="both"/>
        <w:rPr>
          <w:sz w:val="12"/>
        </w:rPr>
      </w:pPr>
      <w:hyperlink r:id="rId33">
        <w:r>
          <w:rPr>
            <w:color w:val="0080AC"/>
            <w:w w:val="105"/>
            <w:sz w:val="12"/>
          </w:rPr>
          <w:t>Zhang</w:t>
        </w:r>
        <w:r>
          <w:rPr>
            <w:color w:val="0080AC"/>
            <w:w w:val="105"/>
            <w:sz w:val="12"/>
          </w:rPr>
          <w:t> L,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Tan</w:t>
        </w:r>
        <w:r>
          <w:rPr>
            <w:color w:val="0080AC"/>
            <w:w w:val="105"/>
            <w:sz w:val="12"/>
          </w:rPr>
          <w:t> J,</w:t>
        </w:r>
        <w:r>
          <w:rPr>
            <w:color w:val="0080AC"/>
            <w:w w:val="105"/>
            <w:sz w:val="12"/>
          </w:rPr>
          <w:t> Han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Zhu</w:t>
        </w:r>
        <w:r>
          <w:rPr>
            <w:color w:val="0080AC"/>
            <w:w w:val="105"/>
            <w:sz w:val="12"/>
          </w:rPr>
          <w:t> H.</w:t>
        </w:r>
        <w:r>
          <w:rPr>
            <w:color w:val="0080AC"/>
            <w:w w:val="105"/>
            <w:sz w:val="12"/>
          </w:rPr>
          <w:t> From</w:t>
        </w:r>
        <w:r>
          <w:rPr>
            <w:color w:val="0080AC"/>
            <w:w w:val="105"/>
            <w:sz w:val="12"/>
          </w:rPr>
          <w:t> machine</w:t>
        </w:r>
        <w:r>
          <w:rPr>
            <w:color w:val="0080AC"/>
            <w:w w:val="105"/>
            <w:sz w:val="12"/>
          </w:rPr>
          <w:t> learning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to</w:t>
        </w:r>
        <w:r>
          <w:rPr>
            <w:color w:val="0080AC"/>
            <w:w w:val="105"/>
            <w:sz w:val="12"/>
          </w:rPr>
          <w:t> deep</w:t>
        </w:r>
        <w:r>
          <w:rPr>
            <w:color w:val="0080AC"/>
            <w:w w:val="105"/>
            <w:sz w:val="12"/>
          </w:rPr>
          <w:t> learning: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progress</w:t>
        </w:r>
        <w:r>
          <w:rPr>
            <w:color w:val="0080AC"/>
            <w:w w:val="105"/>
            <w:sz w:val="12"/>
          </w:rPr>
          <w:t> in</w:t>
        </w:r>
        <w:r>
          <w:rPr>
            <w:color w:val="0080AC"/>
            <w:w w:val="105"/>
            <w:sz w:val="12"/>
          </w:rPr>
          <w:t> machine</w:t>
        </w:r>
        <w:r>
          <w:rPr>
            <w:color w:val="0080AC"/>
            <w:w w:val="105"/>
            <w:sz w:val="12"/>
          </w:rPr>
          <w:t> intelligence</w:t>
        </w:r>
        <w:r>
          <w:rPr>
            <w:color w:val="0080AC"/>
            <w:w w:val="105"/>
            <w:sz w:val="12"/>
          </w:rPr>
          <w:t> for</w:t>
        </w:r>
        <w:r>
          <w:rPr>
            <w:color w:val="0080AC"/>
            <w:w w:val="105"/>
            <w:sz w:val="12"/>
          </w:rPr>
          <w:t> rational</w:t>
        </w:r>
        <w:r>
          <w:rPr>
            <w:color w:val="0080AC"/>
            <w:w w:val="105"/>
            <w:sz w:val="12"/>
          </w:rPr>
          <w:t> drug</w:t>
        </w:r>
        <w:r>
          <w:rPr>
            <w:color w:val="0080AC"/>
            <w:w w:val="105"/>
            <w:sz w:val="12"/>
          </w:rPr>
          <w:t> discovery.</w:t>
        </w:r>
        <w:r>
          <w:rPr>
            <w:color w:val="0080AC"/>
            <w:w w:val="105"/>
            <w:sz w:val="12"/>
          </w:rPr>
          <w:t> Drug</w:t>
        </w:r>
        <w:r>
          <w:rPr>
            <w:color w:val="0080AC"/>
            <w:w w:val="105"/>
            <w:sz w:val="12"/>
          </w:rPr>
          <w:t> Discov</w:t>
        </w:r>
        <w:r>
          <w:rPr>
            <w:color w:val="0080AC"/>
            <w:w w:val="105"/>
            <w:sz w:val="12"/>
          </w:rPr>
          <w:t> Today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2017;22(11):1680–5.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6" w:hanging="250"/>
        <w:jc w:val="both"/>
        <w:rPr>
          <w:sz w:val="12"/>
        </w:rPr>
      </w:pPr>
      <w:hyperlink r:id="rId34">
        <w:r>
          <w:rPr>
            <w:color w:val="0080AC"/>
            <w:sz w:val="12"/>
          </w:rPr>
          <w:t>Hann MM. Molecular obesity, potency and other addictions in drug discovery. Med-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chemcomm 2011;2(5):349–55.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5" w:hanging="250"/>
        <w:jc w:val="both"/>
        <w:rPr>
          <w:sz w:val="12"/>
        </w:rPr>
      </w:pPr>
      <w:hyperlink r:id="rId35">
        <w:r>
          <w:rPr>
            <w:color w:val="0080AC"/>
            <w:sz w:val="12"/>
          </w:rPr>
          <w:t>Boobier S, Osbourn A, Mitchell JB. Can human experts predict solubility better than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computers?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Cheminform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2017;9(1):1–14.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115" w:hanging="250"/>
        <w:jc w:val="both"/>
        <w:rPr>
          <w:sz w:val="12"/>
        </w:rPr>
      </w:pPr>
      <w:hyperlink r:id="rId36">
        <w:r>
          <w:rPr>
            <w:color w:val="0080AC"/>
            <w:sz w:val="12"/>
          </w:rPr>
          <w:t>Wang J, Hou T. Recent advances on aqueous solubility prediction. Comb Chem High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Throughput Screening 2011;14(5):328–38.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5" w:hanging="250"/>
        <w:jc w:val="both"/>
        <w:rPr>
          <w:sz w:val="12"/>
        </w:rPr>
      </w:pPr>
      <w:hyperlink r:id="rId37">
        <w:r>
          <w:rPr>
            <w:color w:val="0080AC"/>
            <w:sz w:val="12"/>
          </w:rPr>
          <w:t>Palmer DS, Mitchell JB. Is experimental data quality the limiting factor in predicting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the aqueous solubility of druglike molecules? Mol Pharm 2014;11(8):2962–72.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5" w:hanging="250"/>
        <w:jc w:val="both"/>
        <w:rPr>
          <w:sz w:val="12"/>
        </w:rPr>
      </w:pPr>
      <w:hyperlink r:id="rId38">
        <w:r>
          <w:rPr>
            <w:color w:val="0080AC"/>
            <w:w w:val="110"/>
            <w:sz w:val="12"/>
          </w:rPr>
          <w:t>Llinas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A,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Avdeef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A.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Solubility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challenge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revisited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after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ten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years,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with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multilab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shake-flask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data,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using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tight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(SD</w:t>
        </w:r>
        <w:r>
          <w:rPr>
            <w:color w:val="0080AC"/>
            <w:spacing w:val="3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0.17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log)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and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loose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(SD</w:t>
        </w:r>
        <w:r>
          <w:rPr>
            <w:color w:val="0080AC"/>
            <w:spacing w:val="3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0.62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log)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test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sets.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Inf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Model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2019;59(6):3036–40.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116" w:hanging="250"/>
        <w:jc w:val="both"/>
        <w:rPr>
          <w:sz w:val="12"/>
        </w:rPr>
      </w:pPr>
      <w:hyperlink r:id="rId39">
        <w:r>
          <w:rPr>
            <w:color w:val="0080AC"/>
            <w:w w:val="105"/>
            <w:sz w:val="12"/>
          </w:rPr>
          <w:t>Dearden</w:t>
        </w:r>
        <w:r>
          <w:rPr>
            <w:color w:val="0080AC"/>
            <w:w w:val="105"/>
            <w:sz w:val="12"/>
          </w:rPr>
          <w:t> JC.</w:t>
        </w:r>
        <w:r>
          <w:rPr>
            <w:color w:val="0080AC"/>
            <w:w w:val="105"/>
            <w:sz w:val="12"/>
          </w:rPr>
          <w:t> In</w:t>
        </w:r>
        <w:r>
          <w:rPr>
            <w:color w:val="0080AC"/>
            <w:w w:val="105"/>
            <w:sz w:val="12"/>
          </w:rPr>
          <w:t> silico</w:t>
        </w:r>
        <w:r>
          <w:rPr>
            <w:color w:val="0080AC"/>
            <w:w w:val="105"/>
            <w:sz w:val="12"/>
          </w:rPr>
          <w:t> prediction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aqueous</w:t>
        </w:r>
        <w:r>
          <w:rPr>
            <w:color w:val="0080AC"/>
            <w:w w:val="105"/>
            <w:sz w:val="12"/>
          </w:rPr>
          <w:t> solubility.</w:t>
        </w:r>
        <w:r>
          <w:rPr>
            <w:color w:val="0080AC"/>
            <w:w w:val="105"/>
            <w:sz w:val="12"/>
          </w:rPr>
          <w:t> Expert</w:t>
        </w:r>
        <w:r>
          <w:rPr>
            <w:color w:val="0080AC"/>
            <w:w w:val="105"/>
            <w:sz w:val="12"/>
          </w:rPr>
          <w:t> Opin</w:t>
        </w:r>
        <w:r>
          <w:rPr>
            <w:color w:val="0080AC"/>
            <w:w w:val="105"/>
            <w:sz w:val="12"/>
          </w:rPr>
          <w:t> Drug</w:t>
        </w:r>
        <w:r>
          <w:rPr>
            <w:color w:val="0080AC"/>
            <w:w w:val="105"/>
            <w:sz w:val="12"/>
          </w:rPr>
          <w:t> Discov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2006;1(1):31–52.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6" w:hanging="250"/>
        <w:jc w:val="both"/>
        <w:rPr>
          <w:sz w:val="12"/>
        </w:rPr>
      </w:pPr>
      <w:hyperlink r:id="rId40">
        <w:r>
          <w:rPr>
            <w:color w:val="0080AC"/>
            <w:w w:val="105"/>
            <w:sz w:val="12"/>
          </w:rPr>
          <w:t>Jiménez-Luna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Grisoni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Schneider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Drug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discovery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with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explainable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artificial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intelligence. Nat Mach Intell 2020;2(10):573–84.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7" w:hanging="250"/>
        <w:jc w:val="both"/>
        <w:rPr>
          <w:sz w:val="12"/>
        </w:rPr>
      </w:pPr>
      <w:hyperlink r:id="rId41">
        <w:r>
          <w:rPr>
            <w:color w:val="0080AC"/>
            <w:sz w:val="12"/>
          </w:rPr>
          <w:t>Fühner H. Die wasserloslichkeit in homologen reihen. Berichte der deutschen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chemischen Gesellschaft (A and B Series) 1924;57(3):510–15.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hyperlink r:id="rId42">
        <w:r>
          <w:rPr>
            <w:color w:val="0080AC"/>
            <w:w w:val="105"/>
            <w:sz w:val="12"/>
          </w:rPr>
          <w:t>Hansch</w:t>
        </w:r>
        <w:r>
          <w:rPr>
            <w:color w:val="0080AC"/>
            <w:w w:val="105"/>
            <w:sz w:val="12"/>
          </w:rPr>
          <w:t> C,</w:t>
        </w:r>
        <w:r>
          <w:rPr>
            <w:color w:val="0080AC"/>
            <w:w w:val="105"/>
            <w:sz w:val="12"/>
          </w:rPr>
          <w:t> Quinlan</w:t>
        </w:r>
        <w:r>
          <w:rPr>
            <w:color w:val="0080AC"/>
            <w:w w:val="105"/>
            <w:sz w:val="12"/>
          </w:rPr>
          <w:t> J,</w:t>
        </w:r>
        <w:r>
          <w:rPr>
            <w:color w:val="0080AC"/>
            <w:w w:val="105"/>
            <w:sz w:val="12"/>
          </w:rPr>
          <w:t> Lawrence</w:t>
        </w:r>
        <w:r>
          <w:rPr>
            <w:color w:val="0080AC"/>
            <w:w w:val="105"/>
            <w:sz w:val="12"/>
          </w:rPr>
          <w:t> G.</w:t>
        </w:r>
        <w:r>
          <w:rPr>
            <w:color w:val="0080AC"/>
            <w:w w:val="105"/>
            <w:sz w:val="12"/>
          </w:rPr>
          <w:t> The</w:t>
        </w:r>
        <w:r>
          <w:rPr>
            <w:color w:val="0080AC"/>
            <w:w w:val="105"/>
            <w:sz w:val="12"/>
          </w:rPr>
          <w:t> Linear</w:t>
        </w:r>
        <w:r>
          <w:rPr>
            <w:color w:val="0080AC"/>
            <w:w w:val="105"/>
            <w:sz w:val="12"/>
          </w:rPr>
          <w:t> Free-Energy</w:t>
        </w:r>
        <w:r>
          <w:rPr>
            <w:color w:val="0080AC"/>
            <w:w w:val="105"/>
            <w:sz w:val="12"/>
          </w:rPr>
          <w:t> Relationship</w:t>
        </w:r>
        <w:r>
          <w:rPr>
            <w:color w:val="0080AC"/>
            <w:w w:val="105"/>
            <w:sz w:val="12"/>
          </w:rPr>
          <w:t> between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Partition Coeﬃcients and the Aqueous Solubility of Organic Liquids.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05"/>
            <w:sz w:val="12"/>
          </w:rPr>
          <w:t>Org Chem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1924.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4" w:hanging="322"/>
        <w:jc w:val="both"/>
        <w:rPr>
          <w:sz w:val="12"/>
        </w:rPr>
      </w:pPr>
      <w:hyperlink r:id="rId43">
        <w:r>
          <w:rPr>
            <w:color w:val="0080AC"/>
            <w:w w:val="110"/>
            <w:sz w:val="12"/>
          </w:rPr>
          <w:t>Kamlet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MJ,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Doherty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RM,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Abboud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J-LM,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Abraham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MH,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Taft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RW.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Linear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solvation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z w:val="12"/>
          </w:rPr>
          <w:t>energy relationships: 36. Molecular properties governing solubilities of organic non-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electrolytes in water. J Pharm Sci 1986;75(4):338–49.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hyperlink r:id="rId44">
        <w:r>
          <w:rPr>
            <w:color w:val="0080AC"/>
            <w:sz w:val="12"/>
          </w:rPr>
          <w:t>Yalkowsky SH, Valvani SC. Solubility and partitioning i: solubility of nonelectrolytes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water.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Pharm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Sci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1980;69(8):912–22.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</w:tabs>
        <w:spacing w:line="240" w:lineRule="auto" w:before="0" w:after="0"/>
        <w:ind w:left="437" w:right="0" w:hanging="319"/>
        <w:jc w:val="both"/>
        <w:rPr>
          <w:sz w:val="12"/>
        </w:rPr>
      </w:pPr>
      <w:r>
        <w:rPr>
          <w:spacing w:val="-2"/>
          <w:w w:val="105"/>
          <w:sz w:val="12"/>
        </w:rPr>
        <w:t>Erickson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L..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The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solubility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of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homologous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series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of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organic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compounds.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1952.</w:t>
      </w:r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20" w:after="0"/>
        <w:ind w:left="439" w:right="113" w:hanging="322"/>
        <w:jc w:val="both"/>
        <w:rPr>
          <w:sz w:val="12"/>
        </w:rPr>
      </w:pPr>
      <w:hyperlink r:id="rId45">
        <w:r>
          <w:rPr>
            <w:color w:val="0080AC"/>
            <w:w w:val="110"/>
            <w:sz w:val="12"/>
          </w:rPr>
          <w:t>Hewitt</w:t>
        </w:r>
        <w:r>
          <w:rPr>
            <w:color w:val="0080AC"/>
            <w:w w:val="110"/>
            <w:sz w:val="12"/>
          </w:rPr>
          <w:t> M,</w:t>
        </w:r>
        <w:r>
          <w:rPr>
            <w:color w:val="0080AC"/>
            <w:w w:val="110"/>
            <w:sz w:val="12"/>
          </w:rPr>
          <w:t> Cronin</w:t>
        </w:r>
        <w:r>
          <w:rPr>
            <w:color w:val="0080AC"/>
            <w:w w:val="110"/>
            <w:sz w:val="12"/>
          </w:rPr>
          <w:t> MT,</w:t>
        </w:r>
        <w:r>
          <w:rPr>
            <w:color w:val="0080AC"/>
            <w:w w:val="110"/>
            <w:sz w:val="12"/>
          </w:rPr>
          <w:t> Enoch</w:t>
        </w:r>
        <w:r>
          <w:rPr>
            <w:color w:val="0080AC"/>
            <w:w w:val="110"/>
            <w:sz w:val="12"/>
          </w:rPr>
          <w:t> SJ,</w:t>
        </w:r>
        <w:r>
          <w:rPr>
            <w:color w:val="0080AC"/>
            <w:w w:val="110"/>
            <w:sz w:val="12"/>
          </w:rPr>
          <w:t> Madden</w:t>
        </w:r>
        <w:r>
          <w:rPr>
            <w:color w:val="0080AC"/>
            <w:w w:val="110"/>
            <w:sz w:val="12"/>
          </w:rPr>
          <w:t> JC,</w:t>
        </w:r>
        <w:r>
          <w:rPr>
            <w:color w:val="0080AC"/>
            <w:w w:val="110"/>
            <w:sz w:val="12"/>
          </w:rPr>
          <w:t> Roberts</w:t>
        </w:r>
        <w:r>
          <w:rPr>
            <w:color w:val="0080AC"/>
            <w:w w:val="110"/>
            <w:sz w:val="12"/>
          </w:rPr>
          <w:t> DW,</w:t>
        </w:r>
        <w:r>
          <w:rPr>
            <w:color w:val="0080AC"/>
            <w:w w:val="110"/>
            <w:sz w:val="12"/>
          </w:rPr>
          <w:t> Dearden</w:t>
        </w:r>
        <w:r>
          <w:rPr>
            <w:color w:val="0080AC"/>
            <w:w w:val="110"/>
            <w:sz w:val="12"/>
          </w:rPr>
          <w:t> JC.</w:t>
        </w:r>
        <w:r>
          <w:rPr>
            <w:color w:val="0080AC"/>
            <w:w w:val="110"/>
            <w:sz w:val="12"/>
          </w:rPr>
          <w:t> In</w:t>
        </w:r>
        <w:r>
          <w:rPr>
            <w:color w:val="0080AC"/>
            <w:w w:val="110"/>
            <w:sz w:val="12"/>
          </w:rPr>
          <w:t> sil-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ico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prediction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of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aqueous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solubility: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the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solubility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challenge.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Inf</w:t>
        </w:r>
        <w:r>
          <w:rPr>
            <w:color w:val="0080AC"/>
            <w:spacing w:val="-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Model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2009;49(11):2572–87.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4" w:hanging="322"/>
        <w:jc w:val="both"/>
        <w:rPr>
          <w:sz w:val="12"/>
        </w:rPr>
      </w:pPr>
      <w:hyperlink r:id="rId46">
        <w:r>
          <w:rPr>
            <w:color w:val="0080AC"/>
            <w:w w:val="110"/>
            <w:sz w:val="12"/>
          </w:rPr>
          <w:t>Palmer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DS,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O’Boyle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NM,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Glen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RC,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Mitchell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JB.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Random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forest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models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to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predict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aqueous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solubility.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Inf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Model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2007;47(1):150–8.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5" w:hanging="322"/>
        <w:jc w:val="both"/>
        <w:rPr>
          <w:sz w:val="12"/>
        </w:rPr>
      </w:pPr>
      <w:hyperlink r:id="rId47">
        <w:r>
          <w:rPr>
            <w:color w:val="0080AC"/>
            <w:sz w:val="12"/>
          </w:rPr>
          <w:t>Lind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P,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Maltseva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T.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Support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vector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machines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for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the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estimation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of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aqueous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solubility.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Inf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Comput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Sci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2003;43(6):1855–9.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hyperlink r:id="rId48">
        <w:r>
          <w:rPr>
            <w:color w:val="0080AC"/>
            <w:w w:val="105"/>
            <w:sz w:val="12"/>
          </w:rPr>
          <w:t>Könczöl</w:t>
        </w:r>
        <w:r>
          <w:rPr>
            <w:color w:val="0080AC"/>
            <w:w w:val="105"/>
            <w:sz w:val="12"/>
          </w:rPr>
          <w:t> Á,</w:t>
        </w:r>
        <w:r>
          <w:rPr>
            <w:color w:val="0080AC"/>
            <w:w w:val="105"/>
            <w:sz w:val="12"/>
          </w:rPr>
          <w:t> Dargó</w:t>
        </w:r>
        <w:r>
          <w:rPr>
            <w:color w:val="0080AC"/>
            <w:w w:val="105"/>
            <w:sz w:val="12"/>
          </w:rPr>
          <w:t> G.</w:t>
        </w:r>
        <w:r>
          <w:rPr>
            <w:color w:val="0080AC"/>
            <w:w w:val="105"/>
            <w:sz w:val="12"/>
          </w:rPr>
          <w:t> Brief</w:t>
        </w:r>
        <w:r>
          <w:rPr>
            <w:color w:val="0080AC"/>
            <w:w w:val="105"/>
            <w:sz w:val="12"/>
          </w:rPr>
          <w:t> overview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solubility</w:t>
        </w:r>
        <w:r>
          <w:rPr>
            <w:color w:val="0080AC"/>
            <w:w w:val="105"/>
            <w:sz w:val="12"/>
          </w:rPr>
          <w:t> methods:</w:t>
        </w:r>
        <w:r>
          <w:rPr>
            <w:color w:val="0080AC"/>
            <w:w w:val="105"/>
            <w:sz w:val="12"/>
          </w:rPr>
          <w:t> recent</w:t>
        </w:r>
        <w:r>
          <w:rPr>
            <w:color w:val="0080AC"/>
            <w:w w:val="105"/>
            <w:sz w:val="12"/>
          </w:rPr>
          <w:t> trends</w:t>
        </w:r>
        <w:r>
          <w:rPr>
            <w:color w:val="0080AC"/>
            <w:w w:val="105"/>
            <w:sz w:val="12"/>
          </w:rPr>
          <w:t> in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equilibrium</w:t>
        </w:r>
        <w:r>
          <w:rPr>
            <w:color w:val="0080AC"/>
            <w:w w:val="105"/>
            <w:sz w:val="12"/>
          </w:rPr>
          <w:t> solubility</w:t>
        </w:r>
        <w:r>
          <w:rPr>
            <w:color w:val="0080AC"/>
            <w:w w:val="105"/>
            <w:sz w:val="12"/>
          </w:rPr>
          <w:t> measurement</w:t>
        </w:r>
        <w:r>
          <w:rPr>
            <w:color w:val="0080AC"/>
            <w:w w:val="105"/>
            <w:sz w:val="12"/>
          </w:rPr>
          <w:t> and</w:t>
        </w:r>
        <w:r>
          <w:rPr>
            <w:color w:val="0080AC"/>
            <w:w w:val="105"/>
            <w:sz w:val="12"/>
          </w:rPr>
          <w:t> predictive</w:t>
        </w:r>
        <w:r>
          <w:rPr>
            <w:color w:val="0080AC"/>
            <w:w w:val="105"/>
            <w:sz w:val="12"/>
          </w:rPr>
          <w:t> models.</w:t>
        </w:r>
        <w:r>
          <w:rPr>
            <w:color w:val="0080AC"/>
            <w:w w:val="105"/>
            <w:sz w:val="12"/>
          </w:rPr>
          <w:t> Drug</w:t>
        </w:r>
        <w:r>
          <w:rPr>
            <w:color w:val="0080AC"/>
            <w:w w:val="105"/>
            <w:sz w:val="12"/>
          </w:rPr>
          <w:t> Discov</w:t>
        </w:r>
        <w:r>
          <w:rPr>
            <w:color w:val="0080AC"/>
            <w:w w:val="105"/>
            <w:sz w:val="12"/>
          </w:rPr>
          <w:t> Today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2018;27:3–10.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3" w:hanging="322"/>
        <w:jc w:val="both"/>
        <w:rPr>
          <w:sz w:val="12"/>
        </w:rPr>
      </w:pPr>
      <w:hyperlink r:id="rId49">
        <w:r>
          <w:rPr>
            <w:color w:val="0080AC"/>
            <w:sz w:val="12"/>
          </w:rPr>
          <w:t>Erić S, Kalinić M, Popović A, Zloh M, Kuzmanovski I. Prediction of aqueous solubility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of drug-like molecules using a novel algorithm for automatic adjustment of relative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importance of descriptors implemented in counter-propagation artificial neural net-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works.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Int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Pharm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2012;437(1–2):232–41.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hyperlink r:id="rId50">
        <w:r>
          <w:rPr>
            <w:color w:val="0080AC"/>
            <w:w w:val="105"/>
            <w:sz w:val="12"/>
          </w:rPr>
          <w:t>Krizhevsky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Sutskever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Hinton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GE.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ImageNet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classification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with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deep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convolu-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tional neural networks. Commun ACM 2017;60(6):84–90.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4" w:hanging="322"/>
        <w:jc w:val="both"/>
        <w:rPr>
          <w:sz w:val="12"/>
        </w:rPr>
      </w:pPr>
      <w:hyperlink r:id="rId51">
        <w:r>
          <w:rPr>
            <w:color w:val="0080AC"/>
            <w:sz w:val="12"/>
          </w:rPr>
          <w:t>Chen L-C, Zhu Y, Papandreou G, Schroff F, Adam H. Encoder-decoder with atrous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separable convolution for semantic image segmentation. In: Proceedings of the Eu-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ropean conference on computer vision (ECCV); 2018. p. 801–18.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2" w:hanging="322"/>
        <w:jc w:val="both"/>
        <w:rPr>
          <w:sz w:val="12"/>
        </w:rPr>
      </w:pPr>
      <w:hyperlink r:id="rId52">
        <w:r>
          <w:rPr>
            <w:color w:val="0080AC"/>
            <w:w w:val="105"/>
            <w:sz w:val="12"/>
          </w:rPr>
          <w:t>Yang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Zhang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Tian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Wang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Xue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J-H,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Liao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Q.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Deep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single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image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super-resolution: abrief review. IEEE Trans Multimedia 2019;21(12):3106–21.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4" w:hanging="322"/>
        <w:jc w:val="both"/>
        <w:rPr>
          <w:sz w:val="12"/>
        </w:rPr>
      </w:pPr>
      <w:hyperlink r:id="rId53">
        <w:r>
          <w:rPr>
            <w:color w:val="0080AC"/>
            <w:w w:val="105"/>
            <w:sz w:val="12"/>
          </w:rPr>
          <w:t>Duvenaud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DK</w:t>
        </w:r>
      </w:hyperlink>
      <w:r>
        <w:rPr>
          <w:color w:val="0080AC"/>
          <w:w w:val="105"/>
          <w:sz w:val="12"/>
        </w:rPr>
        <w:t>,</w:t>
      </w:r>
      <w:r>
        <w:rPr>
          <w:color w:val="0080AC"/>
          <w:spacing w:val="-9"/>
          <w:w w:val="105"/>
          <w:sz w:val="12"/>
        </w:rPr>
        <w:t> </w:t>
      </w:r>
      <w:hyperlink r:id="rId53">
        <w:r>
          <w:rPr>
            <w:color w:val="0080AC"/>
            <w:w w:val="105"/>
            <w:sz w:val="12"/>
          </w:rPr>
          <w:t>Maclaurin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</w:t>
        </w:r>
      </w:hyperlink>
      <w:r>
        <w:rPr>
          <w:color w:val="0080AC"/>
          <w:w w:val="105"/>
          <w:sz w:val="12"/>
        </w:rPr>
        <w:t>,</w:t>
      </w:r>
      <w:r>
        <w:rPr>
          <w:color w:val="0080AC"/>
          <w:spacing w:val="-9"/>
          <w:w w:val="105"/>
          <w:sz w:val="12"/>
        </w:rPr>
        <w:t> </w:t>
      </w:r>
      <w:hyperlink r:id="rId53">
        <w:r>
          <w:rPr>
            <w:color w:val="0080AC"/>
            <w:w w:val="105"/>
            <w:sz w:val="12"/>
          </w:rPr>
          <w:t>Iparraguirre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</w:t>
        </w:r>
      </w:hyperlink>
      <w:r>
        <w:rPr>
          <w:color w:val="0080AC"/>
          <w:w w:val="105"/>
          <w:sz w:val="12"/>
        </w:rPr>
        <w:t>,</w:t>
      </w:r>
      <w:r>
        <w:rPr>
          <w:color w:val="0080AC"/>
          <w:spacing w:val="-9"/>
          <w:w w:val="105"/>
          <w:sz w:val="12"/>
        </w:rPr>
        <w:t> </w:t>
      </w:r>
      <w:hyperlink r:id="rId53">
        <w:r>
          <w:rPr>
            <w:color w:val="0080AC"/>
            <w:w w:val="105"/>
            <w:sz w:val="12"/>
          </w:rPr>
          <w:t>Bombarell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</w:t>
        </w:r>
      </w:hyperlink>
      <w:r>
        <w:rPr>
          <w:color w:val="0080AC"/>
          <w:w w:val="105"/>
          <w:sz w:val="12"/>
        </w:rPr>
        <w:t>,</w:t>
      </w:r>
      <w:r>
        <w:rPr>
          <w:color w:val="0080AC"/>
          <w:spacing w:val="-9"/>
          <w:w w:val="105"/>
          <w:sz w:val="12"/>
        </w:rPr>
        <w:t> </w:t>
      </w:r>
      <w:hyperlink r:id="rId53">
        <w:r>
          <w:rPr>
            <w:color w:val="0080AC"/>
            <w:w w:val="105"/>
            <w:sz w:val="12"/>
          </w:rPr>
          <w:t>Hirzel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</w:t>
        </w:r>
      </w:hyperlink>
      <w:r>
        <w:rPr>
          <w:color w:val="0080AC"/>
          <w:w w:val="105"/>
          <w:sz w:val="12"/>
        </w:rPr>
        <w:t>,</w:t>
      </w:r>
      <w:r>
        <w:rPr>
          <w:color w:val="0080AC"/>
          <w:spacing w:val="-9"/>
          <w:w w:val="105"/>
          <w:sz w:val="12"/>
        </w:rPr>
        <w:t> </w:t>
      </w:r>
      <w:hyperlink r:id="rId53">
        <w:r>
          <w:rPr>
            <w:color w:val="0080AC"/>
            <w:w w:val="105"/>
            <w:sz w:val="12"/>
          </w:rPr>
          <w:t>Aspuru-Guzik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</w:t>
        </w:r>
      </w:hyperlink>
      <w:r>
        <w:rPr>
          <w:color w:val="0080AC"/>
          <w:w w:val="105"/>
          <w:sz w:val="12"/>
        </w:rPr>
        <w:t>,</w:t>
      </w:r>
      <w:r>
        <w:rPr>
          <w:color w:val="0080AC"/>
          <w:spacing w:val="40"/>
          <w:w w:val="105"/>
          <w:sz w:val="12"/>
        </w:rPr>
        <w:t> </w:t>
      </w:r>
      <w:hyperlink r:id="rId53">
        <w:r>
          <w:rPr>
            <w:color w:val="0080AC"/>
            <w:w w:val="105"/>
            <w:sz w:val="12"/>
          </w:rPr>
          <w:t>et</w:t>
        </w:r>
        <w:r>
          <w:rPr>
            <w:color w:val="0080AC"/>
            <w:w w:val="105"/>
            <w:sz w:val="12"/>
          </w:rPr>
          <w:t> al.</w:t>
        </w:r>
        <w:r>
          <w:rPr>
            <w:color w:val="0080AC"/>
            <w:w w:val="105"/>
            <w:sz w:val="12"/>
          </w:rPr>
          <w:t> Convolutional</w:t>
        </w:r>
        <w:r>
          <w:rPr>
            <w:color w:val="0080AC"/>
            <w:w w:val="105"/>
            <w:sz w:val="12"/>
          </w:rPr>
          <w:t> networks</w:t>
        </w:r>
        <w:r>
          <w:rPr>
            <w:color w:val="0080AC"/>
            <w:w w:val="105"/>
            <w:sz w:val="12"/>
          </w:rPr>
          <w:t> on</w:t>
        </w:r>
        <w:r>
          <w:rPr>
            <w:color w:val="0080AC"/>
            <w:w w:val="105"/>
            <w:sz w:val="12"/>
          </w:rPr>
          <w:t> graphs</w:t>
        </w:r>
        <w:r>
          <w:rPr>
            <w:color w:val="0080AC"/>
            <w:w w:val="105"/>
            <w:sz w:val="12"/>
          </w:rPr>
          <w:t> for</w:t>
        </w:r>
        <w:r>
          <w:rPr>
            <w:color w:val="0080AC"/>
            <w:w w:val="105"/>
            <w:sz w:val="12"/>
          </w:rPr>
          <w:t> learning</w:t>
        </w:r>
        <w:r>
          <w:rPr>
            <w:color w:val="0080AC"/>
            <w:w w:val="105"/>
            <w:sz w:val="12"/>
          </w:rPr>
          <w:t> molecular</w:t>
        </w:r>
        <w:r>
          <w:rPr>
            <w:color w:val="0080AC"/>
            <w:w w:val="105"/>
            <w:sz w:val="12"/>
          </w:rPr>
          <w:t> fingerprints.</w:t>
        </w:r>
        <w:r>
          <w:rPr>
            <w:color w:val="0080AC"/>
            <w:w w:val="105"/>
            <w:sz w:val="12"/>
          </w:rPr>
          <w:t> Adv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Neural Inf Process Syst 2015;28:2224–32.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3" w:hanging="322"/>
        <w:jc w:val="both"/>
        <w:rPr>
          <w:sz w:val="12"/>
        </w:rPr>
      </w:pPr>
      <w:hyperlink r:id="rId54">
        <w:r>
          <w:rPr>
            <w:color w:val="0080AC"/>
            <w:sz w:val="12"/>
          </w:rPr>
          <w:t>Kearnes S, McCloskey K, Berndl M, Pande V, Riley P. Molecular graph convolutions: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moving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beyond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fingerprints.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Comput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Aided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Mol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Des</w:t>
        </w:r>
        <w:r>
          <w:rPr>
            <w:color w:val="0080AC"/>
            <w:spacing w:val="34"/>
            <w:sz w:val="12"/>
          </w:rPr>
          <w:t> </w:t>
        </w:r>
        <w:r>
          <w:rPr>
            <w:color w:val="0080AC"/>
            <w:sz w:val="12"/>
          </w:rPr>
          <w:t>2016;30(8):595–608.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hyperlink r:id="rId55">
        <w:r>
          <w:rPr>
            <w:color w:val="0080AC"/>
            <w:sz w:val="12"/>
          </w:rPr>
          <w:t>Wójcikowski M, Kukiełka M, Stepniewska-Dziubinska MM, Siedlecki P. Development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protein–ligand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extended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connectivity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(PLEC)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fingerprint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its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application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binding aﬃnity predictions. Bioinformatics 2019;35(8):1334–41.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1" w:hanging="322"/>
        <w:jc w:val="both"/>
        <w:rPr>
          <w:sz w:val="12"/>
        </w:rPr>
      </w:pPr>
      <w:hyperlink r:id="rId56">
        <w:r>
          <w:rPr>
            <w:color w:val="0080AC"/>
            <w:sz w:val="12"/>
          </w:rPr>
          <w:t>Louis S-Y, Zhao Y, Nasiri A, Wang X, Song Y, Liu F, et al. Graph convolutional neural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networks with global attention for improved materials property prediction. PCCP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2020;22(32):18141–8.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</w:tabs>
        <w:spacing w:line="240" w:lineRule="auto" w:before="1" w:after="0"/>
        <w:ind w:left="437" w:right="0" w:hanging="319"/>
        <w:jc w:val="both"/>
        <w:rPr>
          <w:sz w:val="12"/>
        </w:rPr>
      </w:pPr>
      <w:hyperlink r:id="rId57">
        <w:r>
          <w:rPr>
            <w:color w:val="0080AC"/>
            <w:sz w:val="12"/>
          </w:rPr>
          <w:t>LeCun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Y</w:t>
        </w:r>
      </w:hyperlink>
      <w:r>
        <w:rPr>
          <w:color w:val="0080AC"/>
          <w:sz w:val="12"/>
        </w:rPr>
        <w:t>,</w:t>
      </w:r>
      <w:r>
        <w:rPr>
          <w:color w:val="0080AC"/>
          <w:spacing w:val="6"/>
          <w:sz w:val="12"/>
        </w:rPr>
        <w:t> </w:t>
      </w:r>
      <w:hyperlink r:id="rId57">
        <w:r>
          <w:rPr>
            <w:color w:val="0080AC"/>
            <w:sz w:val="12"/>
          </w:rPr>
          <w:t>Bengio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Y</w:t>
        </w:r>
      </w:hyperlink>
      <w:r>
        <w:rPr>
          <w:color w:val="0080AC"/>
          <w:sz w:val="12"/>
        </w:rPr>
        <w:t>,</w:t>
      </w:r>
      <w:r>
        <w:rPr>
          <w:color w:val="0080AC"/>
          <w:spacing w:val="6"/>
          <w:sz w:val="12"/>
        </w:rPr>
        <w:t> </w:t>
      </w:r>
      <w:hyperlink r:id="rId57">
        <w:r>
          <w:rPr>
            <w:color w:val="0080AC"/>
            <w:sz w:val="12"/>
          </w:rPr>
          <w:t>Hinton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G</w:t>
        </w:r>
      </w:hyperlink>
      <w:hyperlink r:id="rId57">
        <w:r>
          <w:rPr>
            <w:color w:val="0080AC"/>
            <w:sz w:val="12"/>
          </w:rPr>
          <w:t>.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Deep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learning.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Nature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pacing w:val="-2"/>
            <w:sz w:val="12"/>
          </w:rPr>
          <w:t>2015;521(7553):436–44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9" w:after="0"/>
        <w:ind w:left="439" w:right="117" w:hanging="322"/>
        <w:jc w:val="both"/>
        <w:rPr>
          <w:sz w:val="12"/>
        </w:rPr>
      </w:pPr>
      <w:hyperlink r:id="rId58">
        <w:r>
          <w:rPr>
            <w:color w:val="0080AC"/>
            <w:sz w:val="12"/>
          </w:rPr>
          <w:t>Weininger</w:t>
        </w:r>
        <w:r>
          <w:rPr>
            <w:color w:val="0080AC"/>
            <w:spacing w:val="14"/>
            <w:sz w:val="12"/>
          </w:rPr>
          <w:t> </w:t>
        </w:r>
        <w:r>
          <w:rPr>
            <w:color w:val="0080AC"/>
            <w:sz w:val="12"/>
          </w:rPr>
          <w:t>D.</w:t>
        </w:r>
        <w:r>
          <w:rPr>
            <w:color w:val="0080AC"/>
            <w:spacing w:val="14"/>
            <w:sz w:val="12"/>
          </w:rPr>
          <w:t> </w:t>
        </w:r>
        <w:r>
          <w:rPr>
            <w:color w:val="0080AC"/>
            <w:sz w:val="12"/>
          </w:rPr>
          <w:t>Smiles,</w:t>
        </w:r>
        <w:r>
          <w:rPr>
            <w:color w:val="0080AC"/>
            <w:spacing w:val="14"/>
            <w:sz w:val="12"/>
          </w:rPr>
          <w:t> </w:t>
        </w:r>
        <w:r>
          <w:rPr>
            <w:color w:val="0080AC"/>
            <w:sz w:val="12"/>
          </w:rPr>
          <w:t>a</w:t>
        </w:r>
        <w:r>
          <w:rPr>
            <w:color w:val="0080AC"/>
            <w:spacing w:val="14"/>
            <w:sz w:val="12"/>
          </w:rPr>
          <w:t> </w:t>
        </w:r>
        <w:r>
          <w:rPr>
            <w:color w:val="0080AC"/>
            <w:sz w:val="12"/>
          </w:rPr>
          <w:t>chemical</w:t>
        </w:r>
        <w:r>
          <w:rPr>
            <w:color w:val="0080AC"/>
            <w:spacing w:val="15"/>
            <w:sz w:val="12"/>
          </w:rPr>
          <w:t> </w:t>
        </w:r>
        <w:r>
          <w:rPr>
            <w:color w:val="0080AC"/>
            <w:sz w:val="12"/>
          </w:rPr>
          <w:t>language</w:t>
        </w:r>
        <w:r>
          <w:rPr>
            <w:color w:val="0080AC"/>
            <w:spacing w:val="15"/>
            <w:sz w:val="12"/>
          </w:rPr>
          <w:t> </w:t>
        </w:r>
        <w:r>
          <w:rPr>
            <w:color w:val="0080AC"/>
            <w:sz w:val="12"/>
          </w:rPr>
          <w:t>and</w:t>
        </w:r>
        <w:r>
          <w:rPr>
            <w:color w:val="0080AC"/>
            <w:spacing w:val="14"/>
            <w:sz w:val="12"/>
          </w:rPr>
          <w:t> </w:t>
        </w:r>
        <w:r>
          <w:rPr>
            <w:color w:val="0080AC"/>
            <w:sz w:val="12"/>
          </w:rPr>
          <w:t>information</w:t>
        </w:r>
        <w:r>
          <w:rPr>
            <w:color w:val="0080AC"/>
            <w:spacing w:val="14"/>
            <w:sz w:val="12"/>
          </w:rPr>
          <w:t> </w:t>
        </w:r>
        <w:r>
          <w:rPr>
            <w:color w:val="0080AC"/>
            <w:sz w:val="12"/>
          </w:rPr>
          <w:t>system.</w:t>
        </w:r>
        <w:r>
          <w:rPr>
            <w:color w:val="0080AC"/>
            <w:spacing w:val="14"/>
            <w:sz w:val="12"/>
          </w:rPr>
          <w:t> </w:t>
        </w:r>
        <w:r>
          <w:rPr>
            <w:color w:val="0080AC"/>
            <w:sz w:val="12"/>
          </w:rPr>
          <w:t>1.</w:t>
        </w:r>
        <w:r>
          <w:rPr>
            <w:color w:val="0080AC"/>
            <w:spacing w:val="14"/>
            <w:sz w:val="12"/>
          </w:rPr>
          <w:t> </w:t>
        </w:r>
        <w:r>
          <w:rPr>
            <w:color w:val="0080AC"/>
            <w:sz w:val="12"/>
          </w:rPr>
          <w:t>Introduction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to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methodology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and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encoding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rules.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Chem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Inf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Comput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Sci</w:t>
        </w:r>
        <w:r>
          <w:rPr>
            <w:color w:val="0080AC"/>
            <w:spacing w:val="26"/>
            <w:sz w:val="12"/>
          </w:rPr>
          <w:t> </w:t>
        </w:r>
        <w:r>
          <w:rPr>
            <w:color w:val="0080AC"/>
            <w:sz w:val="12"/>
          </w:rPr>
          <w:t>1988;28(1):31–6.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4" w:hanging="322"/>
        <w:jc w:val="both"/>
        <w:rPr>
          <w:sz w:val="12"/>
        </w:rPr>
      </w:pPr>
      <w:hyperlink r:id="rId59">
        <w:r>
          <w:rPr>
            <w:color w:val="0080AC"/>
            <w:sz w:val="12"/>
          </w:rPr>
          <w:t>Lusci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A,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Pollastri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G,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Baldi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P.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Deep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architectures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and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deep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learning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in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chemoinformat-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ics: the prediction of aqueous solubility for drug-like molecules. J Chem Inf Model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2013;53(7):1563–75.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5" w:hanging="322"/>
        <w:jc w:val="both"/>
        <w:rPr>
          <w:sz w:val="12"/>
        </w:rPr>
      </w:pPr>
      <w:hyperlink r:id="rId60">
        <w:r>
          <w:rPr>
            <w:color w:val="0080AC"/>
            <w:spacing w:val="-2"/>
            <w:w w:val="110"/>
            <w:sz w:val="12"/>
          </w:rPr>
          <w:t>Wu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K,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Zhao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Z,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Wang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R,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Wei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G-W.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TopP–S: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persistent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homology-based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multi-task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z w:val="12"/>
          </w:rPr>
          <w:t>deep neural networks for simultaneous predictions of partition coeﬃcient and aque-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ous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solubility.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Comput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2018;39(20):1444–54.</w:t>
        </w:r>
      </w:hyperlink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5"/>
      </w:pPr>
    </w:p>
    <w:p>
      <w:pPr>
        <w:spacing w:after="0"/>
        <w:sectPr>
          <w:pgSz w:w="11910" w:h="15880"/>
          <w:pgMar w:header="668" w:footer="491" w:top="860" w:bottom="680" w:left="640" w:right="620"/>
        </w:sectPr>
      </w:pPr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07" w:after="0"/>
        <w:ind w:left="439" w:right="38" w:hanging="322"/>
        <w:jc w:val="both"/>
        <w:rPr>
          <w:sz w:val="12"/>
        </w:rPr>
      </w:pPr>
      <w:bookmarkStart w:name="_bookmark45" w:id="67"/>
      <w:bookmarkEnd w:id="67"/>
      <w:r>
        <w:rPr/>
      </w:r>
      <w:hyperlink r:id="rId61">
        <w:r>
          <w:rPr>
            <w:color w:val="0080AC"/>
            <w:w w:val="110"/>
            <w:sz w:val="12"/>
          </w:rPr>
          <w:t>Liu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K,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Sun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X,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Jia</w:t>
        </w:r>
        <w:r>
          <w:rPr>
            <w:color w:val="0080AC"/>
            <w:spacing w:val="3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L,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Ma</w:t>
        </w:r>
        <w:r>
          <w:rPr>
            <w:color w:val="0080AC"/>
            <w:spacing w:val="3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J,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Xing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H,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Wu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J,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et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al.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Chemi-Net:</w:t>
        </w:r>
        <w:r>
          <w:rPr>
            <w:color w:val="0080AC"/>
            <w:spacing w:val="3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molecular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44" w:id="68"/>
        <w:bookmarkEnd w:id="68"/>
        <w:r>
          <w:rPr>
            <w:color w:val="0080AC"/>
            <w:sz w:val="12"/>
          </w:rPr>
          <w:t>grap</w:t>
        </w:r>
        <w:r>
          <w:rPr>
            <w:color w:val="0080AC"/>
            <w:sz w:val="12"/>
          </w:rPr>
          <w:t>h convolutional network for accurate drug property prediction. Int J Mol Sci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2019;20(14):3389.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38" w:hanging="322"/>
        <w:jc w:val="both"/>
        <w:rPr>
          <w:sz w:val="12"/>
        </w:rPr>
      </w:pPr>
      <w:bookmarkStart w:name="_bookmark47" w:id="69"/>
      <w:bookmarkEnd w:id="69"/>
      <w:r>
        <w:rPr/>
      </w:r>
      <w:hyperlink r:id="rId62">
        <w:r>
          <w:rPr>
            <w:color w:val="0080AC"/>
            <w:w w:val="110"/>
            <w:sz w:val="12"/>
          </w:rPr>
          <w:t>Tang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Kramer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ST,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Fang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Qiu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Y,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Wu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Z,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Xu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D.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self-attention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based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message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46" w:id="70"/>
        <w:bookmarkEnd w:id="70"/>
        <w:r>
          <w:rPr>
            <w:color w:val="0080AC"/>
            <w:sz w:val="12"/>
          </w:rPr>
          <w:t>passing</w:t>
        </w:r>
        <w:r>
          <w:rPr>
            <w:color w:val="0080AC"/>
            <w:sz w:val="12"/>
          </w:rPr>
          <w:t> neural network for predicting molecular lipophilicity and aqueous solubility.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 Cheminform 2020;12(1):1–9.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hyperlink r:id="rId63">
        <w:r>
          <w:rPr>
            <w:color w:val="0080AC"/>
            <w:w w:val="105"/>
            <w:sz w:val="12"/>
          </w:rPr>
          <w:t>Korotcov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w w:val="105"/>
            <w:sz w:val="12"/>
          </w:rPr>
          <w:t> Tkachenko</w:t>
        </w:r>
        <w:r>
          <w:rPr>
            <w:color w:val="0080AC"/>
            <w:w w:val="105"/>
            <w:sz w:val="12"/>
          </w:rPr>
          <w:t> V,</w:t>
        </w:r>
        <w:r>
          <w:rPr>
            <w:color w:val="0080AC"/>
            <w:w w:val="105"/>
            <w:sz w:val="12"/>
          </w:rPr>
          <w:t> Russo</w:t>
        </w:r>
        <w:r>
          <w:rPr>
            <w:color w:val="0080AC"/>
            <w:w w:val="105"/>
            <w:sz w:val="12"/>
          </w:rPr>
          <w:t> DP,</w:t>
        </w:r>
        <w:r>
          <w:rPr>
            <w:color w:val="0080AC"/>
            <w:w w:val="105"/>
            <w:sz w:val="12"/>
          </w:rPr>
          <w:t> Ekins</w:t>
        </w:r>
        <w:r>
          <w:rPr>
            <w:color w:val="0080AC"/>
            <w:w w:val="105"/>
            <w:sz w:val="12"/>
          </w:rPr>
          <w:t> S.</w:t>
        </w:r>
        <w:r>
          <w:rPr>
            <w:color w:val="0080AC"/>
            <w:w w:val="105"/>
            <w:sz w:val="12"/>
          </w:rPr>
          <w:t> Comparison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deep</w:t>
        </w:r>
        <w:r>
          <w:rPr>
            <w:color w:val="0080AC"/>
            <w:w w:val="105"/>
            <w:sz w:val="12"/>
          </w:rPr>
          <w:t> learning</w:t>
        </w:r>
        <w:r>
          <w:rPr>
            <w:color w:val="0080AC"/>
            <w:w w:val="105"/>
            <w:sz w:val="12"/>
          </w:rPr>
          <w:t> with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48" w:id="71"/>
        <w:bookmarkEnd w:id="71"/>
        <w:r>
          <w:rPr>
            <w:color w:val="0080AC"/>
            <w:w w:val="105"/>
            <w:sz w:val="12"/>
          </w:rPr>
          <w:t>multipl</w:t>
        </w:r>
        <w:r>
          <w:rPr>
            <w:color w:val="0080AC"/>
            <w:w w:val="105"/>
            <w:sz w:val="12"/>
          </w:rPr>
          <w:t>e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machine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methods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metrics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using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diverse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drug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discovery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data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sets. Mol Pharm 2017;14(12):4462–75.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39" w:hanging="322"/>
        <w:jc w:val="both"/>
        <w:rPr>
          <w:sz w:val="12"/>
        </w:rPr>
      </w:pPr>
      <w:bookmarkStart w:name="_bookmark49" w:id="72"/>
      <w:bookmarkEnd w:id="72"/>
      <w:r>
        <w:rPr/>
      </w:r>
      <w:hyperlink r:id="rId64">
        <w:r>
          <w:rPr>
            <w:color w:val="0080AC"/>
            <w:w w:val="105"/>
            <w:sz w:val="12"/>
          </w:rPr>
          <w:t>Ba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Caruana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R.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Do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deep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nets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really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need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to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be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deep?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Adv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Neural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Inf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Process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Syst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2014;27:2654–62.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bookmarkStart w:name="_bookmark51" w:id="73"/>
      <w:bookmarkEnd w:id="73"/>
      <w:r>
        <w:rPr/>
      </w:r>
      <w:hyperlink r:id="rId65">
        <w:r>
          <w:rPr>
            <w:color w:val="0080AC"/>
            <w:sz w:val="12"/>
          </w:rPr>
          <w:t>Rajasegaran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J,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Jayasundara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V,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Jayasekara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Jayasekara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H,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Seneviratne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Rodrigo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R.</w:t>
        </w:r>
        <w:r>
          <w:rPr>
            <w:color w:val="0080AC"/>
            <w:spacing w:val="40"/>
            <w:sz w:val="12"/>
          </w:rPr>
          <w:t> </w:t>
        </w:r>
        <w:bookmarkStart w:name="_bookmark50" w:id="74"/>
        <w:bookmarkEnd w:id="74"/>
        <w:r>
          <w:rPr>
            <w:color w:val="0080AC"/>
            <w:sz w:val="12"/>
          </w:rPr>
          <w:t>DeepCaps:</w:t>
        </w:r>
        <w:r>
          <w:rPr>
            <w:color w:val="0080AC"/>
            <w:sz w:val="12"/>
          </w:rPr>
          <w:t> going deeper with capsule networks. In: Proceedings of the IEEE confer-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ence on computer vision and pattern recognition; 2019. p. 10725–33.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8" w:hanging="322"/>
        <w:jc w:val="both"/>
        <w:rPr>
          <w:sz w:val="12"/>
        </w:rPr>
      </w:pPr>
      <w:bookmarkStart w:name="_bookmark53" w:id="75"/>
      <w:bookmarkEnd w:id="75"/>
      <w:r>
        <w:rPr/>
      </w:r>
      <w:hyperlink r:id="rId66">
        <w:r>
          <w:rPr>
            <w:color w:val="0080AC"/>
            <w:w w:val="110"/>
            <w:sz w:val="12"/>
          </w:rPr>
          <w:t>Sushko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Novotarskyi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Körner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Pandey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AK,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Rupp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Teetz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et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al.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Online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z w:val="12"/>
          </w:rPr>
          <w:t>chemical modeling environment (OCHEM): web platform for data storage, model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52" w:id="76"/>
        <w:bookmarkEnd w:id="76"/>
        <w:r>
          <w:rPr>
            <w:color w:val="0080AC"/>
            <w:w w:val="110"/>
            <w:sz w:val="12"/>
          </w:rPr>
          <w:t>development</w:t>
        </w:r>
        <w:r>
          <w:rPr>
            <w:color w:val="0080AC"/>
            <w:spacing w:val="-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and</w:t>
        </w:r>
        <w:r>
          <w:rPr>
            <w:color w:val="0080AC"/>
            <w:spacing w:val="-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publishing</w:t>
        </w:r>
        <w:r>
          <w:rPr>
            <w:color w:val="0080AC"/>
            <w:spacing w:val="-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of</w:t>
        </w:r>
        <w:r>
          <w:rPr>
            <w:color w:val="0080AC"/>
            <w:spacing w:val="-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chemical</w:t>
        </w:r>
        <w:r>
          <w:rPr>
            <w:color w:val="0080AC"/>
            <w:spacing w:val="-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information.</w:t>
        </w:r>
        <w:r>
          <w:rPr>
            <w:color w:val="0080AC"/>
            <w:spacing w:val="-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Comput</w:t>
        </w:r>
        <w:r>
          <w:rPr>
            <w:color w:val="0080AC"/>
            <w:spacing w:val="-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Aided</w:t>
        </w:r>
        <w:r>
          <w:rPr>
            <w:color w:val="0080AC"/>
            <w:spacing w:val="-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Mol</w:t>
        </w:r>
        <w:r>
          <w:rPr>
            <w:color w:val="0080AC"/>
            <w:spacing w:val="-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Des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2011;25(6):533–54.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bookmarkStart w:name="_bookmark55" w:id="77"/>
      <w:bookmarkEnd w:id="77"/>
      <w:r>
        <w:rPr/>
      </w:r>
      <w:hyperlink r:id="rId67">
        <w:r>
          <w:rPr>
            <w:color w:val="0080AC"/>
            <w:w w:val="110"/>
            <w:sz w:val="12"/>
          </w:rPr>
          <w:t>Sander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Freyss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von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Korff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Rufener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C.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DataWarrior: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an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open-source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pro-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54" w:id="78"/>
        <w:bookmarkEnd w:id="78"/>
        <w:r>
          <w:rPr>
            <w:color w:val="0080AC"/>
            <w:w w:val="110"/>
            <w:sz w:val="12"/>
          </w:rPr>
          <w:t>gra</w:t>
        </w:r>
        <w:r>
          <w:rPr>
            <w:color w:val="0080AC"/>
            <w:w w:val="110"/>
            <w:sz w:val="12"/>
          </w:rPr>
          <w:t>m</w:t>
        </w:r>
        <w:r>
          <w:rPr>
            <w:color w:val="0080AC"/>
            <w:w w:val="110"/>
            <w:sz w:val="12"/>
          </w:rPr>
          <w:t> for</w:t>
        </w:r>
        <w:r>
          <w:rPr>
            <w:color w:val="0080AC"/>
            <w:w w:val="110"/>
            <w:sz w:val="12"/>
          </w:rPr>
          <w:t> chemistry</w:t>
        </w:r>
        <w:r>
          <w:rPr>
            <w:color w:val="0080AC"/>
            <w:w w:val="110"/>
            <w:sz w:val="12"/>
          </w:rPr>
          <w:t> aware</w:t>
        </w:r>
        <w:r>
          <w:rPr>
            <w:color w:val="0080AC"/>
            <w:w w:val="110"/>
            <w:sz w:val="12"/>
          </w:rPr>
          <w:t> data</w:t>
        </w:r>
        <w:r>
          <w:rPr>
            <w:color w:val="0080AC"/>
            <w:w w:val="110"/>
            <w:sz w:val="12"/>
          </w:rPr>
          <w:t> visualization</w:t>
        </w:r>
        <w:r>
          <w:rPr>
            <w:color w:val="0080AC"/>
            <w:w w:val="110"/>
            <w:sz w:val="12"/>
          </w:rPr>
          <w:t> and</w:t>
        </w:r>
        <w:r>
          <w:rPr>
            <w:color w:val="0080AC"/>
            <w:w w:val="110"/>
            <w:sz w:val="12"/>
          </w:rPr>
          <w:t> analysis.</w:t>
        </w:r>
        <w:r>
          <w:rPr>
            <w:color w:val="0080AC"/>
            <w:w w:val="110"/>
            <w:sz w:val="12"/>
          </w:rPr>
          <w:t> J</w:t>
        </w:r>
        <w:r>
          <w:rPr>
            <w:color w:val="0080AC"/>
            <w:w w:val="110"/>
            <w:sz w:val="12"/>
          </w:rPr>
          <w:t> Chem</w:t>
        </w:r>
        <w:r>
          <w:rPr>
            <w:color w:val="0080AC"/>
            <w:w w:val="110"/>
            <w:sz w:val="12"/>
          </w:rPr>
          <w:t> Inf</w:t>
        </w:r>
        <w:r>
          <w:rPr>
            <w:color w:val="0080AC"/>
            <w:w w:val="110"/>
            <w:sz w:val="12"/>
          </w:rPr>
          <w:t> Model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2015;55(2):460–73.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8" w:hanging="322"/>
        <w:jc w:val="both"/>
        <w:rPr>
          <w:sz w:val="12"/>
        </w:rPr>
      </w:pPr>
      <w:bookmarkStart w:name="_bookmark57" w:id="79"/>
      <w:bookmarkEnd w:id="79"/>
      <w:r>
        <w:rPr/>
      </w:r>
      <w:hyperlink r:id="rId68">
        <w:r>
          <w:rPr>
            <w:color w:val="0080AC"/>
            <w:sz w:val="12"/>
          </w:rPr>
          <w:t>Yang C, Tarkhov A, Marusczyk J, Bienfait B, Gasteiger J, Kleinoeder T, et al. New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publicly available chemical query language, CSRML, to support chemotype rep-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56" w:id="80"/>
        <w:bookmarkEnd w:id="80"/>
        <w:r>
          <w:rPr>
            <w:color w:val="0080AC"/>
            <w:w w:val="110"/>
            <w:sz w:val="12"/>
          </w:rPr>
          <w:t>resentations</w:t>
        </w:r>
        <w:r>
          <w:rPr>
            <w:color w:val="0080AC"/>
            <w:w w:val="110"/>
            <w:sz w:val="12"/>
          </w:rPr>
          <w:t> for</w:t>
        </w:r>
        <w:r>
          <w:rPr>
            <w:color w:val="0080AC"/>
            <w:w w:val="110"/>
            <w:sz w:val="12"/>
          </w:rPr>
          <w:t> application</w:t>
        </w:r>
        <w:r>
          <w:rPr>
            <w:color w:val="0080AC"/>
            <w:w w:val="110"/>
            <w:sz w:val="12"/>
          </w:rPr>
          <w:t> to</w:t>
        </w:r>
        <w:r>
          <w:rPr>
            <w:color w:val="0080AC"/>
            <w:w w:val="110"/>
            <w:sz w:val="12"/>
          </w:rPr>
          <w:t> data</w:t>
        </w:r>
        <w:r>
          <w:rPr>
            <w:color w:val="0080AC"/>
            <w:w w:val="110"/>
            <w:sz w:val="12"/>
          </w:rPr>
          <w:t> mining</w:t>
        </w:r>
        <w:r>
          <w:rPr>
            <w:color w:val="0080AC"/>
            <w:w w:val="110"/>
            <w:sz w:val="12"/>
          </w:rPr>
          <w:t> and</w:t>
        </w:r>
        <w:r>
          <w:rPr>
            <w:color w:val="0080AC"/>
            <w:w w:val="110"/>
            <w:sz w:val="12"/>
          </w:rPr>
          <w:t> modeling.</w:t>
        </w:r>
        <w:r>
          <w:rPr>
            <w:color w:val="0080AC"/>
            <w:w w:val="110"/>
            <w:sz w:val="12"/>
          </w:rPr>
          <w:t> J</w:t>
        </w:r>
        <w:r>
          <w:rPr>
            <w:color w:val="0080AC"/>
            <w:w w:val="110"/>
            <w:sz w:val="12"/>
          </w:rPr>
          <w:t> Chem</w:t>
        </w:r>
        <w:r>
          <w:rPr>
            <w:color w:val="0080AC"/>
            <w:w w:val="110"/>
            <w:sz w:val="12"/>
          </w:rPr>
          <w:t> Inf</w:t>
        </w:r>
        <w:r>
          <w:rPr>
            <w:color w:val="0080AC"/>
            <w:w w:val="110"/>
            <w:sz w:val="12"/>
          </w:rPr>
          <w:t> Model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2015;55(3):510–28.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bookmarkStart w:name="_bookmark58" w:id="81"/>
      <w:bookmarkEnd w:id="81"/>
      <w:r>
        <w:rPr/>
      </w:r>
      <w:hyperlink r:id="rId69">
        <w:r>
          <w:rPr>
            <w:color w:val="0080AC"/>
            <w:w w:val="105"/>
            <w:sz w:val="12"/>
          </w:rPr>
          <w:t>Scarselli</w:t>
        </w:r>
        <w:r>
          <w:rPr>
            <w:color w:val="0080AC"/>
            <w:w w:val="105"/>
            <w:sz w:val="12"/>
          </w:rPr>
          <w:t> F,</w:t>
        </w:r>
        <w:r>
          <w:rPr>
            <w:color w:val="0080AC"/>
            <w:w w:val="105"/>
            <w:sz w:val="12"/>
          </w:rPr>
          <w:t> Gori</w:t>
        </w:r>
        <w:r>
          <w:rPr>
            <w:color w:val="0080AC"/>
            <w:w w:val="105"/>
            <w:sz w:val="12"/>
          </w:rPr>
          <w:t> M,</w:t>
        </w:r>
        <w:r>
          <w:rPr>
            <w:color w:val="0080AC"/>
            <w:w w:val="105"/>
            <w:sz w:val="12"/>
          </w:rPr>
          <w:t> Tsoi</w:t>
        </w:r>
        <w:r>
          <w:rPr>
            <w:color w:val="0080AC"/>
            <w:w w:val="105"/>
            <w:sz w:val="12"/>
          </w:rPr>
          <w:t> AC,</w:t>
        </w:r>
        <w:r>
          <w:rPr>
            <w:color w:val="0080AC"/>
            <w:w w:val="105"/>
            <w:sz w:val="12"/>
          </w:rPr>
          <w:t> Hagenbuchner</w:t>
        </w:r>
        <w:r>
          <w:rPr>
            <w:color w:val="0080AC"/>
            <w:w w:val="105"/>
            <w:sz w:val="12"/>
          </w:rPr>
          <w:t> M,</w:t>
        </w:r>
        <w:r>
          <w:rPr>
            <w:color w:val="0080AC"/>
            <w:w w:val="105"/>
            <w:sz w:val="12"/>
          </w:rPr>
          <w:t> Monfardini</w:t>
        </w:r>
        <w:r>
          <w:rPr>
            <w:color w:val="0080AC"/>
            <w:w w:val="105"/>
            <w:sz w:val="12"/>
          </w:rPr>
          <w:t> G.</w:t>
        </w:r>
        <w:r>
          <w:rPr>
            <w:color w:val="0080AC"/>
            <w:w w:val="105"/>
            <w:sz w:val="12"/>
          </w:rPr>
          <w:t> The</w:t>
        </w:r>
        <w:r>
          <w:rPr>
            <w:color w:val="0080AC"/>
            <w:w w:val="105"/>
            <w:sz w:val="12"/>
          </w:rPr>
          <w:t> graph</w:t>
        </w:r>
        <w:r>
          <w:rPr>
            <w:color w:val="0080AC"/>
            <w:w w:val="105"/>
            <w:sz w:val="12"/>
          </w:rPr>
          <w:t> neural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network model. IEEE Trans Neural Netw 2008;20(1):61–80.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07" w:after="0"/>
        <w:ind w:left="439" w:right="116" w:hanging="322"/>
        <w:jc w:val="both"/>
        <w:rPr>
          <w:sz w:val="12"/>
        </w:rPr>
      </w:pPr>
      <w:r>
        <w:rPr/>
        <w:br w:type="column"/>
      </w:r>
      <w:r>
        <w:rPr>
          <w:w w:val="105"/>
          <w:sz w:val="12"/>
        </w:rPr>
        <w:t>Bahdanau</w:t>
      </w:r>
      <w:r>
        <w:rPr>
          <w:w w:val="105"/>
          <w:sz w:val="12"/>
        </w:rPr>
        <w:t> D,</w:t>
      </w:r>
      <w:r>
        <w:rPr>
          <w:w w:val="105"/>
          <w:sz w:val="12"/>
        </w:rPr>
        <w:t> Cho</w:t>
      </w:r>
      <w:r>
        <w:rPr>
          <w:w w:val="105"/>
          <w:sz w:val="12"/>
        </w:rPr>
        <w:t> K,</w:t>
      </w:r>
      <w:r>
        <w:rPr>
          <w:w w:val="105"/>
          <w:sz w:val="12"/>
        </w:rPr>
        <w:t> Bengio</w:t>
      </w:r>
      <w:r>
        <w:rPr>
          <w:w w:val="105"/>
          <w:sz w:val="12"/>
        </w:rPr>
        <w:t> Y.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machine</w:t>
      </w:r>
      <w:r>
        <w:rPr>
          <w:w w:val="105"/>
          <w:sz w:val="12"/>
        </w:rPr>
        <w:t> translation</w:t>
      </w:r>
      <w:r>
        <w:rPr>
          <w:w w:val="105"/>
          <w:sz w:val="12"/>
        </w:rPr>
        <w:t> by</w:t>
      </w:r>
      <w:r>
        <w:rPr>
          <w:w w:val="105"/>
          <w:sz w:val="12"/>
        </w:rPr>
        <w:t> jointly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align and translate. 2014; arXiv preprint arXiv:</w:t>
      </w:r>
      <w:hyperlink r:id="rId70">
        <w:r>
          <w:rPr>
            <w:color w:val="0080AC"/>
            <w:w w:val="105"/>
            <w:sz w:val="12"/>
          </w:rPr>
          <w:t>14090473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37" w:val="left" w:leader="none"/>
        </w:tabs>
        <w:spacing w:line="240" w:lineRule="auto" w:before="1" w:after="0"/>
        <w:ind w:left="437" w:right="0" w:hanging="319"/>
        <w:jc w:val="both"/>
        <w:rPr>
          <w:sz w:val="12"/>
        </w:rPr>
      </w:pPr>
      <w:hyperlink r:id="rId71">
        <w:r>
          <w:rPr>
            <w:color w:val="0080AC"/>
            <w:sz w:val="12"/>
          </w:rPr>
          <w:t>Landrum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G</w:t>
        </w:r>
      </w:hyperlink>
      <w:r>
        <w:rPr>
          <w:color w:val="0080AC"/>
          <w:sz w:val="12"/>
        </w:rPr>
        <w:t>,</w:t>
      </w:r>
      <w:r>
        <w:rPr>
          <w:color w:val="0080AC"/>
          <w:spacing w:val="8"/>
          <w:sz w:val="12"/>
        </w:rPr>
        <w:t> </w:t>
      </w:r>
      <w:hyperlink r:id="rId71">
        <w:r>
          <w:rPr>
            <w:color w:val="0080AC"/>
            <w:sz w:val="12"/>
          </w:rPr>
          <w:t>et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al.</w:t>
        </w:r>
      </w:hyperlink>
      <w:r>
        <w:rPr>
          <w:color w:val="0080AC"/>
          <w:spacing w:val="8"/>
          <w:sz w:val="12"/>
        </w:rPr>
        <w:t> </w:t>
      </w:r>
      <w:hyperlink r:id="rId71">
        <w:r>
          <w:rPr>
            <w:color w:val="0080AC"/>
            <w:sz w:val="12"/>
          </w:rPr>
          <w:t>Rdkit: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z w:val="12"/>
          </w:rPr>
          <w:t>open-source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cheminformatics;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pacing w:val="-2"/>
            <w:sz w:val="12"/>
          </w:rPr>
          <w:t>2006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9" w:after="0"/>
        <w:ind w:left="439" w:right="115" w:hanging="322"/>
        <w:jc w:val="both"/>
        <w:rPr>
          <w:sz w:val="12"/>
        </w:rPr>
      </w:pPr>
      <w:r>
        <w:rPr>
          <w:w w:val="105"/>
          <w:sz w:val="12"/>
        </w:rPr>
        <w:t>Vaswani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Shazeer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Parmar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Uszkoreit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Jones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Gomez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Attention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is all you need. 2017; arXiv preprint arXiv:</w:t>
      </w:r>
      <w:hyperlink r:id="rId72">
        <w:r>
          <w:rPr>
            <w:color w:val="0080AC"/>
            <w:w w:val="105"/>
            <w:sz w:val="12"/>
          </w:rPr>
          <w:t>170603762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Devlin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Chang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M-W,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Lee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Toutanova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BERT: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pre-training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bidirectional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transformers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language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understanding.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2018;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arXiv:</w:t>
      </w:r>
      <w:hyperlink r:id="rId73">
        <w:r>
          <w:rPr>
            <w:color w:val="0080AC"/>
            <w:w w:val="105"/>
            <w:sz w:val="12"/>
          </w:rPr>
          <w:t>181004805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4" w:hanging="322"/>
        <w:jc w:val="both"/>
        <w:rPr>
          <w:sz w:val="12"/>
        </w:rPr>
      </w:pPr>
      <w:r>
        <w:rPr>
          <w:w w:val="105"/>
          <w:sz w:val="12"/>
        </w:rPr>
        <w:t>Dai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Yang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Yang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Cohen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W,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Carbonell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Le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Q,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Attentive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language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beyond a fixed-length context. 2019; arXiv preprint arXiv:</w:t>
      </w:r>
      <w:hyperlink r:id="rId74">
        <w:r>
          <w:rPr>
            <w:color w:val="0080AC"/>
            <w:w w:val="105"/>
            <w:sz w:val="12"/>
          </w:rPr>
          <w:t>190102860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Mikolov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Chen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Corrado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Dean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Eﬃcient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estimation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word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representations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vector space. 2013; arXiv preprint arXiv:</w:t>
      </w:r>
      <w:hyperlink r:id="rId75">
        <w:r>
          <w:rPr>
            <w:color w:val="0080AC"/>
            <w:w w:val="105"/>
            <w:sz w:val="12"/>
          </w:rPr>
          <w:t>13013781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hyperlink r:id="rId76">
        <w:r>
          <w:rPr>
            <w:color w:val="0080AC"/>
            <w:sz w:val="12"/>
          </w:rPr>
          <w:t>Asgari E, Mofrad MR. Continuous distributed representation of biological sequences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for deep proteomics and genomics. PLoS ONE 2015;10(11):e0141287.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2" w:hanging="322"/>
        <w:jc w:val="both"/>
        <w:rPr>
          <w:sz w:val="12"/>
        </w:rPr>
      </w:pPr>
      <w:hyperlink r:id="rId77">
        <w:r>
          <w:rPr>
            <w:color w:val="0080AC"/>
            <w:sz w:val="12"/>
          </w:rPr>
          <w:t>Zhang Y-F,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Wang X, Kaushik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AC,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Chu Y,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Shan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X,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Zhao M-Z, et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al. SPVec: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a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Word2vec-inspired feature representation method for drug-target interaction pre-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diction. Front Chem 2020;7:895.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1" w:hanging="322"/>
        <w:jc w:val="both"/>
        <w:rPr>
          <w:sz w:val="12"/>
        </w:rPr>
      </w:pPr>
      <w:hyperlink r:id="rId78">
        <w:r>
          <w:rPr>
            <w:color w:val="0080AC"/>
            <w:sz w:val="12"/>
          </w:rPr>
          <w:t>Wang M, Yu L, Zheng D, Gan Q, Gai Y, Ye Z, et al. Deep graph library: towards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eﬃcient and scalable deep learning on graphs; 2019.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hyperlink r:id="rId79">
        <w:r>
          <w:rPr>
            <w:color w:val="0080AC"/>
            <w:sz w:val="12"/>
          </w:rPr>
          <w:t>Ho TK. Random decision forests. In: Proceedings of 3rd international conference on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document analysis and recognition, vol. 1. IEEE; 1995. p. 278–82.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3" w:hanging="321"/>
        <w:jc w:val="both"/>
        <w:rPr>
          <w:sz w:val="12"/>
        </w:rPr>
      </w:pPr>
      <w:hyperlink r:id="rId80">
        <w:r>
          <w:rPr>
            <w:color w:val="0080AC"/>
            <w:sz w:val="12"/>
          </w:rPr>
          <w:t>Gilmer J, Schoenholz SS, Riley PF, Vinyals O, Dahl GE. Neural message passing for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quantum chemistry. In: International conference on machine learning. PMLR; 2017.</w:t>
        </w:r>
      </w:hyperlink>
    </w:p>
    <w:p>
      <w:pPr>
        <w:spacing w:before="0"/>
        <w:ind w:left="439" w:right="0" w:firstLine="0"/>
        <w:jc w:val="both"/>
        <w:rPr>
          <w:sz w:val="12"/>
        </w:rPr>
      </w:pPr>
      <w:hyperlink r:id="rId80">
        <w:r>
          <w:rPr>
            <w:color w:val="0080AC"/>
            <w:w w:val="105"/>
            <w:sz w:val="12"/>
          </w:rPr>
          <w:t>p.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1263–72.</w:t>
        </w:r>
      </w:hyperlink>
    </w:p>
    <w:p>
      <w:pPr>
        <w:pStyle w:val="ListParagraph"/>
        <w:numPr>
          <w:ilvl w:val="0"/>
          <w:numId w:val="4"/>
        </w:numPr>
        <w:tabs>
          <w:tab w:pos="436" w:val="left" w:leader="none"/>
          <w:tab w:pos="439" w:val="left" w:leader="none"/>
        </w:tabs>
        <w:spacing w:line="273" w:lineRule="auto" w:before="20" w:after="0"/>
        <w:ind w:left="439" w:right="116" w:hanging="322"/>
        <w:jc w:val="both"/>
        <w:rPr>
          <w:sz w:val="12"/>
        </w:rPr>
      </w:pPr>
      <w:hyperlink r:id="rId81">
        <w:r>
          <w:rPr>
            <w:color w:val="0080AC"/>
            <w:sz w:val="12"/>
          </w:rPr>
          <w:t>Bemis</w:t>
        </w:r>
        <w:r>
          <w:rPr>
            <w:color w:val="0080AC"/>
            <w:spacing w:val="14"/>
            <w:sz w:val="12"/>
          </w:rPr>
          <w:t> </w:t>
        </w:r>
        <w:r>
          <w:rPr>
            <w:color w:val="0080AC"/>
            <w:sz w:val="12"/>
          </w:rPr>
          <w:t>GW,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Murcko</w:t>
        </w:r>
        <w:r>
          <w:rPr>
            <w:color w:val="0080AC"/>
            <w:spacing w:val="14"/>
            <w:sz w:val="12"/>
          </w:rPr>
          <w:t> </w:t>
        </w:r>
        <w:r>
          <w:rPr>
            <w:color w:val="0080AC"/>
            <w:sz w:val="12"/>
          </w:rPr>
          <w:t>MA.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The</w:t>
        </w:r>
        <w:r>
          <w:rPr>
            <w:color w:val="0080AC"/>
            <w:spacing w:val="14"/>
            <w:sz w:val="12"/>
          </w:rPr>
          <w:t> </w:t>
        </w:r>
        <w:r>
          <w:rPr>
            <w:color w:val="0080AC"/>
            <w:sz w:val="12"/>
          </w:rPr>
          <w:t>properties</w:t>
        </w:r>
        <w:r>
          <w:rPr>
            <w:color w:val="0080AC"/>
            <w:spacing w:val="14"/>
            <w:sz w:val="12"/>
          </w:rPr>
          <w:t> </w:t>
        </w:r>
        <w:r>
          <w:rPr>
            <w:color w:val="0080AC"/>
            <w:sz w:val="12"/>
          </w:rPr>
          <w:t>of</w:t>
        </w:r>
        <w:r>
          <w:rPr>
            <w:color w:val="0080AC"/>
            <w:spacing w:val="14"/>
            <w:sz w:val="12"/>
          </w:rPr>
          <w:t> </w:t>
        </w:r>
        <w:r>
          <w:rPr>
            <w:color w:val="0080AC"/>
            <w:sz w:val="12"/>
          </w:rPr>
          <w:t>known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drugs.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1.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Molecular</w:t>
        </w:r>
        <w:r>
          <w:rPr>
            <w:color w:val="0080AC"/>
            <w:spacing w:val="14"/>
            <w:sz w:val="12"/>
          </w:rPr>
          <w:t> </w:t>
        </w:r>
        <w:r>
          <w:rPr>
            <w:color w:val="0080AC"/>
            <w:sz w:val="12"/>
          </w:rPr>
          <w:t>frameworks.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 Med Chem 1996;39(15):2887–93.</w:t>
        </w:r>
      </w:hyperlink>
    </w:p>
    <w:sectPr>
      <w:type w:val="continuous"/>
      <w:pgSz w:w="11910" w:h="15880"/>
      <w:pgMar w:header="668" w:footer="491" w:top="620" w:bottom="280" w:left="640" w:right="620"/>
      <w:cols w:num="2" w:equalWidth="0">
        <w:col w:w="5191" w:space="189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ejaVu Serif Condensed">
    <w:altName w:val="DejaVu Serif Condensed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STIX">
    <w:altName w:val="STIX"/>
    <w:charset w:val="0"/>
    <w:family w:val="auto"/>
    <w:pitch w:val="variable"/>
  </w:font>
  <w:font w:name="Klaudia">
    <w:altName w:val="Klaudi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50912">
              <wp:simplePos x="0" y="0"/>
              <wp:positionH relativeFrom="page">
                <wp:posOffset>3700119</wp:posOffset>
              </wp:positionH>
              <wp:positionV relativeFrom="page">
                <wp:posOffset>9630988</wp:posOffset>
              </wp:positionV>
              <wp:extent cx="180340" cy="11938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0340" cy="1193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347992pt;margin-top:758.34552pt;width:14.2pt;height:9.4pt;mso-position-horizontal-relative:page;mso-position-vertical-relative:page;z-index:-16365568" type="#_x0000_t202" id="docshape10" filled="false" stroked="false">
              <v:textbox inset="0,0,0,0">
                <w:txbxContent>
                  <w:p>
                    <w:pPr>
                      <w:spacing w:before="27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49888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107950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07950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Wiercioch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Kirchmair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85pt;height:9.1pt;mso-position-horizontal-relative:page;mso-position-vertical-relative:page;z-index:-16366592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Wiercioch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J.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Kirchmair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50400">
              <wp:simplePos x="0" y="0"/>
              <wp:positionH relativeFrom="page">
                <wp:posOffset>5078954</wp:posOffset>
              </wp:positionH>
              <wp:positionV relativeFrom="page">
                <wp:posOffset>448576</wp:posOffset>
              </wp:positionV>
              <wp:extent cx="2025014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0250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Life Sciences 1 (2021)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9.917664pt;margin-top:35.320988pt;width:159.450pt;height:9.1pt;mso-position-horizontal-relative:page;mso-position-vertical-relative:page;z-index:-16366080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Artificial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Intelligence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Life Sciences 1 (2021)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100021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39" w:hanging="250"/>
        <w:jc w:val="righ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11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5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7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0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7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25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(%1)"/>
      <w:lvlJc w:val="left"/>
      <w:pPr>
        <w:ind w:left="118" w:hanging="264"/>
        <w:jc w:val="righ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10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4" w:hanging="2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2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3" w:hanging="2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8" w:hanging="2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2" w:hanging="2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7" w:hanging="2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1" w:hanging="2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6" w:hanging="26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782" w:hanging="347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."/>
      <w:lvlJc w:val="left"/>
      <w:pPr>
        <w:ind w:left="782" w:hanging="34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8" w:hanging="48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5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3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1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0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8" w:hanging="4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2" w:hanging="22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64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8" w:hanging="48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0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2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" w:hanging="481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ejaVu Serif Condensed" w:hAnsi="DejaVu Serif Condensed" w:eastAsia="DejaVu Serif Condensed" w:cs="DejaVu Serif Condensed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DejaVu Serif Condensed" w:hAnsi="DejaVu Serif Condensed" w:eastAsia="DejaVu Serif Condensed" w:cs="DejaVu Serif Condensed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8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"/>
      <w:jc w:val="center"/>
    </w:pPr>
    <w:rPr>
      <w:rFonts w:ascii="DejaVu Serif Condensed" w:hAnsi="DejaVu Serif Condensed" w:eastAsia="DejaVu Serif Condensed" w:cs="DejaVu Serif Condensed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9" w:hanging="322"/>
      <w:jc w:val="both"/>
    </w:pPr>
    <w:rPr>
      <w:rFonts w:ascii="DejaVu Serif Condensed" w:hAnsi="DejaVu Serif Condensed" w:eastAsia="DejaVu Serif Condensed" w:cs="DejaVu Serif Condensed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lsci.2021.100021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ailsci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mailto:magdalena.wiercioch@uj.edu.pl" TargetMode="External"/><Relationship Id="rId12" Type="http://schemas.openxmlformats.org/officeDocument/2006/relationships/hyperlink" Target="mailto:mgkwiercioch@gmail.com" TargetMode="External"/><Relationship Id="rId13" Type="http://schemas.openxmlformats.org/officeDocument/2006/relationships/hyperlink" Target="mailto:johannes.kirchmair@univie.ac.at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image" Target="media/image15.jpeg"/><Relationship Id="rId29" Type="http://schemas.openxmlformats.org/officeDocument/2006/relationships/image" Target="media/image16.jpeg"/><Relationship Id="rId30" Type="http://schemas.openxmlformats.org/officeDocument/2006/relationships/image" Target="media/image17.png"/><Relationship Id="rId31" Type="http://schemas.openxmlformats.org/officeDocument/2006/relationships/image" Target="media/image18.jpeg"/><Relationship Id="rId32" Type="http://schemas.openxmlformats.org/officeDocument/2006/relationships/hyperlink" Target="https://github.com/magdalenawi/TunedM2M" TargetMode="External"/><Relationship Id="rId33" Type="http://schemas.openxmlformats.org/officeDocument/2006/relationships/hyperlink" Target="http://refhub.elsevier.com/S2667-3185(21)00021-0/sbref0001" TargetMode="External"/><Relationship Id="rId34" Type="http://schemas.openxmlformats.org/officeDocument/2006/relationships/hyperlink" Target="http://refhub.elsevier.com/S2667-3185(21)00021-0/sbref0002" TargetMode="External"/><Relationship Id="rId35" Type="http://schemas.openxmlformats.org/officeDocument/2006/relationships/hyperlink" Target="http://refhub.elsevier.com/S2667-3185(21)00021-0/sbref0003" TargetMode="External"/><Relationship Id="rId36" Type="http://schemas.openxmlformats.org/officeDocument/2006/relationships/hyperlink" Target="http://refhub.elsevier.com/S2667-3185(21)00021-0/sbref0004" TargetMode="External"/><Relationship Id="rId37" Type="http://schemas.openxmlformats.org/officeDocument/2006/relationships/hyperlink" Target="http://refhub.elsevier.com/S2667-3185(21)00021-0/sbref0005" TargetMode="External"/><Relationship Id="rId38" Type="http://schemas.openxmlformats.org/officeDocument/2006/relationships/hyperlink" Target="http://refhub.elsevier.com/S2667-3185(21)00021-0/sbref0006" TargetMode="External"/><Relationship Id="rId39" Type="http://schemas.openxmlformats.org/officeDocument/2006/relationships/hyperlink" Target="http://refhub.elsevier.com/S2667-3185(21)00021-0/sbref0007" TargetMode="External"/><Relationship Id="rId40" Type="http://schemas.openxmlformats.org/officeDocument/2006/relationships/hyperlink" Target="http://refhub.elsevier.com/S2667-3185(21)00021-0/sbref0008" TargetMode="External"/><Relationship Id="rId41" Type="http://schemas.openxmlformats.org/officeDocument/2006/relationships/hyperlink" Target="http://refhub.elsevier.com/S2667-3185(21)00021-0/sbref0008a" TargetMode="External"/><Relationship Id="rId42" Type="http://schemas.openxmlformats.org/officeDocument/2006/relationships/hyperlink" Target="http://refhub.elsevier.com/S2667-3185(21)00021-0/sbref0010" TargetMode="External"/><Relationship Id="rId43" Type="http://schemas.openxmlformats.org/officeDocument/2006/relationships/hyperlink" Target="http://refhub.elsevier.com/S2667-3185(21)00021-0/sbref0011" TargetMode="External"/><Relationship Id="rId44" Type="http://schemas.openxmlformats.org/officeDocument/2006/relationships/hyperlink" Target="http://refhub.elsevier.com/S2667-3185(21)00021-0/sbref0012" TargetMode="External"/><Relationship Id="rId45" Type="http://schemas.openxmlformats.org/officeDocument/2006/relationships/hyperlink" Target="http://refhub.elsevier.com/S2667-3185(21)00021-0/sbref0014" TargetMode="External"/><Relationship Id="rId46" Type="http://schemas.openxmlformats.org/officeDocument/2006/relationships/hyperlink" Target="http://refhub.elsevier.com/S2667-3185(21)00021-0/sbref0015" TargetMode="External"/><Relationship Id="rId47" Type="http://schemas.openxmlformats.org/officeDocument/2006/relationships/hyperlink" Target="http://refhub.elsevier.com/S2667-3185(21)00021-0/sbref0016" TargetMode="External"/><Relationship Id="rId48" Type="http://schemas.openxmlformats.org/officeDocument/2006/relationships/hyperlink" Target="http://refhub.elsevier.com/S2667-3185(21)00021-0/sbref0017" TargetMode="External"/><Relationship Id="rId49" Type="http://schemas.openxmlformats.org/officeDocument/2006/relationships/hyperlink" Target="http://refhub.elsevier.com/S2667-3185(21)00021-0/sbref0018" TargetMode="External"/><Relationship Id="rId50" Type="http://schemas.openxmlformats.org/officeDocument/2006/relationships/hyperlink" Target="http://refhub.elsevier.com/S2667-3185(21)00021-0/sbref0019" TargetMode="External"/><Relationship Id="rId51" Type="http://schemas.openxmlformats.org/officeDocument/2006/relationships/hyperlink" Target="http://refhub.elsevier.com/S2667-3185(21)00021-0/sbref0020" TargetMode="External"/><Relationship Id="rId52" Type="http://schemas.openxmlformats.org/officeDocument/2006/relationships/hyperlink" Target="http://refhub.elsevier.com/S2667-3185(21)00021-0/sbref0021" TargetMode="External"/><Relationship Id="rId53" Type="http://schemas.openxmlformats.org/officeDocument/2006/relationships/hyperlink" Target="http://refhub.elsevier.com/S2667-3185(21)00021-0/sbref0022" TargetMode="External"/><Relationship Id="rId54" Type="http://schemas.openxmlformats.org/officeDocument/2006/relationships/hyperlink" Target="http://refhub.elsevier.com/S2667-3185(21)00021-0/sbref0023" TargetMode="External"/><Relationship Id="rId55" Type="http://schemas.openxmlformats.org/officeDocument/2006/relationships/hyperlink" Target="http://refhub.elsevier.com/S2667-3185(21)00021-0/sbref0024" TargetMode="External"/><Relationship Id="rId56" Type="http://schemas.openxmlformats.org/officeDocument/2006/relationships/hyperlink" Target="http://refhub.elsevier.com/S2667-3185(21)00021-0/sbref0025" TargetMode="External"/><Relationship Id="rId57" Type="http://schemas.openxmlformats.org/officeDocument/2006/relationships/hyperlink" Target="http://refhub.elsevier.com/S2667-3185(21)00021-0/sbref0026" TargetMode="External"/><Relationship Id="rId58" Type="http://schemas.openxmlformats.org/officeDocument/2006/relationships/hyperlink" Target="http://refhub.elsevier.com/S2667-3185(21)00021-0/sbref0027" TargetMode="External"/><Relationship Id="rId59" Type="http://schemas.openxmlformats.org/officeDocument/2006/relationships/hyperlink" Target="http://refhub.elsevier.com/S2667-3185(21)00021-0/sbref0028" TargetMode="External"/><Relationship Id="rId60" Type="http://schemas.openxmlformats.org/officeDocument/2006/relationships/hyperlink" Target="http://refhub.elsevier.com/S2667-3185(21)00021-0/sbref0029" TargetMode="External"/><Relationship Id="rId61" Type="http://schemas.openxmlformats.org/officeDocument/2006/relationships/hyperlink" Target="http://refhub.elsevier.com/S2667-3185(21)00021-0/sbref0030" TargetMode="External"/><Relationship Id="rId62" Type="http://schemas.openxmlformats.org/officeDocument/2006/relationships/hyperlink" Target="http://refhub.elsevier.com/S2667-3185(21)00021-0/sbref0031" TargetMode="External"/><Relationship Id="rId63" Type="http://schemas.openxmlformats.org/officeDocument/2006/relationships/hyperlink" Target="http://refhub.elsevier.com/S2667-3185(21)00021-0/sbref0032" TargetMode="External"/><Relationship Id="rId64" Type="http://schemas.openxmlformats.org/officeDocument/2006/relationships/hyperlink" Target="http://refhub.elsevier.com/S2667-3185(21)00021-0/sbref0033" TargetMode="External"/><Relationship Id="rId65" Type="http://schemas.openxmlformats.org/officeDocument/2006/relationships/hyperlink" Target="http://refhub.elsevier.com/S2667-3185(21)00021-0/sbref0034" TargetMode="External"/><Relationship Id="rId66" Type="http://schemas.openxmlformats.org/officeDocument/2006/relationships/hyperlink" Target="http://refhub.elsevier.com/S2667-3185(21)00021-0/sbref0035" TargetMode="External"/><Relationship Id="rId67" Type="http://schemas.openxmlformats.org/officeDocument/2006/relationships/hyperlink" Target="http://refhub.elsevier.com/S2667-3185(21)00021-0/sbref0036" TargetMode="External"/><Relationship Id="rId68" Type="http://schemas.openxmlformats.org/officeDocument/2006/relationships/hyperlink" Target="http://refhub.elsevier.com/S2667-3185(21)00021-0/sbref0037" TargetMode="External"/><Relationship Id="rId69" Type="http://schemas.openxmlformats.org/officeDocument/2006/relationships/hyperlink" Target="http://refhub.elsevier.com/S2667-3185(21)00021-0/sbref0038" TargetMode="External"/><Relationship Id="rId70" Type="http://schemas.openxmlformats.org/officeDocument/2006/relationships/hyperlink" Target="http://arxiv.org/abs/14090473" TargetMode="External"/><Relationship Id="rId71" Type="http://schemas.openxmlformats.org/officeDocument/2006/relationships/hyperlink" Target="http://refhub.elsevier.com/S2667-3185(21)00021-0/sbref0040" TargetMode="External"/><Relationship Id="rId72" Type="http://schemas.openxmlformats.org/officeDocument/2006/relationships/hyperlink" Target="http://arxiv.org/abs/170603762" TargetMode="External"/><Relationship Id="rId73" Type="http://schemas.openxmlformats.org/officeDocument/2006/relationships/hyperlink" Target="http://arxiv.org/abs/181004805" TargetMode="External"/><Relationship Id="rId74" Type="http://schemas.openxmlformats.org/officeDocument/2006/relationships/hyperlink" Target="http://arxiv.org/abs/190102860" TargetMode="External"/><Relationship Id="rId75" Type="http://schemas.openxmlformats.org/officeDocument/2006/relationships/hyperlink" Target="http://arxiv.org/abs/13013781" TargetMode="External"/><Relationship Id="rId76" Type="http://schemas.openxmlformats.org/officeDocument/2006/relationships/hyperlink" Target="http://refhub.elsevier.com/S2667-3185(21)00021-0/sbref0045" TargetMode="External"/><Relationship Id="rId77" Type="http://schemas.openxmlformats.org/officeDocument/2006/relationships/hyperlink" Target="http://refhub.elsevier.com/S2667-3185(21)00021-0/sbref0046" TargetMode="External"/><Relationship Id="rId78" Type="http://schemas.openxmlformats.org/officeDocument/2006/relationships/hyperlink" Target="http://refhub.elsevier.com/S2667-3185(21)00021-0/sbref0047" TargetMode="External"/><Relationship Id="rId79" Type="http://schemas.openxmlformats.org/officeDocument/2006/relationships/hyperlink" Target="http://refhub.elsevier.com/S2667-3185(21)00021-0/sbref0048" TargetMode="External"/><Relationship Id="rId80" Type="http://schemas.openxmlformats.org/officeDocument/2006/relationships/hyperlink" Target="http://refhub.elsevier.com/S2667-3185(21)00021-0/sbref0049" TargetMode="External"/><Relationship Id="rId81" Type="http://schemas.openxmlformats.org/officeDocument/2006/relationships/hyperlink" Target="http://refhub.elsevier.com/S2667-3185(21)00021-0/sbref0050" TargetMode="External"/><Relationship Id="rId8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Magdalena Wiercioch</dc:creator>
  <cp:keywords>"Aqueous solubility"; "Deep Learning"; "Cheminformatics"; "Transformer model"; "Drug discovery"; "Regression"</cp:keywords>
  <dc:subject>Artificial Intelligence in the Life Sciences, 1 (2021) 100021. doi:10.1016/j.ailsci.2021.100021</dc:subject>
  <dc:title>Dealing with a data-limited regime: Combining transfer learning and transformer attention mechanism to increase aqueous solubility prediction performance</dc:title>
  <dcterms:created xsi:type="dcterms:W3CDTF">2023-11-25T04:56:31Z</dcterms:created>
  <dcterms:modified xsi:type="dcterms:W3CDTF">2023-11-25T04:56:31Z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2021-11-30T00:00:00Z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2023-11-25T00:00:00Z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10.1016/j.ailsci.2021.100021</vt:lpwstr>
  </property>
  <property fmtid="{D5CDD505-2E9C-101B-9397-08002B2CF9AE}" pid="14" name="robots">
    <vt:lpwstr>noindex</vt:lpwstr>
  </property>
</Properties>
</file>