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0" w:firstLine="0"/>
        <w:jc w:val="center"/>
        <w:rPr>
          <w:sz w:val="14"/>
        </w:rPr>
      </w:pPr>
      <w:hyperlink r:id="rId5">
        <w:r>
          <w:rPr>
            <w:color w:val="0080AC"/>
            <w:w w:val="110"/>
            <w:sz w:val="14"/>
          </w:rPr>
          <w:t>Artificial</w:t>
        </w:r>
        <w:r>
          <w:rPr>
            <w:color w:val="0080AC"/>
            <w:spacing w:val="5"/>
            <w:w w:val="110"/>
            <w:sz w:val="14"/>
          </w:rPr>
          <w:t> </w:t>
        </w:r>
        <w:r>
          <w:rPr>
            <w:color w:val="0080AC"/>
            <w:w w:val="110"/>
            <w:sz w:val="14"/>
          </w:rPr>
          <w:t>Intelligence</w:t>
        </w:r>
        <w:r>
          <w:rPr>
            <w:color w:val="0080AC"/>
            <w:spacing w:val="5"/>
            <w:w w:val="110"/>
            <w:sz w:val="14"/>
          </w:rPr>
          <w:t> </w:t>
        </w:r>
        <w:r>
          <w:rPr>
            <w:color w:val="0080AC"/>
            <w:w w:val="110"/>
            <w:sz w:val="14"/>
          </w:rPr>
          <w:t>in</w:t>
        </w:r>
        <w:r>
          <w:rPr>
            <w:color w:val="0080AC"/>
            <w:spacing w:val="6"/>
            <w:w w:val="110"/>
            <w:sz w:val="14"/>
          </w:rPr>
          <w:t> </w:t>
        </w:r>
        <w:r>
          <w:rPr>
            <w:color w:val="0080AC"/>
            <w:w w:val="110"/>
            <w:sz w:val="14"/>
          </w:rPr>
          <w:t>the</w:t>
        </w:r>
        <w:r>
          <w:rPr>
            <w:color w:val="0080AC"/>
            <w:spacing w:val="5"/>
            <w:w w:val="110"/>
            <w:sz w:val="14"/>
          </w:rPr>
          <w:t> </w:t>
        </w:r>
        <w:r>
          <w:rPr>
            <w:color w:val="0080AC"/>
            <w:w w:val="110"/>
            <w:sz w:val="14"/>
          </w:rPr>
          <w:t>Life</w:t>
        </w:r>
        <w:r>
          <w:rPr>
            <w:color w:val="0080AC"/>
            <w:spacing w:val="6"/>
            <w:w w:val="110"/>
            <w:sz w:val="14"/>
          </w:rPr>
          <w:t> </w:t>
        </w:r>
        <w:r>
          <w:rPr>
            <w:color w:val="0080AC"/>
            <w:w w:val="110"/>
            <w:sz w:val="14"/>
          </w:rPr>
          <w:t>Sciences</w:t>
        </w:r>
        <w:r>
          <w:rPr>
            <w:color w:val="0080AC"/>
            <w:spacing w:val="5"/>
            <w:w w:val="110"/>
            <w:sz w:val="14"/>
          </w:rPr>
          <w:t> </w:t>
        </w:r>
        <w:r>
          <w:rPr>
            <w:color w:val="0080AC"/>
            <w:w w:val="110"/>
            <w:sz w:val="14"/>
          </w:rPr>
          <w:t>3</w:t>
        </w:r>
        <w:r>
          <w:rPr>
            <w:color w:val="0080AC"/>
            <w:spacing w:val="6"/>
            <w:w w:val="110"/>
            <w:sz w:val="14"/>
          </w:rPr>
          <w:t> </w:t>
        </w:r>
        <w:r>
          <w:rPr>
            <w:color w:val="0080AC"/>
            <w:w w:val="110"/>
            <w:sz w:val="14"/>
          </w:rPr>
          <w:t>(2023)</w:t>
        </w:r>
        <w:r>
          <w:rPr>
            <w:color w:val="0080AC"/>
            <w:spacing w:val="5"/>
            <w:w w:val="110"/>
            <w:sz w:val="14"/>
          </w:rPr>
          <w:t> </w:t>
        </w:r>
        <w:r>
          <w:rPr>
            <w:color w:val="0080AC"/>
            <w:spacing w:val="-2"/>
            <w:w w:val="110"/>
            <w:sz w:val="14"/>
          </w:rPr>
          <w:t>100062</w:t>
        </w:r>
      </w:hyperlink>
    </w:p>
    <w:p>
      <w:pPr>
        <w:pStyle w:val="BodyText"/>
        <w:spacing w:before="14"/>
        <w:rPr>
          <w:sz w:val="20"/>
        </w:rPr>
      </w:pPr>
      <w:r>
        <w:rPr/>
        <mc:AlternateContent>
          <mc:Choice Requires="wps">
            <w:drawing>
              <wp:anchor distT="0" distB="0" distL="0" distR="0" allowOverlap="1" layoutInCell="1" locked="0" behindDoc="1" simplePos="0" relativeHeight="487587840">
                <wp:simplePos x="0" y="0"/>
                <wp:positionH relativeFrom="page">
                  <wp:posOffset>481469</wp:posOffset>
                </wp:positionH>
                <wp:positionV relativeFrom="paragraph">
                  <wp:posOffset>170468</wp:posOffset>
                </wp:positionV>
                <wp:extent cx="572452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724525" cy="1270"/>
                        </a:xfrm>
                        <a:custGeom>
                          <a:avLst/>
                          <a:gdLst/>
                          <a:ahLst/>
                          <a:cxnLst/>
                          <a:rect l="l" t="t" r="r" b="b"/>
                          <a:pathLst>
                            <a:path w="5724525" h="0">
                              <a:moveTo>
                                <a:pt x="0" y="0"/>
                              </a:moveTo>
                              <a:lnTo>
                                <a:pt x="572402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3.422684pt;width:450.75pt;height:.1pt;mso-position-horizontal-relative:page;mso-position-vertical-relative:paragraph;z-index:-15728640;mso-wrap-distance-left:0;mso-wrap-distance-right:0" id="docshape1" coordorigin="758,268" coordsize="9015,0" path="m758,268l9772,268e" filled="false" stroked="true" strokeweight=".252pt" strokecolor="#000000">
                <v:path arrowok="t"/>
                <v:stroke dashstyle="solid"/>
                <w10:wrap type="topAndBottom"/>
              </v:shape>
            </w:pict>
          </mc:Fallback>
        </mc:AlternateContent>
      </w:r>
    </w:p>
    <w:p>
      <w:pPr>
        <w:tabs>
          <w:tab w:pos="1603" w:val="left" w:leader="none"/>
          <w:tab w:pos="9446" w:val="left" w:leader="none"/>
        </w:tabs>
        <w:spacing w:line="240" w:lineRule="auto"/>
        <w:ind w:left="118" w:right="0" w:firstLine="0"/>
        <w:jc w:val="left"/>
        <w:rPr>
          <w:sz w:val="20"/>
        </w:rPr>
      </w:pPr>
      <w:r>
        <w:rPr>
          <w:sz w:val="20"/>
        </w:rPr>
        <w:drawing>
          <wp:inline distT="0" distB="0" distL="0" distR="0">
            <wp:extent cx="761173" cy="832103"/>
            <wp:effectExtent l="0" t="0" r="0" b="0"/>
            <wp:docPr id="2" name="Image 2" descr="Elsevier logo"/>
            <wp:cNvGraphicFramePr>
              <a:graphicFrameLocks/>
            </wp:cNvGraphicFramePr>
            <a:graphic>
              <a:graphicData uri="http://schemas.openxmlformats.org/drawingml/2006/picture">
                <pic:pic>
                  <pic:nvPicPr>
                    <pic:cNvPr id="2" name="Image 2" descr="Elsevier logo"/>
                    <pic:cNvPicPr/>
                  </pic:nvPicPr>
                  <pic:blipFill>
                    <a:blip r:embed="rId6" cstate="print"/>
                    <a:stretch>
                      <a:fillRect/>
                    </a:stretch>
                  </pic:blipFill>
                  <pic:spPr>
                    <a:xfrm>
                      <a:off x="0" y="0"/>
                      <a:ext cx="761173" cy="832103"/>
                    </a:xfrm>
                    <a:prstGeom prst="rect">
                      <a:avLst/>
                    </a:prstGeom>
                  </pic:spPr>
                </pic:pic>
              </a:graphicData>
            </a:graphic>
          </wp:inline>
        </w:drawing>
      </w:r>
      <w:r>
        <w:rPr>
          <w:sz w:val="20"/>
        </w:rPr>
      </w:r>
      <w:r>
        <w:rPr>
          <w:sz w:val="20"/>
        </w:rPr>
        <w:tab/>
      </w:r>
      <w:r>
        <w:rPr>
          <w:sz w:val="20"/>
        </w:rPr>
        <mc:AlternateContent>
          <mc:Choice Requires="wps">
            <w:drawing>
              <wp:inline distT="0" distB="0" distL="0" distR="0">
                <wp:extent cx="4788535" cy="828675"/>
                <wp:effectExtent l="0" t="0" r="0" b="0"/>
                <wp:docPr id="3" name="Textbox 3"/>
                <wp:cNvGraphicFramePr>
                  <a:graphicFrameLocks/>
                </wp:cNvGraphicFramePr>
                <a:graphic>
                  <a:graphicData uri="http://schemas.microsoft.com/office/word/2010/wordprocessingShape">
                    <wps:wsp>
                      <wps:cNvPr id="3" name="Textbox 3"/>
                      <wps:cNvSpPr txBox="1"/>
                      <wps:spPr>
                        <a:xfrm>
                          <a:off x="0" y="0"/>
                          <a:ext cx="4788535" cy="828675"/>
                        </a:xfrm>
                        <a:prstGeom prst="rect">
                          <a:avLst/>
                        </a:prstGeom>
                        <a:solidFill>
                          <a:srgbClr val="E5E5E5"/>
                        </a:solidFill>
                      </wps:spPr>
                      <wps:txbx>
                        <w:txbxContent>
                          <w:p>
                            <w:pPr>
                              <w:pStyle w:val="BodyText"/>
                              <w:spacing w:line="178" w:lineRule="exact"/>
                              <w:ind w:left="3" w:right="1"/>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rPr>
                                <w:color w:val="000000"/>
                              </w:rPr>
                            </w:pPr>
                          </w:p>
                          <w:p>
                            <w:pPr>
                              <w:spacing w:before="0"/>
                              <w:ind w:left="3" w:right="0" w:firstLine="0"/>
                              <w:jc w:val="center"/>
                              <w:rPr>
                                <w:color w:val="000000"/>
                                <w:sz w:val="28"/>
                              </w:rPr>
                            </w:pPr>
                            <w:r>
                              <w:rPr>
                                <w:color w:val="000000"/>
                                <w:w w:val="110"/>
                                <w:sz w:val="28"/>
                              </w:rPr>
                              <w:t>Artificial</w:t>
                            </w:r>
                            <w:r>
                              <w:rPr>
                                <w:color w:val="000000"/>
                                <w:spacing w:val="-20"/>
                                <w:w w:val="110"/>
                                <w:sz w:val="28"/>
                              </w:rPr>
                              <w:t> </w:t>
                            </w:r>
                            <w:r>
                              <w:rPr>
                                <w:color w:val="000000"/>
                                <w:w w:val="110"/>
                                <w:sz w:val="28"/>
                              </w:rPr>
                              <w:t>Intelligence</w:t>
                            </w:r>
                            <w:r>
                              <w:rPr>
                                <w:color w:val="000000"/>
                                <w:spacing w:val="-19"/>
                                <w:w w:val="110"/>
                                <w:sz w:val="28"/>
                              </w:rPr>
                              <w:t> </w:t>
                            </w:r>
                            <w:r>
                              <w:rPr>
                                <w:color w:val="000000"/>
                                <w:w w:val="110"/>
                                <w:sz w:val="28"/>
                              </w:rPr>
                              <w:t>in</w:t>
                            </w:r>
                            <w:r>
                              <w:rPr>
                                <w:color w:val="000000"/>
                                <w:spacing w:val="-19"/>
                                <w:w w:val="110"/>
                                <w:sz w:val="28"/>
                              </w:rPr>
                              <w:t> </w:t>
                            </w:r>
                            <w:r>
                              <w:rPr>
                                <w:color w:val="000000"/>
                                <w:w w:val="110"/>
                                <w:sz w:val="28"/>
                              </w:rPr>
                              <w:t>the</w:t>
                            </w:r>
                            <w:r>
                              <w:rPr>
                                <w:color w:val="000000"/>
                                <w:spacing w:val="-18"/>
                                <w:w w:val="110"/>
                                <w:sz w:val="28"/>
                              </w:rPr>
                              <w:t> </w:t>
                            </w:r>
                            <w:r>
                              <w:rPr>
                                <w:color w:val="000000"/>
                                <w:w w:val="110"/>
                                <w:sz w:val="28"/>
                              </w:rPr>
                              <w:t>Life</w:t>
                            </w:r>
                            <w:r>
                              <w:rPr>
                                <w:color w:val="000000"/>
                                <w:spacing w:val="-19"/>
                                <w:w w:val="110"/>
                                <w:sz w:val="28"/>
                              </w:rPr>
                              <w:t> </w:t>
                            </w:r>
                            <w:r>
                              <w:rPr>
                                <w:color w:val="000000"/>
                                <w:spacing w:val="-2"/>
                                <w:w w:val="110"/>
                                <w:sz w:val="28"/>
                              </w:rPr>
                              <w:t>Sciences</w:t>
                            </w:r>
                          </w:p>
                          <w:p>
                            <w:pPr>
                              <w:pStyle w:val="BodyText"/>
                              <w:spacing w:before="283"/>
                              <w:ind w:left="3" w:right="3"/>
                              <w:jc w:val="center"/>
                              <w:rPr>
                                <w:rFonts w:ascii="Trebuchet MS"/>
                                <w:color w:val="000000"/>
                              </w:rPr>
                            </w:pPr>
                            <w:r>
                              <w:rPr>
                                <w:rFonts w:ascii="Trebuchet MS"/>
                                <w:color w:val="000000"/>
                              </w:rPr>
                              <w:t>journal</w:t>
                            </w:r>
                            <w:r>
                              <w:rPr>
                                <w:rFonts w:ascii="Trebuchet MS"/>
                                <w:color w:val="000000"/>
                                <w:spacing w:val="22"/>
                              </w:rPr>
                              <w:t> </w:t>
                            </w:r>
                            <w:r>
                              <w:rPr>
                                <w:rFonts w:ascii="Trebuchet MS"/>
                                <w:color w:val="000000"/>
                              </w:rPr>
                              <w:t>homepage:</w:t>
                            </w:r>
                            <w:r>
                              <w:rPr>
                                <w:rFonts w:ascii="Trebuchet MS"/>
                                <w:color w:val="000000"/>
                                <w:spacing w:val="25"/>
                              </w:rPr>
                              <w:t> </w:t>
                            </w:r>
                            <w:hyperlink r:id="rId8">
                              <w:r>
                                <w:rPr>
                                  <w:rFonts w:ascii="Trebuchet MS"/>
                                  <w:color w:val="0080AC"/>
                                  <w:spacing w:val="-2"/>
                                </w:rPr>
                                <w:t>www.elsevier.com/locate/ailsci</w:t>
                              </w:r>
                            </w:hyperlink>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377.05pt;height:65.25pt;mso-position-horizontal-relative:char;mso-position-vertical-relative:line" type="#_x0000_t202" id="docshape2" filled="true" fillcolor="#e5e5e5" stroked="false">
                <w10:anchorlock/>
                <v:textbox inset="0,0,0,0">
                  <w:txbxContent>
                    <w:p>
                      <w:pPr>
                        <w:pStyle w:val="BodyText"/>
                        <w:spacing w:line="178" w:lineRule="exact"/>
                        <w:ind w:left="3" w:right="1"/>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rPr>
                          <w:color w:val="000000"/>
                        </w:rPr>
                      </w:pPr>
                    </w:p>
                    <w:p>
                      <w:pPr>
                        <w:spacing w:before="0"/>
                        <w:ind w:left="3" w:right="0" w:firstLine="0"/>
                        <w:jc w:val="center"/>
                        <w:rPr>
                          <w:color w:val="000000"/>
                          <w:sz w:val="28"/>
                        </w:rPr>
                      </w:pPr>
                      <w:r>
                        <w:rPr>
                          <w:color w:val="000000"/>
                          <w:w w:val="110"/>
                          <w:sz w:val="28"/>
                        </w:rPr>
                        <w:t>Artificial</w:t>
                      </w:r>
                      <w:r>
                        <w:rPr>
                          <w:color w:val="000000"/>
                          <w:spacing w:val="-20"/>
                          <w:w w:val="110"/>
                          <w:sz w:val="28"/>
                        </w:rPr>
                        <w:t> </w:t>
                      </w:r>
                      <w:r>
                        <w:rPr>
                          <w:color w:val="000000"/>
                          <w:w w:val="110"/>
                          <w:sz w:val="28"/>
                        </w:rPr>
                        <w:t>Intelligence</w:t>
                      </w:r>
                      <w:r>
                        <w:rPr>
                          <w:color w:val="000000"/>
                          <w:spacing w:val="-19"/>
                          <w:w w:val="110"/>
                          <w:sz w:val="28"/>
                        </w:rPr>
                        <w:t> </w:t>
                      </w:r>
                      <w:r>
                        <w:rPr>
                          <w:color w:val="000000"/>
                          <w:w w:val="110"/>
                          <w:sz w:val="28"/>
                        </w:rPr>
                        <w:t>in</w:t>
                      </w:r>
                      <w:r>
                        <w:rPr>
                          <w:color w:val="000000"/>
                          <w:spacing w:val="-19"/>
                          <w:w w:val="110"/>
                          <w:sz w:val="28"/>
                        </w:rPr>
                        <w:t> </w:t>
                      </w:r>
                      <w:r>
                        <w:rPr>
                          <w:color w:val="000000"/>
                          <w:w w:val="110"/>
                          <w:sz w:val="28"/>
                        </w:rPr>
                        <w:t>the</w:t>
                      </w:r>
                      <w:r>
                        <w:rPr>
                          <w:color w:val="000000"/>
                          <w:spacing w:val="-18"/>
                          <w:w w:val="110"/>
                          <w:sz w:val="28"/>
                        </w:rPr>
                        <w:t> </w:t>
                      </w:r>
                      <w:r>
                        <w:rPr>
                          <w:color w:val="000000"/>
                          <w:w w:val="110"/>
                          <w:sz w:val="28"/>
                        </w:rPr>
                        <w:t>Life</w:t>
                      </w:r>
                      <w:r>
                        <w:rPr>
                          <w:color w:val="000000"/>
                          <w:spacing w:val="-19"/>
                          <w:w w:val="110"/>
                          <w:sz w:val="28"/>
                        </w:rPr>
                        <w:t> </w:t>
                      </w:r>
                      <w:r>
                        <w:rPr>
                          <w:color w:val="000000"/>
                          <w:spacing w:val="-2"/>
                          <w:w w:val="110"/>
                          <w:sz w:val="28"/>
                        </w:rPr>
                        <w:t>Sciences</w:t>
                      </w:r>
                    </w:p>
                    <w:p>
                      <w:pPr>
                        <w:pStyle w:val="BodyText"/>
                        <w:spacing w:before="283"/>
                        <w:ind w:left="3" w:right="3"/>
                        <w:jc w:val="center"/>
                        <w:rPr>
                          <w:rFonts w:ascii="Trebuchet MS"/>
                          <w:color w:val="000000"/>
                        </w:rPr>
                      </w:pPr>
                      <w:r>
                        <w:rPr>
                          <w:rFonts w:ascii="Trebuchet MS"/>
                          <w:color w:val="000000"/>
                        </w:rPr>
                        <w:t>journal</w:t>
                      </w:r>
                      <w:r>
                        <w:rPr>
                          <w:rFonts w:ascii="Trebuchet MS"/>
                          <w:color w:val="000000"/>
                          <w:spacing w:val="22"/>
                        </w:rPr>
                        <w:t> </w:t>
                      </w:r>
                      <w:r>
                        <w:rPr>
                          <w:rFonts w:ascii="Trebuchet MS"/>
                          <w:color w:val="000000"/>
                        </w:rPr>
                        <w:t>homepage:</w:t>
                      </w:r>
                      <w:r>
                        <w:rPr>
                          <w:rFonts w:ascii="Trebuchet MS"/>
                          <w:color w:val="000000"/>
                          <w:spacing w:val="25"/>
                        </w:rPr>
                        <w:t> </w:t>
                      </w:r>
                      <w:hyperlink r:id="rId8">
                        <w:r>
                          <w:rPr>
                            <w:rFonts w:ascii="Trebuchet MS"/>
                            <w:color w:val="0080AC"/>
                            <w:spacing w:val="-2"/>
                          </w:rPr>
                          <w:t>www.elsevier.com/locate/ailsci</w:t>
                        </w:r>
                      </w:hyperlink>
                    </w:p>
                  </w:txbxContent>
                </v:textbox>
                <v:fill type="solid"/>
              </v:shape>
            </w:pict>
          </mc:Fallback>
        </mc:AlternateContent>
      </w:r>
      <w:r>
        <w:rPr>
          <w:sz w:val="20"/>
        </w:rPr>
      </w:r>
      <w:r>
        <w:rPr>
          <w:sz w:val="20"/>
        </w:rPr>
        <w:tab/>
      </w:r>
      <w:r>
        <w:rPr>
          <w:sz w:val="20"/>
        </w:rPr>
        <w:drawing>
          <wp:inline distT="0" distB="0" distL="0" distR="0">
            <wp:extent cx="684423" cy="905255"/>
            <wp:effectExtent l="0" t="0" r="0" b="0"/>
            <wp:docPr id="4" name="Image 4" descr="Journal name"/>
            <wp:cNvGraphicFramePr>
              <a:graphicFrameLocks/>
            </wp:cNvGraphicFramePr>
            <a:graphic>
              <a:graphicData uri="http://schemas.openxmlformats.org/drawingml/2006/picture">
                <pic:pic>
                  <pic:nvPicPr>
                    <pic:cNvPr id="4" name="Image 4" descr="Journal name"/>
                    <pic:cNvPicPr/>
                  </pic:nvPicPr>
                  <pic:blipFill>
                    <a:blip r:embed="rId9" cstate="print"/>
                    <a:stretch>
                      <a:fillRect/>
                    </a:stretch>
                  </pic:blipFill>
                  <pic:spPr>
                    <a:xfrm>
                      <a:off x="0" y="0"/>
                      <a:ext cx="684423" cy="905255"/>
                    </a:xfrm>
                    <a:prstGeom prst="rect">
                      <a:avLst/>
                    </a:prstGeom>
                  </pic:spPr>
                </pic:pic>
              </a:graphicData>
            </a:graphic>
          </wp:inline>
        </w:drawing>
      </w:r>
      <w:r>
        <w:rPr>
          <w:sz w:val="20"/>
        </w:rPr>
      </w:r>
    </w:p>
    <w:p>
      <w:pPr>
        <w:pStyle w:val="BodyText"/>
        <w:rPr>
          <w:sz w:val="9"/>
        </w:rPr>
      </w:pPr>
      <w:r>
        <w:rPr/>
        <mc:AlternateContent>
          <mc:Choice Requires="wps">
            <w:drawing>
              <wp:anchor distT="0" distB="0" distL="0" distR="0" allowOverlap="1" layoutInCell="1" locked="0" behindDoc="1" simplePos="0" relativeHeight="487588864">
                <wp:simplePos x="0" y="0"/>
                <wp:positionH relativeFrom="page">
                  <wp:posOffset>481469</wp:posOffset>
                </wp:positionH>
                <wp:positionV relativeFrom="paragraph">
                  <wp:posOffset>81394</wp:posOffset>
                </wp:positionV>
                <wp:extent cx="66052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5270" cy="1270"/>
                        </a:xfrm>
                        <a:custGeom>
                          <a:avLst/>
                          <a:gdLst/>
                          <a:ahLst/>
                          <a:cxnLst/>
                          <a:rect l="l" t="t" r="r" b="b"/>
                          <a:pathLst>
                            <a:path w="6605270" h="0">
                              <a:moveTo>
                                <a:pt x="0" y="0"/>
                              </a:moveTo>
                              <a:lnTo>
                                <a:pt x="6604711" y="0"/>
                              </a:lnTo>
                            </a:path>
                          </a:pathLst>
                        </a:custGeom>
                        <a:ln w="3806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6.409pt;width:520.1pt;height:.1pt;mso-position-horizontal-relative:page;mso-position-vertical-relative:paragraph;z-index:-15727616;mso-wrap-distance-left:0;mso-wrap-distance-right:0" id="docshape3" coordorigin="758,128" coordsize="10402,0" path="m758,128l11159,128e" filled="false" stroked="true" strokeweight="2.997pt" strokecolor="#000000">
                <v:path arrowok="t"/>
                <v:stroke dashstyle="solid"/>
                <w10:wrap type="topAndBottom"/>
              </v:shape>
            </w:pict>
          </mc:Fallback>
        </mc:AlternateContent>
      </w:r>
    </w:p>
    <w:p>
      <w:pPr>
        <w:pStyle w:val="BodyText"/>
        <w:rPr>
          <w:sz w:val="14"/>
        </w:rPr>
      </w:pPr>
    </w:p>
    <w:p>
      <w:pPr>
        <w:pStyle w:val="BodyText"/>
        <w:rPr>
          <w:sz w:val="14"/>
        </w:rPr>
      </w:pPr>
    </w:p>
    <w:p>
      <w:pPr>
        <w:pStyle w:val="BodyText"/>
        <w:spacing w:before="79"/>
        <w:rPr>
          <w:sz w:val="14"/>
        </w:rPr>
      </w:pPr>
    </w:p>
    <w:p>
      <w:pPr>
        <w:spacing w:before="1"/>
        <w:ind w:left="118" w:right="0" w:firstLine="0"/>
        <w:jc w:val="left"/>
        <w:rPr>
          <w:sz w:val="27"/>
        </w:rPr>
      </w:pPr>
      <w:r>
        <w:rPr/>
        <w:drawing>
          <wp:anchor distT="0" distB="0" distL="0" distR="0" allowOverlap="1" layoutInCell="1" locked="0" behindDoc="0" simplePos="0" relativeHeight="15732736">
            <wp:simplePos x="0" y="0"/>
            <wp:positionH relativeFrom="page">
              <wp:posOffset>6348082</wp:posOffset>
            </wp:positionH>
            <wp:positionV relativeFrom="paragraph">
              <wp:posOffset>42094</wp:posOffset>
            </wp:positionV>
            <wp:extent cx="353288" cy="353275"/>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53288" cy="353275"/>
                    </a:xfrm>
                    <a:prstGeom prst="rect">
                      <a:avLst/>
                    </a:prstGeom>
                  </pic:spPr>
                </pic:pic>
              </a:graphicData>
            </a:graphic>
          </wp:anchor>
        </w:drawing>
      </w:r>
      <w:bookmarkStart w:name="Deep graph learning in molecular docking" w:id="1"/>
      <w:bookmarkEnd w:id="1"/>
      <w:r>
        <w:rPr/>
      </w:r>
      <w:r>
        <w:rPr>
          <w:w w:val="110"/>
          <w:sz w:val="27"/>
        </w:rPr>
        <w:t>Deep</w:t>
      </w:r>
      <w:r>
        <w:rPr>
          <w:spacing w:val="-9"/>
          <w:w w:val="110"/>
          <w:sz w:val="27"/>
        </w:rPr>
        <w:t> </w:t>
      </w:r>
      <w:r>
        <w:rPr>
          <w:w w:val="110"/>
          <w:sz w:val="27"/>
        </w:rPr>
        <w:t>graph</w:t>
      </w:r>
      <w:r>
        <w:rPr>
          <w:spacing w:val="-8"/>
          <w:w w:val="110"/>
          <w:sz w:val="27"/>
        </w:rPr>
        <w:t> </w:t>
      </w:r>
      <w:r>
        <w:rPr>
          <w:w w:val="110"/>
          <w:sz w:val="27"/>
        </w:rPr>
        <w:t>learning</w:t>
      </w:r>
      <w:r>
        <w:rPr>
          <w:spacing w:val="-9"/>
          <w:w w:val="110"/>
          <w:sz w:val="27"/>
        </w:rPr>
        <w:t> </w:t>
      </w:r>
      <w:r>
        <w:rPr>
          <w:w w:val="110"/>
          <w:sz w:val="27"/>
        </w:rPr>
        <w:t>in</w:t>
      </w:r>
      <w:r>
        <w:rPr>
          <w:spacing w:val="-9"/>
          <w:w w:val="110"/>
          <w:sz w:val="27"/>
        </w:rPr>
        <w:t> </w:t>
      </w:r>
      <w:r>
        <w:rPr>
          <w:w w:val="110"/>
          <w:sz w:val="27"/>
        </w:rPr>
        <w:t>molecular</w:t>
      </w:r>
      <w:r>
        <w:rPr>
          <w:spacing w:val="-8"/>
          <w:w w:val="110"/>
          <w:sz w:val="27"/>
        </w:rPr>
        <w:t> </w:t>
      </w:r>
      <w:r>
        <w:rPr>
          <w:w w:val="110"/>
          <w:sz w:val="27"/>
        </w:rPr>
        <w:t>docking:</w:t>
      </w:r>
      <w:r>
        <w:rPr>
          <w:spacing w:val="-8"/>
          <w:w w:val="110"/>
          <w:sz w:val="27"/>
        </w:rPr>
        <w:t> </w:t>
      </w:r>
      <w:r>
        <w:rPr>
          <w:w w:val="110"/>
          <w:sz w:val="27"/>
        </w:rPr>
        <w:t>Advances</w:t>
      </w:r>
      <w:r>
        <w:rPr>
          <w:spacing w:val="-9"/>
          <w:w w:val="110"/>
          <w:sz w:val="27"/>
        </w:rPr>
        <w:t> </w:t>
      </w:r>
      <w:r>
        <w:rPr>
          <w:w w:val="110"/>
          <w:sz w:val="27"/>
        </w:rPr>
        <w:t>and</w:t>
      </w:r>
      <w:r>
        <w:rPr>
          <w:spacing w:val="-9"/>
          <w:w w:val="110"/>
          <w:sz w:val="27"/>
        </w:rPr>
        <w:t> </w:t>
      </w:r>
      <w:r>
        <w:rPr>
          <w:spacing w:val="-2"/>
          <w:w w:val="110"/>
          <w:sz w:val="27"/>
        </w:rPr>
        <w:t>opportunities</w:t>
      </w:r>
    </w:p>
    <w:p>
      <w:pPr>
        <w:spacing w:before="211"/>
        <w:ind w:left="118" w:right="0" w:firstLine="0"/>
        <w:jc w:val="left"/>
        <w:rPr>
          <w:sz w:val="21"/>
        </w:rPr>
      </w:pPr>
      <w:r>
        <w:rPr>
          <w:spacing w:val="4"/>
          <w:sz w:val="21"/>
        </w:rPr>
        <w:t>Norberto</w:t>
      </w:r>
      <w:r>
        <w:rPr>
          <w:spacing w:val="57"/>
          <w:sz w:val="21"/>
        </w:rPr>
        <w:t> </w:t>
      </w:r>
      <w:r>
        <w:rPr>
          <w:spacing w:val="4"/>
          <w:sz w:val="21"/>
        </w:rPr>
        <w:t>Sánchez-Cruz</w:t>
      </w:r>
      <w:r>
        <w:rPr>
          <w:spacing w:val="-11"/>
          <w:sz w:val="21"/>
        </w:rPr>
        <w:t> </w:t>
      </w:r>
      <w:hyperlink w:history="true" w:anchor="_bookmark0">
        <w:r>
          <w:rPr>
            <w:color w:val="0080AC"/>
            <w:spacing w:val="-5"/>
            <w:sz w:val="21"/>
            <w:vertAlign w:val="superscript"/>
          </w:rPr>
          <w:t>a</w:t>
        </w:r>
      </w:hyperlink>
      <w:r>
        <w:rPr>
          <w:spacing w:val="-5"/>
          <w:sz w:val="21"/>
          <w:vertAlign w:val="superscript"/>
        </w:rPr>
        <w:t>,</w:t>
      </w:r>
      <w:hyperlink w:history="true" w:anchor="_bookmark1">
        <w:r>
          <w:rPr>
            <w:color w:val="0080AC"/>
            <w:spacing w:val="-5"/>
            <w:sz w:val="21"/>
            <w:vertAlign w:val="superscript"/>
          </w:rPr>
          <w:t>b</w:t>
        </w:r>
      </w:hyperlink>
    </w:p>
    <w:p>
      <w:pPr>
        <w:spacing w:before="137"/>
        <w:ind w:left="118" w:right="0" w:firstLine="0"/>
        <w:jc w:val="left"/>
        <w:rPr>
          <w:rFonts w:ascii="Times New Roman" w:hAnsi="Times New Roman"/>
          <w:i/>
          <w:sz w:val="12"/>
        </w:rPr>
      </w:pPr>
      <w:bookmarkStart w:name="_bookmark0" w:id="2"/>
      <w:bookmarkEnd w:id="2"/>
      <w:r>
        <w:rPr/>
      </w:r>
      <w:bookmarkStart w:name="_bookmark1" w:id="3"/>
      <w:bookmarkEnd w:id="3"/>
      <w:r>
        <w:rPr/>
      </w:r>
      <w:r>
        <w:rPr>
          <w:w w:val="110"/>
          <w:position w:val="4"/>
          <w:sz w:val="9"/>
        </w:rPr>
        <w:t>a</w:t>
      </w:r>
      <w:r>
        <w:rPr>
          <w:spacing w:val="-4"/>
          <w:w w:val="110"/>
          <w:position w:val="4"/>
          <w:sz w:val="9"/>
        </w:rPr>
        <w:t> </w:t>
      </w:r>
      <w:r>
        <w:rPr>
          <w:rFonts w:ascii="Times New Roman" w:hAnsi="Times New Roman"/>
          <w:i/>
          <w:w w:val="110"/>
          <w:sz w:val="12"/>
        </w:rPr>
        <w:t>Instituto</w:t>
      </w:r>
      <w:r>
        <w:rPr>
          <w:rFonts w:ascii="Times New Roman" w:hAnsi="Times New Roman"/>
          <w:i/>
          <w:spacing w:val="1"/>
          <w:w w:val="110"/>
          <w:sz w:val="12"/>
        </w:rPr>
        <w:t> </w:t>
      </w:r>
      <w:r>
        <w:rPr>
          <w:rFonts w:ascii="Times New Roman" w:hAnsi="Times New Roman"/>
          <w:i/>
          <w:w w:val="110"/>
          <w:sz w:val="12"/>
        </w:rPr>
        <w:t>de Química,</w:t>
      </w:r>
      <w:r>
        <w:rPr>
          <w:rFonts w:ascii="Times New Roman" w:hAnsi="Times New Roman"/>
          <w:i/>
          <w:spacing w:val="1"/>
          <w:w w:val="110"/>
          <w:sz w:val="12"/>
        </w:rPr>
        <w:t> </w:t>
      </w:r>
      <w:r>
        <w:rPr>
          <w:rFonts w:ascii="Times New Roman" w:hAnsi="Times New Roman"/>
          <w:i/>
          <w:w w:val="110"/>
          <w:sz w:val="12"/>
        </w:rPr>
        <w:t>Unidad Mérida, Universidad Nacional</w:t>
      </w:r>
      <w:r>
        <w:rPr>
          <w:rFonts w:ascii="Times New Roman" w:hAnsi="Times New Roman"/>
          <w:i/>
          <w:spacing w:val="1"/>
          <w:w w:val="110"/>
          <w:sz w:val="12"/>
        </w:rPr>
        <w:t> </w:t>
      </w:r>
      <w:r>
        <w:rPr>
          <w:rFonts w:ascii="Times New Roman" w:hAnsi="Times New Roman"/>
          <w:i/>
          <w:w w:val="110"/>
          <w:sz w:val="12"/>
        </w:rPr>
        <w:t>Autónoma</w:t>
      </w:r>
      <w:r>
        <w:rPr>
          <w:rFonts w:ascii="Times New Roman" w:hAnsi="Times New Roman"/>
          <w:i/>
          <w:spacing w:val="1"/>
          <w:w w:val="110"/>
          <w:sz w:val="12"/>
        </w:rPr>
        <w:t> </w:t>
      </w:r>
      <w:r>
        <w:rPr>
          <w:rFonts w:ascii="Times New Roman" w:hAnsi="Times New Roman"/>
          <w:i/>
          <w:w w:val="110"/>
          <w:sz w:val="12"/>
        </w:rPr>
        <w:t>de México, Carretera Mérida-Tetiz</w:t>
      </w:r>
      <w:r>
        <w:rPr>
          <w:rFonts w:ascii="Times New Roman" w:hAnsi="Times New Roman"/>
          <w:i/>
          <w:spacing w:val="1"/>
          <w:w w:val="110"/>
          <w:sz w:val="12"/>
        </w:rPr>
        <w:t> </w:t>
      </w:r>
      <w:r>
        <w:rPr>
          <w:rFonts w:ascii="Times New Roman" w:hAnsi="Times New Roman"/>
          <w:i/>
          <w:w w:val="110"/>
          <w:sz w:val="12"/>
        </w:rPr>
        <w:t>Km. 4.5, Ucú, Yucatán</w:t>
      </w:r>
      <w:r>
        <w:rPr>
          <w:rFonts w:ascii="Times New Roman" w:hAnsi="Times New Roman"/>
          <w:i/>
          <w:spacing w:val="1"/>
          <w:w w:val="110"/>
          <w:sz w:val="12"/>
        </w:rPr>
        <w:t> </w:t>
      </w:r>
      <w:r>
        <w:rPr>
          <w:rFonts w:ascii="Times New Roman" w:hAnsi="Times New Roman"/>
          <w:i/>
          <w:w w:val="110"/>
          <w:sz w:val="12"/>
        </w:rPr>
        <w:t>97357, </w:t>
      </w:r>
      <w:r>
        <w:rPr>
          <w:rFonts w:ascii="Times New Roman" w:hAnsi="Times New Roman"/>
          <w:i/>
          <w:spacing w:val="-2"/>
          <w:w w:val="110"/>
          <w:sz w:val="12"/>
        </w:rPr>
        <w:t>Mexico</w:t>
      </w:r>
    </w:p>
    <w:p>
      <w:pPr>
        <w:spacing w:line="297" w:lineRule="auto" w:before="21"/>
        <w:ind w:left="118" w:right="1482" w:hanging="1"/>
        <w:jc w:val="left"/>
        <w:rPr>
          <w:rFonts w:ascii="Times New Roman" w:hAnsi="Times New Roman"/>
          <w:i/>
          <w:sz w:val="12"/>
        </w:rPr>
      </w:pPr>
      <w:r>
        <w:rPr>
          <w:w w:val="110"/>
          <w:position w:val="4"/>
          <w:sz w:val="9"/>
        </w:rPr>
        <w:t>b</w:t>
      </w:r>
      <w:r>
        <w:rPr>
          <w:spacing w:val="-6"/>
          <w:w w:val="110"/>
          <w:position w:val="4"/>
          <w:sz w:val="9"/>
        </w:rPr>
        <w:t> </w:t>
      </w:r>
      <w:r>
        <w:rPr>
          <w:rFonts w:ascii="Times New Roman" w:hAnsi="Times New Roman"/>
          <w:i/>
          <w:w w:val="110"/>
          <w:sz w:val="12"/>
        </w:rPr>
        <w:t>Instituto</w:t>
      </w:r>
      <w:r>
        <w:rPr>
          <w:rFonts w:ascii="Times New Roman" w:hAnsi="Times New Roman"/>
          <w:i/>
          <w:spacing w:val="-2"/>
          <w:w w:val="110"/>
          <w:sz w:val="12"/>
        </w:rPr>
        <w:t> </w:t>
      </w:r>
      <w:r>
        <w:rPr>
          <w:rFonts w:ascii="Times New Roman" w:hAnsi="Times New Roman"/>
          <w:i/>
          <w:w w:val="110"/>
          <w:sz w:val="12"/>
        </w:rPr>
        <w:t>de</w:t>
      </w:r>
      <w:r>
        <w:rPr>
          <w:rFonts w:ascii="Times New Roman" w:hAnsi="Times New Roman"/>
          <w:i/>
          <w:spacing w:val="-3"/>
          <w:w w:val="110"/>
          <w:sz w:val="12"/>
        </w:rPr>
        <w:t> </w:t>
      </w:r>
      <w:r>
        <w:rPr>
          <w:rFonts w:ascii="Times New Roman" w:hAnsi="Times New Roman"/>
          <w:i/>
          <w:w w:val="110"/>
          <w:sz w:val="12"/>
        </w:rPr>
        <w:t>Investigaciones</w:t>
      </w:r>
      <w:r>
        <w:rPr>
          <w:rFonts w:ascii="Times New Roman" w:hAnsi="Times New Roman"/>
          <w:i/>
          <w:spacing w:val="-2"/>
          <w:w w:val="110"/>
          <w:sz w:val="12"/>
        </w:rPr>
        <w:t> </w:t>
      </w:r>
      <w:r>
        <w:rPr>
          <w:rFonts w:ascii="Times New Roman" w:hAnsi="Times New Roman"/>
          <w:i/>
          <w:w w:val="110"/>
          <w:sz w:val="12"/>
        </w:rPr>
        <w:t>en</w:t>
      </w:r>
      <w:r>
        <w:rPr>
          <w:rFonts w:ascii="Times New Roman" w:hAnsi="Times New Roman"/>
          <w:i/>
          <w:spacing w:val="-3"/>
          <w:w w:val="110"/>
          <w:sz w:val="12"/>
        </w:rPr>
        <w:t> </w:t>
      </w:r>
      <w:r>
        <w:rPr>
          <w:rFonts w:ascii="Times New Roman" w:hAnsi="Times New Roman"/>
          <w:i/>
          <w:w w:val="110"/>
          <w:sz w:val="12"/>
        </w:rPr>
        <w:t>Matemáticas</w:t>
      </w:r>
      <w:r>
        <w:rPr>
          <w:rFonts w:ascii="Times New Roman" w:hAnsi="Times New Roman"/>
          <w:i/>
          <w:spacing w:val="-3"/>
          <w:w w:val="110"/>
          <w:sz w:val="12"/>
        </w:rPr>
        <w:t> </w:t>
      </w:r>
      <w:r>
        <w:rPr>
          <w:rFonts w:ascii="Times New Roman" w:hAnsi="Times New Roman"/>
          <w:i/>
          <w:w w:val="110"/>
          <w:sz w:val="12"/>
        </w:rPr>
        <w:t>Aplicadas</w:t>
      </w:r>
      <w:r>
        <w:rPr>
          <w:rFonts w:ascii="Times New Roman" w:hAnsi="Times New Roman"/>
          <w:i/>
          <w:spacing w:val="-3"/>
          <w:w w:val="110"/>
          <w:sz w:val="12"/>
        </w:rPr>
        <w:t> </w:t>
      </w:r>
      <w:r>
        <w:rPr>
          <w:rFonts w:ascii="Times New Roman" w:hAnsi="Times New Roman"/>
          <w:i/>
          <w:w w:val="110"/>
          <w:sz w:val="12"/>
        </w:rPr>
        <w:t>y</w:t>
      </w:r>
      <w:r>
        <w:rPr>
          <w:rFonts w:ascii="Times New Roman" w:hAnsi="Times New Roman"/>
          <w:i/>
          <w:spacing w:val="-3"/>
          <w:w w:val="110"/>
          <w:sz w:val="12"/>
        </w:rPr>
        <w:t> </w:t>
      </w:r>
      <w:r>
        <w:rPr>
          <w:rFonts w:ascii="Times New Roman" w:hAnsi="Times New Roman"/>
          <w:i/>
          <w:w w:val="110"/>
          <w:sz w:val="12"/>
        </w:rPr>
        <w:t>en</w:t>
      </w:r>
      <w:r>
        <w:rPr>
          <w:rFonts w:ascii="Times New Roman" w:hAnsi="Times New Roman"/>
          <w:i/>
          <w:spacing w:val="-3"/>
          <w:w w:val="110"/>
          <w:sz w:val="12"/>
        </w:rPr>
        <w:t> </w:t>
      </w:r>
      <w:r>
        <w:rPr>
          <w:rFonts w:ascii="Times New Roman" w:hAnsi="Times New Roman"/>
          <w:i/>
          <w:w w:val="110"/>
          <w:sz w:val="12"/>
        </w:rPr>
        <w:t>Sistemas</w:t>
      </w:r>
      <w:r>
        <w:rPr>
          <w:rFonts w:ascii="Times New Roman" w:hAnsi="Times New Roman"/>
          <w:i/>
          <w:spacing w:val="-3"/>
          <w:w w:val="110"/>
          <w:sz w:val="12"/>
        </w:rPr>
        <w:t> </w:t>
      </w:r>
      <w:r>
        <w:rPr>
          <w:rFonts w:ascii="Times New Roman" w:hAnsi="Times New Roman"/>
          <w:i/>
          <w:w w:val="110"/>
          <w:sz w:val="12"/>
        </w:rPr>
        <w:t>Unidad</w:t>
      </w:r>
      <w:r>
        <w:rPr>
          <w:rFonts w:ascii="Times New Roman" w:hAnsi="Times New Roman"/>
          <w:i/>
          <w:spacing w:val="-3"/>
          <w:w w:val="110"/>
          <w:sz w:val="12"/>
        </w:rPr>
        <w:t> </w:t>
      </w:r>
      <w:r>
        <w:rPr>
          <w:rFonts w:ascii="Times New Roman" w:hAnsi="Times New Roman"/>
          <w:i/>
          <w:w w:val="110"/>
          <w:sz w:val="12"/>
        </w:rPr>
        <w:t>Mérida,</w:t>
      </w:r>
      <w:r>
        <w:rPr>
          <w:rFonts w:ascii="Times New Roman" w:hAnsi="Times New Roman"/>
          <w:i/>
          <w:spacing w:val="-3"/>
          <w:w w:val="110"/>
          <w:sz w:val="12"/>
        </w:rPr>
        <w:t> </w:t>
      </w:r>
      <w:r>
        <w:rPr>
          <w:rFonts w:ascii="Times New Roman" w:hAnsi="Times New Roman"/>
          <w:i/>
          <w:w w:val="110"/>
          <w:sz w:val="12"/>
        </w:rPr>
        <w:t>Universidad</w:t>
      </w:r>
      <w:r>
        <w:rPr>
          <w:rFonts w:ascii="Times New Roman" w:hAnsi="Times New Roman"/>
          <w:i/>
          <w:spacing w:val="-3"/>
          <w:w w:val="110"/>
          <w:sz w:val="12"/>
        </w:rPr>
        <w:t> </w:t>
      </w:r>
      <w:r>
        <w:rPr>
          <w:rFonts w:ascii="Times New Roman" w:hAnsi="Times New Roman"/>
          <w:i/>
          <w:w w:val="110"/>
          <w:sz w:val="12"/>
        </w:rPr>
        <w:t>Nacional</w:t>
      </w:r>
      <w:r>
        <w:rPr>
          <w:rFonts w:ascii="Times New Roman" w:hAnsi="Times New Roman"/>
          <w:i/>
          <w:spacing w:val="-2"/>
          <w:w w:val="110"/>
          <w:sz w:val="12"/>
        </w:rPr>
        <w:t> </w:t>
      </w:r>
      <w:r>
        <w:rPr>
          <w:rFonts w:ascii="Times New Roman" w:hAnsi="Times New Roman"/>
          <w:i/>
          <w:w w:val="110"/>
          <w:sz w:val="12"/>
        </w:rPr>
        <w:t>Autónoma</w:t>
      </w:r>
      <w:r>
        <w:rPr>
          <w:rFonts w:ascii="Times New Roman" w:hAnsi="Times New Roman"/>
          <w:i/>
          <w:spacing w:val="-2"/>
          <w:w w:val="110"/>
          <w:sz w:val="12"/>
        </w:rPr>
        <w:t> </w:t>
      </w:r>
      <w:r>
        <w:rPr>
          <w:rFonts w:ascii="Times New Roman" w:hAnsi="Times New Roman"/>
          <w:i/>
          <w:w w:val="110"/>
          <w:sz w:val="12"/>
        </w:rPr>
        <w:t>de</w:t>
      </w:r>
      <w:r>
        <w:rPr>
          <w:rFonts w:ascii="Times New Roman" w:hAnsi="Times New Roman"/>
          <w:i/>
          <w:spacing w:val="-3"/>
          <w:w w:val="110"/>
          <w:sz w:val="12"/>
        </w:rPr>
        <w:t> </w:t>
      </w:r>
      <w:r>
        <w:rPr>
          <w:rFonts w:ascii="Times New Roman" w:hAnsi="Times New Roman"/>
          <w:i/>
          <w:w w:val="110"/>
          <w:sz w:val="12"/>
        </w:rPr>
        <w:t>México,</w:t>
      </w:r>
      <w:r>
        <w:rPr>
          <w:rFonts w:ascii="Times New Roman" w:hAnsi="Times New Roman"/>
          <w:i/>
          <w:spacing w:val="-3"/>
          <w:w w:val="110"/>
          <w:sz w:val="12"/>
        </w:rPr>
        <w:t> </w:t>
      </w:r>
      <w:r>
        <w:rPr>
          <w:rFonts w:ascii="Times New Roman" w:hAnsi="Times New Roman"/>
          <w:i/>
          <w:w w:val="110"/>
          <w:sz w:val="12"/>
        </w:rPr>
        <w:t>Sierra</w:t>
      </w:r>
      <w:r>
        <w:rPr>
          <w:rFonts w:ascii="Times New Roman" w:hAnsi="Times New Roman"/>
          <w:i/>
          <w:spacing w:val="-3"/>
          <w:w w:val="110"/>
          <w:sz w:val="12"/>
        </w:rPr>
        <w:t> </w:t>
      </w:r>
      <w:r>
        <w:rPr>
          <w:rFonts w:ascii="Times New Roman" w:hAnsi="Times New Roman"/>
          <w:i/>
          <w:w w:val="110"/>
          <w:sz w:val="12"/>
        </w:rPr>
        <w:t>Papacál,</w:t>
      </w:r>
      <w:r>
        <w:rPr>
          <w:rFonts w:ascii="Times New Roman" w:hAnsi="Times New Roman"/>
          <w:i/>
          <w:spacing w:val="-3"/>
          <w:w w:val="110"/>
          <w:sz w:val="12"/>
        </w:rPr>
        <w:t> </w:t>
      </w:r>
      <w:r>
        <w:rPr>
          <w:rFonts w:ascii="Times New Roman" w:hAnsi="Times New Roman"/>
          <w:i/>
          <w:w w:val="110"/>
          <w:sz w:val="12"/>
        </w:rPr>
        <w:t>Mérida,</w:t>
      </w:r>
      <w:r>
        <w:rPr>
          <w:rFonts w:ascii="Times New Roman" w:hAnsi="Times New Roman"/>
          <w:i/>
          <w:spacing w:val="-3"/>
          <w:w w:val="110"/>
          <w:sz w:val="12"/>
        </w:rPr>
        <w:t> </w:t>
      </w:r>
      <w:r>
        <w:rPr>
          <w:rFonts w:ascii="Times New Roman" w:hAnsi="Times New Roman"/>
          <w:i/>
          <w:w w:val="110"/>
          <w:sz w:val="12"/>
        </w:rPr>
        <w:t>Yucatán</w:t>
      </w:r>
      <w:r>
        <w:rPr>
          <w:rFonts w:ascii="Times New Roman" w:hAnsi="Times New Roman"/>
          <w:i/>
          <w:spacing w:val="40"/>
          <w:w w:val="110"/>
          <w:sz w:val="12"/>
        </w:rPr>
        <w:t> </w:t>
      </w:r>
      <w:r>
        <w:rPr>
          <w:rFonts w:ascii="Times New Roman" w:hAnsi="Times New Roman"/>
          <w:i/>
          <w:w w:val="110"/>
          <w:sz w:val="12"/>
        </w:rPr>
        <w:t>97302, Mexico</w:t>
      </w:r>
    </w:p>
    <w:p>
      <w:pPr>
        <w:pStyle w:val="BodyText"/>
        <w:spacing w:before="2"/>
        <w:rPr>
          <w:rFonts w:ascii="Times New Roman"/>
          <w:i/>
          <w:sz w:val="13"/>
        </w:rPr>
      </w:pPr>
      <w:r>
        <w:rPr/>
        <mc:AlternateContent>
          <mc:Choice Requires="wps">
            <w:drawing>
              <wp:anchor distT="0" distB="0" distL="0" distR="0" allowOverlap="1" layoutInCell="1" locked="0" behindDoc="1" simplePos="0" relativeHeight="487589376">
                <wp:simplePos x="0" y="0"/>
                <wp:positionH relativeFrom="page">
                  <wp:posOffset>481469</wp:posOffset>
                </wp:positionH>
                <wp:positionV relativeFrom="paragraph">
                  <wp:posOffset>111730</wp:posOffset>
                </wp:positionV>
                <wp:extent cx="660527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8.797715pt;width:520.1pt;height:.1pt;mso-position-horizontal-relative:page;mso-position-vertical-relative:paragraph;z-index:-15727104;mso-wrap-distance-left:0;mso-wrap-distance-right:0" id="docshape4" coordorigin="758,176" coordsize="10402,0" path="m758,176l11159,176e" filled="false" stroked="true" strokeweight=".405pt" strokecolor="#000000">
                <v:path arrowok="t"/>
                <v:stroke dashstyle="solid"/>
                <w10:wrap type="topAndBottom"/>
              </v:shape>
            </w:pict>
          </mc:Fallback>
        </mc:AlternateContent>
      </w:r>
    </w:p>
    <w:p>
      <w:pPr>
        <w:pStyle w:val="BodyText"/>
        <w:spacing w:before="57"/>
        <w:rPr>
          <w:rFonts w:ascii="Times New Roman"/>
          <w:i/>
          <w:sz w:val="18"/>
        </w:rPr>
      </w:pPr>
    </w:p>
    <w:p>
      <w:pPr>
        <w:tabs>
          <w:tab w:pos="1470" w:val="left" w:leader="none"/>
          <w:tab w:pos="3406" w:val="left" w:leader="none"/>
        </w:tabs>
        <w:spacing w:before="0"/>
        <w:ind w:left="118" w:right="0" w:firstLine="0"/>
        <w:jc w:val="left"/>
        <w:rPr>
          <w:sz w:val="18"/>
        </w:rPr>
      </w:pPr>
      <w:r>
        <w:rPr>
          <w:w w:val="130"/>
          <w:sz w:val="18"/>
        </w:rPr>
        <w:t>a</w:t>
      </w:r>
      <w:r>
        <w:rPr>
          <w:spacing w:val="18"/>
          <w:w w:val="130"/>
          <w:sz w:val="18"/>
        </w:rPr>
        <w:t> </w:t>
      </w:r>
      <w:r>
        <w:rPr>
          <w:smallCaps/>
          <w:w w:val="120"/>
          <w:sz w:val="18"/>
        </w:rPr>
        <w:t>r</w:t>
      </w:r>
      <w:r>
        <w:rPr>
          <w:smallCaps w:val="0"/>
          <w:spacing w:val="23"/>
          <w:w w:val="120"/>
          <w:sz w:val="18"/>
        </w:rPr>
        <w:t> </w:t>
      </w:r>
      <w:r>
        <w:rPr>
          <w:smallCaps/>
          <w:w w:val="120"/>
          <w:sz w:val="18"/>
        </w:rPr>
        <w:t>t</w:t>
      </w:r>
      <w:r>
        <w:rPr>
          <w:smallCaps w:val="0"/>
          <w:spacing w:val="24"/>
          <w:w w:val="120"/>
          <w:sz w:val="18"/>
        </w:rPr>
        <w:t> </w:t>
      </w:r>
      <w:r>
        <w:rPr>
          <w:smallCaps w:val="0"/>
          <w:w w:val="120"/>
          <w:sz w:val="18"/>
        </w:rPr>
        <w:t>i</w:t>
      </w:r>
      <w:r>
        <w:rPr>
          <w:smallCaps w:val="0"/>
          <w:spacing w:val="23"/>
          <w:w w:val="120"/>
          <w:sz w:val="18"/>
        </w:rPr>
        <w:t> </w:t>
      </w:r>
      <w:r>
        <w:rPr>
          <w:smallCaps w:val="0"/>
          <w:w w:val="120"/>
          <w:sz w:val="18"/>
        </w:rPr>
        <w:t>c</w:t>
      </w:r>
      <w:r>
        <w:rPr>
          <w:smallCaps w:val="0"/>
          <w:spacing w:val="23"/>
          <w:w w:val="120"/>
          <w:sz w:val="18"/>
        </w:rPr>
        <w:t> </w:t>
      </w:r>
      <w:r>
        <w:rPr>
          <w:smallCaps/>
          <w:w w:val="120"/>
          <w:sz w:val="18"/>
        </w:rPr>
        <w:t>l</w:t>
      </w:r>
      <w:r>
        <w:rPr>
          <w:smallCaps w:val="0"/>
          <w:spacing w:val="23"/>
          <w:w w:val="120"/>
          <w:sz w:val="18"/>
        </w:rPr>
        <w:t> </w:t>
      </w:r>
      <w:r>
        <w:rPr>
          <w:smallCaps w:val="0"/>
          <w:spacing w:val="-10"/>
          <w:w w:val="120"/>
          <w:sz w:val="18"/>
        </w:rPr>
        <w:t>e</w:t>
      </w:r>
      <w:r>
        <w:rPr>
          <w:smallCaps w:val="0"/>
          <w:sz w:val="18"/>
        </w:rPr>
        <w:tab/>
      </w:r>
      <w:r>
        <w:rPr>
          <w:smallCaps w:val="0"/>
          <w:w w:val="120"/>
          <w:sz w:val="18"/>
        </w:rPr>
        <w:t>i</w:t>
      </w:r>
      <w:r>
        <w:rPr>
          <w:smallCaps w:val="0"/>
          <w:spacing w:val="31"/>
          <w:w w:val="120"/>
          <w:sz w:val="18"/>
        </w:rPr>
        <w:t> </w:t>
      </w:r>
      <w:r>
        <w:rPr>
          <w:smallCaps w:val="0"/>
          <w:w w:val="120"/>
          <w:sz w:val="18"/>
        </w:rPr>
        <w:t>n</w:t>
      </w:r>
      <w:r>
        <w:rPr>
          <w:smallCaps w:val="0"/>
          <w:spacing w:val="26"/>
          <w:w w:val="130"/>
          <w:sz w:val="18"/>
        </w:rPr>
        <w:t> </w:t>
      </w:r>
      <w:r>
        <w:rPr>
          <w:smallCaps w:val="0"/>
          <w:w w:val="130"/>
          <w:sz w:val="18"/>
        </w:rPr>
        <w:t>f</w:t>
      </w:r>
      <w:r>
        <w:rPr>
          <w:smallCaps w:val="0"/>
          <w:spacing w:val="27"/>
          <w:w w:val="130"/>
          <w:sz w:val="18"/>
        </w:rPr>
        <w:t> </w:t>
      </w:r>
      <w:r>
        <w:rPr>
          <w:smallCaps w:val="0"/>
          <w:spacing w:val="-10"/>
          <w:w w:val="120"/>
          <w:sz w:val="18"/>
        </w:rPr>
        <w:t>o</w:t>
      </w:r>
      <w:r>
        <w:rPr>
          <w:smallCaps w:val="0"/>
          <w:sz w:val="18"/>
        </w:rPr>
        <w:tab/>
      </w:r>
      <w:r>
        <w:rPr>
          <w:smallCaps w:val="0"/>
          <w:w w:val="130"/>
          <w:sz w:val="18"/>
        </w:rPr>
        <w:t>a</w:t>
      </w:r>
      <w:r>
        <w:rPr>
          <w:smallCaps w:val="0"/>
          <w:spacing w:val="22"/>
          <w:w w:val="130"/>
          <w:sz w:val="18"/>
        </w:rPr>
        <w:t> </w:t>
      </w:r>
      <w:r>
        <w:rPr>
          <w:smallCaps w:val="0"/>
          <w:w w:val="120"/>
          <w:sz w:val="18"/>
        </w:rPr>
        <w:t>b</w:t>
      </w:r>
      <w:r>
        <w:rPr>
          <w:smallCaps w:val="0"/>
          <w:spacing w:val="26"/>
          <w:w w:val="120"/>
          <w:sz w:val="18"/>
        </w:rPr>
        <w:t> </w:t>
      </w:r>
      <w:r>
        <w:rPr>
          <w:smallCaps w:val="0"/>
          <w:w w:val="120"/>
          <w:sz w:val="18"/>
        </w:rPr>
        <w:t>s</w:t>
      </w:r>
      <w:r>
        <w:rPr>
          <w:smallCaps w:val="0"/>
          <w:spacing w:val="27"/>
          <w:w w:val="120"/>
          <w:sz w:val="18"/>
        </w:rPr>
        <w:t> </w:t>
      </w:r>
      <w:r>
        <w:rPr>
          <w:smallCaps/>
          <w:w w:val="120"/>
          <w:sz w:val="18"/>
        </w:rPr>
        <w:t>t</w:t>
      </w:r>
      <w:r>
        <w:rPr>
          <w:smallCaps w:val="0"/>
          <w:spacing w:val="26"/>
          <w:w w:val="120"/>
          <w:sz w:val="18"/>
        </w:rPr>
        <w:t> </w:t>
      </w:r>
      <w:r>
        <w:rPr>
          <w:smallCaps/>
          <w:w w:val="120"/>
          <w:sz w:val="18"/>
        </w:rPr>
        <w:t>r</w:t>
      </w:r>
      <w:r>
        <w:rPr>
          <w:smallCaps w:val="0"/>
          <w:spacing w:val="22"/>
          <w:w w:val="130"/>
          <w:sz w:val="18"/>
        </w:rPr>
        <w:t> </w:t>
      </w:r>
      <w:r>
        <w:rPr>
          <w:smallCaps w:val="0"/>
          <w:w w:val="130"/>
          <w:sz w:val="18"/>
        </w:rPr>
        <w:t>a</w:t>
      </w:r>
      <w:r>
        <w:rPr>
          <w:smallCaps w:val="0"/>
          <w:spacing w:val="23"/>
          <w:w w:val="130"/>
          <w:sz w:val="18"/>
        </w:rPr>
        <w:t> </w:t>
      </w:r>
      <w:r>
        <w:rPr>
          <w:smallCaps w:val="0"/>
          <w:w w:val="120"/>
          <w:sz w:val="18"/>
        </w:rPr>
        <w:t>c</w:t>
      </w:r>
      <w:r>
        <w:rPr>
          <w:smallCaps w:val="0"/>
          <w:spacing w:val="26"/>
          <w:w w:val="120"/>
          <w:sz w:val="18"/>
        </w:rPr>
        <w:t> </w:t>
      </w:r>
      <w:r>
        <w:rPr>
          <w:smallCaps/>
          <w:spacing w:val="-12"/>
          <w:w w:val="120"/>
          <w:sz w:val="18"/>
        </w:rPr>
        <w:t>t</w:t>
      </w:r>
    </w:p>
    <w:p>
      <w:pPr>
        <w:pStyle w:val="BodyText"/>
        <w:spacing w:before="6"/>
        <w:rPr>
          <w:sz w:val="13"/>
        </w:rPr>
      </w:pPr>
    </w:p>
    <w:p>
      <w:pPr>
        <w:tabs>
          <w:tab w:pos="3406" w:val="left" w:leader="none"/>
        </w:tabs>
        <w:spacing w:line="20" w:lineRule="exact"/>
        <w:ind w:left="118" w:right="0" w:firstLine="0"/>
        <w:rPr>
          <w:sz w:val="2"/>
        </w:rPr>
      </w:pPr>
      <w:r>
        <w:rPr>
          <w:sz w:val="2"/>
        </w:rPr>
        <mc:AlternateContent>
          <mc:Choice Requires="wps">
            <w:drawing>
              <wp:inline distT="0" distB="0" distL="0" distR="0">
                <wp:extent cx="1692275" cy="5715"/>
                <wp:effectExtent l="9525" t="0" r="0" b="3810"/>
                <wp:docPr id="8" name="Group 8"/>
                <wp:cNvGraphicFramePr>
                  <a:graphicFrameLocks/>
                </wp:cNvGraphicFramePr>
                <a:graphic>
                  <a:graphicData uri="http://schemas.microsoft.com/office/word/2010/wordprocessingGroup">
                    <wpg:wgp>
                      <wpg:cNvPr id="8" name="Group 8"/>
                      <wpg:cNvGrpSpPr/>
                      <wpg:grpSpPr>
                        <a:xfrm>
                          <a:off x="0" y="0"/>
                          <a:ext cx="1692275" cy="5715"/>
                          <a:chExt cx="1692275" cy="5715"/>
                        </a:xfrm>
                      </wpg:grpSpPr>
                      <wps:wsp>
                        <wps:cNvPr id="9" name="Graphic 9"/>
                        <wps:cNvSpPr/>
                        <wps:spPr>
                          <a:xfrm>
                            <a:off x="0" y="2571"/>
                            <a:ext cx="1692275" cy="1270"/>
                          </a:xfrm>
                          <a:custGeom>
                            <a:avLst/>
                            <a:gdLst/>
                            <a:ahLst/>
                            <a:cxnLst/>
                            <a:rect l="l" t="t" r="r" b="b"/>
                            <a:pathLst>
                              <a:path w="1692275" h="0">
                                <a:moveTo>
                                  <a:pt x="0" y="0"/>
                                </a:moveTo>
                                <a:lnTo>
                                  <a:pt x="1692097"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45pt;mso-position-horizontal-relative:char;mso-position-vertical-relative:line" id="docshapegroup5" coordorigin="0,0" coordsize="2665,9">
                <v:line style="position:absolute" from="0,4" to="2665,4" stroked="true" strokeweight=".405pt" strokecolor="#000000">
                  <v:stroke dashstyle="solid"/>
                </v:line>
              </v:group>
            </w:pict>
          </mc:Fallback>
        </mc:AlternateContent>
      </w:r>
      <w:r>
        <w:rPr>
          <w:sz w:val="2"/>
        </w:rPr>
      </w:r>
      <w:r>
        <w:rPr>
          <w:sz w:val="2"/>
        </w:rPr>
        <w:tab/>
      </w:r>
      <w:r>
        <w:rPr>
          <w:sz w:val="2"/>
        </w:rPr>
        <mc:AlternateContent>
          <mc:Choice Requires="wps">
            <w:drawing>
              <wp:inline distT="0" distB="0" distL="0" distR="0">
                <wp:extent cx="4518660" cy="5715"/>
                <wp:effectExtent l="9525" t="0" r="0" b="3810"/>
                <wp:docPr id="10" name="Group 10"/>
                <wp:cNvGraphicFramePr>
                  <a:graphicFrameLocks/>
                </wp:cNvGraphicFramePr>
                <a:graphic>
                  <a:graphicData uri="http://schemas.microsoft.com/office/word/2010/wordprocessingGroup">
                    <wpg:wgp>
                      <wpg:cNvPr id="10" name="Group 10"/>
                      <wpg:cNvGrpSpPr/>
                      <wpg:grpSpPr>
                        <a:xfrm>
                          <a:off x="0" y="0"/>
                          <a:ext cx="4518660" cy="5715"/>
                          <a:chExt cx="4518660" cy="5715"/>
                        </a:xfrm>
                      </wpg:grpSpPr>
                      <wps:wsp>
                        <wps:cNvPr id="11" name="Graphic 11"/>
                        <wps:cNvSpPr/>
                        <wps:spPr>
                          <a:xfrm>
                            <a:off x="0" y="2571"/>
                            <a:ext cx="4518660" cy="1270"/>
                          </a:xfrm>
                          <a:custGeom>
                            <a:avLst/>
                            <a:gdLst/>
                            <a:ahLst/>
                            <a:cxnLst/>
                            <a:rect l="l" t="t" r="r" b="b"/>
                            <a:pathLst>
                              <a:path w="4518660" h="0">
                                <a:moveTo>
                                  <a:pt x="0" y="0"/>
                                </a:moveTo>
                                <a:lnTo>
                                  <a:pt x="4518050"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8pt;height:.45pt;mso-position-horizontal-relative:char;mso-position-vertical-relative:line" id="docshapegroup6" coordorigin="0,0" coordsize="7116,9">
                <v:line style="position:absolute" from="0,4" to="7115,4" stroked="true" strokeweight=".405pt" strokecolor="#000000">
                  <v:stroke dashstyle="solid"/>
                </v:line>
              </v:group>
            </w:pict>
          </mc:Fallback>
        </mc:AlternateContent>
      </w:r>
      <w:r>
        <w:rPr>
          <w:sz w:val="2"/>
        </w:rPr>
      </w:r>
    </w:p>
    <w:p>
      <w:pPr>
        <w:spacing w:after="0" w:line="20" w:lineRule="exact"/>
        <w:rPr>
          <w:sz w:val="2"/>
        </w:rPr>
        <w:sectPr>
          <w:type w:val="continuous"/>
          <w:pgSz w:w="11910" w:h="15880"/>
          <w:pgMar w:top="620" w:bottom="280" w:left="640" w:right="620"/>
        </w:sectPr>
      </w:pPr>
    </w:p>
    <w:p>
      <w:pPr>
        <w:spacing w:before="43"/>
        <w:ind w:left="118" w:right="0" w:firstLine="0"/>
        <w:jc w:val="left"/>
        <w:rPr>
          <w:rFonts w:ascii="Times New Roman"/>
          <w:i/>
          <w:sz w:val="12"/>
        </w:rPr>
      </w:pPr>
      <w:r>
        <w:rPr>
          <w:rFonts w:ascii="Times New Roman"/>
          <w:i/>
          <w:spacing w:val="-2"/>
          <w:w w:val="105"/>
          <w:sz w:val="12"/>
        </w:rPr>
        <w:t>Keywords:</w:t>
      </w:r>
    </w:p>
    <w:p>
      <w:pPr>
        <w:spacing w:line="297" w:lineRule="auto" w:before="33"/>
        <w:ind w:left="118" w:right="0" w:firstLine="0"/>
        <w:jc w:val="left"/>
        <w:rPr>
          <w:sz w:val="12"/>
        </w:rPr>
      </w:pPr>
      <w:r>
        <w:rPr>
          <w:w w:val="115"/>
          <w:sz w:val="12"/>
        </w:rPr>
        <w:t>Structure-based</w:t>
      </w:r>
      <w:r>
        <w:rPr>
          <w:spacing w:val="-3"/>
          <w:w w:val="115"/>
          <w:sz w:val="12"/>
        </w:rPr>
        <w:t> </w:t>
      </w:r>
      <w:r>
        <w:rPr>
          <w:w w:val="115"/>
          <w:sz w:val="12"/>
        </w:rPr>
        <w:t>drug</w:t>
      </w:r>
      <w:r>
        <w:rPr>
          <w:spacing w:val="-3"/>
          <w:w w:val="115"/>
          <w:sz w:val="12"/>
        </w:rPr>
        <w:t> </w:t>
      </w:r>
      <w:r>
        <w:rPr>
          <w:w w:val="115"/>
          <w:sz w:val="12"/>
        </w:rPr>
        <w:t>discovery</w:t>
      </w:r>
      <w:r>
        <w:rPr>
          <w:spacing w:val="40"/>
          <w:w w:val="115"/>
          <w:sz w:val="12"/>
        </w:rPr>
        <w:t> </w:t>
      </w:r>
      <w:r>
        <w:rPr>
          <w:w w:val="115"/>
          <w:sz w:val="12"/>
        </w:rPr>
        <w:t>Molecular docking</w:t>
      </w:r>
    </w:p>
    <w:p>
      <w:pPr>
        <w:spacing w:line="297" w:lineRule="auto" w:before="1"/>
        <w:ind w:left="118" w:right="557" w:firstLine="0"/>
        <w:jc w:val="left"/>
        <w:rPr>
          <w:sz w:val="12"/>
        </w:rPr>
      </w:pPr>
      <w:r>
        <w:rPr>
          <w:w w:val="115"/>
          <w:sz w:val="12"/>
        </w:rPr>
        <w:t>Machine</w:t>
      </w:r>
      <w:r>
        <w:rPr>
          <w:spacing w:val="-1"/>
          <w:w w:val="115"/>
          <w:sz w:val="12"/>
        </w:rPr>
        <w:t> </w:t>
      </w:r>
      <w:r>
        <w:rPr>
          <w:w w:val="115"/>
          <w:sz w:val="12"/>
        </w:rPr>
        <w:t>learning</w:t>
      </w:r>
      <w:r>
        <w:rPr>
          <w:spacing w:val="40"/>
          <w:w w:val="115"/>
          <w:sz w:val="12"/>
        </w:rPr>
        <w:t> </w:t>
      </w:r>
      <w:r>
        <w:rPr>
          <w:w w:val="115"/>
          <w:sz w:val="12"/>
        </w:rPr>
        <w:t>Deep</w:t>
      </w:r>
      <w:r>
        <w:rPr>
          <w:spacing w:val="-6"/>
          <w:w w:val="115"/>
          <w:sz w:val="12"/>
        </w:rPr>
        <w:t> </w:t>
      </w:r>
      <w:r>
        <w:rPr>
          <w:w w:val="115"/>
          <w:sz w:val="12"/>
        </w:rPr>
        <w:t>graph</w:t>
      </w:r>
      <w:r>
        <w:rPr>
          <w:spacing w:val="-6"/>
          <w:w w:val="115"/>
          <w:sz w:val="12"/>
        </w:rPr>
        <w:t> </w:t>
      </w:r>
      <w:r>
        <w:rPr>
          <w:w w:val="115"/>
          <w:sz w:val="12"/>
        </w:rPr>
        <w:t>learning</w:t>
      </w:r>
    </w:p>
    <w:p>
      <w:pPr>
        <w:spacing w:line="285" w:lineRule="auto" w:before="37"/>
        <w:ind w:left="118" w:right="111" w:firstLine="0"/>
        <w:jc w:val="both"/>
        <w:rPr>
          <w:sz w:val="14"/>
        </w:rPr>
      </w:pPr>
      <w:r>
        <w:rPr/>
        <w:br w:type="column"/>
      </w:r>
      <w:r>
        <w:rPr>
          <w:w w:val="115"/>
          <w:sz w:val="14"/>
        </w:rPr>
        <w:t>One</w:t>
      </w:r>
      <w:r>
        <w:rPr>
          <w:spacing w:val="-2"/>
          <w:w w:val="115"/>
          <w:sz w:val="14"/>
        </w:rPr>
        <w:t> </w:t>
      </w:r>
      <w:r>
        <w:rPr>
          <w:w w:val="115"/>
          <w:sz w:val="14"/>
        </w:rPr>
        <w:t>of</w:t>
      </w:r>
      <w:r>
        <w:rPr>
          <w:spacing w:val="-2"/>
          <w:w w:val="115"/>
          <w:sz w:val="14"/>
        </w:rPr>
        <w:t> </w:t>
      </w:r>
      <w:r>
        <w:rPr>
          <w:w w:val="115"/>
          <w:sz w:val="14"/>
        </w:rPr>
        <w:t>the</w:t>
      </w:r>
      <w:r>
        <w:rPr>
          <w:spacing w:val="-2"/>
          <w:w w:val="115"/>
          <w:sz w:val="14"/>
        </w:rPr>
        <w:t> </w:t>
      </w:r>
      <w:r>
        <w:rPr>
          <w:w w:val="115"/>
          <w:sz w:val="14"/>
        </w:rPr>
        <w:t>main</w:t>
      </w:r>
      <w:r>
        <w:rPr>
          <w:spacing w:val="-2"/>
          <w:w w:val="115"/>
          <w:sz w:val="14"/>
        </w:rPr>
        <w:t> </w:t>
      </w:r>
      <w:r>
        <w:rPr>
          <w:w w:val="115"/>
          <w:sz w:val="14"/>
        </w:rPr>
        <w:t>computational</w:t>
      </w:r>
      <w:r>
        <w:rPr>
          <w:spacing w:val="-3"/>
          <w:w w:val="115"/>
          <w:sz w:val="14"/>
        </w:rPr>
        <w:t> </w:t>
      </w:r>
      <w:r>
        <w:rPr>
          <w:w w:val="115"/>
          <w:sz w:val="14"/>
        </w:rPr>
        <w:t>tools</w:t>
      </w:r>
      <w:r>
        <w:rPr>
          <w:spacing w:val="-2"/>
          <w:w w:val="115"/>
          <w:sz w:val="14"/>
        </w:rPr>
        <w:t> </w:t>
      </w:r>
      <w:r>
        <w:rPr>
          <w:w w:val="115"/>
          <w:sz w:val="14"/>
        </w:rPr>
        <w:t>for</w:t>
      </w:r>
      <w:r>
        <w:rPr>
          <w:spacing w:val="-2"/>
          <w:w w:val="115"/>
          <w:sz w:val="14"/>
        </w:rPr>
        <w:t> </w:t>
      </w:r>
      <w:r>
        <w:rPr>
          <w:w w:val="115"/>
          <w:sz w:val="14"/>
        </w:rPr>
        <w:t>structure-based</w:t>
      </w:r>
      <w:r>
        <w:rPr>
          <w:spacing w:val="-2"/>
          <w:w w:val="115"/>
          <w:sz w:val="14"/>
        </w:rPr>
        <w:t> </w:t>
      </w:r>
      <w:r>
        <w:rPr>
          <w:w w:val="115"/>
          <w:sz w:val="14"/>
        </w:rPr>
        <w:t>drug</w:t>
      </w:r>
      <w:r>
        <w:rPr>
          <w:spacing w:val="-2"/>
          <w:w w:val="115"/>
          <w:sz w:val="14"/>
        </w:rPr>
        <w:t> </w:t>
      </w:r>
      <w:r>
        <w:rPr>
          <w:w w:val="115"/>
          <w:sz w:val="14"/>
        </w:rPr>
        <w:t>discovery</w:t>
      </w:r>
      <w:r>
        <w:rPr>
          <w:spacing w:val="-2"/>
          <w:w w:val="115"/>
          <w:sz w:val="14"/>
        </w:rPr>
        <w:t> </w:t>
      </w:r>
      <w:r>
        <w:rPr>
          <w:w w:val="115"/>
          <w:sz w:val="14"/>
        </w:rPr>
        <w:t>is</w:t>
      </w:r>
      <w:r>
        <w:rPr>
          <w:spacing w:val="-2"/>
          <w:w w:val="115"/>
          <w:sz w:val="14"/>
        </w:rPr>
        <w:t> </w:t>
      </w:r>
      <w:r>
        <w:rPr>
          <w:w w:val="115"/>
          <w:sz w:val="14"/>
        </w:rPr>
        <w:t>molecular</w:t>
      </w:r>
      <w:r>
        <w:rPr>
          <w:spacing w:val="-2"/>
          <w:w w:val="115"/>
          <w:sz w:val="14"/>
        </w:rPr>
        <w:t> </w:t>
      </w:r>
      <w:r>
        <w:rPr>
          <w:w w:val="115"/>
          <w:sz w:val="14"/>
        </w:rPr>
        <w:t>docking.</w:t>
      </w:r>
      <w:r>
        <w:rPr>
          <w:spacing w:val="-2"/>
          <w:w w:val="115"/>
          <w:sz w:val="14"/>
        </w:rPr>
        <w:t> </w:t>
      </w:r>
      <w:r>
        <w:rPr>
          <w:w w:val="115"/>
          <w:sz w:val="14"/>
        </w:rPr>
        <w:t>Due</w:t>
      </w:r>
      <w:r>
        <w:rPr>
          <w:spacing w:val="-2"/>
          <w:w w:val="115"/>
          <w:sz w:val="14"/>
        </w:rPr>
        <w:t> </w:t>
      </w:r>
      <w:r>
        <w:rPr>
          <w:w w:val="115"/>
          <w:sz w:val="14"/>
        </w:rPr>
        <w:t>to</w:t>
      </w:r>
      <w:r>
        <w:rPr>
          <w:spacing w:val="-2"/>
          <w:w w:val="115"/>
          <w:sz w:val="14"/>
        </w:rPr>
        <w:t> </w:t>
      </w:r>
      <w:r>
        <w:rPr>
          <w:w w:val="115"/>
          <w:sz w:val="14"/>
        </w:rPr>
        <w:t>the</w:t>
      </w:r>
      <w:r>
        <w:rPr>
          <w:spacing w:val="-2"/>
          <w:w w:val="115"/>
          <w:sz w:val="14"/>
        </w:rPr>
        <w:t> </w:t>
      </w:r>
      <w:r>
        <w:rPr>
          <w:w w:val="115"/>
          <w:sz w:val="14"/>
        </w:rPr>
        <w:t>natu- ral representation of molecules as graphs (a set of nodes/atoms connected through edges/bonds), Deep Graph Learning</w:t>
      </w:r>
      <w:r>
        <w:rPr>
          <w:spacing w:val="-5"/>
          <w:w w:val="115"/>
          <w:sz w:val="14"/>
        </w:rPr>
        <w:t> </w:t>
      </w:r>
      <w:r>
        <w:rPr>
          <w:w w:val="115"/>
          <w:sz w:val="14"/>
        </w:rPr>
        <w:t>has</w:t>
      </w:r>
      <w:r>
        <w:rPr>
          <w:spacing w:val="-5"/>
          <w:w w:val="115"/>
          <w:sz w:val="14"/>
        </w:rPr>
        <w:t> </w:t>
      </w:r>
      <w:r>
        <w:rPr>
          <w:w w:val="115"/>
          <w:sz w:val="14"/>
        </w:rPr>
        <w:t>been</w:t>
      </w:r>
      <w:r>
        <w:rPr>
          <w:spacing w:val="-5"/>
          <w:w w:val="115"/>
          <w:sz w:val="14"/>
        </w:rPr>
        <w:t> </w:t>
      </w:r>
      <w:r>
        <w:rPr>
          <w:w w:val="115"/>
          <w:sz w:val="14"/>
        </w:rPr>
        <w:t>successfully</w:t>
      </w:r>
      <w:r>
        <w:rPr>
          <w:spacing w:val="-5"/>
          <w:w w:val="115"/>
          <w:sz w:val="14"/>
        </w:rPr>
        <w:t> </w:t>
      </w:r>
      <w:r>
        <w:rPr>
          <w:w w:val="115"/>
          <w:sz w:val="14"/>
        </w:rPr>
        <w:t>applied</w:t>
      </w:r>
      <w:r>
        <w:rPr>
          <w:spacing w:val="-5"/>
          <w:w w:val="115"/>
          <w:sz w:val="14"/>
        </w:rPr>
        <w:t> </w:t>
      </w:r>
      <w:r>
        <w:rPr>
          <w:w w:val="115"/>
          <w:sz w:val="14"/>
        </w:rPr>
        <w:t>for</w:t>
      </w:r>
      <w:r>
        <w:rPr>
          <w:spacing w:val="-5"/>
          <w:w w:val="115"/>
          <w:sz w:val="14"/>
        </w:rPr>
        <w:t> </w:t>
      </w:r>
      <w:r>
        <w:rPr>
          <w:w w:val="115"/>
          <w:sz w:val="14"/>
        </w:rPr>
        <w:t>multiple</w:t>
      </w:r>
      <w:r>
        <w:rPr>
          <w:spacing w:val="-5"/>
          <w:w w:val="115"/>
          <w:sz w:val="14"/>
        </w:rPr>
        <w:t> </w:t>
      </w:r>
      <w:r>
        <w:rPr>
          <w:w w:val="115"/>
          <w:sz w:val="14"/>
        </w:rPr>
        <w:t>tasks</w:t>
      </w:r>
      <w:r>
        <w:rPr>
          <w:spacing w:val="-5"/>
          <w:w w:val="115"/>
          <w:sz w:val="14"/>
        </w:rPr>
        <w:t> </w:t>
      </w:r>
      <w:r>
        <w:rPr>
          <w:w w:val="115"/>
          <w:sz w:val="14"/>
        </w:rPr>
        <w:t>on</w:t>
      </w:r>
      <w:r>
        <w:rPr>
          <w:spacing w:val="-5"/>
          <w:w w:val="115"/>
          <w:sz w:val="14"/>
        </w:rPr>
        <w:t> </w:t>
      </w:r>
      <w:r>
        <w:rPr>
          <w:w w:val="115"/>
          <w:sz w:val="14"/>
        </w:rPr>
        <w:t>this</w:t>
      </w:r>
      <w:r>
        <w:rPr>
          <w:spacing w:val="-5"/>
          <w:w w:val="115"/>
          <w:sz w:val="14"/>
        </w:rPr>
        <w:t> </w:t>
      </w:r>
      <w:r>
        <w:rPr>
          <w:w w:val="115"/>
          <w:sz w:val="14"/>
        </w:rPr>
        <w:t>area.</w:t>
      </w:r>
      <w:r>
        <w:rPr>
          <w:spacing w:val="-5"/>
          <w:w w:val="115"/>
          <w:sz w:val="14"/>
        </w:rPr>
        <w:t> </w:t>
      </w:r>
      <w:r>
        <w:rPr>
          <w:w w:val="115"/>
          <w:sz w:val="14"/>
        </w:rPr>
        <w:t>This</w:t>
      </w:r>
      <w:r>
        <w:rPr>
          <w:spacing w:val="-5"/>
          <w:w w:val="115"/>
          <w:sz w:val="14"/>
        </w:rPr>
        <w:t> </w:t>
      </w:r>
      <w:r>
        <w:rPr>
          <w:w w:val="115"/>
          <w:sz w:val="14"/>
        </w:rPr>
        <w:t>work</w:t>
      </w:r>
      <w:r>
        <w:rPr>
          <w:spacing w:val="-5"/>
          <w:w w:val="115"/>
          <w:sz w:val="14"/>
        </w:rPr>
        <w:t> </w:t>
      </w:r>
      <w:r>
        <w:rPr>
          <w:w w:val="115"/>
          <w:sz w:val="14"/>
        </w:rPr>
        <w:t>presents</w:t>
      </w:r>
      <w:r>
        <w:rPr>
          <w:spacing w:val="-5"/>
          <w:w w:val="115"/>
          <w:sz w:val="14"/>
        </w:rPr>
        <w:t> </w:t>
      </w:r>
      <w:r>
        <w:rPr>
          <w:w w:val="115"/>
          <w:sz w:val="14"/>
        </w:rPr>
        <w:t>an</w:t>
      </w:r>
      <w:r>
        <w:rPr>
          <w:spacing w:val="-5"/>
          <w:w w:val="115"/>
          <w:sz w:val="14"/>
        </w:rPr>
        <w:t> </w:t>
      </w:r>
      <w:r>
        <w:rPr>
          <w:w w:val="115"/>
          <w:sz w:val="14"/>
        </w:rPr>
        <w:t>overview</w:t>
      </w:r>
      <w:r>
        <w:rPr>
          <w:spacing w:val="-5"/>
          <w:w w:val="115"/>
          <w:sz w:val="14"/>
        </w:rPr>
        <w:t> </w:t>
      </w:r>
      <w:r>
        <w:rPr>
          <w:w w:val="115"/>
          <w:sz w:val="14"/>
        </w:rPr>
        <w:t>of</w:t>
      </w:r>
      <w:r>
        <w:rPr>
          <w:spacing w:val="-5"/>
          <w:w w:val="115"/>
          <w:sz w:val="14"/>
        </w:rPr>
        <w:t> </w:t>
      </w:r>
      <w:r>
        <w:rPr>
          <w:w w:val="115"/>
          <w:sz w:val="14"/>
        </w:rPr>
        <w:t>Deep Graph</w:t>
      </w:r>
      <w:r>
        <w:rPr>
          <w:spacing w:val="-2"/>
          <w:w w:val="115"/>
          <w:sz w:val="14"/>
        </w:rPr>
        <w:t> </w:t>
      </w:r>
      <w:r>
        <w:rPr>
          <w:w w:val="115"/>
          <w:sz w:val="14"/>
        </w:rPr>
        <w:t>Learning</w:t>
      </w:r>
      <w:r>
        <w:rPr>
          <w:spacing w:val="-2"/>
          <w:w w:val="115"/>
          <w:sz w:val="14"/>
        </w:rPr>
        <w:t> </w:t>
      </w:r>
      <w:r>
        <w:rPr>
          <w:w w:val="115"/>
          <w:sz w:val="14"/>
        </w:rPr>
        <w:t>methods</w:t>
      </w:r>
      <w:r>
        <w:rPr>
          <w:spacing w:val="-2"/>
          <w:w w:val="115"/>
          <w:sz w:val="14"/>
        </w:rPr>
        <w:t> </w:t>
      </w:r>
      <w:r>
        <w:rPr>
          <w:w w:val="115"/>
          <w:sz w:val="14"/>
        </w:rPr>
        <w:t>developed</w:t>
      </w:r>
      <w:r>
        <w:rPr>
          <w:spacing w:val="-2"/>
          <w:w w:val="115"/>
          <w:sz w:val="14"/>
        </w:rPr>
        <w:t> </w:t>
      </w:r>
      <w:r>
        <w:rPr>
          <w:w w:val="115"/>
          <w:sz w:val="14"/>
        </w:rPr>
        <w:t>within</w:t>
      </w:r>
      <w:r>
        <w:rPr>
          <w:spacing w:val="-2"/>
          <w:w w:val="115"/>
          <w:sz w:val="14"/>
        </w:rPr>
        <w:t> </w:t>
      </w:r>
      <w:r>
        <w:rPr>
          <w:w w:val="115"/>
          <w:sz w:val="14"/>
        </w:rPr>
        <w:t>this</w:t>
      </w:r>
      <w:r>
        <w:rPr>
          <w:spacing w:val="-2"/>
          <w:w w:val="115"/>
          <w:sz w:val="14"/>
        </w:rPr>
        <w:t> </w:t>
      </w:r>
      <w:r>
        <w:rPr>
          <w:w w:val="115"/>
          <w:sz w:val="14"/>
        </w:rPr>
        <w:t>research</w:t>
      </w:r>
      <w:r>
        <w:rPr>
          <w:spacing w:val="-2"/>
          <w:w w:val="115"/>
          <w:sz w:val="14"/>
        </w:rPr>
        <w:t> </w:t>
      </w:r>
      <w:r>
        <w:rPr>
          <w:w w:val="115"/>
          <w:sz w:val="14"/>
        </w:rPr>
        <w:t>field,</w:t>
      </w:r>
      <w:r>
        <w:rPr>
          <w:spacing w:val="-2"/>
          <w:w w:val="115"/>
          <w:sz w:val="14"/>
        </w:rPr>
        <w:t> </w:t>
      </w:r>
      <w:r>
        <w:rPr>
          <w:w w:val="115"/>
          <w:sz w:val="14"/>
        </w:rPr>
        <w:t>as</w:t>
      </w:r>
      <w:r>
        <w:rPr>
          <w:spacing w:val="-2"/>
          <w:w w:val="115"/>
          <w:sz w:val="14"/>
        </w:rPr>
        <w:t> </w:t>
      </w:r>
      <w:r>
        <w:rPr>
          <w:w w:val="115"/>
          <w:sz w:val="14"/>
        </w:rPr>
        <w:t>well</w:t>
      </w:r>
      <w:r>
        <w:rPr>
          <w:spacing w:val="-2"/>
          <w:w w:val="115"/>
          <w:sz w:val="14"/>
        </w:rPr>
        <w:t> </w:t>
      </w:r>
      <w:r>
        <w:rPr>
          <w:w w:val="115"/>
          <w:sz w:val="14"/>
        </w:rPr>
        <w:t>as</w:t>
      </w:r>
      <w:r>
        <w:rPr>
          <w:spacing w:val="-2"/>
          <w:w w:val="115"/>
          <w:sz w:val="14"/>
        </w:rPr>
        <w:t> </w:t>
      </w:r>
      <w:r>
        <w:rPr>
          <w:w w:val="115"/>
          <w:sz w:val="14"/>
        </w:rPr>
        <w:t>opportunities</w:t>
      </w:r>
      <w:r>
        <w:rPr>
          <w:spacing w:val="-2"/>
          <w:w w:val="115"/>
          <w:sz w:val="14"/>
        </w:rPr>
        <w:t> </w:t>
      </w:r>
      <w:r>
        <w:rPr>
          <w:w w:val="115"/>
          <w:sz w:val="14"/>
        </w:rPr>
        <w:t>for</w:t>
      </w:r>
      <w:r>
        <w:rPr>
          <w:spacing w:val="-2"/>
          <w:w w:val="115"/>
          <w:sz w:val="14"/>
        </w:rPr>
        <w:t> </w:t>
      </w:r>
      <w:r>
        <w:rPr>
          <w:w w:val="115"/>
          <w:sz w:val="14"/>
        </w:rPr>
        <w:t>future</w:t>
      </w:r>
      <w:r>
        <w:rPr>
          <w:spacing w:val="-2"/>
          <w:w w:val="115"/>
          <w:sz w:val="14"/>
        </w:rPr>
        <w:t> </w:t>
      </w:r>
      <w:r>
        <w:rPr>
          <w:w w:val="115"/>
          <w:sz w:val="14"/>
        </w:rPr>
        <w:t>development.</w:t>
      </w:r>
    </w:p>
    <w:p>
      <w:pPr>
        <w:spacing w:after="0" w:line="285" w:lineRule="auto"/>
        <w:jc w:val="both"/>
        <w:rPr>
          <w:sz w:val="14"/>
        </w:rPr>
        <w:sectPr>
          <w:type w:val="continuous"/>
          <w:pgSz w:w="11910" w:h="15880"/>
          <w:pgMar w:top="620" w:bottom="280" w:left="640" w:right="620"/>
          <w:cols w:num="2" w:equalWidth="0">
            <w:col w:w="1915" w:space="1373"/>
            <w:col w:w="7362"/>
          </w:cols>
        </w:sectPr>
      </w:pPr>
    </w:p>
    <w:p>
      <w:pPr>
        <w:pStyle w:val="BodyText"/>
        <w:spacing w:before="11"/>
        <w:rPr>
          <w:sz w:val="15"/>
        </w:rPr>
      </w:pPr>
    </w:p>
    <w:p>
      <w:pPr>
        <w:pStyle w:val="BodyText"/>
        <w:spacing w:line="20" w:lineRule="exact"/>
        <w:ind w:left="118"/>
        <w:rPr>
          <w:sz w:val="2"/>
        </w:rPr>
      </w:pPr>
      <w:r>
        <w:rPr>
          <w:sz w:val="2"/>
        </w:rPr>
        <mc:AlternateContent>
          <mc:Choice Requires="wps">
            <w:drawing>
              <wp:inline distT="0" distB="0" distL="0" distR="0">
                <wp:extent cx="6605270" cy="5715"/>
                <wp:effectExtent l="9525" t="0" r="0" b="3810"/>
                <wp:docPr id="12" name="Group 12"/>
                <wp:cNvGraphicFramePr>
                  <a:graphicFrameLocks/>
                </wp:cNvGraphicFramePr>
                <a:graphic>
                  <a:graphicData uri="http://schemas.microsoft.com/office/word/2010/wordprocessingGroup">
                    <wpg:wgp>
                      <wpg:cNvPr id="12" name="Group 12"/>
                      <wpg:cNvGrpSpPr/>
                      <wpg:grpSpPr>
                        <a:xfrm>
                          <a:off x="0" y="0"/>
                          <a:ext cx="6605270" cy="5715"/>
                          <a:chExt cx="6605270" cy="5715"/>
                        </a:xfrm>
                      </wpg:grpSpPr>
                      <wps:wsp>
                        <wps:cNvPr id="13" name="Graphic 13"/>
                        <wps:cNvSpPr/>
                        <wps:spPr>
                          <a:xfrm>
                            <a:off x="0" y="2571"/>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pt;height:.45pt;mso-position-horizontal-relative:char;mso-position-vertical-relative:line" id="docshapegroup7" coordorigin="0,0" coordsize="10402,9">
                <v:line style="position:absolute" from="0,4" to="10401,4" stroked="true" strokeweight=".405pt" strokecolor="#000000">
                  <v:stroke dashstyle="solid"/>
                </v:line>
              </v:group>
            </w:pict>
          </mc:Fallback>
        </mc:AlternateContent>
      </w:r>
      <w:r>
        <w:rPr>
          <w:sz w:val="2"/>
        </w:rPr>
      </w:r>
    </w:p>
    <w:p>
      <w:pPr>
        <w:pStyle w:val="BodyText"/>
        <w:spacing w:before="3"/>
        <w:rPr>
          <w:sz w:val="15"/>
        </w:rPr>
      </w:pPr>
    </w:p>
    <w:p>
      <w:pPr>
        <w:spacing w:after="0"/>
        <w:rPr>
          <w:sz w:val="15"/>
        </w:rPr>
        <w:sectPr>
          <w:type w:val="continuous"/>
          <w:pgSz w:w="11910" w:h="15880"/>
          <w:pgMar w:top="620" w:bottom="280" w:left="640" w:right="620"/>
        </w:sectPr>
      </w:pPr>
    </w:p>
    <w:p>
      <w:pPr>
        <w:pStyle w:val="Heading1"/>
        <w:spacing w:before="91"/>
      </w:pPr>
      <w:bookmarkStart w:name="Introduction" w:id="4"/>
      <w:bookmarkEnd w:id="4"/>
      <w:r>
        <w:rPr>
          <w:b w:val="0"/>
        </w:rPr>
      </w:r>
      <w:r>
        <w:rPr>
          <w:spacing w:val="-2"/>
          <w:w w:val="110"/>
        </w:rPr>
        <w:t>Introduction</w:t>
      </w:r>
    </w:p>
    <w:p>
      <w:pPr>
        <w:pStyle w:val="BodyText"/>
        <w:spacing w:before="51"/>
        <w:rPr>
          <w:rFonts w:ascii="Times New Roman"/>
          <w:b/>
        </w:rPr>
      </w:pPr>
    </w:p>
    <w:p>
      <w:pPr>
        <w:pStyle w:val="BodyText"/>
        <w:spacing w:line="273" w:lineRule="auto"/>
        <w:ind w:left="118" w:right="38" w:firstLine="239"/>
        <w:jc w:val="both"/>
      </w:pPr>
      <w:r>
        <w:rPr>
          <w:w w:val="110"/>
        </w:rPr>
        <w:t>Structure-Based</w:t>
      </w:r>
      <w:r>
        <w:rPr>
          <w:w w:val="110"/>
        </w:rPr>
        <w:t> Drug</w:t>
      </w:r>
      <w:r>
        <w:rPr>
          <w:w w:val="110"/>
        </w:rPr>
        <w:t> Design</w:t>
      </w:r>
      <w:r>
        <w:rPr>
          <w:w w:val="110"/>
        </w:rPr>
        <w:t> (SBDD)</w:t>
      </w:r>
      <w:r>
        <w:rPr>
          <w:w w:val="110"/>
        </w:rPr>
        <w:t> is</w:t>
      </w:r>
      <w:r>
        <w:rPr>
          <w:w w:val="110"/>
        </w:rPr>
        <w:t> an</w:t>
      </w:r>
      <w:r>
        <w:rPr>
          <w:w w:val="110"/>
        </w:rPr>
        <w:t> essential</w:t>
      </w:r>
      <w:r>
        <w:rPr>
          <w:w w:val="110"/>
        </w:rPr>
        <w:t> component</w:t>
      </w:r>
      <w:r>
        <w:rPr>
          <w:w w:val="110"/>
        </w:rPr>
        <w:t> in medicinal</w:t>
      </w:r>
      <w:r>
        <w:rPr>
          <w:w w:val="110"/>
        </w:rPr>
        <w:t> chemistry</w:t>
      </w:r>
      <w:r>
        <w:rPr>
          <w:w w:val="110"/>
        </w:rPr>
        <w:t> and</w:t>
      </w:r>
      <w:r>
        <w:rPr>
          <w:w w:val="110"/>
        </w:rPr>
        <w:t> drug</w:t>
      </w:r>
      <w:r>
        <w:rPr>
          <w:w w:val="110"/>
        </w:rPr>
        <w:t> discovery</w:t>
      </w:r>
      <w:r>
        <w:rPr>
          <w:w w:val="110"/>
        </w:rPr>
        <w:t> [</w:t>
      </w:r>
      <w:hyperlink w:history="true" w:anchor="_bookmark19">
        <w:r>
          <w:rPr>
            <w:color w:val="0080AC"/>
            <w:w w:val="110"/>
          </w:rPr>
          <w:t>1</w:t>
        </w:r>
      </w:hyperlink>
      <w:r>
        <w:rPr>
          <w:w w:val="110"/>
        </w:rPr>
        <w:t>,</w:t>
      </w:r>
      <w:hyperlink w:history="true" w:anchor="_bookmark20">
        <w:r>
          <w:rPr>
            <w:color w:val="0080AC"/>
            <w:w w:val="110"/>
          </w:rPr>
          <w:t>2</w:t>
        </w:r>
      </w:hyperlink>
      <w:r>
        <w:rPr>
          <w:w w:val="110"/>
        </w:rPr>
        <w:t>].</w:t>
      </w:r>
      <w:r>
        <w:rPr>
          <w:w w:val="110"/>
        </w:rPr>
        <w:t> One</w:t>
      </w:r>
      <w:r>
        <w:rPr>
          <w:w w:val="110"/>
        </w:rPr>
        <w:t> of</w:t>
      </w:r>
      <w:r>
        <w:rPr>
          <w:w w:val="110"/>
        </w:rPr>
        <w:t> the</w:t>
      </w:r>
      <w:r>
        <w:rPr>
          <w:w w:val="110"/>
        </w:rPr>
        <w:t> most</w:t>
      </w:r>
      <w:r>
        <w:rPr>
          <w:w w:val="110"/>
        </w:rPr>
        <w:t> rele- vant computational tools for SBDD is molecular docking, whose main goals</w:t>
      </w:r>
      <w:r>
        <w:rPr>
          <w:spacing w:val="-7"/>
          <w:w w:val="110"/>
        </w:rPr>
        <w:t> </w:t>
      </w:r>
      <w:r>
        <w:rPr>
          <w:w w:val="110"/>
        </w:rPr>
        <w:t>are</w:t>
      </w:r>
      <w:r>
        <w:rPr>
          <w:spacing w:val="-7"/>
          <w:w w:val="110"/>
        </w:rPr>
        <w:t> </w:t>
      </w:r>
      <w:r>
        <w:rPr>
          <w:w w:val="110"/>
        </w:rPr>
        <w:t>the</w:t>
      </w:r>
      <w:r>
        <w:rPr>
          <w:spacing w:val="-7"/>
          <w:w w:val="110"/>
        </w:rPr>
        <w:t> </w:t>
      </w:r>
      <w:r>
        <w:rPr>
          <w:w w:val="110"/>
        </w:rPr>
        <w:t>identification</w:t>
      </w:r>
      <w:r>
        <w:rPr>
          <w:spacing w:val="-8"/>
          <w:w w:val="110"/>
        </w:rPr>
        <w:t> </w:t>
      </w:r>
      <w:r>
        <w:rPr>
          <w:w w:val="110"/>
        </w:rPr>
        <w:t>of</w:t>
      </w:r>
      <w:r>
        <w:rPr>
          <w:spacing w:val="-7"/>
          <w:w w:val="110"/>
        </w:rPr>
        <w:t> </w:t>
      </w:r>
      <w:r>
        <w:rPr>
          <w:w w:val="110"/>
        </w:rPr>
        <w:t>compounds</w:t>
      </w:r>
      <w:r>
        <w:rPr>
          <w:spacing w:val="-7"/>
          <w:w w:val="110"/>
        </w:rPr>
        <w:t> </w:t>
      </w:r>
      <w:r>
        <w:rPr>
          <w:w w:val="110"/>
        </w:rPr>
        <w:t>able</w:t>
      </w:r>
      <w:r>
        <w:rPr>
          <w:spacing w:val="-7"/>
          <w:w w:val="110"/>
        </w:rPr>
        <w:t> </w:t>
      </w:r>
      <w:r>
        <w:rPr>
          <w:w w:val="110"/>
        </w:rPr>
        <w:t>to</w:t>
      </w:r>
      <w:r>
        <w:rPr>
          <w:spacing w:val="-7"/>
          <w:w w:val="110"/>
        </w:rPr>
        <w:t> </w:t>
      </w:r>
      <w:r>
        <w:rPr>
          <w:w w:val="110"/>
        </w:rPr>
        <w:t>bind</w:t>
      </w:r>
      <w:r>
        <w:rPr>
          <w:spacing w:val="-7"/>
          <w:w w:val="110"/>
        </w:rPr>
        <w:t> </w:t>
      </w:r>
      <w:r>
        <w:rPr>
          <w:w w:val="110"/>
        </w:rPr>
        <w:t>to</w:t>
      </w:r>
      <w:r>
        <w:rPr>
          <w:spacing w:val="-7"/>
          <w:w w:val="110"/>
        </w:rPr>
        <w:t> </w:t>
      </w:r>
      <w:r>
        <w:rPr>
          <w:w w:val="110"/>
        </w:rPr>
        <w:t>a</w:t>
      </w:r>
      <w:r>
        <w:rPr>
          <w:spacing w:val="-7"/>
          <w:w w:val="110"/>
        </w:rPr>
        <w:t> </w:t>
      </w:r>
      <w:r>
        <w:rPr>
          <w:w w:val="110"/>
        </w:rPr>
        <w:t>macromolec- ular</w:t>
      </w:r>
      <w:r>
        <w:rPr>
          <w:spacing w:val="-5"/>
          <w:w w:val="110"/>
        </w:rPr>
        <w:t> </w:t>
      </w:r>
      <w:r>
        <w:rPr>
          <w:w w:val="110"/>
        </w:rPr>
        <w:t>target</w:t>
      </w:r>
      <w:r>
        <w:rPr>
          <w:spacing w:val="-5"/>
          <w:w w:val="110"/>
        </w:rPr>
        <w:t> </w:t>
      </w:r>
      <w:r>
        <w:rPr>
          <w:w w:val="110"/>
        </w:rPr>
        <w:t>(screening),</w:t>
      </w:r>
      <w:r>
        <w:rPr>
          <w:spacing w:val="-5"/>
          <w:w w:val="110"/>
        </w:rPr>
        <w:t> </w:t>
      </w:r>
      <w:r>
        <w:rPr>
          <w:w w:val="110"/>
        </w:rPr>
        <w:t>the</w:t>
      </w:r>
      <w:r>
        <w:rPr>
          <w:spacing w:val="-5"/>
          <w:w w:val="110"/>
        </w:rPr>
        <w:t> </w:t>
      </w:r>
      <w:r>
        <w:rPr>
          <w:w w:val="110"/>
        </w:rPr>
        <w:t>prediction</w:t>
      </w:r>
      <w:r>
        <w:rPr>
          <w:spacing w:val="-5"/>
          <w:w w:val="110"/>
        </w:rPr>
        <w:t> </w:t>
      </w:r>
      <w:r>
        <w:rPr>
          <w:w w:val="110"/>
        </w:rPr>
        <w:t>of</w:t>
      </w:r>
      <w:r>
        <w:rPr>
          <w:spacing w:val="-5"/>
          <w:w w:val="110"/>
        </w:rPr>
        <w:t> </w:t>
      </w:r>
      <w:r>
        <w:rPr>
          <w:w w:val="110"/>
        </w:rPr>
        <w:t>the</w:t>
      </w:r>
      <w:r>
        <w:rPr>
          <w:spacing w:val="-5"/>
          <w:w w:val="110"/>
        </w:rPr>
        <w:t> </w:t>
      </w:r>
      <w:r>
        <w:rPr>
          <w:w w:val="110"/>
        </w:rPr>
        <w:t>binding</w:t>
      </w:r>
      <w:r>
        <w:rPr>
          <w:spacing w:val="-6"/>
          <w:w w:val="110"/>
        </w:rPr>
        <w:t> </w:t>
      </w:r>
      <w:r>
        <w:rPr>
          <w:w w:val="110"/>
        </w:rPr>
        <w:t>mode</w:t>
      </w:r>
      <w:r>
        <w:rPr>
          <w:spacing w:val="-5"/>
          <w:w w:val="110"/>
        </w:rPr>
        <w:t> </w:t>
      </w:r>
      <w:r>
        <w:rPr>
          <w:w w:val="110"/>
        </w:rPr>
        <w:t>of</w:t>
      </w:r>
      <w:r>
        <w:rPr>
          <w:spacing w:val="-5"/>
          <w:w w:val="110"/>
        </w:rPr>
        <w:t> </w:t>
      </w:r>
      <w:r>
        <w:rPr>
          <w:w w:val="110"/>
        </w:rPr>
        <w:t>such</w:t>
      </w:r>
      <w:r>
        <w:rPr>
          <w:spacing w:val="-5"/>
          <w:w w:val="110"/>
        </w:rPr>
        <w:t> </w:t>
      </w:r>
      <w:r>
        <w:rPr>
          <w:w w:val="110"/>
        </w:rPr>
        <w:t>com- pounds</w:t>
      </w:r>
      <w:r>
        <w:rPr>
          <w:w w:val="110"/>
        </w:rPr>
        <w:t> (docking),</w:t>
      </w:r>
      <w:r>
        <w:rPr>
          <w:w w:val="110"/>
        </w:rPr>
        <w:t> and</w:t>
      </w:r>
      <w:r>
        <w:rPr>
          <w:w w:val="110"/>
        </w:rPr>
        <w:t> the</w:t>
      </w:r>
      <w:r>
        <w:rPr>
          <w:w w:val="110"/>
        </w:rPr>
        <w:t> accurate</w:t>
      </w:r>
      <w:r>
        <w:rPr>
          <w:w w:val="110"/>
        </w:rPr>
        <w:t> estimation</w:t>
      </w:r>
      <w:r>
        <w:rPr>
          <w:w w:val="110"/>
        </w:rPr>
        <w:t> of</w:t>
      </w:r>
      <w:r>
        <w:rPr>
          <w:w w:val="110"/>
        </w:rPr>
        <w:t> its</w:t>
      </w:r>
      <w:r>
        <w:rPr>
          <w:w w:val="110"/>
        </w:rPr>
        <w:t> binding</w:t>
      </w:r>
      <w:r>
        <w:rPr>
          <w:w w:val="110"/>
        </w:rPr>
        <w:t> aﬃnity (scoring)</w:t>
      </w:r>
      <w:r>
        <w:rPr>
          <w:spacing w:val="-6"/>
          <w:w w:val="110"/>
        </w:rPr>
        <w:t> </w:t>
      </w:r>
      <w:hyperlink w:history="true" w:anchor="_bookmark22">
        <w:r>
          <w:rPr>
            <w:color w:val="0080AC"/>
            <w:w w:val="110"/>
          </w:rPr>
          <w:t>[3]</w:t>
        </w:r>
      </w:hyperlink>
      <w:r>
        <w:rPr>
          <w:w w:val="110"/>
        </w:rPr>
        <w:t>.</w:t>
      </w:r>
      <w:r>
        <w:rPr>
          <w:spacing w:val="-6"/>
          <w:w w:val="110"/>
        </w:rPr>
        <w:t> </w:t>
      </w:r>
      <w:r>
        <w:rPr>
          <w:w w:val="110"/>
        </w:rPr>
        <w:t>Over</w:t>
      </w:r>
      <w:r>
        <w:rPr>
          <w:spacing w:val="-6"/>
          <w:w w:val="110"/>
        </w:rPr>
        <w:t> </w:t>
      </w:r>
      <w:r>
        <w:rPr>
          <w:w w:val="110"/>
        </w:rPr>
        <w:t>the</w:t>
      </w:r>
      <w:r>
        <w:rPr>
          <w:spacing w:val="-6"/>
          <w:w w:val="110"/>
        </w:rPr>
        <w:t> </w:t>
      </w:r>
      <w:r>
        <w:rPr>
          <w:w w:val="110"/>
        </w:rPr>
        <w:t>past</w:t>
      </w:r>
      <w:r>
        <w:rPr>
          <w:spacing w:val="-6"/>
          <w:w w:val="110"/>
        </w:rPr>
        <w:t> </w:t>
      </w:r>
      <w:r>
        <w:rPr>
          <w:w w:val="110"/>
        </w:rPr>
        <w:t>decade,</w:t>
      </w:r>
      <w:r>
        <w:rPr>
          <w:spacing w:val="-6"/>
          <w:w w:val="110"/>
        </w:rPr>
        <w:t> </w:t>
      </w:r>
      <w:r>
        <w:rPr>
          <w:w w:val="110"/>
        </w:rPr>
        <w:t>the</w:t>
      </w:r>
      <w:r>
        <w:rPr>
          <w:spacing w:val="-6"/>
          <w:w w:val="110"/>
        </w:rPr>
        <w:t> </w:t>
      </w:r>
      <w:r>
        <w:rPr>
          <w:w w:val="110"/>
        </w:rPr>
        <w:t>application</w:t>
      </w:r>
      <w:r>
        <w:rPr>
          <w:spacing w:val="-7"/>
          <w:w w:val="110"/>
        </w:rPr>
        <w:t> </w:t>
      </w:r>
      <w:r>
        <w:rPr>
          <w:w w:val="110"/>
        </w:rPr>
        <w:t>of</w:t>
      </w:r>
      <w:r>
        <w:rPr>
          <w:spacing w:val="-6"/>
          <w:w w:val="110"/>
        </w:rPr>
        <w:t> </w:t>
      </w:r>
      <w:r>
        <w:rPr>
          <w:w w:val="110"/>
        </w:rPr>
        <w:t>multiple</w:t>
      </w:r>
      <w:r>
        <w:rPr>
          <w:spacing w:val="-6"/>
          <w:w w:val="110"/>
        </w:rPr>
        <w:t> </w:t>
      </w:r>
      <w:r>
        <w:rPr>
          <w:w w:val="110"/>
        </w:rPr>
        <w:t>Machine Learning</w:t>
      </w:r>
      <w:r>
        <w:rPr>
          <w:spacing w:val="-4"/>
          <w:w w:val="110"/>
        </w:rPr>
        <w:t> </w:t>
      </w:r>
      <w:r>
        <w:rPr>
          <w:w w:val="110"/>
        </w:rPr>
        <w:t>(ML)</w:t>
      </w:r>
      <w:r>
        <w:rPr>
          <w:spacing w:val="-4"/>
          <w:w w:val="110"/>
        </w:rPr>
        <w:t> </w:t>
      </w:r>
      <w:r>
        <w:rPr>
          <w:w w:val="110"/>
        </w:rPr>
        <w:t>methods</w:t>
      </w:r>
      <w:r>
        <w:rPr>
          <w:spacing w:val="-4"/>
          <w:w w:val="110"/>
        </w:rPr>
        <w:t> </w:t>
      </w:r>
      <w:r>
        <w:rPr>
          <w:w w:val="110"/>
        </w:rPr>
        <w:t>has</w:t>
      </w:r>
      <w:r>
        <w:rPr>
          <w:spacing w:val="-4"/>
          <w:w w:val="110"/>
        </w:rPr>
        <w:t> </w:t>
      </w:r>
      <w:r>
        <w:rPr>
          <w:w w:val="110"/>
        </w:rPr>
        <w:t>been</w:t>
      </w:r>
      <w:r>
        <w:rPr>
          <w:spacing w:val="-4"/>
          <w:w w:val="110"/>
        </w:rPr>
        <w:t> </w:t>
      </w:r>
      <w:r>
        <w:rPr>
          <w:w w:val="110"/>
        </w:rPr>
        <w:t>explored</w:t>
      </w:r>
      <w:r>
        <w:rPr>
          <w:spacing w:val="-4"/>
          <w:w w:val="110"/>
        </w:rPr>
        <w:t> </w:t>
      </w:r>
      <w:r>
        <w:rPr>
          <w:w w:val="110"/>
        </w:rPr>
        <w:t>in</w:t>
      </w:r>
      <w:r>
        <w:rPr>
          <w:spacing w:val="-4"/>
          <w:w w:val="110"/>
        </w:rPr>
        <w:t> </w:t>
      </w:r>
      <w:r>
        <w:rPr>
          <w:w w:val="110"/>
        </w:rPr>
        <w:t>this</w:t>
      </w:r>
      <w:r>
        <w:rPr>
          <w:spacing w:val="-4"/>
          <w:w w:val="110"/>
        </w:rPr>
        <w:t> </w:t>
      </w:r>
      <w:r>
        <w:rPr>
          <w:w w:val="110"/>
        </w:rPr>
        <w:t>field</w:t>
      </w:r>
      <w:r>
        <w:rPr>
          <w:spacing w:val="-4"/>
          <w:w w:val="110"/>
        </w:rPr>
        <w:t> </w:t>
      </w:r>
      <w:hyperlink w:history="true" w:anchor="_bookmark23">
        <w:r>
          <w:rPr>
            <w:color w:val="0080AC"/>
            <w:w w:val="110"/>
          </w:rPr>
          <w:t>[4–6]</w:t>
        </w:r>
      </w:hyperlink>
      <w:r>
        <w:rPr>
          <w:w w:val="110"/>
        </w:rPr>
        <w:t>.</w:t>
      </w:r>
      <w:r>
        <w:rPr>
          <w:spacing w:val="-4"/>
          <w:w w:val="110"/>
        </w:rPr>
        <w:t> </w:t>
      </w:r>
      <w:r>
        <w:rPr>
          <w:w w:val="110"/>
        </w:rPr>
        <w:t>The</w:t>
      </w:r>
      <w:r>
        <w:rPr>
          <w:spacing w:val="-4"/>
          <w:w w:val="110"/>
        </w:rPr>
        <w:t> </w:t>
      </w:r>
      <w:r>
        <w:rPr>
          <w:w w:val="110"/>
        </w:rPr>
        <w:t>most general</w:t>
      </w:r>
      <w:r>
        <w:rPr>
          <w:spacing w:val="-4"/>
          <w:w w:val="110"/>
        </w:rPr>
        <w:t> </w:t>
      </w:r>
      <w:r>
        <w:rPr>
          <w:w w:val="110"/>
        </w:rPr>
        <w:t>approach</w:t>
      </w:r>
      <w:r>
        <w:rPr>
          <w:spacing w:val="-3"/>
          <w:w w:val="110"/>
        </w:rPr>
        <w:t> </w:t>
      </w:r>
      <w:r>
        <w:rPr>
          <w:w w:val="110"/>
        </w:rPr>
        <w:t>involves</w:t>
      </w:r>
      <w:r>
        <w:rPr>
          <w:spacing w:val="-4"/>
          <w:w w:val="110"/>
        </w:rPr>
        <w:t> </w:t>
      </w:r>
      <w:r>
        <w:rPr>
          <w:w w:val="110"/>
        </w:rPr>
        <w:t>the</w:t>
      </w:r>
      <w:r>
        <w:rPr>
          <w:spacing w:val="-4"/>
          <w:w w:val="110"/>
        </w:rPr>
        <w:t> </w:t>
      </w:r>
      <w:r>
        <w:rPr>
          <w:w w:val="110"/>
        </w:rPr>
        <w:t>development</w:t>
      </w:r>
      <w:r>
        <w:rPr>
          <w:spacing w:val="-4"/>
          <w:w w:val="110"/>
        </w:rPr>
        <w:t> </w:t>
      </w:r>
      <w:r>
        <w:rPr>
          <w:w w:val="110"/>
        </w:rPr>
        <w:t>of</w:t>
      </w:r>
      <w:r>
        <w:rPr>
          <w:spacing w:val="-4"/>
          <w:w w:val="110"/>
        </w:rPr>
        <w:t> </w:t>
      </w:r>
      <w:r>
        <w:rPr>
          <w:w w:val="110"/>
        </w:rPr>
        <w:t>scoring</w:t>
      </w:r>
      <w:r>
        <w:rPr>
          <w:spacing w:val="-4"/>
          <w:w w:val="110"/>
        </w:rPr>
        <w:t> </w:t>
      </w:r>
      <w:r>
        <w:rPr>
          <w:w w:val="110"/>
        </w:rPr>
        <w:t>functions</w:t>
      </w:r>
      <w:r>
        <w:rPr>
          <w:spacing w:val="-4"/>
          <w:w w:val="110"/>
        </w:rPr>
        <w:t> </w:t>
      </w:r>
      <w:r>
        <w:rPr>
          <w:w w:val="110"/>
        </w:rPr>
        <w:t>to</w:t>
      </w:r>
      <w:r>
        <w:rPr>
          <w:spacing w:val="-4"/>
          <w:w w:val="110"/>
        </w:rPr>
        <w:t> </w:t>
      </w:r>
      <w:r>
        <w:rPr>
          <w:w w:val="110"/>
        </w:rPr>
        <w:t>pre- dict</w:t>
      </w:r>
      <w:r>
        <w:rPr>
          <w:spacing w:val="-5"/>
          <w:w w:val="110"/>
        </w:rPr>
        <w:t> </w:t>
      </w:r>
      <w:r>
        <w:rPr>
          <w:w w:val="110"/>
        </w:rPr>
        <w:t>the</w:t>
      </w:r>
      <w:r>
        <w:rPr>
          <w:spacing w:val="-5"/>
          <w:w w:val="110"/>
        </w:rPr>
        <w:t> </w:t>
      </w:r>
      <w:r>
        <w:rPr>
          <w:w w:val="110"/>
        </w:rPr>
        <w:t>binding</w:t>
      </w:r>
      <w:r>
        <w:rPr>
          <w:spacing w:val="-5"/>
          <w:w w:val="110"/>
        </w:rPr>
        <w:t> </w:t>
      </w:r>
      <w:r>
        <w:rPr>
          <w:w w:val="110"/>
        </w:rPr>
        <w:t>aﬃnity</w:t>
      </w:r>
      <w:r>
        <w:rPr>
          <w:spacing w:val="-5"/>
          <w:w w:val="110"/>
        </w:rPr>
        <w:t> </w:t>
      </w:r>
      <w:r>
        <w:rPr>
          <w:w w:val="110"/>
        </w:rPr>
        <w:t>of</w:t>
      </w:r>
      <w:r>
        <w:rPr>
          <w:spacing w:val="-5"/>
          <w:w w:val="110"/>
        </w:rPr>
        <w:t> </w:t>
      </w:r>
      <w:r>
        <w:rPr>
          <w:w w:val="110"/>
        </w:rPr>
        <w:t>a</w:t>
      </w:r>
      <w:r>
        <w:rPr>
          <w:spacing w:val="-5"/>
          <w:w w:val="110"/>
        </w:rPr>
        <w:t> </w:t>
      </w:r>
      <w:r>
        <w:rPr>
          <w:w w:val="110"/>
        </w:rPr>
        <w:t>given</w:t>
      </w:r>
      <w:r>
        <w:rPr>
          <w:spacing w:val="-5"/>
          <w:w w:val="110"/>
        </w:rPr>
        <w:t> </w:t>
      </w:r>
      <w:r>
        <w:rPr>
          <w:w w:val="110"/>
        </w:rPr>
        <w:t>protein-ligand</w:t>
      </w:r>
      <w:r>
        <w:rPr>
          <w:spacing w:val="-5"/>
          <w:w w:val="110"/>
        </w:rPr>
        <w:t> </w:t>
      </w:r>
      <w:r>
        <w:rPr>
          <w:w w:val="110"/>
        </w:rPr>
        <w:t>complex,</w:t>
      </w:r>
      <w:r>
        <w:rPr>
          <w:spacing w:val="-5"/>
          <w:w w:val="110"/>
        </w:rPr>
        <w:t> </w:t>
      </w:r>
      <w:r>
        <w:rPr>
          <w:w w:val="110"/>
        </w:rPr>
        <w:t>such</w:t>
      </w:r>
      <w:r>
        <w:rPr>
          <w:spacing w:val="-5"/>
          <w:w w:val="110"/>
        </w:rPr>
        <w:t> </w:t>
      </w:r>
      <w:r>
        <w:rPr>
          <w:w w:val="110"/>
        </w:rPr>
        <w:t>predic- tions</w:t>
      </w:r>
      <w:r>
        <w:rPr>
          <w:spacing w:val="-4"/>
          <w:w w:val="110"/>
        </w:rPr>
        <w:t> </w:t>
      </w:r>
      <w:r>
        <w:rPr>
          <w:w w:val="110"/>
        </w:rPr>
        <w:t>are</w:t>
      </w:r>
      <w:r>
        <w:rPr>
          <w:spacing w:val="-4"/>
          <w:w w:val="110"/>
        </w:rPr>
        <w:t> </w:t>
      </w:r>
      <w:r>
        <w:rPr>
          <w:w w:val="110"/>
        </w:rPr>
        <w:t>then</w:t>
      </w:r>
      <w:r>
        <w:rPr>
          <w:spacing w:val="-3"/>
          <w:w w:val="110"/>
        </w:rPr>
        <w:t> </w:t>
      </w:r>
      <w:r>
        <w:rPr>
          <w:w w:val="110"/>
        </w:rPr>
        <w:t>employed</w:t>
      </w:r>
      <w:r>
        <w:rPr>
          <w:spacing w:val="-4"/>
          <w:w w:val="110"/>
        </w:rPr>
        <w:t> </w:t>
      </w:r>
      <w:r>
        <w:rPr>
          <w:w w:val="110"/>
        </w:rPr>
        <w:t>to</w:t>
      </w:r>
      <w:r>
        <w:rPr>
          <w:spacing w:val="-4"/>
          <w:w w:val="110"/>
        </w:rPr>
        <w:t> </w:t>
      </w:r>
      <w:r>
        <w:rPr>
          <w:w w:val="110"/>
        </w:rPr>
        <w:t>sort</w:t>
      </w:r>
      <w:r>
        <w:rPr>
          <w:spacing w:val="-4"/>
          <w:w w:val="110"/>
        </w:rPr>
        <w:t> </w:t>
      </w:r>
      <w:r>
        <w:rPr>
          <w:w w:val="110"/>
        </w:rPr>
        <w:t>different</w:t>
      </w:r>
      <w:r>
        <w:rPr>
          <w:spacing w:val="-4"/>
          <w:w w:val="110"/>
        </w:rPr>
        <w:t> </w:t>
      </w:r>
      <w:r>
        <w:rPr>
          <w:w w:val="110"/>
        </w:rPr>
        <w:t>compounds</w:t>
      </w:r>
      <w:r>
        <w:rPr>
          <w:spacing w:val="-4"/>
          <w:w w:val="110"/>
        </w:rPr>
        <w:t> </w:t>
      </w:r>
      <w:r>
        <w:rPr>
          <w:w w:val="110"/>
        </w:rPr>
        <w:t>and</w:t>
      </w:r>
      <w:r>
        <w:rPr>
          <w:spacing w:val="-4"/>
          <w:w w:val="110"/>
        </w:rPr>
        <w:t> </w:t>
      </w:r>
      <w:r>
        <w:rPr>
          <w:w w:val="110"/>
        </w:rPr>
        <w:t>multiple</w:t>
      </w:r>
      <w:r>
        <w:rPr>
          <w:spacing w:val="-4"/>
          <w:w w:val="110"/>
        </w:rPr>
        <w:t> </w:t>
      </w:r>
      <w:r>
        <w:rPr>
          <w:w w:val="110"/>
        </w:rPr>
        <w:t>bind- </w:t>
      </w:r>
      <w:bookmarkStart w:name="Representation of protein-ligand complex" w:id="5"/>
      <w:bookmarkEnd w:id="5"/>
      <w:r>
        <w:rPr>
          <w:w w:val="110"/>
        </w:rPr>
        <w:t>ing</w:t>
      </w:r>
      <w:r>
        <w:rPr>
          <w:spacing w:val="-11"/>
          <w:w w:val="110"/>
        </w:rPr>
        <w:t> </w:t>
      </w:r>
      <w:r>
        <w:rPr>
          <w:w w:val="110"/>
        </w:rPr>
        <w:t>poses</w:t>
      </w:r>
      <w:r>
        <w:rPr>
          <w:spacing w:val="-11"/>
          <w:w w:val="110"/>
        </w:rPr>
        <w:t> </w:t>
      </w:r>
      <w:r>
        <w:rPr>
          <w:w w:val="110"/>
        </w:rPr>
        <w:t>for</w:t>
      </w:r>
      <w:r>
        <w:rPr>
          <w:spacing w:val="-11"/>
          <w:w w:val="110"/>
        </w:rPr>
        <w:t> </w:t>
      </w:r>
      <w:r>
        <w:rPr>
          <w:w w:val="110"/>
        </w:rPr>
        <w:t>the</w:t>
      </w:r>
      <w:r>
        <w:rPr>
          <w:spacing w:val="-11"/>
          <w:w w:val="110"/>
        </w:rPr>
        <w:t> </w:t>
      </w:r>
      <w:r>
        <w:rPr>
          <w:w w:val="110"/>
        </w:rPr>
        <w:t>selection</w:t>
      </w:r>
      <w:r>
        <w:rPr>
          <w:spacing w:val="-11"/>
          <w:w w:val="110"/>
        </w:rPr>
        <w:t> </w:t>
      </w:r>
      <w:r>
        <w:rPr>
          <w:w w:val="110"/>
        </w:rPr>
        <w:t>of</w:t>
      </w:r>
      <w:r>
        <w:rPr>
          <w:spacing w:val="-11"/>
          <w:w w:val="110"/>
        </w:rPr>
        <w:t> </w:t>
      </w:r>
      <w:r>
        <w:rPr>
          <w:w w:val="110"/>
        </w:rPr>
        <w:t>true</w:t>
      </w:r>
      <w:r>
        <w:rPr>
          <w:spacing w:val="-11"/>
          <w:w w:val="110"/>
        </w:rPr>
        <w:t> </w:t>
      </w:r>
      <w:r>
        <w:rPr>
          <w:w w:val="110"/>
        </w:rPr>
        <w:t>binders</w:t>
      </w:r>
      <w:r>
        <w:rPr>
          <w:spacing w:val="-11"/>
          <w:w w:val="110"/>
        </w:rPr>
        <w:t> </w:t>
      </w:r>
      <w:r>
        <w:rPr>
          <w:w w:val="110"/>
        </w:rPr>
        <w:t>and</w:t>
      </w:r>
      <w:r>
        <w:rPr>
          <w:spacing w:val="-11"/>
          <w:w w:val="110"/>
        </w:rPr>
        <w:t> </w:t>
      </w:r>
      <w:r>
        <w:rPr>
          <w:w w:val="110"/>
        </w:rPr>
        <w:t>their</w:t>
      </w:r>
      <w:r>
        <w:rPr>
          <w:spacing w:val="-11"/>
          <w:w w:val="110"/>
        </w:rPr>
        <w:t> </w:t>
      </w:r>
      <w:r>
        <w:rPr>
          <w:w w:val="110"/>
        </w:rPr>
        <w:t>binding</w:t>
      </w:r>
      <w:r>
        <w:rPr>
          <w:spacing w:val="-11"/>
          <w:w w:val="110"/>
        </w:rPr>
        <w:t> </w:t>
      </w:r>
      <w:r>
        <w:rPr>
          <w:w w:val="110"/>
        </w:rPr>
        <w:t>mode.</w:t>
      </w:r>
      <w:r>
        <w:rPr>
          <w:spacing w:val="-11"/>
          <w:w w:val="110"/>
        </w:rPr>
        <w:t> </w:t>
      </w:r>
      <w:r>
        <w:rPr>
          <w:w w:val="110"/>
        </w:rPr>
        <w:t>Due</w:t>
      </w:r>
      <w:r>
        <w:rPr>
          <w:spacing w:val="-11"/>
          <w:w w:val="110"/>
        </w:rPr>
        <w:t> </w:t>
      </w:r>
      <w:r>
        <w:rPr>
          <w:w w:val="110"/>
        </w:rPr>
        <w:t>to the natural representation of molecules as graphs (a set of nodes/atoms connected through edges/bonds), Deep Graph Learning (DGL) [</w:t>
      </w:r>
      <w:hyperlink w:history="true" w:anchor="_bookmark26">
        <w:r>
          <w:rPr>
            <w:color w:val="0080AC"/>
            <w:w w:val="110"/>
          </w:rPr>
          <w:t>7</w:t>
        </w:r>
      </w:hyperlink>
      <w:r>
        <w:rPr>
          <w:w w:val="110"/>
        </w:rPr>
        <w:t>,</w:t>
      </w:r>
      <w:hyperlink w:history="true" w:anchor="_bookmark28">
        <w:r>
          <w:rPr>
            <w:color w:val="0080AC"/>
            <w:w w:val="110"/>
          </w:rPr>
          <w:t>8</w:t>
        </w:r>
      </w:hyperlink>
      <w:r>
        <w:rPr>
          <w:w w:val="110"/>
        </w:rPr>
        <w:t>], a deep</w:t>
      </w:r>
      <w:r>
        <w:rPr>
          <w:w w:val="110"/>
        </w:rPr>
        <w:t> neural</w:t>
      </w:r>
      <w:r>
        <w:rPr>
          <w:w w:val="110"/>
        </w:rPr>
        <w:t> network</w:t>
      </w:r>
      <w:r>
        <w:rPr>
          <w:w w:val="110"/>
        </w:rPr>
        <w:t> based</w:t>
      </w:r>
      <w:r>
        <w:rPr>
          <w:w w:val="110"/>
        </w:rPr>
        <w:t> approach</w:t>
      </w:r>
      <w:r>
        <w:rPr>
          <w:w w:val="110"/>
        </w:rPr>
        <w:t> able</w:t>
      </w:r>
      <w:r>
        <w:rPr>
          <w:w w:val="110"/>
        </w:rPr>
        <w:t> to</w:t>
      </w:r>
      <w:r>
        <w:rPr>
          <w:w w:val="110"/>
        </w:rPr>
        <w:t> learn</w:t>
      </w:r>
      <w:r>
        <w:rPr>
          <w:w w:val="110"/>
        </w:rPr>
        <w:t> from</w:t>
      </w:r>
      <w:r>
        <w:rPr>
          <w:w w:val="110"/>
        </w:rPr>
        <w:t> graph</w:t>
      </w:r>
      <w:r>
        <w:rPr>
          <w:w w:val="110"/>
        </w:rPr>
        <w:t> struc- tured data, has been increasingly applied in this research field. Herein, an</w:t>
      </w:r>
      <w:r>
        <w:rPr>
          <w:spacing w:val="-5"/>
          <w:w w:val="110"/>
        </w:rPr>
        <w:t> </w:t>
      </w:r>
      <w:r>
        <w:rPr>
          <w:w w:val="110"/>
        </w:rPr>
        <w:t>overview</w:t>
      </w:r>
      <w:r>
        <w:rPr>
          <w:spacing w:val="-5"/>
          <w:w w:val="110"/>
        </w:rPr>
        <w:t> </w:t>
      </w:r>
      <w:r>
        <w:rPr>
          <w:w w:val="110"/>
        </w:rPr>
        <w:t>of</w:t>
      </w:r>
      <w:r>
        <w:rPr>
          <w:spacing w:val="-5"/>
          <w:w w:val="110"/>
        </w:rPr>
        <w:t> </w:t>
      </w:r>
      <w:r>
        <w:rPr>
          <w:w w:val="110"/>
        </w:rPr>
        <w:t>DGL</w:t>
      </w:r>
      <w:r>
        <w:rPr>
          <w:spacing w:val="-5"/>
          <w:w w:val="110"/>
        </w:rPr>
        <w:t> </w:t>
      </w:r>
      <w:r>
        <w:rPr>
          <w:w w:val="110"/>
        </w:rPr>
        <w:t>methods</w:t>
      </w:r>
      <w:r>
        <w:rPr>
          <w:spacing w:val="-5"/>
          <w:w w:val="110"/>
        </w:rPr>
        <w:t> </w:t>
      </w:r>
      <w:r>
        <w:rPr>
          <w:w w:val="110"/>
        </w:rPr>
        <w:t>applied</w:t>
      </w:r>
      <w:r>
        <w:rPr>
          <w:spacing w:val="-5"/>
          <w:w w:val="110"/>
        </w:rPr>
        <w:t> </w:t>
      </w:r>
      <w:r>
        <w:rPr>
          <w:w w:val="110"/>
        </w:rPr>
        <w:t>to</w:t>
      </w:r>
      <w:r>
        <w:rPr>
          <w:spacing w:val="-5"/>
          <w:w w:val="110"/>
        </w:rPr>
        <w:t> </w:t>
      </w:r>
      <w:r>
        <w:rPr>
          <w:w w:val="110"/>
        </w:rPr>
        <w:t>molecular</w:t>
      </w:r>
      <w:r>
        <w:rPr>
          <w:spacing w:val="-5"/>
          <w:w w:val="110"/>
        </w:rPr>
        <w:t> </w:t>
      </w:r>
      <w:r>
        <w:rPr>
          <w:w w:val="110"/>
        </w:rPr>
        <w:t>docking</w:t>
      </w:r>
      <w:r>
        <w:rPr>
          <w:spacing w:val="-5"/>
          <w:w w:val="110"/>
        </w:rPr>
        <w:t> </w:t>
      </w:r>
      <w:r>
        <w:rPr>
          <w:w w:val="110"/>
        </w:rPr>
        <w:t>is</w:t>
      </w:r>
      <w:r>
        <w:rPr>
          <w:spacing w:val="-5"/>
          <w:w w:val="110"/>
        </w:rPr>
        <w:t> </w:t>
      </w:r>
      <w:r>
        <w:rPr>
          <w:w w:val="110"/>
        </w:rPr>
        <w:t>provided (</w:t>
      </w:r>
      <w:hyperlink w:history="true" w:anchor="_bookmark2">
        <w:r>
          <w:rPr>
            <w:color w:val="0080AC"/>
            <w:w w:val="110"/>
          </w:rPr>
          <w:t>Table 1</w:t>
        </w:r>
      </w:hyperlink>
      <w:r>
        <w:rPr>
          <w:w w:val="110"/>
        </w:rPr>
        <w:t>), highlighting the graph representations employed, their pro- cessing,</w:t>
      </w:r>
      <w:r>
        <w:rPr>
          <w:spacing w:val="-4"/>
          <w:w w:val="110"/>
        </w:rPr>
        <w:t> </w:t>
      </w:r>
      <w:r>
        <w:rPr>
          <w:w w:val="110"/>
        </w:rPr>
        <w:t>the</w:t>
      </w:r>
      <w:r>
        <w:rPr>
          <w:spacing w:val="-4"/>
          <w:w w:val="110"/>
        </w:rPr>
        <w:t> </w:t>
      </w:r>
      <w:r>
        <w:rPr>
          <w:w w:val="110"/>
        </w:rPr>
        <w:t>tasks</w:t>
      </w:r>
      <w:r>
        <w:rPr>
          <w:spacing w:val="-4"/>
          <w:w w:val="110"/>
        </w:rPr>
        <w:t> </w:t>
      </w:r>
      <w:r>
        <w:rPr>
          <w:w w:val="110"/>
        </w:rPr>
        <w:t>learned</w:t>
      </w:r>
      <w:r>
        <w:rPr>
          <w:spacing w:val="-4"/>
          <w:w w:val="110"/>
        </w:rPr>
        <w:t> </w:t>
      </w:r>
      <w:r>
        <w:rPr>
          <w:w w:val="110"/>
        </w:rPr>
        <w:t>within</w:t>
      </w:r>
      <w:r>
        <w:rPr>
          <w:spacing w:val="-4"/>
          <w:w w:val="110"/>
        </w:rPr>
        <w:t> </w:t>
      </w:r>
      <w:r>
        <w:rPr>
          <w:w w:val="110"/>
        </w:rPr>
        <w:t>the</w:t>
      </w:r>
      <w:r>
        <w:rPr>
          <w:spacing w:val="-3"/>
          <w:w w:val="110"/>
        </w:rPr>
        <w:t> </w:t>
      </w:r>
      <w:r>
        <w:rPr>
          <w:w w:val="110"/>
        </w:rPr>
        <w:t>molecular</w:t>
      </w:r>
      <w:r>
        <w:rPr>
          <w:spacing w:val="-4"/>
          <w:w w:val="110"/>
        </w:rPr>
        <w:t> </w:t>
      </w:r>
      <w:r>
        <w:rPr>
          <w:w w:val="110"/>
        </w:rPr>
        <w:t>docking</w:t>
      </w:r>
      <w:r>
        <w:rPr>
          <w:spacing w:val="-4"/>
          <w:w w:val="110"/>
        </w:rPr>
        <w:t> </w:t>
      </w:r>
      <w:r>
        <w:rPr>
          <w:w w:val="110"/>
        </w:rPr>
        <w:t>field,</w:t>
      </w:r>
      <w:r>
        <w:rPr>
          <w:spacing w:val="-4"/>
          <w:w w:val="110"/>
        </w:rPr>
        <w:t> </w:t>
      </w:r>
      <w:r>
        <w:rPr>
          <w:w w:val="110"/>
        </w:rPr>
        <w:t>as</w:t>
      </w:r>
      <w:r>
        <w:rPr>
          <w:spacing w:val="-4"/>
          <w:w w:val="110"/>
        </w:rPr>
        <w:t> </w:t>
      </w:r>
      <w:r>
        <w:rPr>
          <w:w w:val="110"/>
        </w:rPr>
        <w:t>well</w:t>
      </w:r>
      <w:r>
        <w:rPr>
          <w:spacing w:val="-4"/>
          <w:w w:val="110"/>
        </w:rPr>
        <w:t> </w:t>
      </w:r>
      <w:r>
        <w:rPr>
          <w:w w:val="110"/>
        </w:rPr>
        <w:t>as </w:t>
      </w:r>
      <w:bookmarkStart w:name="Brief introduction to deep graph learnin" w:id="6"/>
      <w:bookmarkEnd w:id="6"/>
      <w:r>
        <w:rPr>
          <w:w w:val="110"/>
        </w:rPr>
        <w:t>opportunities</w:t>
      </w:r>
      <w:r>
        <w:rPr>
          <w:w w:val="110"/>
        </w:rPr>
        <w:t> for future development.</w:t>
      </w:r>
    </w:p>
    <w:p>
      <w:pPr>
        <w:pStyle w:val="BodyText"/>
        <w:spacing w:before="13"/>
      </w:pPr>
    </w:p>
    <w:p>
      <w:pPr>
        <w:pStyle w:val="Heading1"/>
        <w:spacing w:line="273" w:lineRule="auto"/>
      </w:pPr>
      <w:r>
        <w:rPr>
          <w:w w:val="110"/>
        </w:rPr>
        <w:t>Brief introduction to deep graph learning in the context of molecular docking</w:t>
      </w:r>
    </w:p>
    <w:p>
      <w:pPr>
        <w:pStyle w:val="BodyText"/>
        <w:spacing w:before="24"/>
        <w:rPr>
          <w:rFonts w:ascii="Times New Roman"/>
          <w:b/>
        </w:rPr>
      </w:pPr>
    </w:p>
    <w:p>
      <w:pPr>
        <w:pStyle w:val="BodyText"/>
        <w:spacing w:line="273" w:lineRule="auto" w:before="1"/>
        <w:ind w:left="118" w:right="38" w:firstLine="239"/>
        <w:jc w:val="both"/>
      </w:pPr>
      <w:r>
        <w:rPr>
          <w:w w:val="110"/>
        </w:rPr>
        <w:t>In</w:t>
      </w:r>
      <w:r>
        <w:rPr>
          <w:spacing w:val="-1"/>
          <w:w w:val="110"/>
        </w:rPr>
        <w:t> </w:t>
      </w:r>
      <w:r>
        <w:rPr>
          <w:w w:val="110"/>
        </w:rPr>
        <w:t>this</w:t>
      </w:r>
      <w:r>
        <w:rPr>
          <w:spacing w:val="-2"/>
          <w:w w:val="110"/>
        </w:rPr>
        <w:t> </w:t>
      </w:r>
      <w:r>
        <w:rPr>
          <w:w w:val="110"/>
        </w:rPr>
        <w:t>section,</w:t>
      </w:r>
      <w:r>
        <w:rPr>
          <w:spacing w:val="-2"/>
          <w:w w:val="110"/>
        </w:rPr>
        <w:t> </w:t>
      </w:r>
      <w:r>
        <w:rPr>
          <w:w w:val="110"/>
        </w:rPr>
        <w:t>a</w:t>
      </w:r>
      <w:r>
        <w:rPr>
          <w:spacing w:val="-1"/>
          <w:w w:val="110"/>
        </w:rPr>
        <w:t> </w:t>
      </w:r>
      <w:r>
        <w:rPr>
          <w:w w:val="110"/>
        </w:rPr>
        <w:t>brief</w:t>
      </w:r>
      <w:r>
        <w:rPr>
          <w:spacing w:val="-2"/>
          <w:w w:val="110"/>
        </w:rPr>
        <w:t> </w:t>
      </w:r>
      <w:r>
        <w:rPr>
          <w:w w:val="110"/>
        </w:rPr>
        <w:t>introduction</w:t>
      </w:r>
      <w:r>
        <w:rPr>
          <w:spacing w:val="-2"/>
          <w:w w:val="110"/>
        </w:rPr>
        <w:t> </w:t>
      </w:r>
      <w:r>
        <w:rPr>
          <w:w w:val="110"/>
        </w:rPr>
        <w:t>to</w:t>
      </w:r>
      <w:r>
        <w:rPr>
          <w:spacing w:val="-2"/>
          <w:w w:val="110"/>
        </w:rPr>
        <w:t> </w:t>
      </w:r>
      <w:r>
        <w:rPr>
          <w:w w:val="110"/>
        </w:rPr>
        <w:t>deep</w:t>
      </w:r>
      <w:r>
        <w:rPr>
          <w:spacing w:val="-1"/>
          <w:w w:val="110"/>
        </w:rPr>
        <w:t> </w:t>
      </w:r>
      <w:r>
        <w:rPr>
          <w:w w:val="110"/>
        </w:rPr>
        <w:t>graph</w:t>
      </w:r>
      <w:r>
        <w:rPr>
          <w:spacing w:val="-1"/>
          <w:w w:val="110"/>
        </w:rPr>
        <w:t> </w:t>
      </w:r>
      <w:r>
        <w:rPr>
          <w:w w:val="110"/>
        </w:rPr>
        <w:t>learning</w:t>
      </w:r>
      <w:r>
        <w:rPr>
          <w:spacing w:val="-2"/>
          <w:w w:val="110"/>
        </w:rPr>
        <w:t> </w:t>
      </w:r>
      <w:r>
        <w:rPr>
          <w:w w:val="110"/>
        </w:rPr>
        <w:t>in</w:t>
      </w:r>
      <w:r>
        <w:rPr>
          <w:spacing w:val="-2"/>
          <w:w w:val="110"/>
        </w:rPr>
        <w:t> </w:t>
      </w:r>
      <w:r>
        <w:rPr>
          <w:w w:val="110"/>
        </w:rPr>
        <w:t>molec- ular docking is provided. Detailed descriptions of the field and its ap- plications</w:t>
      </w:r>
      <w:r>
        <w:rPr>
          <w:w w:val="110"/>
        </w:rPr>
        <w:t> in</w:t>
      </w:r>
      <w:r>
        <w:rPr>
          <w:w w:val="110"/>
        </w:rPr>
        <w:t> multiple</w:t>
      </w:r>
      <w:r>
        <w:rPr>
          <w:w w:val="110"/>
        </w:rPr>
        <w:t> areas</w:t>
      </w:r>
      <w:r>
        <w:rPr>
          <w:w w:val="110"/>
        </w:rPr>
        <w:t> can</w:t>
      </w:r>
      <w:r>
        <w:rPr>
          <w:w w:val="110"/>
        </w:rPr>
        <w:t> be</w:t>
      </w:r>
      <w:r>
        <w:rPr>
          <w:w w:val="110"/>
        </w:rPr>
        <w:t> found</w:t>
      </w:r>
      <w:r>
        <w:rPr>
          <w:w w:val="110"/>
        </w:rPr>
        <w:t> in</w:t>
      </w:r>
      <w:r>
        <w:rPr>
          <w:w w:val="110"/>
        </w:rPr>
        <w:t> [</w:t>
      </w:r>
      <w:hyperlink w:history="true" w:anchor="_bookmark26">
        <w:r>
          <w:rPr>
            <w:color w:val="0080AC"/>
            <w:w w:val="110"/>
          </w:rPr>
          <w:t>7</w:t>
        </w:r>
      </w:hyperlink>
      <w:r>
        <w:rPr>
          <w:w w:val="110"/>
        </w:rPr>
        <w:t>,</w:t>
      </w:r>
      <w:hyperlink w:history="true" w:anchor="_bookmark28">
        <w:r>
          <w:rPr>
            <w:color w:val="0080AC"/>
            <w:w w:val="110"/>
          </w:rPr>
          <w:t>8</w:t>
        </w:r>
      </w:hyperlink>
      <w:r>
        <w:rPr>
          <w:w w:val="110"/>
        </w:rPr>
        <w:t>].</w:t>
      </w:r>
      <w:r>
        <w:rPr>
          <w:w w:val="110"/>
        </w:rPr>
        <w:t> In</w:t>
      </w:r>
      <w:r>
        <w:rPr>
          <w:w w:val="110"/>
        </w:rPr>
        <w:t> simple</w:t>
      </w:r>
      <w:r>
        <w:rPr>
          <w:w w:val="110"/>
        </w:rPr>
        <w:t> terms,</w:t>
      </w:r>
      <w:r>
        <w:rPr>
          <w:w w:val="110"/>
        </w:rPr>
        <w:t> a graph</w:t>
      </w:r>
      <w:r>
        <w:rPr>
          <w:spacing w:val="-9"/>
          <w:w w:val="110"/>
        </w:rPr>
        <w:t> </w:t>
      </w:r>
      <w:r>
        <w:rPr>
          <w:w w:val="110"/>
        </w:rPr>
        <w:t>is</w:t>
      </w:r>
      <w:r>
        <w:rPr>
          <w:spacing w:val="-9"/>
          <w:w w:val="110"/>
        </w:rPr>
        <w:t> </w:t>
      </w:r>
      <w:r>
        <w:rPr>
          <w:w w:val="110"/>
        </w:rPr>
        <w:t>a</w:t>
      </w:r>
      <w:r>
        <w:rPr>
          <w:spacing w:val="-8"/>
          <w:w w:val="110"/>
        </w:rPr>
        <w:t> </w:t>
      </w:r>
      <w:r>
        <w:rPr>
          <w:w w:val="110"/>
        </w:rPr>
        <w:t>data</w:t>
      </w:r>
      <w:r>
        <w:rPr>
          <w:spacing w:val="-9"/>
          <w:w w:val="110"/>
        </w:rPr>
        <w:t> </w:t>
      </w:r>
      <w:r>
        <w:rPr>
          <w:w w:val="110"/>
        </w:rPr>
        <w:t>structure</w:t>
      </w:r>
      <w:r>
        <w:rPr>
          <w:spacing w:val="-8"/>
          <w:w w:val="110"/>
        </w:rPr>
        <w:t> </w:t>
      </w:r>
      <w:r>
        <w:rPr>
          <w:w w:val="110"/>
        </w:rPr>
        <w:t>consisting</w:t>
      </w:r>
      <w:r>
        <w:rPr>
          <w:spacing w:val="-9"/>
          <w:w w:val="110"/>
        </w:rPr>
        <w:t> </w:t>
      </w:r>
      <w:r>
        <w:rPr>
          <w:w w:val="110"/>
        </w:rPr>
        <w:t>of</w:t>
      </w:r>
      <w:r>
        <w:rPr>
          <w:spacing w:val="-8"/>
          <w:w w:val="110"/>
        </w:rPr>
        <w:t> </w:t>
      </w:r>
      <w:r>
        <w:rPr>
          <w:w w:val="110"/>
        </w:rPr>
        <w:t>a</w:t>
      </w:r>
      <w:r>
        <w:rPr>
          <w:spacing w:val="-9"/>
          <w:w w:val="110"/>
        </w:rPr>
        <w:t> </w:t>
      </w:r>
      <w:r>
        <w:rPr>
          <w:w w:val="110"/>
        </w:rPr>
        <w:t>set</w:t>
      </w:r>
      <w:r>
        <w:rPr>
          <w:spacing w:val="-8"/>
          <w:w w:val="110"/>
        </w:rPr>
        <w:t> </w:t>
      </w:r>
      <w:r>
        <w:rPr>
          <w:w w:val="110"/>
        </w:rPr>
        <w:t>of</w:t>
      </w:r>
      <w:r>
        <w:rPr>
          <w:spacing w:val="-9"/>
          <w:w w:val="110"/>
        </w:rPr>
        <w:t> </w:t>
      </w:r>
      <w:r>
        <w:rPr>
          <w:w w:val="110"/>
        </w:rPr>
        <w:t>nodes</w:t>
      </w:r>
      <w:r>
        <w:rPr>
          <w:spacing w:val="-9"/>
          <w:w w:val="110"/>
        </w:rPr>
        <w:t> </w:t>
      </w:r>
      <w:r>
        <w:rPr>
          <w:w w:val="110"/>
        </w:rPr>
        <w:t>connected</w:t>
      </w:r>
      <w:r>
        <w:rPr>
          <w:spacing w:val="-8"/>
          <w:w w:val="110"/>
        </w:rPr>
        <w:t> </w:t>
      </w:r>
      <w:r>
        <w:rPr>
          <w:w w:val="110"/>
        </w:rPr>
        <w:t>by</w:t>
      </w:r>
      <w:r>
        <w:rPr>
          <w:spacing w:val="-9"/>
          <w:w w:val="110"/>
        </w:rPr>
        <w:t> </w:t>
      </w:r>
      <w:r>
        <w:rPr>
          <w:spacing w:val="-2"/>
          <w:w w:val="110"/>
        </w:rPr>
        <w:t>edges.</w:t>
      </w:r>
    </w:p>
    <w:p>
      <w:pPr>
        <w:pStyle w:val="BodyText"/>
        <w:spacing w:line="273" w:lineRule="auto" w:before="91"/>
        <w:ind w:left="118" w:right="116"/>
        <w:jc w:val="both"/>
      </w:pPr>
      <w:r>
        <w:rPr/>
        <w:br w:type="column"/>
      </w:r>
      <w:r>
        <w:rPr>
          <w:w w:val="110"/>
        </w:rPr>
        <w:t>The nodes representing objects, and the edges representing some rela- tionship between the nodes. These two elements can be annotated with one</w:t>
      </w:r>
      <w:r>
        <w:rPr>
          <w:spacing w:val="-1"/>
          <w:w w:val="110"/>
        </w:rPr>
        <w:t> </w:t>
      </w:r>
      <w:r>
        <w:rPr>
          <w:w w:val="110"/>
        </w:rPr>
        <w:t>or</w:t>
      </w:r>
      <w:r>
        <w:rPr>
          <w:spacing w:val="-1"/>
          <w:w w:val="110"/>
        </w:rPr>
        <w:t> </w:t>
      </w:r>
      <w:r>
        <w:rPr>
          <w:w w:val="110"/>
        </w:rPr>
        <w:t>multiple</w:t>
      </w:r>
      <w:r>
        <w:rPr>
          <w:spacing w:val="-1"/>
          <w:w w:val="110"/>
        </w:rPr>
        <w:t> </w:t>
      </w:r>
      <w:r>
        <w:rPr>
          <w:w w:val="110"/>
        </w:rPr>
        <w:t>features/descriptors.</w:t>
      </w:r>
      <w:r>
        <w:rPr>
          <w:spacing w:val="-1"/>
          <w:w w:val="110"/>
        </w:rPr>
        <w:t> </w:t>
      </w:r>
      <w:r>
        <w:rPr>
          <w:w w:val="110"/>
        </w:rPr>
        <w:t>DGL</w:t>
      </w:r>
      <w:r>
        <w:rPr>
          <w:spacing w:val="-1"/>
          <w:w w:val="110"/>
        </w:rPr>
        <w:t> </w:t>
      </w:r>
      <w:r>
        <w:rPr>
          <w:w w:val="110"/>
        </w:rPr>
        <w:t>can</w:t>
      </w:r>
      <w:r>
        <w:rPr>
          <w:spacing w:val="-1"/>
          <w:w w:val="110"/>
        </w:rPr>
        <w:t> </w:t>
      </w:r>
      <w:r>
        <w:rPr>
          <w:w w:val="110"/>
        </w:rPr>
        <w:t>be</w:t>
      </w:r>
      <w:r>
        <w:rPr>
          <w:spacing w:val="-1"/>
          <w:w w:val="110"/>
        </w:rPr>
        <w:t> </w:t>
      </w:r>
      <w:r>
        <w:rPr>
          <w:w w:val="110"/>
        </w:rPr>
        <w:t>understood</w:t>
      </w:r>
      <w:r>
        <w:rPr>
          <w:spacing w:val="-1"/>
          <w:w w:val="110"/>
        </w:rPr>
        <w:t> </w:t>
      </w:r>
      <w:r>
        <w:rPr>
          <w:w w:val="110"/>
        </w:rPr>
        <w:t>as</w:t>
      </w:r>
      <w:r>
        <w:rPr>
          <w:spacing w:val="-1"/>
          <w:w w:val="110"/>
        </w:rPr>
        <w:t> </w:t>
      </w:r>
      <w:r>
        <w:rPr>
          <w:w w:val="110"/>
        </w:rPr>
        <w:t>the</w:t>
      </w:r>
      <w:r>
        <w:rPr>
          <w:spacing w:val="-1"/>
          <w:w w:val="110"/>
        </w:rPr>
        <w:t> </w:t>
      </w:r>
      <w:r>
        <w:rPr>
          <w:w w:val="110"/>
        </w:rPr>
        <w:t>use of</w:t>
      </w:r>
      <w:r>
        <w:rPr>
          <w:w w:val="110"/>
        </w:rPr>
        <w:t> neural</w:t>
      </w:r>
      <w:r>
        <w:rPr>
          <w:w w:val="110"/>
        </w:rPr>
        <w:t> networks</w:t>
      </w:r>
      <w:r>
        <w:rPr>
          <w:w w:val="110"/>
        </w:rPr>
        <w:t> (typically</w:t>
      </w:r>
      <w:r>
        <w:rPr>
          <w:w w:val="110"/>
        </w:rPr>
        <w:t> called</w:t>
      </w:r>
      <w:r>
        <w:rPr>
          <w:w w:val="110"/>
        </w:rPr>
        <w:t> Graph</w:t>
      </w:r>
      <w:r>
        <w:rPr>
          <w:w w:val="110"/>
        </w:rPr>
        <w:t> Neural</w:t>
      </w:r>
      <w:r>
        <w:rPr>
          <w:w w:val="110"/>
        </w:rPr>
        <w:t> Networks)</w:t>
      </w:r>
      <w:r>
        <w:rPr>
          <w:w w:val="110"/>
        </w:rPr>
        <w:t> to</w:t>
      </w:r>
      <w:r>
        <w:rPr>
          <w:w w:val="110"/>
        </w:rPr>
        <w:t> pro- cess graph-structured data and obtain embedded representations of the nodes,</w:t>
      </w:r>
      <w:r>
        <w:rPr>
          <w:w w:val="110"/>
        </w:rPr>
        <w:t> edges,</w:t>
      </w:r>
      <w:r>
        <w:rPr>
          <w:w w:val="110"/>
        </w:rPr>
        <w:t> or</w:t>
      </w:r>
      <w:r>
        <w:rPr>
          <w:w w:val="110"/>
        </w:rPr>
        <w:t> graphs</w:t>
      </w:r>
      <w:r>
        <w:rPr>
          <w:w w:val="110"/>
        </w:rPr>
        <w:t> into</w:t>
      </w:r>
      <w:r>
        <w:rPr>
          <w:w w:val="110"/>
        </w:rPr>
        <w:t> an</w:t>
      </w:r>
      <w:r>
        <w:rPr>
          <w:w w:val="110"/>
        </w:rPr>
        <w:t> n-dimensional space</w:t>
      </w:r>
      <w:r>
        <w:rPr>
          <w:w w:val="110"/>
        </w:rPr>
        <w:t> that</w:t>
      </w:r>
      <w:r>
        <w:rPr>
          <w:w w:val="110"/>
        </w:rPr>
        <w:t> can</w:t>
      </w:r>
      <w:r>
        <w:rPr>
          <w:w w:val="110"/>
        </w:rPr>
        <w:t> be</w:t>
      </w:r>
      <w:r>
        <w:rPr>
          <w:w w:val="110"/>
        </w:rPr>
        <w:t> used</w:t>
      </w:r>
      <w:r>
        <w:rPr>
          <w:spacing w:val="80"/>
          <w:w w:val="110"/>
        </w:rPr>
        <w:t> </w:t>
      </w:r>
      <w:r>
        <w:rPr>
          <w:w w:val="110"/>
        </w:rPr>
        <w:t>to train ML algorithms (typically additional fully connected layers) for specific</w:t>
      </w:r>
      <w:r>
        <w:rPr>
          <w:spacing w:val="-2"/>
          <w:w w:val="110"/>
        </w:rPr>
        <w:t> </w:t>
      </w:r>
      <w:r>
        <w:rPr>
          <w:w w:val="110"/>
        </w:rPr>
        <w:t>tasks</w:t>
      </w:r>
      <w:r>
        <w:rPr>
          <w:spacing w:val="-2"/>
          <w:w w:val="110"/>
        </w:rPr>
        <w:t> </w:t>
      </w:r>
      <w:r>
        <w:rPr>
          <w:w w:val="110"/>
        </w:rPr>
        <w:t>at</w:t>
      </w:r>
      <w:r>
        <w:rPr>
          <w:spacing w:val="-3"/>
          <w:w w:val="110"/>
        </w:rPr>
        <w:t> </w:t>
      </w:r>
      <w:r>
        <w:rPr>
          <w:w w:val="110"/>
        </w:rPr>
        <w:t>a</w:t>
      </w:r>
      <w:r>
        <w:rPr>
          <w:spacing w:val="-2"/>
          <w:w w:val="110"/>
        </w:rPr>
        <w:t> </w:t>
      </w:r>
      <w:r>
        <w:rPr>
          <w:w w:val="110"/>
        </w:rPr>
        <w:t>node,</w:t>
      </w:r>
      <w:r>
        <w:rPr>
          <w:spacing w:val="-2"/>
          <w:w w:val="110"/>
        </w:rPr>
        <w:t> </w:t>
      </w:r>
      <w:r>
        <w:rPr>
          <w:w w:val="110"/>
        </w:rPr>
        <w:t>edge,</w:t>
      </w:r>
      <w:r>
        <w:rPr>
          <w:spacing w:val="-3"/>
          <w:w w:val="110"/>
        </w:rPr>
        <w:t> </w:t>
      </w:r>
      <w:r>
        <w:rPr>
          <w:w w:val="110"/>
        </w:rPr>
        <w:t>or</w:t>
      </w:r>
      <w:r>
        <w:rPr>
          <w:spacing w:val="-2"/>
          <w:w w:val="110"/>
        </w:rPr>
        <w:t> </w:t>
      </w:r>
      <w:r>
        <w:rPr>
          <w:w w:val="110"/>
        </w:rPr>
        <w:t>graph</w:t>
      </w:r>
      <w:r>
        <w:rPr>
          <w:spacing w:val="-2"/>
          <w:w w:val="110"/>
        </w:rPr>
        <w:t> </w:t>
      </w:r>
      <w:r>
        <w:rPr>
          <w:w w:val="110"/>
        </w:rPr>
        <w:t>level</w:t>
      </w:r>
      <w:r>
        <w:rPr>
          <w:spacing w:val="-2"/>
          <w:w w:val="110"/>
        </w:rPr>
        <w:t> </w:t>
      </w:r>
      <w:r>
        <w:rPr>
          <w:w w:val="110"/>
        </w:rPr>
        <w:t>(e.g.,</w:t>
      </w:r>
      <w:r>
        <w:rPr>
          <w:spacing w:val="-3"/>
          <w:w w:val="110"/>
        </w:rPr>
        <w:t> </w:t>
      </w:r>
      <w:r>
        <w:rPr>
          <w:w w:val="110"/>
        </w:rPr>
        <w:t>predicting</w:t>
      </w:r>
      <w:r>
        <w:rPr>
          <w:spacing w:val="-3"/>
          <w:w w:val="110"/>
        </w:rPr>
        <w:t> </w:t>
      </w:r>
      <w:r>
        <w:rPr>
          <w:w w:val="110"/>
        </w:rPr>
        <w:t>the</w:t>
      </w:r>
      <w:r>
        <w:rPr>
          <w:spacing w:val="-2"/>
          <w:w w:val="110"/>
        </w:rPr>
        <w:t> </w:t>
      </w:r>
      <w:r>
        <w:rPr>
          <w:w w:val="110"/>
        </w:rPr>
        <w:t>classi- fication of a node, predicting the presence of a link between two nodes or predicting a graph property, etc.). In molecular docking, most DGL applications</w:t>
      </w:r>
      <w:r>
        <w:rPr>
          <w:spacing w:val="-1"/>
          <w:w w:val="110"/>
        </w:rPr>
        <w:t> </w:t>
      </w:r>
      <w:r>
        <w:rPr>
          <w:w w:val="110"/>
        </w:rPr>
        <w:t>fall</w:t>
      </w:r>
      <w:r>
        <w:rPr>
          <w:spacing w:val="-1"/>
          <w:w w:val="110"/>
        </w:rPr>
        <w:t> </w:t>
      </w:r>
      <w:r>
        <w:rPr>
          <w:w w:val="110"/>
        </w:rPr>
        <w:t>in</w:t>
      </w:r>
      <w:r>
        <w:rPr>
          <w:spacing w:val="-1"/>
          <w:w w:val="110"/>
        </w:rPr>
        <w:t> </w:t>
      </w:r>
      <w:r>
        <w:rPr>
          <w:w w:val="110"/>
        </w:rPr>
        <w:t>the</w:t>
      </w:r>
      <w:r>
        <w:rPr>
          <w:spacing w:val="-1"/>
          <w:w w:val="110"/>
        </w:rPr>
        <w:t> </w:t>
      </w:r>
      <w:r>
        <w:rPr>
          <w:w w:val="110"/>
        </w:rPr>
        <w:t>last</w:t>
      </w:r>
      <w:r>
        <w:rPr>
          <w:spacing w:val="-1"/>
          <w:w w:val="110"/>
        </w:rPr>
        <w:t> </w:t>
      </w:r>
      <w:r>
        <w:rPr>
          <w:w w:val="110"/>
        </w:rPr>
        <w:t>case,</w:t>
      </w:r>
      <w:r>
        <w:rPr>
          <w:spacing w:val="-1"/>
          <w:w w:val="110"/>
        </w:rPr>
        <w:t> </w:t>
      </w:r>
      <w:r>
        <w:rPr>
          <w:w w:val="110"/>
        </w:rPr>
        <w:t>representing</w:t>
      </w:r>
      <w:r>
        <w:rPr>
          <w:spacing w:val="-1"/>
          <w:w w:val="110"/>
        </w:rPr>
        <w:t> </w:t>
      </w:r>
      <w:r>
        <w:rPr>
          <w:w w:val="110"/>
        </w:rPr>
        <w:t>protein-ligand</w:t>
      </w:r>
      <w:r>
        <w:rPr>
          <w:spacing w:val="-1"/>
          <w:w w:val="110"/>
        </w:rPr>
        <w:t> </w:t>
      </w:r>
      <w:r>
        <w:rPr>
          <w:w w:val="110"/>
        </w:rPr>
        <w:t>complexes as</w:t>
      </w:r>
      <w:r>
        <w:rPr>
          <w:w w:val="110"/>
        </w:rPr>
        <w:t> graphs</w:t>
      </w:r>
      <w:r>
        <w:rPr>
          <w:w w:val="110"/>
        </w:rPr>
        <w:t> and</w:t>
      </w:r>
      <w:r>
        <w:rPr>
          <w:w w:val="110"/>
        </w:rPr>
        <w:t> trying</w:t>
      </w:r>
      <w:r>
        <w:rPr>
          <w:w w:val="110"/>
        </w:rPr>
        <w:t> to</w:t>
      </w:r>
      <w:r>
        <w:rPr>
          <w:w w:val="110"/>
        </w:rPr>
        <w:t> learn</w:t>
      </w:r>
      <w:r>
        <w:rPr>
          <w:w w:val="110"/>
        </w:rPr>
        <w:t> graph</w:t>
      </w:r>
      <w:r>
        <w:rPr>
          <w:w w:val="110"/>
        </w:rPr>
        <w:t> level</w:t>
      </w:r>
      <w:r>
        <w:rPr>
          <w:w w:val="110"/>
        </w:rPr>
        <w:t> properties,</w:t>
      </w:r>
      <w:r>
        <w:rPr>
          <w:w w:val="110"/>
        </w:rPr>
        <w:t> such</w:t>
      </w:r>
      <w:r>
        <w:rPr>
          <w:w w:val="110"/>
        </w:rPr>
        <w:t> as</w:t>
      </w:r>
      <w:r>
        <w:rPr>
          <w:w w:val="110"/>
        </w:rPr>
        <w:t> its</w:t>
      </w:r>
      <w:r>
        <w:rPr>
          <w:w w:val="110"/>
        </w:rPr>
        <w:t> clas- sification (binder/non binder) or its binding aﬃnity. This approach is illustrated in </w:t>
      </w:r>
      <w:hyperlink w:history="true" w:anchor="_bookmark3">
        <w:r>
          <w:rPr>
            <w:color w:val="0080AC"/>
            <w:w w:val="110"/>
          </w:rPr>
          <w:t>Fig. 1</w:t>
        </w:r>
      </w:hyperlink>
      <w:r>
        <w:rPr>
          <w:w w:val="110"/>
        </w:rPr>
        <w:t>.</w:t>
      </w:r>
    </w:p>
    <w:p>
      <w:pPr>
        <w:pStyle w:val="BodyText"/>
        <w:spacing w:before="18"/>
      </w:pPr>
    </w:p>
    <w:p>
      <w:pPr>
        <w:pStyle w:val="Heading1"/>
        <w:jc w:val="both"/>
      </w:pPr>
      <w:r>
        <w:rPr>
          <w:w w:val="110"/>
        </w:rPr>
        <w:t>Representation</w:t>
      </w:r>
      <w:r>
        <w:rPr>
          <w:spacing w:val="9"/>
          <w:w w:val="110"/>
        </w:rPr>
        <w:t> </w:t>
      </w:r>
      <w:r>
        <w:rPr>
          <w:w w:val="110"/>
        </w:rPr>
        <w:t>of</w:t>
      </w:r>
      <w:r>
        <w:rPr>
          <w:spacing w:val="10"/>
          <w:w w:val="110"/>
        </w:rPr>
        <w:t> </w:t>
      </w:r>
      <w:r>
        <w:rPr>
          <w:w w:val="110"/>
        </w:rPr>
        <w:t>protein-ligand</w:t>
      </w:r>
      <w:r>
        <w:rPr>
          <w:spacing w:val="10"/>
          <w:w w:val="110"/>
        </w:rPr>
        <w:t> </w:t>
      </w:r>
      <w:r>
        <w:rPr>
          <w:spacing w:val="-2"/>
          <w:w w:val="110"/>
        </w:rPr>
        <w:t>complexes</w:t>
      </w:r>
    </w:p>
    <w:p>
      <w:pPr>
        <w:pStyle w:val="BodyText"/>
        <w:spacing w:before="50"/>
        <w:rPr>
          <w:rFonts w:ascii="Times New Roman"/>
          <w:b/>
        </w:rPr>
      </w:pPr>
    </w:p>
    <w:p>
      <w:pPr>
        <w:pStyle w:val="BodyText"/>
        <w:spacing w:line="273" w:lineRule="auto"/>
        <w:ind w:left="118" w:right="113" w:firstLine="239"/>
        <w:jc w:val="both"/>
      </w:pPr>
      <w:r>
        <w:rPr>
          <w:w w:val="110"/>
        </w:rPr>
        <w:t>DGL methods rely on the representation of proteins, ligands and/or protein-ligand</w:t>
      </w:r>
      <w:r>
        <w:rPr>
          <w:spacing w:val="-10"/>
          <w:w w:val="110"/>
        </w:rPr>
        <w:t> </w:t>
      </w:r>
      <w:r>
        <w:rPr>
          <w:w w:val="110"/>
        </w:rPr>
        <w:t>complexes</w:t>
      </w:r>
      <w:r>
        <w:rPr>
          <w:spacing w:val="-9"/>
          <w:w w:val="110"/>
        </w:rPr>
        <w:t> </w:t>
      </w:r>
      <w:r>
        <w:rPr>
          <w:w w:val="110"/>
        </w:rPr>
        <w:t>as</w:t>
      </w:r>
      <w:r>
        <w:rPr>
          <w:spacing w:val="-10"/>
          <w:w w:val="110"/>
        </w:rPr>
        <w:t> </w:t>
      </w:r>
      <w:r>
        <w:rPr>
          <w:w w:val="110"/>
        </w:rPr>
        <w:t>graphs</w:t>
      </w:r>
      <w:r>
        <w:rPr>
          <w:spacing w:val="-9"/>
          <w:w w:val="110"/>
        </w:rPr>
        <w:t> </w:t>
      </w:r>
      <w:r>
        <w:rPr>
          <w:w w:val="110"/>
        </w:rPr>
        <w:t>with</w:t>
      </w:r>
      <w:r>
        <w:rPr>
          <w:spacing w:val="-9"/>
          <w:w w:val="110"/>
        </w:rPr>
        <w:t> </w:t>
      </w:r>
      <w:r>
        <w:rPr>
          <w:w w:val="110"/>
        </w:rPr>
        <w:t>node</w:t>
      </w:r>
      <w:r>
        <w:rPr>
          <w:spacing w:val="-9"/>
          <w:w w:val="110"/>
        </w:rPr>
        <w:t> </w:t>
      </w:r>
      <w:r>
        <w:rPr>
          <w:w w:val="110"/>
        </w:rPr>
        <w:t>and</w:t>
      </w:r>
      <w:r>
        <w:rPr>
          <w:spacing w:val="-10"/>
          <w:w w:val="110"/>
        </w:rPr>
        <w:t> </w:t>
      </w:r>
      <w:r>
        <w:rPr>
          <w:w w:val="110"/>
        </w:rPr>
        <w:t>edge</w:t>
      </w:r>
      <w:r>
        <w:rPr>
          <w:spacing w:val="-9"/>
          <w:w w:val="110"/>
        </w:rPr>
        <w:t> </w:t>
      </w:r>
      <w:r>
        <w:rPr>
          <w:w w:val="110"/>
        </w:rPr>
        <w:t>features.</w:t>
      </w:r>
      <w:r>
        <w:rPr>
          <w:spacing w:val="-10"/>
          <w:w w:val="110"/>
        </w:rPr>
        <w:t> </w:t>
      </w:r>
      <w:r>
        <w:rPr>
          <w:w w:val="110"/>
        </w:rPr>
        <w:t>Chem- ical structures of small molecules are usually represented as molecular graphs,</w:t>
      </w:r>
      <w:r>
        <w:rPr>
          <w:w w:val="110"/>
        </w:rPr>
        <w:t> with</w:t>
      </w:r>
      <w:r>
        <w:rPr>
          <w:w w:val="110"/>
        </w:rPr>
        <w:t> atoms</w:t>
      </w:r>
      <w:r>
        <w:rPr>
          <w:w w:val="110"/>
        </w:rPr>
        <w:t> as</w:t>
      </w:r>
      <w:r>
        <w:rPr>
          <w:w w:val="110"/>
        </w:rPr>
        <w:t> nodes</w:t>
      </w:r>
      <w:r>
        <w:rPr>
          <w:w w:val="110"/>
        </w:rPr>
        <w:t> and</w:t>
      </w:r>
      <w:r>
        <w:rPr>
          <w:w w:val="110"/>
        </w:rPr>
        <w:t> bonds</w:t>
      </w:r>
      <w:r>
        <w:rPr>
          <w:w w:val="110"/>
        </w:rPr>
        <w:t> as</w:t>
      </w:r>
      <w:r>
        <w:rPr>
          <w:w w:val="110"/>
        </w:rPr>
        <w:t> edges.</w:t>
      </w:r>
      <w:r>
        <w:rPr>
          <w:w w:val="110"/>
        </w:rPr>
        <w:t> However,</w:t>
      </w:r>
      <w:r>
        <w:rPr>
          <w:w w:val="110"/>
        </w:rPr>
        <w:t> although this</w:t>
      </w:r>
      <w:r>
        <w:rPr>
          <w:w w:val="110"/>
        </w:rPr>
        <w:t> representation</w:t>
      </w:r>
      <w:r>
        <w:rPr>
          <w:w w:val="110"/>
        </w:rPr>
        <w:t> can</w:t>
      </w:r>
      <w:r>
        <w:rPr>
          <w:w w:val="110"/>
        </w:rPr>
        <w:t> also</w:t>
      </w:r>
      <w:r>
        <w:rPr>
          <w:w w:val="110"/>
        </w:rPr>
        <w:t> be</w:t>
      </w:r>
      <w:r>
        <w:rPr>
          <w:w w:val="110"/>
        </w:rPr>
        <w:t> employed</w:t>
      </w:r>
      <w:r>
        <w:rPr>
          <w:w w:val="110"/>
        </w:rPr>
        <w:t> for</w:t>
      </w:r>
      <w:r>
        <w:rPr>
          <w:w w:val="110"/>
        </w:rPr>
        <w:t> macromolecules</w:t>
      </w:r>
      <w:r>
        <w:rPr>
          <w:w w:val="110"/>
        </w:rPr>
        <w:t> such</w:t>
      </w:r>
      <w:r>
        <w:rPr>
          <w:w w:val="110"/>
        </w:rPr>
        <w:t> as proteins, its application has been limited to methods centered on mod- eling</w:t>
      </w:r>
      <w:r>
        <w:rPr>
          <w:spacing w:val="-8"/>
          <w:w w:val="110"/>
        </w:rPr>
        <w:t> </w:t>
      </w:r>
      <w:r>
        <w:rPr>
          <w:w w:val="110"/>
        </w:rPr>
        <w:t>the</w:t>
      </w:r>
      <w:r>
        <w:rPr>
          <w:spacing w:val="-8"/>
          <w:w w:val="110"/>
        </w:rPr>
        <w:t> </w:t>
      </w:r>
      <w:r>
        <w:rPr>
          <w:w w:val="110"/>
        </w:rPr>
        <w:t>protein</w:t>
      </w:r>
      <w:r>
        <w:rPr>
          <w:spacing w:val="-8"/>
          <w:w w:val="110"/>
        </w:rPr>
        <w:t> </w:t>
      </w:r>
      <w:r>
        <w:rPr>
          <w:w w:val="110"/>
        </w:rPr>
        <w:t>binding</w:t>
      </w:r>
      <w:r>
        <w:rPr>
          <w:spacing w:val="-8"/>
          <w:w w:val="110"/>
        </w:rPr>
        <w:t> </w:t>
      </w:r>
      <w:r>
        <w:rPr>
          <w:w w:val="110"/>
        </w:rPr>
        <w:t>pocket</w:t>
      </w:r>
      <w:r>
        <w:rPr>
          <w:spacing w:val="-7"/>
          <w:w w:val="110"/>
        </w:rPr>
        <w:t> </w:t>
      </w:r>
      <w:r>
        <w:rPr>
          <w:w w:val="110"/>
        </w:rPr>
        <w:t>only</w:t>
      </w:r>
      <w:r>
        <w:rPr>
          <w:spacing w:val="-8"/>
          <w:w w:val="110"/>
        </w:rPr>
        <w:t> </w:t>
      </w:r>
      <w:r>
        <w:rPr>
          <w:w w:val="110"/>
        </w:rPr>
        <w:t>[</w:t>
      </w:r>
      <w:hyperlink w:history="true" w:anchor="_bookmark4">
        <w:r>
          <w:rPr>
            <w:color w:val="0080AC"/>
            <w:w w:val="110"/>
          </w:rPr>
          <w:t>11</w:t>
        </w:r>
      </w:hyperlink>
      <w:r>
        <w:rPr>
          <w:w w:val="110"/>
        </w:rPr>
        <w:t>,</w:t>
      </w:r>
      <w:hyperlink w:history="true" w:anchor="_bookmark5">
        <w:r>
          <w:rPr>
            <w:color w:val="0080AC"/>
            <w:w w:val="110"/>
          </w:rPr>
          <w:t>12</w:t>
        </w:r>
      </w:hyperlink>
      <w:r>
        <w:rPr>
          <w:w w:val="110"/>
        </w:rPr>
        <w:t>,</w:t>
      </w:r>
      <w:hyperlink w:history="true" w:anchor="_bookmark8">
        <w:r>
          <w:rPr>
            <w:color w:val="0080AC"/>
            <w:w w:val="110"/>
          </w:rPr>
          <w:t>14–16</w:t>
        </w:r>
      </w:hyperlink>
      <w:r>
        <w:rPr>
          <w:w w:val="110"/>
        </w:rPr>
        <w:t>,</w:t>
      </w:r>
      <w:hyperlink w:history="true" w:anchor="_bookmark14">
        <w:r>
          <w:rPr>
            <w:color w:val="0080AC"/>
            <w:w w:val="110"/>
          </w:rPr>
          <w:t>18</w:t>
        </w:r>
      </w:hyperlink>
      <w:r>
        <w:rPr>
          <w:w w:val="110"/>
        </w:rPr>
        <w:t>,</w:t>
      </w:r>
      <w:hyperlink w:history="true" w:anchor="_bookmark15">
        <w:r>
          <w:rPr>
            <w:color w:val="0080AC"/>
            <w:w w:val="110"/>
          </w:rPr>
          <w:t>19</w:t>
        </w:r>
      </w:hyperlink>
      <w:r>
        <w:rPr>
          <w:w w:val="110"/>
        </w:rPr>
        <w:t>].</w:t>
      </w:r>
      <w:r>
        <w:rPr>
          <w:spacing w:val="-9"/>
          <w:w w:val="110"/>
        </w:rPr>
        <w:t> </w:t>
      </w:r>
      <w:r>
        <w:rPr>
          <w:w w:val="110"/>
        </w:rPr>
        <w:t>For</w:t>
      </w:r>
      <w:r>
        <w:rPr>
          <w:spacing w:val="-8"/>
          <w:w w:val="110"/>
        </w:rPr>
        <w:t> </w:t>
      </w:r>
      <w:r>
        <w:rPr>
          <w:w w:val="110"/>
        </w:rPr>
        <w:t>methods that intend to model the docking of small molecules when no binding pocket is known (blind docking), a coarse representation of the protein is often preferred, modeling protein residues as nodes and establishing the edges on a distance basis [</w:t>
      </w:r>
      <w:hyperlink w:history="true" w:anchor="_bookmark6">
        <w:r>
          <w:rPr>
            <w:color w:val="0080AC"/>
            <w:w w:val="110"/>
          </w:rPr>
          <w:t>9</w:t>
        </w:r>
      </w:hyperlink>
      <w:r>
        <w:rPr>
          <w:w w:val="110"/>
        </w:rPr>
        <w:t>,</w:t>
      </w:r>
      <w:hyperlink w:history="true" w:anchor="_bookmark7">
        <w:r>
          <w:rPr>
            <w:color w:val="0080AC"/>
            <w:w w:val="110"/>
          </w:rPr>
          <w:t>10</w:t>
        </w:r>
      </w:hyperlink>
      <w:r>
        <w:rPr>
          <w:w w:val="110"/>
        </w:rPr>
        <w:t>]. On the other hand, methods such as</w:t>
      </w:r>
      <w:r>
        <w:rPr>
          <w:spacing w:val="-5"/>
          <w:w w:val="110"/>
        </w:rPr>
        <w:t> </w:t>
      </w:r>
      <w:r>
        <w:rPr>
          <w:w w:val="110"/>
        </w:rPr>
        <w:t>HOLOPROT</w:t>
      </w:r>
      <w:r>
        <w:rPr>
          <w:spacing w:val="-4"/>
          <w:w w:val="110"/>
        </w:rPr>
        <w:t> </w:t>
      </w:r>
      <w:hyperlink w:history="true" w:anchor="_bookmark12">
        <w:r>
          <w:rPr>
            <w:color w:val="0080AC"/>
            <w:w w:val="110"/>
          </w:rPr>
          <w:t>[17]</w:t>
        </w:r>
      </w:hyperlink>
      <w:r>
        <w:rPr>
          <w:color w:val="0080AC"/>
          <w:spacing w:val="-5"/>
          <w:w w:val="110"/>
        </w:rPr>
        <w:t> </w:t>
      </w:r>
      <w:r>
        <w:rPr>
          <w:w w:val="110"/>
        </w:rPr>
        <w:t>and</w:t>
      </w:r>
      <w:r>
        <w:rPr>
          <w:spacing w:val="-4"/>
          <w:w w:val="110"/>
        </w:rPr>
        <w:t> </w:t>
      </w:r>
      <w:r>
        <w:rPr>
          <w:w w:val="110"/>
        </w:rPr>
        <w:t>DeepDock</w:t>
      </w:r>
      <w:r>
        <w:rPr>
          <w:spacing w:val="-4"/>
          <w:w w:val="110"/>
        </w:rPr>
        <w:t> </w:t>
      </w:r>
      <w:hyperlink w:history="true" w:anchor="_bookmark9">
        <w:r>
          <w:rPr>
            <w:color w:val="0080AC"/>
            <w:w w:val="110"/>
          </w:rPr>
          <w:t>[13]</w:t>
        </w:r>
      </w:hyperlink>
      <w:r>
        <w:rPr>
          <w:color w:val="0080AC"/>
          <w:spacing w:val="-5"/>
          <w:w w:val="110"/>
        </w:rPr>
        <w:t> </w:t>
      </w:r>
      <w:r>
        <w:rPr>
          <w:w w:val="110"/>
        </w:rPr>
        <w:t>chose</w:t>
      </w:r>
      <w:r>
        <w:rPr>
          <w:spacing w:val="-4"/>
          <w:w w:val="110"/>
        </w:rPr>
        <w:t> </w:t>
      </w:r>
      <w:r>
        <w:rPr>
          <w:w w:val="110"/>
        </w:rPr>
        <w:t>to</w:t>
      </w:r>
      <w:r>
        <w:rPr>
          <w:spacing w:val="-5"/>
          <w:w w:val="110"/>
        </w:rPr>
        <w:t> </w:t>
      </w:r>
      <w:r>
        <w:rPr>
          <w:w w:val="110"/>
        </w:rPr>
        <w:t>obtain</w:t>
      </w:r>
      <w:r>
        <w:rPr>
          <w:spacing w:val="-5"/>
          <w:w w:val="110"/>
        </w:rPr>
        <w:t> </w:t>
      </w:r>
      <w:r>
        <w:rPr>
          <w:w w:val="110"/>
        </w:rPr>
        <w:t>the</w:t>
      </w:r>
      <w:r>
        <w:rPr>
          <w:spacing w:val="-4"/>
          <w:w w:val="110"/>
        </w:rPr>
        <w:t> </w:t>
      </w:r>
      <w:r>
        <w:rPr>
          <w:w w:val="110"/>
        </w:rPr>
        <w:t>graph</w:t>
      </w:r>
      <w:r>
        <w:rPr>
          <w:spacing w:val="-5"/>
          <w:w w:val="110"/>
        </w:rPr>
        <w:t> </w:t>
      </w:r>
      <w:r>
        <w:rPr>
          <w:w w:val="110"/>
        </w:rPr>
        <w:t>rep- resentation</w:t>
      </w:r>
      <w:r>
        <w:rPr>
          <w:spacing w:val="18"/>
          <w:w w:val="110"/>
        </w:rPr>
        <w:t> </w:t>
      </w:r>
      <w:r>
        <w:rPr>
          <w:w w:val="110"/>
        </w:rPr>
        <w:t>of</w:t>
      </w:r>
      <w:r>
        <w:rPr>
          <w:spacing w:val="20"/>
          <w:w w:val="110"/>
        </w:rPr>
        <w:t> </w:t>
      </w:r>
      <w:r>
        <w:rPr>
          <w:w w:val="110"/>
        </w:rPr>
        <w:t>the</w:t>
      </w:r>
      <w:r>
        <w:rPr>
          <w:spacing w:val="19"/>
          <w:w w:val="110"/>
        </w:rPr>
        <w:t> </w:t>
      </w:r>
      <w:r>
        <w:rPr>
          <w:w w:val="110"/>
        </w:rPr>
        <w:t>protein</w:t>
      </w:r>
      <w:r>
        <w:rPr>
          <w:spacing w:val="19"/>
          <w:w w:val="110"/>
        </w:rPr>
        <w:t> </w:t>
      </w:r>
      <w:r>
        <w:rPr>
          <w:w w:val="110"/>
        </w:rPr>
        <w:t>from</w:t>
      </w:r>
      <w:r>
        <w:rPr>
          <w:spacing w:val="19"/>
          <w:w w:val="110"/>
        </w:rPr>
        <w:t> </w:t>
      </w:r>
      <w:r>
        <w:rPr>
          <w:w w:val="110"/>
        </w:rPr>
        <w:t>the</w:t>
      </w:r>
      <w:r>
        <w:rPr>
          <w:spacing w:val="20"/>
          <w:w w:val="110"/>
        </w:rPr>
        <w:t> </w:t>
      </w:r>
      <w:r>
        <w:rPr>
          <w:w w:val="110"/>
        </w:rPr>
        <w:t>vertices</w:t>
      </w:r>
      <w:r>
        <w:rPr>
          <w:spacing w:val="20"/>
          <w:w w:val="110"/>
        </w:rPr>
        <w:t> </w:t>
      </w:r>
      <w:r>
        <w:rPr>
          <w:w w:val="110"/>
        </w:rPr>
        <w:t>and</w:t>
      </w:r>
      <w:r>
        <w:rPr>
          <w:spacing w:val="19"/>
          <w:w w:val="110"/>
        </w:rPr>
        <w:t> </w:t>
      </w:r>
      <w:r>
        <w:rPr>
          <w:w w:val="110"/>
        </w:rPr>
        <w:t>edges</w:t>
      </w:r>
      <w:r>
        <w:rPr>
          <w:spacing w:val="20"/>
          <w:w w:val="110"/>
        </w:rPr>
        <w:t> </w:t>
      </w:r>
      <w:r>
        <w:rPr>
          <w:w w:val="110"/>
        </w:rPr>
        <w:t>of</w:t>
      </w:r>
      <w:r>
        <w:rPr>
          <w:spacing w:val="19"/>
          <w:w w:val="110"/>
        </w:rPr>
        <w:t> </w:t>
      </w:r>
      <w:r>
        <w:rPr>
          <w:w w:val="110"/>
        </w:rPr>
        <w:t>a</w:t>
      </w:r>
      <w:r>
        <w:rPr>
          <w:spacing w:val="19"/>
          <w:w w:val="110"/>
        </w:rPr>
        <w:t> </w:t>
      </w:r>
      <w:r>
        <w:rPr>
          <w:spacing w:val="-2"/>
          <w:w w:val="110"/>
        </w:rPr>
        <w:t>polygonal</w:t>
      </w:r>
    </w:p>
    <w:p>
      <w:pPr>
        <w:spacing w:after="0" w:line="273" w:lineRule="auto"/>
        <w:jc w:val="both"/>
        <w:sectPr>
          <w:type w:val="continuous"/>
          <w:pgSz w:w="11910" w:h="15880"/>
          <w:pgMar w:top="620" w:bottom="280" w:left="640" w:right="620"/>
          <w:cols w:num="2" w:equalWidth="0">
            <w:col w:w="5189" w:space="191"/>
            <w:col w:w="5270"/>
          </w:cols>
        </w:sectPr>
      </w:pPr>
    </w:p>
    <w:p>
      <w:pPr>
        <w:pStyle w:val="BodyText"/>
        <w:spacing w:before="3"/>
        <w:rPr>
          <w:sz w:val="20"/>
        </w:rPr>
      </w:pPr>
    </w:p>
    <w:p>
      <w:pPr>
        <w:pStyle w:val="BodyText"/>
        <w:spacing w:line="20" w:lineRule="exact"/>
        <w:ind w:left="118"/>
        <w:rPr>
          <w:sz w:val="2"/>
        </w:rPr>
      </w:pPr>
      <w:r>
        <w:rPr>
          <w:sz w:val="2"/>
        </w:rPr>
        <mc:AlternateContent>
          <mc:Choice Requires="wps">
            <w:drawing>
              <wp:inline distT="0" distB="0" distL="0" distR="0">
                <wp:extent cx="455930" cy="3810"/>
                <wp:effectExtent l="9525" t="0" r="1270" b="5715"/>
                <wp:docPr id="14" name="Group 14"/>
                <wp:cNvGraphicFramePr>
                  <a:graphicFrameLocks/>
                </wp:cNvGraphicFramePr>
                <a:graphic>
                  <a:graphicData uri="http://schemas.microsoft.com/office/word/2010/wordprocessingGroup">
                    <wpg:wgp>
                      <wpg:cNvPr id="14" name="Group 14"/>
                      <wpg:cNvGrpSpPr/>
                      <wpg:grpSpPr>
                        <a:xfrm>
                          <a:off x="0" y="0"/>
                          <a:ext cx="455930" cy="3810"/>
                          <a:chExt cx="455930" cy="3810"/>
                        </a:xfrm>
                      </wpg:grpSpPr>
                      <wps:wsp>
                        <wps:cNvPr id="15" name="Graphic 15"/>
                        <wps:cNvSpPr/>
                        <wps:spPr>
                          <a:xfrm>
                            <a:off x="0" y="1600"/>
                            <a:ext cx="455930" cy="1270"/>
                          </a:xfrm>
                          <a:custGeom>
                            <a:avLst/>
                            <a:gdLst/>
                            <a:ahLst/>
                            <a:cxnLst/>
                            <a:rect l="l" t="t" r="r" b="b"/>
                            <a:pathLst>
                              <a:path w="455930" h="0">
                                <a:moveTo>
                                  <a:pt x="0" y="0"/>
                                </a:moveTo>
                                <a:lnTo>
                                  <a:pt x="455599" y="0"/>
                                </a:lnTo>
                              </a:path>
                            </a:pathLst>
                          </a:custGeom>
                          <a:ln w="32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3pt;mso-position-horizontal-relative:char;mso-position-vertical-relative:line" id="docshapegroup8" coordorigin="0,0" coordsize="718,6">
                <v:line style="position:absolute" from="0,3" to="717,3" stroked="true" strokeweight=".252pt" strokecolor="#000000">
                  <v:stroke dashstyle="solid"/>
                </v:line>
              </v:group>
            </w:pict>
          </mc:Fallback>
        </mc:AlternateContent>
      </w:r>
      <w:r>
        <w:rPr>
          <w:sz w:val="2"/>
        </w:rPr>
      </w:r>
    </w:p>
    <w:p>
      <w:pPr>
        <w:spacing w:line="285" w:lineRule="auto" w:before="44"/>
        <w:ind w:left="118" w:right="0" w:firstLine="239"/>
        <w:jc w:val="left"/>
        <w:rPr>
          <w:sz w:val="14"/>
        </w:rPr>
      </w:pPr>
      <w:r>
        <w:rPr>
          <w:rFonts w:ascii="Times New Roman"/>
          <w:i/>
          <w:w w:val="110"/>
          <w:sz w:val="14"/>
        </w:rPr>
        <w:t>Abbreviations: </w:t>
      </w:r>
      <w:r>
        <w:rPr>
          <w:w w:val="110"/>
          <w:sz w:val="14"/>
        </w:rPr>
        <w:t>DGL, deep graph learning; DGM, diffusion generative model; GAT, graph attention networks; GCN, graph convolutional networks; IEGMN, E(3)-</w:t>
      </w:r>
      <w:r>
        <w:rPr>
          <w:spacing w:val="40"/>
          <w:w w:val="110"/>
          <w:sz w:val="14"/>
        </w:rPr>
        <w:t> </w:t>
      </w:r>
      <w:r>
        <w:rPr>
          <w:w w:val="110"/>
          <w:sz w:val="14"/>
        </w:rPr>
        <w:t>equivariant graph matching network; ML, machine learning; SBDD, structure-based drug design.</w:t>
      </w:r>
    </w:p>
    <w:p>
      <w:pPr>
        <w:spacing w:line="159" w:lineRule="exact" w:before="0"/>
        <w:ind w:left="357" w:right="0" w:firstLine="0"/>
        <w:jc w:val="left"/>
        <w:rPr>
          <w:sz w:val="14"/>
        </w:rPr>
      </w:pPr>
      <w:r>
        <w:rPr>
          <w:rFonts w:ascii="Times New Roman"/>
          <w:i/>
          <w:sz w:val="14"/>
        </w:rPr>
        <w:t>E-mail</w:t>
      </w:r>
      <w:r>
        <w:rPr>
          <w:rFonts w:ascii="Times New Roman"/>
          <w:i/>
          <w:spacing w:val="79"/>
          <w:w w:val="150"/>
          <w:sz w:val="14"/>
        </w:rPr>
        <w:t> </w:t>
      </w:r>
      <w:r>
        <w:rPr>
          <w:rFonts w:ascii="Times New Roman"/>
          <w:i/>
          <w:sz w:val="14"/>
        </w:rPr>
        <w:t>address:</w:t>
      </w:r>
      <w:r>
        <w:rPr>
          <w:rFonts w:ascii="Times New Roman"/>
          <w:i/>
          <w:spacing w:val="79"/>
          <w:w w:val="150"/>
          <w:sz w:val="14"/>
        </w:rPr>
        <w:t> </w:t>
      </w:r>
      <w:hyperlink r:id="rId11">
        <w:r>
          <w:rPr>
            <w:color w:val="0080AC"/>
            <w:spacing w:val="-2"/>
            <w:sz w:val="14"/>
          </w:rPr>
          <w:t>norberto.sanchez@iquimica.unam.mx</w:t>
        </w:r>
      </w:hyperlink>
    </w:p>
    <w:p>
      <w:pPr>
        <w:pStyle w:val="BodyText"/>
        <w:spacing w:before="23"/>
        <w:rPr>
          <w:sz w:val="14"/>
        </w:rPr>
      </w:pPr>
    </w:p>
    <w:p>
      <w:pPr>
        <w:spacing w:before="0"/>
        <w:ind w:left="118" w:right="0" w:firstLine="0"/>
        <w:jc w:val="left"/>
        <w:rPr>
          <w:sz w:val="14"/>
        </w:rPr>
      </w:pPr>
      <w:hyperlink r:id="rId5">
        <w:r>
          <w:rPr>
            <w:color w:val="0080AC"/>
            <w:spacing w:val="-2"/>
            <w:w w:val="120"/>
            <w:sz w:val="14"/>
          </w:rPr>
          <w:t>https://doi.org/10.1016/j.ailsci.2023.100062</w:t>
        </w:r>
      </w:hyperlink>
    </w:p>
    <w:p>
      <w:pPr>
        <w:spacing w:before="31"/>
        <w:ind w:left="118" w:right="0" w:firstLine="0"/>
        <w:jc w:val="left"/>
        <w:rPr>
          <w:sz w:val="14"/>
        </w:rPr>
      </w:pPr>
      <w:r>
        <w:rPr>
          <w:w w:val="110"/>
          <w:sz w:val="14"/>
        </w:rPr>
        <w:t>Received</w:t>
      </w:r>
      <w:r>
        <w:rPr>
          <w:spacing w:val="7"/>
          <w:w w:val="110"/>
          <w:sz w:val="14"/>
        </w:rPr>
        <w:t> </w:t>
      </w:r>
      <w:r>
        <w:rPr>
          <w:w w:val="110"/>
          <w:sz w:val="14"/>
        </w:rPr>
        <w:t>31</w:t>
      </w:r>
      <w:r>
        <w:rPr>
          <w:spacing w:val="7"/>
          <w:w w:val="110"/>
          <w:sz w:val="14"/>
        </w:rPr>
        <w:t> </w:t>
      </w:r>
      <w:r>
        <w:rPr>
          <w:w w:val="110"/>
          <w:sz w:val="14"/>
        </w:rPr>
        <w:t>October</w:t>
      </w:r>
      <w:r>
        <w:rPr>
          <w:spacing w:val="7"/>
          <w:w w:val="110"/>
          <w:sz w:val="14"/>
        </w:rPr>
        <w:t> </w:t>
      </w:r>
      <w:r>
        <w:rPr>
          <w:w w:val="110"/>
          <w:sz w:val="14"/>
        </w:rPr>
        <w:t>2022;</w:t>
      </w:r>
      <w:r>
        <w:rPr>
          <w:spacing w:val="7"/>
          <w:w w:val="110"/>
          <w:sz w:val="14"/>
        </w:rPr>
        <w:t> </w:t>
      </w:r>
      <w:r>
        <w:rPr>
          <w:w w:val="110"/>
          <w:sz w:val="14"/>
        </w:rPr>
        <w:t>Received</w:t>
      </w:r>
      <w:r>
        <w:rPr>
          <w:spacing w:val="7"/>
          <w:w w:val="110"/>
          <w:sz w:val="14"/>
        </w:rPr>
        <w:t> </w:t>
      </w:r>
      <w:r>
        <w:rPr>
          <w:w w:val="110"/>
          <w:sz w:val="14"/>
        </w:rPr>
        <w:t>in</w:t>
      </w:r>
      <w:r>
        <w:rPr>
          <w:spacing w:val="8"/>
          <w:w w:val="110"/>
          <w:sz w:val="14"/>
        </w:rPr>
        <w:t> </w:t>
      </w:r>
      <w:r>
        <w:rPr>
          <w:w w:val="110"/>
          <w:sz w:val="14"/>
        </w:rPr>
        <w:t>revised</w:t>
      </w:r>
      <w:r>
        <w:rPr>
          <w:spacing w:val="7"/>
          <w:w w:val="110"/>
          <w:sz w:val="14"/>
        </w:rPr>
        <w:t> </w:t>
      </w:r>
      <w:r>
        <w:rPr>
          <w:w w:val="110"/>
          <w:sz w:val="14"/>
        </w:rPr>
        <w:t>form</w:t>
      </w:r>
      <w:r>
        <w:rPr>
          <w:spacing w:val="7"/>
          <w:w w:val="110"/>
          <w:sz w:val="14"/>
        </w:rPr>
        <w:t> </w:t>
      </w:r>
      <w:r>
        <w:rPr>
          <w:w w:val="110"/>
          <w:sz w:val="14"/>
        </w:rPr>
        <w:t>1</w:t>
      </w:r>
      <w:r>
        <w:rPr>
          <w:spacing w:val="7"/>
          <w:w w:val="110"/>
          <w:sz w:val="14"/>
        </w:rPr>
        <w:t> </w:t>
      </w:r>
      <w:r>
        <w:rPr>
          <w:w w:val="110"/>
          <w:sz w:val="14"/>
        </w:rPr>
        <w:t>February</w:t>
      </w:r>
      <w:r>
        <w:rPr>
          <w:spacing w:val="7"/>
          <w:w w:val="110"/>
          <w:sz w:val="14"/>
        </w:rPr>
        <w:t> </w:t>
      </w:r>
      <w:r>
        <w:rPr>
          <w:w w:val="110"/>
          <w:sz w:val="14"/>
        </w:rPr>
        <w:t>2023;</w:t>
      </w:r>
      <w:r>
        <w:rPr>
          <w:spacing w:val="7"/>
          <w:w w:val="110"/>
          <w:sz w:val="14"/>
        </w:rPr>
        <w:t> </w:t>
      </w:r>
      <w:r>
        <w:rPr>
          <w:w w:val="110"/>
          <w:sz w:val="14"/>
        </w:rPr>
        <w:t>Accepted</w:t>
      </w:r>
      <w:r>
        <w:rPr>
          <w:spacing w:val="7"/>
          <w:w w:val="110"/>
          <w:sz w:val="14"/>
        </w:rPr>
        <w:t> </w:t>
      </w:r>
      <w:r>
        <w:rPr>
          <w:w w:val="110"/>
          <w:sz w:val="14"/>
        </w:rPr>
        <w:t>1</w:t>
      </w:r>
      <w:r>
        <w:rPr>
          <w:spacing w:val="8"/>
          <w:w w:val="110"/>
          <w:sz w:val="14"/>
        </w:rPr>
        <w:t> </w:t>
      </w:r>
      <w:r>
        <w:rPr>
          <w:w w:val="110"/>
          <w:sz w:val="14"/>
        </w:rPr>
        <w:t>February</w:t>
      </w:r>
      <w:r>
        <w:rPr>
          <w:spacing w:val="7"/>
          <w:w w:val="110"/>
          <w:sz w:val="14"/>
        </w:rPr>
        <w:t> </w:t>
      </w:r>
      <w:r>
        <w:rPr>
          <w:spacing w:val="-4"/>
          <w:w w:val="110"/>
          <w:sz w:val="14"/>
        </w:rPr>
        <w:t>2023</w:t>
      </w:r>
    </w:p>
    <w:p>
      <w:pPr>
        <w:spacing w:before="30"/>
        <w:ind w:left="118" w:right="0" w:firstLine="0"/>
        <w:jc w:val="left"/>
        <w:rPr>
          <w:sz w:val="14"/>
        </w:rPr>
      </w:pPr>
      <w:r>
        <w:rPr>
          <w:w w:val="110"/>
          <w:sz w:val="14"/>
        </w:rPr>
        <w:t>Available</w:t>
      </w:r>
      <w:r>
        <w:rPr>
          <w:spacing w:val="8"/>
          <w:w w:val="110"/>
          <w:sz w:val="14"/>
        </w:rPr>
        <w:t> </w:t>
      </w:r>
      <w:r>
        <w:rPr>
          <w:w w:val="110"/>
          <w:sz w:val="14"/>
        </w:rPr>
        <w:t>online</w:t>
      </w:r>
      <w:r>
        <w:rPr>
          <w:spacing w:val="8"/>
          <w:w w:val="110"/>
          <w:sz w:val="14"/>
        </w:rPr>
        <w:t> </w:t>
      </w:r>
      <w:r>
        <w:rPr>
          <w:w w:val="110"/>
          <w:sz w:val="14"/>
        </w:rPr>
        <w:t>3</w:t>
      </w:r>
      <w:r>
        <w:rPr>
          <w:spacing w:val="8"/>
          <w:w w:val="110"/>
          <w:sz w:val="14"/>
        </w:rPr>
        <w:t> </w:t>
      </w:r>
      <w:r>
        <w:rPr>
          <w:w w:val="110"/>
          <w:sz w:val="14"/>
        </w:rPr>
        <w:t>February</w:t>
      </w:r>
      <w:r>
        <w:rPr>
          <w:spacing w:val="8"/>
          <w:w w:val="110"/>
          <w:sz w:val="14"/>
        </w:rPr>
        <w:t> </w:t>
      </w:r>
      <w:r>
        <w:rPr>
          <w:spacing w:val="-4"/>
          <w:w w:val="110"/>
          <w:sz w:val="14"/>
        </w:rPr>
        <w:t>2023</w:t>
      </w:r>
    </w:p>
    <w:p>
      <w:pPr>
        <w:spacing w:line="285" w:lineRule="auto" w:before="30"/>
        <w:ind w:left="118" w:right="2760" w:firstLine="0"/>
        <w:jc w:val="left"/>
        <w:rPr>
          <w:sz w:val="14"/>
        </w:rPr>
      </w:pPr>
      <w:r>
        <w:rPr>
          <w:w w:val="110"/>
          <w:sz w:val="14"/>
        </w:rPr>
        <w:t>2667-3185/© 2023 The Authors. Published by Elsevier B.V. This is an open access article under the CC BY-NC-ND license</w:t>
      </w:r>
      <w:r>
        <w:rPr>
          <w:spacing w:val="40"/>
          <w:w w:val="110"/>
          <w:sz w:val="14"/>
        </w:rPr>
        <w:t> </w:t>
      </w:r>
      <w:r>
        <w:rPr>
          <w:spacing w:val="-2"/>
          <w:w w:val="110"/>
          <w:sz w:val="14"/>
        </w:rPr>
        <w:t>(</w:t>
      </w:r>
      <w:hyperlink r:id="rId12">
        <w:r>
          <w:rPr>
            <w:color w:val="0080AC"/>
            <w:spacing w:val="-2"/>
            <w:w w:val="110"/>
            <w:sz w:val="14"/>
          </w:rPr>
          <w:t>http://creativecommons.org/licenses/by-nc-nd/4.0/</w:t>
        </w:r>
      </w:hyperlink>
      <w:r>
        <w:rPr>
          <w:spacing w:val="-2"/>
          <w:w w:val="110"/>
          <w:sz w:val="14"/>
        </w:rPr>
        <w:t>)</w:t>
      </w:r>
    </w:p>
    <w:p>
      <w:pPr>
        <w:spacing w:after="0" w:line="285" w:lineRule="auto"/>
        <w:jc w:val="left"/>
        <w:rPr>
          <w:sz w:val="14"/>
        </w:rPr>
        <w:sectPr>
          <w:type w:val="continuous"/>
          <w:pgSz w:w="11910" w:h="15880"/>
          <w:pgMar w:top="620" w:bottom="280" w:left="640" w:right="620"/>
        </w:sectPr>
      </w:pPr>
    </w:p>
    <w:p>
      <w:pPr>
        <w:pStyle w:val="BodyText"/>
        <w:rPr>
          <w:sz w:val="14"/>
        </w:rPr>
      </w:pPr>
    </w:p>
    <w:p>
      <w:pPr>
        <w:pStyle w:val="BodyText"/>
        <w:rPr>
          <w:sz w:val="14"/>
        </w:rPr>
      </w:pPr>
    </w:p>
    <w:p>
      <w:pPr>
        <w:pStyle w:val="BodyText"/>
        <w:spacing w:before="40"/>
        <w:rPr>
          <w:sz w:val="14"/>
        </w:rPr>
      </w:pPr>
    </w:p>
    <w:p>
      <w:pPr>
        <w:spacing w:before="0"/>
        <w:ind w:left="1500" w:right="0" w:firstLine="0"/>
        <w:jc w:val="left"/>
        <w:rPr>
          <w:rFonts w:ascii="Times New Roman"/>
          <w:b/>
          <w:sz w:val="14"/>
        </w:rPr>
      </w:pPr>
      <w:bookmarkStart w:name="_bookmark2" w:id="7"/>
      <w:bookmarkEnd w:id="7"/>
      <w:r>
        <w:rPr/>
      </w:r>
      <w:r>
        <w:rPr>
          <w:rFonts w:ascii="Times New Roman"/>
          <w:b/>
          <w:w w:val="110"/>
          <w:sz w:val="14"/>
        </w:rPr>
        <w:t>Table </w:t>
      </w:r>
      <w:r>
        <w:rPr>
          <w:rFonts w:ascii="Times New Roman"/>
          <w:b/>
          <w:spacing w:val="-10"/>
          <w:w w:val="110"/>
          <w:sz w:val="14"/>
        </w:rPr>
        <w:t>1</w:t>
      </w:r>
    </w:p>
    <w:p>
      <w:pPr>
        <w:spacing w:before="30"/>
        <w:ind w:left="1500" w:right="0" w:firstLine="0"/>
        <w:jc w:val="left"/>
        <w:rPr>
          <w:sz w:val="14"/>
        </w:rPr>
      </w:pPr>
      <w:r>
        <w:rPr>
          <w:w w:val="115"/>
          <w:sz w:val="14"/>
        </w:rPr>
        <w:t>Deep</w:t>
      </w:r>
      <w:r>
        <w:rPr>
          <w:spacing w:val="-6"/>
          <w:w w:val="115"/>
          <w:sz w:val="14"/>
        </w:rPr>
        <w:t> </w:t>
      </w:r>
      <w:r>
        <w:rPr>
          <w:w w:val="115"/>
          <w:sz w:val="14"/>
        </w:rPr>
        <w:t>graph</w:t>
      </w:r>
      <w:r>
        <w:rPr>
          <w:spacing w:val="-5"/>
          <w:w w:val="115"/>
          <w:sz w:val="14"/>
        </w:rPr>
        <w:t> </w:t>
      </w:r>
      <w:r>
        <w:rPr>
          <w:w w:val="115"/>
          <w:sz w:val="14"/>
        </w:rPr>
        <w:t>learning</w:t>
      </w:r>
      <w:r>
        <w:rPr>
          <w:spacing w:val="-5"/>
          <w:w w:val="115"/>
          <w:sz w:val="14"/>
        </w:rPr>
        <w:t> </w:t>
      </w:r>
      <w:r>
        <w:rPr>
          <w:w w:val="115"/>
          <w:sz w:val="14"/>
        </w:rPr>
        <w:t>methods</w:t>
      </w:r>
      <w:r>
        <w:rPr>
          <w:spacing w:val="-5"/>
          <w:w w:val="115"/>
          <w:sz w:val="14"/>
        </w:rPr>
        <w:t> </w:t>
      </w:r>
      <w:r>
        <w:rPr>
          <w:w w:val="115"/>
          <w:sz w:val="14"/>
        </w:rPr>
        <w:t>applied</w:t>
      </w:r>
      <w:r>
        <w:rPr>
          <w:spacing w:val="-6"/>
          <w:w w:val="115"/>
          <w:sz w:val="14"/>
        </w:rPr>
        <w:t> </w:t>
      </w:r>
      <w:r>
        <w:rPr>
          <w:w w:val="115"/>
          <w:sz w:val="14"/>
        </w:rPr>
        <w:t>to</w:t>
      </w:r>
      <w:r>
        <w:rPr>
          <w:spacing w:val="-5"/>
          <w:w w:val="115"/>
          <w:sz w:val="14"/>
        </w:rPr>
        <w:t> </w:t>
      </w:r>
      <w:r>
        <w:rPr>
          <w:w w:val="115"/>
          <w:sz w:val="14"/>
        </w:rPr>
        <w:t>molecular</w:t>
      </w:r>
      <w:r>
        <w:rPr>
          <w:spacing w:val="-5"/>
          <w:w w:val="115"/>
          <w:sz w:val="14"/>
        </w:rPr>
        <w:t> </w:t>
      </w:r>
      <w:r>
        <w:rPr>
          <w:spacing w:val="-2"/>
          <w:w w:val="115"/>
          <w:sz w:val="14"/>
        </w:rPr>
        <w:t>docking.</w:t>
      </w:r>
    </w:p>
    <w:p>
      <w:pPr>
        <w:pStyle w:val="BodyText"/>
        <w:spacing w:before="5"/>
        <w:rPr>
          <w:sz w:val="8"/>
        </w:rPr>
      </w:pPr>
    </w:p>
    <w:tbl>
      <w:tblPr>
        <w:tblW w:w="0" w:type="auto"/>
        <w:jc w:val="left"/>
        <w:tblInd w:w="1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8"/>
        <w:gridCol w:w="1095"/>
        <w:gridCol w:w="1062"/>
        <w:gridCol w:w="1178"/>
        <w:gridCol w:w="834"/>
        <w:gridCol w:w="738"/>
        <w:gridCol w:w="694"/>
        <w:gridCol w:w="538"/>
      </w:tblGrid>
      <w:tr>
        <w:trPr>
          <w:trHeight w:val="265" w:hRule="atLeast"/>
        </w:trPr>
        <w:tc>
          <w:tcPr>
            <w:tcW w:w="1498" w:type="dxa"/>
            <w:tcBorders>
              <w:top w:val="single" w:sz="4" w:space="0" w:color="000000"/>
              <w:bottom w:val="single" w:sz="4" w:space="0" w:color="000000"/>
            </w:tcBorders>
          </w:tcPr>
          <w:p>
            <w:pPr>
              <w:pStyle w:val="TableParagraph"/>
              <w:spacing w:line="240" w:lineRule="auto" w:before="59"/>
              <w:rPr>
                <w:b/>
                <w:sz w:val="12"/>
              </w:rPr>
            </w:pPr>
            <w:r>
              <w:rPr>
                <w:b/>
                <w:spacing w:val="-2"/>
                <w:w w:val="115"/>
                <w:sz w:val="12"/>
              </w:rPr>
              <w:t>Method</w:t>
            </w:r>
          </w:p>
        </w:tc>
        <w:tc>
          <w:tcPr>
            <w:tcW w:w="1095" w:type="dxa"/>
            <w:tcBorders>
              <w:top w:val="single" w:sz="4" w:space="0" w:color="000000"/>
              <w:bottom w:val="single" w:sz="4" w:space="0" w:color="000000"/>
            </w:tcBorders>
          </w:tcPr>
          <w:p>
            <w:pPr>
              <w:pStyle w:val="TableParagraph"/>
              <w:spacing w:line="240" w:lineRule="auto" w:before="59"/>
              <w:rPr>
                <w:b/>
                <w:sz w:val="12"/>
              </w:rPr>
            </w:pPr>
            <w:r>
              <w:rPr>
                <w:b/>
                <w:w w:val="115"/>
                <w:sz w:val="12"/>
              </w:rPr>
              <w:t>Protein</w:t>
            </w:r>
            <w:r>
              <w:rPr>
                <w:b/>
                <w:spacing w:val="10"/>
                <w:w w:val="115"/>
                <w:sz w:val="12"/>
              </w:rPr>
              <w:t> </w:t>
            </w:r>
            <w:r>
              <w:rPr>
                <w:b/>
                <w:spacing w:val="-2"/>
                <w:w w:val="115"/>
                <w:sz w:val="12"/>
              </w:rPr>
              <w:t>Graph</w:t>
            </w:r>
          </w:p>
        </w:tc>
        <w:tc>
          <w:tcPr>
            <w:tcW w:w="1062" w:type="dxa"/>
            <w:tcBorders>
              <w:top w:val="single" w:sz="4" w:space="0" w:color="000000"/>
              <w:bottom w:val="single" w:sz="4" w:space="0" w:color="000000"/>
            </w:tcBorders>
          </w:tcPr>
          <w:p>
            <w:pPr>
              <w:pStyle w:val="TableParagraph"/>
              <w:spacing w:line="240" w:lineRule="auto" w:before="59"/>
              <w:rPr>
                <w:b/>
                <w:sz w:val="12"/>
              </w:rPr>
            </w:pPr>
            <w:r>
              <w:rPr>
                <w:b/>
                <w:w w:val="110"/>
                <w:sz w:val="12"/>
              </w:rPr>
              <w:t>Ligand</w:t>
            </w:r>
            <w:r>
              <w:rPr>
                <w:b/>
                <w:spacing w:val="11"/>
                <w:w w:val="110"/>
                <w:sz w:val="12"/>
              </w:rPr>
              <w:t> </w:t>
            </w:r>
            <w:r>
              <w:rPr>
                <w:b/>
                <w:spacing w:val="-2"/>
                <w:w w:val="110"/>
                <w:sz w:val="12"/>
              </w:rPr>
              <w:t>Graph</w:t>
            </w:r>
          </w:p>
        </w:tc>
        <w:tc>
          <w:tcPr>
            <w:tcW w:w="1178" w:type="dxa"/>
            <w:tcBorders>
              <w:top w:val="single" w:sz="4" w:space="0" w:color="000000"/>
              <w:bottom w:val="single" w:sz="4" w:space="0" w:color="000000"/>
            </w:tcBorders>
          </w:tcPr>
          <w:p>
            <w:pPr>
              <w:pStyle w:val="TableParagraph"/>
              <w:spacing w:line="240" w:lineRule="auto" w:before="59"/>
              <w:rPr>
                <w:b/>
                <w:sz w:val="12"/>
              </w:rPr>
            </w:pPr>
            <w:r>
              <w:rPr>
                <w:b/>
                <w:w w:val="110"/>
                <w:sz w:val="12"/>
              </w:rPr>
              <w:t>Complex</w:t>
            </w:r>
            <w:r>
              <w:rPr>
                <w:b/>
                <w:spacing w:val="22"/>
                <w:w w:val="110"/>
                <w:sz w:val="12"/>
              </w:rPr>
              <w:t> </w:t>
            </w:r>
            <w:r>
              <w:rPr>
                <w:b/>
                <w:spacing w:val="-4"/>
                <w:w w:val="110"/>
                <w:sz w:val="12"/>
              </w:rPr>
              <w:t>Graph</w:t>
            </w:r>
          </w:p>
        </w:tc>
        <w:tc>
          <w:tcPr>
            <w:tcW w:w="834" w:type="dxa"/>
            <w:tcBorders>
              <w:top w:val="single" w:sz="4" w:space="0" w:color="000000"/>
              <w:bottom w:val="single" w:sz="4" w:space="0" w:color="000000"/>
            </w:tcBorders>
          </w:tcPr>
          <w:p>
            <w:pPr>
              <w:pStyle w:val="TableParagraph"/>
              <w:spacing w:line="240" w:lineRule="auto" w:before="59"/>
              <w:rPr>
                <w:b/>
                <w:sz w:val="12"/>
              </w:rPr>
            </w:pPr>
            <w:r>
              <w:rPr>
                <w:b/>
                <w:spacing w:val="-2"/>
                <w:w w:val="115"/>
                <w:sz w:val="12"/>
              </w:rPr>
              <w:t>Screening</w:t>
            </w:r>
          </w:p>
        </w:tc>
        <w:tc>
          <w:tcPr>
            <w:tcW w:w="738" w:type="dxa"/>
            <w:tcBorders>
              <w:top w:val="single" w:sz="4" w:space="0" w:color="000000"/>
              <w:bottom w:val="single" w:sz="4" w:space="0" w:color="000000"/>
            </w:tcBorders>
          </w:tcPr>
          <w:p>
            <w:pPr>
              <w:pStyle w:val="TableParagraph"/>
              <w:spacing w:line="240" w:lineRule="auto" w:before="59"/>
              <w:rPr>
                <w:b/>
                <w:sz w:val="12"/>
              </w:rPr>
            </w:pPr>
            <w:r>
              <w:rPr>
                <w:b/>
                <w:spacing w:val="-2"/>
                <w:w w:val="115"/>
                <w:sz w:val="12"/>
              </w:rPr>
              <w:t>Docking</w:t>
            </w:r>
          </w:p>
        </w:tc>
        <w:tc>
          <w:tcPr>
            <w:tcW w:w="694" w:type="dxa"/>
            <w:tcBorders>
              <w:top w:val="single" w:sz="4" w:space="0" w:color="000000"/>
              <w:bottom w:val="single" w:sz="4" w:space="0" w:color="000000"/>
            </w:tcBorders>
          </w:tcPr>
          <w:p>
            <w:pPr>
              <w:pStyle w:val="TableParagraph"/>
              <w:spacing w:line="240" w:lineRule="auto" w:before="59"/>
              <w:ind w:left="120"/>
              <w:rPr>
                <w:b/>
                <w:sz w:val="12"/>
              </w:rPr>
            </w:pPr>
            <w:r>
              <w:rPr>
                <w:b/>
                <w:spacing w:val="-2"/>
                <w:w w:val="115"/>
                <w:sz w:val="12"/>
              </w:rPr>
              <w:t>Scoring</w:t>
            </w:r>
          </w:p>
        </w:tc>
        <w:tc>
          <w:tcPr>
            <w:tcW w:w="538" w:type="dxa"/>
            <w:tcBorders>
              <w:top w:val="single" w:sz="4" w:space="0" w:color="000000"/>
              <w:bottom w:val="single" w:sz="4" w:space="0" w:color="000000"/>
            </w:tcBorders>
          </w:tcPr>
          <w:p>
            <w:pPr>
              <w:pStyle w:val="TableParagraph"/>
              <w:spacing w:line="240" w:lineRule="auto" w:before="59"/>
              <w:ind w:left="45" w:right="44"/>
              <w:jc w:val="center"/>
              <w:rPr>
                <w:b/>
                <w:sz w:val="12"/>
              </w:rPr>
            </w:pPr>
            <w:r>
              <w:rPr>
                <w:b/>
                <w:spacing w:val="-4"/>
                <w:w w:val="115"/>
                <w:sz w:val="12"/>
              </w:rPr>
              <w:t>Refs.</w:t>
            </w:r>
          </w:p>
        </w:tc>
      </w:tr>
      <w:tr>
        <w:trPr>
          <w:trHeight w:val="216" w:hRule="atLeast"/>
        </w:trPr>
        <w:tc>
          <w:tcPr>
            <w:tcW w:w="1498" w:type="dxa"/>
            <w:tcBorders>
              <w:top w:val="single" w:sz="4" w:space="0" w:color="000000"/>
            </w:tcBorders>
          </w:tcPr>
          <w:p>
            <w:pPr>
              <w:pStyle w:val="TableParagraph"/>
              <w:spacing w:before="59"/>
              <w:rPr>
                <w:b/>
                <w:sz w:val="12"/>
              </w:rPr>
            </w:pPr>
            <w:r>
              <w:rPr>
                <w:b/>
                <w:spacing w:val="-2"/>
                <w:w w:val="115"/>
                <w:sz w:val="12"/>
              </w:rPr>
              <w:t>DiffDock</w:t>
            </w:r>
          </w:p>
        </w:tc>
        <w:tc>
          <w:tcPr>
            <w:tcW w:w="1095" w:type="dxa"/>
            <w:tcBorders>
              <w:top w:val="single" w:sz="4" w:space="0" w:color="000000"/>
            </w:tcBorders>
          </w:tcPr>
          <w:p>
            <w:pPr>
              <w:pStyle w:val="TableParagraph"/>
              <w:spacing w:line="240" w:lineRule="auto" w:before="0"/>
              <w:ind w:left="0"/>
              <w:rPr>
                <w:sz w:val="12"/>
              </w:rPr>
            </w:pPr>
          </w:p>
        </w:tc>
        <w:tc>
          <w:tcPr>
            <w:tcW w:w="1062" w:type="dxa"/>
            <w:tcBorders>
              <w:top w:val="single" w:sz="4" w:space="0" w:color="000000"/>
            </w:tcBorders>
          </w:tcPr>
          <w:p>
            <w:pPr>
              <w:pStyle w:val="TableParagraph"/>
              <w:spacing w:line="240" w:lineRule="auto" w:before="0"/>
              <w:ind w:left="0"/>
              <w:rPr>
                <w:sz w:val="12"/>
              </w:rPr>
            </w:pPr>
          </w:p>
        </w:tc>
        <w:tc>
          <w:tcPr>
            <w:tcW w:w="1178" w:type="dxa"/>
            <w:tcBorders>
              <w:top w:val="single" w:sz="4" w:space="0" w:color="000000"/>
            </w:tcBorders>
          </w:tcPr>
          <w:p>
            <w:pPr>
              <w:pStyle w:val="TableParagraph"/>
              <w:spacing w:before="59"/>
              <w:rPr>
                <w:rFonts w:ascii="Tinos"/>
                <w:sz w:val="12"/>
              </w:rPr>
            </w:pPr>
            <w:r>
              <w:rPr>
                <w:rFonts w:ascii="Tinos"/>
                <w:spacing w:val="-10"/>
                <w:sz w:val="12"/>
              </w:rPr>
              <w:t>X</w:t>
            </w:r>
          </w:p>
        </w:tc>
        <w:tc>
          <w:tcPr>
            <w:tcW w:w="834" w:type="dxa"/>
            <w:tcBorders>
              <w:top w:val="single" w:sz="4" w:space="0" w:color="000000"/>
            </w:tcBorders>
          </w:tcPr>
          <w:p>
            <w:pPr>
              <w:pStyle w:val="TableParagraph"/>
              <w:spacing w:line="240" w:lineRule="auto" w:before="0"/>
              <w:ind w:left="0"/>
              <w:rPr>
                <w:sz w:val="12"/>
              </w:rPr>
            </w:pPr>
          </w:p>
        </w:tc>
        <w:tc>
          <w:tcPr>
            <w:tcW w:w="738" w:type="dxa"/>
            <w:tcBorders>
              <w:top w:val="single" w:sz="4" w:space="0" w:color="000000"/>
            </w:tcBorders>
          </w:tcPr>
          <w:p>
            <w:pPr>
              <w:pStyle w:val="TableParagraph"/>
              <w:spacing w:before="59"/>
              <w:rPr>
                <w:rFonts w:ascii="Tinos"/>
                <w:sz w:val="12"/>
              </w:rPr>
            </w:pPr>
            <w:r>
              <w:rPr>
                <w:rFonts w:ascii="Tinos"/>
                <w:spacing w:val="-10"/>
                <w:sz w:val="12"/>
              </w:rPr>
              <w:t>X</w:t>
            </w:r>
          </w:p>
        </w:tc>
        <w:tc>
          <w:tcPr>
            <w:tcW w:w="694" w:type="dxa"/>
            <w:tcBorders>
              <w:top w:val="single" w:sz="4" w:space="0" w:color="000000"/>
            </w:tcBorders>
          </w:tcPr>
          <w:p>
            <w:pPr>
              <w:pStyle w:val="TableParagraph"/>
              <w:spacing w:line="240" w:lineRule="auto" w:before="0"/>
              <w:ind w:left="0"/>
              <w:rPr>
                <w:sz w:val="12"/>
              </w:rPr>
            </w:pPr>
          </w:p>
        </w:tc>
        <w:tc>
          <w:tcPr>
            <w:tcW w:w="538" w:type="dxa"/>
            <w:tcBorders>
              <w:top w:val="single" w:sz="4" w:space="0" w:color="000000"/>
            </w:tcBorders>
          </w:tcPr>
          <w:p>
            <w:pPr>
              <w:pStyle w:val="TableParagraph"/>
              <w:spacing w:before="59"/>
              <w:ind w:left="1" w:right="116"/>
              <w:jc w:val="center"/>
              <w:rPr>
                <w:rFonts w:ascii="Tinos"/>
                <w:sz w:val="12"/>
              </w:rPr>
            </w:pPr>
            <w:hyperlink w:history="true" w:anchor="_bookmark6">
              <w:r>
                <w:rPr>
                  <w:rFonts w:ascii="Tinos"/>
                  <w:color w:val="0080AC"/>
                  <w:spacing w:val="-5"/>
                  <w:w w:val="130"/>
                  <w:sz w:val="12"/>
                </w:rPr>
                <w:t>[9]</w:t>
              </w:r>
            </w:hyperlink>
          </w:p>
        </w:tc>
      </w:tr>
      <w:tr>
        <w:trPr>
          <w:trHeight w:val="171" w:hRule="atLeast"/>
        </w:trPr>
        <w:tc>
          <w:tcPr>
            <w:tcW w:w="1498" w:type="dxa"/>
          </w:tcPr>
          <w:p>
            <w:pPr>
              <w:pStyle w:val="TableParagraph"/>
              <w:rPr>
                <w:b/>
                <w:sz w:val="12"/>
              </w:rPr>
            </w:pPr>
            <w:r>
              <w:rPr>
                <w:b/>
                <w:spacing w:val="-2"/>
                <w:w w:val="105"/>
                <w:sz w:val="12"/>
              </w:rPr>
              <w:t>EQUIBIND</w:t>
            </w:r>
          </w:p>
        </w:tc>
        <w:tc>
          <w:tcPr>
            <w:tcW w:w="1095" w:type="dxa"/>
          </w:tcPr>
          <w:p>
            <w:pPr>
              <w:pStyle w:val="TableParagraph"/>
              <w:rPr>
                <w:rFonts w:ascii="Tinos"/>
                <w:sz w:val="12"/>
              </w:rPr>
            </w:pPr>
            <w:r>
              <w:rPr>
                <w:rFonts w:ascii="Tinos"/>
                <w:spacing w:val="-10"/>
                <w:sz w:val="12"/>
              </w:rPr>
              <w:t>X</w:t>
            </w:r>
          </w:p>
        </w:tc>
        <w:tc>
          <w:tcPr>
            <w:tcW w:w="1062" w:type="dxa"/>
          </w:tcPr>
          <w:p>
            <w:pPr>
              <w:pStyle w:val="TableParagraph"/>
              <w:rPr>
                <w:rFonts w:ascii="Tinos"/>
                <w:sz w:val="12"/>
              </w:rPr>
            </w:pPr>
            <w:r>
              <w:rPr>
                <w:rFonts w:ascii="Tinos"/>
                <w:spacing w:val="-10"/>
                <w:sz w:val="12"/>
              </w:rPr>
              <w:t>X</w:t>
            </w:r>
          </w:p>
        </w:tc>
        <w:tc>
          <w:tcPr>
            <w:tcW w:w="1178" w:type="dxa"/>
          </w:tcPr>
          <w:p>
            <w:pPr>
              <w:pStyle w:val="TableParagraph"/>
              <w:spacing w:line="240" w:lineRule="auto" w:before="0"/>
              <w:ind w:left="0"/>
              <w:rPr>
                <w:sz w:val="10"/>
              </w:rPr>
            </w:pPr>
          </w:p>
        </w:tc>
        <w:tc>
          <w:tcPr>
            <w:tcW w:w="834" w:type="dxa"/>
          </w:tcPr>
          <w:p>
            <w:pPr>
              <w:pStyle w:val="TableParagraph"/>
              <w:spacing w:line="240" w:lineRule="auto" w:before="0"/>
              <w:ind w:left="0"/>
              <w:rPr>
                <w:sz w:val="10"/>
              </w:rPr>
            </w:pPr>
          </w:p>
        </w:tc>
        <w:tc>
          <w:tcPr>
            <w:tcW w:w="738" w:type="dxa"/>
          </w:tcPr>
          <w:p>
            <w:pPr>
              <w:pStyle w:val="TableParagraph"/>
              <w:rPr>
                <w:rFonts w:ascii="Tinos"/>
                <w:sz w:val="12"/>
              </w:rPr>
            </w:pPr>
            <w:r>
              <w:rPr>
                <w:rFonts w:ascii="Tinos"/>
                <w:spacing w:val="-10"/>
                <w:sz w:val="12"/>
              </w:rPr>
              <w:t>X</w:t>
            </w:r>
          </w:p>
        </w:tc>
        <w:tc>
          <w:tcPr>
            <w:tcW w:w="694" w:type="dxa"/>
          </w:tcPr>
          <w:p>
            <w:pPr>
              <w:pStyle w:val="TableParagraph"/>
              <w:spacing w:line="240" w:lineRule="auto" w:before="0"/>
              <w:ind w:left="0"/>
              <w:rPr>
                <w:sz w:val="10"/>
              </w:rPr>
            </w:pPr>
          </w:p>
        </w:tc>
        <w:tc>
          <w:tcPr>
            <w:tcW w:w="538" w:type="dxa"/>
          </w:tcPr>
          <w:p>
            <w:pPr>
              <w:pStyle w:val="TableParagraph"/>
              <w:ind w:left="1" w:right="45"/>
              <w:jc w:val="center"/>
              <w:rPr>
                <w:rFonts w:ascii="Tinos"/>
                <w:sz w:val="12"/>
              </w:rPr>
            </w:pPr>
            <w:hyperlink w:history="true" w:anchor="_bookmark7">
              <w:r>
                <w:rPr>
                  <w:rFonts w:ascii="Tinos"/>
                  <w:color w:val="0080AC"/>
                  <w:spacing w:val="-4"/>
                  <w:w w:val="125"/>
                  <w:sz w:val="12"/>
                </w:rPr>
                <w:t>[10]</w:t>
              </w:r>
            </w:hyperlink>
          </w:p>
        </w:tc>
      </w:tr>
      <w:tr>
        <w:trPr>
          <w:trHeight w:val="171" w:hRule="atLeast"/>
        </w:trPr>
        <w:tc>
          <w:tcPr>
            <w:tcW w:w="1498" w:type="dxa"/>
          </w:tcPr>
          <w:p>
            <w:pPr>
              <w:pStyle w:val="TableParagraph"/>
              <w:rPr>
                <w:b/>
                <w:sz w:val="12"/>
              </w:rPr>
            </w:pPr>
            <w:r>
              <w:rPr>
                <w:b/>
                <w:spacing w:val="-2"/>
                <w:w w:val="110"/>
                <w:sz w:val="12"/>
              </w:rPr>
              <w:t>MedusaGraph</w:t>
            </w:r>
          </w:p>
        </w:tc>
        <w:tc>
          <w:tcPr>
            <w:tcW w:w="1095" w:type="dxa"/>
          </w:tcPr>
          <w:p>
            <w:pPr>
              <w:pStyle w:val="TableParagraph"/>
              <w:spacing w:line="240" w:lineRule="auto" w:before="0"/>
              <w:ind w:left="0"/>
              <w:rPr>
                <w:sz w:val="10"/>
              </w:rPr>
            </w:pPr>
          </w:p>
        </w:tc>
        <w:tc>
          <w:tcPr>
            <w:tcW w:w="1062" w:type="dxa"/>
          </w:tcPr>
          <w:p>
            <w:pPr>
              <w:pStyle w:val="TableParagraph"/>
              <w:spacing w:line="240" w:lineRule="auto" w:before="0"/>
              <w:ind w:left="0"/>
              <w:rPr>
                <w:sz w:val="10"/>
              </w:rPr>
            </w:pPr>
          </w:p>
        </w:tc>
        <w:tc>
          <w:tcPr>
            <w:tcW w:w="1178" w:type="dxa"/>
          </w:tcPr>
          <w:p>
            <w:pPr>
              <w:pStyle w:val="TableParagraph"/>
              <w:rPr>
                <w:rFonts w:ascii="Tinos"/>
                <w:sz w:val="12"/>
              </w:rPr>
            </w:pPr>
            <w:r>
              <w:rPr>
                <w:rFonts w:ascii="Tinos"/>
                <w:spacing w:val="-10"/>
                <w:sz w:val="12"/>
              </w:rPr>
              <w:t>X</w:t>
            </w:r>
          </w:p>
        </w:tc>
        <w:tc>
          <w:tcPr>
            <w:tcW w:w="834" w:type="dxa"/>
          </w:tcPr>
          <w:p>
            <w:pPr>
              <w:pStyle w:val="TableParagraph"/>
              <w:spacing w:line="240" w:lineRule="auto" w:before="0"/>
              <w:ind w:left="0"/>
              <w:rPr>
                <w:sz w:val="10"/>
              </w:rPr>
            </w:pPr>
          </w:p>
        </w:tc>
        <w:tc>
          <w:tcPr>
            <w:tcW w:w="738" w:type="dxa"/>
          </w:tcPr>
          <w:p>
            <w:pPr>
              <w:pStyle w:val="TableParagraph"/>
              <w:rPr>
                <w:rFonts w:ascii="Tinos"/>
                <w:sz w:val="12"/>
              </w:rPr>
            </w:pPr>
            <w:r>
              <w:rPr>
                <w:rFonts w:ascii="Tinos"/>
                <w:spacing w:val="-10"/>
                <w:sz w:val="12"/>
              </w:rPr>
              <w:t>X</w:t>
            </w:r>
          </w:p>
        </w:tc>
        <w:tc>
          <w:tcPr>
            <w:tcW w:w="694" w:type="dxa"/>
          </w:tcPr>
          <w:p>
            <w:pPr>
              <w:pStyle w:val="TableParagraph"/>
              <w:spacing w:line="240" w:lineRule="auto" w:before="0"/>
              <w:ind w:left="0"/>
              <w:rPr>
                <w:sz w:val="10"/>
              </w:rPr>
            </w:pPr>
          </w:p>
        </w:tc>
        <w:tc>
          <w:tcPr>
            <w:tcW w:w="538" w:type="dxa"/>
          </w:tcPr>
          <w:p>
            <w:pPr>
              <w:pStyle w:val="TableParagraph"/>
              <w:ind w:left="1" w:right="45"/>
              <w:jc w:val="center"/>
              <w:rPr>
                <w:rFonts w:ascii="Tinos"/>
                <w:sz w:val="12"/>
              </w:rPr>
            </w:pPr>
            <w:hyperlink w:history="true" w:anchor="_bookmark4">
              <w:r>
                <w:rPr>
                  <w:rFonts w:ascii="Tinos"/>
                  <w:color w:val="0080AC"/>
                  <w:spacing w:val="-4"/>
                  <w:w w:val="125"/>
                  <w:sz w:val="12"/>
                </w:rPr>
                <w:t>[11]</w:t>
              </w:r>
            </w:hyperlink>
          </w:p>
        </w:tc>
      </w:tr>
      <w:tr>
        <w:trPr>
          <w:trHeight w:val="171" w:hRule="atLeast"/>
        </w:trPr>
        <w:tc>
          <w:tcPr>
            <w:tcW w:w="1498" w:type="dxa"/>
          </w:tcPr>
          <w:p>
            <w:pPr>
              <w:pStyle w:val="TableParagraph"/>
              <w:rPr>
                <w:b/>
                <w:sz w:val="12"/>
              </w:rPr>
            </w:pPr>
            <w:r>
              <w:rPr>
                <w:b/>
                <w:spacing w:val="-2"/>
                <w:w w:val="110"/>
                <w:sz w:val="12"/>
              </w:rPr>
              <w:t>PIGNet</w:t>
            </w:r>
          </w:p>
        </w:tc>
        <w:tc>
          <w:tcPr>
            <w:tcW w:w="1095" w:type="dxa"/>
          </w:tcPr>
          <w:p>
            <w:pPr>
              <w:pStyle w:val="TableParagraph"/>
              <w:spacing w:line="240" w:lineRule="auto" w:before="0"/>
              <w:ind w:left="0"/>
              <w:rPr>
                <w:sz w:val="10"/>
              </w:rPr>
            </w:pPr>
          </w:p>
        </w:tc>
        <w:tc>
          <w:tcPr>
            <w:tcW w:w="1062" w:type="dxa"/>
          </w:tcPr>
          <w:p>
            <w:pPr>
              <w:pStyle w:val="TableParagraph"/>
              <w:spacing w:line="240" w:lineRule="auto" w:before="0"/>
              <w:ind w:left="0"/>
              <w:rPr>
                <w:sz w:val="10"/>
              </w:rPr>
            </w:pPr>
          </w:p>
        </w:tc>
        <w:tc>
          <w:tcPr>
            <w:tcW w:w="1178" w:type="dxa"/>
          </w:tcPr>
          <w:p>
            <w:pPr>
              <w:pStyle w:val="TableParagraph"/>
              <w:rPr>
                <w:rFonts w:ascii="Tinos"/>
                <w:sz w:val="12"/>
              </w:rPr>
            </w:pPr>
            <w:r>
              <w:rPr>
                <w:rFonts w:ascii="Tinos"/>
                <w:spacing w:val="-10"/>
                <w:sz w:val="12"/>
              </w:rPr>
              <w:t>X</w:t>
            </w:r>
          </w:p>
        </w:tc>
        <w:tc>
          <w:tcPr>
            <w:tcW w:w="834" w:type="dxa"/>
          </w:tcPr>
          <w:p>
            <w:pPr>
              <w:pStyle w:val="TableParagraph"/>
              <w:rPr>
                <w:rFonts w:ascii="Tinos"/>
                <w:sz w:val="12"/>
              </w:rPr>
            </w:pPr>
            <w:r>
              <w:rPr>
                <w:rFonts w:ascii="Tinos"/>
                <w:spacing w:val="-10"/>
                <w:sz w:val="12"/>
              </w:rPr>
              <w:t>X</w:t>
            </w:r>
          </w:p>
        </w:tc>
        <w:tc>
          <w:tcPr>
            <w:tcW w:w="738" w:type="dxa"/>
          </w:tcPr>
          <w:p>
            <w:pPr>
              <w:pStyle w:val="TableParagraph"/>
              <w:rPr>
                <w:rFonts w:ascii="Tinos"/>
                <w:sz w:val="12"/>
              </w:rPr>
            </w:pPr>
            <w:r>
              <w:rPr>
                <w:rFonts w:ascii="Tinos"/>
                <w:spacing w:val="-10"/>
                <w:sz w:val="12"/>
              </w:rPr>
              <w:t>X</w:t>
            </w:r>
          </w:p>
        </w:tc>
        <w:tc>
          <w:tcPr>
            <w:tcW w:w="694" w:type="dxa"/>
          </w:tcPr>
          <w:p>
            <w:pPr>
              <w:pStyle w:val="TableParagraph"/>
              <w:ind w:left="120"/>
              <w:rPr>
                <w:rFonts w:ascii="Tinos"/>
                <w:sz w:val="12"/>
              </w:rPr>
            </w:pPr>
            <w:r>
              <w:rPr>
                <w:rFonts w:ascii="Tinos"/>
                <w:spacing w:val="-10"/>
                <w:sz w:val="12"/>
              </w:rPr>
              <w:t>X</w:t>
            </w:r>
          </w:p>
        </w:tc>
        <w:tc>
          <w:tcPr>
            <w:tcW w:w="538" w:type="dxa"/>
          </w:tcPr>
          <w:p>
            <w:pPr>
              <w:pStyle w:val="TableParagraph"/>
              <w:ind w:left="1" w:right="45"/>
              <w:jc w:val="center"/>
              <w:rPr>
                <w:rFonts w:ascii="Tinos"/>
                <w:sz w:val="12"/>
              </w:rPr>
            </w:pPr>
            <w:hyperlink w:history="true" w:anchor="_bookmark5">
              <w:r>
                <w:rPr>
                  <w:rFonts w:ascii="Tinos"/>
                  <w:color w:val="0080AC"/>
                  <w:spacing w:val="-4"/>
                  <w:w w:val="125"/>
                  <w:sz w:val="12"/>
                </w:rPr>
                <w:t>[12]</w:t>
              </w:r>
            </w:hyperlink>
          </w:p>
        </w:tc>
      </w:tr>
      <w:tr>
        <w:trPr>
          <w:trHeight w:val="171" w:hRule="atLeast"/>
        </w:trPr>
        <w:tc>
          <w:tcPr>
            <w:tcW w:w="1498" w:type="dxa"/>
          </w:tcPr>
          <w:p>
            <w:pPr>
              <w:pStyle w:val="TableParagraph"/>
              <w:rPr>
                <w:b/>
                <w:sz w:val="12"/>
              </w:rPr>
            </w:pPr>
            <w:r>
              <w:rPr>
                <w:b/>
                <w:spacing w:val="-2"/>
                <w:w w:val="115"/>
                <w:sz w:val="12"/>
              </w:rPr>
              <w:t>DeepDock</w:t>
            </w:r>
          </w:p>
        </w:tc>
        <w:tc>
          <w:tcPr>
            <w:tcW w:w="1095" w:type="dxa"/>
          </w:tcPr>
          <w:p>
            <w:pPr>
              <w:pStyle w:val="TableParagraph"/>
              <w:rPr>
                <w:rFonts w:ascii="Tinos"/>
                <w:sz w:val="12"/>
              </w:rPr>
            </w:pPr>
            <w:r>
              <w:rPr>
                <w:rFonts w:ascii="Tinos"/>
                <w:spacing w:val="-10"/>
                <w:sz w:val="12"/>
              </w:rPr>
              <w:t>X</w:t>
            </w:r>
          </w:p>
        </w:tc>
        <w:tc>
          <w:tcPr>
            <w:tcW w:w="1062" w:type="dxa"/>
          </w:tcPr>
          <w:p>
            <w:pPr>
              <w:pStyle w:val="TableParagraph"/>
              <w:rPr>
                <w:rFonts w:ascii="Tinos"/>
                <w:sz w:val="12"/>
              </w:rPr>
            </w:pPr>
            <w:r>
              <w:rPr>
                <w:rFonts w:ascii="Tinos"/>
                <w:spacing w:val="-10"/>
                <w:sz w:val="12"/>
              </w:rPr>
              <w:t>X</w:t>
            </w:r>
          </w:p>
        </w:tc>
        <w:tc>
          <w:tcPr>
            <w:tcW w:w="1178" w:type="dxa"/>
          </w:tcPr>
          <w:p>
            <w:pPr>
              <w:pStyle w:val="TableParagraph"/>
              <w:spacing w:line="240" w:lineRule="auto" w:before="0"/>
              <w:ind w:left="0"/>
              <w:rPr>
                <w:sz w:val="10"/>
              </w:rPr>
            </w:pPr>
          </w:p>
        </w:tc>
        <w:tc>
          <w:tcPr>
            <w:tcW w:w="834" w:type="dxa"/>
          </w:tcPr>
          <w:p>
            <w:pPr>
              <w:pStyle w:val="TableParagraph"/>
              <w:rPr>
                <w:rFonts w:ascii="Tinos"/>
                <w:sz w:val="12"/>
              </w:rPr>
            </w:pPr>
            <w:r>
              <w:rPr>
                <w:rFonts w:ascii="Tinos"/>
                <w:spacing w:val="-10"/>
                <w:sz w:val="12"/>
              </w:rPr>
              <w:t>X</w:t>
            </w:r>
          </w:p>
        </w:tc>
        <w:tc>
          <w:tcPr>
            <w:tcW w:w="738" w:type="dxa"/>
          </w:tcPr>
          <w:p>
            <w:pPr>
              <w:pStyle w:val="TableParagraph"/>
              <w:rPr>
                <w:rFonts w:ascii="Tinos"/>
                <w:sz w:val="12"/>
              </w:rPr>
            </w:pPr>
            <w:r>
              <w:rPr>
                <w:rFonts w:ascii="Tinos"/>
                <w:spacing w:val="-10"/>
                <w:sz w:val="12"/>
              </w:rPr>
              <w:t>X</w:t>
            </w:r>
          </w:p>
        </w:tc>
        <w:tc>
          <w:tcPr>
            <w:tcW w:w="694" w:type="dxa"/>
          </w:tcPr>
          <w:p>
            <w:pPr>
              <w:pStyle w:val="TableParagraph"/>
              <w:ind w:left="120"/>
              <w:rPr>
                <w:rFonts w:ascii="Tinos"/>
                <w:sz w:val="12"/>
              </w:rPr>
            </w:pPr>
            <w:r>
              <w:rPr>
                <w:rFonts w:ascii="Tinos"/>
                <w:spacing w:val="-10"/>
                <w:sz w:val="12"/>
              </w:rPr>
              <w:t>X</w:t>
            </w:r>
          </w:p>
        </w:tc>
        <w:tc>
          <w:tcPr>
            <w:tcW w:w="538" w:type="dxa"/>
          </w:tcPr>
          <w:p>
            <w:pPr>
              <w:pStyle w:val="TableParagraph"/>
              <w:ind w:left="1" w:right="45"/>
              <w:jc w:val="center"/>
              <w:rPr>
                <w:rFonts w:ascii="Tinos"/>
                <w:sz w:val="12"/>
              </w:rPr>
            </w:pPr>
            <w:hyperlink w:history="true" w:anchor="_bookmark9">
              <w:r>
                <w:rPr>
                  <w:rFonts w:ascii="Tinos"/>
                  <w:color w:val="0080AC"/>
                  <w:spacing w:val="-4"/>
                  <w:w w:val="125"/>
                  <w:sz w:val="12"/>
                </w:rPr>
                <w:t>[13]</w:t>
              </w:r>
            </w:hyperlink>
          </w:p>
        </w:tc>
      </w:tr>
      <w:tr>
        <w:trPr>
          <w:trHeight w:val="171" w:hRule="atLeast"/>
        </w:trPr>
        <w:tc>
          <w:tcPr>
            <w:tcW w:w="1498" w:type="dxa"/>
          </w:tcPr>
          <w:p>
            <w:pPr>
              <w:pStyle w:val="TableParagraph"/>
              <w:rPr>
                <w:b/>
                <w:sz w:val="12"/>
              </w:rPr>
            </w:pPr>
            <w:r>
              <w:rPr>
                <w:b/>
                <w:spacing w:val="-2"/>
                <w:w w:val="115"/>
                <w:sz w:val="12"/>
              </w:rPr>
              <w:t>InteractionGraphNet</w:t>
            </w:r>
          </w:p>
        </w:tc>
        <w:tc>
          <w:tcPr>
            <w:tcW w:w="1095" w:type="dxa"/>
          </w:tcPr>
          <w:p>
            <w:pPr>
              <w:pStyle w:val="TableParagraph"/>
              <w:rPr>
                <w:rFonts w:ascii="Tinos"/>
                <w:sz w:val="12"/>
              </w:rPr>
            </w:pPr>
            <w:r>
              <w:rPr>
                <w:rFonts w:ascii="Tinos"/>
                <w:spacing w:val="-10"/>
                <w:sz w:val="12"/>
              </w:rPr>
              <w:t>X</w:t>
            </w:r>
          </w:p>
        </w:tc>
        <w:tc>
          <w:tcPr>
            <w:tcW w:w="1062" w:type="dxa"/>
          </w:tcPr>
          <w:p>
            <w:pPr>
              <w:pStyle w:val="TableParagraph"/>
              <w:rPr>
                <w:rFonts w:ascii="Tinos"/>
                <w:sz w:val="12"/>
              </w:rPr>
            </w:pPr>
            <w:r>
              <w:rPr>
                <w:rFonts w:ascii="Tinos"/>
                <w:spacing w:val="-10"/>
                <w:sz w:val="12"/>
              </w:rPr>
              <w:t>X</w:t>
            </w:r>
          </w:p>
        </w:tc>
        <w:tc>
          <w:tcPr>
            <w:tcW w:w="1178" w:type="dxa"/>
          </w:tcPr>
          <w:p>
            <w:pPr>
              <w:pStyle w:val="TableParagraph"/>
              <w:rPr>
                <w:rFonts w:ascii="Tinos"/>
                <w:sz w:val="12"/>
              </w:rPr>
            </w:pPr>
            <w:r>
              <w:rPr>
                <w:rFonts w:ascii="Tinos"/>
                <w:spacing w:val="-10"/>
                <w:sz w:val="12"/>
              </w:rPr>
              <w:t>X</w:t>
            </w:r>
          </w:p>
        </w:tc>
        <w:tc>
          <w:tcPr>
            <w:tcW w:w="834" w:type="dxa"/>
          </w:tcPr>
          <w:p>
            <w:pPr>
              <w:pStyle w:val="TableParagraph"/>
              <w:rPr>
                <w:rFonts w:ascii="Tinos"/>
                <w:sz w:val="12"/>
              </w:rPr>
            </w:pPr>
            <w:r>
              <w:rPr>
                <w:rFonts w:ascii="Tinos"/>
                <w:spacing w:val="-10"/>
                <w:sz w:val="12"/>
              </w:rPr>
              <w:t>X</w:t>
            </w:r>
          </w:p>
        </w:tc>
        <w:tc>
          <w:tcPr>
            <w:tcW w:w="738" w:type="dxa"/>
          </w:tcPr>
          <w:p>
            <w:pPr>
              <w:pStyle w:val="TableParagraph"/>
              <w:rPr>
                <w:rFonts w:ascii="Tinos"/>
                <w:sz w:val="12"/>
              </w:rPr>
            </w:pPr>
            <w:r>
              <w:rPr>
                <w:rFonts w:ascii="Tinos"/>
                <w:spacing w:val="-10"/>
                <w:sz w:val="12"/>
              </w:rPr>
              <w:t>X</w:t>
            </w:r>
          </w:p>
        </w:tc>
        <w:tc>
          <w:tcPr>
            <w:tcW w:w="694" w:type="dxa"/>
          </w:tcPr>
          <w:p>
            <w:pPr>
              <w:pStyle w:val="TableParagraph"/>
              <w:ind w:left="120"/>
              <w:rPr>
                <w:rFonts w:ascii="Tinos"/>
                <w:sz w:val="12"/>
              </w:rPr>
            </w:pPr>
            <w:r>
              <w:rPr>
                <w:rFonts w:ascii="Tinos"/>
                <w:spacing w:val="-10"/>
                <w:sz w:val="12"/>
              </w:rPr>
              <w:t>X</w:t>
            </w:r>
          </w:p>
        </w:tc>
        <w:tc>
          <w:tcPr>
            <w:tcW w:w="538" w:type="dxa"/>
          </w:tcPr>
          <w:p>
            <w:pPr>
              <w:pStyle w:val="TableParagraph"/>
              <w:ind w:left="1" w:right="45"/>
              <w:jc w:val="center"/>
              <w:rPr>
                <w:rFonts w:ascii="Tinos"/>
                <w:sz w:val="12"/>
              </w:rPr>
            </w:pPr>
            <w:hyperlink w:history="true" w:anchor="_bookmark8">
              <w:r>
                <w:rPr>
                  <w:rFonts w:ascii="Tinos"/>
                  <w:color w:val="0080AC"/>
                  <w:spacing w:val="-4"/>
                  <w:w w:val="125"/>
                  <w:sz w:val="12"/>
                </w:rPr>
                <w:t>[14]</w:t>
              </w:r>
            </w:hyperlink>
          </w:p>
        </w:tc>
      </w:tr>
      <w:tr>
        <w:trPr>
          <w:trHeight w:val="171" w:hRule="atLeast"/>
        </w:trPr>
        <w:tc>
          <w:tcPr>
            <w:tcW w:w="1498" w:type="dxa"/>
          </w:tcPr>
          <w:p>
            <w:pPr>
              <w:pStyle w:val="TableParagraph"/>
              <w:rPr>
                <w:b/>
                <w:sz w:val="12"/>
              </w:rPr>
            </w:pPr>
            <w:r>
              <w:rPr>
                <w:b/>
                <w:sz w:val="12"/>
              </w:rPr>
              <w:t>SG-</w:t>
            </w:r>
            <w:r>
              <w:rPr>
                <w:b/>
                <w:spacing w:val="-5"/>
                <w:sz w:val="12"/>
              </w:rPr>
              <w:t>CNN</w:t>
            </w:r>
          </w:p>
        </w:tc>
        <w:tc>
          <w:tcPr>
            <w:tcW w:w="1095" w:type="dxa"/>
          </w:tcPr>
          <w:p>
            <w:pPr>
              <w:pStyle w:val="TableParagraph"/>
              <w:spacing w:line="240" w:lineRule="auto" w:before="0"/>
              <w:ind w:left="0"/>
              <w:rPr>
                <w:sz w:val="10"/>
              </w:rPr>
            </w:pPr>
          </w:p>
        </w:tc>
        <w:tc>
          <w:tcPr>
            <w:tcW w:w="1062" w:type="dxa"/>
          </w:tcPr>
          <w:p>
            <w:pPr>
              <w:pStyle w:val="TableParagraph"/>
              <w:spacing w:line="240" w:lineRule="auto" w:before="0"/>
              <w:ind w:left="0"/>
              <w:rPr>
                <w:sz w:val="10"/>
              </w:rPr>
            </w:pPr>
          </w:p>
        </w:tc>
        <w:tc>
          <w:tcPr>
            <w:tcW w:w="1178" w:type="dxa"/>
          </w:tcPr>
          <w:p>
            <w:pPr>
              <w:pStyle w:val="TableParagraph"/>
              <w:rPr>
                <w:rFonts w:ascii="Tinos"/>
                <w:sz w:val="12"/>
              </w:rPr>
            </w:pPr>
            <w:r>
              <w:rPr>
                <w:rFonts w:ascii="Tinos"/>
                <w:spacing w:val="-10"/>
                <w:sz w:val="12"/>
              </w:rPr>
              <w:t>X</w:t>
            </w:r>
          </w:p>
        </w:tc>
        <w:tc>
          <w:tcPr>
            <w:tcW w:w="834" w:type="dxa"/>
          </w:tcPr>
          <w:p>
            <w:pPr>
              <w:pStyle w:val="TableParagraph"/>
              <w:spacing w:line="240" w:lineRule="auto" w:before="0"/>
              <w:ind w:left="0"/>
              <w:rPr>
                <w:sz w:val="10"/>
              </w:rPr>
            </w:pPr>
          </w:p>
        </w:tc>
        <w:tc>
          <w:tcPr>
            <w:tcW w:w="738" w:type="dxa"/>
          </w:tcPr>
          <w:p>
            <w:pPr>
              <w:pStyle w:val="TableParagraph"/>
              <w:spacing w:line="240" w:lineRule="auto" w:before="0"/>
              <w:ind w:left="0"/>
              <w:rPr>
                <w:sz w:val="10"/>
              </w:rPr>
            </w:pPr>
          </w:p>
        </w:tc>
        <w:tc>
          <w:tcPr>
            <w:tcW w:w="694" w:type="dxa"/>
          </w:tcPr>
          <w:p>
            <w:pPr>
              <w:pStyle w:val="TableParagraph"/>
              <w:ind w:left="120"/>
              <w:rPr>
                <w:rFonts w:ascii="Tinos"/>
                <w:sz w:val="12"/>
              </w:rPr>
            </w:pPr>
            <w:r>
              <w:rPr>
                <w:rFonts w:ascii="Tinos"/>
                <w:spacing w:val="-10"/>
                <w:sz w:val="12"/>
              </w:rPr>
              <w:t>X</w:t>
            </w:r>
          </w:p>
        </w:tc>
        <w:tc>
          <w:tcPr>
            <w:tcW w:w="538" w:type="dxa"/>
          </w:tcPr>
          <w:p>
            <w:pPr>
              <w:pStyle w:val="TableParagraph"/>
              <w:ind w:left="1" w:right="45"/>
              <w:jc w:val="center"/>
              <w:rPr>
                <w:rFonts w:ascii="Tinos"/>
                <w:sz w:val="12"/>
              </w:rPr>
            </w:pPr>
            <w:hyperlink w:history="true" w:anchor="_bookmark10">
              <w:r>
                <w:rPr>
                  <w:rFonts w:ascii="Tinos"/>
                  <w:color w:val="0080AC"/>
                  <w:spacing w:val="-4"/>
                  <w:w w:val="125"/>
                  <w:sz w:val="12"/>
                </w:rPr>
                <w:t>[15]</w:t>
              </w:r>
            </w:hyperlink>
          </w:p>
        </w:tc>
      </w:tr>
      <w:tr>
        <w:trPr>
          <w:trHeight w:val="171" w:hRule="atLeast"/>
        </w:trPr>
        <w:tc>
          <w:tcPr>
            <w:tcW w:w="1498" w:type="dxa"/>
          </w:tcPr>
          <w:p>
            <w:pPr>
              <w:pStyle w:val="TableParagraph"/>
              <w:rPr>
                <w:b/>
                <w:sz w:val="12"/>
              </w:rPr>
            </w:pPr>
            <w:r>
              <w:rPr>
                <w:b/>
                <w:spacing w:val="-4"/>
                <w:sz w:val="12"/>
              </w:rPr>
              <w:t>SIGN</w:t>
            </w:r>
          </w:p>
        </w:tc>
        <w:tc>
          <w:tcPr>
            <w:tcW w:w="1095" w:type="dxa"/>
          </w:tcPr>
          <w:p>
            <w:pPr>
              <w:pStyle w:val="TableParagraph"/>
              <w:spacing w:line="240" w:lineRule="auto" w:before="0"/>
              <w:ind w:left="0"/>
              <w:rPr>
                <w:sz w:val="10"/>
              </w:rPr>
            </w:pPr>
          </w:p>
        </w:tc>
        <w:tc>
          <w:tcPr>
            <w:tcW w:w="1062" w:type="dxa"/>
          </w:tcPr>
          <w:p>
            <w:pPr>
              <w:pStyle w:val="TableParagraph"/>
              <w:spacing w:line="240" w:lineRule="auto" w:before="0"/>
              <w:ind w:left="0"/>
              <w:rPr>
                <w:sz w:val="10"/>
              </w:rPr>
            </w:pPr>
          </w:p>
        </w:tc>
        <w:tc>
          <w:tcPr>
            <w:tcW w:w="1178" w:type="dxa"/>
          </w:tcPr>
          <w:p>
            <w:pPr>
              <w:pStyle w:val="TableParagraph"/>
              <w:rPr>
                <w:rFonts w:ascii="Tinos"/>
                <w:sz w:val="12"/>
              </w:rPr>
            </w:pPr>
            <w:r>
              <w:rPr>
                <w:rFonts w:ascii="Tinos"/>
                <w:spacing w:val="-10"/>
                <w:sz w:val="12"/>
              </w:rPr>
              <w:t>X</w:t>
            </w:r>
          </w:p>
        </w:tc>
        <w:tc>
          <w:tcPr>
            <w:tcW w:w="834" w:type="dxa"/>
          </w:tcPr>
          <w:p>
            <w:pPr>
              <w:pStyle w:val="TableParagraph"/>
              <w:spacing w:line="240" w:lineRule="auto" w:before="0"/>
              <w:ind w:left="0"/>
              <w:rPr>
                <w:sz w:val="10"/>
              </w:rPr>
            </w:pPr>
          </w:p>
        </w:tc>
        <w:tc>
          <w:tcPr>
            <w:tcW w:w="738" w:type="dxa"/>
          </w:tcPr>
          <w:p>
            <w:pPr>
              <w:pStyle w:val="TableParagraph"/>
              <w:spacing w:line="240" w:lineRule="auto" w:before="0"/>
              <w:ind w:left="0"/>
              <w:rPr>
                <w:sz w:val="10"/>
              </w:rPr>
            </w:pPr>
          </w:p>
        </w:tc>
        <w:tc>
          <w:tcPr>
            <w:tcW w:w="694" w:type="dxa"/>
          </w:tcPr>
          <w:p>
            <w:pPr>
              <w:pStyle w:val="TableParagraph"/>
              <w:ind w:left="120"/>
              <w:rPr>
                <w:rFonts w:ascii="Tinos"/>
                <w:sz w:val="12"/>
              </w:rPr>
            </w:pPr>
            <w:r>
              <w:rPr>
                <w:rFonts w:ascii="Tinos"/>
                <w:spacing w:val="-10"/>
                <w:sz w:val="12"/>
              </w:rPr>
              <w:t>X</w:t>
            </w:r>
          </w:p>
        </w:tc>
        <w:tc>
          <w:tcPr>
            <w:tcW w:w="538" w:type="dxa"/>
          </w:tcPr>
          <w:p>
            <w:pPr>
              <w:pStyle w:val="TableParagraph"/>
              <w:ind w:left="1" w:right="45"/>
              <w:jc w:val="center"/>
              <w:rPr>
                <w:rFonts w:ascii="Tinos"/>
                <w:sz w:val="12"/>
              </w:rPr>
            </w:pPr>
            <w:hyperlink w:history="true" w:anchor="_bookmark11">
              <w:r>
                <w:rPr>
                  <w:rFonts w:ascii="Tinos"/>
                  <w:color w:val="0080AC"/>
                  <w:spacing w:val="-4"/>
                  <w:w w:val="125"/>
                  <w:sz w:val="12"/>
                </w:rPr>
                <w:t>[16]</w:t>
              </w:r>
            </w:hyperlink>
          </w:p>
        </w:tc>
      </w:tr>
      <w:tr>
        <w:trPr>
          <w:trHeight w:val="171" w:hRule="atLeast"/>
        </w:trPr>
        <w:tc>
          <w:tcPr>
            <w:tcW w:w="1498" w:type="dxa"/>
          </w:tcPr>
          <w:p>
            <w:pPr>
              <w:pStyle w:val="TableParagraph"/>
              <w:rPr>
                <w:b/>
                <w:sz w:val="12"/>
              </w:rPr>
            </w:pPr>
            <w:r>
              <w:rPr>
                <w:b/>
                <w:spacing w:val="-2"/>
                <w:sz w:val="12"/>
              </w:rPr>
              <w:t>HOLOPROT</w:t>
            </w:r>
          </w:p>
        </w:tc>
        <w:tc>
          <w:tcPr>
            <w:tcW w:w="1095" w:type="dxa"/>
          </w:tcPr>
          <w:p>
            <w:pPr>
              <w:pStyle w:val="TableParagraph"/>
              <w:rPr>
                <w:rFonts w:ascii="Tinos"/>
                <w:sz w:val="12"/>
              </w:rPr>
            </w:pPr>
            <w:r>
              <w:rPr>
                <w:rFonts w:ascii="Tinos"/>
                <w:spacing w:val="-10"/>
                <w:sz w:val="12"/>
              </w:rPr>
              <w:t>X</w:t>
            </w:r>
          </w:p>
        </w:tc>
        <w:tc>
          <w:tcPr>
            <w:tcW w:w="1062" w:type="dxa"/>
          </w:tcPr>
          <w:p>
            <w:pPr>
              <w:pStyle w:val="TableParagraph"/>
              <w:rPr>
                <w:rFonts w:ascii="Tinos"/>
                <w:sz w:val="12"/>
              </w:rPr>
            </w:pPr>
            <w:r>
              <w:rPr>
                <w:rFonts w:ascii="Tinos"/>
                <w:spacing w:val="-10"/>
                <w:sz w:val="12"/>
              </w:rPr>
              <w:t>X</w:t>
            </w:r>
          </w:p>
        </w:tc>
        <w:tc>
          <w:tcPr>
            <w:tcW w:w="1178" w:type="dxa"/>
          </w:tcPr>
          <w:p>
            <w:pPr>
              <w:pStyle w:val="TableParagraph"/>
              <w:spacing w:line="240" w:lineRule="auto" w:before="0"/>
              <w:ind w:left="0"/>
              <w:rPr>
                <w:sz w:val="10"/>
              </w:rPr>
            </w:pPr>
          </w:p>
        </w:tc>
        <w:tc>
          <w:tcPr>
            <w:tcW w:w="834" w:type="dxa"/>
          </w:tcPr>
          <w:p>
            <w:pPr>
              <w:pStyle w:val="TableParagraph"/>
              <w:spacing w:line="240" w:lineRule="auto" w:before="0"/>
              <w:ind w:left="0"/>
              <w:rPr>
                <w:sz w:val="10"/>
              </w:rPr>
            </w:pPr>
          </w:p>
        </w:tc>
        <w:tc>
          <w:tcPr>
            <w:tcW w:w="738" w:type="dxa"/>
          </w:tcPr>
          <w:p>
            <w:pPr>
              <w:pStyle w:val="TableParagraph"/>
              <w:spacing w:line="240" w:lineRule="auto" w:before="0"/>
              <w:ind w:left="0"/>
              <w:rPr>
                <w:sz w:val="10"/>
              </w:rPr>
            </w:pPr>
          </w:p>
        </w:tc>
        <w:tc>
          <w:tcPr>
            <w:tcW w:w="694" w:type="dxa"/>
          </w:tcPr>
          <w:p>
            <w:pPr>
              <w:pStyle w:val="TableParagraph"/>
              <w:ind w:left="120"/>
              <w:rPr>
                <w:rFonts w:ascii="Tinos"/>
                <w:sz w:val="12"/>
              </w:rPr>
            </w:pPr>
            <w:r>
              <w:rPr>
                <w:rFonts w:ascii="Tinos"/>
                <w:spacing w:val="-10"/>
                <w:sz w:val="12"/>
              </w:rPr>
              <w:t>X</w:t>
            </w:r>
          </w:p>
        </w:tc>
        <w:tc>
          <w:tcPr>
            <w:tcW w:w="538" w:type="dxa"/>
          </w:tcPr>
          <w:p>
            <w:pPr>
              <w:pStyle w:val="TableParagraph"/>
              <w:ind w:left="1" w:right="45"/>
              <w:jc w:val="center"/>
              <w:rPr>
                <w:rFonts w:ascii="Tinos"/>
                <w:sz w:val="12"/>
              </w:rPr>
            </w:pPr>
            <w:hyperlink w:history="true" w:anchor="_bookmark12">
              <w:r>
                <w:rPr>
                  <w:rFonts w:ascii="Tinos"/>
                  <w:color w:val="0080AC"/>
                  <w:spacing w:val="-4"/>
                  <w:w w:val="125"/>
                  <w:sz w:val="12"/>
                </w:rPr>
                <w:t>[17]</w:t>
              </w:r>
            </w:hyperlink>
          </w:p>
        </w:tc>
      </w:tr>
      <w:tr>
        <w:trPr>
          <w:trHeight w:val="171" w:hRule="atLeast"/>
        </w:trPr>
        <w:tc>
          <w:tcPr>
            <w:tcW w:w="1498" w:type="dxa"/>
          </w:tcPr>
          <w:p>
            <w:pPr>
              <w:pStyle w:val="TableParagraph"/>
              <w:rPr>
                <w:b/>
                <w:sz w:val="12"/>
              </w:rPr>
            </w:pPr>
            <w:r>
              <w:rPr>
                <w:b/>
                <w:spacing w:val="-2"/>
                <w:w w:val="105"/>
                <w:sz w:val="12"/>
              </w:rPr>
              <w:t>GraphBAR</w:t>
            </w:r>
          </w:p>
        </w:tc>
        <w:tc>
          <w:tcPr>
            <w:tcW w:w="1095" w:type="dxa"/>
          </w:tcPr>
          <w:p>
            <w:pPr>
              <w:pStyle w:val="TableParagraph"/>
              <w:spacing w:line="240" w:lineRule="auto" w:before="0"/>
              <w:ind w:left="0"/>
              <w:rPr>
                <w:sz w:val="10"/>
              </w:rPr>
            </w:pPr>
          </w:p>
        </w:tc>
        <w:tc>
          <w:tcPr>
            <w:tcW w:w="1062" w:type="dxa"/>
          </w:tcPr>
          <w:p>
            <w:pPr>
              <w:pStyle w:val="TableParagraph"/>
              <w:spacing w:line="240" w:lineRule="auto" w:before="0"/>
              <w:ind w:left="0"/>
              <w:rPr>
                <w:sz w:val="10"/>
              </w:rPr>
            </w:pPr>
          </w:p>
        </w:tc>
        <w:tc>
          <w:tcPr>
            <w:tcW w:w="1178" w:type="dxa"/>
          </w:tcPr>
          <w:p>
            <w:pPr>
              <w:pStyle w:val="TableParagraph"/>
              <w:rPr>
                <w:rFonts w:ascii="Tinos"/>
                <w:sz w:val="12"/>
              </w:rPr>
            </w:pPr>
            <w:r>
              <w:rPr>
                <w:rFonts w:ascii="Tinos"/>
                <w:spacing w:val="-10"/>
                <w:sz w:val="12"/>
              </w:rPr>
              <w:t>X</w:t>
            </w:r>
          </w:p>
        </w:tc>
        <w:tc>
          <w:tcPr>
            <w:tcW w:w="834" w:type="dxa"/>
          </w:tcPr>
          <w:p>
            <w:pPr>
              <w:pStyle w:val="TableParagraph"/>
              <w:spacing w:line="240" w:lineRule="auto" w:before="0"/>
              <w:ind w:left="0"/>
              <w:rPr>
                <w:sz w:val="10"/>
              </w:rPr>
            </w:pPr>
          </w:p>
        </w:tc>
        <w:tc>
          <w:tcPr>
            <w:tcW w:w="738" w:type="dxa"/>
          </w:tcPr>
          <w:p>
            <w:pPr>
              <w:pStyle w:val="TableParagraph"/>
              <w:spacing w:line="240" w:lineRule="auto" w:before="0"/>
              <w:ind w:left="0"/>
              <w:rPr>
                <w:sz w:val="10"/>
              </w:rPr>
            </w:pPr>
          </w:p>
        </w:tc>
        <w:tc>
          <w:tcPr>
            <w:tcW w:w="694" w:type="dxa"/>
          </w:tcPr>
          <w:p>
            <w:pPr>
              <w:pStyle w:val="TableParagraph"/>
              <w:ind w:left="120"/>
              <w:rPr>
                <w:rFonts w:ascii="Tinos"/>
                <w:sz w:val="12"/>
              </w:rPr>
            </w:pPr>
            <w:r>
              <w:rPr>
                <w:rFonts w:ascii="Tinos"/>
                <w:spacing w:val="-10"/>
                <w:sz w:val="12"/>
              </w:rPr>
              <w:t>X</w:t>
            </w:r>
          </w:p>
        </w:tc>
        <w:tc>
          <w:tcPr>
            <w:tcW w:w="538" w:type="dxa"/>
          </w:tcPr>
          <w:p>
            <w:pPr>
              <w:pStyle w:val="TableParagraph"/>
              <w:ind w:left="1" w:right="45"/>
              <w:jc w:val="center"/>
              <w:rPr>
                <w:rFonts w:ascii="Tinos"/>
                <w:sz w:val="12"/>
              </w:rPr>
            </w:pPr>
            <w:hyperlink w:history="true" w:anchor="_bookmark14">
              <w:r>
                <w:rPr>
                  <w:rFonts w:ascii="Tinos"/>
                  <w:color w:val="0080AC"/>
                  <w:spacing w:val="-4"/>
                  <w:w w:val="125"/>
                  <w:sz w:val="12"/>
                </w:rPr>
                <w:t>[18]</w:t>
              </w:r>
            </w:hyperlink>
          </w:p>
        </w:tc>
      </w:tr>
      <w:tr>
        <w:trPr>
          <w:trHeight w:val="228" w:hRule="atLeast"/>
        </w:trPr>
        <w:tc>
          <w:tcPr>
            <w:tcW w:w="1498" w:type="dxa"/>
            <w:tcBorders>
              <w:bottom w:val="single" w:sz="4" w:space="0" w:color="000000"/>
            </w:tcBorders>
          </w:tcPr>
          <w:p>
            <w:pPr>
              <w:pStyle w:val="TableParagraph"/>
              <w:spacing w:line="240" w:lineRule="auto"/>
              <w:rPr>
                <w:b/>
                <w:sz w:val="12"/>
              </w:rPr>
            </w:pPr>
            <w:r>
              <w:rPr>
                <w:b/>
                <w:w w:val="115"/>
                <w:sz w:val="12"/>
              </w:rPr>
              <w:t>Lim</w:t>
            </w:r>
            <w:r>
              <w:rPr>
                <w:b/>
                <w:spacing w:val="-3"/>
                <w:w w:val="115"/>
                <w:sz w:val="12"/>
              </w:rPr>
              <w:t> </w:t>
            </w:r>
            <w:r>
              <w:rPr>
                <w:b/>
                <w:w w:val="115"/>
                <w:sz w:val="12"/>
              </w:rPr>
              <w:t>et</w:t>
            </w:r>
            <w:r>
              <w:rPr>
                <w:b/>
                <w:spacing w:val="-2"/>
                <w:w w:val="115"/>
                <w:sz w:val="12"/>
              </w:rPr>
              <w:t> </w:t>
            </w:r>
            <w:r>
              <w:rPr>
                <w:b/>
                <w:spacing w:val="-5"/>
                <w:w w:val="115"/>
                <w:sz w:val="12"/>
              </w:rPr>
              <w:t>al.</w:t>
            </w:r>
          </w:p>
        </w:tc>
        <w:tc>
          <w:tcPr>
            <w:tcW w:w="1095" w:type="dxa"/>
            <w:tcBorders>
              <w:bottom w:val="single" w:sz="4" w:space="0" w:color="000000"/>
            </w:tcBorders>
          </w:tcPr>
          <w:p>
            <w:pPr>
              <w:pStyle w:val="TableParagraph"/>
              <w:spacing w:line="240" w:lineRule="auto" w:before="0"/>
              <w:ind w:left="0"/>
              <w:rPr>
                <w:sz w:val="12"/>
              </w:rPr>
            </w:pPr>
          </w:p>
        </w:tc>
        <w:tc>
          <w:tcPr>
            <w:tcW w:w="1062" w:type="dxa"/>
            <w:tcBorders>
              <w:bottom w:val="single" w:sz="4" w:space="0" w:color="000000"/>
            </w:tcBorders>
          </w:tcPr>
          <w:p>
            <w:pPr>
              <w:pStyle w:val="TableParagraph"/>
              <w:spacing w:line="240" w:lineRule="auto" w:before="0"/>
              <w:ind w:left="0"/>
              <w:rPr>
                <w:sz w:val="12"/>
              </w:rPr>
            </w:pPr>
          </w:p>
        </w:tc>
        <w:tc>
          <w:tcPr>
            <w:tcW w:w="1178" w:type="dxa"/>
            <w:tcBorders>
              <w:bottom w:val="single" w:sz="4" w:space="0" w:color="000000"/>
            </w:tcBorders>
          </w:tcPr>
          <w:p>
            <w:pPr>
              <w:pStyle w:val="TableParagraph"/>
              <w:spacing w:line="240" w:lineRule="auto"/>
              <w:rPr>
                <w:rFonts w:ascii="Tinos"/>
                <w:sz w:val="12"/>
              </w:rPr>
            </w:pPr>
            <w:r>
              <w:rPr>
                <w:rFonts w:ascii="Tinos"/>
                <w:spacing w:val="-10"/>
                <w:sz w:val="12"/>
              </w:rPr>
              <w:t>X</w:t>
            </w:r>
          </w:p>
        </w:tc>
        <w:tc>
          <w:tcPr>
            <w:tcW w:w="834" w:type="dxa"/>
            <w:tcBorders>
              <w:bottom w:val="single" w:sz="4" w:space="0" w:color="000000"/>
            </w:tcBorders>
          </w:tcPr>
          <w:p>
            <w:pPr>
              <w:pStyle w:val="TableParagraph"/>
              <w:spacing w:line="240" w:lineRule="auto"/>
              <w:rPr>
                <w:rFonts w:ascii="Tinos"/>
                <w:sz w:val="12"/>
              </w:rPr>
            </w:pPr>
            <w:r>
              <w:rPr>
                <w:rFonts w:ascii="Tinos"/>
                <w:spacing w:val="-10"/>
                <w:sz w:val="12"/>
              </w:rPr>
              <w:t>X</w:t>
            </w:r>
          </w:p>
        </w:tc>
        <w:tc>
          <w:tcPr>
            <w:tcW w:w="738" w:type="dxa"/>
            <w:tcBorders>
              <w:bottom w:val="single" w:sz="4" w:space="0" w:color="000000"/>
            </w:tcBorders>
          </w:tcPr>
          <w:p>
            <w:pPr>
              <w:pStyle w:val="TableParagraph"/>
              <w:spacing w:line="240" w:lineRule="auto" w:before="0"/>
              <w:ind w:left="0"/>
              <w:rPr>
                <w:sz w:val="12"/>
              </w:rPr>
            </w:pPr>
          </w:p>
        </w:tc>
        <w:tc>
          <w:tcPr>
            <w:tcW w:w="694" w:type="dxa"/>
            <w:tcBorders>
              <w:bottom w:val="single" w:sz="4" w:space="0" w:color="000000"/>
            </w:tcBorders>
          </w:tcPr>
          <w:p>
            <w:pPr>
              <w:pStyle w:val="TableParagraph"/>
              <w:spacing w:line="240" w:lineRule="auto" w:before="0"/>
              <w:ind w:left="0"/>
              <w:rPr>
                <w:sz w:val="12"/>
              </w:rPr>
            </w:pPr>
          </w:p>
        </w:tc>
        <w:tc>
          <w:tcPr>
            <w:tcW w:w="538" w:type="dxa"/>
            <w:tcBorders>
              <w:bottom w:val="single" w:sz="4" w:space="0" w:color="000000"/>
            </w:tcBorders>
          </w:tcPr>
          <w:p>
            <w:pPr>
              <w:pStyle w:val="TableParagraph"/>
              <w:spacing w:line="240" w:lineRule="auto"/>
              <w:ind w:left="1" w:right="45"/>
              <w:jc w:val="center"/>
              <w:rPr>
                <w:rFonts w:ascii="Tinos"/>
                <w:sz w:val="12"/>
              </w:rPr>
            </w:pPr>
            <w:hyperlink w:history="true" w:anchor="_bookmark15">
              <w:r>
                <w:rPr>
                  <w:rFonts w:ascii="Tinos"/>
                  <w:color w:val="0080AC"/>
                  <w:spacing w:val="-4"/>
                  <w:w w:val="125"/>
                  <w:sz w:val="12"/>
                </w:rPr>
                <w:t>[19]</w:t>
              </w:r>
            </w:hyperlink>
          </w:p>
        </w:tc>
      </w:tr>
    </w:tbl>
    <w:p>
      <w:pPr>
        <w:pStyle w:val="BodyText"/>
        <w:rPr>
          <w:sz w:val="14"/>
        </w:rPr>
      </w:pPr>
    </w:p>
    <w:p>
      <w:pPr>
        <w:pStyle w:val="BodyText"/>
        <w:rPr>
          <w:sz w:val="14"/>
        </w:rPr>
      </w:pPr>
    </w:p>
    <w:p>
      <w:pPr>
        <w:pStyle w:val="BodyText"/>
        <w:rPr>
          <w:sz w:val="14"/>
        </w:rPr>
      </w:pPr>
    </w:p>
    <w:p>
      <w:pPr>
        <w:pStyle w:val="BodyText"/>
        <w:spacing w:before="57"/>
        <w:rPr>
          <w:sz w:val="14"/>
        </w:rPr>
      </w:pPr>
    </w:p>
    <w:p>
      <w:pPr>
        <w:spacing w:line="285" w:lineRule="auto" w:before="0"/>
        <w:ind w:left="7577" w:right="0" w:firstLine="0"/>
        <w:jc w:val="left"/>
        <w:rPr>
          <w:sz w:val="14"/>
        </w:rPr>
      </w:pPr>
      <w:r>
        <w:rPr/>
        <w:drawing>
          <wp:anchor distT="0" distB="0" distL="0" distR="0" allowOverlap="1" layoutInCell="1" locked="0" behindDoc="0" simplePos="0" relativeHeight="15733248">
            <wp:simplePos x="0" y="0"/>
            <wp:positionH relativeFrom="page">
              <wp:posOffset>481469</wp:posOffset>
            </wp:positionH>
            <wp:positionV relativeFrom="paragraph">
              <wp:posOffset>15770</wp:posOffset>
            </wp:positionV>
            <wp:extent cx="4584319" cy="6096000"/>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15" cstate="print"/>
                    <a:stretch>
                      <a:fillRect/>
                    </a:stretch>
                  </pic:blipFill>
                  <pic:spPr>
                    <a:xfrm>
                      <a:off x="0" y="0"/>
                      <a:ext cx="4584319" cy="6096000"/>
                    </a:xfrm>
                    <a:prstGeom prst="rect">
                      <a:avLst/>
                    </a:prstGeom>
                  </pic:spPr>
                </pic:pic>
              </a:graphicData>
            </a:graphic>
          </wp:anchor>
        </w:drawing>
      </w:r>
      <w:bookmarkStart w:name="_bookmark3" w:id="8"/>
      <w:bookmarkEnd w:id="8"/>
      <w:r>
        <w:rPr/>
      </w:r>
      <w:r>
        <w:rPr>
          <w:rFonts w:ascii="Times New Roman"/>
          <w:b/>
          <w:w w:val="115"/>
          <w:sz w:val="14"/>
        </w:rPr>
        <w:t>Fig.</w:t>
      </w:r>
      <w:r>
        <w:rPr>
          <w:rFonts w:ascii="Times New Roman"/>
          <w:b/>
          <w:spacing w:val="-11"/>
          <w:w w:val="115"/>
          <w:sz w:val="14"/>
        </w:rPr>
        <w:t> </w:t>
      </w:r>
      <w:r>
        <w:rPr>
          <w:rFonts w:ascii="Times New Roman"/>
          <w:b/>
          <w:w w:val="115"/>
          <w:sz w:val="14"/>
        </w:rPr>
        <w:t>1.</w:t>
      </w:r>
      <w:r>
        <w:rPr>
          <w:rFonts w:ascii="Times New Roman"/>
          <w:b/>
          <w:spacing w:val="12"/>
          <w:w w:val="115"/>
          <w:sz w:val="14"/>
        </w:rPr>
        <w:t> </w:t>
      </w:r>
      <w:r>
        <w:rPr>
          <w:w w:val="115"/>
          <w:sz w:val="14"/>
        </w:rPr>
        <w:t>Most</w:t>
      </w:r>
      <w:r>
        <w:rPr>
          <w:spacing w:val="-10"/>
          <w:w w:val="115"/>
          <w:sz w:val="14"/>
        </w:rPr>
        <w:t> </w:t>
      </w:r>
      <w:r>
        <w:rPr>
          <w:w w:val="115"/>
          <w:sz w:val="14"/>
        </w:rPr>
        <w:t>common</w:t>
      </w:r>
      <w:r>
        <w:rPr>
          <w:spacing w:val="-10"/>
          <w:w w:val="115"/>
          <w:sz w:val="14"/>
        </w:rPr>
        <w:t> </w:t>
      </w:r>
      <w:r>
        <w:rPr>
          <w:w w:val="115"/>
          <w:sz w:val="14"/>
        </w:rPr>
        <w:t>deep</w:t>
      </w:r>
      <w:r>
        <w:rPr>
          <w:spacing w:val="-10"/>
          <w:w w:val="115"/>
          <w:sz w:val="14"/>
        </w:rPr>
        <w:t> </w:t>
      </w:r>
      <w:r>
        <w:rPr>
          <w:w w:val="115"/>
          <w:sz w:val="14"/>
        </w:rPr>
        <w:t>graph</w:t>
      </w:r>
      <w:r>
        <w:rPr>
          <w:spacing w:val="-10"/>
          <w:w w:val="115"/>
          <w:sz w:val="14"/>
        </w:rPr>
        <w:t> </w:t>
      </w:r>
      <w:r>
        <w:rPr>
          <w:w w:val="115"/>
          <w:sz w:val="14"/>
        </w:rPr>
        <w:t>learning</w:t>
      </w:r>
      <w:r>
        <w:rPr>
          <w:spacing w:val="-10"/>
          <w:w w:val="115"/>
          <w:sz w:val="14"/>
        </w:rPr>
        <w:t> </w:t>
      </w:r>
      <w:r>
        <w:rPr>
          <w:w w:val="115"/>
          <w:sz w:val="14"/>
        </w:rPr>
        <w:t>ap- proach employed in molecular docking.</w:t>
      </w:r>
    </w:p>
    <w:p>
      <w:pPr>
        <w:spacing w:after="0" w:line="285" w:lineRule="auto"/>
        <w:jc w:val="left"/>
        <w:rPr>
          <w:sz w:val="14"/>
        </w:rPr>
        <w:sectPr>
          <w:headerReference w:type="default" r:id="rId13"/>
          <w:footerReference w:type="default" r:id="rId14"/>
          <w:pgSz w:w="11910" w:h="15880"/>
          <w:pgMar w:header="668" w:footer="485" w:top="860" w:bottom="680" w:left="640" w:right="620"/>
          <w:pgNumType w:start="2"/>
        </w:sectPr>
      </w:pPr>
    </w:p>
    <w:p>
      <w:pPr>
        <w:pStyle w:val="BodyText"/>
        <w:spacing w:before="9"/>
        <w:rPr>
          <w:sz w:val="14"/>
        </w:rPr>
      </w:pPr>
    </w:p>
    <w:p>
      <w:pPr>
        <w:spacing w:after="0"/>
        <w:rPr>
          <w:sz w:val="14"/>
        </w:rPr>
        <w:sectPr>
          <w:pgSz w:w="11910" w:h="15880"/>
          <w:pgMar w:header="668" w:footer="485" w:top="860" w:bottom="680" w:left="640" w:right="620"/>
        </w:sectPr>
      </w:pPr>
    </w:p>
    <w:p>
      <w:pPr>
        <w:pStyle w:val="BodyText"/>
        <w:spacing w:line="273" w:lineRule="auto" w:before="91"/>
        <w:ind w:left="118" w:right="39"/>
        <w:jc w:val="both"/>
      </w:pPr>
      <w:r>
        <w:rPr>
          <w:w w:val="110"/>
        </w:rPr>
        <w:t>mesh</w:t>
      </w:r>
      <w:r>
        <w:rPr>
          <w:spacing w:val="-5"/>
          <w:w w:val="110"/>
        </w:rPr>
        <w:t> </w:t>
      </w:r>
      <w:r>
        <w:rPr>
          <w:w w:val="110"/>
        </w:rPr>
        <w:t>representation</w:t>
      </w:r>
      <w:r>
        <w:rPr>
          <w:spacing w:val="-6"/>
          <w:w w:val="110"/>
        </w:rPr>
        <w:t> </w:t>
      </w:r>
      <w:r>
        <w:rPr>
          <w:w w:val="110"/>
        </w:rPr>
        <w:t>of</w:t>
      </w:r>
      <w:r>
        <w:rPr>
          <w:spacing w:val="-6"/>
          <w:w w:val="110"/>
        </w:rPr>
        <w:t> </w:t>
      </w:r>
      <w:r>
        <w:rPr>
          <w:w w:val="110"/>
        </w:rPr>
        <w:t>the</w:t>
      </w:r>
      <w:r>
        <w:rPr>
          <w:spacing w:val="-5"/>
          <w:w w:val="110"/>
        </w:rPr>
        <w:t> </w:t>
      </w:r>
      <w:r>
        <w:rPr>
          <w:w w:val="110"/>
        </w:rPr>
        <w:t>protein</w:t>
      </w:r>
      <w:r>
        <w:rPr>
          <w:spacing w:val="-6"/>
          <w:w w:val="110"/>
        </w:rPr>
        <w:t> </w:t>
      </w:r>
      <w:r>
        <w:rPr>
          <w:w w:val="110"/>
        </w:rPr>
        <w:t>surface.</w:t>
      </w:r>
      <w:r>
        <w:rPr>
          <w:spacing w:val="-5"/>
          <w:w w:val="110"/>
        </w:rPr>
        <w:t> </w:t>
      </w:r>
      <w:r>
        <w:rPr>
          <w:w w:val="110"/>
        </w:rPr>
        <w:t>Regardless</w:t>
      </w:r>
      <w:r>
        <w:rPr>
          <w:spacing w:val="-5"/>
          <w:w w:val="110"/>
        </w:rPr>
        <w:t> </w:t>
      </w:r>
      <w:r>
        <w:rPr>
          <w:w w:val="110"/>
        </w:rPr>
        <w:t>of</w:t>
      </w:r>
      <w:r>
        <w:rPr>
          <w:spacing w:val="-5"/>
          <w:w w:val="110"/>
        </w:rPr>
        <w:t> </w:t>
      </w:r>
      <w:r>
        <w:rPr>
          <w:w w:val="110"/>
        </w:rPr>
        <w:t>the</w:t>
      </w:r>
      <w:r>
        <w:rPr>
          <w:spacing w:val="-5"/>
          <w:w w:val="110"/>
        </w:rPr>
        <w:t> </w:t>
      </w:r>
      <w:r>
        <w:rPr>
          <w:w w:val="110"/>
        </w:rPr>
        <w:t>graph</w:t>
      </w:r>
      <w:r>
        <w:rPr>
          <w:spacing w:val="-5"/>
          <w:w w:val="110"/>
        </w:rPr>
        <w:t> </w:t>
      </w:r>
      <w:r>
        <w:rPr>
          <w:w w:val="110"/>
        </w:rPr>
        <w:t>rep- resentation employed, nodes and edges encode chemical properties at</w:t>
      </w:r>
      <w:r>
        <w:rPr>
          <w:spacing w:val="80"/>
          <w:w w:val="110"/>
        </w:rPr>
        <w:t> </w:t>
      </w:r>
      <w:r>
        <w:rPr>
          <w:w w:val="110"/>
        </w:rPr>
        <w:t>a surface, atom, or residue level (shape index, atom type, residue type, etc. for nodes; and distance, bond type, etc. for edges).</w:t>
      </w:r>
    </w:p>
    <w:p>
      <w:pPr>
        <w:pStyle w:val="BodyText"/>
        <w:spacing w:line="273" w:lineRule="auto"/>
        <w:ind w:left="118" w:right="38" w:firstLine="239"/>
        <w:jc w:val="both"/>
      </w:pPr>
      <w:r>
        <w:rPr>
          <w:w w:val="110"/>
        </w:rPr>
        <w:t>While</w:t>
      </w:r>
      <w:r>
        <w:rPr>
          <w:w w:val="110"/>
        </w:rPr>
        <w:t> the</w:t>
      </w:r>
      <w:r>
        <w:rPr>
          <w:w w:val="110"/>
        </w:rPr>
        <w:t> representation</w:t>
      </w:r>
      <w:r>
        <w:rPr>
          <w:w w:val="110"/>
        </w:rPr>
        <w:t> of</w:t>
      </w:r>
      <w:r>
        <w:rPr>
          <w:w w:val="110"/>
        </w:rPr>
        <w:t> proteins</w:t>
      </w:r>
      <w:r>
        <w:rPr>
          <w:w w:val="110"/>
        </w:rPr>
        <w:t> and</w:t>
      </w:r>
      <w:r>
        <w:rPr>
          <w:w w:val="110"/>
        </w:rPr>
        <w:t> ligands</w:t>
      </w:r>
      <w:r>
        <w:rPr>
          <w:w w:val="110"/>
        </w:rPr>
        <w:t> as</w:t>
      </w:r>
      <w:r>
        <w:rPr>
          <w:w w:val="110"/>
        </w:rPr>
        <w:t> independent graphs</w:t>
      </w:r>
      <w:r>
        <w:rPr>
          <w:w w:val="110"/>
        </w:rPr>
        <w:t> is</w:t>
      </w:r>
      <w:r>
        <w:rPr>
          <w:w w:val="110"/>
        </w:rPr>
        <w:t> relatively</w:t>
      </w:r>
      <w:r>
        <w:rPr>
          <w:w w:val="110"/>
        </w:rPr>
        <w:t> simple,</w:t>
      </w:r>
      <w:r>
        <w:rPr>
          <w:w w:val="110"/>
        </w:rPr>
        <w:t> the</w:t>
      </w:r>
      <w:r>
        <w:rPr>
          <w:w w:val="110"/>
        </w:rPr>
        <w:t> representation</w:t>
      </w:r>
      <w:r>
        <w:rPr>
          <w:w w:val="110"/>
        </w:rPr>
        <w:t> of</w:t>
      </w:r>
      <w:r>
        <w:rPr>
          <w:w w:val="110"/>
        </w:rPr>
        <w:t> the</w:t>
      </w:r>
      <w:r>
        <w:rPr>
          <w:w w:val="110"/>
        </w:rPr>
        <w:t> whole</w:t>
      </w:r>
      <w:r>
        <w:rPr>
          <w:w w:val="110"/>
        </w:rPr>
        <w:t> protein- ligand</w:t>
      </w:r>
      <w:r>
        <w:rPr>
          <w:spacing w:val="-11"/>
          <w:w w:val="110"/>
        </w:rPr>
        <w:t> </w:t>
      </w:r>
      <w:r>
        <w:rPr>
          <w:w w:val="110"/>
        </w:rPr>
        <w:t>complex</w:t>
      </w:r>
      <w:r>
        <w:rPr>
          <w:spacing w:val="-11"/>
          <w:w w:val="110"/>
        </w:rPr>
        <w:t> </w:t>
      </w:r>
      <w:r>
        <w:rPr>
          <w:w w:val="110"/>
        </w:rPr>
        <w:t>is</w:t>
      </w:r>
      <w:r>
        <w:rPr>
          <w:spacing w:val="-11"/>
          <w:w w:val="110"/>
        </w:rPr>
        <w:t> </w:t>
      </w:r>
      <w:r>
        <w:rPr>
          <w:w w:val="110"/>
        </w:rPr>
        <w:t>less</w:t>
      </w:r>
      <w:r>
        <w:rPr>
          <w:spacing w:val="-11"/>
          <w:w w:val="110"/>
        </w:rPr>
        <w:t> </w:t>
      </w:r>
      <w:r>
        <w:rPr>
          <w:w w:val="110"/>
        </w:rPr>
        <w:t>trivial.</w:t>
      </w:r>
      <w:r>
        <w:rPr>
          <w:spacing w:val="-11"/>
          <w:w w:val="110"/>
        </w:rPr>
        <w:t> </w:t>
      </w:r>
      <w:r>
        <w:rPr>
          <w:w w:val="110"/>
        </w:rPr>
        <w:t>The</w:t>
      </w:r>
      <w:r>
        <w:rPr>
          <w:spacing w:val="-11"/>
          <w:w w:val="110"/>
        </w:rPr>
        <w:t> </w:t>
      </w:r>
      <w:r>
        <w:rPr>
          <w:w w:val="110"/>
        </w:rPr>
        <w:t>most</w:t>
      </w:r>
      <w:r>
        <w:rPr>
          <w:spacing w:val="-11"/>
          <w:w w:val="110"/>
        </w:rPr>
        <w:t> </w:t>
      </w:r>
      <w:r>
        <w:rPr>
          <w:w w:val="110"/>
        </w:rPr>
        <w:t>common</w:t>
      </w:r>
      <w:r>
        <w:rPr>
          <w:spacing w:val="-11"/>
          <w:w w:val="110"/>
        </w:rPr>
        <w:t> </w:t>
      </w:r>
      <w:r>
        <w:rPr>
          <w:w w:val="110"/>
        </w:rPr>
        <w:t>representation</w:t>
      </w:r>
      <w:r>
        <w:rPr>
          <w:spacing w:val="-11"/>
          <w:w w:val="110"/>
        </w:rPr>
        <w:t> </w:t>
      </w:r>
      <w:r>
        <w:rPr>
          <w:w w:val="110"/>
        </w:rPr>
        <w:t>involves the construction of a graph containing all the protein and ligand atoms as</w:t>
      </w:r>
      <w:r>
        <w:rPr>
          <w:spacing w:val="-6"/>
          <w:w w:val="110"/>
        </w:rPr>
        <w:t> </w:t>
      </w:r>
      <w:r>
        <w:rPr>
          <w:w w:val="110"/>
        </w:rPr>
        <w:t>nodes,</w:t>
      </w:r>
      <w:r>
        <w:rPr>
          <w:spacing w:val="-6"/>
          <w:w w:val="110"/>
        </w:rPr>
        <w:t> </w:t>
      </w:r>
      <w:r>
        <w:rPr>
          <w:w w:val="110"/>
        </w:rPr>
        <w:t>whose</w:t>
      </w:r>
      <w:r>
        <w:rPr>
          <w:spacing w:val="-6"/>
          <w:w w:val="110"/>
        </w:rPr>
        <w:t> </w:t>
      </w:r>
      <w:r>
        <w:rPr>
          <w:w w:val="110"/>
        </w:rPr>
        <w:t>edges</w:t>
      </w:r>
      <w:r>
        <w:rPr>
          <w:spacing w:val="-6"/>
          <w:w w:val="110"/>
        </w:rPr>
        <w:t> </w:t>
      </w:r>
      <w:r>
        <w:rPr>
          <w:w w:val="110"/>
        </w:rPr>
        <w:t>are</w:t>
      </w:r>
      <w:r>
        <w:rPr>
          <w:spacing w:val="-6"/>
          <w:w w:val="110"/>
        </w:rPr>
        <w:t> </w:t>
      </w:r>
      <w:r>
        <w:rPr>
          <w:w w:val="110"/>
        </w:rPr>
        <w:t>defined</w:t>
      </w:r>
      <w:r>
        <w:rPr>
          <w:spacing w:val="-6"/>
          <w:w w:val="110"/>
        </w:rPr>
        <w:t> </w:t>
      </w:r>
      <w:r>
        <w:rPr>
          <w:w w:val="110"/>
        </w:rPr>
        <w:t>through</w:t>
      </w:r>
      <w:r>
        <w:rPr>
          <w:spacing w:val="-6"/>
          <w:w w:val="110"/>
        </w:rPr>
        <w:t> </w:t>
      </w:r>
      <w:r>
        <w:rPr>
          <w:w w:val="110"/>
        </w:rPr>
        <w:t>constraints</w:t>
      </w:r>
      <w:r>
        <w:rPr>
          <w:spacing w:val="-6"/>
          <w:w w:val="110"/>
        </w:rPr>
        <w:t> </w:t>
      </w:r>
      <w:r>
        <w:rPr>
          <w:w w:val="110"/>
        </w:rPr>
        <w:t>on</w:t>
      </w:r>
      <w:r>
        <w:rPr>
          <w:spacing w:val="-6"/>
          <w:w w:val="110"/>
        </w:rPr>
        <w:t> </w:t>
      </w:r>
      <w:r>
        <w:rPr>
          <w:w w:val="110"/>
        </w:rPr>
        <w:t>the</w:t>
      </w:r>
      <w:r>
        <w:rPr>
          <w:spacing w:val="-6"/>
          <w:w w:val="110"/>
        </w:rPr>
        <w:t> </w:t>
      </w:r>
      <w:r>
        <w:rPr>
          <w:w w:val="110"/>
        </w:rPr>
        <w:t>maximum distance</w:t>
      </w:r>
      <w:r>
        <w:rPr>
          <w:w w:val="110"/>
        </w:rPr>
        <w:t> allowed</w:t>
      </w:r>
      <w:r>
        <w:rPr>
          <w:w w:val="110"/>
        </w:rPr>
        <w:t> and/or</w:t>
      </w:r>
      <w:r>
        <w:rPr>
          <w:w w:val="110"/>
        </w:rPr>
        <w:t> number</w:t>
      </w:r>
      <w:r>
        <w:rPr>
          <w:w w:val="110"/>
        </w:rPr>
        <w:t> of</w:t>
      </w:r>
      <w:r>
        <w:rPr>
          <w:w w:val="110"/>
        </w:rPr>
        <w:t> neighbors</w:t>
      </w:r>
      <w:r>
        <w:rPr>
          <w:w w:val="110"/>
        </w:rPr>
        <w:t> [</w:t>
      </w:r>
      <w:hyperlink w:history="true" w:anchor="_bookmark6">
        <w:r>
          <w:rPr>
            <w:color w:val="0080AC"/>
            <w:w w:val="110"/>
          </w:rPr>
          <w:t>9</w:t>
        </w:r>
      </w:hyperlink>
      <w:r>
        <w:rPr>
          <w:w w:val="110"/>
        </w:rPr>
        <w:t>,</w:t>
      </w:r>
      <w:hyperlink w:history="true" w:anchor="_bookmark4">
        <w:r>
          <w:rPr>
            <w:color w:val="0080AC"/>
            <w:w w:val="110"/>
          </w:rPr>
          <w:t>11</w:t>
        </w:r>
      </w:hyperlink>
      <w:r>
        <w:rPr>
          <w:w w:val="110"/>
        </w:rPr>
        <w:t>,</w:t>
      </w:r>
      <w:hyperlink w:history="true" w:anchor="_bookmark11">
        <w:r>
          <w:rPr>
            <w:color w:val="0080AC"/>
            <w:w w:val="110"/>
          </w:rPr>
          <w:t>16</w:t>
        </w:r>
      </w:hyperlink>
      <w:r>
        <w:rPr>
          <w:w w:val="110"/>
        </w:rPr>
        <w:t>],</w:t>
      </w:r>
      <w:r>
        <w:rPr>
          <w:w w:val="110"/>
        </w:rPr>
        <w:t> or</w:t>
      </w:r>
      <w:r>
        <w:rPr>
          <w:w w:val="110"/>
        </w:rPr>
        <w:t> through </w:t>
      </w:r>
      <w:r>
        <w:rPr>
          <w:spacing w:val="-2"/>
          <w:w w:val="110"/>
        </w:rPr>
        <w:t>multiple</w:t>
      </w:r>
      <w:r>
        <w:rPr>
          <w:spacing w:val="1"/>
          <w:w w:val="110"/>
        </w:rPr>
        <w:t> </w:t>
      </w:r>
      <w:r>
        <w:rPr>
          <w:spacing w:val="-2"/>
          <w:w w:val="110"/>
        </w:rPr>
        <w:t>adjacency</w:t>
      </w:r>
      <w:r>
        <w:rPr>
          <w:spacing w:val="1"/>
          <w:w w:val="110"/>
        </w:rPr>
        <w:t> </w:t>
      </w:r>
      <w:r>
        <w:rPr>
          <w:spacing w:val="-2"/>
          <w:w w:val="110"/>
        </w:rPr>
        <w:t>matrices</w:t>
      </w:r>
      <w:r>
        <w:rPr>
          <w:spacing w:val="1"/>
          <w:w w:val="110"/>
        </w:rPr>
        <w:t> </w:t>
      </w:r>
      <w:r>
        <w:rPr>
          <w:spacing w:val="-2"/>
          <w:w w:val="110"/>
        </w:rPr>
        <w:t>to</w:t>
      </w:r>
      <w:r>
        <w:rPr>
          <w:spacing w:val="2"/>
          <w:w w:val="110"/>
        </w:rPr>
        <w:t> </w:t>
      </w:r>
      <w:r>
        <w:rPr>
          <w:spacing w:val="-2"/>
          <w:w w:val="110"/>
        </w:rPr>
        <w:t>differentiate</w:t>
      </w:r>
      <w:r>
        <w:rPr>
          <w:spacing w:val="1"/>
          <w:w w:val="110"/>
        </w:rPr>
        <w:t> </w:t>
      </w:r>
      <w:r>
        <w:rPr>
          <w:spacing w:val="-2"/>
          <w:w w:val="110"/>
        </w:rPr>
        <w:t>between</w:t>
      </w:r>
      <w:r>
        <w:rPr>
          <w:spacing w:val="1"/>
          <w:w w:val="110"/>
        </w:rPr>
        <w:t> </w:t>
      </w:r>
      <w:r>
        <w:rPr>
          <w:spacing w:val="-2"/>
          <w:w w:val="110"/>
        </w:rPr>
        <w:t>distance</w:t>
      </w:r>
      <w:r>
        <w:rPr>
          <w:spacing w:val="3"/>
          <w:w w:val="110"/>
        </w:rPr>
        <w:t> </w:t>
      </w:r>
      <w:r>
        <w:rPr>
          <w:spacing w:val="-2"/>
          <w:w w:val="110"/>
        </w:rPr>
        <w:t>thresholds</w:t>
      </w:r>
    </w:p>
    <w:p>
      <w:pPr>
        <w:pStyle w:val="BodyText"/>
        <w:spacing w:line="273" w:lineRule="auto"/>
        <w:ind w:left="118" w:right="38"/>
        <w:jc w:val="both"/>
      </w:pPr>
      <w:hyperlink w:history="true" w:anchor="_bookmark14">
        <w:r>
          <w:rPr>
            <w:color w:val="0080AC"/>
            <w:w w:val="110"/>
          </w:rPr>
          <w:t>[18]</w:t>
        </w:r>
      </w:hyperlink>
      <w:r>
        <w:rPr>
          <w:color w:val="0080AC"/>
          <w:spacing w:val="38"/>
          <w:w w:val="110"/>
        </w:rPr>
        <w:t> </w:t>
      </w:r>
      <w:r>
        <w:rPr>
          <w:w w:val="110"/>
        </w:rPr>
        <w:t>or</w:t>
      </w:r>
      <w:r>
        <w:rPr>
          <w:spacing w:val="38"/>
          <w:w w:val="110"/>
        </w:rPr>
        <w:t> </w:t>
      </w:r>
      <w:r>
        <w:rPr>
          <w:w w:val="110"/>
        </w:rPr>
        <w:t>connection</w:t>
      </w:r>
      <w:r>
        <w:rPr>
          <w:spacing w:val="38"/>
          <w:w w:val="110"/>
        </w:rPr>
        <w:t> </w:t>
      </w:r>
      <w:r>
        <w:rPr>
          <w:w w:val="110"/>
        </w:rPr>
        <w:t>types</w:t>
      </w:r>
      <w:r>
        <w:rPr>
          <w:spacing w:val="38"/>
          <w:w w:val="110"/>
        </w:rPr>
        <w:t> </w:t>
      </w:r>
      <w:r>
        <w:rPr>
          <w:w w:val="110"/>
        </w:rPr>
        <w:t>(covalent/non</w:t>
      </w:r>
      <w:r>
        <w:rPr>
          <w:spacing w:val="38"/>
          <w:w w:val="110"/>
        </w:rPr>
        <w:t> </w:t>
      </w:r>
      <w:r>
        <w:rPr>
          <w:w w:val="110"/>
        </w:rPr>
        <w:t>covalent)</w:t>
      </w:r>
      <w:r>
        <w:rPr>
          <w:spacing w:val="38"/>
          <w:w w:val="110"/>
        </w:rPr>
        <w:t> </w:t>
      </w:r>
      <w:r>
        <w:rPr>
          <w:w w:val="110"/>
        </w:rPr>
        <w:t>[</w:t>
      </w:r>
      <w:hyperlink w:history="true" w:anchor="_bookmark5">
        <w:r>
          <w:rPr>
            <w:color w:val="0080AC"/>
            <w:w w:val="110"/>
          </w:rPr>
          <w:t>12</w:t>
        </w:r>
      </w:hyperlink>
      <w:r>
        <w:rPr>
          <w:w w:val="110"/>
        </w:rPr>
        <w:t>,</w:t>
      </w:r>
      <w:hyperlink w:history="true" w:anchor="_bookmark10">
        <w:r>
          <w:rPr>
            <w:color w:val="0080AC"/>
            <w:w w:val="110"/>
          </w:rPr>
          <w:t>15</w:t>
        </w:r>
      </w:hyperlink>
      <w:r>
        <w:rPr>
          <w:w w:val="110"/>
        </w:rPr>
        <w:t>,</w:t>
      </w:r>
      <w:hyperlink w:history="true" w:anchor="_bookmark15">
        <w:r>
          <w:rPr>
            <w:color w:val="0080AC"/>
            <w:w w:val="110"/>
          </w:rPr>
          <w:t>19</w:t>
        </w:r>
      </w:hyperlink>
      <w:r>
        <w:rPr>
          <w:w w:val="110"/>
        </w:rPr>
        <w:t>],</w:t>
      </w:r>
      <w:r>
        <w:rPr>
          <w:spacing w:val="37"/>
          <w:w w:val="110"/>
        </w:rPr>
        <w:t> </w:t>
      </w:r>
      <w:r>
        <w:rPr>
          <w:w w:val="110"/>
        </w:rPr>
        <w:t>which are subsequently processed directly by Graph Convolutional Networks (GCN)</w:t>
      </w:r>
      <w:r>
        <w:rPr>
          <w:w w:val="110"/>
        </w:rPr>
        <w:t> or</w:t>
      </w:r>
      <w:r>
        <w:rPr>
          <w:w w:val="110"/>
        </w:rPr>
        <w:t> Graph</w:t>
      </w:r>
      <w:r>
        <w:rPr>
          <w:w w:val="110"/>
        </w:rPr>
        <w:t> Attention</w:t>
      </w:r>
      <w:r>
        <w:rPr>
          <w:w w:val="110"/>
        </w:rPr>
        <w:t> Networks</w:t>
      </w:r>
      <w:r>
        <w:rPr>
          <w:w w:val="110"/>
        </w:rPr>
        <w:t> (GAT).</w:t>
      </w:r>
      <w:r>
        <w:rPr>
          <w:w w:val="110"/>
        </w:rPr>
        <w:t> Other</w:t>
      </w:r>
      <w:r>
        <w:rPr>
          <w:w w:val="110"/>
        </w:rPr>
        <w:t> representations</w:t>
      </w:r>
      <w:r>
        <w:rPr>
          <w:w w:val="110"/>
        </w:rPr>
        <w:t> in- volve the use of independent graphs for the protein and ligand, which are</w:t>
      </w:r>
      <w:r>
        <w:rPr>
          <w:spacing w:val="-7"/>
          <w:w w:val="110"/>
        </w:rPr>
        <w:t> </w:t>
      </w:r>
      <w:r>
        <w:rPr>
          <w:w w:val="110"/>
        </w:rPr>
        <w:t>processed</w:t>
      </w:r>
      <w:r>
        <w:rPr>
          <w:spacing w:val="-7"/>
          <w:w w:val="110"/>
        </w:rPr>
        <w:t> </w:t>
      </w:r>
      <w:r>
        <w:rPr>
          <w:w w:val="110"/>
        </w:rPr>
        <w:t>through</w:t>
      </w:r>
      <w:r>
        <w:rPr>
          <w:spacing w:val="-7"/>
          <w:w w:val="110"/>
        </w:rPr>
        <w:t> </w:t>
      </w:r>
      <w:r>
        <w:rPr>
          <w:w w:val="110"/>
        </w:rPr>
        <w:t>GCN</w:t>
      </w:r>
      <w:r>
        <w:rPr>
          <w:spacing w:val="-7"/>
          <w:w w:val="110"/>
        </w:rPr>
        <w:t> </w:t>
      </w:r>
      <w:r>
        <w:rPr>
          <w:w w:val="110"/>
        </w:rPr>
        <w:t>to</w:t>
      </w:r>
      <w:r>
        <w:rPr>
          <w:spacing w:val="-7"/>
          <w:w w:val="110"/>
        </w:rPr>
        <w:t> </w:t>
      </w:r>
      <w:r>
        <w:rPr>
          <w:w w:val="110"/>
        </w:rPr>
        <w:t>obtain</w:t>
      </w:r>
      <w:r>
        <w:rPr>
          <w:spacing w:val="-8"/>
          <w:w w:val="110"/>
        </w:rPr>
        <w:t> </w:t>
      </w:r>
      <w:r>
        <w:rPr>
          <w:w w:val="110"/>
        </w:rPr>
        <w:t>embeddings</w:t>
      </w:r>
      <w:r>
        <w:rPr>
          <w:spacing w:val="-7"/>
          <w:w w:val="110"/>
        </w:rPr>
        <w:t> </w:t>
      </w:r>
      <w:r>
        <w:rPr>
          <w:w w:val="110"/>
        </w:rPr>
        <w:t>that</w:t>
      </w:r>
      <w:r>
        <w:rPr>
          <w:spacing w:val="-7"/>
          <w:w w:val="110"/>
        </w:rPr>
        <w:t> </w:t>
      </w:r>
      <w:r>
        <w:rPr>
          <w:w w:val="110"/>
        </w:rPr>
        <w:t>are</w:t>
      </w:r>
      <w:r>
        <w:rPr>
          <w:spacing w:val="-7"/>
          <w:w w:val="110"/>
        </w:rPr>
        <w:t> </w:t>
      </w:r>
      <w:r>
        <w:rPr>
          <w:w w:val="110"/>
        </w:rPr>
        <w:t>concatenated and</w:t>
      </w:r>
      <w:r>
        <w:rPr>
          <w:w w:val="110"/>
        </w:rPr>
        <w:t> used</w:t>
      </w:r>
      <w:r>
        <w:rPr>
          <w:w w:val="110"/>
        </w:rPr>
        <w:t> for</w:t>
      </w:r>
      <w:r>
        <w:rPr>
          <w:w w:val="110"/>
        </w:rPr>
        <w:t> the</w:t>
      </w:r>
      <w:r>
        <w:rPr>
          <w:w w:val="110"/>
        </w:rPr>
        <w:t> subsequent</w:t>
      </w:r>
      <w:r>
        <w:rPr>
          <w:w w:val="110"/>
        </w:rPr>
        <w:t> tasks</w:t>
      </w:r>
      <w:r>
        <w:rPr>
          <w:w w:val="110"/>
        </w:rPr>
        <w:t> [</w:t>
      </w:r>
      <w:hyperlink w:history="true" w:anchor="_bookmark9">
        <w:r>
          <w:rPr>
            <w:color w:val="0080AC"/>
            <w:w w:val="110"/>
          </w:rPr>
          <w:t>13</w:t>
        </w:r>
      </w:hyperlink>
      <w:r>
        <w:rPr>
          <w:w w:val="110"/>
        </w:rPr>
        <w:t>,</w:t>
      </w:r>
      <w:hyperlink w:history="true" w:anchor="_bookmark12">
        <w:r>
          <w:rPr>
            <w:color w:val="0080AC"/>
            <w:w w:val="110"/>
          </w:rPr>
          <w:t>17</w:t>
        </w:r>
      </w:hyperlink>
      <w:r>
        <w:rPr>
          <w:w w:val="110"/>
        </w:rPr>
        <w:t>],</w:t>
      </w:r>
      <w:r>
        <w:rPr>
          <w:w w:val="110"/>
        </w:rPr>
        <w:t> or</w:t>
      </w:r>
      <w:r>
        <w:rPr>
          <w:w w:val="110"/>
        </w:rPr>
        <w:t> processed</w:t>
      </w:r>
      <w:r>
        <w:rPr>
          <w:w w:val="110"/>
        </w:rPr>
        <w:t> through</w:t>
      </w:r>
      <w:r>
        <w:rPr>
          <w:w w:val="110"/>
        </w:rPr>
        <w:t> ad- ditional</w:t>
      </w:r>
      <w:r>
        <w:rPr>
          <w:w w:val="110"/>
        </w:rPr>
        <w:t> blocks</w:t>
      </w:r>
      <w:r>
        <w:rPr>
          <w:w w:val="110"/>
        </w:rPr>
        <w:t> allowing</w:t>
      </w:r>
      <w:r>
        <w:rPr>
          <w:w w:val="110"/>
        </w:rPr>
        <w:t> the</w:t>
      </w:r>
      <w:r>
        <w:rPr>
          <w:w w:val="110"/>
        </w:rPr>
        <w:t> message</w:t>
      </w:r>
      <w:r>
        <w:rPr>
          <w:w w:val="110"/>
        </w:rPr>
        <w:t> passing</w:t>
      </w:r>
      <w:r>
        <w:rPr>
          <w:w w:val="110"/>
        </w:rPr>
        <w:t> between</w:t>
      </w:r>
      <w:r>
        <w:rPr>
          <w:w w:val="110"/>
        </w:rPr>
        <w:t> the</w:t>
      </w:r>
      <w:r>
        <w:rPr>
          <w:w w:val="110"/>
        </w:rPr>
        <w:t> embedded </w:t>
      </w:r>
      <w:bookmarkStart w:name="Learned tasks within molecular docking" w:id="9"/>
      <w:bookmarkEnd w:id="9"/>
      <w:r>
        <w:rPr>
          <w:w w:val="110"/>
        </w:rPr>
        <w:t>representations</w:t>
      </w:r>
      <w:r>
        <w:rPr>
          <w:w w:val="110"/>
        </w:rPr>
        <w:t> of the protein and ligand nodes [</w:t>
      </w:r>
      <w:hyperlink w:history="true" w:anchor="_bookmark7">
        <w:r>
          <w:rPr>
            <w:color w:val="0080AC"/>
            <w:w w:val="110"/>
          </w:rPr>
          <w:t>10</w:t>
        </w:r>
      </w:hyperlink>
      <w:r>
        <w:rPr>
          <w:w w:val="110"/>
        </w:rPr>
        <w:t>,</w:t>
      </w:r>
      <w:hyperlink w:history="true" w:anchor="_bookmark8">
        <w:r>
          <w:rPr>
            <w:color w:val="0080AC"/>
            <w:w w:val="110"/>
          </w:rPr>
          <w:t>14</w:t>
        </w:r>
      </w:hyperlink>
      <w:r>
        <w:rPr>
          <w:w w:val="110"/>
        </w:rPr>
        <w:t>].</w:t>
      </w:r>
    </w:p>
    <w:p>
      <w:pPr>
        <w:pStyle w:val="BodyText"/>
        <w:spacing w:before="24"/>
      </w:pPr>
    </w:p>
    <w:p>
      <w:pPr>
        <w:pStyle w:val="Heading1"/>
        <w:spacing w:before="1"/>
        <w:jc w:val="both"/>
      </w:pPr>
      <w:r>
        <w:rPr>
          <w:w w:val="110"/>
        </w:rPr>
        <w:t>Learned</w:t>
      </w:r>
      <w:r>
        <w:rPr>
          <w:spacing w:val="-1"/>
          <w:w w:val="110"/>
        </w:rPr>
        <w:t> </w:t>
      </w:r>
      <w:r>
        <w:rPr>
          <w:w w:val="110"/>
        </w:rPr>
        <w:t>tasks within molecular </w:t>
      </w:r>
      <w:r>
        <w:rPr>
          <w:spacing w:val="-2"/>
          <w:w w:val="110"/>
        </w:rPr>
        <w:t>docking</w:t>
      </w:r>
    </w:p>
    <w:p>
      <w:pPr>
        <w:pStyle w:val="BodyText"/>
        <w:spacing w:before="50"/>
        <w:rPr>
          <w:rFonts w:ascii="Times New Roman"/>
          <w:b/>
        </w:rPr>
      </w:pPr>
    </w:p>
    <w:p>
      <w:pPr>
        <w:pStyle w:val="BodyText"/>
        <w:spacing w:line="273" w:lineRule="auto"/>
        <w:ind w:left="118" w:right="38" w:firstLine="239"/>
        <w:jc w:val="both"/>
      </w:pPr>
      <w:r>
        <w:rPr>
          <w:w w:val="110"/>
        </w:rPr>
        <w:t>The most general ML approach to deal with the tasks of screening, docking and scoring at once is to train a regression model on distinct representations</w:t>
      </w:r>
      <w:r>
        <w:rPr>
          <w:spacing w:val="-8"/>
          <w:w w:val="110"/>
        </w:rPr>
        <w:t> </w:t>
      </w:r>
      <w:r>
        <w:rPr>
          <w:w w:val="110"/>
        </w:rPr>
        <w:t>of</w:t>
      </w:r>
      <w:r>
        <w:rPr>
          <w:spacing w:val="-7"/>
          <w:w w:val="110"/>
        </w:rPr>
        <w:t> </w:t>
      </w:r>
      <w:r>
        <w:rPr>
          <w:w w:val="110"/>
        </w:rPr>
        <w:t>experimentally</w:t>
      </w:r>
      <w:r>
        <w:rPr>
          <w:spacing w:val="-8"/>
          <w:w w:val="110"/>
        </w:rPr>
        <w:t> </w:t>
      </w:r>
      <w:r>
        <w:rPr>
          <w:w w:val="110"/>
        </w:rPr>
        <w:t>determined</w:t>
      </w:r>
      <w:r>
        <w:rPr>
          <w:spacing w:val="-8"/>
          <w:w w:val="110"/>
        </w:rPr>
        <w:t> </w:t>
      </w:r>
      <w:r>
        <w:rPr>
          <w:w w:val="110"/>
        </w:rPr>
        <w:t>protein-ligand</w:t>
      </w:r>
      <w:r>
        <w:rPr>
          <w:spacing w:val="-8"/>
          <w:w w:val="110"/>
        </w:rPr>
        <w:t> </w:t>
      </w:r>
      <w:r>
        <w:rPr>
          <w:w w:val="110"/>
        </w:rPr>
        <w:t>complexes with</w:t>
      </w:r>
      <w:r>
        <w:rPr>
          <w:w w:val="110"/>
        </w:rPr>
        <w:t> known</w:t>
      </w:r>
      <w:r>
        <w:rPr>
          <w:w w:val="110"/>
        </w:rPr>
        <w:t> aﬃnity</w:t>
      </w:r>
      <w:r>
        <w:rPr>
          <w:w w:val="110"/>
        </w:rPr>
        <w:t> to</w:t>
      </w:r>
      <w:r>
        <w:rPr>
          <w:w w:val="110"/>
        </w:rPr>
        <w:t> obtain</w:t>
      </w:r>
      <w:r>
        <w:rPr>
          <w:w w:val="110"/>
        </w:rPr>
        <w:t> a</w:t>
      </w:r>
      <w:r>
        <w:rPr>
          <w:w w:val="110"/>
        </w:rPr>
        <w:t> scoring</w:t>
      </w:r>
      <w:r>
        <w:rPr>
          <w:w w:val="110"/>
        </w:rPr>
        <w:t> function</w:t>
      </w:r>
      <w:r>
        <w:rPr>
          <w:w w:val="110"/>
        </w:rPr>
        <w:t> to</w:t>
      </w:r>
      <w:r>
        <w:rPr>
          <w:w w:val="110"/>
        </w:rPr>
        <w:t> be</w:t>
      </w:r>
      <w:r>
        <w:rPr>
          <w:w w:val="110"/>
        </w:rPr>
        <w:t> employed</w:t>
      </w:r>
      <w:r>
        <w:rPr>
          <w:w w:val="110"/>
        </w:rPr>
        <w:t> for these</w:t>
      </w:r>
      <w:r>
        <w:rPr>
          <w:spacing w:val="-10"/>
          <w:w w:val="110"/>
        </w:rPr>
        <w:t> </w:t>
      </w:r>
      <w:r>
        <w:rPr>
          <w:w w:val="110"/>
        </w:rPr>
        <w:t>tasks.</w:t>
      </w:r>
      <w:r>
        <w:rPr>
          <w:spacing w:val="-10"/>
          <w:w w:val="110"/>
        </w:rPr>
        <w:t> </w:t>
      </w:r>
      <w:r>
        <w:rPr>
          <w:w w:val="110"/>
        </w:rPr>
        <w:t>However,</w:t>
      </w:r>
      <w:r>
        <w:rPr>
          <w:spacing w:val="-10"/>
          <w:w w:val="110"/>
        </w:rPr>
        <w:t> </w:t>
      </w:r>
      <w:r>
        <w:rPr>
          <w:w w:val="110"/>
        </w:rPr>
        <w:t>regarding</w:t>
      </w:r>
      <w:r>
        <w:rPr>
          <w:spacing w:val="-10"/>
          <w:w w:val="110"/>
        </w:rPr>
        <w:t> </w:t>
      </w:r>
      <w:r>
        <w:rPr>
          <w:w w:val="110"/>
        </w:rPr>
        <w:t>the</w:t>
      </w:r>
      <w:r>
        <w:rPr>
          <w:spacing w:val="-10"/>
          <w:w w:val="110"/>
        </w:rPr>
        <w:t> </w:t>
      </w:r>
      <w:r>
        <w:rPr>
          <w:w w:val="110"/>
        </w:rPr>
        <w:t>DGL</w:t>
      </w:r>
      <w:r>
        <w:rPr>
          <w:spacing w:val="-10"/>
          <w:w w:val="110"/>
        </w:rPr>
        <w:t> </w:t>
      </w:r>
      <w:r>
        <w:rPr>
          <w:w w:val="110"/>
        </w:rPr>
        <w:t>models</w:t>
      </w:r>
      <w:r>
        <w:rPr>
          <w:spacing w:val="-10"/>
          <w:w w:val="110"/>
        </w:rPr>
        <w:t> </w:t>
      </w:r>
      <w:r>
        <w:rPr>
          <w:w w:val="110"/>
        </w:rPr>
        <w:t>discussed</w:t>
      </w:r>
      <w:r>
        <w:rPr>
          <w:spacing w:val="-10"/>
          <w:w w:val="110"/>
        </w:rPr>
        <w:t> </w:t>
      </w:r>
      <w:r>
        <w:rPr>
          <w:w w:val="110"/>
        </w:rPr>
        <w:t>herein,</w:t>
      </w:r>
      <w:r>
        <w:rPr>
          <w:spacing w:val="-10"/>
          <w:w w:val="110"/>
        </w:rPr>
        <w:t> </w:t>
      </w:r>
      <w:r>
        <w:rPr>
          <w:w w:val="110"/>
        </w:rPr>
        <w:t>only </w:t>
      </w:r>
      <w:r>
        <w:rPr/>
        <w:t>PIGNet</w:t>
      </w:r>
      <w:r>
        <w:rPr>
          <w:spacing w:val="23"/>
        </w:rPr>
        <w:t> </w:t>
      </w:r>
      <w:hyperlink w:history="true" w:anchor="_bookmark5">
        <w:r>
          <w:rPr>
            <w:color w:val="0080AC"/>
          </w:rPr>
          <w:t>[12]</w:t>
        </w:r>
      </w:hyperlink>
      <w:r>
        <w:rPr>
          <w:color w:val="0080AC"/>
          <w:spacing w:val="22"/>
        </w:rPr>
        <w:t> </w:t>
      </w:r>
      <w:r>
        <w:rPr/>
        <w:t>and</w:t>
      </w:r>
      <w:r>
        <w:rPr>
          <w:spacing w:val="23"/>
        </w:rPr>
        <w:t> </w:t>
      </w:r>
      <w:r>
        <w:rPr/>
        <w:t>DeepDock</w:t>
      </w:r>
      <w:r>
        <w:rPr>
          <w:spacing w:val="23"/>
        </w:rPr>
        <w:t> </w:t>
      </w:r>
      <w:hyperlink w:history="true" w:anchor="_bookmark9">
        <w:r>
          <w:rPr>
            <w:color w:val="0080AC"/>
          </w:rPr>
          <w:t>[13]</w:t>
        </w:r>
      </w:hyperlink>
      <w:r>
        <w:rPr>
          <w:color w:val="0080AC"/>
          <w:spacing w:val="23"/>
        </w:rPr>
        <w:t> </w:t>
      </w:r>
      <w:r>
        <w:rPr/>
        <w:t>employed</w:t>
      </w:r>
      <w:r>
        <w:rPr>
          <w:spacing w:val="23"/>
        </w:rPr>
        <w:t> </w:t>
      </w:r>
      <w:r>
        <w:rPr/>
        <w:t>a</w:t>
      </w:r>
      <w:r>
        <w:rPr>
          <w:spacing w:val="23"/>
        </w:rPr>
        <w:t> </w:t>
      </w:r>
      <w:r>
        <w:rPr/>
        <w:t>similar</w:t>
      </w:r>
      <w:r>
        <w:rPr>
          <w:spacing w:val="23"/>
        </w:rPr>
        <w:t> </w:t>
      </w:r>
      <w:r>
        <w:rPr/>
        <w:t>strategy</w:t>
      </w:r>
      <w:r>
        <w:rPr>
          <w:spacing w:val="22"/>
        </w:rPr>
        <w:t> </w:t>
      </w:r>
      <w:r>
        <w:rPr/>
        <w:t>by</w:t>
      </w:r>
      <w:r>
        <w:rPr>
          <w:spacing w:val="23"/>
        </w:rPr>
        <w:t> </w:t>
      </w:r>
      <w:r>
        <w:rPr/>
        <w:t>building</w:t>
      </w:r>
      <w:r>
        <w:rPr>
          <w:spacing w:val="40"/>
          <w:w w:val="110"/>
        </w:rPr>
        <w:t> </w:t>
      </w:r>
      <w:r>
        <w:rPr>
          <w:w w:val="110"/>
        </w:rPr>
        <w:t>a</w:t>
      </w:r>
      <w:r>
        <w:rPr>
          <w:spacing w:val="-5"/>
          <w:w w:val="110"/>
        </w:rPr>
        <w:t> </w:t>
      </w:r>
      <w:r>
        <w:rPr>
          <w:w w:val="110"/>
        </w:rPr>
        <w:t>single</w:t>
      </w:r>
      <w:r>
        <w:rPr>
          <w:spacing w:val="-5"/>
          <w:w w:val="110"/>
        </w:rPr>
        <w:t> </w:t>
      </w:r>
      <w:r>
        <w:rPr>
          <w:w w:val="110"/>
        </w:rPr>
        <w:t>model</w:t>
      </w:r>
      <w:r>
        <w:rPr>
          <w:spacing w:val="-5"/>
          <w:w w:val="110"/>
        </w:rPr>
        <w:t> </w:t>
      </w:r>
      <w:r>
        <w:rPr>
          <w:w w:val="110"/>
        </w:rPr>
        <w:t>for</w:t>
      </w:r>
      <w:r>
        <w:rPr>
          <w:spacing w:val="-5"/>
          <w:w w:val="110"/>
        </w:rPr>
        <w:t> </w:t>
      </w:r>
      <w:r>
        <w:rPr>
          <w:w w:val="110"/>
        </w:rPr>
        <w:t>the</w:t>
      </w:r>
      <w:r>
        <w:rPr>
          <w:spacing w:val="-5"/>
          <w:w w:val="110"/>
        </w:rPr>
        <w:t> </w:t>
      </w:r>
      <w:r>
        <w:rPr>
          <w:w w:val="110"/>
        </w:rPr>
        <w:t>three</w:t>
      </w:r>
      <w:r>
        <w:rPr>
          <w:spacing w:val="-5"/>
          <w:w w:val="110"/>
        </w:rPr>
        <w:t> </w:t>
      </w:r>
      <w:r>
        <w:rPr>
          <w:w w:val="110"/>
        </w:rPr>
        <w:t>tasks.</w:t>
      </w:r>
      <w:r>
        <w:rPr>
          <w:spacing w:val="-5"/>
          <w:w w:val="110"/>
        </w:rPr>
        <w:t> </w:t>
      </w:r>
      <w:r>
        <w:rPr>
          <w:w w:val="110"/>
        </w:rPr>
        <w:t>The</w:t>
      </w:r>
      <w:r>
        <w:rPr>
          <w:spacing w:val="-5"/>
          <w:w w:val="110"/>
        </w:rPr>
        <w:t> </w:t>
      </w:r>
      <w:r>
        <w:rPr>
          <w:w w:val="110"/>
        </w:rPr>
        <w:t>rest</w:t>
      </w:r>
      <w:r>
        <w:rPr>
          <w:spacing w:val="-5"/>
          <w:w w:val="110"/>
        </w:rPr>
        <w:t> </w:t>
      </w:r>
      <w:r>
        <w:rPr>
          <w:w w:val="110"/>
        </w:rPr>
        <w:t>of</w:t>
      </w:r>
      <w:r>
        <w:rPr>
          <w:spacing w:val="-5"/>
          <w:w w:val="110"/>
        </w:rPr>
        <w:t> </w:t>
      </w:r>
      <w:r>
        <w:rPr>
          <w:w w:val="110"/>
        </w:rPr>
        <w:t>the</w:t>
      </w:r>
      <w:r>
        <w:rPr>
          <w:spacing w:val="-5"/>
          <w:w w:val="110"/>
        </w:rPr>
        <w:t> </w:t>
      </w:r>
      <w:r>
        <w:rPr>
          <w:w w:val="110"/>
        </w:rPr>
        <w:t>methods</w:t>
      </w:r>
      <w:r>
        <w:rPr>
          <w:spacing w:val="-5"/>
          <w:w w:val="110"/>
        </w:rPr>
        <w:t> </w:t>
      </w:r>
      <w:r>
        <w:rPr>
          <w:w w:val="110"/>
        </w:rPr>
        <w:t>were</w:t>
      </w:r>
      <w:r>
        <w:rPr>
          <w:spacing w:val="-5"/>
          <w:w w:val="110"/>
        </w:rPr>
        <w:t> </w:t>
      </w:r>
      <w:r>
        <w:rPr>
          <w:w w:val="110"/>
        </w:rPr>
        <w:t>focused on</w:t>
      </w:r>
      <w:r>
        <w:rPr>
          <w:spacing w:val="7"/>
          <w:w w:val="110"/>
        </w:rPr>
        <w:t> </w:t>
      </w:r>
      <w:r>
        <w:rPr>
          <w:w w:val="110"/>
        </w:rPr>
        <w:t>the</w:t>
      </w:r>
      <w:r>
        <w:rPr>
          <w:spacing w:val="7"/>
          <w:w w:val="110"/>
        </w:rPr>
        <w:t> </w:t>
      </w:r>
      <w:r>
        <w:rPr>
          <w:w w:val="110"/>
        </w:rPr>
        <w:t>development</w:t>
      </w:r>
      <w:r>
        <w:rPr>
          <w:spacing w:val="7"/>
          <w:w w:val="110"/>
        </w:rPr>
        <w:t> </w:t>
      </w:r>
      <w:r>
        <w:rPr>
          <w:w w:val="110"/>
        </w:rPr>
        <w:t>of</w:t>
      </w:r>
      <w:r>
        <w:rPr>
          <w:spacing w:val="8"/>
          <w:w w:val="110"/>
        </w:rPr>
        <w:t> </w:t>
      </w:r>
      <w:r>
        <w:rPr>
          <w:w w:val="110"/>
        </w:rPr>
        <w:t>task</w:t>
      </w:r>
      <w:r>
        <w:rPr>
          <w:spacing w:val="7"/>
          <w:w w:val="110"/>
        </w:rPr>
        <w:t> </w:t>
      </w:r>
      <w:r>
        <w:rPr>
          <w:w w:val="110"/>
        </w:rPr>
        <w:t>specific</w:t>
      </w:r>
      <w:r>
        <w:rPr>
          <w:spacing w:val="7"/>
          <w:w w:val="110"/>
        </w:rPr>
        <w:t> </w:t>
      </w:r>
      <w:r>
        <w:rPr>
          <w:w w:val="110"/>
        </w:rPr>
        <w:t>models,</w:t>
      </w:r>
      <w:r>
        <w:rPr>
          <w:spacing w:val="8"/>
          <w:w w:val="110"/>
        </w:rPr>
        <w:t> </w:t>
      </w:r>
      <w:r>
        <w:rPr>
          <w:w w:val="110"/>
        </w:rPr>
        <w:t>with</w:t>
      </w:r>
      <w:r>
        <w:rPr>
          <w:spacing w:val="7"/>
          <w:w w:val="110"/>
        </w:rPr>
        <w:t> </w:t>
      </w:r>
      <w:r>
        <w:rPr>
          <w:spacing w:val="-2"/>
          <w:w w:val="110"/>
        </w:rPr>
        <w:t>InteractionGraphNet</w:t>
      </w:r>
    </w:p>
    <w:p>
      <w:pPr>
        <w:pStyle w:val="BodyText"/>
        <w:spacing w:line="273" w:lineRule="auto"/>
        <w:ind w:left="118" w:right="40"/>
        <w:jc w:val="both"/>
      </w:pPr>
      <w:hyperlink w:history="true" w:anchor="_bookmark8">
        <w:r>
          <w:rPr>
            <w:color w:val="0080AC"/>
            <w:w w:val="110"/>
          </w:rPr>
          <w:t>[14]</w:t>
        </w:r>
      </w:hyperlink>
      <w:r>
        <w:rPr>
          <w:color w:val="0080AC"/>
          <w:w w:val="110"/>
        </w:rPr>
        <w:t> </w:t>
      </w:r>
      <w:r>
        <w:rPr>
          <w:w w:val="110"/>
        </w:rPr>
        <w:t>being the only approach that developed a different model for each </w:t>
      </w:r>
      <w:bookmarkStart w:name="Opportunities for future development" w:id="10"/>
      <w:bookmarkEnd w:id="10"/>
      <w:r>
        <w:rPr>
          <w:spacing w:val="-2"/>
          <w:w w:val="110"/>
        </w:rPr>
        <w:t>task.</w:t>
      </w:r>
    </w:p>
    <w:p>
      <w:pPr>
        <w:pStyle w:val="BodyText"/>
        <w:spacing w:line="273" w:lineRule="auto"/>
        <w:ind w:left="118" w:right="39" w:firstLine="239"/>
        <w:jc w:val="both"/>
      </w:pPr>
      <w:r>
        <w:rPr>
          <w:w w:val="110"/>
        </w:rPr>
        <w:t>DGL</w:t>
      </w:r>
      <w:r>
        <w:rPr>
          <w:spacing w:val="-7"/>
          <w:w w:val="110"/>
        </w:rPr>
        <w:t> </w:t>
      </w:r>
      <w:r>
        <w:rPr>
          <w:w w:val="110"/>
        </w:rPr>
        <w:t>models</w:t>
      </w:r>
      <w:r>
        <w:rPr>
          <w:spacing w:val="-7"/>
          <w:w w:val="110"/>
        </w:rPr>
        <w:t> </w:t>
      </w:r>
      <w:r>
        <w:rPr>
          <w:w w:val="110"/>
        </w:rPr>
        <w:t>developed</w:t>
      </w:r>
      <w:r>
        <w:rPr>
          <w:spacing w:val="-7"/>
          <w:w w:val="110"/>
        </w:rPr>
        <w:t> </w:t>
      </w:r>
      <w:r>
        <w:rPr>
          <w:w w:val="110"/>
        </w:rPr>
        <w:t>for</w:t>
      </w:r>
      <w:r>
        <w:rPr>
          <w:spacing w:val="-8"/>
          <w:w w:val="110"/>
        </w:rPr>
        <w:t> </w:t>
      </w:r>
      <w:r>
        <w:rPr>
          <w:w w:val="110"/>
        </w:rPr>
        <w:t>screening</w:t>
      </w:r>
      <w:r>
        <w:rPr>
          <w:spacing w:val="-7"/>
          <w:w w:val="110"/>
        </w:rPr>
        <w:t> </w:t>
      </w:r>
      <w:r>
        <w:rPr>
          <w:w w:val="110"/>
        </w:rPr>
        <w:t>addressed</w:t>
      </w:r>
      <w:r>
        <w:rPr>
          <w:spacing w:val="-7"/>
          <w:w w:val="110"/>
        </w:rPr>
        <w:t> </w:t>
      </w:r>
      <w:r>
        <w:rPr>
          <w:w w:val="110"/>
        </w:rPr>
        <w:t>this</w:t>
      </w:r>
      <w:r>
        <w:rPr>
          <w:spacing w:val="-8"/>
          <w:w w:val="110"/>
        </w:rPr>
        <w:t> </w:t>
      </w:r>
      <w:r>
        <w:rPr>
          <w:w w:val="110"/>
        </w:rPr>
        <w:t>task</w:t>
      </w:r>
      <w:r>
        <w:rPr>
          <w:spacing w:val="-7"/>
          <w:w w:val="110"/>
        </w:rPr>
        <w:t> </w:t>
      </w:r>
      <w:r>
        <w:rPr>
          <w:w w:val="110"/>
        </w:rPr>
        <w:t>as</w:t>
      </w:r>
      <w:r>
        <w:rPr>
          <w:spacing w:val="-8"/>
          <w:w w:val="110"/>
        </w:rPr>
        <w:t> </w:t>
      </w:r>
      <w:r>
        <w:rPr>
          <w:w w:val="110"/>
        </w:rPr>
        <w:t>a</w:t>
      </w:r>
      <w:r>
        <w:rPr>
          <w:spacing w:val="-7"/>
          <w:w w:val="110"/>
        </w:rPr>
        <w:t> </w:t>
      </w:r>
      <w:r>
        <w:rPr>
          <w:w w:val="110"/>
        </w:rPr>
        <w:t>binary classification</w:t>
      </w:r>
      <w:r>
        <w:rPr>
          <w:w w:val="110"/>
        </w:rPr>
        <w:t> problem,</w:t>
      </w:r>
      <w:r>
        <w:rPr>
          <w:w w:val="110"/>
        </w:rPr>
        <w:t> where</w:t>
      </w:r>
      <w:r>
        <w:rPr>
          <w:w w:val="110"/>
        </w:rPr>
        <w:t> the</w:t>
      </w:r>
      <w:r>
        <w:rPr>
          <w:w w:val="110"/>
        </w:rPr>
        <w:t> models</w:t>
      </w:r>
      <w:r>
        <w:rPr>
          <w:w w:val="110"/>
        </w:rPr>
        <w:t> estimate</w:t>
      </w:r>
      <w:r>
        <w:rPr>
          <w:w w:val="110"/>
        </w:rPr>
        <w:t> the</w:t>
      </w:r>
      <w:r>
        <w:rPr>
          <w:w w:val="110"/>
        </w:rPr>
        <w:t> probability</w:t>
      </w:r>
      <w:r>
        <w:rPr>
          <w:w w:val="110"/>
        </w:rPr>
        <w:t> of binding</w:t>
      </w:r>
      <w:r>
        <w:rPr>
          <w:w w:val="110"/>
        </w:rPr>
        <w:t> for</w:t>
      </w:r>
      <w:r>
        <w:rPr>
          <w:w w:val="110"/>
        </w:rPr>
        <w:t> a</w:t>
      </w:r>
      <w:r>
        <w:rPr>
          <w:w w:val="110"/>
        </w:rPr>
        <w:t> given</w:t>
      </w:r>
      <w:r>
        <w:rPr>
          <w:w w:val="110"/>
        </w:rPr>
        <w:t> protein-ligand</w:t>
      </w:r>
      <w:r>
        <w:rPr>
          <w:w w:val="110"/>
        </w:rPr>
        <w:t> complex;</w:t>
      </w:r>
      <w:r>
        <w:rPr>
          <w:w w:val="110"/>
        </w:rPr>
        <w:t> these</w:t>
      </w:r>
      <w:r>
        <w:rPr>
          <w:w w:val="110"/>
        </w:rPr>
        <w:t> models</w:t>
      </w:r>
      <w:r>
        <w:rPr>
          <w:w w:val="110"/>
        </w:rPr>
        <w:t> include</w:t>
      </w:r>
      <w:r>
        <w:rPr>
          <w:w w:val="110"/>
        </w:rPr>
        <w:t> In- teractionGraphNet</w:t>
      </w:r>
      <w:r>
        <w:rPr>
          <w:w w:val="110"/>
        </w:rPr>
        <w:t> </w:t>
      </w:r>
      <w:hyperlink w:history="true" w:anchor="_bookmark8">
        <w:r>
          <w:rPr>
            <w:color w:val="0080AC"/>
            <w:w w:val="110"/>
          </w:rPr>
          <w:t>[14]</w:t>
        </w:r>
      </w:hyperlink>
      <w:r>
        <w:rPr>
          <w:w w:val="110"/>
        </w:rPr>
        <w:t>,</w:t>
      </w:r>
      <w:r>
        <w:rPr>
          <w:w w:val="110"/>
        </w:rPr>
        <w:t> and</w:t>
      </w:r>
      <w:r>
        <w:rPr>
          <w:w w:val="110"/>
        </w:rPr>
        <w:t> the</w:t>
      </w:r>
      <w:r>
        <w:rPr>
          <w:w w:val="110"/>
        </w:rPr>
        <w:t> model</w:t>
      </w:r>
      <w:r>
        <w:rPr>
          <w:w w:val="110"/>
        </w:rPr>
        <w:t> developed</w:t>
      </w:r>
      <w:r>
        <w:rPr>
          <w:w w:val="110"/>
        </w:rPr>
        <w:t> by</w:t>
      </w:r>
      <w:r>
        <w:rPr>
          <w:w w:val="110"/>
        </w:rPr>
        <w:t> Lim</w:t>
      </w:r>
      <w:r>
        <w:rPr>
          <w:w w:val="110"/>
        </w:rPr>
        <w:t> et</w:t>
      </w:r>
      <w:r>
        <w:rPr>
          <w:w w:val="110"/>
        </w:rPr>
        <w:t> al.</w:t>
      </w:r>
      <w:r>
        <w:rPr>
          <w:w w:val="110"/>
        </w:rPr>
        <w:t> </w:t>
      </w:r>
      <w:hyperlink w:history="true" w:anchor="_bookmark15">
        <w:r>
          <w:rPr>
            <w:color w:val="0080AC"/>
            <w:w w:val="110"/>
          </w:rPr>
          <w:t>[19]</w:t>
        </w:r>
      </w:hyperlink>
      <w:r>
        <w:rPr>
          <w:w w:val="110"/>
        </w:rPr>
        <w:t>, which were trained on datasets containing binder and non-binder com- pounds coming from the DUD-E dataset </w:t>
      </w:r>
      <w:hyperlink w:history="true" w:anchor="_bookmark16">
        <w:r>
          <w:rPr>
            <w:color w:val="0080AC"/>
            <w:w w:val="110"/>
          </w:rPr>
          <w:t>[20]</w:t>
        </w:r>
      </w:hyperlink>
      <w:r>
        <w:rPr>
          <w:w w:val="110"/>
        </w:rPr>
        <w:t>. On the other hand, most </w:t>
      </w:r>
      <w:r>
        <w:rPr/>
        <w:t>DGL</w:t>
      </w:r>
      <w:r>
        <w:rPr>
          <w:spacing w:val="24"/>
        </w:rPr>
        <w:t> </w:t>
      </w:r>
      <w:r>
        <w:rPr/>
        <w:t>models</w:t>
      </w:r>
      <w:r>
        <w:rPr>
          <w:spacing w:val="24"/>
        </w:rPr>
        <w:t> </w:t>
      </w:r>
      <w:r>
        <w:rPr/>
        <w:t>focused</w:t>
      </w:r>
      <w:r>
        <w:rPr>
          <w:spacing w:val="24"/>
        </w:rPr>
        <w:t> </w:t>
      </w:r>
      <w:r>
        <w:rPr/>
        <w:t>on</w:t>
      </w:r>
      <w:r>
        <w:rPr>
          <w:spacing w:val="24"/>
        </w:rPr>
        <w:t> </w:t>
      </w:r>
      <w:r>
        <w:rPr/>
        <w:t>scoring</w:t>
      </w:r>
      <w:r>
        <w:rPr>
          <w:spacing w:val="24"/>
        </w:rPr>
        <w:t> </w:t>
      </w:r>
      <w:r>
        <w:rPr/>
        <w:t>address</w:t>
      </w:r>
      <w:r>
        <w:rPr>
          <w:spacing w:val="24"/>
        </w:rPr>
        <w:t> </w:t>
      </w:r>
      <w:r>
        <w:rPr/>
        <w:t>this</w:t>
      </w:r>
      <w:r>
        <w:rPr>
          <w:spacing w:val="24"/>
        </w:rPr>
        <w:t> </w:t>
      </w:r>
      <w:r>
        <w:rPr/>
        <w:t>task</w:t>
      </w:r>
      <w:r>
        <w:rPr>
          <w:spacing w:val="24"/>
        </w:rPr>
        <w:t> </w:t>
      </w:r>
      <w:r>
        <w:rPr/>
        <w:t>as</w:t>
      </w:r>
      <w:r>
        <w:rPr>
          <w:spacing w:val="24"/>
        </w:rPr>
        <w:t> </w:t>
      </w:r>
      <w:r>
        <w:rPr/>
        <w:t>a</w:t>
      </w:r>
      <w:r>
        <w:rPr>
          <w:spacing w:val="24"/>
        </w:rPr>
        <w:t> </w:t>
      </w:r>
      <w:r>
        <w:rPr/>
        <w:t>regression</w:t>
      </w:r>
      <w:r>
        <w:rPr>
          <w:spacing w:val="24"/>
        </w:rPr>
        <w:t> </w:t>
      </w:r>
      <w:r>
        <w:rPr/>
        <w:t>problem</w:t>
      </w:r>
      <w:r>
        <w:rPr>
          <w:w w:val="110"/>
        </w:rPr>
        <w:t> to</w:t>
      </w:r>
      <w:r>
        <w:rPr>
          <w:spacing w:val="-9"/>
          <w:w w:val="110"/>
        </w:rPr>
        <w:t> </w:t>
      </w:r>
      <w:r>
        <w:rPr>
          <w:w w:val="110"/>
        </w:rPr>
        <w:t>directly</w:t>
      </w:r>
      <w:r>
        <w:rPr>
          <w:spacing w:val="-9"/>
          <w:w w:val="110"/>
        </w:rPr>
        <w:t> </w:t>
      </w:r>
      <w:r>
        <w:rPr>
          <w:w w:val="110"/>
        </w:rPr>
        <w:t>predict</w:t>
      </w:r>
      <w:r>
        <w:rPr>
          <w:spacing w:val="-8"/>
          <w:w w:val="110"/>
        </w:rPr>
        <w:t> </w:t>
      </w:r>
      <w:r>
        <w:rPr>
          <w:w w:val="110"/>
        </w:rPr>
        <w:t>the</w:t>
      </w:r>
      <w:r>
        <w:rPr>
          <w:spacing w:val="-8"/>
          <w:w w:val="110"/>
        </w:rPr>
        <w:t> </w:t>
      </w:r>
      <w:r>
        <w:rPr>
          <w:w w:val="110"/>
        </w:rPr>
        <w:t>binding</w:t>
      </w:r>
      <w:r>
        <w:rPr>
          <w:spacing w:val="-9"/>
          <w:w w:val="110"/>
        </w:rPr>
        <w:t> </w:t>
      </w:r>
      <w:r>
        <w:rPr>
          <w:w w:val="110"/>
        </w:rPr>
        <w:t>aﬃnity</w:t>
      </w:r>
      <w:r>
        <w:rPr>
          <w:spacing w:val="-9"/>
          <w:w w:val="110"/>
        </w:rPr>
        <w:t> </w:t>
      </w:r>
      <w:r>
        <w:rPr>
          <w:w w:val="110"/>
        </w:rPr>
        <w:t>of</w:t>
      </w:r>
      <w:r>
        <w:rPr>
          <w:spacing w:val="-9"/>
          <w:w w:val="110"/>
        </w:rPr>
        <w:t> </w:t>
      </w:r>
      <w:r>
        <w:rPr>
          <w:w w:val="110"/>
        </w:rPr>
        <w:t>a</w:t>
      </w:r>
      <w:r>
        <w:rPr>
          <w:spacing w:val="-9"/>
          <w:w w:val="110"/>
        </w:rPr>
        <w:t> </w:t>
      </w:r>
      <w:r>
        <w:rPr>
          <w:w w:val="110"/>
        </w:rPr>
        <w:t>given</w:t>
      </w:r>
      <w:r>
        <w:rPr>
          <w:spacing w:val="-9"/>
          <w:w w:val="110"/>
        </w:rPr>
        <w:t> </w:t>
      </w:r>
      <w:r>
        <w:rPr>
          <w:w w:val="110"/>
        </w:rPr>
        <w:t>protein-ligand</w:t>
      </w:r>
      <w:r>
        <w:rPr>
          <w:spacing w:val="-9"/>
          <w:w w:val="110"/>
        </w:rPr>
        <w:t> </w:t>
      </w:r>
      <w:r>
        <w:rPr>
          <w:w w:val="110"/>
        </w:rPr>
        <w:t>complex </w:t>
      </w:r>
      <w:hyperlink w:history="true" w:anchor="_bookmark8">
        <w:r>
          <w:rPr>
            <w:color w:val="0080AC"/>
            <w:w w:val="110"/>
          </w:rPr>
          <w:t>[14–18]</w:t>
        </w:r>
      </w:hyperlink>
      <w:r>
        <w:rPr>
          <w:w w:val="110"/>
        </w:rPr>
        <w:t>, for which they are trained on 3D structures of protein-ligand complexes</w:t>
      </w:r>
      <w:r>
        <w:rPr>
          <w:w w:val="110"/>
        </w:rPr>
        <w:t> with</w:t>
      </w:r>
      <w:r>
        <w:rPr>
          <w:w w:val="110"/>
        </w:rPr>
        <w:t> known</w:t>
      </w:r>
      <w:r>
        <w:rPr>
          <w:w w:val="110"/>
        </w:rPr>
        <w:t> binding</w:t>
      </w:r>
      <w:r>
        <w:rPr>
          <w:w w:val="110"/>
        </w:rPr>
        <w:t> aﬃnity,</w:t>
      </w:r>
      <w:r>
        <w:rPr>
          <w:w w:val="110"/>
        </w:rPr>
        <w:t> showing</w:t>
      </w:r>
      <w:r>
        <w:rPr>
          <w:w w:val="110"/>
        </w:rPr>
        <w:t> state-of-the-art</w:t>
      </w:r>
      <w:r>
        <w:rPr>
          <w:w w:val="110"/>
        </w:rPr>
        <w:t> </w:t>
      </w:r>
      <w:r>
        <w:rPr>
          <w:w w:val="110"/>
        </w:rPr>
        <w:t>per- formances</w:t>
      </w:r>
      <w:r>
        <w:rPr>
          <w:spacing w:val="-6"/>
          <w:w w:val="110"/>
        </w:rPr>
        <w:t> </w:t>
      </w:r>
      <w:r>
        <w:rPr>
          <w:w w:val="110"/>
        </w:rPr>
        <w:t>when</w:t>
      </w:r>
      <w:r>
        <w:rPr>
          <w:spacing w:val="-6"/>
          <w:w w:val="110"/>
        </w:rPr>
        <w:t> </w:t>
      </w:r>
      <w:r>
        <w:rPr>
          <w:w w:val="110"/>
        </w:rPr>
        <w:t>tested</w:t>
      </w:r>
      <w:r>
        <w:rPr>
          <w:spacing w:val="-6"/>
          <w:w w:val="110"/>
        </w:rPr>
        <w:t> </w:t>
      </w:r>
      <w:r>
        <w:rPr>
          <w:w w:val="110"/>
        </w:rPr>
        <w:t>on</w:t>
      </w:r>
      <w:r>
        <w:rPr>
          <w:spacing w:val="-6"/>
          <w:w w:val="110"/>
        </w:rPr>
        <w:t> </w:t>
      </w:r>
      <w:r>
        <w:rPr>
          <w:w w:val="110"/>
        </w:rPr>
        <w:t>well-established</w:t>
      </w:r>
      <w:r>
        <w:rPr>
          <w:spacing w:val="-6"/>
          <w:w w:val="110"/>
        </w:rPr>
        <w:t> </w:t>
      </w:r>
      <w:r>
        <w:rPr>
          <w:w w:val="110"/>
        </w:rPr>
        <w:t>benchmarks</w:t>
      </w:r>
      <w:r>
        <w:rPr>
          <w:spacing w:val="-6"/>
          <w:w w:val="110"/>
        </w:rPr>
        <w:t> </w:t>
      </w:r>
      <w:r>
        <w:rPr>
          <w:w w:val="110"/>
        </w:rPr>
        <w:t>from</w:t>
      </w:r>
      <w:r>
        <w:rPr>
          <w:spacing w:val="-6"/>
          <w:w w:val="110"/>
        </w:rPr>
        <w:t> </w:t>
      </w:r>
      <w:r>
        <w:rPr>
          <w:w w:val="110"/>
        </w:rPr>
        <w:t>PDBBind </w:t>
      </w:r>
      <w:r>
        <w:rPr>
          <w:spacing w:val="-2"/>
          <w:w w:val="110"/>
        </w:rPr>
        <w:t>[</w:t>
      </w:r>
      <w:hyperlink w:history="true" w:anchor="_bookmark17">
        <w:r>
          <w:rPr>
            <w:color w:val="0080AC"/>
            <w:spacing w:val="-2"/>
            <w:w w:val="110"/>
          </w:rPr>
          <w:t>21</w:t>
        </w:r>
      </w:hyperlink>
      <w:r>
        <w:rPr>
          <w:spacing w:val="-2"/>
          <w:w w:val="110"/>
        </w:rPr>
        <w:t>,</w:t>
      </w:r>
      <w:hyperlink w:history="true" w:anchor="_bookmark18">
        <w:r>
          <w:rPr>
            <w:color w:val="0080AC"/>
            <w:spacing w:val="-2"/>
            <w:w w:val="110"/>
          </w:rPr>
          <w:t>22</w:t>
        </w:r>
      </w:hyperlink>
      <w:r>
        <w:rPr>
          <w:spacing w:val="-2"/>
          <w:w w:val="110"/>
        </w:rPr>
        <w:t>].</w:t>
      </w:r>
    </w:p>
    <w:p>
      <w:pPr>
        <w:pStyle w:val="BodyText"/>
        <w:spacing w:line="273" w:lineRule="auto"/>
        <w:ind w:left="118" w:right="38" w:firstLine="239"/>
        <w:jc w:val="both"/>
      </w:pPr>
      <w:r>
        <w:rPr>
          <w:w w:val="110"/>
        </w:rPr>
        <w:t>DGL</w:t>
      </w:r>
      <w:r>
        <w:rPr>
          <w:spacing w:val="-11"/>
          <w:w w:val="110"/>
        </w:rPr>
        <w:t> </w:t>
      </w:r>
      <w:r>
        <w:rPr>
          <w:w w:val="110"/>
        </w:rPr>
        <w:t>models</w:t>
      </w:r>
      <w:r>
        <w:rPr>
          <w:spacing w:val="-11"/>
          <w:w w:val="110"/>
        </w:rPr>
        <w:t> </w:t>
      </w:r>
      <w:r>
        <w:rPr>
          <w:w w:val="110"/>
        </w:rPr>
        <w:t>developed</w:t>
      </w:r>
      <w:r>
        <w:rPr>
          <w:spacing w:val="-11"/>
          <w:w w:val="110"/>
        </w:rPr>
        <w:t> </w:t>
      </w:r>
      <w:r>
        <w:rPr>
          <w:w w:val="110"/>
        </w:rPr>
        <w:t>for</w:t>
      </w:r>
      <w:r>
        <w:rPr>
          <w:spacing w:val="-11"/>
          <w:w w:val="110"/>
        </w:rPr>
        <w:t> </w:t>
      </w:r>
      <w:r>
        <w:rPr>
          <w:w w:val="110"/>
        </w:rPr>
        <w:t>docking</w:t>
      </w:r>
      <w:r>
        <w:rPr>
          <w:spacing w:val="-11"/>
          <w:w w:val="110"/>
        </w:rPr>
        <w:t> </w:t>
      </w:r>
      <w:r>
        <w:rPr>
          <w:w w:val="110"/>
        </w:rPr>
        <w:t>are</w:t>
      </w:r>
      <w:r>
        <w:rPr>
          <w:spacing w:val="-11"/>
          <w:w w:val="110"/>
        </w:rPr>
        <w:t> </w:t>
      </w:r>
      <w:r>
        <w:rPr>
          <w:w w:val="110"/>
        </w:rPr>
        <w:t>a</w:t>
      </w:r>
      <w:r>
        <w:rPr>
          <w:spacing w:val="-11"/>
          <w:w w:val="110"/>
        </w:rPr>
        <w:t> </w:t>
      </w:r>
      <w:r>
        <w:rPr>
          <w:w w:val="110"/>
        </w:rPr>
        <w:t>particular</w:t>
      </w:r>
      <w:r>
        <w:rPr>
          <w:spacing w:val="-11"/>
          <w:w w:val="110"/>
        </w:rPr>
        <w:t> </w:t>
      </w:r>
      <w:r>
        <w:rPr>
          <w:w w:val="110"/>
        </w:rPr>
        <w:t>case.</w:t>
      </w:r>
      <w:r>
        <w:rPr>
          <w:spacing w:val="-11"/>
          <w:w w:val="110"/>
        </w:rPr>
        <w:t> </w:t>
      </w:r>
      <w:r>
        <w:rPr>
          <w:w w:val="110"/>
        </w:rPr>
        <w:t>While</w:t>
      </w:r>
      <w:r>
        <w:rPr>
          <w:spacing w:val="-11"/>
          <w:w w:val="110"/>
        </w:rPr>
        <w:t> </w:t>
      </w:r>
      <w:r>
        <w:rPr>
          <w:w w:val="110"/>
        </w:rPr>
        <w:t>most ML</w:t>
      </w:r>
      <w:r>
        <w:rPr>
          <w:spacing w:val="19"/>
          <w:w w:val="110"/>
        </w:rPr>
        <w:t> </w:t>
      </w:r>
      <w:r>
        <w:rPr>
          <w:w w:val="110"/>
        </w:rPr>
        <w:t>models</w:t>
      </w:r>
      <w:r>
        <w:rPr>
          <w:spacing w:val="19"/>
          <w:w w:val="110"/>
        </w:rPr>
        <w:t> </w:t>
      </w:r>
      <w:r>
        <w:rPr>
          <w:w w:val="110"/>
        </w:rPr>
        <w:t>employed</w:t>
      </w:r>
      <w:r>
        <w:rPr>
          <w:spacing w:val="19"/>
          <w:w w:val="110"/>
        </w:rPr>
        <w:t> </w:t>
      </w:r>
      <w:r>
        <w:rPr>
          <w:w w:val="110"/>
        </w:rPr>
        <w:t>for</w:t>
      </w:r>
      <w:r>
        <w:rPr>
          <w:spacing w:val="19"/>
          <w:w w:val="110"/>
        </w:rPr>
        <w:t> </w:t>
      </w:r>
      <w:r>
        <w:rPr>
          <w:w w:val="110"/>
        </w:rPr>
        <w:t>docking</w:t>
      </w:r>
      <w:r>
        <w:rPr>
          <w:spacing w:val="19"/>
          <w:w w:val="110"/>
        </w:rPr>
        <w:t> </w:t>
      </w:r>
      <w:r>
        <w:rPr>
          <w:w w:val="110"/>
        </w:rPr>
        <w:t>are</w:t>
      </w:r>
      <w:r>
        <w:rPr>
          <w:spacing w:val="19"/>
          <w:w w:val="110"/>
        </w:rPr>
        <w:t> </w:t>
      </w:r>
      <w:r>
        <w:rPr>
          <w:w w:val="110"/>
        </w:rPr>
        <w:t>limited</w:t>
      </w:r>
      <w:r>
        <w:rPr>
          <w:spacing w:val="19"/>
          <w:w w:val="110"/>
        </w:rPr>
        <w:t> </w:t>
      </w:r>
      <w:r>
        <w:rPr>
          <w:w w:val="110"/>
        </w:rPr>
        <w:t>to</w:t>
      </w:r>
      <w:r>
        <w:rPr>
          <w:spacing w:val="19"/>
          <w:w w:val="110"/>
        </w:rPr>
        <w:t> </w:t>
      </w:r>
      <w:r>
        <w:rPr>
          <w:w w:val="110"/>
        </w:rPr>
        <w:t>the</w:t>
      </w:r>
      <w:r>
        <w:rPr>
          <w:spacing w:val="19"/>
          <w:w w:val="110"/>
        </w:rPr>
        <w:t> </w:t>
      </w:r>
      <w:r>
        <w:rPr>
          <w:w w:val="110"/>
        </w:rPr>
        <w:t>development</w:t>
      </w:r>
      <w:r>
        <w:rPr>
          <w:spacing w:val="19"/>
          <w:w w:val="110"/>
        </w:rPr>
        <w:t> </w:t>
      </w:r>
      <w:r>
        <w:rPr>
          <w:w w:val="110"/>
        </w:rPr>
        <w:t>of a</w:t>
      </w:r>
      <w:r>
        <w:rPr>
          <w:w w:val="110"/>
        </w:rPr>
        <w:t> scoring</w:t>
      </w:r>
      <w:r>
        <w:rPr>
          <w:w w:val="110"/>
        </w:rPr>
        <w:t> function</w:t>
      </w:r>
      <w:r>
        <w:rPr>
          <w:w w:val="110"/>
        </w:rPr>
        <w:t> capable</w:t>
      </w:r>
      <w:r>
        <w:rPr>
          <w:w w:val="110"/>
        </w:rPr>
        <w:t> of</w:t>
      </w:r>
      <w:r>
        <w:rPr>
          <w:w w:val="110"/>
        </w:rPr>
        <w:t> distinguishing</w:t>
      </w:r>
      <w:r>
        <w:rPr>
          <w:w w:val="110"/>
        </w:rPr>
        <w:t> the</w:t>
      </w:r>
      <w:r>
        <w:rPr>
          <w:w w:val="110"/>
        </w:rPr>
        <w:t> experimental</w:t>
      </w:r>
      <w:r>
        <w:rPr>
          <w:w w:val="110"/>
        </w:rPr>
        <w:t> binding pose within a set of decoys (often generated by several runs from stan- </w:t>
      </w:r>
      <w:r>
        <w:rPr/>
        <w:t>dard</w:t>
      </w:r>
      <w:r>
        <w:rPr>
          <w:spacing w:val="27"/>
        </w:rPr>
        <w:t> </w:t>
      </w:r>
      <w:r>
        <w:rPr/>
        <w:t>docking</w:t>
      </w:r>
      <w:r>
        <w:rPr>
          <w:spacing w:val="27"/>
        </w:rPr>
        <w:t> </w:t>
      </w:r>
      <w:r>
        <w:rPr/>
        <w:t>software).</w:t>
      </w:r>
      <w:r>
        <w:rPr>
          <w:spacing w:val="27"/>
        </w:rPr>
        <w:t> </w:t>
      </w:r>
      <w:r>
        <w:rPr/>
        <w:t>Recently</w:t>
      </w:r>
      <w:r>
        <w:rPr>
          <w:spacing w:val="27"/>
        </w:rPr>
        <w:t> </w:t>
      </w:r>
      <w:r>
        <w:rPr/>
        <w:t>developed</w:t>
      </w:r>
      <w:r>
        <w:rPr>
          <w:spacing w:val="27"/>
        </w:rPr>
        <w:t> </w:t>
      </w:r>
      <w:r>
        <w:rPr/>
        <w:t>DGL</w:t>
      </w:r>
      <w:r>
        <w:rPr>
          <w:spacing w:val="27"/>
        </w:rPr>
        <w:t> </w:t>
      </w:r>
      <w:r>
        <w:rPr/>
        <w:t>models</w:t>
      </w:r>
      <w:r>
        <w:rPr>
          <w:spacing w:val="27"/>
        </w:rPr>
        <w:t> </w:t>
      </w:r>
      <w:r>
        <w:rPr/>
        <w:t>attempt</w:t>
      </w:r>
      <w:r>
        <w:rPr>
          <w:spacing w:val="27"/>
        </w:rPr>
        <w:t> </w:t>
      </w:r>
      <w:r>
        <w:rPr/>
        <w:t>to</w:t>
      </w:r>
      <w:r>
        <w:rPr>
          <w:spacing w:val="27"/>
        </w:rPr>
        <w:t> </w:t>
      </w:r>
      <w:r>
        <w:rPr/>
        <w:t>pre-</w:t>
      </w:r>
      <w:r>
        <w:rPr>
          <w:w w:val="110"/>
        </w:rPr>
        <w:t> dict</w:t>
      </w:r>
      <w:r>
        <w:rPr>
          <w:w w:val="110"/>
        </w:rPr>
        <w:t> the</w:t>
      </w:r>
      <w:r>
        <w:rPr>
          <w:w w:val="110"/>
        </w:rPr>
        <w:t> movement</w:t>
      </w:r>
      <w:r>
        <w:rPr>
          <w:w w:val="110"/>
        </w:rPr>
        <w:t> of</w:t>
      </w:r>
      <w:r>
        <w:rPr>
          <w:w w:val="110"/>
        </w:rPr>
        <w:t> the</w:t>
      </w:r>
      <w:r>
        <w:rPr>
          <w:w w:val="110"/>
        </w:rPr>
        <w:t> ligand</w:t>
      </w:r>
      <w:r>
        <w:rPr>
          <w:w w:val="110"/>
        </w:rPr>
        <w:t> into</w:t>
      </w:r>
      <w:r>
        <w:rPr>
          <w:w w:val="110"/>
        </w:rPr>
        <w:t> the</w:t>
      </w:r>
      <w:r>
        <w:rPr>
          <w:w w:val="110"/>
        </w:rPr>
        <w:t> binding</w:t>
      </w:r>
      <w:r>
        <w:rPr>
          <w:w w:val="110"/>
        </w:rPr>
        <w:t> pocket</w:t>
      </w:r>
      <w:r>
        <w:rPr>
          <w:w w:val="110"/>
        </w:rPr>
        <w:t> of</w:t>
      </w:r>
      <w:r>
        <w:rPr>
          <w:w w:val="110"/>
        </w:rPr>
        <w:t> the</w:t>
      </w:r>
      <w:r>
        <w:rPr>
          <w:w w:val="110"/>
        </w:rPr>
        <w:t> pro-</w:t>
      </w:r>
      <w:r>
        <w:rPr>
          <w:spacing w:val="40"/>
          <w:w w:val="110"/>
        </w:rPr>
        <w:t> </w:t>
      </w:r>
      <w:r>
        <w:rPr>
          <w:w w:val="110"/>
        </w:rPr>
        <w:t>tein.</w:t>
      </w:r>
      <w:r>
        <w:rPr>
          <w:w w:val="110"/>
        </w:rPr>
        <w:t> MedusaGraph</w:t>
      </w:r>
      <w:r>
        <w:rPr>
          <w:w w:val="110"/>
        </w:rPr>
        <w:t> </w:t>
      </w:r>
      <w:hyperlink w:history="true" w:anchor="_bookmark4">
        <w:r>
          <w:rPr>
            <w:color w:val="0080AC"/>
            <w:w w:val="110"/>
          </w:rPr>
          <w:t>[11]</w:t>
        </w:r>
      </w:hyperlink>
      <w:r>
        <w:rPr>
          <w:color w:val="0080AC"/>
          <w:w w:val="110"/>
        </w:rPr>
        <w:t> </w:t>
      </w:r>
      <w:r>
        <w:rPr>
          <w:w w:val="110"/>
        </w:rPr>
        <w:t>addressed</w:t>
      </w:r>
      <w:r>
        <w:rPr>
          <w:w w:val="110"/>
        </w:rPr>
        <w:t> this</w:t>
      </w:r>
      <w:r>
        <w:rPr>
          <w:w w:val="110"/>
        </w:rPr>
        <w:t> problem</w:t>
      </w:r>
      <w:r>
        <w:rPr>
          <w:w w:val="110"/>
        </w:rPr>
        <w:t> by</w:t>
      </w:r>
      <w:r>
        <w:rPr>
          <w:w w:val="110"/>
        </w:rPr>
        <w:t> training</w:t>
      </w:r>
      <w:r>
        <w:rPr>
          <w:w w:val="110"/>
        </w:rPr>
        <w:t> a</w:t>
      </w:r>
      <w:r>
        <w:rPr>
          <w:w w:val="110"/>
        </w:rPr>
        <w:t> regres- sion</w:t>
      </w:r>
      <w:r>
        <w:rPr>
          <w:w w:val="110"/>
        </w:rPr>
        <w:t> model</w:t>
      </w:r>
      <w:r>
        <w:rPr>
          <w:w w:val="110"/>
        </w:rPr>
        <w:t> based</w:t>
      </w:r>
      <w:r>
        <w:rPr>
          <w:w w:val="110"/>
        </w:rPr>
        <w:t> on</w:t>
      </w:r>
      <w:r>
        <w:rPr>
          <w:w w:val="110"/>
        </w:rPr>
        <w:t> Transformer</w:t>
      </w:r>
      <w:r>
        <w:rPr>
          <w:w w:val="110"/>
        </w:rPr>
        <w:t> Convolutional</w:t>
      </w:r>
      <w:r>
        <w:rPr>
          <w:w w:val="110"/>
        </w:rPr>
        <w:t> layers</w:t>
      </w:r>
      <w:r>
        <w:rPr>
          <w:w w:val="110"/>
        </w:rPr>
        <w:t> </w:t>
      </w:r>
      <w:hyperlink w:history="true" w:anchor="_bookmark19">
        <w:r>
          <w:rPr>
            <w:color w:val="0080AC"/>
            <w:w w:val="110"/>
          </w:rPr>
          <w:t>[23]</w:t>
        </w:r>
      </w:hyperlink>
      <w:r>
        <w:rPr>
          <w:w w:val="110"/>
        </w:rPr>
        <w:t>,</w:t>
      </w:r>
      <w:r>
        <w:rPr>
          <w:w w:val="110"/>
        </w:rPr>
        <w:t> to</w:t>
      </w:r>
      <w:r>
        <w:rPr>
          <w:w w:val="110"/>
        </w:rPr>
        <w:t> learn the moving vector of each node needed to move the ligand atoms from a</w:t>
      </w:r>
      <w:r>
        <w:rPr>
          <w:spacing w:val="-5"/>
          <w:w w:val="110"/>
        </w:rPr>
        <w:t> </w:t>
      </w:r>
      <w:r>
        <w:rPr>
          <w:w w:val="110"/>
        </w:rPr>
        <w:t>starting</w:t>
      </w:r>
      <w:r>
        <w:rPr>
          <w:spacing w:val="-5"/>
          <w:w w:val="110"/>
        </w:rPr>
        <w:t> </w:t>
      </w:r>
      <w:r>
        <w:rPr>
          <w:w w:val="110"/>
        </w:rPr>
        <w:t>docking</w:t>
      </w:r>
      <w:r>
        <w:rPr>
          <w:spacing w:val="-5"/>
          <w:w w:val="110"/>
        </w:rPr>
        <w:t> </w:t>
      </w:r>
      <w:r>
        <w:rPr>
          <w:w w:val="110"/>
        </w:rPr>
        <w:t>pose</w:t>
      </w:r>
      <w:r>
        <w:rPr>
          <w:spacing w:val="-5"/>
          <w:w w:val="110"/>
        </w:rPr>
        <w:t> </w:t>
      </w:r>
      <w:r>
        <w:rPr>
          <w:w w:val="110"/>
        </w:rPr>
        <w:t>to</w:t>
      </w:r>
      <w:r>
        <w:rPr>
          <w:spacing w:val="-5"/>
          <w:w w:val="110"/>
        </w:rPr>
        <w:t> </w:t>
      </w:r>
      <w:r>
        <w:rPr>
          <w:w w:val="110"/>
        </w:rPr>
        <w:t>the</w:t>
      </w:r>
      <w:r>
        <w:rPr>
          <w:spacing w:val="-5"/>
          <w:w w:val="110"/>
        </w:rPr>
        <w:t> </w:t>
      </w:r>
      <w:r>
        <w:rPr>
          <w:w w:val="110"/>
        </w:rPr>
        <w:t>experimental</w:t>
      </w:r>
      <w:r>
        <w:rPr>
          <w:spacing w:val="-5"/>
          <w:w w:val="110"/>
        </w:rPr>
        <w:t> </w:t>
      </w:r>
      <w:r>
        <w:rPr>
          <w:w w:val="110"/>
        </w:rPr>
        <w:t>binding</w:t>
      </w:r>
      <w:r>
        <w:rPr>
          <w:spacing w:val="-5"/>
          <w:w w:val="110"/>
        </w:rPr>
        <w:t> </w:t>
      </w:r>
      <w:r>
        <w:rPr>
          <w:w w:val="110"/>
        </w:rPr>
        <w:t>mode,</w:t>
      </w:r>
      <w:r>
        <w:rPr>
          <w:spacing w:val="-5"/>
          <w:w w:val="110"/>
        </w:rPr>
        <w:t> </w:t>
      </w:r>
      <w:r>
        <w:rPr>
          <w:w w:val="110"/>
        </w:rPr>
        <w:t>claiming</w:t>
      </w:r>
      <w:r>
        <w:rPr>
          <w:spacing w:val="-5"/>
          <w:w w:val="110"/>
        </w:rPr>
        <w:t> </w:t>
      </w:r>
      <w:r>
        <w:rPr>
          <w:w w:val="110"/>
        </w:rPr>
        <w:t>im- proved</w:t>
      </w:r>
      <w:r>
        <w:rPr>
          <w:spacing w:val="-10"/>
          <w:w w:val="110"/>
        </w:rPr>
        <w:t> </w:t>
      </w:r>
      <w:r>
        <w:rPr>
          <w:w w:val="110"/>
        </w:rPr>
        <w:t>accuracy</w:t>
      </w:r>
      <w:r>
        <w:rPr>
          <w:spacing w:val="-10"/>
          <w:w w:val="110"/>
        </w:rPr>
        <w:t> </w:t>
      </w:r>
      <w:r>
        <w:rPr>
          <w:w w:val="110"/>
        </w:rPr>
        <w:t>and</w:t>
      </w:r>
      <w:r>
        <w:rPr>
          <w:spacing w:val="-10"/>
          <w:w w:val="110"/>
        </w:rPr>
        <w:t> </w:t>
      </w:r>
      <w:r>
        <w:rPr>
          <w:w w:val="110"/>
        </w:rPr>
        <w:t>speed</w:t>
      </w:r>
      <w:r>
        <w:rPr>
          <w:spacing w:val="-10"/>
          <w:w w:val="110"/>
        </w:rPr>
        <w:t> </w:t>
      </w:r>
      <w:r>
        <w:rPr>
          <w:w w:val="110"/>
        </w:rPr>
        <w:t>in</w:t>
      </w:r>
      <w:r>
        <w:rPr>
          <w:spacing w:val="-10"/>
          <w:w w:val="110"/>
        </w:rPr>
        <w:t> </w:t>
      </w:r>
      <w:r>
        <w:rPr>
          <w:w w:val="110"/>
        </w:rPr>
        <w:t>comparison</w:t>
      </w:r>
      <w:r>
        <w:rPr>
          <w:spacing w:val="-10"/>
          <w:w w:val="110"/>
        </w:rPr>
        <w:t> </w:t>
      </w:r>
      <w:r>
        <w:rPr>
          <w:w w:val="110"/>
        </w:rPr>
        <w:t>to</w:t>
      </w:r>
      <w:r>
        <w:rPr>
          <w:spacing w:val="-10"/>
          <w:w w:val="110"/>
        </w:rPr>
        <w:t> </w:t>
      </w:r>
      <w:r>
        <w:rPr>
          <w:w w:val="110"/>
        </w:rPr>
        <w:t>standard</w:t>
      </w:r>
      <w:r>
        <w:rPr>
          <w:spacing w:val="-10"/>
          <w:w w:val="110"/>
        </w:rPr>
        <w:t> </w:t>
      </w:r>
      <w:r>
        <w:rPr>
          <w:w w:val="110"/>
        </w:rPr>
        <w:t>docking</w:t>
      </w:r>
      <w:r>
        <w:rPr>
          <w:spacing w:val="-10"/>
          <w:w w:val="110"/>
        </w:rPr>
        <w:t> </w:t>
      </w:r>
      <w:r>
        <w:rPr>
          <w:w w:val="110"/>
        </w:rPr>
        <w:t>software. </w:t>
      </w:r>
      <w:r>
        <w:rPr/>
        <w:t>Two other examples of models tackling the docking task under a less typ-</w:t>
      </w:r>
      <w:r>
        <w:rPr>
          <w:spacing w:val="80"/>
          <w:w w:val="110"/>
        </w:rPr>
        <w:t> </w:t>
      </w:r>
      <w:r>
        <w:rPr>
          <w:w w:val="110"/>
        </w:rPr>
        <w:t>ical</w:t>
      </w:r>
      <w:r>
        <w:rPr>
          <w:spacing w:val="-11"/>
          <w:w w:val="110"/>
        </w:rPr>
        <w:t> </w:t>
      </w:r>
      <w:r>
        <w:rPr>
          <w:w w:val="110"/>
        </w:rPr>
        <w:t>approach</w:t>
      </w:r>
      <w:r>
        <w:rPr>
          <w:spacing w:val="-11"/>
          <w:w w:val="110"/>
        </w:rPr>
        <w:t> </w:t>
      </w:r>
      <w:r>
        <w:rPr>
          <w:w w:val="110"/>
        </w:rPr>
        <w:t>are</w:t>
      </w:r>
      <w:r>
        <w:rPr>
          <w:spacing w:val="-11"/>
          <w:w w:val="110"/>
        </w:rPr>
        <w:t> </w:t>
      </w:r>
      <w:r>
        <w:rPr>
          <w:w w:val="110"/>
        </w:rPr>
        <w:t>EQUIBIND</w:t>
      </w:r>
      <w:r>
        <w:rPr>
          <w:spacing w:val="-11"/>
          <w:w w:val="110"/>
        </w:rPr>
        <w:t> </w:t>
      </w:r>
      <w:hyperlink w:history="true" w:anchor="_bookmark7">
        <w:r>
          <w:rPr>
            <w:color w:val="0080AC"/>
            <w:w w:val="110"/>
          </w:rPr>
          <w:t>[10]</w:t>
        </w:r>
      </w:hyperlink>
      <w:r>
        <w:rPr>
          <w:color w:val="0080AC"/>
          <w:spacing w:val="-11"/>
          <w:w w:val="110"/>
        </w:rPr>
        <w:t> </w:t>
      </w:r>
      <w:r>
        <w:rPr>
          <w:w w:val="110"/>
        </w:rPr>
        <w:t>and</w:t>
      </w:r>
      <w:r>
        <w:rPr>
          <w:spacing w:val="-11"/>
          <w:w w:val="110"/>
        </w:rPr>
        <w:t> </w:t>
      </w:r>
      <w:r>
        <w:rPr>
          <w:w w:val="110"/>
        </w:rPr>
        <w:t>DiffDock</w:t>
      </w:r>
      <w:r>
        <w:rPr>
          <w:spacing w:val="-11"/>
          <w:w w:val="110"/>
        </w:rPr>
        <w:t> </w:t>
      </w:r>
      <w:hyperlink w:history="true" w:anchor="_bookmark6">
        <w:r>
          <w:rPr>
            <w:color w:val="0080AC"/>
            <w:w w:val="110"/>
          </w:rPr>
          <w:t>[9]</w:t>
        </w:r>
      </w:hyperlink>
      <w:r>
        <w:rPr>
          <w:w w:val="110"/>
        </w:rPr>
        <w:t>.</w:t>
      </w:r>
      <w:r>
        <w:rPr>
          <w:spacing w:val="-11"/>
          <w:w w:val="110"/>
        </w:rPr>
        <w:t> </w:t>
      </w:r>
      <w:r>
        <w:rPr>
          <w:w w:val="110"/>
        </w:rPr>
        <w:t>Although</w:t>
      </w:r>
      <w:r>
        <w:rPr>
          <w:spacing w:val="-11"/>
          <w:w w:val="110"/>
        </w:rPr>
        <w:t> </w:t>
      </w:r>
      <w:r>
        <w:rPr>
          <w:w w:val="110"/>
        </w:rPr>
        <w:t>these</w:t>
      </w:r>
      <w:r>
        <w:rPr>
          <w:spacing w:val="-11"/>
          <w:w w:val="110"/>
        </w:rPr>
        <w:t> </w:t>
      </w:r>
      <w:r>
        <w:rPr>
          <w:w w:val="110"/>
        </w:rPr>
        <w:t>ap- proaches</w:t>
      </w:r>
      <w:r>
        <w:rPr>
          <w:spacing w:val="-10"/>
          <w:w w:val="110"/>
        </w:rPr>
        <w:t> </w:t>
      </w:r>
      <w:r>
        <w:rPr>
          <w:w w:val="110"/>
        </w:rPr>
        <w:t>are</w:t>
      </w:r>
      <w:r>
        <w:rPr>
          <w:spacing w:val="-10"/>
          <w:w w:val="110"/>
        </w:rPr>
        <w:t> </w:t>
      </w:r>
      <w:r>
        <w:rPr>
          <w:w w:val="110"/>
        </w:rPr>
        <w:t>available</w:t>
      </w:r>
      <w:r>
        <w:rPr>
          <w:spacing w:val="-10"/>
          <w:w w:val="110"/>
        </w:rPr>
        <w:t> </w:t>
      </w:r>
      <w:r>
        <w:rPr>
          <w:w w:val="110"/>
        </w:rPr>
        <w:t>only</w:t>
      </w:r>
      <w:r>
        <w:rPr>
          <w:spacing w:val="-10"/>
          <w:w w:val="110"/>
        </w:rPr>
        <w:t> </w:t>
      </w:r>
      <w:r>
        <w:rPr>
          <w:w w:val="110"/>
        </w:rPr>
        <w:t>as</w:t>
      </w:r>
      <w:r>
        <w:rPr>
          <w:spacing w:val="-10"/>
          <w:w w:val="110"/>
        </w:rPr>
        <w:t> </w:t>
      </w:r>
      <w:r>
        <w:rPr>
          <w:w w:val="110"/>
        </w:rPr>
        <w:t>preliminary</w:t>
      </w:r>
      <w:r>
        <w:rPr>
          <w:spacing w:val="-10"/>
          <w:w w:val="110"/>
        </w:rPr>
        <w:t> </w:t>
      </w:r>
      <w:r>
        <w:rPr>
          <w:w w:val="110"/>
        </w:rPr>
        <w:t>publications,</w:t>
      </w:r>
      <w:r>
        <w:rPr>
          <w:spacing w:val="-11"/>
          <w:w w:val="110"/>
        </w:rPr>
        <w:t> </w:t>
      </w:r>
      <w:r>
        <w:rPr>
          <w:w w:val="110"/>
        </w:rPr>
        <w:t>and</w:t>
      </w:r>
      <w:r>
        <w:rPr>
          <w:spacing w:val="-10"/>
          <w:w w:val="110"/>
        </w:rPr>
        <w:t> </w:t>
      </w:r>
      <w:r>
        <w:rPr>
          <w:w w:val="110"/>
        </w:rPr>
        <w:t>thus</w:t>
      </w:r>
      <w:r>
        <w:rPr>
          <w:spacing w:val="-10"/>
          <w:w w:val="110"/>
        </w:rPr>
        <w:t> </w:t>
      </w:r>
      <w:r>
        <w:rPr>
          <w:w w:val="110"/>
        </w:rPr>
        <w:t>lack</w:t>
      </w:r>
      <w:r>
        <w:rPr>
          <w:spacing w:val="-10"/>
          <w:w w:val="110"/>
        </w:rPr>
        <w:t> </w:t>
      </w:r>
      <w:r>
        <w:rPr>
          <w:w w:val="110"/>
        </w:rPr>
        <w:t>of rigorous peer review, they suggest interesting approaches to tackle the </w:t>
      </w:r>
      <w:r>
        <w:rPr/>
        <w:t>docking problem. On the one hand, EQUIBIND implements a regression</w:t>
      </w:r>
      <w:r>
        <w:rPr>
          <w:spacing w:val="40"/>
        </w:rPr>
        <w:t> </w:t>
      </w:r>
      <w:r>
        <w:rPr/>
        <w:t>model based on Independent E(3)-Equivariant Graph Matching Network</w:t>
      </w:r>
      <w:r>
        <w:rPr>
          <w:w w:val="110"/>
        </w:rPr>
        <w:t> (IEGMN)</w:t>
      </w:r>
      <w:r>
        <w:rPr>
          <w:spacing w:val="-11"/>
          <w:w w:val="110"/>
        </w:rPr>
        <w:t> </w:t>
      </w:r>
      <w:hyperlink w:history="true" w:anchor="_bookmark21">
        <w:r>
          <w:rPr>
            <w:color w:val="0080AC"/>
            <w:w w:val="110"/>
          </w:rPr>
          <w:t>[24]</w:t>
        </w:r>
      </w:hyperlink>
      <w:r>
        <w:rPr>
          <w:color w:val="0080AC"/>
          <w:spacing w:val="-11"/>
          <w:w w:val="110"/>
        </w:rPr>
        <w:t> </w:t>
      </w:r>
      <w:r>
        <w:rPr>
          <w:w w:val="110"/>
        </w:rPr>
        <w:t>to</w:t>
      </w:r>
      <w:r>
        <w:rPr>
          <w:spacing w:val="-11"/>
          <w:w w:val="110"/>
        </w:rPr>
        <w:t> </w:t>
      </w:r>
      <w:r>
        <w:rPr>
          <w:w w:val="110"/>
        </w:rPr>
        <w:t>predict</w:t>
      </w:r>
      <w:r>
        <w:rPr>
          <w:spacing w:val="-11"/>
          <w:w w:val="110"/>
        </w:rPr>
        <w:t> </w:t>
      </w:r>
      <w:r>
        <w:rPr>
          <w:w w:val="110"/>
        </w:rPr>
        <w:t>in</w:t>
      </w:r>
      <w:r>
        <w:rPr>
          <w:spacing w:val="-11"/>
          <w:w w:val="110"/>
        </w:rPr>
        <w:t> </w:t>
      </w:r>
      <w:r>
        <w:rPr>
          <w:w w:val="110"/>
        </w:rPr>
        <w:t>a</w:t>
      </w:r>
      <w:r>
        <w:rPr>
          <w:spacing w:val="-11"/>
          <w:w w:val="110"/>
        </w:rPr>
        <w:t> </w:t>
      </w:r>
      <w:r>
        <w:rPr>
          <w:w w:val="110"/>
        </w:rPr>
        <w:t>single</w:t>
      </w:r>
      <w:r>
        <w:rPr>
          <w:spacing w:val="-11"/>
          <w:w w:val="110"/>
        </w:rPr>
        <w:t> </w:t>
      </w:r>
      <w:r>
        <w:rPr>
          <w:w w:val="110"/>
        </w:rPr>
        <w:t>shot</w:t>
      </w:r>
      <w:r>
        <w:rPr>
          <w:spacing w:val="-11"/>
          <w:w w:val="110"/>
        </w:rPr>
        <w:t> </w:t>
      </w:r>
      <w:r>
        <w:rPr>
          <w:w w:val="110"/>
        </w:rPr>
        <w:t>a</w:t>
      </w:r>
      <w:r>
        <w:rPr>
          <w:spacing w:val="-11"/>
          <w:w w:val="110"/>
        </w:rPr>
        <w:t> </w:t>
      </w:r>
      <w:r>
        <w:rPr>
          <w:w w:val="110"/>
        </w:rPr>
        <w:t>set</w:t>
      </w:r>
      <w:r>
        <w:rPr>
          <w:spacing w:val="-11"/>
          <w:w w:val="110"/>
        </w:rPr>
        <w:t> </w:t>
      </w:r>
      <w:r>
        <w:rPr>
          <w:w w:val="110"/>
        </w:rPr>
        <w:t>of</w:t>
      </w:r>
      <w:r>
        <w:rPr>
          <w:spacing w:val="-11"/>
          <w:w w:val="110"/>
        </w:rPr>
        <w:t> </w:t>
      </w:r>
      <w:r>
        <w:rPr>
          <w:w w:val="110"/>
        </w:rPr>
        <w:t>keypoints</w:t>
      </w:r>
      <w:r>
        <w:rPr>
          <w:spacing w:val="-11"/>
          <w:w w:val="110"/>
        </w:rPr>
        <w:t> </w:t>
      </w:r>
      <w:r>
        <w:rPr>
          <w:w w:val="110"/>
        </w:rPr>
        <w:t>on</w:t>
      </w:r>
      <w:r>
        <w:rPr>
          <w:spacing w:val="-11"/>
          <w:w w:val="110"/>
        </w:rPr>
        <w:t> </w:t>
      </w:r>
      <w:r>
        <w:rPr>
          <w:w w:val="110"/>
        </w:rPr>
        <w:t>the</w:t>
      </w:r>
      <w:r>
        <w:rPr>
          <w:spacing w:val="-11"/>
          <w:w w:val="110"/>
        </w:rPr>
        <w:t> </w:t>
      </w:r>
      <w:r>
        <w:rPr>
          <w:w w:val="110"/>
        </w:rPr>
        <w:t>protein and ligand, whose alignment is in principle the transformation needed to go from a random ligand conformation to the experimental binding mode, although this approach claims a speed-up of at least 10 times in comparison</w:t>
      </w:r>
      <w:r>
        <w:rPr>
          <w:spacing w:val="3"/>
          <w:w w:val="110"/>
        </w:rPr>
        <w:t> </w:t>
      </w:r>
      <w:r>
        <w:rPr>
          <w:w w:val="110"/>
        </w:rPr>
        <w:t>to</w:t>
      </w:r>
      <w:r>
        <w:rPr>
          <w:spacing w:val="3"/>
          <w:w w:val="110"/>
        </w:rPr>
        <w:t> </w:t>
      </w:r>
      <w:r>
        <w:rPr>
          <w:w w:val="110"/>
        </w:rPr>
        <w:t>standard</w:t>
      </w:r>
      <w:r>
        <w:rPr>
          <w:spacing w:val="3"/>
          <w:w w:val="110"/>
        </w:rPr>
        <w:t> </w:t>
      </w:r>
      <w:r>
        <w:rPr>
          <w:w w:val="110"/>
        </w:rPr>
        <w:t>docking</w:t>
      </w:r>
      <w:r>
        <w:rPr>
          <w:spacing w:val="3"/>
          <w:w w:val="110"/>
        </w:rPr>
        <w:t> </w:t>
      </w:r>
      <w:r>
        <w:rPr>
          <w:w w:val="110"/>
        </w:rPr>
        <w:t>software,</w:t>
      </w:r>
      <w:r>
        <w:rPr>
          <w:spacing w:val="3"/>
          <w:w w:val="110"/>
        </w:rPr>
        <w:t> </w:t>
      </w:r>
      <w:r>
        <w:rPr>
          <w:w w:val="110"/>
        </w:rPr>
        <w:t>its</w:t>
      </w:r>
      <w:r>
        <w:rPr>
          <w:spacing w:val="3"/>
          <w:w w:val="110"/>
        </w:rPr>
        <w:t> </w:t>
      </w:r>
      <w:r>
        <w:rPr>
          <w:w w:val="110"/>
        </w:rPr>
        <w:t>performance</w:t>
      </w:r>
      <w:r>
        <w:rPr>
          <w:spacing w:val="4"/>
          <w:w w:val="110"/>
        </w:rPr>
        <w:t> </w:t>
      </w:r>
      <w:r>
        <w:rPr>
          <w:w w:val="110"/>
        </w:rPr>
        <w:t>seems</w:t>
      </w:r>
      <w:r>
        <w:rPr>
          <w:spacing w:val="4"/>
          <w:w w:val="110"/>
        </w:rPr>
        <w:t> </w:t>
      </w:r>
      <w:r>
        <w:rPr>
          <w:w w:val="110"/>
        </w:rPr>
        <w:t>to</w:t>
      </w:r>
      <w:r>
        <w:rPr>
          <w:spacing w:val="3"/>
          <w:w w:val="110"/>
        </w:rPr>
        <w:t> </w:t>
      </w:r>
      <w:r>
        <w:rPr>
          <w:spacing w:val="-5"/>
          <w:w w:val="110"/>
        </w:rPr>
        <w:t>be</w:t>
      </w:r>
    </w:p>
    <w:p>
      <w:pPr>
        <w:pStyle w:val="BodyText"/>
        <w:spacing w:line="273" w:lineRule="auto" w:before="91"/>
        <w:ind w:left="118" w:right="117"/>
        <w:jc w:val="both"/>
      </w:pPr>
      <w:r>
        <w:rPr/>
        <w:br w:type="column"/>
      </w:r>
      <w:r>
        <w:rPr>
          <w:w w:val="110"/>
        </w:rPr>
        <w:t>far from competitive when its output conformations are not further re- fined</w:t>
      </w:r>
      <w:r>
        <w:rPr>
          <w:spacing w:val="-9"/>
          <w:w w:val="110"/>
        </w:rPr>
        <w:t> </w:t>
      </w:r>
      <w:r>
        <w:rPr>
          <w:w w:val="110"/>
        </w:rPr>
        <w:t>by</w:t>
      </w:r>
      <w:r>
        <w:rPr>
          <w:spacing w:val="-9"/>
          <w:w w:val="110"/>
        </w:rPr>
        <w:t> </w:t>
      </w:r>
      <w:r>
        <w:rPr>
          <w:w w:val="110"/>
        </w:rPr>
        <w:t>well-stablished</w:t>
      </w:r>
      <w:r>
        <w:rPr>
          <w:spacing w:val="-9"/>
          <w:w w:val="110"/>
        </w:rPr>
        <w:t> </w:t>
      </w:r>
      <w:r>
        <w:rPr>
          <w:w w:val="110"/>
        </w:rPr>
        <w:t>docking</w:t>
      </w:r>
      <w:r>
        <w:rPr>
          <w:spacing w:val="-9"/>
          <w:w w:val="110"/>
        </w:rPr>
        <w:t> </w:t>
      </w:r>
      <w:r>
        <w:rPr>
          <w:w w:val="110"/>
        </w:rPr>
        <w:t>software.</w:t>
      </w:r>
      <w:r>
        <w:rPr>
          <w:spacing w:val="-9"/>
          <w:w w:val="110"/>
        </w:rPr>
        <w:t> </w:t>
      </w:r>
      <w:r>
        <w:rPr>
          <w:w w:val="110"/>
        </w:rPr>
        <w:t>On</w:t>
      </w:r>
      <w:r>
        <w:rPr>
          <w:spacing w:val="-8"/>
          <w:w w:val="110"/>
        </w:rPr>
        <w:t> </w:t>
      </w:r>
      <w:r>
        <w:rPr>
          <w:w w:val="110"/>
        </w:rPr>
        <w:t>the</w:t>
      </w:r>
      <w:r>
        <w:rPr>
          <w:spacing w:val="-9"/>
          <w:w w:val="110"/>
        </w:rPr>
        <w:t> </w:t>
      </w:r>
      <w:r>
        <w:rPr>
          <w:w w:val="110"/>
        </w:rPr>
        <w:t>other</w:t>
      </w:r>
      <w:r>
        <w:rPr>
          <w:spacing w:val="-8"/>
          <w:w w:val="110"/>
        </w:rPr>
        <w:t> </w:t>
      </w:r>
      <w:r>
        <w:rPr>
          <w:w w:val="110"/>
        </w:rPr>
        <w:t>hand,</w:t>
      </w:r>
      <w:r>
        <w:rPr>
          <w:spacing w:val="-9"/>
          <w:w w:val="110"/>
        </w:rPr>
        <w:t> </w:t>
      </w:r>
      <w:r>
        <w:rPr>
          <w:w w:val="110"/>
        </w:rPr>
        <w:t>DiffDock addressed</w:t>
      </w:r>
      <w:r>
        <w:rPr>
          <w:w w:val="110"/>
        </w:rPr>
        <w:t> the</w:t>
      </w:r>
      <w:r>
        <w:rPr>
          <w:w w:val="110"/>
        </w:rPr>
        <w:t> docking</w:t>
      </w:r>
      <w:r>
        <w:rPr>
          <w:w w:val="110"/>
        </w:rPr>
        <w:t> task</w:t>
      </w:r>
      <w:r>
        <w:rPr>
          <w:w w:val="110"/>
        </w:rPr>
        <w:t> as</w:t>
      </w:r>
      <w:r>
        <w:rPr>
          <w:w w:val="110"/>
        </w:rPr>
        <w:t> a</w:t>
      </w:r>
      <w:r>
        <w:rPr>
          <w:w w:val="110"/>
        </w:rPr>
        <w:t> generative</w:t>
      </w:r>
      <w:r>
        <w:rPr>
          <w:w w:val="110"/>
        </w:rPr>
        <w:t> modeling</w:t>
      </w:r>
      <w:r>
        <w:rPr>
          <w:w w:val="110"/>
        </w:rPr>
        <w:t> problem,</w:t>
      </w:r>
      <w:r>
        <w:rPr>
          <w:w w:val="110"/>
        </w:rPr>
        <w:t> imple- menting</w:t>
      </w:r>
      <w:r>
        <w:rPr>
          <w:spacing w:val="-8"/>
          <w:w w:val="110"/>
        </w:rPr>
        <w:t> </w:t>
      </w:r>
      <w:r>
        <w:rPr>
          <w:w w:val="110"/>
        </w:rPr>
        <w:t>a</w:t>
      </w:r>
      <w:r>
        <w:rPr>
          <w:spacing w:val="-8"/>
          <w:w w:val="110"/>
        </w:rPr>
        <w:t> </w:t>
      </w:r>
      <w:r>
        <w:rPr>
          <w:w w:val="110"/>
        </w:rPr>
        <w:t>Diffusion</w:t>
      </w:r>
      <w:r>
        <w:rPr>
          <w:spacing w:val="-8"/>
          <w:w w:val="110"/>
        </w:rPr>
        <w:t> </w:t>
      </w:r>
      <w:r>
        <w:rPr>
          <w:w w:val="110"/>
        </w:rPr>
        <w:t>Generative</w:t>
      </w:r>
      <w:r>
        <w:rPr>
          <w:spacing w:val="-8"/>
          <w:w w:val="110"/>
        </w:rPr>
        <w:t> </w:t>
      </w:r>
      <w:r>
        <w:rPr>
          <w:w w:val="110"/>
        </w:rPr>
        <w:t>Model</w:t>
      </w:r>
      <w:r>
        <w:rPr>
          <w:spacing w:val="-8"/>
          <w:w w:val="110"/>
        </w:rPr>
        <w:t> </w:t>
      </w:r>
      <w:r>
        <w:rPr>
          <w:w w:val="110"/>
        </w:rPr>
        <w:t>(DGM)</w:t>
      </w:r>
      <w:r>
        <w:rPr>
          <w:spacing w:val="-8"/>
          <w:w w:val="110"/>
        </w:rPr>
        <w:t> </w:t>
      </w:r>
      <w:r>
        <w:rPr>
          <w:w w:val="110"/>
        </w:rPr>
        <w:t>over</w:t>
      </w:r>
      <w:r>
        <w:rPr>
          <w:spacing w:val="-8"/>
          <w:w w:val="110"/>
        </w:rPr>
        <w:t> </w:t>
      </w:r>
      <w:r>
        <w:rPr>
          <w:w w:val="110"/>
        </w:rPr>
        <w:t>the</w:t>
      </w:r>
      <w:r>
        <w:rPr>
          <w:spacing w:val="-8"/>
          <w:w w:val="110"/>
        </w:rPr>
        <w:t> </w:t>
      </w:r>
      <w:r>
        <w:rPr>
          <w:w w:val="110"/>
        </w:rPr>
        <w:t>degrees</w:t>
      </w:r>
      <w:r>
        <w:rPr>
          <w:spacing w:val="-8"/>
          <w:w w:val="110"/>
        </w:rPr>
        <w:t> </w:t>
      </w:r>
      <w:r>
        <w:rPr>
          <w:w w:val="110"/>
        </w:rPr>
        <w:t>of</w:t>
      </w:r>
      <w:r>
        <w:rPr>
          <w:spacing w:val="-8"/>
          <w:w w:val="110"/>
        </w:rPr>
        <w:t> </w:t>
      </w:r>
      <w:r>
        <w:rPr>
          <w:w w:val="110"/>
        </w:rPr>
        <w:t>free- dom involved in the docking process (translation, rotation and ligand torsional angles), learning a distribution over ligand poses conditioned on the protein structure. In addition, a confidence model is also trained for</w:t>
      </w:r>
      <w:r>
        <w:rPr>
          <w:spacing w:val="-6"/>
          <w:w w:val="110"/>
        </w:rPr>
        <w:t> </w:t>
      </w:r>
      <w:r>
        <w:rPr>
          <w:w w:val="110"/>
        </w:rPr>
        <w:t>DiffDock</w:t>
      </w:r>
      <w:r>
        <w:rPr>
          <w:spacing w:val="-5"/>
          <w:w w:val="110"/>
        </w:rPr>
        <w:t> </w:t>
      </w:r>
      <w:r>
        <w:rPr>
          <w:w w:val="110"/>
        </w:rPr>
        <w:t>to</w:t>
      </w:r>
      <w:r>
        <w:rPr>
          <w:spacing w:val="-6"/>
          <w:w w:val="110"/>
        </w:rPr>
        <w:t> </w:t>
      </w:r>
      <w:r>
        <w:rPr>
          <w:w w:val="110"/>
        </w:rPr>
        <w:t>score</w:t>
      </w:r>
      <w:r>
        <w:rPr>
          <w:spacing w:val="-5"/>
          <w:w w:val="110"/>
        </w:rPr>
        <w:t> </w:t>
      </w:r>
      <w:r>
        <w:rPr>
          <w:w w:val="110"/>
        </w:rPr>
        <w:t>the</w:t>
      </w:r>
      <w:r>
        <w:rPr>
          <w:spacing w:val="-6"/>
          <w:w w:val="110"/>
        </w:rPr>
        <w:t> </w:t>
      </w:r>
      <w:r>
        <w:rPr>
          <w:w w:val="110"/>
        </w:rPr>
        <w:t>generated</w:t>
      </w:r>
      <w:r>
        <w:rPr>
          <w:spacing w:val="-6"/>
          <w:w w:val="110"/>
        </w:rPr>
        <w:t> </w:t>
      </w:r>
      <w:r>
        <w:rPr>
          <w:w w:val="110"/>
        </w:rPr>
        <w:t>poses;</w:t>
      </w:r>
      <w:r>
        <w:rPr>
          <w:spacing w:val="-6"/>
          <w:w w:val="110"/>
        </w:rPr>
        <w:t> </w:t>
      </w:r>
      <w:r>
        <w:rPr>
          <w:w w:val="110"/>
        </w:rPr>
        <w:t>preliminary</w:t>
      </w:r>
      <w:r>
        <w:rPr>
          <w:spacing w:val="-6"/>
          <w:w w:val="110"/>
        </w:rPr>
        <w:t> </w:t>
      </w:r>
      <w:r>
        <w:rPr>
          <w:w w:val="110"/>
        </w:rPr>
        <w:t>results</w:t>
      </w:r>
      <w:r>
        <w:rPr>
          <w:spacing w:val="-6"/>
          <w:w w:val="110"/>
        </w:rPr>
        <w:t> </w:t>
      </w:r>
      <w:r>
        <w:rPr>
          <w:w w:val="110"/>
        </w:rPr>
        <w:t>available for</w:t>
      </w:r>
      <w:r>
        <w:rPr>
          <w:w w:val="110"/>
        </w:rPr>
        <w:t> these</w:t>
      </w:r>
      <w:r>
        <w:rPr>
          <w:w w:val="110"/>
        </w:rPr>
        <w:t> two</w:t>
      </w:r>
      <w:r>
        <w:rPr>
          <w:w w:val="110"/>
        </w:rPr>
        <w:t> models</w:t>
      </w:r>
      <w:r>
        <w:rPr>
          <w:w w:val="110"/>
        </w:rPr>
        <w:t> combined</w:t>
      </w:r>
      <w:r>
        <w:rPr>
          <w:w w:val="110"/>
        </w:rPr>
        <w:t> suggest</w:t>
      </w:r>
      <w:r>
        <w:rPr>
          <w:w w:val="110"/>
        </w:rPr>
        <w:t> an</w:t>
      </w:r>
      <w:r>
        <w:rPr>
          <w:w w:val="110"/>
        </w:rPr>
        <w:t> improved</w:t>
      </w:r>
      <w:r>
        <w:rPr>
          <w:w w:val="110"/>
        </w:rPr>
        <w:t> performance</w:t>
      </w:r>
      <w:r>
        <w:rPr>
          <w:w w:val="110"/>
        </w:rPr>
        <w:t> in terms</w:t>
      </w:r>
      <w:r>
        <w:rPr>
          <w:w w:val="110"/>
        </w:rPr>
        <w:t> of</w:t>
      </w:r>
      <w:r>
        <w:rPr>
          <w:w w:val="110"/>
        </w:rPr>
        <w:t> speed</w:t>
      </w:r>
      <w:r>
        <w:rPr>
          <w:w w:val="110"/>
        </w:rPr>
        <w:t> and</w:t>
      </w:r>
      <w:r>
        <w:rPr>
          <w:w w:val="110"/>
        </w:rPr>
        <w:t> accuracy</w:t>
      </w:r>
      <w:r>
        <w:rPr>
          <w:w w:val="110"/>
        </w:rPr>
        <w:t> in</w:t>
      </w:r>
      <w:r>
        <w:rPr>
          <w:w w:val="110"/>
        </w:rPr>
        <w:t> comparison</w:t>
      </w:r>
      <w:r>
        <w:rPr>
          <w:w w:val="110"/>
        </w:rPr>
        <w:t> to</w:t>
      </w:r>
      <w:r>
        <w:rPr>
          <w:w w:val="110"/>
        </w:rPr>
        <w:t> standard</w:t>
      </w:r>
      <w:r>
        <w:rPr>
          <w:w w:val="110"/>
        </w:rPr>
        <w:t> docking</w:t>
      </w:r>
      <w:r>
        <w:rPr>
          <w:w w:val="110"/>
        </w:rPr>
        <w:t> soft- </w:t>
      </w:r>
      <w:r>
        <w:rPr>
          <w:spacing w:val="-4"/>
          <w:w w:val="110"/>
        </w:rPr>
        <w:t>ware.</w:t>
      </w:r>
    </w:p>
    <w:p>
      <w:pPr>
        <w:pStyle w:val="BodyText"/>
        <w:spacing w:line="273" w:lineRule="auto"/>
        <w:ind w:left="118" w:right="116" w:firstLine="239"/>
        <w:jc w:val="both"/>
      </w:pPr>
      <w:r>
        <w:rPr>
          <w:w w:val="110"/>
        </w:rPr>
        <w:t>As stated above, only PIGNet </w:t>
      </w:r>
      <w:hyperlink w:history="true" w:anchor="_bookmark5">
        <w:r>
          <w:rPr>
            <w:color w:val="0080AC"/>
            <w:w w:val="110"/>
          </w:rPr>
          <w:t>[12]</w:t>
        </w:r>
      </w:hyperlink>
      <w:r>
        <w:rPr>
          <w:color w:val="0080AC"/>
          <w:w w:val="110"/>
        </w:rPr>
        <w:t> </w:t>
      </w:r>
      <w:r>
        <w:rPr>
          <w:w w:val="110"/>
        </w:rPr>
        <w:t>and DeepDock </w:t>
      </w:r>
      <w:hyperlink w:history="true" w:anchor="_bookmark9">
        <w:r>
          <w:rPr>
            <w:color w:val="0080AC"/>
            <w:w w:val="110"/>
          </w:rPr>
          <w:t>[13]</w:t>
        </w:r>
      </w:hyperlink>
      <w:r>
        <w:rPr>
          <w:color w:val="0080AC"/>
          <w:w w:val="110"/>
        </w:rPr>
        <w:t> </w:t>
      </w:r>
      <w:r>
        <w:rPr>
          <w:w w:val="110"/>
        </w:rPr>
        <w:t>have built a scoring</w:t>
      </w:r>
      <w:r>
        <w:rPr>
          <w:spacing w:val="-11"/>
          <w:w w:val="110"/>
        </w:rPr>
        <w:t> </w:t>
      </w:r>
      <w:r>
        <w:rPr>
          <w:w w:val="110"/>
        </w:rPr>
        <w:t>function</w:t>
      </w:r>
      <w:r>
        <w:rPr>
          <w:spacing w:val="-11"/>
          <w:w w:val="110"/>
        </w:rPr>
        <w:t> </w:t>
      </w:r>
      <w:r>
        <w:rPr>
          <w:w w:val="110"/>
        </w:rPr>
        <w:t>with</w:t>
      </w:r>
      <w:r>
        <w:rPr>
          <w:spacing w:val="-11"/>
          <w:w w:val="110"/>
        </w:rPr>
        <w:t> </w:t>
      </w:r>
      <w:r>
        <w:rPr>
          <w:w w:val="110"/>
        </w:rPr>
        <w:t>applicability</w:t>
      </w:r>
      <w:r>
        <w:rPr>
          <w:spacing w:val="-11"/>
          <w:w w:val="110"/>
        </w:rPr>
        <w:t> </w:t>
      </w:r>
      <w:r>
        <w:rPr>
          <w:w w:val="110"/>
        </w:rPr>
        <w:t>on</w:t>
      </w:r>
      <w:r>
        <w:rPr>
          <w:spacing w:val="-11"/>
          <w:w w:val="110"/>
        </w:rPr>
        <w:t> </w:t>
      </w:r>
      <w:r>
        <w:rPr>
          <w:w w:val="110"/>
        </w:rPr>
        <w:t>the</w:t>
      </w:r>
      <w:r>
        <w:rPr>
          <w:spacing w:val="-11"/>
          <w:w w:val="110"/>
        </w:rPr>
        <w:t> </w:t>
      </w:r>
      <w:r>
        <w:rPr>
          <w:w w:val="110"/>
        </w:rPr>
        <w:t>three</w:t>
      </w:r>
      <w:r>
        <w:rPr>
          <w:spacing w:val="-11"/>
          <w:w w:val="110"/>
        </w:rPr>
        <w:t> </w:t>
      </w:r>
      <w:r>
        <w:rPr>
          <w:w w:val="110"/>
        </w:rPr>
        <w:t>tasks.</w:t>
      </w:r>
      <w:r>
        <w:rPr>
          <w:spacing w:val="-11"/>
          <w:w w:val="110"/>
        </w:rPr>
        <w:t> </w:t>
      </w:r>
      <w:r>
        <w:rPr>
          <w:w w:val="110"/>
        </w:rPr>
        <w:t>However,</w:t>
      </w:r>
      <w:r>
        <w:rPr>
          <w:spacing w:val="-11"/>
          <w:w w:val="110"/>
        </w:rPr>
        <w:t> </w:t>
      </w:r>
      <w:r>
        <w:rPr>
          <w:w w:val="110"/>
        </w:rPr>
        <w:t>their</w:t>
      </w:r>
      <w:r>
        <w:rPr>
          <w:spacing w:val="-11"/>
          <w:w w:val="110"/>
        </w:rPr>
        <w:t> </w:t>
      </w:r>
      <w:r>
        <w:rPr>
          <w:w w:val="110"/>
        </w:rPr>
        <w:t>ap- proaches</w:t>
      </w:r>
      <w:r>
        <w:rPr>
          <w:spacing w:val="-11"/>
          <w:w w:val="110"/>
        </w:rPr>
        <w:t> </w:t>
      </w:r>
      <w:r>
        <w:rPr>
          <w:w w:val="110"/>
        </w:rPr>
        <w:t>do</w:t>
      </w:r>
      <w:r>
        <w:rPr>
          <w:spacing w:val="-11"/>
          <w:w w:val="110"/>
        </w:rPr>
        <w:t> </w:t>
      </w:r>
      <w:r>
        <w:rPr>
          <w:w w:val="110"/>
        </w:rPr>
        <w:t>not</w:t>
      </w:r>
      <w:r>
        <w:rPr>
          <w:spacing w:val="-11"/>
          <w:w w:val="110"/>
        </w:rPr>
        <w:t> </w:t>
      </w:r>
      <w:r>
        <w:rPr>
          <w:w w:val="110"/>
        </w:rPr>
        <w:t>rely</w:t>
      </w:r>
      <w:r>
        <w:rPr>
          <w:spacing w:val="-11"/>
          <w:w w:val="110"/>
        </w:rPr>
        <w:t> </w:t>
      </w:r>
      <w:r>
        <w:rPr>
          <w:w w:val="110"/>
        </w:rPr>
        <w:t>on</w:t>
      </w:r>
      <w:r>
        <w:rPr>
          <w:spacing w:val="-11"/>
          <w:w w:val="110"/>
        </w:rPr>
        <w:t> </w:t>
      </w:r>
      <w:r>
        <w:rPr>
          <w:w w:val="110"/>
        </w:rPr>
        <w:t>the</w:t>
      </w:r>
      <w:r>
        <w:rPr>
          <w:spacing w:val="-11"/>
          <w:w w:val="110"/>
        </w:rPr>
        <w:t> </w:t>
      </w:r>
      <w:r>
        <w:rPr>
          <w:w w:val="110"/>
        </w:rPr>
        <w:t>training</w:t>
      </w:r>
      <w:r>
        <w:rPr>
          <w:spacing w:val="-11"/>
          <w:w w:val="110"/>
        </w:rPr>
        <w:t> </w:t>
      </w:r>
      <w:r>
        <w:rPr>
          <w:w w:val="110"/>
        </w:rPr>
        <w:t>of</w:t>
      </w:r>
      <w:r>
        <w:rPr>
          <w:spacing w:val="-11"/>
          <w:w w:val="110"/>
        </w:rPr>
        <w:t> </w:t>
      </w:r>
      <w:r>
        <w:rPr>
          <w:w w:val="110"/>
        </w:rPr>
        <w:t>a</w:t>
      </w:r>
      <w:r>
        <w:rPr>
          <w:spacing w:val="-11"/>
          <w:w w:val="110"/>
        </w:rPr>
        <w:t> </w:t>
      </w:r>
      <w:r>
        <w:rPr>
          <w:w w:val="110"/>
        </w:rPr>
        <w:t>regression</w:t>
      </w:r>
      <w:r>
        <w:rPr>
          <w:spacing w:val="-11"/>
          <w:w w:val="110"/>
        </w:rPr>
        <w:t> </w:t>
      </w:r>
      <w:r>
        <w:rPr>
          <w:w w:val="110"/>
        </w:rPr>
        <w:t>model</w:t>
      </w:r>
      <w:r>
        <w:rPr>
          <w:spacing w:val="-11"/>
          <w:w w:val="110"/>
        </w:rPr>
        <w:t> </w:t>
      </w:r>
      <w:r>
        <w:rPr>
          <w:w w:val="110"/>
        </w:rPr>
        <w:t>to</w:t>
      </w:r>
      <w:r>
        <w:rPr>
          <w:spacing w:val="-11"/>
          <w:w w:val="110"/>
        </w:rPr>
        <w:t> </w:t>
      </w:r>
      <w:r>
        <w:rPr>
          <w:w w:val="110"/>
        </w:rPr>
        <w:t>directly</w:t>
      </w:r>
      <w:r>
        <w:rPr>
          <w:spacing w:val="-11"/>
          <w:w w:val="110"/>
        </w:rPr>
        <w:t> </w:t>
      </w:r>
      <w:r>
        <w:rPr>
          <w:w w:val="110"/>
        </w:rPr>
        <w:t>pre- dict</w:t>
      </w:r>
      <w:r>
        <w:rPr>
          <w:spacing w:val="-9"/>
          <w:w w:val="110"/>
        </w:rPr>
        <w:t> </w:t>
      </w:r>
      <w:r>
        <w:rPr>
          <w:w w:val="110"/>
        </w:rPr>
        <w:t>the</w:t>
      </w:r>
      <w:r>
        <w:rPr>
          <w:spacing w:val="-9"/>
          <w:w w:val="110"/>
        </w:rPr>
        <w:t> </w:t>
      </w:r>
      <w:r>
        <w:rPr>
          <w:w w:val="110"/>
        </w:rPr>
        <w:t>binding</w:t>
      </w:r>
      <w:r>
        <w:rPr>
          <w:spacing w:val="-10"/>
          <w:w w:val="110"/>
        </w:rPr>
        <w:t> </w:t>
      </w:r>
      <w:r>
        <w:rPr>
          <w:w w:val="110"/>
        </w:rPr>
        <w:t>aﬃnity</w:t>
      </w:r>
      <w:r>
        <w:rPr>
          <w:spacing w:val="-10"/>
          <w:w w:val="110"/>
        </w:rPr>
        <w:t> </w:t>
      </w:r>
      <w:r>
        <w:rPr>
          <w:w w:val="110"/>
        </w:rPr>
        <w:t>for</w:t>
      </w:r>
      <w:r>
        <w:rPr>
          <w:spacing w:val="-9"/>
          <w:w w:val="110"/>
        </w:rPr>
        <w:t> </w:t>
      </w:r>
      <w:r>
        <w:rPr>
          <w:w w:val="110"/>
        </w:rPr>
        <w:t>a</w:t>
      </w:r>
      <w:r>
        <w:rPr>
          <w:spacing w:val="-9"/>
          <w:w w:val="110"/>
        </w:rPr>
        <w:t> </w:t>
      </w:r>
      <w:r>
        <w:rPr>
          <w:w w:val="110"/>
        </w:rPr>
        <w:t>given</w:t>
      </w:r>
      <w:r>
        <w:rPr>
          <w:spacing w:val="-9"/>
          <w:w w:val="110"/>
        </w:rPr>
        <w:t> </w:t>
      </w:r>
      <w:r>
        <w:rPr>
          <w:w w:val="110"/>
        </w:rPr>
        <w:t>protein-ligand</w:t>
      </w:r>
      <w:r>
        <w:rPr>
          <w:spacing w:val="-9"/>
          <w:w w:val="110"/>
        </w:rPr>
        <w:t> </w:t>
      </w:r>
      <w:r>
        <w:rPr>
          <w:w w:val="110"/>
        </w:rPr>
        <w:t>complex.</w:t>
      </w:r>
      <w:r>
        <w:rPr>
          <w:spacing w:val="-9"/>
          <w:w w:val="110"/>
        </w:rPr>
        <w:t> </w:t>
      </w:r>
      <w:r>
        <w:rPr>
          <w:w w:val="110"/>
        </w:rPr>
        <w:t>The</w:t>
      </w:r>
      <w:r>
        <w:rPr>
          <w:spacing w:val="-9"/>
          <w:w w:val="110"/>
        </w:rPr>
        <w:t> </w:t>
      </w:r>
      <w:r>
        <w:rPr>
          <w:w w:val="110"/>
        </w:rPr>
        <w:t>PIGNet model</w:t>
      </w:r>
      <w:r>
        <w:rPr>
          <w:spacing w:val="-2"/>
          <w:w w:val="110"/>
        </w:rPr>
        <w:t> </w:t>
      </w:r>
      <w:r>
        <w:rPr>
          <w:w w:val="110"/>
        </w:rPr>
        <w:t>was</w:t>
      </w:r>
      <w:r>
        <w:rPr>
          <w:spacing w:val="-2"/>
          <w:w w:val="110"/>
        </w:rPr>
        <w:t> </w:t>
      </w:r>
      <w:r>
        <w:rPr>
          <w:w w:val="110"/>
        </w:rPr>
        <w:t>trained</w:t>
      </w:r>
      <w:r>
        <w:rPr>
          <w:spacing w:val="-2"/>
          <w:w w:val="110"/>
        </w:rPr>
        <w:t> </w:t>
      </w:r>
      <w:r>
        <w:rPr>
          <w:w w:val="110"/>
        </w:rPr>
        <w:t>to</w:t>
      </w:r>
      <w:r>
        <w:rPr>
          <w:spacing w:val="-2"/>
          <w:w w:val="110"/>
        </w:rPr>
        <w:t> </w:t>
      </w:r>
      <w:r>
        <w:rPr>
          <w:w w:val="110"/>
        </w:rPr>
        <w:t>predict</w:t>
      </w:r>
      <w:r>
        <w:rPr>
          <w:spacing w:val="-2"/>
          <w:w w:val="110"/>
        </w:rPr>
        <w:t> </w:t>
      </w:r>
      <w:r>
        <w:rPr>
          <w:w w:val="110"/>
        </w:rPr>
        <w:t>parameters</w:t>
      </w:r>
      <w:r>
        <w:rPr>
          <w:spacing w:val="-2"/>
          <w:w w:val="110"/>
        </w:rPr>
        <w:t> </w:t>
      </w:r>
      <w:r>
        <w:rPr>
          <w:w w:val="110"/>
        </w:rPr>
        <w:t>of</w:t>
      </w:r>
      <w:r>
        <w:rPr>
          <w:spacing w:val="-2"/>
          <w:w w:val="110"/>
        </w:rPr>
        <w:t> </w:t>
      </w:r>
      <w:r>
        <w:rPr>
          <w:w w:val="110"/>
        </w:rPr>
        <w:t>physics-informed</w:t>
      </w:r>
      <w:r>
        <w:rPr>
          <w:spacing w:val="-2"/>
          <w:w w:val="110"/>
        </w:rPr>
        <w:t> </w:t>
      </w:r>
      <w:r>
        <w:rPr>
          <w:w w:val="110"/>
        </w:rPr>
        <w:t>equations that</w:t>
      </w:r>
      <w:r>
        <w:rPr>
          <w:spacing w:val="-4"/>
          <w:w w:val="110"/>
        </w:rPr>
        <w:t> </w:t>
      </w:r>
      <w:r>
        <w:rPr>
          <w:w w:val="110"/>
        </w:rPr>
        <w:t>describe</w:t>
      </w:r>
      <w:r>
        <w:rPr>
          <w:spacing w:val="-3"/>
          <w:w w:val="110"/>
        </w:rPr>
        <w:t> </w:t>
      </w:r>
      <w:r>
        <w:rPr>
          <w:w w:val="110"/>
        </w:rPr>
        <w:t>intermolecular</w:t>
      </w:r>
      <w:r>
        <w:rPr>
          <w:spacing w:val="-4"/>
          <w:w w:val="110"/>
        </w:rPr>
        <w:t> </w:t>
      </w:r>
      <w:r>
        <w:rPr>
          <w:w w:val="110"/>
        </w:rPr>
        <w:t>interactions</w:t>
      </w:r>
      <w:r>
        <w:rPr>
          <w:spacing w:val="-4"/>
          <w:w w:val="110"/>
        </w:rPr>
        <w:t> </w:t>
      </w:r>
      <w:r>
        <w:rPr>
          <w:w w:val="110"/>
        </w:rPr>
        <w:t>(hydrogen</w:t>
      </w:r>
      <w:r>
        <w:rPr>
          <w:spacing w:val="-3"/>
          <w:w w:val="110"/>
        </w:rPr>
        <w:t> </w:t>
      </w:r>
      <w:r>
        <w:rPr>
          <w:w w:val="110"/>
        </w:rPr>
        <w:t>bond,</w:t>
      </w:r>
      <w:r>
        <w:rPr>
          <w:spacing w:val="-4"/>
          <w:w w:val="110"/>
        </w:rPr>
        <w:t> </w:t>
      </w:r>
      <w:r>
        <w:rPr>
          <w:w w:val="110"/>
        </w:rPr>
        <w:t>hydrophobic, etc.);</w:t>
      </w:r>
      <w:r>
        <w:rPr>
          <w:w w:val="110"/>
        </w:rPr>
        <w:t> with</w:t>
      </w:r>
      <w:r>
        <w:rPr>
          <w:w w:val="110"/>
        </w:rPr>
        <w:t> them,</w:t>
      </w:r>
      <w:r>
        <w:rPr>
          <w:w w:val="110"/>
        </w:rPr>
        <w:t> the</w:t>
      </w:r>
      <w:r>
        <w:rPr>
          <w:w w:val="110"/>
        </w:rPr>
        <w:t> energy</w:t>
      </w:r>
      <w:r>
        <w:rPr>
          <w:w w:val="110"/>
        </w:rPr>
        <w:t> components</w:t>
      </w:r>
      <w:r>
        <w:rPr>
          <w:w w:val="110"/>
        </w:rPr>
        <w:t> of</w:t>
      </w:r>
      <w:r>
        <w:rPr>
          <w:w w:val="110"/>
        </w:rPr>
        <w:t> each</w:t>
      </w:r>
      <w:r>
        <w:rPr>
          <w:w w:val="110"/>
        </w:rPr>
        <w:t> protein-ligand</w:t>
      </w:r>
      <w:r>
        <w:rPr>
          <w:w w:val="110"/>
        </w:rPr>
        <w:t> atom pair are calculated, and the total energy is obtained as the sum of these components</w:t>
      </w:r>
      <w:r>
        <w:rPr>
          <w:w w:val="110"/>
        </w:rPr>
        <w:t> divided</w:t>
      </w:r>
      <w:r>
        <w:rPr>
          <w:w w:val="110"/>
        </w:rPr>
        <w:t> by</w:t>
      </w:r>
      <w:r>
        <w:rPr>
          <w:w w:val="110"/>
        </w:rPr>
        <w:t> an</w:t>
      </w:r>
      <w:r>
        <w:rPr>
          <w:w w:val="110"/>
        </w:rPr>
        <w:t> entropy</w:t>
      </w:r>
      <w:r>
        <w:rPr>
          <w:w w:val="110"/>
        </w:rPr>
        <w:t> term</w:t>
      </w:r>
      <w:r>
        <w:rPr>
          <w:w w:val="110"/>
        </w:rPr>
        <w:t> related</w:t>
      </w:r>
      <w:r>
        <w:rPr>
          <w:w w:val="110"/>
        </w:rPr>
        <w:t> to</w:t>
      </w:r>
      <w:r>
        <w:rPr>
          <w:w w:val="110"/>
        </w:rPr>
        <w:t> the</w:t>
      </w:r>
      <w:r>
        <w:rPr>
          <w:w w:val="110"/>
        </w:rPr>
        <w:t> number</w:t>
      </w:r>
      <w:r>
        <w:rPr>
          <w:w w:val="110"/>
        </w:rPr>
        <w:t> of</w:t>
      </w:r>
      <w:r>
        <w:rPr>
          <w:w w:val="110"/>
        </w:rPr>
        <w:t> ro- tatable bonds in the ligand. The training set of PIGNet consisted of an augmented version of the PDBBind that included the binding poses of random ligands and conformations as an attempt to provide wrong ex- amples</w:t>
      </w:r>
      <w:r>
        <w:rPr>
          <w:spacing w:val="-1"/>
          <w:w w:val="110"/>
        </w:rPr>
        <w:t> </w:t>
      </w:r>
      <w:r>
        <w:rPr>
          <w:w w:val="110"/>
        </w:rPr>
        <w:t>to</w:t>
      </w:r>
      <w:r>
        <w:rPr>
          <w:spacing w:val="-1"/>
          <w:w w:val="110"/>
        </w:rPr>
        <w:t> </w:t>
      </w:r>
      <w:r>
        <w:rPr>
          <w:w w:val="110"/>
        </w:rPr>
        <w:t>the</w:t>
      </w:r>
      <w:r>
        <w:rPr>
          <w:spacing w:val="-1"/>
          <w:w w:val="110"/>
        </w:rPr>
        <w:t> </w:t>
      </w:r>
      <w:r>
        <w:rPr>
          <w:w w:val="110"/>
        </w:rPr>
        <w:t>model</w:t>
      </w:r>
      <w:r>
        <w:rPr>
          <w:spacing w:val="-1"/>
          <w:w w:val="110"/>
        </w:rPr>
        <w:t> </w:t>
      </w:r>
      <w:r>
        <w:rPr>
          <w:w w:val="110"/>
        </w:rPr>
        <w:t>and</w:t>
      </w:r>
      <w:r>
        <w:rPr>
          <w:spacing w:val="-1"/>
          <w:w w:val="110"/>
        </w:rPr>
        <w:t> </w:t>
      </w:r>
      <w:r>
        <w:rPr>
          <w:w w:val="110"/>
        </w:rPr>
        <w:t>improve</w:t>
      </w:r>
      <w:r>
        <w:rPr>
          <w:spacing w:val="-1"/>
          <w:w w:val="110"/>
        </w:rPr>
        <w:t> </w:t>
      </w:r>
      <w:r>
        <w:rPr>
          <w:w w:val="110"/>
        </w:rPr>
        <w:t>its</w:t>
      </w:r>
      <w:r>
        <w:rPr>
          <w:spacing w:val="-1"/>
          <w:w w:val="110"/>
        </w:rPr>
        <w:t> </w:t>
      </w:r>
      <w:r>
        <w:rPr>
          <w:w w:val="110"/>
        </w:rPr>
        <w:t>generalizability,</w:t>
      </w:r>
      <w:r>
        <w:rPr>
          <w:spacing w:val="-2"/>
          <w:w w:val="110"/>
        </w:rPr>
        <w:t> </w:t>
      </w:r>
      <w:r>
        <w:rPr>
          <w:w w:val="110"/>
        </w:rPr>
        <w:t>which</w:t>
      </w:r>
      <w:r>
        <w:rPr>
          <w:spacing w:val="-1"/>
          <w:w w:val="110"/>
        </w:rPr>
        <w:t> </w:t>
      </w:r>
      <w:r>
        <w:rPr>
          <w:w w:val="110"/>
        </w:rPr>
        <w:t>resulted</w:t>
      </w:r>
      <w:r>
        <w:rPr>
          <w:spacing w:val="-1"/>
          <w:w w:val="110"/>
        </w:rPr>
        <w:t> </w:t>
      </w:r>
      <w:r>
        <w:rPr>
          <w:w w:val="110"/>
        </w:rPr>
        <w:t>in improved docking and screening accuracies. On the other hand, Deep- Dock</w:t>
      </w:r>
      <w:r>
        <w:rPr>
          <w:spacing w:val="-4"/>
          <w:w w:val="110"/>
        </w:rPr>
        <w:t> </w:t>
      </w:r>
      <w:r>
        <w:rPr>
          <w:w w:val="110"/>
        </w:rPr>
        <w:t>consists</w:t>
      </w:r>
      <w:r>
        <w:rPr>
          <w:spacing w:val="-4"/>
          <w:w w:val="110"/>
        </w:rPr>
        <w:t> </w:t>
      </w:r>
      <w:r>
        <w:rPr>
          <w:w w:val="110"/>
        </w:rPr>
        <w:t>of</w:t>
      </w:r>
      <w:r>
        <w:rPr>
          <w:spacing w:val="-4"/>
          <w:w w:val="110"/>
        </w:rPr>
        <w:t> </w:t>
      </w:r>
      <w:r>
        <w:rPr>
          <w:w w:val="110"/>
        </w:rPr>
        <w:t>a</w:t>
      </w:r>
      <w:r>
        <w:rPr>
          <w:spacing w:val="-4"/>
          <w:w w:val="110"/>
        </w:rPr>
        <w:t> </w:t>
      </w:r>
      <w:r>
        <w:rPr>
          <w:w w:val="110"/>
        </w:rPr>
        <w:t>model</w:t>
      </w:r>
      <w:r>
        <w:rPr>
          <w:spacing w:val="-4"/>
          <w:w w:val="110"/>
        </w:rPr>
        <w:t> </w:t>
      </w:r>
      <w:r>
        <w:rPr>
          <w:w w:val="110"/>
        </w:rPr>
        <w:t>trained</w:t>
      </w:r>
      <w:r>
        <w:rPr>
          <w:spacing w:val="-4"/>
          <w:w w:val="110"/>
        </w:rPr>
        <w:t> </w:t>
      </w:r>
      <w:r>
        <w:rPr>
          <w:w w:val="110"/>
        </w:rPr>
        <w:t>to</w:t>
      </w:r>
      <w:r>
        <w:rPr>
          <w:spacing w:val="-4"/>
          <w:w w:val="110"/>
        </w:rPr>
        <w:t> </w:t>
      </w:r>
      <w:r>
        <w:rPr>
          <w:w w:val="110"/>
        </w:rPr>
        <w:t>learn</w:t>
      </w:r>
      <w:r>
        <w:rPr>
          <w:spacing w:val="-4"/>
          <w:w w:val="110"/>
        </w:rPr>
        <w:t> </w:t>
      </w:r>
      <w:r>
        <w:rPr>
          <w:w w:val="110"/>
        </w:rPr>
        <w:t>statistics</w:t>
      </w:r>
      <w:r>
        <w:rPr>
          <w:spacing w:val="-4"/>
          <w:w w:val="110"/>
        </w:rPr>
        <w:t> </w:t>
      </w:r>
      <w:r>
        <w:rPr>
          <w:w w:val="110"/>
        </w:rPr>
        <w:t>of</w:t>
      </w:r>
      <w:r>
        <w:rPr>
          <w:spacing w:val="-4"/>
          <w:w w:val="110"/>
        </w:rPr>
        <w:t> </w:t>
      </w:r>
      <w:r>
        <w:rPr>
          <w:w w:val="110"/>
        </w:rPr>
        <w:t>the</w:t>
      </w:r>
      <w:r>
        <w:rPr>
          <w:spacing w:val="-4"/>
          <w:w w:val="110"/>
        </w:rPr>
        <w:t> </w:t>
      </w:r>
      <w:r>
        <w:rPr>
          <w:w w:val="110"/>
        </w:rPr>
        <w:t>distribution</w:t>
      </w:r>
      <w:r>
        <w:rPr>
          <w:spacing w:val="-4"/>
          <w:w w:val="110"/>
        </w:rPr>
        <w:t> </w:t>
      </w:r>
      <w:r>
        <w:rPr>
          <w:w w:val="110"/>
        </w:rPr>
        <w:t>of distances between atom types, which are subsequently used to build a statistical potential for the distance between protein-ligand atom pairs, which</w:t>
      </w:r>
      <w:r>
        <w:rPr>
          <w:w w:val="110"/>
        </w:rPr>
        <w:t> is</w:t>
      </w:r>
      <w:r>
        <w:rPr>
          <w:w w:val="110"/>
        </w:rPr>
        <w:t> employed</w:t>
      </w:r>
      <w:r>
        <w:rPr>
          <w:w w:val="110"/>
        </w:rPr>
        <w:t> to</w:t>
      </w:r>
      <w:r>
        <w:rPr>
          <w:w w:val="110"/>
        </w:rPr>
        <w:t> calculate</w:t>
      </w:r>
      <w:r>
        <w:rPr>
          <w:w w:val="110"/>
        </w:rPr>
        <w:t> the</w:t>
      </w:r>
      <w:r>
        <w:rPr>
          <w:w w:val="110"/>
        </w:rPr>
        <w:t> energy</w:t>
      </w:r>
      <w:r>
        <w:rPr>
          <w:w w:val="110"/>
        </w:rPr>
        <w:t> of</w:t>
      </w:r>
      <w:r>
        <w:rPr>
          <w:w w:val="110"/>
        </w:rPr>
        <w:t> the</w:t>
      </w:r>
      <w:r>
        <w:rPr>
          <w:w w:val="110"/>
        </w:rPr>
        <w:t> protein-ligand</w:t>
      </w:r>
      <w:r>
        <w:rPr>
          <w:w w:val="110"/>
        </w:rPr>
        <w:t> com- plexes.</w:t>
      </w:r>
      <w:r>
        <w:rPr>
          <w:w w:val="110"/>
        </w:rPr>
        <w:t> Although</w:t>
      </w:r>
      <w:r>
        <w:rPr>
          <w:w w:val="110"/>
        </w:rPr>
        <w:t> this</w:t>
      </w:r>
      <w:r>
        <w:rPr>
          <w:w w:val="110"/>
        </w:rPr>
        <w:t> model</w:t>
      </w:r>
      <w:r>
        <w:rPr>
          <w:w w:val="110"/>
        </w:rPr>
        <w:t> was</w:t>
      </w:r>
      <w:r>
        <w:rPr>
          <w:w w:val="110"/>
        </w:rPr>
        <w:t> trained</w:t>
      </w:r>
      <w:r>
        <w:rPr>
          <w:w w:val="110"/>
        </w:rPr>
        <w:t> on</w:t>
      </w:r>
      <w:r>
        <w:rPr>
          <w:w w:val="110"/>
        </w:rPr>
        <w:t> structures</w:t>
      </w:r>
      <w:r>
        <w:rPr>
          <w:w w:val="110"/>
        </w:rPr>
        <w:t> from</w:t>
      </w:r>
      <w:r>
        <w:rPr>
          <w:w w:val="110"/>
        </w:rPr>
        <w:t> the</w:t>
      </w:r>
      <w:r>
        <w:rPr>
          <w:w w:val="110"/>
        </w:rPr>
        <w:t> PDB- Bind</w:t>
      </w:r>
      <w:r>
        <w:rPr>
          <w:w w:val="110"/>
        </w:rPr>
        <w:t> with</w:t>
      </w:r>
      <w:r>
        <w:rPr>
          <w:w w:val="110"/>
        </w:rPr>
        <w:t> no</w:t>
      </w:r>
      <w:r>
        <w:rPr>
          <w:w w:val="110"/>
        </w:rPr>
        <w:t> data</w:t>
      </w:r>
      <w:r>
        <w:rPr>
          <w:w w:val="110"/>
        </w:rPr>
        <w:t> augmentation</w:t>
      </w:r>
      <w:r>
        <w:rPr>
          <w:w w:val="110"/>
        </w:rPr>
        <w:t> strategies,</w:t>
      </w:r>
      <w:r>
        <w:rPr>
          <w:w w:val="110"/>
        </w:rPr>
        <w:t> it</w:t>
      </w:r>
      <w:r>
        <w:rPr>
          <w:w w:val="110"/>
        </w:rPr>
        <w:t> showed</w:t>
      </w:r>
      <w:r>
        <w:rPr>
          <w:w w:val="110"/>
        </w:rPr>
        <w:t> state-of-the-art performance for the three tasks, which is a significant achievement.</w:t>
      </w:r>
    </w:p>
    <w:p>
      <w:pPr>
        <w:pStyle w:val="BodyText"/>
        <w:spacing w:before="18"/>
      </w:pPr>
    </w:p>
    <w:p>
      <w:pPr>
        <w:pStyle w:val="Heading1"/>
        <w:jc w:val="both"/>
      </w:pPr>
      <w:r>
        <w:rPr>
          <w:w w:val="110"/>
        </w:rPr>
        <w:t>Opportunities</w:t>
      </w:r>
      <w:r>
        <w:rPr>
          <w:spacing w:val="-6"/>
          <w:w w:val="110"/>
        </w:rPr>
        <w:t> </w:t>
      </w:r>
      <w:r>
        <w:rPr>
          <w:w w:val="110"/>
        </w:rPr>
        <w:t>for</w:t>
      </w:r>
      <w:r>
        <w:rPr>
          <w:spacing w:val="-5"/>
          <w:w w:val="110"/>
        </w:rPr>
        <w:t> </w:t>
      </w:r>
      <w:r>
        <w:rPr>
          <w:w w:val="110"/>
        </w:rPr>
        <w:t>future</w:t>
      </w:r>
      <w:r>
        <w:rPr>
          <w:spacing w:val="-5"/>
          <w:w w:val="110"/>
        </w:rPr>
        <w:t> </w:t>
      </w:r>
      <w:r>
        <w:rPr>
          <w:spacing w:val="-2"/>
          <w:w w:val="110"/>
        </w:rPr>
        <w:t>development</w:t>
      </w:r>
    </w:p>
    <w:p>
      <w:pPr>
        <w:pStyle w:val="BodyText"/>
        <w:spacing w:before="50"/>
        <w:rPr>
          <w:rFonts w:ascii="Times New Roman"/>
          <w:b/>
        </w:rPr>
      </w:pPr>
    </w:p>
    <w:p>
      <w:pPr>
        <w:pStyle w:val="BodyText"/>
        <w:spacing w:line="273" w:lineRule="auto"/>
        <w:ind w:left="118" w:right="117" w:firstLine="239"/>
        <w:jc w:val="both"/>
      </w:pPr>
      <w:r>
        <w:rPr>
          <w:w w:val="110"/>
        </w:rPr>
        <w:t>Although</w:t>
      </w:r>
      <w:r>
        <w:rPr>
          <w:w w:val="110"/>
        </w:rPr>
        <w:t> significant</w:t>
      </w:r>
      <w:r>
        <w:rPr>
          <w:w w:val="110"/>
        </w:rPr>
        <w:t> advances</w:t>
      </w:r>
      <w:r>
        <w:rPr>
          <w:w w:val="110"/>
        </w:rPr>
        <w:t> have</w:t>
      </w:r>
      <w:r>
        <w:rPr>
          <w:w w:val="110"/>
        </w:rPr>
        <w:t> been</w:t>
      </w:r>
      <w:r>
        <w:rPr>
          <w:w w:val="110"/>
        </w:rPr>
        <w:t> achieved</w:t>
      </w:r>
      <w:r>
        <w:rPr>
          <w:w w:val="110"/>
        </w:rPr>
        <w:t> in</w:t>
      </w:r>
      <w:r>
        <w:rPr>
          <w:w w:val="110"/>
        </w:rPr>
        <w:t> the</w:t>
      </w:r>
      <w:r>
        <w:rPr>
          <w:w w:val="110"/>
        </w:rPr>
        <w:t> develop- ment</w:t>
      </w:r>
      <w:r>
        <w:rPr>
          <w:spacing w:val="-6"/>
          <w:w w:val="110"/>
        </w:rPr>
        <w:t> </w:t>
      </w:r>
      <w:r>
        <w:rPr>
          <w:w w:val="110"/>
        </w:rPr>
        <w:t>of</w:t>
      </w:r>
      <w:r>
        <w:rPr>
          <w:spacing w:val="-5"/>
          <w:w w:val="110"/>
        </w:rPr>
        <w:t> </w:t>
      </w:r>
      <w:r>
        <w:rPr>
          <w:w w:val="110"/>
        </w:rPr>
        <w:t>DGL</w:t>
      </w:r>
      <w:r>
        <w:rPr>
          <w:spacing w:val="-6"/>
          <w:w w:val="110"/>
        </w:rPr>
        <w:t> </w:t>
      </w:r>
      <w:r>
        <w:rPr>
          <w:w w:val="110"/>
        </w:rPr>
        <w:t>models</w:t>
      </w:r>
      <w:r>
        <w:rPr>
          <w:spacing w:val="-6"/>
          <w:w w:val="110"/>
        </w:rPr>
        <w:t> </w:t>
      </w:r>
      <w:r>
        <w:rPr>
          <w:w w:val="110"/>
        </w:rPr>
        <w:t>for</w:t>
      </w:r>
      <w:r>
        <w:rPr>
          <w:spacing w:val="-6"/>
          <w:w w:val="110"/>
        </w:rPr>
        <w:t> </w:t>
      </w:r>
      <w:r>
        <w:rPr>
          <w:w w:val="110"/>
        </w:rPr>
        <w:t>molecular</w:t>
      </w:r>
      <w:r>
        <w:rPr>
          <w:spacing w:val="-5"/>
          <w:w w:val="110"/>
        </w:rPr>
        <w:t> </w:t>
      </w:r>
      <w:r>
        <w:rPr>
          <w:w w:val="110"/>
        </w:rPr>
        <w:t>docking,</w:t>
      </w:r>
      <w:r>
        <w:rPr>
          <w:spacing w:val="-6"/>
          <w:w w:val="110"/>
        </w:rPr>
        <w:t> </w:t>
      </w:r>
      <w:r>
        <w:rPr>
          <w:w w:val="110"/>
        </w:rPr>
        <w:t>important</w:t>
      </w:r>
      <w:r>
        <w:rPr>
          <w:spacing w:val="-6"/>
          <w:w w:val="110"/>
        </w:rPr>
        <w:t> </w:t>
      </w:r>
      <w:r>
        <w:rPr>
          <w:w w:val="110"/>
        </w:rPr>
        <w:t>challenges</w:t>
      </w:r>
      <w:r>
        <w:rPr>
          <w:spacing w:val="-5"/>
          <w:w w:val="110"/>
        </w:rPr>
        <w:t> </w:t>
      </w:r>
      <w:r>
        <w:rPr>
          <w:w w:val="110"/>
        </w:rPr>
        <w:t>need to</w:t>
      </w:r>
      <w:r>
        <w:rPr>
          <w:w w:val="110"/>
        </w:rPr>
        <w:t> be</w:t>
      </w:r>
      <w:r>
        <w:rPr>
          <w:w w:val="110"/>
        </w:rPr>
        <w:t> addressed.</w:t>
      </w:r>
      <w:r>
        <w:rPr>
          <w:w w:val="110"/>
        </w:rPr>
        <w:t> Most</w:t>
      </w:r>
      <w:r>
        <w:rPr>
          <w:w w:val="110"/>
        </w:rPr>
        <w:t> of</w:t>
      </w:r>
      <w:r>
        <w:rPr>
          <w:w w:val="110"/>
        </w:rPr>
        <w:t> the</w:t>
      </w:r>
      <w:r>
        <w:rPr>
          <w:w w:val="110"/>
        </w:rPr>
        <w:t> developed</w:t>
      </w:r>
      <w:r>
        <w:rPr>
          <w:w w:val="110"/>
        </w:rPr>
        <w:t> models</w:t>
      </w:r>
      <w:r>
        <w:rPr>
          <w:w w:val="110"/>
        </w:rPr>
        <w:t> have</w:t>
      </w:r>
      <w:r>
        <w:rPr>
          <w:w w:val="110"/>
        </w:rPr>
        <w:t> been</w:t>
      </w:r>
      <w:r>
        <w:rPr>
          <w:w w:val="110"/>
        </w:rPr>
        <w:t> tested</w:t>
      </w:r>
      <w:r>
        <w:rPr>
          <w:w w:val="110"/>
        </w:rPr>
        <w:t> in datasets</w:t>
      </w:r>
      <w:r>
        <w:rPr>
          <w:spacing w:val="-10"/>
          <w:w w:val="110"/>
        </w:rPr>
        <w:t> </w:t>
      </w:r>
      <w:r>
        <w:rPr>
          <w:w w:val="110"/>
        </w:rPr>
        <w:t>where</w:t>
      </w:r>
      <w:r>
        <w:rPr>
          <w:spacing w:val="-9"/>
          <w:w w:val="110"/>
        </w:rPr>
        <w:t> </w:t>
      </w:r>
      <w:r>
        <w:rPr>
          <w:w w:val="110"/>
        </w:rPr>
        <w:t>the</w:t>
      </w:r>
      <w:r>
        <w:rPr>
          <w:spacing w:val="-10"/>
          <w:w w:val="110"/>
        </w:rPr>
        <w:t> </w:t>
      </w:r>
      <w:r>
        <w:rPr>
          <w:w w:val="110"/>
        </w:rPr>
        <w:t>protein</w:t>
      </w:r>
      <w:r>
        <w:rPr>
          <w:spacing w:val="-10"/>
          <w:w w:val="110"/>
        </w:rPr>
        <w:t> </w:t>
      </w:r>
      <w:r>
        <w:rPr>
          <w:w w:val="110"/>
        </w:rPr>
        <w:t>is</w:t>
      </w:r>
      <w:r>
        <w:rPr>
          <w:spacing w:val="-10"/>
          <w:w w:val="110"/>
        </w:rPr>
        <w:t> </w:t>
      </w:r>
      <w:r>
        <w:rPr>
          <w:w w:val="110"/>
        </w:rPr>
        <w:t>treated</w:t>
      </w:r>
      <w:r>
        <w:rPr>
          <w:spacing w:val="-10"/>
          <w:w w:val="110"/>
        </w:rPr>
        <w:t> </w:t>
      </w:r>
      <w:r>
        <w:rPr>
          <w:w w:val="110"/>
        </w:rPr>
        <w:t>as</w:t>
      </w:r>
      <w:r>
        <w:rPr>
          <w:spacing w:val="-10"/>
          <w:w w:val="110"/>
        </w:rPr>
        <w:t> </w:t>
      </w:r>
      <w:r>
        <w:rPr>
          <w:w w:val="110"/>
        </w:rPr>
        <w:t>a</w:t>
      </w:r>
      <w:r>
        <w:rPr>
          <w:spacing w:val="-10"/>
          <w:w w:val="110"/>
        </w:rPr>
        <w:t> </w:t>
      </w:r>
      <w:r>
        <w:rPr>
          <w:w w:val="110"/>
        </w:rPr>
        <w:t>rigid</w:t>
      </w:r>
      <w:r>
        <w:rPr>
          <w:spacing w:val="-10"/>
          <w:w w:val="110"/>
        </w:rPr>
        <w:t> </w:t>
      </w:r>
      <w:r>
        <w:rPr>
          <w:w w:val="110"/>
        </w:rPr>
        <w:t>body.</w:t>
      </w:r>
      <w:r>
        <w:rPr>
          <w:spacing w:val="-10"/>
          <w:w w:val="110"/>
        </w:rPr>
        <w:t> </w:t>
      </w:r>
      <w:r>
        <w:rPr>
          <w:w w:val="110"/>
        </w:rPr>
        <w:t>The</w:t>
      </w:r>
      <w:r>
        <w:rPr>
          <w:spacing w:val="-10"/>
          <w:w w:val="110"/>
        </w:rPr>
        <w:t> </w:t>
      </w:r>
      <w:r>
        <w:rPr>
          <w:w w:val="110"/>
        </w:rPr>
        <w:t>graph</w:t>
      </w:r>
      <w:r>
        <w:rPr>
          <w:spacing w:val="-10"/>
          <w:w w:val="110"/>
        </w:rPr>
        <w:t> </w:t>
      </w:r>
      <w:r>
        <w:rPr>
          <w:w w:val="110"/>
        </w:rPr>
        <w:t>represen- tations employed to describe the complexes often include the distance between atoms as an edge feature, allowing an implicit description of the flexibility</w:t>
      </w:r>
      <w:r>
        <w:rPr>
          <w:spacing w:val="-1"/>
          <w:w w:val="110"/>
        </w:rPr>
        <w:t> </w:t>
      </w:r>
      <w:r>
        <w:rPr>
          <w:w w:val="110"/>
        </w:rPr>
        <w:t>of</w:t>
      </w:r>
      <w:r>
        <w:rPr>
          <w:spacing w:val="-1"/>
          <w:w w:val="110"/>
        </w:rPr>
        <w:t> </w:t>
      </w:r>
      <w:r>
        <w:rPr>
          <w:w w:val="110"/>
        </w:rPr>
        <w:t>both</w:t>
      </w:r>
      <w:r>
        <w:rPr>
          <w:spacing w:val="-1"/>
          <w:w w:val="110"/>
        </w:rPr>
        <w:t> </w:t>
      </w:r>
      <w:r>
        <w:rPr>
          <w:w w:val="110"/>
        </w:rPr>
        <w:t>protein</w:t>
      </w:r>
      <w:r>
        <w:rPr>
          <w:spacing w:val="-1"/>
          <w:w w:val="110"/>
        </w:rPr>
        <w:t> </w:t>
      </w:r>
      <w:r>
        <w:rPr>
          <w:w w:val="110"/>
        </w:rPr>
        <w:t>and</w:t>
      </w:r>
      <w:r>
        <w:rPr>
          <w:spacing w:val="-1"/>
          <w:w w:val="110"/>
        </w:rPr>
        <w:t> </w:t>
      </w:r>
      <w:r>
        <w:rPr>
          <w:w w:val="110"/>
        </w:rPr>
        <w:t>ligand</w:t>
      </w:r>
      <w:r>
        <w:rPr>
          <w:spacing w:val="-1"/>
          <w:w w:val="110"/>
        </w:rPr>
        <w:t> </w:t>
      </w:r>
      <w:r>
        <w:rPr>
          <w:w w:val="110"/>
        </w:rPr>
        <w:t>(since different</w:t>
      </w:r>
      <w:r>
        <w:rPr>
          <w:spacing w:val="-1"/>
          <w:w w:val="110"/>
        </w:rPr>
        <w:t> </w:t>
      </w:r>
      <w:r>
        <w:rPr>
          <w:w w:val="110"/>
        </w:rPr>
        <w:t>conformations would</w:t>
      </w:r>
      <w:r>
        <w:rPr>
          <w:spacing w:val="-4"/>
          <w:w w:val="110"/>
        </w:rPr>
        <w:t> </w:t>
      </w:r>
      <w:r>
        <w:rPr>
          <w:w w:val="110"/>
        </w:rPr>
        <w:t>yield</w:t>
      </w:r>
      <w:r>
        <w:rPr>
          <w:spacing w:val="-4"/>
          <w:w w:val="110"/>
        </w:rPr>
        <w:t> </w:t>
      </w:r>
      <w:r>
        <w:rPr>
          <w:w w:val="110"/>
        </w:rPr>
        <w:t>to</w:t>
      </w:r>
      <w:r>
        <w:rPr>
          <w:spacing w:val="-4"/>
          <w:w w:val="110"/>
        </w:rPr>
        <w:t> </w:t>
      </w:r>
      <w:r>
        <w:rPr>
          <w:w w:val="110"/>
        </w:rPr>
        <w:t>different</w:t>
      </w:r>
      <w:r>
        <w:rPr>
          <w:spacing w:val="-4"/>
          <w:w w:val="110"/>
        </w:rPr>
        <w:t> </w:t>
      </w:r>
      <w:r>
        <w:rPr>
          <w:w w:val="110"/>
        </w:rPr>
        <w:t>graphs).</w:t>
      </w:r>
      <w:r>
        <w:rPr>
          <w:spacing w:val="-4"/>
          <w:w w:val="110"/>
        </w:rPr>
        <w:t> </w:t>
      </w:r>
      <w:r>
        <w:rPr>
          <w:w w:val="110"/>
        </w:rPr>
        <w:t>However,</w:t>
      </w:r>
      <w:r>
        <w:rPr>
          <w:spacing w:val="-4"/>
          <w:w w:val="110"/>
        </w:rPr>
        <w:t> </w:t>
      </w:r>
      <w:r>
        <w:rPr>
          <w:w w:val="110"/>
        </w:rPr>
        <w:t>the</w:t>
      </w:r>
      <w:r>
        <w:rPr>
          <w:spacing w:val="-3"/>
          <w:w w:val="110"/>
        </w:rPr>
        <w:t> </w:t>
      </w:r>
      <w:r>
        <w:rPr>
          <w:w w:val="110"/>
        </w:rPr>
        <w:t>impact</w:t>
      </w:r>
      <w:r>
        <w:rPr>
          <w:spacing w:val="-4"/>
          <w:w w:val="110"/>
        </w:rPr>
        <w:t> </w:t>
      </w:r>
      <w:r>
        <w:rPr>
          <w:w w:val="110"/>
        </w:rPr>
        <w:t>of</w:t>
      </w:r>
      <w:r>
        <w:rPr>
          <w:spacing w:val="-4"/>
          <w:w w:val="110"/>
        </w:rPr>
        <w:t> </w:t>
      </w:r>
      <w:r>
        <w:rPr>
          <w:w w:val="110"/>
        </w:rPr>
        <w:t>this</w:t>
      </w:r>
      <w:r>
        <w:rPr>
          <w:spacing w:val="-4"/>
          <w:w w:val="110"/>
        </w:rPr>
        <w:t> </w:t>
      </w:r>
      <w:r>
        <w:rPr>
          <w:w w:val="110"/>
        </w:rPr>
        <w:t>flexibility in the models has not been studied in detail.</w:t>
      </w:r>
    </w:p>
    <w:p>
      <w:pPr>
        <w:pStyle w:val="BodyText"/>
        <w:spacing w:line="273" w:lineRule="auto"/>
        <w:ind w:left="118" w:right="116" w:firstLine="239"/>
        <w:jc w:val="both"/>
      </w:pPr>
      <w:r>
        <w:rPr>
          <w:w w:val="110"/>
        </w:rPr>
        <w:t>Another</w:t>
      </w:r>
      <w:r>
        <w:rPr>
          <w:w w:val="110"/>
        </w:rPr>
        <w:t> diﬃcult</w:t>
      </w:r>
      <w:r>
        <w:rPr>
          <w:w w:val="110"/>
        </w:rPr>
        <w:t> question</w:t>
      </w:r>
      <w:r>
        <w:rPr>
          <w:w w:val="110"/>
        </w:rPr>
        <w:t> to</w:t>
      </w:r>
      <w:r>
        <w:rPr>
          <w:w w:val="110"/>
        </w:rPr>
        <w:t> answer</w:t>
      </w:r>
      <w:r>
        <w:rPr>
          <w:w w:val="110"/>
        </w:rPr>
        <w:t> for</w:t>
      </w:r>
      <w:r>
        <w:rPr>
          <w:w w:val="110"/>
        </w:rPr>
        <w:t> these</w:t>
      </w:r>
      <w:r>
        <w:rPr>
          <w:w w:val="110"/>
        </w:rPr>
        <w:t> models</w:t>
      </w:r>
      <w:r>
        <w:rPr>
          <w:w w:val="110"/>
        </w:rPr>
        <w:t> is</w:t>
      </w:r>
      <w:r>
        <w:rPr>
          <w:w w:val="110"/>
        </w:rPr>
        <w:t> its</w:t>
      </w:r>
      <w:r>
        <w:rPr>
          <w:w w:val="110"/>
        </w:rPr>
        <w:t> gener- alization</w:t>
      </w:r>
      <w:r>
        <w:rPr>
          <w:w w:val="110"/>
        </w:rPr>
        <w:t> potential.</w:t>
      </w:r>
      <w:r>
        <w:rPr>
          <w:w w:val="110"/>
        </w:rPr>
        <w:t> This</w:t>
      </w:r>
      <w:r>
        <w:rPr>
          <w:w w:val="110"/>
        </w:rPr>
        <w:t> is</w:t>
      </w:r>
      <w:r>
        <w:rPr>
          <w:w w:val="110"/>
        </w:rPr>
        <w:t> due</w:t>
      </w:r>
      <w:r>
        <w:rPr>
          <w:w w:val="110"/>
        </w:rPr>
        <w:t> to</w:t>
      </w:r>
      <w:r>
        <w:rPr>
          <w:w w:val="110"/>
        </w:rPr>
        <w:t> the</w:t>
      </w:r>
      <w:r>
        <w:rPr>
          <w:w w:val="110"/>
        </w:rPr>
        <w:t> sparsity</w:t>
      </w:r>
      <w:r>
        <w:rPr>
          <w:w w:val="110"/>
        </w:rPr>
        <w:t> of</w:t>
      </w:r>
      <w:r>
        <w:rPr>
          <w:w w:val="110"/>
        </w:rPr>
        <w:t> protein-ligand</w:t>
      </w:r>
      <w:r>
        <w:rPr>
          <w:w w:val="110"/>
        </w:rPr>
        <w:t> com- plexes,</w:t>
      </w:r>
      <w:r>
        <w:rPr>
          <w:spacing w:val="-1"/>
          <w:w w:val="110"/>
        </w:rPr>
        <w:t> </w:t>
      </w:r>
      <w:r>
        <w:rPr>
          <w:w w:val="110"/>
        </w:rPr>
        <w:t>as</w:t>
      </w:r>
      <w:r>
        <w:rPr>
          <w:spacing w:val="-1"/>
          <w:w w:val="110"/>
        </w:rPr>
        <w:t> </w:t>
      </w:r>
      <w:r>
        <w:rPr>
          <w:w w:val="110"/>
        </w:rPr>
        <w:t>well</w:t>
      </w:r>
      <w:r>
        <w:rPr>
          <w:spacing w:val="-1"/>
          <w:w w:val="110"/>
        </w:rPr>
        <w:t> </w:t>
      </w:r>
      <w:r>
        <w:rPr>
          <w:w w:val="110"/>
        </w:rPr>
        <w:t>as</w:t>
      </w:r>
      <w:r>
        <w:rPr>
          <w:spacing w:val="-1"/>
          <w:w w:val="110"/>
        </w:rPr>
        <w:t> </w:t>
      </w:r>
      <w:r>
        <w:rPr>
          <w:w w:val="110"/>
        </w:rPr>
        <w:t>the known</w:t>
      </w:r>
      <w:r>
        <w:rPr>
          <w:spacing w:val="-1"/>
          <w:w w:val="110"/>
        </w:rPr>
        <w:t> </w:t>
      </w:r>
      <w:r>
        <w:rPr>
          <w:w w:val="110"/>
        </w:rPr>
        <w:t>bias</w:t>
      </w:r>
      <w:r>
        <w:rPr>
          <w:spacing w:val="-1"/>
          <w:w w:val="110"/>
        </w:rPr>
        <w:t> </w:t>
      </w:r>
      <w:r>
        <w:rPr>
          <w:w w:val="110"/>
        </w:rPr>
        <w:t>of</w:t>
      </w:r>
      <w:r>
        <w:rPr>
          <w:spacing w:val="-1"/>
          <w:w w:val="110"/>
        </w:rPr>
        <w:t> </w:t>
      </w:r>
      <w:r>
        <w:rPr>
          <w:w w:val="110"/>
        </w:rPr>
        <w:t>the</w:t>
      </w:r>
      <w:r>
        <w:rPr>
          <w:spacing w:val="-1"/>
          <w:w w:val="110"/>
        </w:rPr>
        <w:t> </w:t>
      </w:r>
      <w:r>
        <w:rPr>
          <w:w w:val="110"/>
        </w:rPr>
        <w:t>PDBBind</w:t>
      </w:r>
      <w:r>
        <w:rPr>
          <w:spacing w:val="-1"/>
          <w:w w:val="110"/>
        </w:rPr>
        <w:t> </w:t>
      </w:r>
      <w:r>
        <w:rPr>
          <w:w w:val="110"/>
        </w:rPr>
        <w:t>and</w:t>
      </w:r>
      <w:r>
        <w:rPr>
          <w:spacing w:val="-1"/>
          <w:w w:val="110"/>
        </w:rPr>
        <w:t> </w:t>
      </w:r>
      <w:r>
        <w:rPr>
          <w:w w:val="110"/>
        </w:rPr>
        <w:t>DUD-E datasets (the gold standard datasets to train and test these models) towards pre- ferred</w:t>
      </w:r>
      <w:r>
        <w:rPr>
          <w:spacing w:val="-7"/>
          <w:w w:val="110"/>
        </w:rPr>
        <w:t> </w:t>
      </w:r>
      <w:r>
        <w:rPr>
          <w:w w:val="110"/>
        </w:rPr>
        <w:t>crystallographic</w:t>
      </w:r>
      <w:r>
        <w:rPr>
          <w:spacing w:val="-7"/>
          <w:w w:val="110"/>
        </w:rPr>
        <w:t> </w:t>
      </w:r>
      <w:r>
        <w:rPr>
          <w:w w:val="110"/>
        </w:rPr>
        <w:t>targets</w:t>
      </w:r>
      <w:r>
        <w:rPr>
          <w:spacing w:val="-7"/>
          <w:w w:val="110"/>
        </w:rPr>
        <w:t> </w:t>
      </w:r>
      <w:r>
        <w:rPr>
          <w:w w:val="110"/>
        </w:rPr>
        <w:t>[</w:t>
      </w:r>
      <w:hyperlink w:history="true" w:anchor="_bookmark23">
        <w:r>
          <w:rPr>
            <w:color w:val="0080AC"/>
            <w:w w:val="110"/>
          </w:rPr>
          <w:t>25</w:t>
        </w:r>
      </w:hyperlink>
      <w:r>
        <w:rPr>
          <w:w w:val="110"/>
        </w:rPr>
        <w:t>,</w:t>
      </w:r>
      <w:hyperlink w:history="true" w:anchor="_bookmark24">
        <w:r>
          <w:rPr>
            <w:color w:val="0080AC"/>
            <w:w w:val="110"/>
          </w:rPr>
          <w:t>26</w:t>
        </w:r>
      </w:hyperlink>
      <w:r>
        <w:rPr>
          <w:w w:val="110"/>
        </w:rPr>
        <w:t>].</w:t>
      </w:r>
      <w:r>
        <w:rPr>
          <w:spacing w:val="-7"/>
          <w:w w:val="110"/>
        </w:rPr>
        <w:t> </w:t>
      </w:r>
      <w:r>
        <w:rPr>
          <w:w w:val="110"/>
        </w:rPr>
        <w:t>These</w:t>
      </w:r>
      <w:r>
        <w:rPr>
          <w:spacing w:val="-7"/>
          <w:w w:val="110"/>
        </w:rPr>
        <w:t> </w:t>
      </w:r>
      <w:r>
        <w:rPr>
          <w:w w:val="110"/>
        </w:rPr>
        <w:t>problems</w:t>
      </w:r>
      <w:r>
        <w:rPr>
          <w:spacing w:val="-7"/>
          <w:w w:val="110"/>
        </w:rPr>
        <w:t> </w:t>
      </w:r>
      <w:r>
        <w:rPr>
          <w:w w:val="110"/>
        </w:rPr>
        <w:t>will</w:t>
      </w:r>
      <w:r>
        <w:rPr>
          <w:spacing w:val="-7"/>
          <w:w w:val="110"/>
        </w:rPr>
        <w:t> </w:t>
      </w:r>
      <w:r>
        <w:rPr>
          <w:w w:val="110"/>
        </w:rPr>
        <w:t>diminish</w:t>
      </w:r>
      <w:r>
        <w:rPr>
          <w:spacing w:val="-7"/>
          <w:w w:val="110"/>
        </w:rPr>
        <w:t> </w:t>
      </w:r>
      <w:r>
        <w:rPr>
          <w:w w:val="110"/>
        </w:rPr>
        <w:t>as more experimental data on protein-ligand complexes become available in</w:t>
      </w:r>
      <w:r>
        <w:rPr>
          <w:spacing w:val="-9"/>
          <w:w w:val="110"/>
        </w:rPr>
        <w:t> </w:t>
      </w:r>
      <w:r>
        <w:rPr>
          <w:w w:val="110"/>
        </w:rPr>
        <w:t>the</w:t>
      </w:r>
      <w:r>
        <w:rPr>
          <w:spacing w:val="-9"/>
          <w:w w:val="110"/>
        </w:rPr>
        <w:t> </w:t>
      </w:r>
      <w:r>
        <w:rPr>
          <w:w w:val="110"/>
        </w:rPr>
        <w:t>public</w:t>
      </w:r>
      <w:r>
        <w:rPr>
          <w:spacing w:val="-9"/>
          <w:w w:val="110"/>
        </w:rPr>
        <w:t> </w:t>
      </w:r>
      <w:r>
        <w:rPr>
          <w:w w:val="110"/>
        </w:rPr>
        <w:t>domain.</w:t>
      </w:r>
      <w:r>
        <w:rPr>
          <w:spacing w:val="-9"/>
          <w:w w:val="110"/>
        </w:rPr>
        <w:t> </w:t>
      </w:r>
      <w:r>
        <w:rPr>
          <w:w w:val="110"/>
        </w:rPr>
        <w:t>In</w:t>
      </w:r>
      <w:r>
        <w:rPr>
          <w:spacing w:val="-9"/>
          <w:w w:val="110"/>
        </w:rPr>
        <w:t> </w:t>
      </w:r>
      <w:r>
        <w:rPr>
          <w:w w:val="110"/>
        </w:rPr>
        <w:t>the</w:t>
      </w:r>
      <w:r>
        <w:rPr>
          <w:spacing w:val="-9"/>
          <w:w w:val="110"/>
        </w:rPr>
        <w:t> </w:t>
      </w:r>
      <w:r>
        <w:rPr>
          <w:w w:val="110"/>
        </w:rPr>
        <w:t>meantime,</w:t>
      </w:r>
      <w:r>
        <w:rPr>
          <w:spacing w:val="-9"/>
          <w:w w:val="110"/>
        </w:rPr>
        <w:t> </w:t>
      </w:r>
      <w:r>
        <w:rPr>
          <w:w w:val="110"/>
        </w:rPr>
        <w:t>validation</w:t>
      </w:r>
      <w:r>
        <w:rPr>
          <w:spacing w:val="-9"/>
          <w:w w:val="110"/>
        </w:rPr>
        <w:t> </w:t>
      </w:r>
      <w:r>
        <w:rPr>
          <w:w w:val="110"/>
        </w:rPr>
        <w:t>splits</w:t>
      </w:r>
      <w:r>
        <w:rPr>
          <w:spacing w:val="-9"/>
          <w:w w:val="110"/>
        </w:rPr>
        <w:t> </w:t>
      </w:r>
      <w:r>
        <w:rPr>
          <w:w w:val="110"/>
        </w:rPr>
        <w:t>based</w:t>
      </w:r>
      <w:r>
        <w:rPr>
          <w:spacing w:val="-9"/>
          <w:w w:val="110"/>
        </w:rPr>
        <w:t> </w:t>
      </w:r>
      <w:r>
        <w:rPr>
          <w:w w:val="110"/>
        </w:rPr>
        <w:t>on</w:t>
      </w:r>
      <w:r>
        <w:rPr>
          <w:spacing w:val="-9"/>
          <w:w w:val="110"/>
        </w:rPr>
        <w:t> </w:t>
      </w:r>
      <w:r>
        <w:rPr>
          <w:w w:val="110"/>
        </w:rPr>
        <w:t>time</w:t>
      </w:r>
      <w:r>
        <w:rPr>
          <w:spacing w:val="-9"/>
          <w:w w:val="110"/>
        </w:rPr>
        <w:t> </w:t>
      </w:r>
      <w:r>
        <w:rPr>
          <w:w w:val="110"/>
        </w:rPr>
        <w:t>or structural similarity have been suggested to partially address this prob- lem,</w:t>
      </w:r>
      <w:r>
        <w:rPr>
          <w:spacing w:val="-5"/>
          <w:w w:val="110"/>
        </w:rPr>
        <w:t> </w:t>
      </w:r>
      <w:r>
        <w:rPr>
          <w:w w:val="110"/>
        </w:rPr>
        <w:t>although</w:t>
      </w:r>
      <w:r>
        <w:rPr>
          <w:spacing w:val="-4"/>
          <w:w w:val="110"/>
        </w:rPr>
        <w:t> </w:t>
      </w:r>
      <w:r>
        <w:rPr>
          <w:w w:val="110"/>
        </w:rPr>
        <w:t>there</w:t>
      </w:r>
      <w:r>
        <w:rPr>
          <w:spacing w:val="-4"/>
          <w:w w:val="110"/>
        </w:rPr>
        <w:t> </w:t>
      </w:r>
      <w:r>
        <w:rPr>
          <w:w w:val="110"/>
        </w:rPr>
        <w:t>are</w:t>
      </w:r>
      <w:r>
        <w:rPr>
          <w:spacing w:val="-4"/>
          <w:w w:val="110"/>
        </w:rPr>
        <w:t> </w:t>
      </w:r>
      <w:r>
        <w:rPr>
          <w:w w:val="110"/>
        </w:rPr>
        <w:t>still</w:t>
      </w:r>
      <w:r>
        <w:rPr>
          <w:spacing w:val="-5"/>
          <w:w w:val="110"/>
        </w:rPr>
        <w:t> </w:t>
      </w:r>
      <w:r>
        <w:rPr>
          <w:w w:val="110"/>
        </w:rPr>
        <w:t>no</w:t>
      </w:r>
      <w:r>
        <w:rPr>
          <w:spacing w:val="-4"/>
          <w:w w:val="110"/>
        </w:rPr>
        <w:t> </w:t>
      </w:r>
      <w:r>
        <w:rPr>
          <w:w w:val="110"/>
        </w:rPr>
        <w:t>well-established</w:t>
      </w:r>
      <w:r>
        <w:rPr>
          <w:spacing w:val="-5"/>
          <w:w w:val="110"/>
        </w:rPr>
        <w:t> </w:t>
      </w:r>
      <w:r>
        <w:rPr>
          <w:w w:val="110"/>
        </w:rPr>
        <w:t>protocols</w:t>
      </w:r>
      <w:r>
        <w:rPr>
          <w:spacing w:val="-5"/>
          <w:w w:val="110"/>
        </w:rPr>
        <w:t> </w:t>
      </w:r>
      <w:r>
        <w:rPr>
          <w:w w:val="110"/>
        </w:rPr>
        <w:t>incorporating them,</w:t>
      </w:r>
      <w:r>
        <w:rPr>
          <w:w w:val="110"/>
        </w:rPr>
        <w:t> which</w:t>
      </w:r>
      <w:r>
        <w:rPr>
          <w:w w:val="110"/>
        </w:rPr>
        <w:t> makes</w:t>
      </w:r>
      <w:r>
        <w:rPr>
          <w:w w:val="110"/>
        </w:rPr>
        <w:t> direct</w:t>
      </w:r>
      <w:r>
        <w:rPr>
          <w:w w:val="110"/>
        </w:rPr>
        <w:t> comparison</w:t>
      </w:r>
      <w:r>
        <w:rPr>
          <w:w w:val="110"/>
        </w:rPr>
        <w:t> between</w:t>
      </w:r>
      <w:r>
        <w:rPr>
          <w:w w:val="110"/>
        </w:rPr>
        <w:t> different</w:t>
      </w:r>
      <w:r>
        <w:rPr>
          <w:w w:val="110"/>
        </w:rPr>
        <w:t> models</w:t>
      </w:r>
      <w:r>
        <w:rPr>
          <w:w w:val="110"/>
        </w:rPr>
        <w:t> diﬃ- </w:t>
      </w:r>
      <w:r>
        <w:rPr>
          <w:spacing w:val="-4"/>
          <w:w w:val="110"/>
        </w:rPr>
        <w:t>cult.</w:t>
      </w:r>
    </w:p>
    <w:p>
      <w:pPr>
        <w:pStyle w:val="BodyText"/>
        <w:spacing w:line="273" w:lineRule="auto"/>
        <w:ind w:left="118" w:right="115" w:firstLine="239"/>
        <w:jc w:val="both"/>
      </w:pPr>
      <w:r>
        <w:rPr>
          <w:w w:val="110"/>
        </w:rPr>
        <w:t>A</w:t>
      </w:r>
      <w:r>
        <w:rPr>
          <w:spacing w:val="-6"/>
          <w:w w:val="110"/>
        </w:rPr>
        <w:t> </w:t>
      </w:r>
      <w:r>
        <w:rPr>
          <w:w w:val="110"/>
        </w:rPr>
        <w:t>couple</w:t>
      </w:r>
      <w:r>
        <w:rPr>
          <w:spacing w:val="-6"/>
          <w:w w:val="110"/>
        </w:rPr>
        <w:t> </w:t>
      </w:r>
      <w:r>
        <w:rPr>
          <w:w w:val="110"/>
        </w:rPr>
        <w:t>of</w:t>
      </w:r>
      <w:r>
        <w:rPr>
          <w:spacing w:val="-6"/>
          <w:w w:val="110"/>
        </w:rPr>
        <w:t> </w:t>
      </w:r>
      <w:r>
        <w:rPr>
          <w:w w:val="110"/>
        </w:rPr>
        <w:t>other</w:t>
      </w:r>
      <w:r>
        <w:rPr>
          <w:spacing w:val="-6"/>
          <w:w w:val="110"/>
        </w:rPr>
        <w:t> </w:t>
      </w:r>
      <w:r>
        <w:rPr>
          <w:w w:val="110"/>
        </w:rPr>
        <w:t>problems</w:t>
      </w:r>
      <w:r>
        <w:rPr>
          <w:spacing w:val="-6"/>
          <w:w w:val="110"/>
        </w:rPr>
        <w:t> </w:t>
      </w:r>
      <w:r>
        <w:rPr>
          <w:w w:val="110"/>
        </w:rPr>
        <w:t>arise</w:t>
      </w:r>
      <w:r>
        <w:rPr>
          <w:spacing w:val="-6"/>
          <w:w w:val="110"/>
        </w:rPr>
        <w:t> </w:t>
      </w:r>
      <w:r>
        <w:rPr>
          <w:w w:val="110"/>
        </w:rPr>
        <w:t>from</w:t>
      </w:r>
      <w:r>
        <w:rPr>
          <w:spacing w:val="-6"/>
          <w:w w:val="110"/>
        </w:rPr>
        <w:t> </w:t>
      </w:r>
      <w:r>
        <w:rPr>
          <w:w w:val="110"/>
        </w:rPr>
        <w:t>the</w:t>
      </w:r>
      <w:r>
        <w:rPr>
          <w:spacing w:val="-6"/>
          <w:w w:val="110"/>
        </w:rPr>
        <w:t> </w:t>
      </w:r>
      <w:r>
        <w:rPr>
          <w:w w:val="110"/>
        </w:rPr>
        <w:t>fact</w:t>
      </w:r>
      <w:r>
        <w:rPr>
          <w:spacing w:val="-6"/>
          <w:w w:val="110"/>
        </w:rPr>
        <w:t> </w:t>
      </w:r>
      <w:r>
        <w:rPr>
          <w:w w:val="110"/>
        </w:rPr>
        <w:t>that</w:t>
      </w:r>
      <w:r>
        <w:rPr>
          <w:spacing w:val="-6"/>
          <w:w w:val="110"/>
        </w:rPr>
        <w:t> </w:t>
      </w:r>
      <w:r>
        <w:rPr>
          <w:w w:val="110"/>
        </w:rPr>
        <w:t>one</w:t>
      </w:r>
      <w:r>
        <w:rPr>
          <w:spacing w:val="-6"/>
          <w:w w:val="110"/>
        </w:rPr>
        <w:t> </w:t>
      </w:r>
      <w:r>
        <w:rPr>
          <w:w w:val="110"/>
        </w:rPr>
        <w:t>of</w:t>
      </w:r>
      <w:r>
        <w:rPr>
          <w:spacing w:val="-6"/>
          <w:w w:val="110"/>
        </w:rPr>
        <w:t> </w:t>
      </w:r>
      <w:r>
        <w:rPr>
          <w:w w:val="110"/>
        </w:rPr>
        <w:t>the</w:t>
      </w:r>
      <w:r>
        <w:rPr>
          <w:spacing w:val="-6"/>
          <w:w w:val="110"/>
        </w:rPr>
        <w:t> </w:t>
      </w:r>
      <w:r>
        <w:rPr>
          <w:w w:val="110"/>
        </w:rPr>
        <w:t>claims of</w:t>
      </w:r>
      <w:r>
        <w:rPr>
          <w:spacing w:val="-10"/>
          <w:w w:val="110"/>
        </w:rPr>
        <w:t> </w:t>
      </w:r>
      <w:r>
        <w:rPr>
          <w:w w:val="110"/>
        </w:rPr>
        <w:t>deep</w:t>
      </w:r>
      <w:r>
        <w:rPr>
          <w:spacing w:val="-10"/>
          <w:w w:val="110"/>
        </w:rPr>
        <w:t> </w:t>
      </w:r>
      <w:r>
        <w:rPr>
          <w:w w:val="110"/>
        </w:rPr>
        <w:t>learning</w:t>
      </w:r>
      <w:r>
        <w:rPr>
          <w:spacing w:val="-10"/>
          <w:w w:val="110"/>
        </w:rPr>
        <w:t> </w:t>
      </w:r>
      <w:r>
        <w:rPr>
          <w:w w:val="110"/>
        </w:rPr>
        <w:t>is</w:t>
      </w:r>
      <w:r>
        <w:rPr>
          <w:spacing w:val="-10"/>
          <w:w w:val="110"/>
        </w:rPr>
        <w:t> </w:t>
      </w:r>
      <w:r>
        <w:rPr>
          <w:w w:val="110"/>
        </w:rPr>
        <w:t>its</w:t>
      </w:r>
      <w:r>
        <w:rPr>
          <w:spacing w:val="-10"/>
          <w:w w:val="110"/>
        </w:rPr>
        <w:t> </w:t>
      </w:r>
      <w:r>
        <w:rPr>
          <w:w w:val="110"/>
        </w:rPr>
        <w:t>ability</w:t>
      </w:r>
      <w:r>
        <w:rPr>
          <w:spacing w:val="-10"/>
          <w:w w:val="110"/>
        </w:rPr>
        <w:t> </w:t>
      </w:r>
      <w:r>
        <w:rPr>
          <w:w w:val="110"/>
        </w:rPr>
        <w:t>to</w:t>
      </w:r>
      <w:r>
        <w:rPr>
          <w:spacing w:val="-10"/>
          <w:w w:val="110"/>
        </w:rPr>
        <w:t> </w:t>
      </w:r>
      <w:r>
        <w:rPr>
          <w:w w:val="110"/>
        </w:rPr>
        <w:t>automatically</w:t>
      </w:r>
      <w:r>
        <w:rPr>
          <w:spacing w:val="-11"/>
          <w:w w:val="110"/>
        </w:rPr>
        <w:t> </w:t>
      </w:r>
      <w:r>
        <w:rPr>
          <w:w w:val="110"/>
        </w:rPr>
        <w:t>extract</w:t>
      </w:r>
      <w:r>
        <w:rPr>
          <w:spacing w:val="-10"/>
          <w:w w:val="110"/>
        </w:rPr>
        <w:t> </w:t>
      </w:r>
      <w:r>
        <w:rPr>
          <w:w w:val="110"/>
        </w:rPr>
        <w:t>features</w:t>
      </w:r>
      <w:r>
        <w:rPr>
          <w:spacing w:val="-10"/>
          <w:w w:val="110"/>
        </w:rPr>
        <w:t> </w:t>
      </w:r>
      <w:r>
        <w:rPr>
          <w:w w:val="110"/>
        </w:rPr>
        <w:t>relevant</w:t>
      </w:r>
      <w:r>
        <w:rPr>
          <w:spacing w:val="-10"/>
          <w:w w:val="110"/>
        </w:rPr>
        <w:t> </w:t>
      </w:r>
      <w:r>
        <w:rPr>
          <w:w w:val="110"/>
        </w:rPr>
        <w:t>to the</w:t>
      </w:r>
      <w:r>
        <w:rPr>
          <w:spacing w:val="-9"/>
          <w:w w:val="110"/>
        </w:rPr>
        <w:t> </w:t>
      </w:r>
      <w:r>
        <w:rPr>
          <w:w w:val="110"/>
        </w:rPr>
        <w:t>task</w:t>
      </w:r>
      <w:r>
        <w:rPr>
          <w:spacing w:val="-9"/>
          <w:w w:val="110"/>
        </w:rPr>
        <w:t> </w:t>
      </w:r>
      <w:r>
        <w:rPr>
          <w:w w:val="110"/>
        </w:rPr>
        <w:t>of</w:t>
      </w:r>
      <w:r>
        <w:rPr>
          <w:spacing w:val="-9"/>
          <w:w w:val="110"/>
        </w:rPr>
        <w:t> </w:t>
      </w:r>
      <w:r>
        <w:rPr>
          <w:w w:val="110"/>
        </w:rPr>
        <w:t>interest.</w:t>
      </w:r>
      <w:r>
        <w:rPr>
          <w:spacing w:val="-9"/>
          <w:w w:val="110"/>
        </w:rPr>
        <w:t> </w:t>
      </w:r>
      <w:r>
        <w:rPr>
          <w:w w:val="110"/>
        </w:rPr>
        <w:t>On</w:t>
      </w:r>
      <w:r>
        <w:rPr>
          <w:spacing w:val="-9"/>
          <w:w w:val="110"/>
        </w:rPr>
        <w:t> </w:t>
      </w:r>
      <w:r>
        <w:rPr>
          <w:w w:val="110"/>
        </w:rPr>
        <w:t>the</w:t>
      </w:r>
      <w:r>
        <w:rPr>
          <w:spacing w:val="-9"/>
          <w:w w:val="110"/>
        </w:rPr>
        <w:t> </w:t>
      </w:r>
      <w:r>
        <w:rPr>
          <w:w w:val="110"/>
        </w:rPr>
        <w:t>one</w:t>
      </w:r>
      <w:r>
        <w:rPr>
          <w:spacing w:val="-9"/>
          <w:w w:val="110"/>
        </w:rPr>
        <w:t> </w:t>
      </w:r>
      <w:r>
        <w:rPr>
          <w:w w:val="110"/>
        </w:rPr>
        <w:t>hand,</w:t>
      </w:r>
      <w:r>
        <w:rPr>
          <w:spacing w:val="-9"/>
          <w:w w:val="110"/>
        </w:rPr>
        <w:t> </w:t>
      </w:r>
      <w:r>
        <w:rPr>
          <w:w w:val="110"/>
        </w:rPr>
        <w:t>this</w:t>
      </w:r>
      <w:r>
        <w:rPr>
          <w:spacing w:val="-9"/>
          <w:w w:val="110"/>
        </w:rPr>
        <w:t> </w:t>
      </w:r>
      <w:r>
        <w:rPr>
          <w:w w:val="110"/>
        </w:rPr>
        <w:t>triggers</w:t>
      </w:r>
      <w:r>
        <w:rPr>
          <w:spacing w:val="-9"/>
          <w:w w:val="110"/>
        </w:rPr>
        <w:t> </w:t>
      </w:r>
      <w:r>
        <w:rPr>
          <w:w w:val="110"/>
        </w:rPr>
        <w:t>assumptions</w:t>
      </w:r>
      <w:r>
        <w:rPr>
          <w:spacing w:val="-9"/>
          <w:w w:val="110"/>
        </w:rPr>
        <w:t> </w:t>
      </w:r>
      <w:r>
        <w:rPr>
          <w:w w:val="110"/>
        </w:rPr>
        <w:t>that</w:t>
      </w:r>
      <w:r>
        <w:rPr>
          <w:spacing w:val="-9"/>
          <w:w w:val="110"/>
        </w:rPr>
        <w:t> </w:t>
      </w:r>
      <w:r>
        <w:rPr>
          <w:w w:val="110"/>
        </w:rPr>
        <w:t>DGL models</w:t>
      </w:r>
      <w:r>
        <w:rPr>
          <w:spacing w:val="-7"/>
          <w:w w:val="110"/>
        </w:rPr>
        <w:t> </w:t>
      </w:r>
      <w:r>
        <w:rPr>
          <w:w w:val="110"/>
        </w:rPr>
        <w:t>are</w:t>
      </w:r>
      <w:r>
        <w:rPr>
          <w:spacing w:val="-7"/>
          <w:w w:val="110"/>
        </w:rPr>
        <w:t> </w:t>
      </w:r>
      <w:r>
        <w:rPr>
          <w:w w:val="110"/>
        </w:rPr>
        <w:t>capable</w:t>
      </w:r>
      <w:r>
        <w:rPr>
          <w:spacing w:val="-7"/>
          <w:w w:val="110"/>
        </w:rPr>
        <w:t> </w:t>
      </w:r>
      <w:r>
        <w:rPr>
          <w:w w:val="110"/>
        </w:rPr>
        <w:t>of</w:t>
      </w:r>
      <w:r>
        <w:rPr>
          <w:spacing w:val="-7"/>
          <w:w w:val="110"/>
        </w:rPr>
        <w:t> </w:t>
      </w:r>
      <w:r>
        <w:rPr>
          <w:w w:val="110"/>
        </w:rPr>
        <w:t>capturing</w:t>
      </w:r>
      <w:r>
        <w:rPr>
          <w:spacing w:val="-7"/>
          <w:w w:val="110"/>
        </w:rPr>
        <w:t> </w:t>
      </w:r>
      <w:r>
        <w:rPr>
          <w:w w:val="110"/>
        </w:rPr>
        <w:t>the</w:t>
      </w:r>
      <w:r>
        <w:rPr>
          <w:spacing w:val="-7"/>
          <w:w w:val="110"/>
        </w:rPr>
        <w:t> </w:t>
      </w:r>
      <w:r>
        <w:rPr>
          <w:w w:val="110"/>
        </w:rPr>
        <w:t>physicochemical</w:t>
      </w:r>
      <w:r>
        <w:rPr>
          <w:spacing w:val="-7"/>
          <w:w w:val="110"/>
        </w:rPr>
        <w:t> </w:t>
      </w:r>
      <w:r>
        <w:rPr>
          <w:w w:val="110"/>
        </w:rPr>
        <w:t>foundations</w:t>
      </w:r>
      <w:r>
        <w:rPr>
          <w:spacing w:val="-7"/>
          <w:w w:val="110"/>
        </w:rPr>
        <w:t> </w:t>
      </w:r>
      <w:r>
        <w:rPr>
          <w:w w:val="110"/>
        </w:rPr>
        <w:t>of</w:t>
      </w:r>
      <w:r>
        <w:rPr>
          <w:spacing w:val="-7"/>
          <w:w w:val="110"/>
        </w:rPr>
        <w:t> </w:t>
      </w:r>
      <w:r>
        <w:rPr>
          <w:w w:val="110"/>
        </w:rPr>
        <w:t>the intermolecular</w:t>
      </w:r>
      <w:r>
        <w:rPr>
          <w:w w:val="110"/>
        </w:rPr>
        <w:t> interactions</w:t>
      </w:r>
      <w:r>
        <w:rPr>
          <w:w w:val="110"/>
        </w:rPr>
        <w:t> involved</w:t>
      </w:r>
      <w:r>
        <w:rPr>
          <w:w w:val="110"/>
        </w:rPr>
        <w:t> in</w:t>
      </w:r>
      <w:r>
        <w:rPr>
          <w:w w:val="110"/>
        </w:rPr>
        <w:t> molecular</w:t>
      </w:r>
      <w:r>
        <w:rPr>
          <w:w w:val="110"/>
        </w:rPr>
        <w:t> docking,</w:t>
      </w:r>
      <w:r>
        <w:rPr>
          <w:w w:val="110"/>
        </w:rPr>
        <w:t> which</w:t>
      </w:r>
      <w:r>
        <w:rPr>
          <w:w w:val="110"/>
        </w:rPr>
        <w:t> has been strongly questioned [</w:t>
      </w:r>
      <w:hyperlink w:history="true" w:anchor="_bookmark25">
        <w:r>
          <w:rPr>
            <w:color w:val="0080AC"/>
            <w:w w:val="110"/>
          </w:rPr>
          <w:t>27</w:t>
        </w:r>
      </w:hyperlink>
      <w:r>
        <w:rPr>
          <w:w w:val="110"/>
        </w:rPr>
        <w:t>,</w:t>
      </w:r>
      <w:hyperlink w:history="true" w:anchor="_bookmark27">
        <w:r>
          <w:rPr>
            <w:color w:val="0080AC"/>
            <w:w w:val="110"/>
          </w:rPr>
          <w:t>28</w:t>
        </w:r>
      </w:hyperlink>
      <w:r>
        <w:rPr>
          <w:w w:val="110"/>
        </w:rPr>
        <w:t>] and explored to a limited extent </w:t>
      </w:r>
      <w:hyperlink w:history="true" w:anchor="_bookmark8">
        <w:r>
          <w:rPr>
            <w:color w:val="0080AC"/>
            <w:w w:val="110"/>
          </w:rPr>
          <w:t>[14]</w:t>
        </w:r>
      </w:hyperlink>
      <w:r>
        <w:rPr>
          <w:w w:val="110"/>
        </w:rPr>
        <w:t>. On the other hand, the increasing availability of open-source packages for deep learning and their ease of use have led to the development of increasingly</w:t>
      </w:r>
      <w:r>
        <w:rPr>
          <w:spacing w:val="-13"/>
          <w:w w:val="110"/>
        </w:rPr>
        <w:t> </w:t>
      </w:r>
      <w:r>
        <w:rPr>
          <w:w w:val="110"/>
        </w:rPr>
        <w:t>complex</w:t>
      </w:r>
      <w:r>
        <w:rPr>
          <w:spacing w:val="-11"/>
          <w:w w:val="110"/>
        </w:rPr>
        <w:t> </w:t>
      </w:r>
      <w:r>
        <w:rPr>
          <w:w w:val="110"/>
        </w:rPr>
        <w:t>models</w:t>
      </w:r>
      <w:r>
        <w:rPr>
          <w:spacing w:val="-11"/>
          <w:w w:val="110"/>
        </w:rPr>
        <w:t> </w:t>
      </w:r>
      <w:r>
        <w:rPr>
          <w:w w:val="110"/>
        </w:rPr>
        <w:t>with</w:t>
      </w:r>
      <w:r>
        <w:rPr>
          <w:spacing w:val="-11"/>
          <w:w w:val="110"/>
        </w:rPr>
        <w:t> </w:t>
      </w:r>
      <w:r>
        <w:rPr>
          <w:w w:val="110"/>
        </w:rPr>
        <w:t>different</w:t>
      </w:r>
      <w:r>
        <w:rPr>
          <w:spacing w:val="-11"/>
          <w:w w:val="110"/>
        </w:rPr>
        <w:t> </w:t>
      </w:r>
      <w:r>
        <w:rPr>
          <w:w w:val="110"/>
        </w:rPr>
        <w:t>architectures.</w:t>
      </w:r>
      <w:r>
        <w:rPr>
          <w:spacing w:val="-11"/>
          <w:w w:val="110"/>
        </w:rPr>
        <w:t> </w:t>
      </w:r>
      <w:r>
        <w:rPr>
          <w:w w:val="110"/>
        </w:rPr>
        <w:t>These</w:t>
      </w:r>
      <w:r>
        <w:rPr>
          <w:spacing w:val="-10"/>
          <w:w w:val="110"/>
        </w:rPr>
        <w:t> </w:t>
      </w:r>
      <w:r>
        <w:rPr>
          <w:w w:val="110"/>
        </w:rPr>
        <w:t>aspects can lead to the misconception that the representation of the input data</w:t>
      </w:r>
      <w:r>
        <w:rPr>
          <w:spacing w:val="40"/>
          <w:w w:val="110"/>
        </w:rPr>
        <w:t> </w:t>
      </w:r>
      <w:r>
        <w:rPr>
          <w:w w:val="110"/>
        </w:rPr>
        <w:t>is</w:t>
      </w:r>
      <w:r>
        <w:rPr>
          <w:spacing w:val="-9"/>
          <w:w w:val="110"/>
        </w:rPr>
        <w:t> </w:t>
      </w:r>
      <w:r>
        <w:rPr>
          <w:w w:val="110"/>
        </w:rPr>
        <w:t>irrelevant</w:t>
      </w:r>
      <w:r>
        <w:rPr>
          <w:spacing w:val="-8"/>
          <w:w w:val="110"/>
        </w:rPr>
        <w:t> </w:t>
      </w:r>
      <w:r>
        <w:rPr>
          <w:w w:val="110"/>
        </w:rPr>
        <w:t>for</w:t>
      </w:r>
      <w:r>
        <w:rPr>
          <w:spacing w:val="-9"/>
          <w:w w:val="110"/>
        </w:rPr>
        <w:t> </w:t>
      </w:r>
      <w:r>
        <w:rPr>
          <w:w w:val="110"/>
        </w:rPr>
        <w:t>the</w:t>
      </w:r>
      <w:r>
        <w:rPr>
          <w:spacing w:val="-8"/>
          <w:w w:val="110"/>
        </w:rPr>
        <w:t> </w:t>
      </w:r>
      <w:r>
        <w:rPr>
          <w:w w:val="110"/>
        </w:rPr>
        <w:t>construction</w:t>
      </w:r>
      <w:r>
        <w:rPr>
          <w:spacing w:val="-8"/>
          <w:w w:val="110"/>
        </w:rPr>
        <w:t> </w:t>
      </w:r>
      <w:r>
        <w:rPr>
          <w:w w:val="110"/>
        </w:rPr>
        <w:t>of</w:t>
      </w:r>
      <w:r>
        <w:rPr>
          <w:spacing w:val="-9"/>
          <w:w w:val="110"/>
        </w:rPr>
        <w:t> </w:t>
      </w:r>
      <w:r>
        <w:rPr>
          <w:w w:val="110"/>
        </w:rPr>
        <w:t>the</w:t>
      </w:r>
      <w:r>
        <w:rPr>
          <w:spacing w:val="-8"/>
          <w:w w:val="110"/>
        </w:rPr>
        <w:t> </w:t>
      </w:r>
      <w:r>
        <w:rPr>
          <w:w w:val="110"/>
        </w:rPr>
        <w:t>model,</w:t>
      </w:r>
      <w:r>
        <w:rPr>
          <w:spacing w:val="-9"/>
          <w:w w:val="110"/>
        </w:rPr>
        <w:t> </w:t>
      </w:r>
      <w:r>
        <w:rPr>
          <w:w w:val="110"/>
        </w:rPr>
        <w:t>which</w:t>
      </w:r>
      <w:r>
        <w:rPr>
          <w:spacing w:val="-7"/>
          <w:w w:val="110"/>
        </w:rPr>
        <w:t> </w:t>
      </w:r>
      <w:r>
        <w:rPr>
          <w:w w:val="110"/>
        </w:rPr>
        <w:t>can</w:t>
      </w:r>
      <w:r>
        <w:rPr>
          <w:spacing w:val="-9"/>
          <w:w w:val="110"/>
        </w:rPr>
        <w:t> </w:t>
      </w:r>
      <w:r>
        <w:rPr>
          <w:w w:val="110"/>
        </w:rPr>
        <w:t>be</w:t>
      </w:r>
      <w:r>
        <w:rPr>
          <w:spacing w:val="-8"/>
          <w:w w:val="110"/>
        </w:rPr>
        <w:t> </w:t>
      </w:r>
      <w:r>
        <w:rPr>
          <w:w w:val="110"/>
        </w:rPr>
        <w:t>reflected</w:t>
      </w:r>
      <w:r>
        <w:rPr>
          <w:spacing w:val="-9"/>
          <w:w w:val="110"/>
        </w:rPr>
        <w:t> </w:t>
      </w:r>
      <w:r>
        <w:rPr>
          <w:spacing w:val="-5"/>
          <w:w w:val="110"/>
        </w:rPr>
        <w:t>by</w:t>
      </w:r>
    </w:p>
    <w:p>
      <w:pPr>
        <w:spacing w:after="0" w:line="273" w:lineRule="auto"/>
        <w:jc w:val="both"/>
        <w:sectPr>
          <w:type w:val="continuous"/>
          <w:pgSz w:w="11910" w:h="15880"/>
          <w:pgMar w:header="668" w:footer="485" w:top="620" w:bottom="280" w:left="640" w:right="620"/>
          <w:cols w:num="2" w:equalWidth="0">
            <w:col w:w="5188" w:space="192"/>
            <w:col w:w="5270"/>
          </w:cols>
        </w:sectPr>
      </w:pPr>
    </w:p>
    <w:p>
      <w:pPr>
        <w:pStyle w:val="BodyText"/>
        <w:spacing w:before="9"/>
        <w:rPr>
          <w:sz w:val="14"/>
        </w:rPr>
      </w:pPr>
    </w:p>
    <w:p>
      <w:pPr>
        <w:spacing w:after="0"/>
        <w:rPr>
          <w:sz w:val="14"/>
        </w:rPr>
        <w:sectPr>
          <w:pgSz w:w="11910" w:h="15880"/>
          <w:pgMar w:header="668" w:footer="485" w:top="860" w:bottom="680" w:left="640" w:right="620"/>
        </w:sectPr>
      </w:pPr>
    </w:p>
    <w:p>
      <w:pPr>
        <w:pStyle w:val="BodyText"/>
        <w:spacing w:line="273" w:lineRule="auto" w:before="91"/>
        <w:ind w:left="118" w:right="39"/>
        <w:jc w:val="both"/>
      </w:pPr>
      <w:bookmarkStart w:name="_bookmark6" w:id="11"/>
      <w:bookmarkEnd w:id="11"/>
      <w:r>
        <w:rPr/>
      </w:r>
      <w:r>
        <w:rPr>
          <w:w w:val="110"/>
        </w:rPr>
        <w:t>the fact that the number of edges on graph representations of protein- </w:t>
      </w:r>
      <w:bookmarkStart w:name="_bookmark7" w:id="12"/>
      <w:bookmarkEnd w:id="12"/>
      <w:r>
        <w:rPr>
          <w:w w:val="110"/>
        </w:rPr>
        <w:t>ligand</w:t>
      </w:r>
      <w:r>
        <w:rPr>
          <w:w w:val="110"/>
        </w:rPr>
        <w:t> complexes is often limited by a maximum number of neighbors or</w:t>
      </w:r>
      <w:r>
        <w:rPr>
          <w:spacing w:val="-1"/>
          <w:w w:val="110"/>
        </w:rPr>
        <w:t> </w:t>
      </w:r>
      <w:r>
        <w:rPr>
          <w:w w:val="110"/>
        </w:rPr>
        <w:t>distance</w:t>
      </w:r>
      <w:r>
        <w:rPr>
          <w:spacing w:val="-1"/>
          <w:w w:val="110"/>
        </w:rPr>
        <w:t> </w:t>
      </w:r>
      <w:r>
        <w:rPr>
          <w:w w:val="110"/>
        </w:rPr>
        <w:t>thresholds</w:t>
      </w:r>
      <w:r>
        <w:rPr>
          <w:spacing w:val="-1"/>
          <w:w w:val="110"/>
        </w:rPr>
        <w:t> </w:t>
      </w:r>
      <w:r>
        <w:rPr>
          <w:w w:val="110"/>
        </w:rPr>
        <w:t>to</w:t>
      </w:r>
      <w:r>
        <w:rPr>
          <w:spacing w:val="-1"/>
          <w:w w:val="110"/>
        </w:rPr>
        <w:t> </w:t>
      </w:r>
      <w:r>
        <w:rPr>
          <w:w w:val="110"/>
        </w:rPr>
        <w:t>speed</w:t>
      </w:r>
      <w:r>
        <w:rPr>
          <w:spacing w:val="-1"/>
          <w:w w:val="110"/>
        </w:rPr>
        <w:t> </w:t>
      </w:r>
      <w:r>
        <w:rPr>
          <w:w w:val="110"/>
        </w:rPr>
        <w:t>up</w:t>
      </w:r>
      <w:r>
        <w:rPr>
          <w:spacing w:val="-1"/>
          <w:w w:val="110"/>
        </w:rPr>
        <w:t> </w:t>
      </w:r>
      <w:r>
        <w:rPr>
          <w:w w:val="110"/>
        </w:rPr>
        <w:t>their</w:t>
      </w:r>
      <w:r>
        <w:rPr>
          <w:spacing w:val="-1"/>
          <w:w w:val="110"/>
        </w:rPr>
        <w:t> </w:t>
      </w:r>
      <w:r>
        <w:rPr>
          <w:w w:val="110"/>
        </w:rPr>
        <w:t>processing,</w:t>
      </w:r>
      <w:r>
        <w:rPr>
          <w:spacing w:val="-1"/>
          <w:w w:val="110"/>
        </w:rPr>
        <w:t> </w:t>
      </w:r>
      <w:r>
        <w:rPr>
          <w:w w:val="110"/>
        </w:rPr>
        <w:t>even</w:t>
      </w:r>
      <w:r>
        <w:rPr>
          <w:spacing w:val="-1"/>
          <w:w w:val="110"/>
        </w:rPr>
        <w:t> </w:t>
      </w:r>
      <w:r>
        <w:rPr>
          <w:w w:val="110"/>
        </w:rPr>
        <w:t>when</w:t>
      </w:r>
      <w:r>
        <w:rPr>
          <w:spacing w:val="-1"/>
          <w:w w:val="110"/>
        </w:rPr>
        <w:t> </w:t>
      </w:r>
      <w:r>
        <w:rPr>
          <w:w w:val="110"/>
        </w:rPr>
        <w:t>they</w:t>
      </w:r>
      <w:r>
        <w:rPr>
          <w:spacing w:val="-1"/>
          <w:w w:val="110"/>
        </w:rPr>
        <w:t> </w:t>
      </w:r>
      <w:r>
        <w:rPr>
          <w:w w:val="110"/>
        </w:rPr>
        <w:t>are </w:t>
      </w:r>
      <w:bookmarkStart w:name="_bookmark4" w:id="13"/>
      <w:bookmarkEnd w:id="13"/>
      <w:r>
        <w:rPr>
          <w:w w:val="110"/>
        </w:rPr>
        <w:t>processe</w:t>
      </w:r>
      <w:r>
        <w:rPr>
          <w:w w:val="110"/>
        </w:rPr>
        <w:t>d</w:t>
      </w:r>
      <w:r>
        <w:rPr>
          <w:spacing w:val="-6"/>
          <w:w w:val="110"/>
        </w:rPr>
        <w:t> </w:t>
      </w:r>
      <w:r>
        <w:rPr>
          <w:w w:val="110"/>
        </w:rPr>
        <w:t>by</w:t>
      </w:r>
      <w:r>
        <w:rPr>
          <w:spacing w:val="-6"/>
          <w:w w:val="110"/>
        </w:rPr>
        <w:t> </w:t>
      </w:r>
      <w:r>
        <w:rPr>
          <w:w w:val="110"/>
        </w:rPr>
        <w:t>models</w:t>
      </w:r>
      <w:r>
        <w:rPr>
          <w:spacing w:val="-6"/>
          <w:w w:val="110"/>
        </w:rPr>
        <w:t> </w:t>
      </w:r>
      <w:r>
        <w:rPr>
          <w:w w:val="110"/>
        </w:rPr>
        <w:t>relying</w:t>
      </w:r>
      <w:r>
        <w:rPr>
          <w:spacing w:val="-6"/>
          <w:w w:val="110"/>
        </w:rPr>
        <w:t> </w:t>
      </w:r>
      <w:r>
        <w:rPr>
          <w:w w:val="110"/>
        </w:rPr>
        <w:t>on</w:t>
      </w:r>
      <w:r>
        <w:rPr>
          <w:spacing w:val="-6"/>
          <w:w w:val="110"/>
        </w:rPr>
        <w:t> </w:t>
      </w:r>
      <w:r>
        <w:rPr>
          <w:w w:val="110"/>
        </w:rPr>
        <w:t>hundreds</w:t>
      </w:r>
      <w:r>
        <w:rPr>
          <w:spacing w:val="-6"/>
          <w:w w:val="110"/>
        </w:rPr>
        <w:t> </w:t>
      </w:r>
      <w:r>
        <w:rPr>
          <w:w w:val="110"/>
        </w:rPr>
        <w:t>of</w:t>
      </w:r>
      <w:r>
        <w:rPr>
          <w:spacing w:val="-6"/>
          <w:w w:val="110"/>
        </w:rPr>
        <w:t> </w:t>
      </w:r>
      <w:r>
        <w:rPr>
          <w:w w:val="110"/>
        </w:rPr>
        <w:t>thousands</w:t>
      </w:r>
      <w:r>
        <w:rPr>
          <w:spacing w:val="-6"/>
          <w:w w:val="110"/>
        </w:rPr>
        <w:t> </w:t>
      </w:r>
      <w:r>
        <w:rPr>
          <w:w w:val="110"/>
        </w:rPr>
        <w:t>of</w:t>
      </w:r>
      <w:r>
        <w:rPr>
          <w:spacing w:val="-6"/>
          <w:w w:val="110"/>
        </w:rPr>
        <w:t> </w:t>
      </w:r>
      <w:r>
        <w:rPr>
          <w:w w:val="110"/>
        </w:rPr>
        <w:t>parameters</w:t>
      </w:r>
      <w:r>
        <w:rPr>
          <w:spacing w:val="-6"/>
          <w:w w:val="110"/>
        </w:rPr>
        <w:t> </w:t>
      </w:r>
      <w:r>
        <w:rPr>
          <w:w w:val="110"/>
        </w:rPr>
        <w:t>to </w:t>
      </w:r>
      <w:r>
        <w:rPr>
          <w:spacing w:val="-2"/>
          <w:w w:val="110"/>
        </w:rPr>
        <w:t>be adjusted,</w:t>
      </w:r>
      <w:r>
        <w:rPr>
          <w:spacing w:val="-4"/>
          <w:w w:val="110"/>
        </w:rPr>
        <w:t> </w:t>
      </w:r>
      <w:r>
        <w:rPr>
          <w:spacing w:val="-2"/>
          <w:w w:val="110"/>
        </w:rPr>
        <w:t>while the impact</w:t>
      </w:r>
      <w:r>
        <w:rPr>
          <w:spacing w:val="-4"/>
          <w:w w:val="110"/>
        </w:rPr>
        <w:t> </w:t>
      </w:r>
      <w:r>
        <w:rPr>
          <w:spacing w:val="-2"/>
          <w:w w:val="110"/>
        </w:rPr>
        <w:t>of</w:t>
      </w:r>
      <w:r>
        <w:rPr>
          <w:spacing w:val="-4"/>
          <w:w w:val="110"/>
        </w:rPr>
        <w:t> </w:t>
      </w:r>
      <w:r>
        <w:rPr>
          <w:spacing w:val="-2"/>
          <w:w w:val="110"/>
        </w:rPr>
        <w:t>employing</w:t>
      </w:r>
      <w:r>
        <w:rPr>
          <w:spacing w:val="-4"/>
          <w:w w:val="110"/>
        </w:rPr>
        <w:t> </w:t>
      </w:r>
      <w:r>
        <w:rPr>
          <w:spacing w:val="-2"/>
          <w:w w:val="110"/>
        </w:rPr>
        <w:t>complete graphs as represen- </w:t>
      </w:r>
      <w:bookmarkStart w:name="_bookmark5" w:id="14"/>
      <w:bookmarkEnd w:id="14"/>
      <w:r>
        <w:rPr>
          <w:w w:val="110"/>
        </w:rPr>
        <w:t>tation</w:t>
      </w:r>
      <w:r>
        <w:rPr>
          <w:spacing w:val="-4"/>
          <w:w w:val="110"/>
        </w:rPr>
        <w:t> </w:t>
      </w:r>
      <w:r>
        <w:rPr>
          <w:w w:val="110"/>
        </w:rPr>
        <w:t>has</w:t>
      </w:r>
      <w:r>
        <w:rPr>
          <w:spacing w:val="-3"/>
          <w:w w:val="110"/>
        </w:rPr>
        <w:t> </w:t>
      </w:r>
      <w:r>
        <w:rPr>
          <w:w w:val="110"/>
        </w:rPr>
        <w:t>not</w:t>
      </w:r>
      <w:r>
        <w:rPr>
          <w:spacing w:val="-3"/>
          <w:w w:val="110"/>
        </w:rPr>
        <w:t> </w:t>
      </w:r>
      <w:r>
        <w:rPr>
          <w:w w:val="110"/>
        </w:rPr>
        <w:t>been</w:t>
      </w:r>
      <w:r>
        <w:rPr>
          <w:spacing w:val="-3"/>
          <w:w w:val="110"/>
        </w:rPr>
        <w:t> </w:t>
      </w:r>
      <w:r>
        <w:rPr>
          <w:w w:val="110"/>
        </w:rPr>
        <w:t>studied.</w:t>
      </w:r>
      <w:r>
        <w:rPr>
          <w:spacing w:val="-3"/>
          <w:w w:val="110"/>
        </w:rPr>
        <w:t> </w:t>
      </w:r>
      <w:r>
        <w:rPr>
          <w:w w:val="110"/>
        </w:rPr>
        <w:t>The</w:t>
      </w:r>
      <w:r>
        <w:rPr>
          <w:spacing w:val="-3"/>
          <w:w w:val="110"/>
        </w:rPr>
        <w:t> </w:t>
      </w:r>
      <w:r>
        <w:rPr>
          <w:w w:val="110"/>
        </w:rPr>
        <w:t>interpretability</w:t>
      </w:r>
      <w:r>
        <w:rPr>
          <w:spacing w:val="-4"/>
          <w:w w:val="110"/>
        </w:rPr>
        <w:t> </w:t>
      </w:r>
      <w:r>
        <w:rPr>
          <w:w w:val="110"/>
        </w:rPr>
        <w:t>and</w:t>
      </w:r>
      <w:r>
        <w:rPr>
          <w:spacing w:val="-3"/>
          <w:w w:val="110"/>
        </w:rPr>
        <w:t> </w:t>
      </w:r>
      <w:r>
        <w:rPr>
          <w:w w:val="110"/>
        </w:rPr>
        <w:t>limitations</w:t>
      </w:r>
      <w:r>
        <w:rPr>
          <w:spacing w:val="-4"/>
          <w:w w:val="110"/>
        </w:rPr>
        <w:t> </w:t>
      </w:r>
      <w:r>
        <w:rPr>
          <w:w w:val="110"/>
        </w:rPr>
        <w:t>of</w:t>
      </w:r>
      <w:r>
        <w:rPr>
          <w:spacing w:val="-3"/>
          <w:w w:val="110"/>
        </w:rPr>
        <w:t> </w:t>
      </w:r>
      <w:r>
        <w:rPr>
          <w:w w:val="110"/>
        </w:rPr>
        <w:t>these approaches should be investigated in detail for further development of the field.</w:t>
      </w:r>
    </w:p>
    <w:p>
      <w:pPr>
        <w:pStyle w:val="BodyText"/>
        <w:spacing w:line="273" w:lineRule="auto"/>
        <w:ind w:left="118" w:right="40" w:firstLine="239"/>
        <w:jc w:val="both"/>
      </w:pPr>
      <w:bookmarkStart w:name="_bookmark9" w:id="15"/>
      <w:bookmarkEnd w:id="15"/>
      <w:r>
        <w:rPr/>
      </w:r>
      <w:r>
        <w:rPr>
          <w:w w:val="110"/>
        </w:rPr>
        <w:t>DGL</w:t>
      </w:r>
      <w:r>
        <w:rPr>
          <w:w w:val="110"/>
        </w:rPr>
        <w:t> has</w:t>
      </w:r>
      <w:r>
        <w:rPr>
          <w:w w:val="110"/>
        </w:rPr>
        <w:t> been</w:t>
      </w:r>
      <w:r>
        <w:rPr>
          <w:w w:val="110"/>
        </w:rPr>
        <w:t> successfully</w:t>
      </w:r>
      <w:r>
        <w:rPr>
          <w:w w:val="110"/>
        </w:rPr>
        <w:t> applied</w:t>
      </w:r>
      <w:r>
        <w:rPr>
          <w:w w:val="110"/>
        </w:rPr>
        <w:t> to</w:t>
      </w:r>
      <w:r>
        <w:rPr>
          <w:w w:val="110"/>
        </w:rPr>
        <w:t> different</w:t>
      </w:r>
      <w:r>
        <w:rPr>
          <w:w w:val="110"/>
        </w:rPr>
        <w:t> tasks</w:t>
      </w:r>
      <w:r>
        <w:rPr>
          <w:w w:val="110"/>
        </w:rPr>
        <w:t> involved</w:t>
      </w:r>
      <w:r>
        <w:rPr>
          <w:w w:val="110"/>
        </w:rPr>
        <w:t> </w:t>
      </w:r>
      <w:r>
        <w:rPr>
          <w:w w:val="110"/>
        </w:rPr>
        <w:t>in molecular</w:t>
      </w:r>
      <w:r>
        <w:rPr>
          <w:w w:val="110"/>
        </w:rPr>
        <w:t> docking. Although their</w:t>
      </w:r>
      <w:r>
        <w:rPr>
          <w:w w:val="110"/>
        </w:rPr>
        <w:t> applications have</w:t>
      </w:r>
      <w:r>
        <w:rPr>
          <w:w w:val="110"/>
        </w:rPr>
        <w:t> been extensively </w:t>
      </w:r>
      <w:bookmarkStart w:name="_bookmark8" w:id="16"/>
      <w:bookmarkEnd w:id="16"/>
      <w:r>
        <w:rPr>
          <w:w w:val="110"/>
        </w:rPr>
        <w:t>validated</w:t>
      </w:r>
      <w:r>
        <w:rPr>
          <w:w w:val="110"/>
        </w:rPr>
        <w:t> in well-established benchmarks, their real potential will only be</w:t>
      </w:r>
      <w:r>
        <w:rPr>
          <w:w w:val="110"/>
        </w:rPr>
        <w:t> validated</w:t>
      </w:r>
      <w:r>
        <w:rPr>
          <w:w w:val="110"/>
        </w:rPr>
        <w:t> when</w:t>
      </w:r>
      <w:r>
        <w:rPr>
          <w:w w:val="110"/>
        </w:rPr>
        <w:t> their applications</w:t>
      </w:r>
      <w:r>
        <w:rPr>
          <w:w w:val="110"/>
        </w:rPr>
        <w:t> in</w:t>
      </w:r>
      <w:r>
        <w:rPr>
          <w:w w:val="110"/>
        </w:rPr>
        <w:t> drug</w:t>
      </w:r>
      <w:r>
        <w:rPr>
          <w:w w:val="110"/>
        </w:rPr>
        <w:t> discovery</w:t>
      </w:r>
      <w:r>
        <w:rPr>
          <w:w w:val="110"/>
        </w:rPr>
        <w:t> projects</w:t>
      </w:r>
      <w:r>
        <w:rPr>
          <w:w w:val="110"/>
        </w:rPr>
        <w:t> are </w:t>
      </w:r>
      <w:bookmarkStart w:name="Funding" w:id="17"/>
      <w:bookmarkEnd w:id="17"/>
      <w:r>
        <w:rPr>
          <w:spacing w:val="-1"/>
          <w:w w:val="113"/>
        </w:rPr>
      </w:r>
      <w:bookmarkStart w:name="_bookmark10" w:id="18"/>
      <w:bookmarkEnd w:id="18"/>
      <w:r>
        <w:rPr>
          <w:w w:val="110"/>
        </w:rPr>
        <w:t>demonstrated,</w:t>
      </w:r>
      <w:r>
        <w:rPr>
          <w:w w:val="110"/>
        </w:rPr>
        <w:t> which hopefully will occur in the next few years.</w:t>
      </w:r>
    </w:p>
    <w:p>
      <w:pPr>
        <w:pStyle w:val="BodyText"/>
        <w:spacing w:before="57"/>
      </w:pPr>
    </w:p>
    <w:p>
      <w:pPr>
        <w:pStyle w:val="Heading1"/>
        <w:spacing w:before="1"/>
      </w:pPr>
      <w:bookmarkStart w:name="_bookmark11" w:id="19"/>
      <w:bookmarkEnd w:id="19"/>
      <w:r>
        <w:rPr>
          <w:b w:val="0"/>
        </w:rPr>
      </w:r>
      <w:r>
        <w:rPr>
          <w:spacing w:val="-2"/>
          <w:w w:val="110"/>
        </w:rPr>
        <w:t>Funding</w:t>
      </w:r>
    </w:p>
    <w:p>
      <w:pPr>
        <w:pStyle w:val="BodyText"/>
        <w:spacing w:before="50"/>
        <w:rPr>
          <w:rFonts w:ascii="Times New Roman"/>
          <w:b/>
        </w:rPr>
      </w:pPr>
    </w:p>
    <w:p>
      <w:pPr>
        <w:pStyle w:val="BodyText"/>
        <w:spacing w:line="273" w:lineRule="auto"/>
        <w:ind w:left="118" w:right="40" w:firstLine="239"/>
        <w:jc w:val="both"/>
      </w:pPr>
      <w:bookmarkStart w:name="_bookmark13" w:id="20"/>
      <w:bookmarkEnd w:id="20"/>
      <w:r>
        <w:rPr/>
      </w:r>
      <w:r>
        <w:rPr>
          <w:w w:val="110"/>
        </w:rPr>
        <w:t>This</w:t>
      </w:r>
      <w:r>
        <w:rPr>
          <w:w w:val="110"/>
        </w:rPr>
        <w:t> work</w:t>
      </w:r>
      <w:r>
        <w:rPr>
          <w:w w:val="110"/>
        </w:rPr>
        <w:t> was</w:t>
      </w:r>
      <w:r>
        <w:rPr>
          <w:w w:val="110"/>
        </w:rPr>
        <w:t> funded</w:t>
      </w:r>
      <w:r>
        <w:rPr>
          <w:w w:val="110"/>
        </w:rPr>
        <w:t> by</w:t>
      </w:r>
      <w:r>
        <w:rPr>
          <w:w w:val="110"/>
        </w:rPr>
        <w:t> the</w:t>
      </w:r>
      <w:r>
        <w:rPr>
          <w:w w:val="110"/>
        </w:rPr>
        <w:t> Programa</w:t>
      </w:r>
      <w:r>
        <w:rPr>
          <w:w w:val="110"/>
        </w:rPr>
        <w:t> de</w:t>
      </w:r>
      <w:r>
        <w:rPr>
          <w:w w:val="110"/>
        </w:rPr>
        <w:t> Apoyo</w:t>
      </w:r>
      <w:r>
        <w:rPr>
          <w:w w:val="110"/>
        </w:rPr>
        <w:t> a</w:t>
      </w:r>
      <w:r>
        <w:rPr>
          <w:w w:val="110"/>
        </w:rPr>
        <w:t> Proyectos</w:t>
      </w:r>
      <w:r>
        <w:rPr>
          <w:w w:val="110"/>
        </w:rPr>
        <w:t> de </w:t>
      </w:r>
      <w:bookmarkStart w:name="Declaration of Competing Interest" w:id="21"/>
      <w:bookmarkEnd w:id="21"/>
      <w:r>
        <w:rPr>
          <w:spacing w:val="-1"/>
          <w:w w:val="111"/>
        </w:rPr>
      </w:r>
      <w:bookmarkStart w:name="_bookmark12" w:id="22"/>
      <w:bookmarkEnd w:id="22"/>
      <w:r>
        <w:rPr>
          <w:w w:val="110"/>
        </w:rPr>
        <w:t>Investigación</w:t>
      </w:r>
      <w:r>
        <w:rPr>
          <w:w w:val="110"/>
        </w:rPr>
        <w:t> e Innovación Tecnológica (PAPIIT) </w:t>
      </w:r>
      <w:hyperlink w:history="true" w:anchor="_bookmark13">
        <w:r>
          <w:rPr>
            <w:color w:val="0080AC"/>
            <w:w w:val="110"/>
          </w:rPr>
          <w:t>IA210023</w:t>
        </w:r>
      </w:hyperlink>
      <w:r>
        <w:rPr>
          <w:w w:val="110"/>
        </w:rPr>
        <w:t>.</w:t>
      </w:r>
    </w:p>
    <w:p>
      <w:pPr>
        <w:pStyle w:val="BodyText"/>
        <w:spacing w:before="44"/>
      </w:pPr>
    </w:p>
    <w:p>
      <w:pPr>
        <w:pStyle w:val="Heading1"/>
      </w:pPr>
      <w:bookmarkStart w:name="_bookmark14" w:id="23"/>
      <w:bookmarkEnd w:id="23"/>
      <w:r>
        <w:rPr>
          <w:b w:val="0"/>
        </w:rPr>
      </w:r>
      <w:r>
        <w:rPr>
          <w:w w:val="110"/>
        </w:rPr>
        <w:t>Declaration</w:t>
      </w:r>
      <w:r>
        <w:rPr>
          <w:spacing w:val="-5"/>
          <w:w w:val="110"/>
        </w:rPr>
        <w:t> </w:t>
      </w:r>
      <w:r>
        <w:rPr>
          <w:w w:val="110"/>
        </w:rPr>
        <w:t>of</w:t>
      </w:r>
      <w:r>
        <w:rPr>
          <w:spacing w:val="-5"/>
          <w:w w:val="110"/>
        </w:rPr>
        <w:t> </w:t>
      </w:r>
      <w:r>
        <w:rPr>
          <w:w w:val="110"/>
        </w:rPr>
        <w:t>Competing</w:t>
      </w:r>
      <w:r>
        <w:rPr>
          <w:spacing w:val="-4"/>
          <w:w w:val="110"/>
        </w:rPr>
        <w:t> </w:t>
      </w:r>
      <w:r>
        <w:rPr>
          <w:spacing w:val="-2"/>
          <w:w w:val="110"/>
        </w:rPr>
        <w:t>Interest</w:t>
      </w:r>
    </w:p>
    <w:p>
      <w:pPr>
        <w:pStyle w:val="BodyText"/>
        <w:spacing w:before="50"/>
        <w:rPr>
          <w:rFonts w:ascii="Times New Roman"/>
          <w:b/>
        </w:rPr>
      </w:pPr>
    </w:p>
    <w:p>
      <w:pPr>
        <w:pStyle w:val="BodyText"/>
        <w:spacing w:line="273" w:lineRule="auto" w:before="1"/>
        <w:ind w:left="118" w:right="40" w:firstLine="239"/>
        <w:jc w:val="both"/>
      </w:pPr>
      <w:bookmarkStart w:name="_bookmark15" w:id="24"/>
      <w:bookmarkEnd w:id="24"/>
      <w:r>
        <w:rPr/>
      </w:r>
      <w:r>
        <w:rPr>
          <w:w w:val="110"/>
        </w:rPr>
        <w:t>The</w:t>
      </w:r>
      <w:r>
        <w:rPr>
          <w:spacing w:val="-5"/>
          <w:w w:val="110"/>
        </w:rPr>
        <w:t> </w:t>
      </w:r>
      <w:r>
        <w:rPr>
          <w:w w:val="110"/>
        </w:rPr>
        <w:t>author</w:t>
      </w:r>
      <w:r>
        <w:rPr>
          <w:spacing w:val="-5"/>
          <w:w w:val="110"/>
        </w:rPr>
        <w:t> </w:t>
      </w:r>
      <w:r>
        <w:rPr>
          <w:w w:val="110"/>
        </w:rPr>
        <w:t>declares</w:t>
      </w:r>
      <w:r>
        <w:rPr>
          <w:spacing w:val="-5"/>
          <w:w w:val="110"/>
        </w:rPr>
        <w:t> </w:t>
      </w:r>
      <w:r>
        <w:rPr>
          <w:w w:val="110"/>
        </w:rPr>
        <w:t>that</w:t>
      </w:r>
      <w:r>
        <w:rPr>
          <w:spacing w:val="-5"/>
          <w:w w:val="110"/>
        </w:rPr>
        <w:t> </w:t>
      </w:r>
      <w:r>
        <w:rPr>
          <w:w w:val="110"/>
        </w:rPr>
        <w:t>he</w:t>
      </w:r>
      <w:r>
        <w:rPr>
          <w:spacing w:val="-5"/>
          <w:w w:val="110"/>
        </w:rPr>
        <w:t> </w:t>
      </w:r>
      <w:r>
        <w:rPr>
          <w:w w:val="110"/>
        </w:rPr>
        <w:t>has</w:t>
      </w:r>
      <w:r>
        <w:rPr>
          <w:spacing w:val="-5"/>
          <w:w w:val="110"/>
        </w:rPr>
        <w:t> </w:t>
      </w:r>
      <w:r>
        <w:rPr>
          <w:w w:val="110"/>
        </w:rPr>
        <w:t>no</w:t>
      </w:r>
      <w:r>
        <w:rPr>
          <w:spacing w:val="-5"/>
          <w:w w:val="110"/>
        </w:rPr>
        <w:t> </w:t>
      </w:r>
      <w:r>
        <w:rPr>
          <w:w w:val="110"/>
        </w:rPr>
        <w:t>known</w:t>
      </w:r>
      <w:r>
        <w:rPr>
          <w:spacing w:val="-5"/>
          <w:w w:val="110"/>
        </w:rPr>
        <w:t> </w:t>
      </w:r>
      <w:r>
        <w:rPr>
          <w:w w:val="110"/>
        </w:rPr>
        <w:t>competing</w:t>
      </w:r>
      <w:r>
        <w:rPr>
          <w:spacing w:val="-5"/>
          <w:w w:val="110"/>
        </w:rPr>
        <w:t> </w:t>
      </w:r>
      <w:r>
        <w:rPr>
          <w:w w:val="110"/>
        </w:rPr>
        <w:t>financial</w:t>
      </w:r>
      <w:r>
        <w:rPr>
          <w:spacing w:val="-6"/>
          <w:w w:val="110"/>
        </w:rPr>
        <w:t> </w:t>
      </w:r>
      <w:r>
        <w:rPr>
          <w:w w:val="110"/>
        </w:rPr>
        <w:t>inter- ests or personal relationships that could have appeared to influence the </w:t>
      </w:r>
      <w:bookmarkStart w:name="_bookmark16" w:id="25"/>
      <w:bookmarkEnd w:id="25"/>
      <w:r>
        <w:rPr>
          <w:w w:val="110"/>
        </w:rPr>
        <w:t>wor</w:t>
      </w:r>
      <w:r>
        <w:rPr>
          <w:w w:val="110"/>
        </w:rPr>
        <w:t>k reported in this paper.</w:t>
      </w:r>
    </w:p>
    <w:p>
      <w:pPr>
        <w:pStyle w:val="Heading1"/>
        <w:spacing w:before="152"/>
      </w:pPr>
      <w:bookmarkStart w:name="_bookmark17" w:id="26"/>
      <w:bookmarkEnd w:id="26"/>
      <w:r>
        <w:rPr>
          <w:b w:val="0"/>
        </w:rPr>
      </w:r>
      <w:r>
        <w:rPr>
          <w:spacing w:val="-2"/>
          <w:w w:val="110"/>
        </w:rPr>
        <w:t>Data</w:t>
      </w:r>
      <w:r>
        <w:rPr>
          <w:spacing w:val="-6"/>
          <w:w w:val="110"/>
        </w:rPr>
        <w:t> </w:t>
      </w:r>
      <w:r>
        <w:rPr>
          <w:spacing w:val="-2"/>
          <w:w w:val="110"/>
        </w:rPr>
        <w:t>availability</w:t>
      </w:r>
    </w:p>
    <w:p>
      <w:pPr>
        <w:pStyle w:val="BodyText"/>
        <w:spacing w:before="40"/>
        <w:rPr>
          <w:rFonts w:ascii="Times New Roman"/>
          <w:b/>
        </w:rPr>
      </w:pPr>
    </w:p>
    <w:p>
      <w:pPr>
        <w:pStyle w:val="BodyText"/>
        <w:ind w:left="357"/>
      </w:pPr>
      <w:bookmarkStart w:name="References" w:id="27"/>
      <w:bookmarkEnd w:id="27"/>
      <w:r>
        <w:rPr/>
      </w:r>
      <w:bookmarkStart w:name="_bookmark18" w:id="28"/>
      <w:bookmarkEnd w:id="28"/>
      <w:r>
        <w:rPr/>
      </w:r>
      <w:r>
        <w:rPr>
          <w:w w:val="110"/>
        </w:rPr>
        <w:t>No data was used for</w:t>
      </w:r>
      <w:r>
        <w:rPr>
          <w:spacing w:val="1"/>
          <w:w w:val="110"/>
        </w:rPr>
        <w:t> </w:t>
      </w:r>
      <w:r>
        <w:rPr>
          <w:w w:val="110"/>
        </w:rPr>
        <w:t>the research described in</w:t>
      </w:r>
      <w:r>
        <w:rPr>
          <w:spacing w:val="1"/>
          <w:w w:val="110"/>
        </w:rPr>
        <w:t> </w:t>
      </w:r>
      <w:r>
        <w:rPr>
          <w:w w:val="110"/>
        </w:rPr>
        <w:t>the </w:t>
      </w:r>
      <w:r>
        <w:rPr>
          <w:spacing w:val="-2"/>
          <w:w w:val="110"/>
        </w:rPr>
        <w:t>article.</w:t>
      </w:r>
    </w:p>
    <w:p>
      <w:pPr>
        <w:pStyle w:val="Heading1"/>
        <w:spacing w:before="172"/>
      </w:pPr>
      <w:bookmarkStart w:name="_bookmark19" w:id="29"/>
      <w:bookmarkEnd w:id="29"/>
      <w:r>
        <w:rPr>
          <w:b w:val="0"/>
        </w:rPr>
      </w:r>
      <w:r>
        <w:rPr>
          <w:spacing w:val="-2"/>
          <w:w w:val="110"/>
        </w:rPr>
        <w:t>References</w:t>
      </w:r>
    </w:p>
    <w:p>
      <w:pPr>
        <w:pStyle w:val="BodyText"/>
        <w:spacing w:before="38"/>
        <w:rPr>
          <w:rFonts w:ascii="Times New Roman"/>
          <w:b/>
        </w:rPr>
      </w:pPr>
    </w:p>
    <w:p>
      <w:pPr>
        <w:pStyle w:val="ListParagraph"/>
        <w:numPr>
          <w:ilvl w:val="0"/>
          <w:numId w:val="1"/>
        </w:numPr>
        <w:tabs>
          <w:tab w:pos="437" w:val="left" w:leader="none"/>
          <w:tab w:pos="439" w:val="left" w:leader="none"/>
        </w:tabs>
        <w:spacing w:line="278" w:lineRule="auto" w:before="0" w:after="0"/>
        <w:ind w:left="439" w:right="39" w:hanging="250"/>
        <w:jc w:val="both"/>
        <w:rPr>
          <w:sz w:val="12"/>
        </w:rPr>
      </w:pPr>
      <w:bookmarkStart w:name="_bookmark20" w:id="30"/>
      <w:bookmarkEnd w:id="30"/>
      <w:r>
        <w:rPr/>
      </w:r>
      <w:r>
        <w:rPr>
          <w:w w:val="115"/>
          <w:sz w:val="12"/>
        </w:rPr>
        <w:t>Amy</w:t>
      </w:r>
      <w:r>
        <w:rPr>
          <w:w w:val="115"/>
          <w:sz w:val="12"/>
        </w:rPr>
        <w:t> CA.</w:t>
      </w:r>
      <w:r>
        <w:rPr>
          <w:w w:val="115"/>
          <w:sz w:val="12"/>
        </w:rPr>
        <w:t> The</w:t>
      </w:r>
      <w:r>
        <w:rPr>
          <w:w w:val="115"/>
          <w:sz w:val="12"/>
        </w:rPr>
        <w:t> Process</w:t>
      </w:r>
      <w:r>
        <w:rPr>
          <w:w w:val="115"/>
          <w:sz w:val="12"/>
        </w:rPr>
        <w:t> of</w:t>
      </w:r>
      <w:r>
        <w:rPr>
          <w:w w:val="115"/>
          <w:sz w:val="12"/>
        </w:rPr>
        <w:t> structure-based</w:t>
      </w:r>
      <w:r>
        <w:rPr>
          <w:w w:val="115"/>
          <w:sz w:val="12"/>
        </w:rPr>
        <w:t> drug</w:t>
      </w:r>
      <w:r>
        <w:rPr>
          <w:w w:val="115"/>
          <w:sz w:val="12"/>
        </w:rPr>
        <w:t> design.</w:t>
      </w:r>
      <w:r>
        <w:rPr>
          <w:w w:val="115"/>
          <w:sz w:val="12"/>
        </w:rPr>
        <w:t> Chem</w:t>
      </w:r>
      <w:r>
        <w:rPr>
          <w:w w:val="115"/>
          <w:sz w:val="12"/>
        </w:rPr>
        <w:t> Biol</w:t>
      </w:r>
      <w:r>
        <w:rPr>
          <w:w w:val="115"/>
          <w:sz w:val="12"/>
        </w:rPr>
        <w:t> 2003;10:787–97.</w:t>
      </w:r>
      <w:r>
        <w:rPr>
          <w:spacing w:val="40"/>
          <w:w w:val="115"/>
          <w:sz w:val="12"/>
        </w:rPr>
        <w:t> </w:t>
      </w:r>
      <w:bookmarkStart w:name="_bookmark21" w:id="31"/>
      <w:bookmarkEnd w:id="31"/>
      <w:r>
        <w:rPr>
          <w:spacing w:val="-2"/>
          <w:w w:val="115"/>
          <w:sz w:val="12"/>
        </w:rPr>
        <w:t>doi:</w:t>
      </w:r>
      <w:hyperlink r:id="rId16">
        <w:r>
          <w:rPr>
            <w:color w:val="0080AC"/>
            <w:spacing w:val="-2"/>
            <w:w w:val="115"/>
            <w:sz w:val="12"/>
          </w:rPr>
          <w:t>10.1016/j.chembiol.2003.09.002</w:t>
        </w:r>
      </w:hyperlink>
      <w:r>
        <w:rPr>
          <w:color w:val="0080AC"/>
          <w:spacing w:val="-2"/>
          <w:w w:val="115"/>
          <w:sz w:val="12"/>
        </w:rPr>
        <w:t>.</w:t>
      </w:r>
    </w:p>
    <w:p>
      <w:pPr>
        <w:pStyle w:val="ListParagraph"/>
        <w:numPr>
          <w:ilvl w:val="0"/>
          <w:numId w:val="1"/>
        </w:numPr>
        <w:tabs>
          <w:tab w:pos="437" w:val="left" w:leader="none"/>
          <w:tab w:pos="439" w:val="left" w:leader="none"/>
        </w:tabs>
        <w:spacing w:line="278" w:lineRule="auto" w:before="0" w:after="0"/>
        <w:ind w:left="439" w:right="38" w:hanging="250"/>
        <w:jc w:val="both"/>
        <w:rPr>
          <w:sz w:val="12"/>
        </w:rPr>
      </w:pPr>
      <w:bookmarkStart w:name="_bookmark22" w:id="32"/>
      <w:bookmarkEnd w:id="32"/>
      <w:r>
        <w:rPr/>
      </w:r>
      <w:r>
        <w:rPr>
          <w:w w:val="115"/>
          <w:sz w:val="12"/>
        </w:rPr>
        <w:t>Maria B, Bilal A, Sangdun C. A structure-based drug discovery paradigm. Int J Mol</w:t>
      </w:r>
      <w:r>
        <w:rPr>
          <w:spacing w:val="40"/>
          <w:w w:val="115"/>
          <w:sz w:val="12"/>
        </w:rPr>
        <w:t> </w:t>
      </w:r>
      <w:r>
        <w:rPr>
          <w:w w:val="115"/>
          <w:sz w:val="12"/>
        </w:rPr>
        <w:t>Sci 2019;20:2783. doi:</w:t>
      </w:r>
      <w:hyperlink r:id="rId17">
        <w:r>
          <w:rPr>
            <w:color w:val="0080AC"/>
            <w:w w:val="115"/>
            <w:sz w:val="12"/>
          </w:rPr>
          <w:t>10.3390/ijms20112783</w:t>
        </w:r>
      </w:hyperlink>
      <w:r>
        <w:rPr>
          <w:color w:val="0080AC"/>
          <w:w w:val="115"/>
          <w:sz w:val="12"/>
        </w:rPr>
        <w:t>.</w:t>
      </w:r>
    </w:p>
    <w:p>
      <w:pPr>
        <w:pStyle w:val="ListParagraph"/>
        <w:numPr>
          <w:ilvl w:val="0"/>
          <w:numId w:val="1"/>
        </w:numPr>
        <w:tabs>
          <w:tab w:pos="437" w:val="left" w:leader="none"/>
          <w:tab w:pos="439" w:val="left" w:leader="none"/>
        </w:tabs>
        <w:spacing w:line="276" w:lineRule="auto" w:before="0" w:after="0"/>
        <w:ind w:left="439" w:right="38" w:hanging="250"/>
        <w:jc w:val="both"/>
        <w:rPr>
          <w:sz w:val="12"/>
        </w:rPr>
      </w:pPr>
      <w:bookmarkStart w:name="_bookmark23" w:id="33"/>
      <w:bookmarkEnd w:id="33"/>
      <w:r>
        <w:rPr/>
      </w:r>
      <w:r>
        <w:rPr>
          <w:w w:val="120"/>
          <w:sz w:val="12"/>
        </w:rPr>
        <w:t>Lyu</w:t>
      </w:r>
      <w:r>
        <w:rPr>
          <w:w w:val="120"/>
          <w:sz w:val="12"/>
        </w:rPr>
        <w:t> J,</w:t>
      </w:r>
      <w:r>
        <w:rPr>
          <w:w w:val="120"/>
          <w:sz w:val="12"/>
        </w:rPr>
        <w:t> Wang</w:t>
      </w:r>
      <w:r>
        <w:rPr>
          <w:w w:val="120"/>
          <w:sz w:val="12"/>
        </w:rPr>
        <w:t> S,</w:t>
      </w:r>
      <w:r>
        <w:rPr>
          <w:w w:val="120"/>
          <w:sz w:val="12"/>
        </w:rPr>
        <w:t> Balius</w:t>
      </w:r>
      <w:r>
        <w:rPr>
          <w:w w:val="120"/>
          <w:sz w:val="12"/>
        </w:rPr>
        <w:t> TE,</w:t>
      </w:r>
      <w:r>
        <w:rPr>
          <w:w w:val="120"/>
          <w:sz w:val="12"/>
        </w:rPr>
        <w:t> et</w:t>
      </w:r>
      <w:r>
        <w:rPr>
          <w:w w:val="120"/>
          <w:sz w:val="12"/>
        </w:rPr>
        <w:t> al.</w:t>
      </w:r>
      <w:r>
        <w:rPr>
          <w:w w:val="120"/>
          <w:sz w:val="12"/>
        </w:rPr>
        <w:t> Ultra-large</w:t>
      </w:r>
      <w:r>
        <w:rPr>
          <w:w w:val="120"/>
          <w:sz w:val="12"/>
        </w:rPr>
        <w:t> library</w:t>
      </w:r>
      <w:r>
        <w:rPr>
          <w:w w:val="120"/>
          <w:sz w:val="12"/>
        </w:rPr>
        <w:t> docking</w:t>
      </w:r>
      <w:r>
        <w:rPr>
          <w:w w:val="120"/>
          <w:sz w:val="12"/>
        </w:rPr>
        <w:t> for</w:t>
      </w:r>
      <w:r>
        <w:rPr>
          <w:w w:val="120"/>
          <w:sz w:val="12"/>
        </w:rPr>
        <w:t> discovering</w:t>
      </w:r>
      <w:r>
        <w:rPr>
          <w:w w:val="120"/>
          <w:sz w:val="12"/>
        </w:rPr>
        <w:t> new</w:t>
      </w:r>
      <w:r>
        <w:rPr>
          <w:spacing w:val="40"/>
          <w:w w:val="120"/>
          <w:sz w:val="12"/>
        </w:rPr>
        <w:t> </w:t>
      </w:r>
      <w:r>
        <w:rPr>
          <w:w w:val="120"/>
          <w:sz w:val="12"/>
        </w:rPr>
        <w:t>chemotypes. Nature 2019;566:224–9. doi:</w:t>
      </w:r>
      <w:hyperlink r:id="rId18">
        <w:r>
          <w:rPr>
            <w:color w:val="0080AC"/>
            <w:w w:val="120"/>
            <w:sz w:val="12"/>
          </w:rPr>
          <w:t>10.1038/s41586-019-0917-9</w:t>
        </w:r>
      </w:hyperlink>
      <w:r>
        <w:rPr>
          <w:color w:val="0080AC"/>
          <w:w w:val="120"/>
          <w:sz w:val="12"/>
        </w:rPr>
        <w:t>.</w:t>
      </w:r>
    </w:p>
    <w:p>
      <w:pPr>
        <w:pStyle w:val="ListParagraph"/>
        <w:numPr>
          <w:ilvl w:val="0"/>
          <w:numId w:val="1"/>
        </w:numPr>
        <w:tabs>
          <w:tab w:pos="437" w:val="left" w:leader="none"/>
          <w:tab w:pos="439" w:val="left" w:leader="none"/>
        </w:tabs>
        <w:spacing w:line="278" w:lineRule="auto" w:before="0" w:after="0"/>
        <w:ind w:left="439" w:right="40" w:hanging="250"/>
        <w:jc w:val="both"/>
        <w:rPr>
          <w:sz w:val="12"/>
        </w:rPr>
      </w:pPr>
      <w:r>
        <w:rPr>
          <w:w w:val="115"/>
          <w:sz w:val="12"/>
        </w:rPr>
        <w:t>Crampon</w:t>
      </w:r>
      <w:r>
        <w:rPr>
          <w:spacing w:val="75"/>
          <w:w w:val="115"/>
          <w:sz w:val="12"/>
        </w:rPr>
        <w:t> </w:t>
      </w:r>
      <w:r>
        <w:rPr>
          <w:w w:val="115"/>
          <w:sz w:val="12"/>
        </w:rPr>
        <w:t>K,</w:t>
      </w:r>
      <w:r>
        <w:rPr>
          <w:spacing w:val="75"/>
          <w:w w:val="115"/>
          <w:sz w:val="12"/>
        </w:rPr>
        <w:t> </w:t>
      </w:r>
      <w:r>
        <w:rPr>
          <w:w w:val="115"/>
          <w:sz w:val="12"/>
        </w:rPr>
        <w:t>Giorkallos</w:t>
      </w:r>
      <w:r>
        <w:rPr>
          <w:spacing w:val="75"/>
          <w:w w:val="115"/>
          <w:sz w:val="12"/>
        </w:rPr>
        <w:t> </w:t>
      </w:r>
      <w:r>
        <w:rPr>
          <w:w w:val="115"/>
          <w:sz w:val="12"/>
        </w:rPr>
        <w:t>A,</w:t>
      </w:r>
      <w:r>
        <w:rPr>
          <w:spacing w:val="75"/>
          <w:w w:val="115"/>
          <w:sz w:val="12"/>
        </w:rPr>
        <w:t> </w:t>
      </w:r>
      <w:r>
        <w:rPr>
          <w:w w:val="115"/>
          <w:sz w:val="12"/>
        </w:rPr>
        <w:t>Deldossi</w:t>
      </w:r>
      <w:r>
        <w:rPr>
          <w:spacing w:val="75"/>
          <w:w w:val="115"/>
          <w:sz w:val="12"/>
        </w:rPr>
        <w:t> </w:t>
      </w:r>
      <w:r>
        <w:rPr>
          <w:w w:val="115"/>
          <w:sz w:val="12"/>
        </w:rPr>
        <w:t>M,</w:t>
      </w:r>
      <w:r>
        <w:rPr>
          <w:spacing w:val="74"/>
          <w:w w:val="115"/>
          <w:sz w:val="12"/>
        </w:rPr>
        <w:t> </w:t>
      </w:r>
      <w:r>
        <w:rPr>
          <w:w w:val="115"/>
          <w:sz w:val="12"/>
        </w:rPr>
        <w:t>et</w:t>
      </w:r>
      <w:r>
        <w:rPr>
          <w:spacing w:val="75"/>
          <w:w w:val="115"/>
          <w:sz w:val="12"/>
        </w:rPr>
        <w:t> </w:t>
      </w:r>
      <w:r>
        <w:rPr>
          <w:w w:val="115"/>
          <w:sz w:val="12"/>
        </w:rPr>
        <w:t>al.</w:t>
      </w:r>
      <w:r>
        <w:rPr>
          <w:spacing w:val="75"/>
          <w:w w:val="115"/>
          <w:sz w:val="12"/>
        </w:rPr>
        <w:t> </w:t>
      </w:r>
      <w:r>
        <w:rPr>
          <w:w w:val="115"/>
          <w:sz w:val="12"/>
        </w:rPr>
        <w:t>Machine-learning</w:t>
      </w:r>
      <w:r>
        <w:rPr>
          <w:spacing w:val="74"/>
          <w:w w:val="115"/>
          <w:sz w:val="12"/>
        </w:rPr>
        <w:t> </w:t>
      </w:r>
      <w:r>
        <w:rPr>
          <w:w w:val="115"/>
          <w:sz w:val="12"/>
        </w:rPr>
        <w:t>methods</w:t>
      </w:r>
      <w:r>
        <w:rPr>
          <w:spacing w:val="40"/>
          <w:w w:val="115"/>
          <w:sz w:val="12"/>
        </w:rPr>
        <w:t> </w:t>
      </w:r>
      <w:bookmarkStart w:name="_bookmark24" w:id="34"/>
      <w:bookmarkEnd w:id="34"/>
      <w:r>
        <w:rPr>
          <w:w w:val="115"/>
          <w:sz w:val="12"/>
        </w:rPr>
        <w:t>fo</w:t>
      </w:r>
      <w:r>
        <w:rPr>
          <w:w w:val="115"/>
          <w:sz w:val="12"/>
        </w:rPr>
        <w:t>r</w:t>
      </w:r>
      <w:r>
        <w:rPr>
          <w:w w:val="115"/>
          <w:sz w:val="12"/>
        </w:rPr>
        <w:t> ligand–protein</w:t>
      </w:r>
      <w:r>
        <w:rPr>
          <w:w w:val="115"/>
          <w:sz w:val="12"/>
        </w:rPr>
        <w:t> molecular</w:t>
      </w:r>
      <w:r>
        <w:rPr>
          <w:w w:val="115"/>
          <w:sz w:val="12"/>
        </w:rPr>
        <w:t> docking.</w:t>
      </w:r>
      <w:r>
        <w:rPr>
          <w:w w:val="115"/>
          <w:sz w:val="12"/>
        </w:rPr>
        <w:t> Drug</w:t>
      </w:r>
      <w:r>
        <w:rPr>
          <w:w w:val="115"/>
          <w:sz w:val="12"/>
        </w:rPr>
        <w:t> Discov</w:t>
      </w:r>
      <w:r>
        <w:rPr>
          <w:w w:val="115"/>
          <w:sz w:val="12"/>
        </w:rPr>
        <w:t> Today</w:t>
      </w:r>
      <w:r>
        <w:rPr>
          <w:w w:val="115"/>
          <w:sz w:val="12"/>
        </w:rPr>
        <w:t> 2022;27:151–64.</w:t>
      </w:r>
      <w:r>
        <w:rPr>
          <w:spacing w:val="40"/>
          <w:w w:val="115"/>
          <w:sz w:val="12"/>
        </w:rPr>
        <w:t> </w:t>
      </w:r>
      <w:r>
        <w:rPr>
          <w:spacing w:val="-2"/>
          <w:w w:val="115"/>
          <w:sz w:val="12"/>
        </w:rPr>
        <w:t>doi:</w:t>
      </w:r>
      <w:hyperlink r:id="rId19">
        <w:r>
          <w:rPr>
            <w:color w:val="0080AC"/>
            <w:spacing w:val="-2"/>
            <w:w w:val="115"/>
            <w:sz w:val="12"/>
          </w:rPr>
          <w:t>10.1016/j.drudis.2021.09.007</w:t>
        </w:r>
      </w:hyperlink>
      <w:r>
        <w:rPr>
          <w:color w:val="0080AC"/>
          <w:spacing w:val="-2"/>
          <w:w w:val="115"/>
          <w:sz w:val="12"/>
        </w:rPr>
        <w:t>.</w:t>
      </w:r>
    </w:p>
    <w:p>
      <w:pPr>
        <w:pStyle w:val="ListParagraph"/>
        <w:numPr>
          <w:ilvl w:val="0"/>
          <w:numId w:val="1"/>
        </w:numPr>
        <w:tabs>
          <w:tab w:pos="437" w:val="left" w:leader="none"/>
          <w:tab w:pos="439" w:val="left" w:leader="none"/>
        </w:tabs>
        <w:spacing w:line="278" w:lineRule="auto" w:before="0" w:after="0"/>
        <w:ind w:left="439" w:right="39" w:hanging="250"/>
        <w:jc w:val="both"/>
        <w:rPr>
          <w:sz w:val="12"/>
        </w:rPr>
      </w:pPr>
      <w:r>
        <w:rPr>
          <w:w w:val="115"/>
          <w:sz w:val="12"/>
        </w:rPr>
        <w:t>Li</w:t>
      </w:r>
      <w:r>
        <w:rPr>
          <w:spacing w:val="40"/>
          <w:w w:val="115"/>
          <w:sz w:val="12"/>
        </w:rPr>
        <w:t> </w:t>
      </w:r>
      <w:r>
        <w:rPr>
          <w:w w:val="115"/>
          <w:sz w:val="12"/>
        </w:rPr>
        <w:t>H,</w:t>
      </w:r>
      <w:r>
        <w:rPr>
          <w:spacing w:val="40"/>
          <w:w w:val="115"/>
          <w:sz w:val="12"/>
        </w:rPr>
        <w:t> </w:t>
      </w:r>
      <w:r>
        <w:rPr>
          <w:w w:val="115"/>
          <w:sz w:val="12"/>
        </w:rPr>
        <w:t>Sze</w:t>
      </w:r>
      <w:r>
        <w:rPr>
          <w:spacing w:val="40"/>
          <w:w w:val="115"/>
          <w:sz w:val="12"/>
        </w:rPr>
        <w:t> </w:t>
      </w:r>
      <w:r>
        <w:rPr>
          <w:w w:val="115"/>
          <w:sz w:val="12"/>
        </w:rPr>
        <w:t>K,</w:t>
      </w:r>
      <w:r>
        <w:rPr>
          <w:spacing w:val="40"/>
          <w:w w:val="115"/>
          <w:sz w:val="12"/>
        </w:rPr>
        <w:t> </w:t>
      </w:r>
      <w:r>
        <w:rPr>
          <w:w w:val="115"/>
          <w:sz w:val="12"/>
        </w:rPr>
        <w:t>Lu</w:t>
      </w:r>
      <w:r>
        <w:rPr>
          <w:spacing w:val="40"/>
          <w:w w:val="115"/>
          <w:sz w:val="12"/>
        </w:rPr>
        <w:t> </w:t>
      </w:r>
      <w:r>
        <w:rPr>
          <w:w w:val="115"/>
          <w:sz w:val="12"/>
        </w:rPr>
        <w:t>G,</w:t>
      </w:r>
      <w:r>
        <w:rPr>
          <w:spacing w:val="40"/>
          <w:w w:val="115"/>
          <w:sz w:val="12"/>
        </w:rPr>
        <w:t> </w:t>
      </w:r>
      <w:r>
        <w:rPr>
          <w:w w:val="115"/>
          <w:sz w:val="12"/>
        </w:rPr>
        <w:t>Ballester</w:t>
      </w:r>
      <w:r>
        <w:rPr>
          <w:spacing w:val="40"/>
          <w:w w:val="115"/>
          <w:sz w:val="12"/>
        </w:rPr>
        <w:t> </w:t>
      </w:r>
      <w:r>
        <w:rPr>
          <w:w w:val="115"/>
          <w:sz w:val="12"/>
        </w:rPr>
        <w:t>PJ.</w:t>
      </w:r>
      <w:r>
        <w:rPr>
          <w:spacing w:val="40"/>
          <w:w w:val="115"/>
          <w:sz w:val="12"/>
        </w:rPr>
        <w:t> </w:t>
      </w:r>
      <w:r>
        <w:rPr>
          <w:w w:val="115"/>
          <w:sz w:val="12"/>
        </w:rPr>
        <w:t>Machine-learning</w:t>
      </w:r>
      <w:r>
        <w:rPr>
          <w:spacing w:val="40"/>
          <w:w w:val="115"/>
          <w:sz w:val="12"/>
        </w:rPr>
        <w:t> </w:t>
      </w:r>
      <w:r>
        <w:rPr>
          <w:w w:val="115"/>
          <w:sz w:val="12"/>
        </w:rPr>
        <w:t>scoring</w:t>
      </w:r>
      <w:r>
        <w:rPr>
          <w:spacing w:val="40"/>
          <w:w w:val="115"/>
          <w:sz w:val="12"/>
        </w:rPr>
        <w:t> </w:t>
      </w:r>
      <w:r>
        <w:rPr>
          <w:w w:val="115"/>
          <w:sz w:val="12"/>
        </w:rPr>
        <w:t>functions</w:t>
      </w:r>
      <w:r>
        <w:rPr>
          <w:spacing w:val="40"/>
          <w:w w:val="115"/>
          <w:sz w:val="12"/>
        </w:rPr>
        <w:t> </w:t>
      </w:r>
      <w:r>
        <w:rPr>
          <w:w w:val="115"/>
          <w:sz w:val="12"/>
        </w:rPr>
        <w:t>for</w:t>
      </w:r>
      <w:r>
        <w:rPr>
          <w:spacing w:val="40"/>
          <w:w w:val="115"/>
          <w:sz w:val="12"/>
        </w:rPr>
        <w:t> </w:t>
      </w:r>
      <w:bookmarkStart w:name="_bookmark25" w:id="35"/>
      <w:bookmarkEnd w:id="35"/>
      <w:r>
        <w:rPr>
          <w:w w:val="115"/>
          <w:sz w:val="12"/>
        </w:rPr>
        <w:t>structure</w:t>
      </w:r>
      <w:r>
        <w:rPr>
          <w:w w:val="115"/>
          <w:sz w:val="12"/>
        </w:rPr>
        <w:t>-based</w:t>
      </w:r>
      <w:r>
        <w:rPr>
          <w:w w:val="115"/>
          <w:sz w:val="12"/>
        </w:rPr>
        <w:t> drug</w:t>
      </w:r>
      <w:r>
        <w:rPr>
          <w:w w:val="115"/>
          <w:sz w:val="12"/>
        </w:rPr>
        <w:t> lead</w:t>
      </w:r>
      <w:r>
        <w:rPr>
          <w:w w:val="115"/>
          <w:sz w:val="12"/>
        </w:rPr>
        <w:t> optimization.</w:t>
      </w:r>
      <w:r>
        <w:rPr>
          <w:w w:val="115"/>
          <w:sz w:val="12"/>
        </w:rPr>
        <w:t> WIREs</w:t>
      </w:r>
      <w:r>
        <w:rPr>
          <w:w w:val="115"/>
          <w:sz w:val="12"/>
        </w:rPr>
        <w:t> Comput</w:t>
      </w:r>
      <w:r>
        <w:rPr>
          <w:w w:val="115"/>
          <w:sz w:val="12"/>
        </w:rPr>
        <w:t> Mol</w:t>
      </w:r>
      <w:r>
        <w:rPr>
          <w:w w:val="115"/>
          <w:sz w:val="12"/>
        </w:rPr>
        <w:t> Sci</w:t>
      </w:r>
      <w:r>
        <w:rPr>
          <w:w w:val="115"/>
          <w:sz w:val="12"/>
        </w:rPr>
        <w:t> 2020;10:1–20.</w:t>
      </w:r>
      <w:r>
        <w:rPr>
          <w:spacing w:val="40"/>
          <w:w w:val="115"/>
          <w:sz w:val="12"/>
        </w:rPr>
        <w:t> </w:t>
      </w:r>
      <w:r>
        <w:rPr>
          <w:spacing w:val="-2"/>
          <w:w w:val="115"/>
          <w:sz w:val="12"/>
        </w:rPr>
        <w:t>doi:</w:t>
      </w:r>
      <w:hyperlink r:id="rId20">
        <w:r>
          <w:rPr>
            <w:color w:val="0080AC"/>
            <w:spacing w:val="-2"/>
            <w:w w:val="115"/>
            <w:sz w:val="12"/>
          </w:rPr>
          <w:t>10.1002/wcms.1465</w:t>
        </w:r>
      </w:hyperlink>
      <w:r>
        <w:rPr>
          <w:color w:val="0080AC"/>
          <w:spacing w:val="-2"/>
          <w:w w:val="115"/>
          <w:sz w:val="12"/>
        </w:rPr>
        <w:t>.</w:t>
      </w:r>
    </w:p>
    <w:p>
      <w:pPr>
        <w:pStyle w:val="ListParagraph"/>
        <w:numPr>
          <w:ilvl w:val="0"/>
          <w:numId w:val="1"/>
        </w:numPr>
        <w:tabs>
          <w:tab w:pos="437" w:val="left" w:leader="none"/>
          <w:tab w:pos="439" w:val="left" w:leader="none"/>
        </w:tabs>
        <w:spacing w:line="278" w:lineRule="auto" w:before="0" w:after="0"/>
        <w:ind w:left="439" w:right="39" w:hanging="250"/>
        <w:jc w:val="both"/>
        <w:rPr>
          <w:sz w:val="12"/>
        </w:rPr>
      </w:pPr>
      <w:bookmarkStart w:name="_bookmark27" w:id="36"/>
      <w:bookmarkEnd w:id="36"/>
      <w:r>
        <w:rPr/>
      </w:r>
      <w:r>
        <w:rPr>
          <w:w w:val="115"/>
          <w:sz w:val="12"/>
        </w:rPr>
        <w:t>Li</w:t>
      </w:r>
      <w:r>
        <w:rPr>
          <w:spacing w:val="40"/>
          <w:w w:val="115"/>
          <w:sz w:val="12"/>
        </w:rPr>
        <w:t> </w:t>
      </w:r>
      <w:r>
        <w:rPr>
          <w:w w:val="115"/>
          <w:sz w:val="12"/>
        </w:rPr>
        <w:t>Y,</w:t>
      </w:r>
      <w:r>
        <w:rPr>
          <w:spacing w:val="40"/>
          <w:w w:val="115"/>
          <w:sz w:val="12"/>
        </w:rPr>
        <w:t> </w:t>
      </w:r>
      <w:r>
        <w:rPr>
          <w:w w:val="115"/>
          <w:sz w:val="12"/>
        </w:rPr>
        <w:t>Su</w:t>
      </w:r>
      <w:r>
        <w:rPr>
          <w:spacing w:val="40"/>
          <w:w w:val="115"/>
          <w:sz w:val="12"/>
        </w:rPr>
        <w:t> </w:t>
      </w:r>
      <w:r>
        <w:rPr>
          <w:w w:val="115"/>
          <w:sz w:val="12"/>
        </w:rPr>
        <w:t>M,</w:t>
      </w:r>
      <w:r>
        <w:rPr>
          <w:spacing w:val="40"/>
          <w:w w:val="115"/>
          <w:sz w:val="12"/>
        </w:rPr>
        <w:t> </w:t>
      </w:r>
      <w:r>
        <w:rPr>
          <w:w w:val="115"/>
          <w:sz w:val="12"/>
        </w:rPr>
        <w:t>Liu</w:t>
      </w:r>
      <w:r>
        <w:rPr>
          <w:spacing w:val="40"/>
          <w:w w:val="115"/>
          <w:sz w:val="12"/>
        </w:rPr>
        <w:t> </w:t>
      </w:r>
      <w:r>
        <w:rPr>
          <w:w w:val="115"/>
          <w:sz w:val="12"/>
        </w:rPr>
        <w:t>Z,</w:t>
      </w:r>
      <w:r>
        <w:rPr>
          <w:spacing w:val="40"/>
          <w:w w:val="115"/>
          <w:sz w:val="12"/>
        </w:rPr>
        <w:t> </w:t>
      </w:r>
      <w:r>
        <w:rPr>
          <w:w w:val="115"/>
          <w:sz w:val="12"/>
        </w:rPr>
        <w:t>et</w:t>
      </w:r>
      <w:r>
        <w:rPr>
          <w:spacing w:val="40"/>
          <w:w w:val="115"/>
          <w:sz w:val="12"/>
        </w:rPr>
        <w:t> </w:t>
      </w:r>
      <w:r>
        <w:rPr>
          <w:w w:val="115"/>
          <w:sz w:val="12"/>
        </w:rPr>
        <w:t>al.</w:t>
      </w:r>
      <w:r>
        <w:rPr>
          <w:spacing w:val="40"/>
          <w:w w:val="115"/>
          <w:sz w:val="12"/>
        </w:rPr>
        <w:t> </w:t>
      </w:r>
      <w:r>
        <w:rPr>
          <w:w w:val="115"/>
          <w:sz w:val="12"/>
        </w:rPr>
        <w:t>Assessing</w:t>
      </w:r>
      <w:r>
        <w:rPr>
          <w:spacing w:val="40"/>
          <w:w w:val="115"/>
          <w:sz w:val="12"/>
        </w:rPr>
        <w:t> </w:t>
      </w:r>
      <w:r>
        <w:rPr>
          <w:w w:val="115"/>
          <w:sz w:val="12"/>
        </w:rPr>
        <w:t>protein–ligand</w:t>
      </w:r>
      <w:r>
        <w:rPr>
          <w:spacing w:val="40"/>
          <w:w w:val="115"/>
          <w:sz w:val="12"/>
        </w:rPr>
        <w:t> </w:t>
      </w:r>
      <w:r>
        <w:rPr>
          <w:w w:val="115"/>
          <w:sz w:val="12"/>
        </w:rPr>
        <w:t>interaction</w:t>
      </w:r>
      <w:r>
        <w:rPr>
          <w:spacing w:val="40"/>
          <w:w w:val="115"/>
          <w:sz w:val="12"/>
        </w:rPr>
        <w:t> </w:t>
      </w:r>
      <w:r>
        <w:rPr>
          <w:w w:val="115"/>
          <w:sz w:val="12"/>
        </w:rPr>
        <w:t>scoring</w:t>
      </w:r>
      <w:r>
        <w:rPr>
          <w:spacing w:val="40"/>
          <w:w w:val="115"/>
          <w:sz w:val="12"/>
        </w:rPr>
        <w:t> </w:t>
      </w:r>
      <w:bookmarkStart w:name="_bookmark26" w:id="37"/>
      <w:bookmarkEnd w:id="37"/>
      <w:r>
        <w:rPr>
          <w:w w:val="115"/>
          <w:sz w:val="12"/>
        </w:rPr>
        <w:t>functions</w:t>
      </w:r>
      <w:r>
        <w:rPr>
          <w:w w:val="115"/>
          <w:sz w:val="12"/>
        </w:rPr>
        <w:t> with</w:t>
      </w:r>
      <w:r>
        <w:rPr>
          <w:w w:val="115"/>
          <w:sz w:val="12"/>
        </w:rPr>
        <w:t> the</w:t>
      </w:r>
      <w:r>
        <w:rPr>
          <w:w w:val="115"/>
          <w:sz w:val="12"/>
        </w:rPr>
        <w:t> CASF-2013</w:t>
      </w:r>
      <w:r>
        <w:rPr>
          <w:w w:val="115"/>
          <w:sz w:val="12"/>
        </w:rPr>
        <w:t> benchmark.</w:t>
      </w:r>
      <w:r>
        <w:rPr>
          <w:w w:val="115"/>
          <w:sz w:val="12"/>
        </w:rPr>
        <w:t> Nat</w:t>
      </w:r>
      <w:r>
        <w:rPr>
          <w:w w:val="115"/>
          <w:sz w:val="12"/>
        </w:rPr>
        <w:t> Protoc</w:t>
      </w:r>
      <w:r>
        <w:rPr>
          <w:w w:val="115"/>
          <w:sz w:val="12"/>
        </w:rPr>
        <w:t> 2018;13:666–80.</w:t>
      </w:r>
      <w:r>
        <w:rPr>
          <w:spacing w:val="40"/>
          <w:w w:val="115"/>
          <w:sz w:val="12"/>
        </w:rPr>
        <w:t> </w:t>
      </w:r>
      <w:r>
        <w:rPr>
          <w:spacing w:val="-2"/>
          <w:w w:val="115"/>
          <w:sz w:val="12"/>
        </w:rPr>
        <w:t>doi:</w:t>
      </w:r>
      <w:hyperlink r:id="rId21">
        <w:r>
          <w:rPr>
            <w:color w:val="0080AC"/>
            <w:spacing w:val="-2"/>
            <w:w w:val="115"/>
            <w:sz w:val="12"/>
          </w:rPr>
          <w:t>10.1038/nprot.2017.114</w:t>
        </w:r>
      </w:hyperlink>
      <w:r>
        <w:rPr>
          <w:color w:val="0080AC"/>
          <w:spacing w:val="-2"/>
          <w:w w:val="115"/>
          <w:sz w:val="12"/>
        </w:rPr>
        <w:t>.</w:t>
      </w:r>
    </w:p>
    <w:p>
      <w:pPr>
        <w:pStyle w:val="ListParagraph"/>
        <w:numPr>
          <w:ilvl w:val="0"/>
          <w:numId w:val="1"/>
        </w:numPr>
        <w:tabs>
          <w:tab w:pos="437" w:val="left" w:leader="none"/>
          <w:tab w:pos="439" w:val="left" w:leader="none"/>
        </w:tabs>
        <w:spacing w:line="276" w:lineRule="auto" w:before="0" w:after="0"/>
        <w:ind w:left="439" w:right="38" w:hanging="250"/>
        <w:jc w:val="both"/>
        <w:rPr>
          <w:sz w:val="12"/>
        </w:rPr>
      </w:pPr>
      <w:bookmarkStart w:name="_bookmark28" w:id="38"/>
      <w:bookmarkEnd w:id="38"/>
      <w:r>
        <w:rPr/>
      </w:r>
      <w:r>
        <w:rPr>
          <w:w w:val="115"/>
          <w:sz w:val="12"/>
        </w:rPr>
        <w:t>Georgousis</w:t>
      </w:r>
      <w:r>
        <w:rPr>
          <w:w w:val="115"/>
          <w:sz w:val="12"/>
        </w:rPr>
        <w:t> S,</w:t>
      </w:r>
      <w:r>
        <w:rPr>
          <w:w w:val="115"/>
          <w:sz w:val="12"/>
        </w:rPr>
        <w:t> Kenning</w:t>
      </w:r>
      <w:r>
        <w:rPr>
          <w:w w:val="115"/>
          <w:sz w:val="12"/>
        </w:rPr>
        <w:t> MP,</w:t>
      </w:r>
      <w:r>
        <w:rPr>
          <w:w w:val="115"/>
          <w:sz w:val="12"/>
        </w:rPr>
        <w:t> Xie</w:t>
      </w:r>
      <w:r>
        <w:rPr>
          <w:w w:val="115"/>
          <w:sz w:val="12"/>
        </w:rPr>
        <w:t> X.</w:t>
      </w:r>
      <w:r>
        <w:rPr>
          <w:w w:val="115"/>
          <w:sz w:val="12"/>
        </w:rPr>
        <w:t> Graph</w:t>
      </w:r>
      <w:r>
        <w:rPr>
          <w:w w:val="115"/>
          <w:sz w:val="12"/>
        </w:rPr>
        <w:t> deep</w:t>
      </w:r>
      <w:r>
        <w:rPr>
          <w:w w:val="115"/>
          <w:sz w:val="12"/>
        </w:rPr>
        <w:t> learning:</w:t>
      </w:r>
      <w:r>
        <w:rPr>
          <w:w w:val="115"/>
          <w:sz w:val="12"/>
        </w:rPr>
        <w:t> state</w:t>
      </w:r>
      <w:r>
        <w:rPr>
          <w:w w:val="115"/>
          <w:sz w:val="12"/>
        </w:rPr>
        <w:t> of</w:t>
      </w:r>
      <w:r>
        <w:rPr>
          <w:w w:val="115"/>
          <w:sz w:val="12"/>
        </w:rPr>
        <w:t> the</w:t>
      </w:r>
      <w:r>
        <w:rPr>
          <w:w w:val="115"/>
          <w:sz w:val="12"/>
        </w:rPr>
        <w:t> art</w:t>
      </w:r>
      <w:r>
        <w:rPr>
          <w:w w:val="115"/>
          <w:sz w:val="12"/>
        </w:rPr>
        <w:t> and</w:t>
      </w:r>
      <w:r>
        <w:rPr>
          <w:w w:val="115"/>
          <w:sz w:val="12"/>
        </w:rPr>
        <w:t> chal-</w:t>
      </w:r>
      <w:r>
        <w:rPr>
          <w:spacing w:val="40"/>
          <w:w w:val="115"/>
          <w:sz w:val="12"/>
        </w:rPr>
        <w:t> </w:t>
      </w:r>
      <w:r>
        <w:rPr>
          <w:w w:val="115"/>
          <w:sz w:val="12"/>
        </w:rPr>
        <w:t>lenges. IEEE Access 2021;9:22106–40. doi:</w:t>
      </w:r>
      <w:hyperlink r:id="rId22">
        <w:r>
          <w:rPr>
            <w:color w:val="0080AC"/>
            <w:w w:val="115"/>
            <w:sz w:val="12"/>
          </w:rPr>
          <w:t>10.1109/ACCESS.2021.3055280</w:t>
        </w:r>
      </w:hyperlink>
      <w:r>
        <w:rPr>
          <w:color w:val="0080AC"/>
          <w:w w:val="115"/>
          <w:sz w:val="12"/>
        </w:rPr>
        <w:t>.</w:t>
      </w:r>
    </w:p>
    <w:p>
      <w:pPr>
        <w:pStyle w:val="ListParagraph"/>
        <w:numPr>
          <w:ilvl w:val="0"/>
          <w:numId w:val="1"/>
        </w:numPr>
        <w:tabs>
          <w:tab w:pos="438" w:val="left" w:leader="none"/>
        </w:tabs>
        <w:spacing w:line="240" w:lineRule="auto" w:before="128" w:after="0"/>
        <w:ind w:left="438" w:right="0" w:hanging="248"/>
        <w:jc w:val="both"/>
        <w:rPr>
          <w:sz w:val="12"/>
        </w:rPr>
      </w:pPr>
      <w:r>
        <w:rPr/>
        <w:br w:type="column"/>
      </w:r>
      <w:r>
        <w:rPr>
          <w:w w:val="110"/>
          <w:sz w:val="12"/>
        </w:rPr>
        <w:t>Xia</w:t>
      </w:r>
      <w:r>
        <w:rPr>
          <w:spacing w:val="-4"/>
          <w:w w:val="110"/>
          <w:sz w:val="12"/>
        </w:rPr>
        <w:t> </w:t>
      </w:r>
      <w:r>
        <w:rPr>
          <w:w w:val="110"/>
          <w:sz w:val="12"/>
        </w:rPr>
        <w:t>F,</w:t>
      </w:r>
      <w:r>
        <w:rPr>
          <w:spacing w:val="-4"/>
          <w:w w:val="110"/>
          <w:sz w:val="12"/>
        </w:rPr>
        <w:t> </w:t>
      </w:r>
      <w:r>
        <w:rPr>
          <w:w w:val="110"/>
          <w:sz w:val="12"/>
        </w:rPr>
        <w:t>Sun</w:t>
      </w:r>
      <w:r>
        <w:rPr>
          <w:spacing w:val="-3"/>
          <w:w w:val="110"/>
          <w:sz w:val="12"/>
        </w:rPr>
        <w:t> </w:t>
      </w:r>
      <w:r>
        <w:rPr>
          <w:w w:val="110"/>
          <w:sz w:val="12"/>
        </w:rPr>
        <w:t>K,</w:t>
      </w:r>
      <w:r>
        <w:rPr>
          <w:spacing w:val="-4"/>
          <w:w w:val="110"/>
          <w:sz w:val="12"/>
        </w:rPr>
        <w:t> </w:t>
      </w:r>
      <w:r>
        <w:rPr>
          <w:w w:val="110"/>
          <w:sz w:val="12"/>
        </w:rPr>
        <w:t>Yu</w:t>
      </w:r>
      <w:r>
        <w:rPr>
          <w:spacing w:val="-3"/>
          <w:w w:val="110"/>
          <w:sz w:val="12"/>
        </w:rPr>
        <w:t> </w:t>
      </w:r>
      <w:r>
        <w:rPr>
          <w:w w:val="110"/>
          <w:sz w:val="12"/>
        </w:rPr>
        <w:t>S,</w:t>
      </w:r>
      <w:r>
        <w:rPr>
          <w:spacing w:val="-4"/>
          <w:w w:val="110"/>
          <w:sz w:val="12"/>
        </w:rPr>
        <w:t> </w:t>
      </w:r>
      <w:r>
        <w:rPr>
          <w:w w:val="110"/>
          <w:sz w:val="12"/>
        </w:rPr>
        <w:t>et</w:t>
      </w:r>
      <w:r>
        <w:rPr>
          <w:spacing w:val="-3"/>
          <w:w w:val="110"/>
          <w:sz w:val="12"/>
        </w:rPr>
        <w:t> </w:t>
      </w:r>
      <w:r>
        <w:rPr>
          <w:w w:val="110"/>
          <w:sz w:val="12"/>
        </w:rPr>
        <w:t>al.</w:t>
      </w:r>
      <w:r>
        <w:rPr>
          <w:spacing w:val="-4"/>
          <w:w w:val="110"/>
          <w:sz w:val="12"/>
        </w:rPr>
        <w:t> </w:t>
      </w:r>
      <w:r>
        <w:rPr>
          <w:w w:val="110"/>
          <w:sz w:val="12"/>
        </w:rPr>
        <w:t>Graph</w:t>
      </w:r>
      <w:r>
        <w:rPr>
          <w:spacing w:val="-2"/>
          <w:w w:val="110"/>
          <w:sz w:val="12"/>
        </w:rPr>
        <w:t> </w:t>
      </w:r>
      <w:r>
        <w:rPr>
          <w:w w:val="110"/>
          <w:sz w:val="12"/>
        </w:rPr>
        <w:t>learning:</w:t>
      </w:r>
      <w:r>
        <w:rPr>
          <w:spacing w:val="-4"/>
          <w:w w:val="110"/>
          <w:sz w:val="12"/>
        </w:rPr>
        <w:t> </w:t>
      </w:r>
      <w:r>
        <w:rPr>
          <w:w w:val="110"/>
          <w:sz w:val="12"/>
        </w:rPr>
        <w:t>a</w:t>
      </w:r>
      <w:r>
        <w:rPr>
          <w:spacing w:val="-4"/>
          <w:w w:val="110"/>
          <w:sz w:val="12"/>
        </w:rPr>
        <w:t> </w:t>
      </w:r>
      <w:r>
        <w:rPr>
          <w:w w:val="110"/>
          <w:sz w:val="12"/>
        </w:rPr>
        <w:t>survey.</w:t>
      </w:r>
      <w:r>
        <w:rPr>
          <w:spacing w:val="-3"/>
          <w:w w:val="110"/>
          <w:sz w:val="12"/>
        </w:rPr>
        <w:t> </w:t>
      </w:r>
      <w:r>
        <w:rPr>
          <w:w w:val="110"/>
          <w:sz w:val="12"/>
        </w:rPr>
        <w:t>IEEE</w:t>
      </w:r>
      <w:r>
        <w:rPr>
          <w:spacing w:val="-4"/>
          <w:w w:val="110"/>
          <w:sz w:val="12"/>
        </w:rPr>
        <w:t> </w:t>
      </w:r>
      <w:r>
        <w:rPr>
          <w:w w:val="110"/>
          <w:sz w:val="12"/>
        </w:rPr>
        <w:t>Trans</w:t>
      </w:r>
      <w:r>
        <w:rPr>
          <w:spacing w:val="-3"/>
          <w:w w:val="110"/>
          <w:sz w:val="12"/>
        </w:rPr>
        <w:t> </w:t>
      </w:r>
      <w:r>
        <w:rPr>
          <w:w w:val="110"/>
          <w:sz w:val="12"/>
        </w:rPr>
        <w:t>Artif</w:t>
      </w:r>
      <w:r>
        <w:rPr>
          <w:spacing w:val="-4"/>
          <w:w w:val="110"/>
          <w:sz w:val="12"/>
        </w:rPr>
        <w:t> </w:t>
      </w:r>
      <w:r>
        <w:rPr>
          <w:w w:val="110"/>
          <w:sz w:val="12"/>
        </w:rPr>
        <w:t>Intell</w:t>
      </w:r>
      <w:r>
        <w:rPr>
          <w:spacing w:val="-3"/>
          <w:w w:val="110"/>
          <w:sz w:val="12"/>
        </w:rPr>
        <w:t> </w:t>
      </w:r>
      <w:r>
        <w:rPr>
          <w:spacing w:val="-2"/>
          <w:w w:val="110"/>
          <w:sz w:val="12"/>
        </w:rPr>
        <w:t>2021;2:109–</w:t>
      </w:r>
    </w:p>
    <w:p>
      <w:pPr>
        <w:spacing w:before="21"/>
        <w:ind w:left="439" w:right="0" w:firstLine="0"/>
        <w:jc w:val="both"/>
        <w:rPr>
          <w:sz w:val="12"/>
        </w:rPr>
      </w:pPr>
      <w:r>
        <w:rPr>
          <w:w w:val="120"/>
          <w:sz w:val="12"/>
        </w:rPr>
        <w:t>27.</w:t>
      </w:r>
      <w:r>
        <w:rPr>
          <w:spacing w:val="-1"/>
          <w:w w:val="120"/>
          <w:sz w:val="12"/>
        </w:rPr>
        <w:t> </w:t>
      </w:r>
      <w:r>
        <w:rPr>
          <w:spacing w:val="-2"/>
          <w:w w:val="120"/>
          <w:sz w:val="12"/>
        </w:rPr>
        <w:t>doi:</w:t>
      </w:r>
      <w:hyperlink r:id="rId23">
        <w:r>
          <w:rPr>
            <w:color w:val="0080AC"/>
            <w:spacing w:val="-2"/>
            <w:w w:val="120"/>
            <w:sz w:val="12"/>
          </w:rPr>
          <w:t>10.1109/TAI.2021.3076021</w:t>
        </w:r>
      </w:hyperlink>
      <w:r>
        <w:rPr>
          <w:color w:val="0080AC"/>
          <w:spacing w:val="-2"/>
          <w:w w:val="120"/>
          <w:sz w:val="12"/>
        </w:rPr>
        <w:t>.</w:t>
      </w:r>
    </w:p>
    <w:p>
      <w:pPr>
        <w:pStyle w:val="ListParagraph"/>
        <w:numPr>
          <w:ilvl w:val="0"/>
          <w:numId w:val="1"/>
        </w:numPr>
        <w:tabs>
          <w:tab w:pos="437" w:val="left" w:leader="none"/>
          <w:tab w:pos="439" w:val="left" w:leader="none"/>
        </w:tabs>
        <w:spacing w:line="276" w:lineRule="auto" w:before="22" w:after="0"/>
        <w:ind w:left="439" w:right="115" w:hanging="250"/>
        <w:jc w:val="both"/>
        <w:rPr>
          <w:sz w:val="12"/>
        </w:rPr>
      </w:pPr>
      <w:r>
        <w:rPr>
          <w:spacing w:val="-2"/>
          <w:w w:val="120"/>
          <w:sz w:val="12"/>
        </w:rPr>
        <w:t>Corso G., Stärk H., Jing B., et al. (2022) DiffDock: diffusion steps, twists, and turns</w:t>
      </w:r>
      <w:r>
        <w:rPr>
          <w:spacing w:val="40"/>
          <w:w w:val="120"/>
          <w:sz w:val="12"/>
        </w:rPr>
        <w:t> </w:t>
      </w:r>
      <w:r>
        <w:rPr>
          <w:w w:val="120"/>
          <w:sz w:val="12"/>
        </w:rPr>
        <w:t>for molecular docking. arXiv. Preprint. 10.48550/arXiv.2210.01776</w:t>
      </w:r>
    </w:p>
    <w:p>
      <w:pPr>
        <w:pStyle w:val="ListParagraph"/>
        <w:numPr>
          <w:ilvl w:val="0"/>
          <w:numId w:val="1"/>
        </w:numPr>
        <w:tabs>
          <w:tab w:pos="437" w:val="left" w:leader="none"/>
          <w:tab w:pos="439" w:val="left" w:leader="none"/>
        </w:tabs>
        <w:spacing w:line="276" w:lineRule="auto" w:before="1" w:after="0"/>
        <w:ind w:left="439" w:right="116" w:hanging="322"/>
        <w:jc w:val="both"/>
        <w:rPr>
          <w:sz w:val="12"/>
        </w:rPr>
      </w:pPr>
      <w:r>
        <w:rPr>
          <w:w w:val="115"/>
          <w:sz w:val="12"/>
        </w:rPr>
        <w:t>Stärk</w:t>
      </w:r>
      <w:r>
        <w:rPr>
          <w:spacing w:val="-2"/>
          <w:w w:val="115"/>
          <w:sz w:val="12"/>
        </w:rPr>
        <w:t> </w:t>
      </w:r>
      <w:r>
        <w:rPr>
          <w:w w:val="115"/>
          <w:sz w:val="12"/>
        </w:rPr>
        <w:t>H.,</w:t>
      </w:r>
      <w:r>
        <w:rPr>
          <w:spacing w:val="-2"/>
          <w:w w:val="115"/>
          <w:sz w:val="12"/>
        </w:rPr>
        <w:t> </w:t>
      </w:r>
      <w:r>
        <w:rPr>
          <w:w w:val="115"/>
          <w:sz w:val="12"/>
        </w:rPr>
        <w:t>Ganea</w:t>
      </w:r>
      <w:r>
        <w:rPr>
          <w:spacing w:val="-2"/>
          <w:w w:val="115"/>
          <w:sz w:val="12"/>
        </w:rPr>
        <w:t> </w:t>
      </w:r>
      <w:r>
        <w:rPr>
          <w:w w:val="115"/>
          <w:sz w:val="12"/>
        </w:rPr>
        <w:t>O.-.E.,</w:t>
      </w:r>
      <w:r>
        <w:rPr>
          <w:spacing w:val="-3"/>
          <w:w w:val="115"/>
          <w:sz w:val="12"/>
        </w:rPr>
        <w:t> </w:t>
      </w:r>
      <w:r>
        <w:rPr>
          <w:w w:val="115"/>
          <w:sz w:val="12"/>
        </w:rPr>
        <w:t>Pattanaik</w:t>
      </w:r>
      <w:r>
        <w:rPr>
          <w:spacing w:val="-2"/>
          <w:w w:val="115"/>
          <w:sz w:val="12"/>
        </w:rPr>
        <w:t> </w:t>
      </w:r>
      <w:r>
        <w:rPr>
          <w:w w:val="115"/>
          <w:sz w:val="12"/>
        </w:rPr>
        <w:t>L.,</w:t>
      </w:r>
      <w:r>
        <w:rPr>
          <w:spacing w:val="-2"/>
          <w:w w:val="115"/>
          <w:sz w:val="12"/>
        </w:rPr>
        <w:t> </w:t>
      </w:r>
      <w:r>
        <w:rPr>
          <w:w w:val="115"/>
          <w:sz w:val="12"/>
        </w:rPr>
        <w:t>et</w:t>
      </w:r>
      <w:r>
        <w:rPr>
          <w:spacing w:val="-2"/>
          <w:w w:val="115"/>
          <w:sz w:val="12"/>
        </w:rPr>
        <w:t> </w:t>
      </w:r>
      <w:r>
        <w:rPr>
          <w:w w:val="115"/>
          <w:sz w:val="12"/>
        </w:rPr>
        <w:t>al.</w:t>
      </w:r>
      <w:r>
        <w:rPr>
          <w:spacing w:val="-2"/>
          <w:w w:val="115"/>
          <w:sz w:val="12"/>
        </w:rPr>
        <w:t> </w:t>
      </w:r>
      <w:r>
        <w:rPr>
          <w:w w:val="115"/>
          <w:sz w:val="12"/>
        </w:rPr>
        <w:t>(2022)</w:t>
      </w:r>
      <w:r>
        <w:rPr>
          <w:spacing w:val="-2"/>
          <w:w w:val="115"/>
          <w:sz w:val="12"/>
        </w:rPr>
        <w:t> </w:t>
      </w:r>
      <w:r>
        <w:rPr>
          <w:w w:val="115"/>
          <w:sz w:val="12"/>
        </w:rPr>
        <w:t>EquiBind:</w:t>
      </w:r>
      <w:r>
        <w:rPr>
          <w:spacing w:val="-3"/>
          <w:w w:val="115"/>
          <w:sz w:val="12"/>
        </w:rPr>
        <w:t> </w:t>
      </w:r>
      <w:r>
        <w:rPr>
          <w:w w:val="115"/>
          <w:sz w:val="12"/>
        </w:rPr>
        <w:t>geometric</w:t>
      </w:r>
      <w:r>
        <w:rPr>
          <w:spacing w:val="-3"/>
          <w:w w:val="115"/>
          <w:sz w:val="12"/>
        </w:rPr>
        <w:t> </w:t>
      </w:r>
      <w:r>
        <w:rPr>
          <w:w w:val="115"/>
          <w:sz w:val="12"/>
        </w:rPr>
        <w:t>deep</w:t>
      </w:r>
      <w:r>
        <w:rPr>
          <w:spacing w:val="-2"/>
          <w:w w:val="115"/>
          <w:sz w:val="12"/>
        </w:rPr>
        <w:t> </w:t>
      </w:r>
      <w:r>
        <w:rPr>
          <w:w w:val="115"/>
          <w:sz w:val="12"/>
        </w:rPr>
        <w:t>learning</w:t>
      </w:r>
      <w:r>
        <w:rPr>
          <w:spacing w:val="40"/>
          <w:w w:val="120"/>
          <w:sz w:val="12"/>
        </w:rPr>
        <w:t> </w:t>
      </w:r>
      <w:r>
        <w:rPr>
          <w:w w:val="120"/>
          <w:sz w:val="12"/>
        </w:rPr>
        <w:t>for</w:t>
      </w:r>
      <w:r>
        <w:rPr>
          <w:spacing w:val="-9"/>
          <w:w w:val="120"/>
          <w:sz w:val="12"/>
        </w:rPr>
        <w:t> </w:t>
      </w:r>
      <w:r>
        <w:rPr>
          <w:w w:val="120"/>
          <w:sz w:val="12"/>
        </w:rPr>
        <w:t>drug</w:t>
      </w:r>
      <w:r>
        <w:rPr>
          <w:spacing w:val="-9"/>
          <w:w w:val="120"/>
          <w:sz w:val="12"/>
        </w:rPr>
        <w:t> </w:t>
      </w:r>
      <w:r>
        <w:rPr>
          <w:w w:val="120"/>
          <w:sz w:val="12"/>
        </w:rPr>
        <w:t>binding</w:t>
      </w:r>
      <w:r>
        <w:rPr>
          <w:spacing w:val="-9"/>
          <w:w w:val="120"/>
          <w:sz w:val="12"/>
        </w:rPr>
        <w:t> </w:t>
      </w:r>
      <w:r>
        <w:rPr>
          <w:w w:val="120"/>
          <w:sz w:val="12"/>
        </w:rPr>
        <w:t>structure</w:t>
      </w:r>
      <w:r>
        <w:rPr>
          <w:spacing w:val="-9"/>
          <w:w w:val="120"/>
          <w:sz w:val="12"/>
        </w:rPr>
        <w:t> </w:t>
      </w:r>
      <w:r>
        <w:rPr>
          <w:w w:val="120"/>
          <w:sz w:val="12"/>
        </w:rPr>
        <w:t>prediction.</w:t>
      </w:r>
      <w:r>
        <w:rPr>
          <w:spacing w:val="-9"/>
          <w:w w:val="120"/>
          <w:sz w:val="12"/>
        </w:rPr>
        <w:t> </w:t>
      </w:r>
      <w:r>
        <w:rPr>
          <w:w w:val="120"/>
          <w:sz w:val="12"/>
        </w:rPr>
        <w:t>arXiv.</w:t>
      </w:r>
      <w:r>
        <w:rPr>
          <w:spacing w:val="-9"/>
          <w:w w:val="120"/>
          <w:sz w:val="12"/>
        </w:rPr>
        <w:t> </w:t>
      </w:r>
      <w:r>
        <w:rPr>
          <w:w w:val="120"/>
          <w:sz w:val="12"/>
        </w:rPr>
        <w:t>Preprint.</w:t>
      </w:r>
      <w:r>
        <w:rPr>
          <w:spacing w:val="-9"/>
          <w:w w:val="120"/>
          <w:sz w:val="12"/>
        </w:rPr>
        <w:t> </w:t>
      </w:r>
      <w:r>
        <w:rPr>
          <w:w w:val="120"/>
          <w:sz w:val="12"/>
        </w:rPr>
        <w:t>10.48550/arXiv.2202.05146</w:t>
      </w:r>
    </w:p>
    <w:p>
      <w:pPr>
        <w:pStyle w:val="ListParagraph"/>
        <w:numPr>
          <w:ilvl w:val="0"/>
          <w:numId w:val="1"/>
        </w:numPr>
        <w:tabs>
          <w:tab w:pos="437" w:val="left" w:leader="none"/>
          <w:tab w:pos="439" w:val="left" w:leader="none"/>
        </w:tabs>
        <w:spacing w:line="278" w:lineRule="auto" w:before="1" w:after="0"/>
        <w:ind w:left="439" w:right="117" w:hanging="322"/>
        <w:jc w:val="both"/>
        <w:rPr>
          <w:sz w:val="12"/>
        </w:rPr>
      </w:pPr>
      <w:r>
        <w:rPr>
          <w:w w:val="120"/>
          <w:sz w:val="12"/>
        </w:rPr>
        <w:t>Jiang</w:t>
      </w:r>
      <w:r>
        <w:rPr>
          <w:spacing w:val="40"/>
          <w:w w:val="120"/>
          <w:sz w:val="12"/>
        </w:rPr>
        <w:t> </w:t>
      </w:r>
      <w:r>
        <w:rPr>
          <w:w w:val="120"/>
          <w:sz w:val="12"/>
        </w:rPr>
        <w:t>H,</w:t>
      </w:r>
      <w:r>
        <w:rPr>
          <w:spacing w:val="40"/>
          <w:w w:val="120"/>
          <w:sz w:val="12"/>
        </w:rPr>
        <w:t> </w:t>
      </w:r>
      <w:r>
        <w:rPr>
          <w:w w:val="120"/>
          <w:sz w:val="12"/>
        </w:rPr>
        <w:t>Wang</w:t>
      </w:r>
      <w:r>
        <w:rPr>
          <w:spacing w:val="40"/>
          <w:w w:val="120"/>
          <w:sz w:val="12"/>
        </w:rPr>
        <w:t> </w:t>
      </w:r>
      <w:r>
        <w:rPr>
          <w:w w:val="120"/>
          <w:sz w:val="12"/>
        </w:rPr>
        <w:t>J,</w:t>
      </w:r>
      <w:r>
        <w:rPr>
          <w:spacing w:val="40"/>
          <w:w w:val="120"/>
          <w:sz w:val="12"/>
        </w:rPr>
        <w:t> </w:t>
      </w:r>
      <w:r>
        <w:rPr>
          <w:w w:val="120"/>
          <w:sz w:val="12"/>
        </w:rPr>
        <w:t>Cong</w:t>
      </w:r>
      <w:r>
        <w:rPr>
          <w:spacing w:val="40"/>
          <w:w w:val="120"/>
          <w:sz w:val="12"/>
        </w:rPr>
        <w:t> </w:t>
      </w:r>
      <w:r>
        <w:rPr>
          <w:w w:val="120"/>
          <w:sz w:val="12"/>
        </w:rPr>
        <w:t>W,</w:t>
      </w:r>
      <w:r>
        <w:rPr>
          <w:spacing w:val="40"/>
          <w:w w:val="120"/>
          <w:sz w:val="12"/>
        </w:rPr>
        <w:t> </w:t>
      </w:r>
      <w:r>
        <w:rPr>
          <w:w w:val="120"/>
          <w:sz w:val="12"/>
        </w:rPr>
        <w:t>et</w:t>
      </w:r>
      <w:r>
        <w:rPr>
          <w:spacing w:val="40"/>
          <w:w w:val="120"/>
          <w:sz w:val="12"/>
        </w:rPr>
        <w:t> </w:t>
      </w:r>
      <w:r>
        <w:rPr>
          <w:w w:val="120"/>
          <w:sz w:val="12"/>
        </w:rPr>
        <w:t>al.</w:t>
      </w:r>
      <w:r>
        <w:rPr>
          <w:spacing w:val="40"/>
          <w:w w:val="120"/>
          <w:sz w:val="12"/>
        </w:rPr>
        <w:t> </w:t>
      </w:r>
      <w:r>
        <w:rPr>
          <w:w w:val="120"/>
          <w:sz w:val="12"/>
        </w:rPr>
        <w:t>Predicting</w:t>
      </w:r>
      <w:r>
        <w:rPr>
          <w:spacing w:val="40"/>
          <w:w w:val="120"/>
          <w:sz w:val="12"/>
        </w:rPr>
        <w:t> </w:t>
      </w:r>
      <w:r>
        <w:rPr>
          <w:w w:val="120"/>
          <w:sz w:val="12"/>
        </w:rPr>
        <w:t>protein–ligand</w:t>
      </w:r>
      <w:r>
        <w:rPr>
          <w:spacing w:val="40"/>
          <w:w w:val="120"/>
          <w:sz w:val="12"/>
        </w:rPr>
        <w:t> </w:t>
      </w:r>
      <w:r>
        <w:rPr>
          <w:w w:val="120"/>
          <w:sz w:val="12"/>
        </w:rPr>
        <w:t>docking</w:t>
      </w:r>
      <w:r>
        <w:rPr>
          <w:spacing w:val="40"/>
          <w:w w:val="120"/>
          <w:sz w:val="12"/>
        </w:rPr>
        <w:t> </w:t>
      </w:r>
      <w:r>
        <w:rPr>
          <w:w w:val="120"/>
          <w:sz w:val="12"/>
        </w:rPr>
        <w:t>struc-</w:t>
      </w:r>
      <w:r>
        <w:rPr>
          <w:spacing w:val="40"/>
          <w:w w:val="120"/>
          <w:sz w:val="12"/>
        </w:rPr>
        <w:t> </w:t>
      </w:r>
      <w:r>
        <w:rPr>
          <w:w w:val="120"/>
          <w:sz w:val="12"/>
        </w:rPr>
        <w:t>ture</w:t>
      </w:r>
      <w:r>
        <w:rPr>
          <w:w w:val="120"/>
          <w:sz w:val="12"/>
        </w:rPr>
        <w:t> with</w:t>
      </w:r>
      <w:r>
        <w:rPr>
          <w:w w:val="120"/>
          <w:sz w:val="12"/>
        </w:rPr>
        <w:t> graph</w:t>
      </w:r>
      <w:r>
        <w:rPr>
          <w:w w:val="120"/>
          <w:sz w:val="12"/>
        </w:rPr>
        <w:t> neural</w:t>
      </w:r>
      <w:r>
        <w:rPr>
          <w:w w:val="120"/>
          <w:sz w:val="12"/>
        </w:rPr>
        <w:t> network.</w:t>
      </w:r>
      <w:r>
        <w:rPr>
          <w:w w:val="120"/>
          <w:sz w:val="12"/>
        </w:rPr>
        <w:t> J</w:t>
      </w:r>
      <w:r>
        <w:rPr>
          <w:w w:val="120"/>
          <w:sz w:val="12"/>
        </w:rPr>
        <w:t> Chem</w:t>
      </w:r>
      <w:r>
        <w:rPr>
          <w:w w:val="120"/>
          <w:sz w:val="12"/>
        </w:rPr>
        <w:t> Inf</w:t>
      </w:r>
      <w:r>
        <w:rPr>
          <w:w w:val="120"/>
          <w:sz w:val="12"/>
        </w:rPr>
        <w:t> Model</w:t>
      </w:r>
      <w:r>
        <w:rPr>
          <w:w w:val="120"/>
          <w:sz w:val="12"/>
        </w:rPr>
        <w:t> 2022;62:2923–32.</w:t>
      </w:r>
      <w:r>
        <w:rPr>
          <w:spacing w:val="40"/>
          <w:w w:val="120"/>
          <w:sz w:val="12"/>
        </w:rPr>
        <w:t> </w:t>
      </w:r>
      <w:r>
        <w:rPr>
          <w:spacing w:val="-2"/>
          <w:w w:val="120"/>
          <w:sz w:val="12"/>
        </w:rPr>
        <w:t>doi:</w:t>
      </w:r>
      <w:hyperlink r:id="rId24">
        <w:r>
          <w:rPr>
            <w:color w:val="0080AC"/>
            <w:spacing w:val="-2"/>
            <w:w w:val="120"/>
            <w:sz w:val="12"/>
          </w:rPr>
          <w:t>10.1021/acs.jcim.2c00127</w:t>
        </w:r>
      </w:hyperlink>
      <w:r>
        <w:rPr>
          <w:color w:val="0080AC"/>
          <w:spacing w:val="-2"/>
          <w:w w:val="120"/>
          <w:sz w:val="12"/>
        </w:rPr>
        <w:t>.</w:t>
      </w:r>
    </w:p>
    <w:p>
      <w:pPr>
        <w:pStyle w:val="ListParagraph"/>
        <w:numPr>
          <w:ilvl w:val="0"/>
          <w:numId w:val="1"/>
        </w:numPr>
        <w:tabs>
          <w:tab w:pos="437" w:val="left" w:leader="none"/>
          <w:tab w:pos="439" w:val="left" w:leader="none"/>
        </w:tabs>
        <w:spacing w:line="278" w:lineRule="auto" w:before="0" w:after="0"/>
        <w:ind w:left="439" w:right="116" w:hanging="322"/>
        <w:jc w:val="both"/>
        <w:rPr>
          <w:sz w:val="12"/>
        </w:rPr>
      </w:pPr>
      <w:r>
        <w:rPr>
          <w:w w:val="115"/>
          <w:sz w:val="12"/>
        </w:rPr>
        <w:t>Moon</w:t>
      </w:r>
      <w:r>
        <w:rPr>
          <w:w w:val="115"/>
          <w:sz w:val="12"/>
        </w:rPr>
        <w:t> S,</w:t>
      </w:r>
      <w:r>
        <w:rPr>
          <w:w w:val="115"/>
          <w:sz w:val="12"/>
        </w:rPr>
        <w:t> Zhung W, Yang</w:t>
      </w:r>
      <w:r>
        <w:rPr>
          <w:w w:val="115"/>
          <w:sz w:val="12"/>
        </w:rPr>
        <w:t> S, et</w:t>
      </w:r>
      <w:r>
        <w:rPr>
          <w:w w:val="115"/>
          <w:sz w:val="12"/>
        </w:rPr>
        <w:t> al.</w:t>
      </w:r>
      <w:r>
        <w:rPr>
          <w:w w:val="115"/>
          <w:sz w:val="12"/>
        </w:rPr>
        <w:t> PIGNet: a</w:t>
      </w:r>
      <w:r>
        <w:rPr>
          <w:w w:val="115"/>
          <w:sz w:val="12"/>
        </w:rPr>
        <w:t> physics-informed</w:t>
      </w:r>
      <w:r>
        <w:rPr>
          <w:w w:val="115"/>
          <w:sz w:val="12"/>
        </w:rPr>
        <w:t> deep</w:t>
      </w:r>
      <w:r>
        <w:rPr>
          <w:w w:val="115"/>
          <w:sz w:val="12"/>
        </w:rPr>
        <w:t> learning model</w:t>
      </w:r>
      <w:r>
        <w:rPr>
          <w:spacing w:val="40"/>
          <w:w w:val="115"/>
          <w:sz w:val="12"/>
        </w:rPr>
        <w:t> </w:t>
      </w:r>
      <w:r>
        <w:rPr>
          <w:w w:val="115"/>
          <w:sz w:val="12"/>
        </w:rPr>
        <w:t>toward generalized drug–target interaction predictions. Chem Sci 2022;13:3661–73.</w:t>
      </w:r>
      <w:r>
        <w:rPr>
          <w:spacing w:val="40"/>
          <w:w w:val="115"/>
          <w:sz w:val="12"/>
        </w:rPr>
        <w:t> </w:t>
      </w:r>
      <w:r>
        <w:rPr>
          <w:spacing w:val="-2"/>
          <w:w w:val="115"/>
          <w:sz w:val="12"/>
        </w:rPr>
        <w:t>doi:</w:t>
      </w:r>
      <w:hyperlink r:id="rId25">
        <w:r>
          <w:rPr>
            <w:color w:val="0080AC"/>
            <w:spacing w:val="-2"/>
            <w:w w:val="115"/>
            <w:sz w:val="12"/>
          </w:rPr>
          <w:t>10.1039/D1SC06946B</w:t>
        </w:r>
      </w:hyperlink>
      <w:r>
        <w:rPr>
          <w:color w:val="0080AC"/>
          <w:spacing w:val="-2"/>
          <w:w w:val="115"/>
          <w:sz w:val="12"/>
        </w:rPr>
        <w:t>.</w:t>
      </w:r>
    </w:p>
    <w:p>
      <w:pPr>
        <w:pStyle w:val="ListParagraph"/>
        <w:numPr>
          <w:ilvl w:val="0"/>
          <w:numId w:val="1"/>
        </w:numPr>
        <w:tabs>
          <w:tab w:pos="437" w:val="left" w:leader="none"/>
          <w:tab w:pos="439" w:val="left" w:leader="none"/>
        </w:tabs>
        <w:spacing w:line="278" w:lineRule="auto" w:before="0" w:after="0"/>
        <w:ind w:left="439" w:right="117" w:hanging="322"/>
        <w:jc w:val="both"/>
        <w:rPr>
          <w:sz w:val="12"/>
        </w:rPr>
      </w:pPr>
      <w:r>
        <w:rPr>
          <w:w w:val="115"/>
          <w:sz w:val="12"/>
        </w:rPr>
        <w:t>Méndez-Lucio</w:t>
      </w:r>
      <w:r>
        <w:rPr>
          <w:w w:val="115"/>
          <w:sz w:val="12"/>
        </w:rPr>
        <w:t> O,</w:t>
      </w:r>
      <w:r>
        <w:rPr>
          <w:w w:val="115"/>
          <w:sz w:val="12"/>
        </w:rPr>
        <w:t> Ahmad</w:t>
      </w:r>
      <w:r>
        <w:rPr>
          <w:w w:val="115"/>
          <w:sz w:val="12"/>
        </w:rPr>
        <w:t> M,</w:t>
      </w:r>
      <w:r>
        <w:rPr>
          <w:w w:val="115"/>
          <w:sz w:val="12"/>
        </w:rPr>
        <w:t> del</w:t>
      </w:r>
      <w:r>
        <w:rPr>
          <w:w w:val="115"/>
          <w:sz w:val="12"/>
        </w:rPr>
        <w:t> Rio-Chanona</w:t>
      </w:r>
      <w:r>
        <w:rPr>
          <w:w w:val="115"/>
          <w:sz w:val="12"/>
        </w:rPr>
        <w:t> EA,</w:t>
      </w:r>
      <w:r>
        <w:rPr>
          <w:w w:val="115"/>
          <w:sz w:val="12"/>
        </w:rPr>
        <w:t> Wegner</w:t>
      </w:r>
      <w:r>
        <w:rPr>
          <w:w w:val="115"/>
          <w:sz w:val="12"/>
        </w:rPr>
        <w:t> JK.</w:t>
      </w:r>
      <w:r>
        <w:rPr>
          <w:w w:val="115"/>
          <w:sz w:val="12"/>
        </w:rPr>
        <w:t> A</w:t>
      </w:r>
      <w:r>
        <w:rPr>
          <w:w w:val="115"/>
          <w:sz w:val="12"/>
        </w:rPr>
        <w:t> geometric</w:t>
      </w:r>
      <w:r>
        <w:rPr>
          <w:w w:val="115"/>
          <w:sz w:val="12"/>
        </w:rPr>
        <w:t> deep</w:t>
      </w:r>
      <w:r>
        <w:rPr>
          <w:spacing w:val="40"/>
          <w:w w:val="115"/>
          <w:sz w:val="12"/>
        </w:rPr>
        <w:t> </w:t>
      </w:r>
      <w:r>
        <w:rPr>
          <w:w w:val="115"/>
          <w:sz w:val="12"/>
        </w:rPr>
        <w:t>learning approach to predict binding</w:t>
      </w:r>
      <w:r>
        <w:rPr>
          <w:w w:val="115"/>
          <w:sz w:val="12"/>
        </w:rPr>
        <w:t> conformations of bioactive molecules. Nat</w:t>
      </w:r>
      <w:r>
        <w:rPr>
          <w:spacing w:val="40"/>
          <w:w w:val="115"/>
          <w:sz w:val="12"/>
        </w:rPr>
        <w:t> </w:t>
      </w:r>
      <w:r>
        <w:rPr>
          <w:w w:val="115"/>
          <w:sz w:val="12"/>
        </w:rPr>
        <w:t>Mach Intell 2021;3:1033–9. doi:</w:t>
      </w:r>
      <w:hyperlink r:id="rId26">
        <w:r>
          <w:rPr>
            <w:color w:val="0080AC"/>
            <w:w w:val="115"/>
            <w:sz w:val="12"/>
          </w:rPr>
          <w:t>10.1038/s42256-021-00409-9</w:t>
        </w:r>
      </w:hyperlink>
      <w:r>
        <w:rPr>
          <w:color w:val="0080AC"/>
          <w:w w:val="115"/>
          <w:sz w:val="12"/>
        </w:rPr>
        <w:t>.</w:t>
      </w:r>
    </w:p>
    <w:p>
      <w:pPr>
        <w:pStyle w:val="ListParagraph"/>
        <w:numPr>
          <w:ilvl w:val="0"/>
          <w:numId w:val="1"/>
        </w:numPr>
        <w:tabs>
          <w:tab w:pos="437" w:val="left" w:leader="none"/>
          <w:tab w:pos="439" w:val="left" w:leader="none"/>
        </w:tabs>
        <w:spacing w:line="278" w:lineRule="auto" w:before="0" w:after="0"/>
        <w:ind w:left="439" w:right="115" w:hanging="322"/>
        <w:jc w:val="both"/>
        <w:rPr>
          <w:sz w:val="12"/>
        </w:rPr>
      </w:pPr>
      <w:r>
        <w:rPr>
          <w:w w:val="115"/>
          <w:sz w:val="12"/>
        </w:rPr>
        <w:t>Jiang</w:t>
      </w:r>
      <w:r>
        <w:rPr>
          <w:spacing w:val="-7"/>
          <w:w w:val="115"/>
          <w:sz w:val="12"/>
        </w:rPr>
        <w:t> </w:t>
      </w:r>
      <w:r>
        <w:rPr>
          <w:w w:val="115"/>
          <w:sz w:val="12"/>
        </w:rPr>
        <w:t>D,</w:t>
      </w:r>
      <w:r>
        <w:rPr>
          <w:spacing w:val="-7"/>
          <w:w w:val="115"/>
          <w:sz w:val="12"/>
        </w:rPr>
        <w:t> </w:t>
      </w:r>
      <w:r>
        <w:rPr>
          <w:w w:val="115"/>
          <w:sz w:val="12"/>
        </w:rPr>
        <w:t>Hsieh</w:t>
      </w:r>
      <w:r>
        <w:rPr>
          <w:spacing w:val="-7"/>
          <w:w w:val="115"/>
          <w:sz w:val="12"/>
        </w:rPr>
        <w:t> </w:t>
      </w:r>
      <w:r>
        <w:rPr>
          <w:w w:val="115"/>
          <w:sz w:val="12"/>
        </w:rPr>
        <w:t>CY,</w:t>
      </w:r>
      <w:r>
        <w:rPr>
          <w:spacing w:val="-7"/>
          <w:w w:val="115"/>
          <w:sz w:val="12"/>
        </w:rPr>
        <w:t> </w:t>
      </w:r>
      <w:r>
        <w:rPr>
          <w:w w:val="115"/>
          <w:sz w:val="12"/>
        </w:rPr>
        <w:t>Wu</w:t>
      </w:r>
      <w:r>
        <w:rPr>
          <w:spacing w:val="-7"/>
          <w:w w:val="115"/>
          <w:sz w:val="12"/>
        </w:rPr>
        <w:t> </w:t>
      </w:r>
      <w:r>
        <w:rPr>
          <w:w w:val="115"/>
          <w:sz w:val="12"/>
        </w:rPr>
        <w:t>Z,</w:t>
      </w:r>
      <w:r>
        <w:rPr>
          <w:spacing w:val="-7"/>
          <w:w w:val="115"/>
          <w:sz w:val="12"/>
        </w:rPr>
        <w:t> </w:t>
      </w:r>
      <w:r>
        <w:rPr>
          <w:w w:val="115"/>
          <w:sz w:val="12"/>
        </w:rPr>
        <w:t>et</w:t>
      </w:r>
      <w:r>
        <w:rPr>
          <w:spacing w:val="-7"/>
          <w:w w:val="115"/>
          <w:sz w:val="12"/>
        </w:rPr>
        <w:t> </w:t>
      </w:r>
      <w:r>
        <w:rPr>
          <w:w w:val="115"/>
          <w:sz w:val="12"/>
        </w:rPr>
        <w:t>al.</w:t>
      </w:r>
      <w:r>
        <w:rPr>
          <w:spacing w:val="-7"/>
          <w:w w:val="115"/>
          <w:sz w:val="12"/>
        </w:rPr>
        <w:t> </w:t>
      </w:r>
      <w:r>
        <w:rPr>
          <w:w w:val="115"/>
          <w:sz w:val="12"/>
        </w:rPr>
        <w:t>InteractionGraphNet:</w:t>
      </w:r>
      <w:r>
        <w:rPr>
          <w:spacing w:val="-8"/>
          <w:w w:val="115"/>
          <w:sz w:val="12"/>
        </w:rPr>
        <w:t> </w:t>
      </w:r>
      <w:r>
        <w:rPr>
          <w:w w:val="115"/>
          <w:sz w:val="12"/>
        </w:rPr>
        <w:t>a</w:t>
      </w:r>
      <w:r>
        <w:rPr>
          <w:spacing w:val="-7"/>
          <w:w w:val="115"/>
          <w:sz w:val="12"/>
        </w:rPr>
        <w:t> </w:t>
      </w:r>
      <w:r>
        <w:rPr>
          <w:w w:val="115"/>
          <w:sz w:val="12"/>
        </w:rPr>
        <w:t>novel</w:t>
      </w:r>
      <w:r>
        <w:rPr>
          <w:spacing w:val="-7"/>
          <w:w w:val="115"/>
          <w:sz w:val="12"/>
        </w:rPr>
        <w:t> </w:t>
      </w:r>
      <w:r>
        <w:rPr>
          <w:w w:val="115"/>
          <w:sz w:val="12"/>
        </w:rPr>
        <w:t>and</w:t>
      </w:r>
      <w:r>
        <w:rPr>
          <w:spacing w:val="-7"/>
          <w:w w:val="115"/>
          <w:sz w:val="12"/>
        </w:rPr>
        <w:t> </w:t>
      </w:r>
      <w:r>
        <w:rPr>
          <w:w w:val="115"/>
          <w:sz w:val="12"/>
        </w:rPr>
        <w:t>eﬃcient</w:t>
      </w:r>
      <w:r>
        <w:rPr>
          <w:spacing w:val="-7"/>
          <w:w w:val="115"/>
          <w:sz w:val="12"/>
        </w:rPr>
        <w:t> </w:t>
      </w:r>
      <w:r>
        <w:rPr>
          <w:w w:val="115"/>
          <w:sz w:val="12"/>
        </w:rPr>
        <w:t>deep</w:t>
      </w:r>
      <w:r>
        <w:rPr>
          <w:spacing w:val="-7"/>
          <w:w w:val="115"/>
          <w:sz w:val="12"/>
        </w:rPr>
        <w:t> </w:t>
      </w:r>
      <w:r>
        <w:rPr>
          <w:w w:val="115"/>
          <w:sz w:val="12"/>
        </w:rPr>
        <w:t>graph</w:t>
      </w:r>
      <w:r>
        <w:rPr>
          <w:spacing w:val="40"/>
          <w:w w:val="120"/>
          <w:sz w:val="12"/>
        </w:rPr>
        <w:t> </w:t>
      </w:r>
      <w:r>
        <w:rPr>
          <w:w w:val="120"/>
          <w:sz w:val="12"/>
        </w:rPr>
        <w:t>representation</w:t>
      </w:r>
      <w:r>
        <w:rPr>
          <w:spacing w:val="-1"/>
          <w:w w:val="120"/>
          <w:sz w:val="12"/>
        </w:rPr>
        <w:t> </w:t>
      </w:r>
      <w:r>
        <w:rPr>
          <w:w w:val="120"/>
          <w:sz w:val="12"/>
        </w:rPr>
        <w:t>learning</w:t>
      </w:r>
      <w:r>
        <w:rPr>
          <w:spacing w:val="-1"/>
          <w:w w:val="120"/>
          <w:sz w:val="12"/>
        </w:rPr>
        <w:t> </w:t>
      </w:r>
      <w:r>
        <w:rPr>
          <w:w w:val="120"/>
          <w:sz w:val="12"/>
        </w:rPr>
        <w:t>framework</w:t>
      </w:r>
      <w:r>
        <w:rPr>
          <w:spacing w:val="-1"/>
          <w:w w:val="120"/>
          <w:sz w:val="12"/>
        </w:rPr>
        <w:t> </w:t>
      </w:r>
      <w:r>
        <w:rPr>
          <w:w w:val="120"/>
          <w:sz w:val="12"/>
        </w:rPr>
        <w:t>for</w:t>
      </w:r>
      <w:r>
        <w:rPr>
          <w:spacing w:val="-1"/>
          <w:w w:val="120"/>
          <w:sz w:val="12"/>
        </w:rPr>
        <w:t> </w:t>
      </w:r>
      <w:r>
        <w:rPr>
          <w:w w:val="120"/>
          <w:sz w:val="12"/>
        </w:rPr>
        <w:t>accurate</w:t>
      </w:r>
      <w:r>
        <w:rPr>
          <w:spacing w:val="-1"/>
          <w:w w:val="120"/>
          <w:sz w:val="12"/>
        </w:rPr>
        <w:t> </w:t>
      </w:r>
      <w:r>
        <w:rPr>
          <w:w w:val="120"/>
          <w:sz w:val="12"/>
        </w:rPr>
        <w:t>protein–ligand</w:t>
      </w:r>
      <w:r>
        <w:rPr>
          <w:spacing w:val="-1"/>
          <w:w w:val="120"/>
          <w:sz w:val="12"/>
        </w:rPr>
        <w:t> </w:t>
      </w:r>
      <w:r>
        <w:rPr>
          <w:w w:val="120"/>
          <w:sz w:val="12"/>
        </w:rPr>
        <w:t>interaction</w:t>
      </w:r>
      <w:r>
        <w:rPr>
          <w:spacing w:val="-1"/>
          <w:w w:val="120"/>
          <w:sz w:val="12"/>
        </w:rPr>
        <w:t> </w:t>
      </w:r>
      <w:r>
        <w:rPr>
          <w:w w:val="120"/>
          <w:sz w:val="12"/>
        </w:rPr>
        <w:t>predic-</w:t>
      </w:r>
      <w:r>
        <w:rPr>
          <w:spacing w:val="40"/>
          <w:w w:val="120"/>
          <w:sz w:val="12"/>
        </w:rPr>
        <w:t> </w:t>
      </w:r>
      <w:r>
        <w:rPr>
          <w:w w:val="120"/>
          <w:sz w:val="12"/>
        </w:rPr>
        <w:t>tions. J Med Chem 2021;64:18209–32. doi:</w:t>
      </w:r>
      <w:hyperlink r:id="rId27">
        <w:r>
          <w:rPr>
            <w:color w:val="0080AC"/>
            <w:w w:val="120"/>
            <w:sz w:val="12"/>
          </w:rPr>
          <w:t>10.1021/acs.jmedchem.1c01830</w:t>
        </w:r>
      </w:hyperlink>
      <w:r>
        <w:rPr>
          <w:color w:val="0080AC"/>
          <w:w w:val="120"/>
          <w:sz w:val="12"/>
        </w:rPr>
        <w:t>.</w:t>
      </w:r>
    </w:p>
    <w:p>
      <w:pPr>
        <w:pStyle w:val="ListParagraph"/>
        <w:numPr>
          <w:ilvl w:val="0"/>
          <w:numId w:val="1"/>
        </w:numPr>
        <w:tabs>
          <w:tab w:pos="437" w:val="left" w:leader="none"/>
          <w:tab w:pos="439" w:val="left" w:leader="none"/>
        </w:tabs>
        <w:spacing w:line="278" w:lineRule="auto" w:before="0" w:after="0"/>
        <w:ind w:left="439" w:right="116" w:hanging="322"/>
        <w:jc w:val="both"/>
        <w:rPr>
          <w:sz w:val="12"/>
        </w:rPr>
      </w:pPr>
      <w:r>
        <w:rPr>
          <w:w w:val="115"/>
          <w:sz w:val="12"/>
        </w:rPr>
        <w:t>Jones D, Kim H, Zhang X, et al. Improved protein–ligand binding</w:t>
      </w:r>
      <w:r>
        <w:rPr>
          <w:spacing w:val="-1"/>
          <w:w w:val="115"/>
          <w:sz w:val="12"/>
        </w:rPr>
        <w:t> </w:t>
      </w:r>
      <w:r>
        <w:rPr>
          <w:w w:val="115"/>
          <w:sz w:val="12"/>
        </w:rPr>
        <w:t>aﬃnity prediction</w:t>
      </w:r>
      <w:r>
        <w:rPr>
          <w:spacing w:val="40"/>
          <w:w w:val="120"/>
          <w:sz w:val="12"/>
        </w:rPr>
        <w:t> </w:t>
      </w:r>
      <w:r>
        <w:rPr>
          <w:w w:val="120"/>
          <w:sz w:val="12"/>
        </w:rPr>
        <w:t>with</w:t>
      </w:r>
      <w:r>
        <w:rPr>
          <w:w w:val="120"/>
          <w:sz w:val="12"/>
        </w:rPr>
        <w:t> structure-based</w:t>
      </w:r>
      <w:r>
        <w:rPr>
          <w:w w:val="120"/>
          <w:sz w:val="12"/>
        </w:rPr>
        <w:t> deep</w:t>
      </w:r>
      <w:r>
        <w:rPr>
          <w:w w:val="120"/>
          <w:sz w:val="12"/>
        </w:rPr>
        <w:t> fusion</w:t>
      </w:r>
      <w:r>
        <w:rPr>
          <w:w w:val="120"/>
          <w:sz w:val="12"/>
        </w:rPr>
        <w:t> inference.</w:t>
      </w:r>
      <w:r>
        <w:rPr>
          <w:w w:val="120"/>
          <w:sz w:val="12"/>
        </w:rPr>
        <w:t> J</w:t>
      </w:r>
      <w:r>
        <w:rPr>
          <w:w w:val="120"/>
          <w:sz w:val="12"/>
        </w:rPr>
        <w:t> Chem</w:t>
      </w:r>
      <w:r>
        <w:rPr>
          <w:w w:val="120"/>
          <w:sz w:val="12"/>
        </w:rPr>
        <w:t> Inf</w:t>
      </w:r>
      <w:r>
        <w:rPr>
          <w:w w:val="120"/>
          <w:sz w:val="12"/>
        </w:rPr>
        <w:t> Model</w:t>
      </w:r>
      <w:r>
        <w:rPr>
          <w:w w:val="120"/>
          <w:sz w:val="12"/>
        </w:rPr>
        <w:t> 2021;61:1583–92.</w:t>
      </w:r>
      <w:r>
        <w:rPr>
          <w:spacing w:val="40"/>
          <w:w w:val="120"/>
          <w:sz w:val="12"/>
        </w:rPr>
        <w:t> </w:t>
      </w:r>
      <w:r>
        <w:rPr>
          <w:spacing w:val="-2"/>
          <w:w w:val="120"/>
          <w:sz w:val="12"/>
        </w:rPr>
        <w:t>doi:</w:t>
      </w:r>
      <w:hyperlink r:id="rId28">
        <w:r>
          <w:rPr>
            <w:color w:val="0080AC"/>
            <w:spacing w:val="-2"/>
            <w:w w:val="120"/>
            <w:sz w:val="12"/>
          </w:rPr>
          <w:t>10.1021/acs.jcim.0c01306</w:t>
        </w:r>
      </w:hyperlink>
      <w:r>
        <w:rPr>
          <w:color w:val="0080AC"/>
          <w:spacing w:val="-2"/>
          <w:w w:val="120"/>
          <w:sz w:val="12"/>
        </w:rPr>
        <w:t>.</w:t>
      </w:r>
    </w:p>
    <w:p>
      <w:pPr>
        <w:pStyle w:val="ListParagraph"/>
        <w:numPr>
          <w:ilvl w:val="0"/>
          <w:numId w:val="1"/>
        </w:numPr>
        <w:tabs>
          <w:tab w:pos="437" w:val="left" w:leader="none"/>
          <w:tab w:pos="439" w:val="left" w:leader="none"/>
        </w:tabs>
        <w:spacing w:line="278" w:lineRule="auto" w:before="0" w:after="0"/>
        <w:ind w:left="439" w:right="116" w:hanging="322"/>
        <w:jc w:val="both"/>
        <w:rPr>
          <w:sz w:val="12"/>
        </w:rPr>
      </w:pPr>
      <w:r>
        <w:rPr>
          <w:w w:val="120"/>
          <w:sz w:val="12"/>
        </w:rPr>
        <w:t>Li</w:t>
      </w:r>
      <w:r>
        <w:rPr>
          <w:w w:val="120"/>
          <w:sz w:val="12"/>
        </w:rPr>
        <w:t> S.,</w:t>
      </w:r>
      <w:r>
        <w:rPr>
          <w:w w:val="120"/>
          <w:sz w:val="12"/>
        </w:rPr>
        <w:t> Zhou</w:t>
      </w:r>
      <w:r>
        <w:rPr>
          <w:w w:val="120"/>
          <w:sz w:val="12"/>
        </w:rPr>
        <w:t> J.,</w:t>
      </w:r>
      <w:r>
        <w:rPr>
          <w:w w:val="120"/>
          <w:sz w:val="12"/>
        </w:rPr>
        <w:t> Xu</w:t>
      </w:r>
      <w:r>
        <w:rPr>
          <w:w w:val="120"/>
          <w:sz w:val="12"/>
        </w:rPr>
        <w:t> T.,</w:t>
      </w:r>
      <w:r>
        <w:rPr>
          <w:w w:val="120"/>
          <w:sz w:val="12"/>
        </w:rPr>
        <w:t> et</w:t>
      </w:r>
      <w:r>
        <w:rPr>
          <w:w w:val="120"/>
          <w:sz w:val="12"/>
        </w:rPr>
        <w:t> al.</w:t>
      </w:r>
      <w:r>
        <w:rPr>
          <w:w w:val="120"/>
          <w:sz w:val="12"/>
        </w:rPr>
        <w:t> (2021)</w:t>
      </w:r>
      <w:r>
        <w:rPr>
          <w:w w:val="120"/>
          <w:sz w:val="12"/>
        </w:rPr>
        <w:t> Structure-aware</w:t>
      </w:r>
      <w:r>
        <w:rPr>
          <w:w w:val="120"/>
          <w:sz w:val="12"/>
        </w:rPr>
        <w:t> interactive</w:t>
      </w:r>
      <w:r>
        <w:rPr>
          <w:w w:val="120"/>
          <w:sz w:val="12"/>
        </w:rPr>
        <w:t> graph</w:t>
      </w:r>
      <w:r>
        <w:rPr>
          <w:w w:val="120"/>
          <w:sz w:val="12"/>
        </w:rPr>
        <w:t> neural</w:t>
      </w:r>
      <w:r>
        <w:rPr>
          <w:spacing w:val="40"/>
          <w:w w:val="120"/>
          <w:sz w:val="12"/>
        </w:rPr>
        <w:t> </w:t>
      </w:r>
      <w:r>
        <w:rPr>
          <w:w w:val="120"/>
          <w:sz w:val="12"/>
        </w:rPr>
        <w:t>networks</w:t>
      </w:r>
      <w:r>
        <w:rPr>
          <w:w w:val="120"/>
          <w:sz w:val="12"/>
        </w:rPr>
        <w:t> for</w:t>
      </w:r>
      <w:r>
        <w:rPr>
          <w:w w:val="120"/>
          <w:sz w:val="12"/>
        </w:rPr>
        <w:t> the</w:t>
      </w:r>
      <w:r>
        <w:rPr>
          <w:w w:val="120"/>
          <w:sz w:val="12"/>
        </w:rPr>
        <w:t> prediction</w:t>
      </w:r>
      <w:r>
        <w:rPr>
          <w:w w:val="120"/>
          <w:sz w:val="12"/>
        </w:rPr>
        <w:t> of</w:t>
      </w:r>
      <w:r>
        <w:rPr>
          <w:w w:val="120"/>
          <w:sz w:val="12"/>
        </w:rPr>
        <w:t> protein-ligand</w:t>
      </w:r>
      <w:r>
        <w:rPr>
          <w:w w:val="120"/>
          <w:sz w:val="12"/>
        </w:rPr>
        <w:t> binding</w:t>
      </w:r>
      <w:r>
        <w:rPr>
          <w:w w:val="120"/>
          <w:sz w:val="12"/>
        </w:rPr>
        <w:t> aﬃnity.</w:t>
      </w:r>
      <w:r>
        <w:rPr>
          <w:w w:val="120"/>
          <w:sz w:val="12"/>
        </w:rPr>
        <w:t> arXiv.</w:t>
      </w:r>
      <w:r>
        <w:rPr>
          <w:w w:val="120"/>
          <w:sz w:val="12"/>
        </w:rPr>
        <w:t> Preprint.</w:t>
      </w:r>
      <w:r>
        <w:rPr>
          <w:spacing w:val="40"/>
          <w:w w:val="120"/>
          <w:sz w:val="12"/>
        </w:rPr>
        <w:t> </w:t>
      </w:r>
      <w:r>
        <w:rPr>
          <w:spacing w:val="-2"/>
          <w:w w:val="120"/>
          <w:sz w:val="12"/>
        </w:rPr>
        <w:t>10.48550/arXiv.2107.10670</w:t>
      </w:r>
    </w:p>
    <w:p>
      <w:pPr>
        <w:pStyle w:val="ListParagraph"/>
        <w:numPr>
          <w:ilvl w:val="0"/>
          <w:numId w:val="1"/>
        </w:numPr>
        <w:tabs>
          <w:tab w:pos="437" w:val="left" w:leader="none"/>
          <w:tab w:pos="439" w:val="left" w:leader="none"/>
        </w:tabs>
        <w:spacing w:line="278" w:lineRule="auto" w:before="0" w:after="0"/>
        <w:ind w:left="439" w:right="117" w:hanging="322"/>
        <w:jc w:val="both"/>
        <w:rPr>
          <w:sz w:val="12"/>
        </w:rPr>
      </w:pPr>
      <w:r>
        <w:rPr>
          <w:w w:val="115"/>
          <w:sz w:val="12"/>
        </w:rPr>
        <w:t>Somnath</w:t>
      </w:r>
      <w:r>
        <w:rPr>
          <w:w w:val="115"/>
          <w:sz w:val="12"/>
        </w:rPr>
        <w:t> V.R.,</w:t>
      </w:r>
      <w:r>
        <w:rPr>
          <w:w w:val="115"/>
          <w:sz w:val="12"/>
        </w:rPr>
        <w:t> Bunne</w:t>
      </w:r>
      <w:r>
        <w:rPr>
          <w:w w:val="115"/>
          <w:sz w:val="12"/>
        </w:rPr>
        <w:t> C.,</w:t>
      </w:r>
      <w:r>
        <w:rPr>
          <w:w w:val="115"/>
          <w:sz w:val="12"/>
        </w:rPr>
        <w:t> Krause</w:t>
      </w:r>
      <w:r>
        <w:rPr>
          <w:w w:val="115"/>
          <w:sz w:val="12"/>
        </w:rPr>
        <w:t> A.</w:t>
      </w:r>
      <w:r>
        <w:rPr>
          <w:w w:val="115"/>
          <w:sz w:val="12"/>
        </w:rPr>
        <w:t> (2021)</w:t>
      </w:r>
      <w:r>
        <w:rPr>
          <w:w w:val="115"/>
          <w:sz w:val="12"/>
        </w:rPr>
        <w:t> Multi-scale</w:t>
      </w:r>
      <w:r>
        <w:rPr>
          <w:w w:val="115"/>
          <w:sz w:val="12"/>
        </w:rPr>
        <w:t> representation</w:t>
      </w:r>
      <w:r>
        <w:rPr>
          <w:w w:val="115"/>
          <w:sz w:val="12"/>
        </w:rPr>
        <w:t> learning</w:t>
      </w:r>
      <w:r>
        <w:rPr>
          <w:w w:val="115"/>
          <w:sz w:val="12"/>
        </w:rPr>
        <w:t> on</w:t>
      </w:r>
      <w:r>
        <w:rPr>
          <w:spacing w:val="40"/>
          <w:w w:val="115"/>
          <w:sz w:val="12"/>
        </w:rPr>
        <w:t> </w:t>
      </w:r>
      <w:r>
        <w:rPr>
          <w:w w:val="115"/>
          <w:sz w:val="12"/>
        </w:rPr>
        <w:t>proteins. arXiv. Preprint. 10.48550/arXiv.2204.02337</w:t>
      </w:r>
    </w:p>
    <w:p>
      <w:pPr>
        <w:pStyle w:val="ListParagraph"/>
        <w:numPr>
          <w:ilvl w:val="0"/>
          <w:numId w:val="1"/>
        </w:numPr>
        <w:tabs>
          <w:tab w:pos="437" w:val="left" w:leader="none"/>
          <w:tab w:pos="439" w:val="left" w:leader="none"/>
        </w:tabs>
        <w:spacing w:line="278" w:lineRule="auto" w:before="0" w:after="0"/>
        <w:ind w:left="439" w:right="116" w:hanging="322"/>
        <w:jc w:val="both"/>
        <w:rPr>
          <w:sz w:val="12"/>
        </w:rPr>
      </w:pPr>
      <w:r>
        <w:rPr>
          <w:w w:val="120"/>
          <w:sz w:val="12"/>
        </w:rPr>
        <w:t>Son</w:t>
      </w:r>
      <w:r>
        <w:rPr>
          <w:spacing w:val="-8"/>
          <w:w w:val="120"/>
          <w:sz w:val="12"/>
        </w:rPr>
        <w:t> </w:t>
      </w:r>
      <w:r>
        <w:rPr>
          <w:w w:val="120"/>
          <w:sz w:val="12"/>
        </w:rPr>
        <w:t>J,</w:t>
      </w:r>
      <w:r>
        <w:rPr>
          <w:spacing w:val="-8"/>
          <w:w w:val="120"/>
          <w:sz w:val="12"/>
        </w:rPr>
        <w:t> </w:t>
      </w:r>
      <w:r>
        <w:rPr>
          <w:w w:val="120"/>
          <w:sz w:val="12"/>
        </w:rPr>
        <w:t>Kim</w:t>
      </w:r>
      <w:r>
        <w:rPr>
          <w:spacing w:val="-8"/>
          <w:w w:val="120"/>
          <w:sz w:val="12"/>
        </w:rPr>
        <w:t> </w:t>
      </w:r>
      <w:r>
        <w:rPr>
          <w:w w:val="120"/>
          <w:sz w:val="12"/>
        </w:rPr>
        <w:t>D.</w:t>
      </w:r>
      <w:r>
        <w:rPr>
          <w:spacing w:val="-8"/>
          <w:w w:val="120"/>
          <w:sz w:val="12"/>
        </w:rPr>
        <w:t> </w:t>
      </w:r>
      <w:r>
        <w:rPr>
          <w:w w:val="120"/>
          <w:sz w:val="12"/>
        </w:rPr>
        <w:t>Development</w:t>
      </w:r>
      <w:r>
        <w:rPr>
          <w:spacing w:val="-9"/>
          <w:w w:val="120"/>
          <w:sz w:val="12"/>
        </w:rPr>
        <w:t> </w:t>
      </w:r>
      <w:r>
        <w:rPr>
          <w:w w:val="120"/>
          <w:sz w:val="12"/>
        </w:rPr>
        <w:t>of</w:t>
      </w:r>
      <w:r>
        <w:rPr>
          <w:spacing w:val="-8"/>
          <w:w w:val="120"/>
          <w:sz w:val="12"/>
        </w:rPr>
        <w:t> </w:t>
      </w:r>
      <w:r>
        <w:rPr>
          <w:w w:val="120"/>
          <w:sz w:val="12"/>
        </w:rPr>
        <w:t>a</w:t>
      </w:r>
      <w:r>
        <w:rPr>
          <w:spacing w:val="-8"/>
          <w:w w:val="120"/>
          <w:sz w:val="12"/>
        </w:rPr>
        <w:t> </w:t>
      </w:r>
      <w:r>
        <w:rPr>
          <w:w w:val="120"/>
          <w:sz w:val="12"/>
        </w:rPr>
        <w:t>graph</w:t>
      </w:r>
      <w:r>
        <w:rPr>
          <w:spacing w:val="-8"/>
          <w:w w:val="120"/>
          <w:sz w:val="12"/>
        </w:rPr>
        <w:t> </w:t>
      </w:r>
      <w:r>
        <w:rPr>
          <w:w w:val="120"/>
          <w:sz w:val="12"/>
        </w:rPr>
        <w:t>convolutional</w:t>
      </w:r>
      <w:r>
        <w:rPr>
          <w:spacing w:val="-8"/>
          <w:w w:val="120"/>
          <w:sz w:val="12"/>
        </w:rPr>
        <w:t> </w:t>
      </w:r>
      <w:r>
        <w:rPr>
          <w:w w:val="120"/>
          <w:sz w:val="12"/>
        </w:rPr>
        <w:t>neural</w:t>
      </w:r>
      <w:r>
        <w:rPr>
          <w:spacing w:val="-8"/>
          <w:w w:val="120"/>
          <w:sz w:val="12"/>
        </w:rPr>
        <w:t> </w:t>
      </w:r>
      <w:r>
        <w:rPr>
          <w:w w:val="120"/>
          <w:sz w:val="12"/>
        </w:rPr>
        <w:t>network</w:t>
      </w:r>
      <w:r>
        <w:rPr>
          <w:spacing w:val="-8"/>
          <w:w w:val="120"/>
          <w:sz w:val="12"/>
        </w:rPr>
        <w:t> </w:t>
      </w:r>
      <w:r>
        <w:rPr>
          <w:w w:val="120"/>
          <w:sz w:val="12"/>
        </w:rPr>
        <w:t>model</w:t>
      </w:r>
      <w:r>
        <w:rPr>
          <w:spacing w:val="-8"/>
          <w:w w:val="120"/>
          <w:sz w:val="12"/>
        </w:rPr>
        <w:t> </w:t>
      </w:r>
      <w:r>
        <w:rPr>
          <w:w w:val="120"/>
          <w:sz w:val="12"/>
        </w:rPr>
        <w:t>for</w:t>
      </w:r>
      <w:r>
        <w:rPr>
          <w:spacing w:val="-8"/>
          <w:w w:val="120"/>
          <w:sz w:val="12"/>
        </w:rPr>
        <w:t> </w:t>
      </w:r>
      <w:r>
        <w:rPr>
          <w:w w:val="120"/>
          <w:sz w:val="12"/>
        </w:rPr>
        <w:t>ef-</w:t>
      </w:r>
      <w:r>
        <w:rPr>
          <w:spacing w:val="40"/>
          <w:w w:val="120"/>
          <w:sz w:val="12"/>
        </w:rPr>
        <w:t> </w:t>
      </w:r>
      <w:r>
        <w:rPr>
          <w:w w:val="115"/>
          <w:sz w:val="12"/>
        </w:rPr>
        <w:t>ficient prediction of protein-ligand binding aﬃnities. PLoS One 2021;16:e0249404.</w:t>
      </w:r>
      <w:r>
        <w:rPr>
          <w:spacing w:val="40"/>
          <w:w w:val="120"/>
          <w:sz w:val="12"/>
        </w:rPr>
        <w:t> </w:t>
      </w:r>
      <w:r>
        <w:rPr>
          <w:spacing w:val="-2"/>
          <w:w w:val="120"/>
          <w:sz w:val="12"/>
        </w:rPr>
        <w:t>doi:</w:t>
      </w:r>
      <w:hyperlink r:id="rId29">
        <w:r>
          <w:rPr>
            <w:color w:val="0080AC"/>
            <w:spacing w:val="-2"/>
            <w:w w:val="120"/>
            <w:sz w:val="12"/>
          </w:rPr>
          <w:t>10.1371/journal.pone.0249404</w:t>
        </w:r>
      </w:hyperlink>
      <w:r>
        <w:rPr>
          <w:color w:val="0080AC"/>
          <w:spacing w:val="-2"/>
          <w:w w:val="120"/>
          <w:sz w:val="12"/>
        </w:rPr>
        <w:t>.</w:t>
      </w:r>
    </w:p>
    <w:p>
      <w:pPr>
        <w:pStyle w:val="ListParagraph"/>
        <w:numPr>
          <w:ilvl w:val="0"/>
          <w:numId w:val="1"/>
        </w:numPr>
        <w:tabs>
          <w:tab w:pos="437" w:val="left" w:leader="none"/>
          <w:tab w:pos="439" w:val="left" w:leader="none"/>
        </w:tabs>
        <w:spacing w:line="278" w:lineRule="auto" w:before="0" w:after="0"/>
        <w:ind w:left="439" w:right="115" w:hanging="322"/>
        <w:jc w:val="both"/>
        <w:rPr>
          <w:sz w:val="12"/>
        </w:rPr>
      </w:pPr>
      <w:r>
        <w:rPr>
          <w:w w:val="120"/>
          <w:sz w:val="12"/>
        </w:rPr>
        <w:t>Lim</w:t>
      </w:r>
      <w:r>
        <w:rPr>
          <w:spacing w:val="-4"/>
          <w:w w:val="120"/>
          <w:sz w:val="12"/>
        </w:rPr>
        <w:t> </w:t>
      </w:r>
      <w:r>
        <w:rPr>
          <w:w w:val="120"/>
          <w:sz w:val="12"/>
        </w:rPr>
        <w:t>J,</w:t>
      </w:r>
      <w:r>
        <w:rPr>
          <w:spacing w:val="-5"/>
          <w:w w:val="120"/>
          <w:sz w:val="12"/>
        </w:rPr>
        <w:t> </w:t>
      </w:r>
      <w:r>
        <w:rPr>
          <w:w w:val="120"/>
          <w:sz w:val="12"/>
        </w:rPr>
        <w:t>Ryu</w:t>
      </w:r>
      <w:r>
        <w:rPr>
          <w:spacing w:val="-4"/>
          <w:w w:val="120"/>
          <w:sz w:val="12"/>
        </w:rPr>
        <w:t> </w:t>
      </w:r>
      <w:r>
        <w:rPr>
          <w:w w:val="120"/>
          <w:sz w:val="12"/>
        </w:rPr>
        <w:t>S,</w:t>
      </w:r>
      <w:r>
        <w:rPr>
          <w:spacing w:val="-5"/>
          <w:w w:val="120"/>
          <w:sz w:val="12"/>
        </w:rPr>
        <w:t> </w:t>
      </w:r>
      <w:r>
        <w:rPr>
          <w:w w:val="120"/>
          <w:sz w:val="12"/>
        </w:rPr>
        <w:t>Park</w:t>
      </w:r>
      <w:r>
        <w:rPr>
          <w:spacing w:val="-4"/>
          <w:w w:val="120"/>
          <w:sz w:val="12"/>
        </w:rPr>
        <w:t> </w:t>
      </w:r>
      <w:r>
        <w:rPr>
          <w:w w:val="120"/>
          <w:sz w:val="12"/>
        </w:rPr>
        <w:t>K,</w:t>
      </w:r>
      <w:r>
        <w:rPr>
          <w:spacing w:val="-4"/>
          <w:w w:val="120"/>
          <w:sz w:val="12"/>
        </w:rPr>
        <w:t> </w:t>
      </w:r>
      <w:r>
        <w:rPr>
          <w:w w:val="120"/>
          <w:sz w:val="12"/>
        </w:rPr>
        <w:t>et</w:t>
      </w:r>
      <w:r>
        <w:rPr>
          <w:spacing w:val="-4"/>
          <w:w w:val="120"/>
          <w:sz w:val="12"/>
        </w:rPr>
        <w:t> </w:t>
      </w:r>
      <w:r>
        <w:rPr>
          <w:w w:val="120"/>
          <w:sz w:val="12"/>
        </w:rPr>
        <w:t>al.</w:t>
      </w:r>
      <w:r>
        <w:rPr>
          <w:spacing w:val="-4"/>
          <w:w w:val="120"/>
          <w:sz w:val="12"/>
        </w:rPr>
        <w:t> </w:t>
      </w:r>
      <w:r>
        <w:rPr>
          <w:w w:val="120"/>
          <w:sz w:val="12"/>
        </w:rPr>
        <w:t>Predicting</w:t>
      </w:r>
      <w:r>
        <w:rPr>
          <w:spacing w:val="-5"/>
          <w:w w:val="120"/>
          <w:sz w:val="12"/>
        </w:rPr>
        <w:t> </w:t>
      </w:r>
      <w:r>
        <w:rPr>
          <w:w w:val="120"/>
          <w:sz w:val="12"/>
        </w:rPr>
        <w:t>drug–target</w:t>
      </w:r>
      <w:r>
        <w:rPr>
          <w:spacing w:val="-5"/>
          <w:w w:val="120"/>
          <w:sz w:val="12"/>
        </w:rPr>
        <w:t> </w:t>
      </w:r>
      <w:r>
        <w:rPr>
          <w:w w:val="120"/>
          <w:sz w:val="12"/>
        </w:rPr>
        <w:t>interaction</w:t>
      </w:r>
      <w:r>
        <w:rPr>
          <w:spacing w:val="-5"/>
          <w:w w:val="120"/>
          <w:sz w:val="12"/>
        </w:rPr>
        <w:t> </w:t>
      </w:r>
      <w:r>
        <w:rPr>
          <w:w w:val="120"/>
          <w:sz w:val="12"/>
        </w:rPr>
        <w:t>using</w:t>
      </w:r>
      <w:r>
        <w:rPr>
          <w:spacing w:val="-5"/>
          <w:w w:val="120"/>
          <w:sz w:val="12"/>
        </w:rPr>
        <w:t> </w:t>
      </w:r>
      <w:r>
        <w:rPr>
          <w:w w:val="120"/>
          <w:sz w:val="12"/>
        </w:rPr>
        <w:t>a</w:t>
      </w:r>
      <w:r>
        <w:rPr>
          <w:spacing w:val="-4"/>
          <w:w w:val="120"/>
          <w:sz w:val="12"/>
        </w:rPr>
        <w:t> </w:t>
      </w:r>
      <w:r>
        <w:rPr>
          <w:w w:val="120"/>
          <w:sz w:val="12"/>
        </w:rPr>
        <w:t>novel</w:t>
      </w:r>
      <w:r>
        <w:rPr>
          <w:spacing w:val="-5"/>
          <w:w w:val="120"/>
          <w:sz w:val="12"/>
        </w:rPr>
        <w:t> </w:t>
      </w:r>
      <w:r>
        <w:rPr>
          <w:w w:val="120"/>
          <w:sz w:val="12"/>
        </w:rPr>
        <w:t>graph</w:t>
      </w:r>
      <w:r>
        <w:rPr>
          <w:spacing w:val="40"/>
          <w:w w:val="120"/>
          <w:sz w:val="12"/>
        </w:rPr>
        <w:t> </w:t>
      </w:r>
      <w:r>
        <w:rPr>
          <w:w w:val="115"/>
          <w:sz w:val="12"/>
        </w:rPr>
        <w:t>neural network with 3d structure-embedded graph representation. J Chem Inf Model</w:t>
      </w:r>
      <w:r>
        <w:rPr>
          <w:spacing w:val="40"/>
          <w:w w:val="120"/>
          <w:sz w:val="12"/>
        </w:rPr>
        <w:t> </w:t>
      </w:r>
      <w:r>
        <w:rPr>
          <w:w w:val="120"/>
          <w:sz w:val="12"/>
        </w:rPr>
        <w:t>2019;59:3981–8.</w:t>
      </w:r>
      <w:r>
        <w:rPr>
          <w:spacing w:val="-3"/>
          <w:w w:val="120"/>
          <w:sz w:val="12"/>
        </w:rPr>
        <w:t> </w:t>
      </w:r>
      <w:r>
        <w:rPr>
          <w:w w:val="120"/>
          <w:sz w:val="12"/>
        </w:rPr>
        <w:t>doi:</w:t>
      </w:r>
      <w:hyperlink r:id="rId30">
        <w:r>
          <w:rPr>
            <w:color w:val="0080AC"/>
            <w:w w:val="120"/>
            <w:sz w:val="12"/>
          </w:rPr>
          <w:t>10.1021/acs.jcim.9b00387</w:t>
        </w:r>
      </w:hyperlink>
      <w:r>
        <w:rPr>
          <w:color w:val="0080AC"/>
          <w:w w:val="120"/>
          <w:sz w:val="12"/>
        </w:rPr>
        <w:t>.</w:t>
      </w:r>
    </w:p>
    <w:p>
      <w:pPr>
        <w:pStyle w:val="ListParagraph"/>
        <w:numPr>
          <w:ilvl w:val="0"/>
          <w:numId w:val="1"/>
        </w:numPr>
        <w:tabs>
          <w:tab w:pos="437" w:val="left" w:leader="none"/>
          <w:tab w:pos="439" w:val="left" w:leader="none"/>
        </w:tabs>
        <w:spacing w:line="278" w:lineRule="auto" w:before="0" w:after="0"/>
        <w:ind w:left="439" w:right="116" w:hanging="322"/>
        <w:jc w:val="both"/>
        <w:rPr>
          <w:sz w:val="12"/>
        </w:rPr>
      </w:pPr>
      <w:r>
        <w:rPr>
          <w:w w:val="115"/>
          <w:sz w:val="12"/>
        </w:rPr>
        <w:t>Mysinger</w:t>
      </w:r>
      <w:r>
        <w:rPr>
          <w:w w:val="115"/>
          <w:sz w:val="12"/>
        </w:rPr>
        <w:t> MM,</w:t>
      </w:r>
      <w:r>
        <w:rPr>
          <w:w w:val="115"/>
          <w:sz w:val="12"/>
        </w:rPr>
        <w:t> Carchia</w:t>
      </w:r>
      <w:r>
        <w:rPr>
          <w:w w:val="115"/>
          <w:sz w:val="12"/>
        </w:rPr>
        <w:t> M,</w:t>
      </w:r>
      <w:r>
        <w:rPr>
          <w:w w:val="115"/>
          <w:sz w:val="12"/>
        </w:rPr>
        <w:t> Irwin</w:t>
      </w:r>
      <w:r>
        <w:rPr>
          <w:w w:val="115"/>
          <w:sz w:val="12"/>
        </w:rPr>
        <w:t> JJ,</w:t>
      </w:r>
      <w:r>
        <w:rPr>
          <w:w w:val="115"/>
          <w:sz w:val="12"/>
        </w:rPr>
        <w:t> Shoichet</w:t>
      </w:r>
      <w:r>
        <w:rPr>
          <w:w w:val="115"/>
          <w:sz w:val="12"/>
        </w:rPr>
        <w:t> BK.</w:t>
      </w:r>
      <w:r>
        <w:rPr>
          <w:w w:val="115"/>
          <w:sz w:val="12"/>
        </w:rPr>
        <w:t> Directory</w:t>
      </w:r>
      <w:r>
        <w:rPr>
          <w:w w:val="115"/>
          <w:sz w:val="12"/>
        </w:rPr>
        <w:t> of</w:t>
      </w:r>
      <w:r>
        <w:rPr>
          <w:w w:val="115"/>
          <w:sz w:val="12"/>
        </w:rPr>
        <w:t> useful</w:t>
      </w:r>
      <w:r>
        <w:rPr>
          <w:w w:val="115"/>
          <w:sz w:val="12"/>
        </w:rPr>
        <w:t> decoys,</w:t>
      </w:r>
      <w:r>
        <w:rPr>
          <w:w w:val="115"/>
          <w:sz w:val="12"/>
        </w:rPr>
        <w:t> en-</w:t>
      </w:r>
      <w:r>
        <w:rPr>
          <w:spacing w:val="40"/>
          <w:w w:val="115"/>
          <w:sz w:val="12"/>
        </w:rPr>
        <w:t> </w:t>
      </w:r>
      <w:r>
        <w:rPr>
          <w:w w:val="115"/>
          <w:sz w:val="12"/>
        </w:rPr>
        <w:t>hanced (DUD-E): better ligands and decoys for better benchmarking. J Med Chem</w:t>
      </w:r>
      <w:r>
        <w:rPr>
          <w:spacing w:val="40"/>
          <w:w w:val="115"/>
          <w:sz w:val="12"/>
        </w:rPr>
        <w:t> </w:t>
      </w:r>
      <w:r>
        <w:rPr>
          <w:w w:val="115"/>
          <w:sz w:val="12"/>
        </w:rPr>
        <w:t>2012;55:6582–94.</w:t>
      </w:r>
      <w:r>
        <w:rPr>
          <w:spacing w:val="-1"/>
          <w:w w:val="115"/>
          <w:sz w:val="12"/>
        </w:rPr>
        <w:t> </w:t>
      </w:r>
      <w:r>
        <w:rPr>
          <w:w w:val="115"/>
          <w:sz w:val="12"/>
        </w:rPr>
        <w:t>doi:</w:t>
      </w:r>
      <w:hyperlink r:id="rId31">
        <w:r>
          <w:rPr>
            <w:color w:val="0080AC"/>
            <w:w w:val="115"/>
            <w:sz w:val="12"/>
          </w:rPr>
          <w:t>10.1021/jm300687e</w:t>
        </w:r>
      </w:hyperlink>
      <w:r>
        <w:rPr>
          <w:color w:val="0080AC"/>
          <w:w w:val="115"/>
          <w:sz w:val="12"/>
        </w:rPr>
        <w:t>.</w:t>
      </w:r>
    </w:p>
    <w:p>
      <w:pPr>
        <w:pStyle w:val="ListParagraph"/>
        <w:numPr>
          <w:ilvl w:val="0"/>
          <w:numId w:val="1"/>
        </w:numPr>
        <w:tabs>
          <w:tab w:pos="437" w:val="left" w:leader="none"/>
          <w:tab w:pos="439" w:val="left" w:leader="none"/>
        </w:tabs>
        <w:spacing w:line="278" w:lineRule="auto" w:before="0" w:after="0"/>
        <w:ind w:left="439" w:right="115" w:hanging="322"/>
        <w:jc w:val="both"/>
        <w:rPr>
          <w:sz w:val="12"/>
        </w:rPr>
      </w:pPr>
      <w:r>
        <w:rPr>
          <w:w w:val="115"/>
          <w:sz w:val="12"/>
        </w:rPr>
        <w:t>Su</w:t>
      </w:r>
      <w:r>
        <w:rPr>
          <w:spacing w:val="-3"/>
          <w:w w:val="115"/>
          <w:sz w:val="12"/>
        </w:rPr>
        <w:t> </w:t>
      </w:r>
      <w:r>
        <w:rPr>
          <w:w w:val="115"/>
          <w:sz w:val="12"/>
        </w:rPr>
        <w:t>M,</w:t>
      </w:r>
      <w:r>
        <w:rPr>
          <w:spacing w:val="-3"/>
          <w:w w:val="115"/>
          <w:sz w:val="12"/>
        </w:rPr>
        <w:t> </w:t>
      </w:r>
      <w:r>
        <w:rPr>
          <w:w w:val="115"/>
          <w:sz w:val="12"/>
        </w:rPr>
        <w:t>Yang</w:t>
      </w:r>
      <w:r>
        <w:rPr>
          <w:spacing w:val="-3"/>
          <w:w w:val="115"/>
          <w:sz w:val="12"/>
        </w:rPr>
        <w:t> </w:t>
      </w:r>
      <w:r>
        <w:rPr>
          <w:w w:val="115"/>
          <w:sz w:val="12"/>
        </w:rPr>
        <w:t>Q,</w:t>
      </w:r>
      <w:r>
        <w:rPr>
          <w:spacing w:val="-3"/>
          <w:w w:val="115"/>
          <w:sz w:val="12"/>
        </w:rPr>
        <w:t> </w:t>
      </w:r>
      <w:r>
        <w:rPr>
          <w:w w:val="115"/>
          <w:sz w:val="12"/>
        </w:rPr>
        <w:t>Du</w:t>
      </w:r>
      <w:r>
        <w:rPr>
          <w:spacing w:val="-3"/>
          <w:w w:val="115"/>
          <w:sz w:val="12"/>
        </w:rPr>
        <w:t> </w:t>
      </w:r>
      <w:r>
        <w:rPr>
          <w:w w:val="115"/>
          <w:sz w:val="12"/>
        </w:rPr>
        <w:t>Y,</w:t>
      </w:r>
      <w:r>
        <w:rPr>
          <w:spacing w:val="-3"/>
          <w:w w:val="115"/>
          <w:sz w:val="12"/>
        </w:rPr>
        <w:t> </w:t>
      </w:r>
      <w:r>
        <w:rPr>
          <w:w w:val="115"/>
          <w:sz w:val="12"/>
        </w:rPr>
        <w:t>et</w:t>
      </w:r>
      <w:r>
        <w:rPr>
          <w:spacing w:val="-3"/>
          <w:w w:val="115"/>
          <w:sz w:val="12"/>
        </w:rPr>
        <w:t> </w:t>
      </w:r>
      <w:r>
        <w:rPr>
          <w:w w:val="115"/>
          <w:sz w:val="12"/>
        </w:rPr>
        <w:t>al.</w:t>
      </w:r>
      <w:r>
        <w:rPr>
          <w:spacing w:val="-3"/>
          <w:w w:val="115"/>
          <w:sz w:val="12"/>
        </w:rPr>
        <w:t> </w:t>
      </w:r>
      <w:r>
        <w:rPr>
          <w:w w:val="115"/>
          <w:sz w:val="12"/>
        </w:rPr>
        <w:t>Comparative</w:t>
      </w:r>
      <w:r>
        <w:rPr>
          <w:spacing w:val="-2"/>
          <w:w w:val="115"/>
          <w:sz w:val="12"/>
        </w:rPr>
        <w:t> </w:t>
      </w:r>
      <w:r>
        <w:rPr>
          <w:w w:val="115"/>
          <w:sz w:val="12"/>
        </w:rPr>
        <w:t>assessment</w:t>
      </w:r>
      <w:r>
        <w:rPr>
          <w:spacing w:val="-3"/>
          <w:w w:val="115"/>
          <w:sz w:val="12"/>
        </w:rPr>
        <w:t> </w:t>
      </w:r>
      <w:r>
        <w:rPr>
          <w:w w:val="115"/>
          <w:sz w:val="12"/>
        </w:rPr>
        <w:t>of</w:t>
      </w:r>
      <w:r>
        <w:rPr>
          <w:spacing w:val="-3"/>
          <w:w w:val="115"/>
          <w:sz w:val="12"/>
        </w:rPr>
        <w:t> </w:t>
      </w:r>
      <w:r>
        <w:rPr>
          <w:w w:val="115"/>
          <w:sz w:val="12"/>
        </w:rPr>
        <w:t>scoring</w:t>
      </w:r>
      <w:r>
        <w:rPr>
          <w:spacing w:val="-3"/>
          <w:w w:val="115"/>
          <w:sz w:val="12"/>
        </w:rPr>
        <w:t> </w:t>
      </w:r>
      <w:r>
        <w:rPr>
          <w:w w:val="115"/>
          <w:sz w:val="12"/>
        </w:rPr>
        <w:t>functions:</w:t>
      </w:r>
      <w:r>
        <w:rPr>
          <w:spacing w:val="-3"/>
          <w:w w:val="115"/>
          <w:sz w:val="12"/>
        </w:rPr>
        <w:t> </w:t>
      </w:r>
      <w:r>
        <w:rPr>
          <w:w w:val="115"/>
          <w:sz w:val="12"/>
        </w:rPr>
        <w:t>the</w:t>
      </w:r>
      <w:r>
        <w:rPr>
          <w:spacing w:val="-3"/>
          <w:w w:val="115"/>
          <w:sz w:val="12"/>
        </w:rPr>
        <w:t> </w:t>
      </w:r>
      <w:r>
        <w:rPr>
          <w:w w:val="115"/>
          <w:sz w:val="12"/>
        </w:rPr>
        <w:t>CASF-</w:t>
      </w:r>
      <w:r>
        <w:rPr>
          <w:spacing w:val="40"/>
          <w:w w:val="115"/>
          <w:sz w:val="12"/>
        </w:rPr>
        <w:t> </w:t>
      </w:r>
      <w:r>
        <w:rPr>
          <w:w w:val="115"/>
          <w:sz w:val="12"/>
        </w:rPr>
        <w:t>2016 update. J Chem Inf Model 2019;59:895–913. doi:</w:t>
      </w:r>
      <w:hyperlink r:id="rId32">
        <w:r>
          <w:rPr>
            <w:color w:val="0080AC"/>
            <w:w w:val="115"/>
            <w:sz w:val="12"/>
          </w:rPr>
          <w:t>10.1021/acs.jcim.8b00545</w:t>
        </w:r>
      </w:hyperlink>
      <w:r>
        <w:rPr>
          <w:color w:val="0080AC"/>
          <w:w w:val="115"/>
          <w:sz w:val="12"/>
        </w:rPr>
        <w:t>.</w:t>
      </w:r>
    </w:p>
    <w:p>
      <w:pPr>
        <w:pStyle w:val="ListParagraph"/>
        <w:numPr>
          <w:ilvl w:val="0"/>
          <w:numId w:val="1"/>
        </w:numPr>
        <w:tabs>
          <w:tab w:pos="437" w:val="left" w:leader="none"/>
          <w:tab w:pos="439" w:val="left" w:leader="none"/>
        </w:tabs>
        <w:spacing w:line="278" w:lineRule="auto" w:before="0" w:after="0"/>
        <w:ind w:left="439" w:right="116" w:hanging="322"/>
        <w:jc w:val="both"/>
        <w:rPr>
          <w:sz w:val="12"/>
        </w:rPr>
      </w:pPr>
      <w:r>
        <w:rPr>
          <w:w w:val="115"/>
          <w:sz w:val="12"/>
        </w:rPr>
        <w:t>Liu</w:t>
      </w:r>
      <w:r>
        <w:rPr>
          <w:spacing w:val="70"/>
          <w:w w:val="115"/>
          <w:sz w:val="12"/>
        </w:rPr>
        <w:t> </w:t>
      </w:r>
      <w:r>
        <w:rPr>
          <w:w w:val="115"/>
          <w:sz w:val="12"/>
        </w:rPr>
        <w:t>Z,</w:t>
      </w:r>
      <w:r>
        <w:rPr>
          <w:spacing w:val="70"/>
          <w:w w:val="115"/>
          <w:sz w:val="12"/>
        </w:rPr>
        <w:t> </w:t>
      </w:r>
      <w:r>
        <w:rPr>
          <w:w w:val="115"/>
          <w:sz w:val="12"/>
        </w:rPr>
        <w:t>Su</w:t>
      </w:r>
      <w:r>
        <w:rPr>
          <w:spacing w:val="70"/>
          <w:w w:val="115"/>
          <w:sz w:val="12"/>
        </w:rPr>
        <w:t> </w:t>
      </w:r>
      <w:r>
        <w:rPr>
          <w:w w:val="115"/>
          <w:sz w:val="12"/>
        </w:rPr>
        <w:t>M,</w:t>
      </w:r>
      <w:r>
        <w:rPr>
          <w:spacing w:val="70"/>
          <w:w w:val="115"/>
          <w:sz w:val="12"/>
        </w:rPr>
        <w:t> </w:t>
      </w:r>
      <w:r>
        <w:rPr>
          <w:w w:val="115"/>
          <w:sz w:val="12"/>
        </w:rPr>
        <w:t>Han</w:t>
      </w:r>
      <w:r>
        <w:rPr>
          <w:spacing w:val="70"/>
          <w:w w:val="115"/>
          <w:sz w:val="12"/>
        </w:rPr>
        <w:t> </w:t>
      </w:r>
      <w:r>
        <w:rPr>
          <w:w w:val="115"/>
          <w:sz w:val="12"/>
        </w:rPr>
        <w:t>L,</w:t>
      </w:r>
      <w:r>
        <w:rPr>
          <w:spacing w:val="70"/>
          <w:w w:val="115"/>
          <w:sz w:val="12"/>
        </w:rPr>
        <w:t> </w:t>
      </w:r>
      <w:r>
        <w:rPr>
          <w:w w:val="115"/>
          <w:sz w:val="12"/>
        </w:rPr>
        <w:t>et</w:t>
      </w:r>
      <w:r>
        <w:rPr>
          <w:spacing w:val="70"/>
          <w:w w:val="115"/>
          <w:sz w:val="12"/>
        </w:rPr>
        <w:t> </w:t>
      </w:r>
      <w:r>
        <w:rPr>
          <w:w w:val="115"/>
          <w:sz w:val="12"/>
        </w:rPr>
        <w:t>al.</w:t>
      </w:r>
      <w:r>
        <w:rPr>
          <w:spacing w:val="70"/>
          <w:w w:val="115"/>
          <w:sz w:val="12"/>
        </w:rPr>
        <w:t> </w:t>
      </w:r>
      <w:r>
        <w:rPr>
          <w:w w:val="115"/>
          <w:sz w:val="12"/>
        </w:rPr>
        <w:t>Forging</w:t>
      </w:r>
      <w:r>
        <w:rPr>
          <w:spacing w:val="70"/>
          <w:w w:val="115"/>
          <w:sz w:val="12"/>
        </w:rPr>
        <w:t> </w:t>
      </w:r>
      <w:r>
        <w:rPr>
          <w:w w:val="115"/>
          <w:sz w:val="12"/>
        </w:rPr>
        <w:t>the</w:t>
      </w:r>
      <w:r>
        <w:rPr>
          <w:spacing w:val="70"/>
          <w:w w:val="115"/>
          <w:sz w:val="12"/>
        </w:rPr>
        <w:t> </w:t>
      </w:r>
      <w:r>
        <w:rPr>
          <w:w w:val="115"/>
          <w:sz w:val="12"/>
        </w:rPr>
        <w:t>basis</w:t>
      </w:r>
      <w:r>
        <w:rPr>
          <w:spacing w:val="70"/>
          <w:w w:val="115"/>
          <w:sz w:val="12"/>
        </w:rPr>
        <w:t> </w:t>
      </w:r>
      <w:r>
        <w:rPr>
          <w:w w:val="115"/>
          <w:sz w:val="12"/>
        </w:rPr>
        <w:t>for</w:t>
      </w:r>
      <w:r>
        <w:rPr>
          <w:spacing w:val="70"/>
          <w:w w:val="115"/>
          <w:sz w:val="12"/>
        </w:rPr>
        <w:t> </w:t>
      </w:r>
      <w:r>
        <w:rPr>
          <w:w w:val="115"/>
          <w:sz w:val="12"/>
        </w:rPr>
        <w:t>developing</w:t>
      </w:r>
      <w:r>
        <w:rPr>
          <w:spacing w:val="70"/>
          <w:w w:val="115"/>
          <w:sz w:val="12"/>
        </w:rPr>
        <w:t> </w:t>
      </w:r>
      <w:r>
        <w:rPr>
          <w:w w:val="115"/>
          <w:sz w:val="12"/>
        </w:rPr>
        <w:t>protein–</w:t>
      </w:r>
      <w:r>
        <w:rPr>
          <w:spacing w:val="40"/>
          <w:w w:val="115"/>
          <w:sz w:val="12"/>
        </w:rPr>
        <w:t> </w:t>
      </w:r>
      <w:r>
        <w:rPr>
          <w:w w:val="115"/>
          <w:sz w:val="12"/>
        </w:rPr>
        <w:t>ligand</w:t>
      </w:r>
      <w:r>
        <w:rPr>
          <w:w w:val="115"/>
          <w:sz w:val="12"/>
        </w:rPr>
        <w:t> interaction</w:t>
      </w:r>
      <w:r>
        <w:rPr>
          <w:w w:val="115"/>
          <w:sz w:val="12"/>
        </w:rPr>
        <w:t> scoring</w:t>
      </w:r>
      <w:r>
        <w:rPr>
          <w:w w:val="115"/>
          <w:sz w:val="12"/>
        </w:rPr>
        <w:t> functions.</w:t>
      </w:r>
      <w:r>
        <w:rPr>
          <w:w w:val="115"/>
          <w:sz w:val="12"/>
        </w:rPr>
        <w:t> Acc</w:t>
      </w:r>
      <w:r>
        <w:rPr>
          <w:w w:val="115"/>
          <w:sz w:val="12"/>
        </w:rPr>
        <w:t> Chem</w:t>
      </w:r>
      <w:r>
        <w:rPr>
          <w:w w:val="115"/>
          <w:sz w:val="12"/>
        </w:rPr>
        <w:t> Res</w:t>
      </w:r>
      <w:r>
        <w:rPr>
          <w:w w:val="115"/>
          <w:sz w:val="12"/>
        </w:rPr>
        <w:t> 2017;50:302–9.</w:t>
      </w:r>
      <w:r>
        <w:rPr>
          <w:spacing w:val="40"/>
          <w:w w:val="115"/>
          <w:sz w:val="12"/>
        </w:rPr>
        <w:t> </w:t>
      </w:r>
      <w:r>
        <w:rPr>
          <w:spacing w:val="-2"/>
          <w:w w:val="115"/>
          <w:sz w:val="12"/>
        </w:rPr>
        <w:t>doi:</w:t>
      </w:r>
      <w:hyperlink r:id="rId33">
        <w:r>
          <w:rPr>
            <w:color w:val="0080AC"/>
            <w:spacing w:val="-2"/>
            <w:w w:val="115"/>
            <w:sz w:val="12"/>
          </w:rPr>
          <w:t>10.1021/acs.accounts.6b00491</w:t>
        </w:r>
      </w:hyperlink>
      <w:r>
        <w:rPr>
          <w:color w:val="0080AC"/>
          <w:spacing w:val="-2"/>
          <w:w w:val="115"/>
          <w:sz w:val="12"/>
        </w:rPr>
        <w:t>.</w:t>
      </w:r>
    </w:p>
    <w:p>
      <w:pPr>
        <w:pStyle w:val="ListParagraph"/>
        <w:numPr>
          <w:ilvl w:val="0"/>
          <w:numId w:val="1"/>
        </w:numPr>
        <w:tabs>
          <w:tab w:pos="437" w:val="left" w:leader="none"/>
          <w:tab w:pos="439" w:val="left" w:leader="none"/>
        </w:tabs>
        <w:spacing w:line="278" w:lineRule="auto" w:before="0" w:after="0"/>
        <w:ind w:left="439" w:right="116" w:hanging="322"/>
        <w:jc w:val="both"/>
        <w:rPr>
          <w:sz w:val="12"/>
        </w:rPr>
      </w:pPr>
      <w:r>
        <w:rPr>
          <w:w w:val="115"/>
          <w:sz w:val="12"/>
        </w:rPr>
        <w:t>Shi</w:t>
      </w:r>
      <w:r>
        <w:rPr>
          <w:w w:val="115"/>
          <w:sz w:val="12"/>
        </w:rPr>
        <w:t> Y,</w:t>
      </w:r>
      <w:r>
        <w:rPr>
          <w:w w:val="115"/>
          <w:sz w:val="12"/>
        </w:rPr>
        <w:t> Huang</w:t>
      </w:r>
      <w:r>
        <w:rPr>
          <w:w w:val="115"/>
          <w:sz w:val="12"/>
        </w:rPr>
        <w:t> Z,</w:t>
      </w:r>
      <w:r>
        <w:rPr>
          <w:w w:val="115"/>
          <w:sz w:val="12"/>
        </w:rPr>
        <w:t> Feng</w:t>
      </w:r>
      <w:r>
        <w:rPr>
          <w:w w:val="115"/>
          <w:sz w:val="12"/>
        </w:rPr>
        <w:t> S,</w:t>
      </w:r>
      <w:r>
        <w:rPr>
          <w:w w:val="115"/>
          <w:sz w:val="12"/>
        </w:rPr>
        <w:t> et</w:t>
      </w:r>
      <w:r>
        <w:rPr>
          <w:w w:val="115"/>
          <w:sz w:val="12"/>
        </w:rPr>
        <w:t> al.</w:t>
      </w:r>
      <w:r>
        <w:rPr>
          <w:w w:val="115"/>
          <w:sz w:val="12"/>
        </w:rPr>
        <w:t> Masked</w:t>
      </w:r>
      <w:r>
        <w:rPr>
          <w:w w:val="115"/>
          <w:sz w:val="12"/>
        </w:rPr>
        <w:t> label</w:t>
      </w:r>
      <w:r>
        <w:rPr>
          <w:w w:val="115"/>
          <w:sz w:val="12"/>
        </w:rPr>
        <w:t> prediction:</w:t>
      </w:r>
      <w:r>
        <w:rPr>
          <w:w w:val="115"/>
          <w:sz w:val="12"/>
        </w:rPr>
        <w:t> unified</w:t>
      </w:r>
      <w:r>
        <w:rPr>
          <w:w w:val="115"/>
          <w:sz w:val="12"/>
        </w:rPr>
        <w:t> message</w:t>
      </w:r>
      <w:r>
        <w:rPr>
          <w:w w:val="115"/>
          <w:sz w:val="12"/>
        </w:rPr>
        <w:t> passing</w:t>
      </w:r>
      <w:r>
        <w:rPr>
          <w:spacing w:val="40"/>
          <w:w w:val="115"/>
          <w:sz w:val="12"/>
        </w:rPr>
        <w:t> </w:t>
      </w:r>
      <w:r>
        <w:rPr>
          <w:w w:val="115"/>
          <w:sz w:val="12"/>
        </w:rPr>
        <w:t>model</w:t>
      </w:r>
      <w:r>
        <w:rPr>
          <w:w w:val="115"/>
          <w:sz w:val="12"/>
        </w:rPr>
        <w:t> for</w:t>
      </w:r>
      <w:r>
        <w:rPr>
          <w:w w:val="115"/>
          <w:sz w:val="12"/>
        </w:rPr>
        <w:t> semi-supervised</w:t>
      </w:r>
      <w:r>
        <w:rPr>
          <w:w w:val="115"/>
          <w:sz w:val="12"/>
        </w:rPr>
        <w:t> classification.</w:t>
      </w:r>
      <w:r>
        <w:rPr>
          <w:w w:val="115"/>
          <w:sz w:val="12"/>
        </w:rPr>
        <w:t> IJCAI</w:t>
      </w:r>
      <w:r>
        <w:rPr>
          <w:w w:val="115"/>
          <w:sz w:val="12"/>
        </w:rPr>
        <w:t> Int</w:t>
      </w:r>
      <w:r>
        <w:rPr>
          <w:w w:val="115"/>
          <w:sz w:val="12"/>
        </w:rPr>
        <w:t> Jt</w:t>
      </w:r>
      <w:r>
        <w:rPr>
          <w:w w:val="115"/>
          <w:sz w:val="12"/>
        </w:rPr>
        <w:t> Conf</w:t>
      </w:r>
      <w:r>
        <w:rPr>
          <w:w w:val="115"/>
          <w:sz w:val="12"/>
        </w:rPr>
        <w:t> Artif</w:t>
      </w:r>
      <w:r>
        <w:rPr>
          <w:w w:val="115"/>
          <w:sz w:val="12"/>
        </w:rPr>
        <w:t> Intell</w:t>
      </w:r>
      <w:r>
        <w:rPr>
          <w:w w:val="115"/>
          <w:sz w:val="12"/>
        </w:rPr>
        <w:t> 2021:1548–</w:t>
      </w:r>
    </w:p>
    <w:p>
      <w:pPr>
        <w:spacing w:line="137" w:lineRule="exact" w:before="0"/>
        <w:ind w:left="439" w:right="0" w:firstLine="0"/>
        <w:jc w:val="both"/>
        <w:rPr>
          <w:sz w:val="12"/>
        </w:rPr>
      </w:pPr>
      <w:r>
        <w:rPr>
          <w:w w:val="120"/>
          <w:sz w:val="12"/>
        </w:rPr>
        <w:t>54.</w:t>
      </w:r>
      <w:r>
        <w:rPr>
          <w:spacing w:val="-1"/>
          <w:w w:val="120"/>
          <w:sz w:val="12"/>
        </w:rPr>
        <w:t> </w:t>
      </w:r>
      <w:r>
        <w:rPr>
          <w:spacing w:val="-2"/>
          <w:w w:val="120"/>
          <w:sz w:val="12"/>
        </w:rPr>
        <w:t>doi:</w:t>
      </w:r>
      <w:hyperlink r:id="rId34">
        <w:r>
          <w:rPr>
            <w:color w:val="0080AC"/>
            <w:spacing w:val="-2"/>
            <w:w w:val="120"/>
            <w:sz w:val="12"/>
          </w:rPr>
          <w:t>10.24963/ijcai.2021/214</w:t>
        </w:r>
      </w:hyperlink>
      <w:r>
        <w:rPr>
          <w:color w:val="0080AC"/>
          <w:spacing w:val="-2"/>
          <w:w w:val="120"/>
          <w:sz w:val="12"/>
        </w:rPr>
        <w:t>.</w:t>
      </w:r>
    </w:p>
    <w:p>
      <w:pPr>
        <w:pStyle w:val="ListParagraph"/>
        <w:numPr>
          <w:ilvl w:val="0"/>
          <w:numId w:val="1"/>
        </w:numPr>
        <w:tabs>
          <w:tab w:pos="437" w:val="left" w:leader="none"/>
          <w:tab w:pos="439" w:val="left" w:leader="none"/>
        </w:tabs>
        <w:spacing w:line="278" w:lineRule="auto" w:before="0" w:after="0"/>
        <w:ind w:left="439" w:right="117" w:hanging="322"/>
        <w:jc w:val="both"/>
        <w:rPr>
          <w:sz w:val="12"/>
        </w:rPr>
      </w:pPr>
      <w:r>
        <w:rPr>
          <w:w w:val="120"/>
          <w:sz w:val="12"/>
        </w:rPr>
        <w:t>Ganea</w:t>
      </w:r>
      <w:r>
        <w:rPr>
          <w:spacing w:val="40"/>
          <w:w w:val="120"/>
          <w:sz w:val="12"/>
        </w:rPr>
        <w:t> </w:t>
      </w:r>
      <w:r>
        <w:rPr>
          <w:w w:val="120"/>
          <w:sz w:val="12"/>
        </w:rPr>
        <w:t>O.-.E.,</w:t>
      </w:r>
      <w:r>
        <w:rPr>
          <w:spacing w:val="40"/>
          <w:w w:val="120"/>
          <w:sz w:val="12"/>
        </w:rPr>
        <w:t> </w:t>
      </w:r>
      <w:r>
        <w:rPr>
          <w:w w:val="120"/>
          <w:sz w:val="12"/>
        </w:rPr>
        <w:t>Huang</w:t>
      </w:r>
      <w:r>
        <w:rPr>
          <w:spacing w:val="40"/>
          <w:w w:val="120"/>
          <w:sz w:val="12"/>
        </w:rPr>
        <w:t> </w:t>
      </w:r>
      <w:r>
        <w:rPr>
          <w:w w:val="120"/>
          <w:sz w:val="12"/>
        </w:rPr>
        <w:t>X.,</w:t>
      </w:r>
      <w:r>
        <w:rPr>
          <w:spacing w:val="40"/>
          <w:w w:val="120"/>
          <w:sz w:val="12"/>
        </w:rPr>
        <w:t> </w:t>
      </w:r>
      <w:r>
        <w:rPr>
          <w:w w:val="120"/>
          <w:sz w:val="12"/>
        </w:rPr>
        <w:t>Bunne</w:t>
      </w:r>
      <w:r>
        <w:rPr>
          <w:spacing w:val="40"/>
          <w:w w:val="120"/>
          <w:sz w:val="12"/>
        </w:rPr>
        <w:t> </w:t>
      </w:r>
      <w:r>
        <w:rPr>
          <w:w w:val="120"/>
          <w:sz w:val="12"/>
        </w:rPr>
        <w:t>C.,</w:t>
      </w:r>
      <w:r>
        <w:rPr>
          <w:spacing w:val="40"/>
          <w:w w:val="120"/>
          <w:sz w:val="12"/>
        </w:rPr>
        <w:t> </w:t>
      </w:r>
      <w:r>
        <w:rPr>
          <w:w w:val="120"/>
          <w:sz w:val="12"/>
        </w:rPr>
        <w:t>et</w:t>
      </w:r>
      <w:r>
        <w:rPr>
          <w:spacing w:val="40"/>
          <w:w w:val="120"/>
          <w:sz w:val="12"/>
        </w:rPr>
        <w:t> </w:t>
      </w:r>
      <w:r>
        <w:rPr>
          <w:w w:val="120"/>
          <w:sz w:val="12"/>
        </w:rPr>
        <w:t>al.</w:t>
      </w:r>
      <w:r>
        <w:rPr>
          <w:spacing w:val="40"/>
          <w:w w:val="120"/>
          <w:sz w:val="12"/>
        </w:rPr>
        <w:t> </w:t>
      </w:r>
      <w:r>
        <w:rPr>
          <w:w w:val="120"/>
          <w:sz w:val="12"/>
        </w:rPr>
        <w:t>(2021)</w:t>
      </w:r>
      <w:r>
        <w:rPr>
          <w:spacing w:val="40"/>
          <w:w w:val="120"/>
          <w:sz w:val="12"/>
        </w:rPr>
        <w:t> </w:t>
      </w:r>
      <w:r>
        <w:rPr>
          <w:w w:val="120"/>
          <w:sz w:val="12"/>
        </w:rPr>
        <w:t>Independent</w:t>
      </w:r>
      <w:r>
        <w:rPr>
          <w:spacing w:val="40"/>
          <w:w w:val="120"/>
          <w:sz w:val="12"/>
        </w:rPr>
        <w:t> </w:t>
      </w:r>
      <w:r>
        <w:rPr>
          <w:w w:val="120"/>
          <w:sz w:val="12"/>
        </w:rPr>
        <w:t>SE(3)-</w:t>
      </w:r>
      <w:r>
        <w:rPr>
          <w:spacing w:val="40"/>
          <w:w w:val="120"/>
          <w:sz w:val="12"/>
        </w:rPr>
        <w:t> </w:t>
      </w:r>
      <w:r>
        <w:rPr>
          <w:w w:val="120"/>
          <w:sz w:val="12"/>
        </w:rPr>
        <w:t>equivariant</w:t>
      </w:r>
      <w:r>
        <w:rPr>
          <w:w w:val="120"/>
          <w:sz w:val="12"/>
        </w:rPr>
        <w:t> models</w:t>
      </w:r>
      <w:r>
        <w:rPr>
          <w:w w:val="120"/>
          <w:sz w:val="12"/>
        </w:rPr>
        <w:t> for</w:t>
      </w:r>
      <w:r>
        <w:rPr>
          <w:w w:val="120"/>
          <w:sz w:val="12"/>
        </w:rPr>
        <w:t> end-to-end</w:t>
      </w:r>
      <w:r>
        <w:rPr>
          <w:w w:val="120"/>
          <w:sz w:val="12"/>
        </w:rPr>
        <w:t> rigid</w:t>
      </w:r>
      <w:r>
        <w:rPr>
          <w:w w:val="120"/>
          <w:sz w:val="12"/>
        </w:rPr>
        <w:t> protein</w:t>
      </w:r>
      <w:r>
        <w:rPr>
          <w:w w:val="120"/>
          <w:sz w:val="12"/>
        </w:rPr>
        <w:t> docking.</w:t>
      </w:r>
      <w:r>
        <w:rPr>
          <w:w w:val="120"/>
          <w:sz w:val="12"/>
        </w:rPr>
        <w:t> arXiv.</w:t>
      </w:r>
      <w:r>
        <w:rPr>
          <w:w w:val="120"/>
          <w:sz w:val="12"/>
        </w:rPr>
        <w:t> Preprint.</w:t>
      </w:r>
      <w:r>
        <w:rPr>
          <w:spacing w:val="40"/>
          <w:w w:val="120"/>
          <w:sz w:val="12"/>
        </w:rPr>
        <w:t> </w:t>
      </w:r>
      <w:r>
        <w:rPr>
          <w:spacing w:val="-2"/>
          <w:w w:val="120"/>
          <w:sz w:val="12"/>
        </w:rPr>
        <w:t>10.48550/arXiv.2111.07786</w:t>
      </w:r>
    </w:p>
    <w:p>
      <w:pPr>
        <w:pStyle w:val="ListParagraph"/>
        <w:numPr>
          <w:ilvl w:val="0"/>
          <w:numId w:val="1"/>
        </w:numPr>
        <w:tabs>
          <w:tab w:pos="437" w:val="left" w:leader="none"/>
          <w:tab w:pos="439" w:val="left" w:leader="none"/>
        </w:tabs>
        <w:spacing w:line="278" w:lineRule="auto" w:before="0" w:after="0"/>
        <w:ind w:left="439" w:right="116" w:hanging="322"/>
        <w:jc w:val="both"/>
        <w:rPr>
          <w:sz w:val="12"/>
        </w:rPr>
      </w:pPr>
      <w:r>
        <w:rPr>
          <w:w w:val="115"/>
          <w:sz w:val="12"/>
        </w:rPr>
        <w:t>Yang</w:t>
      </w:r>
      <w:r>
        <w:rPr>
          <w:spacing w:val="-4"/>
          <w:w w:val="115"/>
          <w:sz w:val="12"/>
        </w:rPr>
        <w:t> </w:t>
      </w:r>
      <w:r>
        <w:rPr>
          <w:w w:val="115"/>
          <w:sz w:val="12"/>
        </w:rPr>
        <w:t>J,</w:t>
      </w:r>
      <w:r>
        <w:rPr>
          <w:spacing w:val="-4"/>
          <w:w w:val="115"/>
          <w:sz w:val="12"/>
        </w:rPr>
        <w:t> </w:t>
      </w:r>
      <w:r>
        <w:rPr>
          <w:w w:val="115"/>
          <w:sz w:val="12"/>
        </w:rPr>
        <w:t>Shen</w:t>
      </w:r>
      <w:r>
        <w:rPr>
          <w:spacing w:val="-4"/>
          <w:w w:val="115"/>
          <w:sz w:val="12"/>
        </w:rPr>
        <w:t> </w:t>
      </w:r>
      <w:r>
        <w:rPr>
          <w:w w:val="115"/>
          <w:sz w:val="12"/>
        </w:rPr>
        <w:t>C,</w:t>
      </w:r>
      <w:r>
        <w:rPr>
          <w:spacing w:val="-4"/>
          <w:w w:val="115"/>
          <w:sz w:val="12"/>
        </w:rPr>
        <w:t> </w:t>
      </w:r>
      <w:r>
        <w:rPr>
          <w:w w:val="115"/>
          <w:sz w:val="12"/>
        </w:rPr>
        <w:t>Huang</w:t>
      </w:r>
      <w:r>
        <w:rPr>
          <w:spacing w:val="-4"/>
          <w:w w:val="115"/>
          <w:sz w:val="12"/>
        </w:rPr>
        <w:t> </w:t>
      </w:r>
      <w:r>
        <w:rPr>
          <w:w w:val="115"/>
          <w:sz w:val="12"/>
        </w:rPr>
        <w:t>N.</w:t>
      </w:r>
      <w:r>
        <w:rPr>
          <w:spacing w:val="-4"/>
          <w:w w:val="115"/>
          <w:sz w:val="12"/>
        </w:rPr>
        <w:t> </w:t>
      </w:r>
      <w:r>
        <w:rPr>
          <w:w w:val="115"/>
          <w:sz w:val="12"/>
        </w:rPr>
        <w:t>Predicting</w:t>
      </w:r>
      <w:r>
        <w:rPr>
          <w:spacing w:val="-4"/>
          <w:w w:val="115"/>
          <w:sz w:val="12"/>
        </w:rPr>
        <w:t> </w:t>
      </w:r>
      <w:r>
        <w:rPr>
          <w:w w:val="115"/>
          <w:sz w:val="12"/>
        </w:rPr>
        <w:t>or</w:t>
      </w:r>
      <w:r>
        <w:rPr>
          <w:spacing w:val="-4"/>
          <w:w w:val="115"/>
          <w:sz w:val="12"/>
        </w:rPr>
        <w:t> </w:t>
      </w:r>
      <w:r>
        <w:rPr>
          <w:w w:val="115"/>
          <w:sz w:val="12"/>
        </w:rPr>
        <w:t>pretending:</w:t>
      </w:r>
      <w:r>
        <w:rPr>
          <w:spacing w:val="-5"/>
          <w:w w:val="115"/>
          <w:sz w:val="12"/>
        </w:rPr>
        <w:t> </w:t>
      </w:r>
      <w:r>
        <w:rPr>
          <w:w w:val="115"/>
          <w:sz w:val="12"/>
        </w:rPr>
        <w:t>artificial</w:t>
      </w:r>
      <w:r>
        <w:rPr>
          <w:spacing w:val="-5"/>
          <w:w w:val="115"/>
          <w:sz w:val="12"/>
        </w:rPr>
        <w:t> </w:t>
      </w:r>
      <w:r>
        <w:rPr>
          <w:w w:val="115"/>
          <w:sz w:val="12"/>
        </w:rPr>
        <w:t>intelligence</w:t>
      </w:r>
      <w:r>
        <w:rPr>
          <w:spacing w:val="-4"/>
          <w:w w:val="115"/>
          <w:sz w:val="12"/>
        </w:rPr>
        <w:t> </w:t>
      </w:r>
      <w:r>
        <w:rPr>
          <w:w w:val="115"/>
          <w:sz w:val="12"/>
        </w:rPr>
        <w:t>for</w:t>
      </w:r>
      <w:r>
        <w:rPr>
          <w:spacing w:val="-4"/>
          <w:w w:val="115"/>
          <w:sz w:val="12"/>
        </w:rPr>
        <w:t> </w:t>
      </w:r>
      <w:r>
        <w:rPr>
          <w:w w:val="115"/>
          <w:sz w:val="12"/>
        </w:rPr>
        <w:t>protein-</w:t>
      </w:r>
      <w:r>
        <w:rPr>
          <w:spacing w:val="40"/>
          <w:w w:val="120"/>
          <w:sz w:val="12"/>
        </w:rPr>
        <w:t> </w:t>
      </w:r>
      <w:r>
        <w:rPr>
          <w:spacing w:val="-2"/>
          <w:w w:val="120"/>
          <w:sz w:val="12"/>
        </w:rPr>
        <w:t>ligand interactions lack of suﬃciently large and unbiased datasets. Front Pharmacol</w:t>
      </w:r>
      <w:r>
        <w:rPr>
          <w:spacing w:val="40"/>
          <w:w w:val="120"/>
          <w:sz w:val="12"/>
        </w:rPr>
        <w:t> </w:t>
      </w:r>
      <w:r>
        <w:rPr>
          <w:w w:val="120"/>
          <w:sz w:val="12"/>
        </w:rPr>
        <w:t>2020;11.</w:t>
      </w:r>
      <w:r>
        <w:rPr>
          <w:spacing w:val="-3"/>
          <w:w w:val="120"/>
          <w:sz w:val="12"/>
        </w:rPr>
        <w:t> </w:t>
      </w:r>
      <w:r>
        <w:rPr>
          <w:w w:val="120"/>
          <w:sz w:val="12"/>
        </w:rPr>
        <w:t>doi:</w:t>
      </w:r>
      <w:hyperlink r:id="rId35">
        <w:r>
          <w:rPr>
            <w:color w:val="0080AC"/>
            <w:w w:val="120"/>
            <w:sz w:val="12"/>
          </w:rPr>
          <w:t>10.3389/fphar.2020.00069</w:t>
        </w:r>
      </w:hyperlink>
      <w:r>
        <w:rPr>
          <w:color w:val="0080AC"/>
          <w:w w:val="120"/>
          <w:sz w:val="12"/>
        </w:rPr>
        <w:t>.</w:t>
      </w:r>
    </w:p>
    <w:p>
      <w:pPr>
        <w:pStyle w:val="ListParagraph"/>
        <w:numPr>
          <w:ilvl w:val="0"/>
          <w:numId w:val="1"/>
        </w:numPr>
        <w:tabs>
          <w:tab w:pos="437" w:val="left" w:leader="none"/>
          <w:tab w:pos="439" w:val="left" w:leader="none"/>
        </w:tabs>
        <w:spacing w:line="278" w:lineRule="auto" w:before="0" w:after="0"/>
        <w:ind w:left="439" w:right="118" w:hanging="322"/>
        <w:jc w:val="both"/>
        <w:rPr>
          <w:sz w:val="12"/>
        </w:rPr>
      </w:pPr>
      <w:r>
        <w:rPr>
          <w:w w:val="120"/>
          <w:sz w:val="12"/>
        </w:rPr>
        <w:t>Wang</w:t>
      </w:r>
      <w:r>
        <w:rPr>
          <w:w w:val="120"/>
          <w:sz w:val="12"/>
        </w:rPr>
        <w:t> J,</w:t>
      </w:r>
      <w:r>
        <w:rPr>
          <w:w w:val="120"/>
          <w:sz w:val="12"/>
        </w:rPr>
        <w:t> Dokholyan</w:t>
      </w:r>
      <w:r>
        <w:rPr>
          <w:w w:val="120"/>
          <w:sz w:val="12"/>
        </w:rPr>
        <w:t> NV.</w:t>
      </w:r>
      <w:r>
        <w:rPr>
          <w:w w:val="120"/>
          <w:sz w:val="12"/>
        </w:rPr>
        <w:t> Yuel:</w:t>
      </w:r>
      <w:r>
        <w:rPr>
          <w:w w:val="120"/>
          <w:sz w:val="12"/>
        </w:rPr>
        <w:t> improving</w:t>
      </w:r>
      <w:r>
        <w:rPr>
          <w:w w:val="120"/>
          <w:sz w:val="12"/>
        </w:rPr>
        <w:t> the</w:t>
      </w:r>
      <w:r>
        <w:rPr>
          <w:w w:val="120"/>
          <w:sz w:val="12"/>
        </w:rPr>
        <w:t> generalizability</w:t>
      </w:r>
      <w:r>
        <w:rPr>
          <w:w w:val="120"/>
          <w:sz w:val="12"/>
        </w:rPr>
        <w:t> of</w:t>
      </w:r>
      <w:r>
        <w:rPr>
          <w:w w:val="120"/>
          <w:sz w:val="12"/>
        </w:rPr>
        <w:t> structure-free</w:t>
      </w:r>
      <w:r>
        <w:rPr>
          <w:spacing w:val="40"/>
          <w:w w:val="120"/>
          <w:sz w:val="12"/>
        </w:rPr>
        <w:t> </w:t>
      </w:r>
      <w:r>
        <w:rPr>
          <w:w w:val="120"/>
          <w:sz w:val="12"/>
        </w:rPr>
        <w:t>compound–protein</w:t>
      </w:r>
      <w:r>
        <w:rPr>
          <w:w w:val="120"/>
          <w:sz w:val="12"/>
        </w:rPr>
        <w:t> interaction</w:t>
      </w:r>
      <w:r>
        <w:rPr>
          <w:w w:val="120"/>
          <w:sz w:val="12"/>
        </w:rPr>
        <w:t> prediction.</w:t>
      </w:r>
      <w:r>
        <w:rPr>
          <w:w w:val="120"/>
          <w:sz w:val="12"/>
        </w:rPr>
        <w:t> J</w:t>
      </w:r>
      <w:r>
        <w:rPr>
          <w:w w:val="120"/>
          <w:sz w:val="12"/>
        </w:rPr>
        <w:t> Chem</w:t>
      </w:r>
      <w:r>
        <w:rPr>
          <w:w w:val="120"/>
          <w:sz w:val="12"/>
        </w:rPr>
        <w:t> Inf</w:t>
      </w:r>
      <w:r>
        <w:rPr>
          <w:w w:val="120"/>
          <w:sz w:val="12"/>
        </w:rPr>
        <w:t> Model</w:t>
      </w:r>
      <w:r>
        <w:rPr>
          <w:w w:val="120"/>
          <w:sz w:val="12"/>
        </w:rPr>
        <w:t> </w:t>
      </w:r>
      <w:r>
        <w:rPr>
          <w:w w:val="120"/>
          <w:sz w:val="12"/>
        </w:rPr>
        <w:t>2022;62:463–71.</w:t>
      </w:r>
      <w:r>
        <w:rPr>
          <w:spacing w:val="40"/>
          <w:w w:val="120"/>
          <w:sz w:val="12"/>
        </w:rPr>
        <w:t> </w:t>
      </w:r>
      <w:r>
        <w:rPr>
          <w:spacing w:val="-2"/>
          <w:w w:val="120"/>
          <w:sz w:val="12"/>
        </w:rPr>
        <w:t>doi:</w:t>
      </w:r>
      <w:hyperlink r:id="rId36">
        <w:r>
          <w:rPr>
            <w:color w:val="0080AC"/>
            <w:spacing w:val="-2"/>
            <w:w w:val="120"/>
            <w:sz w:val="12"/>
          </w:rPr>
          <w:t>10.1021/acs.jcim.1c01531</w:t>
        </w:r>
      </w:hyperlink>
      <w:r>
        <w:rPr>
          <w:color w:val="0080AC"/>
          <w:spacing w:val="-2"/>
          <w:w w:val="120"/>
          <w:sz w:val="12"/>
        </w:rPr>
        <w:t>.</w:t>
      </w:r>
    </w:p>
    <w:p>
      <w:pPr>
        <w:pStyle w:val="ListParagraph"/>
        <w:numPr>
          <w:ilvl w:val="0"/>
          <w:numId w:val="1"/>
        </w:numPr>
        <w:tabs>
          <w:tab w:pos="437" w:val="left" w:leader="none"/>
          <w:tab w:pos="439" w:val="left" w:leader="none"/>
        </w:tabs>
        <w:spacing w:line="278" w:lineRule="auto" w:before="0" w:after="0"/>
        <w:ind w:left="439" w:right="118" w:hanging="322"/>
        <w:jc w:val="both"/>
        <w:rPr>
          <w:sz w:val="12"/>
        </w:rPr>
      </w:pPr>
      <w:r>
        <w:rPr>
          <w:w w:val="120"/>
          <w:sz w:val="12"/>
        </w:rPr>
        <w:t>Bajorath</w:t>
      </w:r>
      <w:r>
        <w:rPr>
          <w:spacing w:val="-11"/>
          <w:w w:val="120"/>
          <w:sz w:val="12"/>
        </w:rPr>
        <w:t> </w:t>
      </w:r>
      <w:r>
        <w:rPr>
          <w:w w:val="120"/>
          <w:sz w:val="12"/>
        </w:rPr>
        <w:t>J.</w:t>
      </w:r>
      <w:r>
        <w:rPr>
          <w:spacing w:val="-9"/>
          <w:w w:val="120"/>
          <w:sz w:val="12"/>
        </w:rPr>
        <w:t> </w:t>
      </w:r>
      <w:r>
        <w:rPr>
          <w:w w:val="120"/>
          <w:sz w:val="12"/>
        </w:rPr>
        <w:t>Deep</w:t>
      </w:r>
      <w:r>
        <w:rPr>
          <w:spacing w:val="-9"/>
          <w:w w:val="120"/>
          <w:sz w:val="12"/>
        </w:rPr>
        <w:t> </w:t>
      </w:r>
      <w:r>
        <w:rPr>
          <w:w w:val="120"/>
          <w:sz w:val="12"/>
        </w:rPr>
        <w:t>learning</w:t>
      </w:r>
      <w:r>
        <w:rPr>
          <w:spacing w:val="-9"/>
          <w:w w:val="120"/>
          <w:sz w:val="12"/>
        </w:rPr>
        <w:t> </w:t>
      </w:r>
      <w:r>
        <w:rPr>
          <w:w w:val="120"/>
          <w:sz w:val="12"/>
        </w:rPr>
        <w:t>of</w:t>
      </w:r>
      <w:r>
        <w:rPr>
          <w:spacing w:val="-9"/>
          <w:w w:val="120"/>
          <w:sz w:val="12"/>
        </w:rPr>
        <w:t> </w:t>
      </w:r>
      <w:r>
        <w:rPr>
          <w:w w:val="120"/>
          <w:sz w:val="12"/>
        </w:rPr>
        <w:t>protein–ligand</w:t>
      </w:r>
      <w:r>
        <w:rPr>
          <w:spacing w:val="-9"/>
          <w:w w:val="120"/>
          <w:sz w:val="12"/>
        </w:rPr>
        <w:t> </w:t>
      </w:r>
      <w:r>
        <w:rPr>
          <w:w w:val="120"/>
          <w:sz w:val="12"/>
        </w:rPr>
        <w:t>interactions—remembering</w:t>
      </w:r>
      <w:r>
        <w:rPr>
          <w:spacing w:val="-9"/>
          <w:w w:val="120"/>
          <w:sz w:val="12"/>
        </w:rPr>
        <w:t> </w:t>
      </w:r>
      <w:r>
        <w:rPr>
          <w:w w:val="120"/>
          <w:sz w:val="12"/>
        </w:rPr>
        <w:t>the</w:t>
      </w:r>
      <w:r>
        <w:rPr>
          <w:spacing w:val="-9"/>
          <w:w w:val="120"/>
          <w:sz w:val="12"/>
        </w:rPr>
        <w:t> </w:t>
      </w:r>
      <w:r>
        <w:rPr>
          <w:w w:val="120"/>
          <w:sz w:val="12"/>
        </w:rPr>
        <w:t>actors.</w:t>
      </w:r>
      <w:r>
        <w:rPr>
          <w:spacing w:val="40"/>
          <w:w w:val="120"/>
          <w:sz w:val="12"/>
        </w:rPr>
        <w:t> </w:t>
      </w:r>
      <w:r>
        <w:rPr>
          <w:w w:val="120"/>
          <w:sz w:val="12"/>
        </w:rPr>
        <w:t>Artif Intell Life Sci 2022;2:100037. doi:</w:t>
      </w:r>
      <w:hyperlink r:id="rId37">
        <w:r>
          <w:rPr>
            <w:color w:val="0080AC"/>
            <w:w w:val="120"/>
            <w:sz w:val="12"/>
          </w:rPr>
          <w:t>10.1016/j.ailsci.2022.100037</w:t>
        </w:r>
      </w:hyperlink>
      <w:r>
        <w:rPr>
          <w:color w:val="0080AC"/>
          <w:w w:val="120"/>
          <w:sz w:val="12"/>
        </w:rPr>
        <w:t>.</w:t>
      </w:r>
    </w:p>
    <w:p>
      <w:pPr>
        <w:pStyle w:val="ListParagraph"/>
        <w:numPr>
          <w:ilvl w:val="0"/>
          <w:numId w:val="1"/>
        </w:numPr>
        <w:tabs>
          <w:tab w:pos="437" w:val="left" w:leader="none"/>
          <w:tab w:pos="439" w:val="left" w:leader="none"/>
        </w:tabs>
        <w:spacing w:line="278" w:lineRule="auto" w:before="0" w:after="0"/>
        <w:ind w:left="439" w:right="115" w:hanging="322"/>
        <w:jc w:val="both"/>
        <w:rPr>
          <w:sz w:val="12"/>
        </w:rPr>
      </w:pPr>
      <w:r>
        <w:rPr>
          <w:w w:val="120"/>
          <w:sz w:val="12"/>
        </w:rPr>
        <w:t>Volkov</w:t>
      </w:r>
      <w:r>
        <w:rPr>
          <w:w w:val="120"/>
          <w:sz w:val="12"/>
        </w:rPr>
        <w:t> M,</w:t>
      </w:r>
      <w:r>
        <w:rPr>
          <w:w w:val="120"/>
          <w:sz w:val="12"/>
        </w:rPr>
        <w:t> Turk</w:t>
      </w:r>
      <w:r>
        <w:rPr>
          <w:w w:val="120"/>
          <w:sz w:val="12"/>
        </w:rPr>
        <w:t> JA,</w:t>
      </w:r>
      <w:r>
        <w:rPr>
          <w:w w:val="120"/>
          <w:sz w:val="12"/>
        </w:rPr>
        <w:t> Drizard</w:t>
      </w:r>
      <w:r>
        <w:rPr>
          <w:w w:val="120"/>
          <w:sz w:val="12"/>
        </w:rPr>
        <w:t> N,</w:t>
      </w:r>
      <w:r>
        <w:rPr>
          <w:w w:val="120"/>
          <w:sz w:val="12"/>
        </w:rPr>
        <w:t> et</w:t>
      </w:r>
      <w:r>
        <w:rPr>
          <w:w w:val="120"/>
          <w:sz w:val="12"/>
        </w:rPr>
        <w:t> al.</w:t>
      </w:r>
      <w:r>
        <w:rPr>
          <w:w w:val="120"/>
          <w:sz w:val="12"/>
        </w:rPr>
        <w:t> On</w:t>
      </w:r>
      <w:r>
        <w:rPr>
          <w:w w:val="120"/>
          <w:sz w:val="12"/>
        </w:rPr>
        <w:t> the</w:t>
      </w:r>
      <w:r>
        <w:rPr>
          <w:w w:val="120"/>
          <w:sz w:val="12"/>
        </w:rPr>
        <w:t> frustration</w:t>
      </w:r>
      <w:r>
        <w:rPr>
          <w:w w:val="120"/>
          <w:sz w:val="12"/>
        </w:rPr>
        <w:t> to</w:t>
      </w:r>
      <w:r>
        <w:rPr>
          <w:w w:val="120"/>
          <w:sz w:val="12"/>
        </w:rPr>
        <w:t> predict</w:t>
      </w:r>
      <w:r>
        <w:rPr>
          <w:w w:val="120"/>
          <w:sz w:val="12"/>
        </w:rPr>
        <w:t> binding</w:t>
      </w:r>
      <w:r>
        <w:rPr>
          <w:w w:val="120"/>
          <w:sz w:val="12"/>
        </w:rPr>
        <w:t> aﬃni-</w:t>
      </w:r>
      <w:r>
        <w:rPr>
          <w:spacing w:val="40"/>
          <w:w w:val="120"/>
          <w:sz w:val="12"/>
        </w:rPr>
        <w:t> </w:t>
      </w:r>
      <w:r>
        <w:rPr>
          <w:w w:val="120"/>
          <w:sz w:val="12"/>
        </w:rPr>
        <w:t>ties</w:t>
      </w:r>
      <w:r>
        <w:rPr>
          <w:w w:val="120"/>
          <w:sz w:val="12"/>
        </w:rPr>
        <w:t> from</w:t>
      </w:r>
      <w:r>
        <w:rPr>
          <w:w w:val="120"/>
          <w:sz w:val="12"/>
        </w:rPr>
        <w:t> protein–ligand</w:t>
      </w:r>
      <w:r>
        <w:rPr>
          <w:w w:val="120"/>
          <w:sz w:val="12"/>
        </w:rPr>
        <w:t> structures</w:t>
      </w:r>
      <w:r>
        <w:rPr>
          <w:w w:val="120"/>
          <w:sz w:val="12"/>
        </w:rPr>
        <w:t> with</w:t>
      </w:r>
      <w:r>
        <w:rPr>
          <w:w w:val="120"/>
          <w:sz w:val="12"/>
        </w:rPr>
        <w:t> deep</w:t>
      </w:r>
      <w:r>
        <w:rPr>
          <w:w w:val="120"/>
          <w:sz w:val="12"/>
        </w:rPr>
        <w:t> neural</w:t>
      </w:r>
      <w:r>
        <w:rPr>
          <w:w w:val="120"/>
          <w:sz w:val="12"/>
        </w:rPr>
        <w:t> networks.</w:t>
      </w:r>
      <w:r>
        <w:rPr>
          <w:w w:val="120"/>
          <w:sz w:val="12"/>
        </w:rPr>
        <w:t> J</w:t>
      </w:r>
      <w:r>
        <w:rPr>
          <w:w w:val="120"/>
          <w:sz w:val="12"/>
        </w:rPr>
        <w:t> Med</w:t>
      </w:r>
      <w:r>
        <w:rPr>
          <w:w w:val="120"/>
          <w:sz w:val="12"/>
        </w:rPr>
        <w:t> Chem</w:t>
      </w:r>
      <w:r>
        <w:rPr>
          <w:spacing w:val="40"/>
          <w:w w:val="120"/>
          <w:sz w:val="12"/>
        </w:rPr>
        <w:t> </w:t>
      </w:r>
      <w:r>
        <w:rPr>
          <w:w w:val="120"/>
          <w:sz w:val="12"/>
        </w:rPr>
        <w:t>2022;65:7946–58.</w:t>
      </w:r>
      <w:r>
        <w:rPr>
          <w:spacing w:val="-3"/>
          <w:w w:val="120"/>
          <w:sz w:val="12"/>
        </w:rPr>
        <w:t> </w:t>
      </w:r>
      <w:r>
        <w:rPr>
          <w:w w:val="120"/>
          <w:sz w:val="12"/>
        </w:rPr>
        <w:t>doi:</w:t>
      </w:r>
      <w:hyperlink r:id="rId38">
        <w:r>
          <w:rPr>
            <w:color w:val="0080AC"/>
            <w:w w:val="120"/>
            <w:sz w:val="12"/>
          </w:rPr>
          <w:t>10.1021/acs.jmedchem.2c00487</w:t>
        </w:r>
      </w:hyperlink>
      <w:r>
        <w:rPr>
          <w:color w:val="0080AC"/>
          <w:w w:val="120"/>
          <w:sz w:val="12"/>
        </w:rPr>
        <w:t>.</w:t>
      </w:r>
    </w:p>
    <w:sectPr>
      <w:type w:val="continuous"/>
      <w:pgSz w:w="11910" w:h="15880"/>
      <w:pgMar w:header="668" w:footer="485" w:top="620" w:bottom="280" w:left="640" w:right="620"/>
      <w:cols w:num="2" w:equalWidth="0">
        <w:col w:w="5188" w:space="192"/>
        <w:col w:w="52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65792">
              <wp:simplePos x="0" y="0"/>
              <wp:positionH relativeFrom="page">
                <wp:posOffset>3722865</wp:posOffset>
              </wp:positionH>
              <wp:positionV relativeFrom="page">
                <wp:posOffset>9634981</wp:posOffset>
              </wp:positionV>
              <wp:extent cx="134620" cy="11557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34620" cy="115570"/>
                      </a:xfrm>
                      <a:prstGeom prst="rect">
                        <a:avLst/>
                      </a:prstGeom>
                    </wps:spPr>
                    <wps:txbx>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3.139008pt;margin-top:758.659973pt;width:10.6pt;height:9.1pt;mso-position-horizontal-relative:page;mso-position-vertical-relative:page;z-index:-16050688" type="#_x0000_t202" id="docshape11" filled="false" stroked="false">
              <v:textbox inset="0,0,0,0">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64768">
              <wp:simplePos x="0" y="0"/>
              <wp:positionH relativeFrom="page">
                <wp:posOffset>468769</wp:posOffset>
              </wp:positionH>
              <wp:positionV relativeFrom="page">
                <wp:posOffset>448576</wp:posOffset>
              </wp:positionV>
              <wp:extent cx="591820" cy="1155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91820" cy="115570"/>
                      </a:xfrm>
                      <a:prstGeom prst="rect">
                        <a:avLst/>
                      </a:prstGeom>
                    </wps:spPr>
                    <wps:txbx>
                      <w:txbxContent>
                        <w:p>
                          <w:pPr>
                            <w:spacing w:before="20"/>
                            <w:ind w:left="20" w:right="0" w:firstLine="0"/>
                            <w:jc w:val="left"/>
                            <w:rPr>
                              <w:rFonts w:ascii="Times New Roman" w:hAnsi="Times New Roman"/>
                              <w:i/>
                              <w:sz w:val="12"/>
                            </w:rPr>
                          </w:pPr>
                          <w:r>
                            <w:rPr>
                              <w:rFonts w:ascii="Times New Roman" w:hAnsi="Times New Roman"/>
                              <w:i/>
                              <w:w w:val="110"/>
                              <w:sz w:val="12"/>
                            </w:rPr>
                            <w:t>N.</w:t>
                          </w:r>
                          <w:r>
                            <w:rPr>
                              <w:rFonts w:ascii="Times New Roman" w:hAnsi="Times New Roman"/>
                              <w:i/>
                              <w:spacing w:val="4"/>
                              <w:w w:val="110"/>
                              <w:sz w:val="12"/>
                            </w:rPr>
                            <w:t> </w:t>
                          </w:r>
                          <w:r>
                            <w:rPr>
                              <w:rFonts w:ascii="Times New Roman" w:hAnsi="Times New Roman"/>
                              <w:i/>
                              <w:w w:val="110"/>
                              <w:sz w:val="12"/>
                            </w:rPr>
                            <w:t>Sánchez-</w:t>
                          </w:r>
                          <w:r>
                            <w:rPr>
                              <w:rFonts w:ascii="Times New Roman" w:hAnsi="Times New Roman"/>
                              <w:i/>
                              <w:spacing w:val="-4"/>
                              <w:w w:val="110"/>
                              <w:sz w:val="12"/>
                            </w:rPr>
                            <w:t>Cruz</w:t>
                          </w:r>
                        </w:p>
                      </w:txbxContent>
                    </wps:txbx>
                    <wps:bodyPr wrap="square" lIns="0" tIns="0" rIns="0" bIns="0" rtlCol="0">
                      <a:noAutofit/>
                    </wps:bodyPr>
                  </wps:wsp>
                </a:graphicData>
              </a:graphic>
            </wp:anchor>
          </w:drawing>
        </mc:Choice>
        <mc:Fallback>
          <w:pict>
            <v:shape style="position:absolute;margin-left:36.910999pt;margin-top:35.320988pt;width:46.6pt;height:9.1pt;mso-position-horizontal-relative:page;mso-position-vertical-relative:page;z-index:-16051712" type="#_x0000_t202" id="docshape9" filled="false" stroked="false">
              <v:textbox inset="0,0,0,0">
                <w:txbxContent>
                  <w:p>
                    <w:pPr>
                      <w:spacing w:before="20"/>
                      <w:ind w:left="20" w:right="0" w:firstLine="0"/>
                      <w:jc w:val="left"/>
                      <w:rPr>
                        <w:rFonts w:ascii="Times New Roman" w:hAnsi="Times New Roman"/>
                        <w:i/>
                        <w:sz w:val="12"/>
                      </w:rPr>
                    </w:pPr>
                    <w:r>
                      <w:rPr>
                        <w:rFonts w:ascii="Times New Roman" w:hAnsi="Times New Roman"/>
                        <w:i/>
                        <w:w w:val="110"/>
                        <w:sz w:val="12"/>
                      </w:rPr>
                      <w:t>N.</w:t>
                    </w:r>
                    <w:r>
                      <w:rPr>
                        <w:rFonts w:ascii="Times New Roman" w:hAnsi="Times New Roman"/>
                        <w:i/>
                        <w:spacing w:val="4"/>
                        <w:w w:val="110"/>
                        <w:sz w:val="12"/>
                      </w:rPr>
                      <w:t> </w:t>
                    </w:r>
                    <w:r>
                      <w:rPr>
                        <w:rFonts w:ascii="Times New Roman" w:hAnsi="Times New Roman"/>
                        <w:i/>
                        <w:w w:val="110"/>
                        <w:sz w:val="12"/>
                      </w:rPr>
                      <w:t>Sánchez-</w:t>
                    </w:r>
                    <w:r>
                      <w:rPr>
                        <w:rFonts w:ascii="Times New Roman" w:hAnsi="Times New Roman"/>
                        <w:i/>
                        <w:spacing w:val="-4"/>
                        <w:w w:val="110"/>
                        <w:sz w:val="12"/>
                      </w:rPr>
                      <w:t>Cruz</w:t>
                    </w:r>
                  </w:p>
                </w:txbxContent>
              </v:textbox>
              <w10:wrap type="none"/>
            </v:shape>
          </w:pict>
        </mc:Fallback>
      </mc:AlternateContent>
    </w:r>
    <w:r>
      <w:rPr/>
      <mc:AlternateContent>
        <mc:Choice Requires="wps">
          <w:drawing>
            <wp:anchor distT="0" distB="0" distL="0" distR="0" allowOverlap="1" layoutInCell="1" locked="0" behindDoc="1" simplePos="0" relativeHeight="487265280">
              <wp:simplePos x="0" y="0"/>
              <wp:positionH relativeFrom="page">
                <wp:posOffset>5077877</wp:posOffset>
              </wp:positionH>
              <wp:positionV relativeFrom="page">
                <wp:posOffset>448576</wp:posOffset>
              </wp:positionV>
              <wp:extent cx="2025014" cy="11557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025014"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Artificial</w:t>
                          </w:r>
                          <w:r>
                            <w:rPr>
                              <w:rFonts w:ascii="Times New Roman"/>
                              <w:i/>
                              <w:spacing w:val="-1"/>
                              <w:w w:val="110"/>
                              <w:sz w:val="12"/>
                            </w:rPr>
                            <w:t> </w:t>
                          </w:r>
                          <w:r>
                            <w:rPr>
                              <w:rFonts w:ascii="Times New Roman"/>
                              <w:i/>
                              <w:w w:val="110"/>
                              <w:sz w:val="12"/>
                            </w:rPr>
                            <w:t>Intelligence</w:t>
                          </w:r>
                          <w:r>
                            <w:rPr>
                              <w:rFonts w:ascii="Times New Roman"/>
                              <w:i/>
                              <w:spacing w:val="1"/>
                              <w:w w:val="110"/>
                              <w:sz w:val="12"/>
                            </w:rPr>
                            <w:t> </w:t>
                          </w:r>
                          <w:r>
                            <w:rPr>
                              <w:rFonts w:ascii="Times New Roman"/>
                              <w:i/>
                              <w:w w:val="110"/>
                              <w:sz w:val="12"/>
                            </w:rPr>
                            <w:t>in</w:t>
                          </w:r>
                          <w:r>
                            <w:rPr>
                              <w:rFonts w:ascii="Times New Roman"/>
                              <w:i/>
                              <w:spacing w:val="-1"/>
                              <w:w w:val="110"/>
                              <w:sz w:val="12"/>
                            </w:rPr>
                            <w:t> </w:t>
                          </w:r>
                          <w:r>
                            <w:rPr>
                              <w:rFonts w:ascii="Times New Roman"/>
                              <w:i/>
                              <w:w w:val="110"/>
                              <w:sz w:val="12"/>
                            </w:rPr>
                            <w:t>the</w:t>
                          </w:r>
                          <w:r>
                            <w:rPr>
                              <w:rFonts w:ascii="Times New Roman"/>
                              <w:i/>
                              <w:spacing w:val="1"/>
                              <w:w w:val="110"/>
                              <w:sz w:val="12"/>
                            </w:rPr>
                            <w:t> </w:t>
                          </w:r>
                          <w:r>
                            <w:rPr>
                              <w:rFonts w:ascii="Times New Roman"/>
                              <w:i/>
                              <w:w w:val="110"/>
                              <w:sz w:val="12"/>
                            </w:rPr>
                            <w:t>Life Sciences 3 (2023) </w:t>
                          </w:r>
                          <w:r>
                            <w:rPr>
                              <w:rFonts w:ascii="Times New Roman"/>
                              <w:i/>
                              <w:spacing w:val="-2"/>
                              <w:w w:val="110"/>
                              <w:sz w:val="12"/>
                            </w:rPr>
                            <w:t>100062</w:t>
                          </w:r>
                        </w:p>
                      </w:txbxContent>
                    </wps:txbx>
                    <wps:bodyPr wrap="square" lIns="0" tIns="0" rIns="0" bIns="0" rtlCol="0">
                      <a:noAutofit/>
                    </wps:bodyPr>
                  </wps:wsp>
                </a:graphicData>
              </a:graphic>
            </wp:anchor>
          </w:drawing>
        </mc:Choice>
        <mc:Fallback>
          <w:pict>
            <v:shape style="position:absolute;margin-left:399.832886pt;margin-top:35.320988pt;width:159.450pt;height:9.1pt;mso-position-horizontal-relative:page;mso-position-vertical-relative:page;z-index:-16051200" type="#_x0000_t202" id="docshape10" filled="false" stroked="false">
              <v:textbox inset="0,0,0,0">
                <w:txbxContent>
                  <w:p>
                    <w:pPr>
                      <w:spacing w:before="20"/>
                      <w:ind w:left="20" w:right="0" w:firstLine="0"/>
                      <w:jc w:val="left"/>
                      <w:rPr>
                        <w:rFonts w:ascii="Times New Roman"/>
                        <w:i/>
                        <w:sz w:val="12"/>
                      </w:rPr>
                    </w:pPr>
                    <w:r>
                      <w:rPr>
                        <w:rFonts w:ascii="Times New Roman"/>
                        <w:i/>
                        <w:w w:val="110"/>
                        <w:sz w:val="12"/>
                      </w:rPr>
                      <w:t>Artificial</w:t>
                    </w:r>
                    <w:r>
                      <w:rPr>
                        <w:rFonts w:ascii="Times New Roman"/>
                        <w:i/>
                        <w:spacing w:val="-1"/>
                        <w:w w:val="110"/>
                        <w:sz w:val="12"/>
                      </w:rPr>
                      <w:t> </w:t>
                    </w:r>
                    <w:r>
                      <w:rPr>
                        <w:rFonts w:ascii="Times New Roman"/>
                        <w:i/>
                        <w:w w:val="110"/>
                        <w:sz w:val="12"/>
                      </w:rPr>
                      <w:t>Intelligence</w:t>
                    </w:r>
                    <w:r>
                      <w:rPr>
                        <w:rFonts w:ascii="Times New Roman"/>
                        <w:i/>
                        <w:spacing w:val="1"/>
                        <w:w w:val="110"/>
                        <w:sz w:val="12"/>
                      </w:rPr>
                      <w:t> </w:t>
                    </w:r>
                    <w:r>
                      <w:rPr>
                        <w:rFonts w:ascii="Times New Roman"/>
                        <w:i/>
                        <w:w w:val="110"/>
                        <w:sz w:val="12"/>
                      </w:rPr>
                      <w:t>in</w:t>
                    </w:r>
                    <w:r>
                      <w:rPr>
                        <w:rFonts w:ascii="Times New Roman"/>
                        <w:i/>
                        <w:spacing w:val="-1"/>
                        <w:w w:val="110"/>
                        <w:sz w:val="12"/>
                      </w:rPr>
                      <w:t> </w:t>
                    </w:r>
                    <w:r>
                      <w:rPr>
                        <w:rFonts w:ascii="Times New Roman"/>
                        <w:i/>
                        <w:w w:val="110"/>
                        <w:sz w:val="12"/>
                      </w:rPr>
                      <w:t>the</w:t>
                    </w:r>
                    <w:r>
                      <w:rPr>
                        <w:rFonts w:ascii="Times New Roman"/>
                        <w:i/>
                        <w:spacing w:val="1"/>
                        <w:w w:val="110"/>
                        <w:sz w:val="12"/>
                      </w:rPr>
                      <w:t> </w:t>
                    </w:r>
                    <w:r>
                      <w:rPr>
                        <w:rFonts w:ascii="Times New Roman"/>
                        <w:i/>
                        <w:w w:val="110"/>
                        <w:sz w:val="12"/>
                      </w:rPr>
                      <w:t>Life Sciences 3 (2023) </w:t>
                    </w:r>
                    <w:r>
                      <w:rPr>
                        <w:rFonts w:ascii="Times New Roman"/>
                        <w:i/>
                        <w:spacing w:val="-2"/>
                        <w:w w:val="110"/>
                        <w:sz w:val="12"/>
                      </w:rPr>
                      <w:t>100062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39" w:hanging="250"/>
        <w:jc w:val="right"/>
      </w:pPr>
      <w:rPr>
        <w:rFonts w:hint="default" w:ascii="Tinos" w:hAnsi="Tinos" w:eastAsia="Tinos" w:cs="Tinos"/>
        <w:b w:val="0"/>
        <w:bCs w:val="0"/>
        <w:i w:val="0"/>
        <w:iCs w:val="0"/>
        <w:spacing w:val="0"/>
        <w:w w:val="128"/>
        <w:sz w:val="12"/>
        <w:szCs w:val="12"/>
        <w:lang w:val="en-US" w:eastAsia="en-US" w:bidi="ar-SA"/>
      </w:rPr>
    </w:lvl>
    <w:lvl w:ilvl="1">
      <w:start w:val="0"/>
      <w:numFmt w:val="bullet"/>
      <w:lvlText w:val="•"/>
      <w:lvlJc w:val="left"/>
      <w:pPr>
        <w:ind w:left="914" w:hanging="250"/>
      </w:pPr>
      <w:rPr>
        <w:rFonts w:hint="default"/>
        <w:lang w:val="en-US" w:eastAsia="en-US" w:bidi="ar-SA"/>
      </w:rPr>
    </w:lvl>
    <w:lvl w:ilvl="2">
      <w:start w:val="0"/>
      <w:numFmt w:val="bullet"/>
      <w:lvlText w:val="•"/>
      <w:lvlJc w:val="left"/>
      <w:pPr>
        <w:ind w:left="1389" w:hanging="250"/>
      </w:pPr>
      <w:rPr>
        <w:rFonts w:hint="default"/>
        <w:lang w:val="en-US" w:eastAsia="en-US" w:bidi="ar-SA"/>
      </w:rPr>
    </w:lvl>
    <w:lvl w:ilvl="3">
      <w:start w:val="0"/>
      <w:numFmt w:val="bullet"/>
      <w:lvlText w:val="•"/>
      <w:lvlJc w:val="left"/>
      <w:pPr>
        <w:ind w:left="1864" w:hanging="250"/>
      </w:pPr>
      <w:rPr>
        <w:rFonts w:hint="default"/>
        <w:lang w:val="en-US" w:eastAsia="en-US" w:bidi="ar-SA"/>
      </w:rPr>
    </w:lvl>
    <w:lvl w:ilvl="4">
      <w:start w:val="0"/>
      <w:numFmt w:val="bullet"/>
      <w:lvlText w:val="•"/>
      <w:lvlJc w:val="left"/>
      <w:pPr>
        <w:ind w:left="2338" w:hanging="250"/>
      </w:pPr>
      <w:rPr>
        <w:rFonts w:hint="default"/>
        <w:lang w:val="en-US" w:eastAsia="en-US" w:bidi="ar-SA"/>
      </w:rPr>
    </w:lvl>
    <w:lvl w:ilvl="5">
      <w:start w:val="0"/>
      <w:numFmt w:val="bullet"/>
      <w:lvlText w:val="•"/>
      <w:lvlJc w:val="left"/>
      <w:pPr>
        <w:ind w:left="2813" w:hanging="250"/>
      </w:pPr>
      <w:rPr>
        <w:rFonts w:hint="default"/>
        <w:lang w:val="en-US" w:eastAsia="en-US" w:bidi="ar-SA"/>
      </w:rPr>
    </w:lvl>
    <w:lvl w:ilvl="6">
      <w:start w:val="0"/>
      <w:numFmt w:val="bullet"/>
      <w:lvlText w:val="•"/>
      <w:lvlJc w:val="left"/>
      <w:pPr>
        <w:ind w:left="3288" w:hanging="250"/>
      </w:pPr>
      <w:rPr>
        <w:rFonts w:hint="default"/>
        <w:lang w:val="en-US" w:eastAsia="en-US" w:bidi="ar-SA"/>
      </w:rPr>
    </w:lvl>
    <w:lvl w:ilvl="7">
      <w:start w:val="0"/>
      <w:numFmt w:val="bullet"/>
      <w:lvlText w:val="•"/>
      <w:lvlJc w:val="left"/>
      <w:pPr>
        <w:ind w:left="3763" w:hanging="250"/>
      </w:pPr>
      <w:rPr>
        <w:rFonts w:hint="default"/>
        <w:lang w:val="en-US" w:eastAsia="en-US" w:bidi="ar-SA"/>
      </w:rPr>
    </w:lvl>
    <w:lvl w:ilvl="8">
      <w:start w:val="0"/>
      <w:numFmt w:val="bullet"/>
      <w:lvlText w:val="•"/>
      <w:lvlJc w:val="left"/>
      <w:pPr>
        <w:ind w:left="4237" w:hanging="25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rPr>
      <w:rFonts w:ascii="Tinos" w:hAnsi="Tinos" w:eastAsia="Tinos" w:cs="Tinos"/>
      <w:sz w:val="16"/>
      <w:szCs w:val="16"/>
      <w:lang w:val="en-US" w:eastAsia="en-US" w:bidi="ar-SA"/>
    </w:rPr>
  </w:style>
  <w:style w:styleId="Heading1" w:type="paragraph">
    <w:name w:val="Heading 1"/>
    <w:basedOn w:val="Normal"/>
    <w:uiPriority w:val="1"/>
    <w:qFormat/>
    <w:pPr>
      <w:ind w:left="118"/>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ind w:left="3"/>
      <w:jc w:val="center"/>
    </w:pPr>
    <w:rPr>
      <w:rFonts w:ascii="Tinos" w:hAnsi="Tinos" w:eastAsia="Tinos" w:cs="Tinos"/>
      <w:sz w:val="28"/>
      <w:szCs w:val="28"/>
      <w:lang w:val="en-US" w:eastAsia="en-US" w:bidi="ar-SA"/>
    </w:rPr>
  </w:style>
  <w:style w:styleId="ListParagraph" w:type="paragraph">
    <w:name w:val="List Paragraph"/>
    <w:basedOn w:val="Normal"/>
    <w:uiPriority w:val="1"/>
    <w:qFormat/>
    <w:pPr>
      <w:ind w:left="439" w:right="116" w:hanging="322"/>
      <w:jc w:val="both"/>
    </w:pPr>
    <w:rPr>
      <w:rFonts w:ascii="Tinos" w:hAnsi="Tinos" w:eastAsia="Tinos" w:cs="Tinos"/>
      <w:lang w:val="en-US" w:eastAsia="en-US" w:bidi="ar-SA"/>
    </w:rPr>
  </w:style>
  <w:style w:styleId="TableParagraph" w:type="paragraph">
    <w:name w:val="Table Paragraph"/>
    <w:basedOn w:val="Normal"/>
    <w:uiPriority w:val="1"/>
    <w:qFormat/>
    <w:pPr>
      <w:spacing w:before="15" w:line="136" w:lineRule="exact"/>
      <w:ind w:left="119"/>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doi.org/10.1016/j.ailsci.2023.100062" TargetMode="External"/><Relationship Id="rId6" Type="http://schemas.openxmlformats.org/officeDocument/2006/relationships/image" Target="media/image1.jpeg"/><Relationship Id="rId7" Type="http://schemas.openxmlformats.org/officeDocument/2006/relationships/hyperlink" Target="http://www.ScienceDirect.com/" TargetMode="External"/><Relationship Id="rId8" Type="http://schemas.openxmlformats.org/officeDocument/2006/relationships/hyperlink" Target="http://www.elsevier.com/locate/ailsci"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hyperlink" Target="mailto:norberto.sanchez@iquimica.unam.mx" TargetMode="External"/><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image" Target="media/image4.jpeg"/><Relationship Id="rId16" Type="http://schemas.openxmlformats.org/officeDocument/2006/relationships/hyperlink" Target="https://doi.org/10.1016/j.chembiol.2003.09.002" TargetMode="External"/><Relationship Id="rId17" Type="http://schemas.openxmlformats.org/officeDocument/2006/relationships/hyperlink" Target="https://doi.org/10.3390/ijms20112783" TargetMode="External"/><Relationship Id="rId18" Type="http://schemas.openxmlformats.org/officeDocument/2006/relationships/hyperlink" Target="https://doi.org/10.1038/s41586-019-0917-9" TargetMode="External"/><Relationship Id="rId19" Type="http://schemas.openxmlformats.org/officeDocument/2006/relationships/hyperlink" Target="https://doi.org/10.1016/j.drudis.2021.09.007" TargetMode="External"/><Relationship Id="rId20" Type="http://schemas.openxmlformats.org/officeDocument/2006/relationships/hyperlink" Target="https://doi.org/10.1002/wcms.1465" TargetMode="External"/><Relationship Id="rId21" Type="http://schemas.openxmlformats.org/officeDocument/2006/relationships/hyperlink" Target="https://doi.org/10.1038/nprot.2017.114" TargetMode="External"/><Relationship Id="rId22" Type="http://schemas.openxmlformats.org/officeDocument/2006/relationships/hyperlink" Target="https://doi.org/10.1109/ACCESS.2021.3055280" TargetMode="External"/><Relationship Id="rId23" Type="http://schemas.openxmlformats.org/officeDocument/2006/relationships/hyperlink" Target="https://doi.org/10.1109/TAI.2021.3076021" TargetMode="External"/><Relationship Id="rId24" Type="http://schemas.openxmlformats.org/officeDocument/2006/relationships/hyperlink" Target="https://doi.org/10.1021/acs.jcim.2c00127" TargetMode="External"/><Relationship Id="rId25" Type="http://schemas.openxmlformats.org/officeDocument/2006/relationships/hyperlink" Target="https://doi.org/10.1039/D1SC06946B" TargetMode="External"/><Relationship Id="rId26" Type="http://schemas.openxmlformats.org/officeDocument/2006/relationships/hyperlink" Target="https://doi.org/10.1038/s42256-021-00409-9" TargetMode="External"/><Relationship Id="rId27" Type="http://schemas.openxmlformats.org/officeDocument/2006/relationships/hyperlink" Target="https://doi.org/10.1021/acs.jmedchem.1c01830" TargetMode="External"/><Relationship Id="rId28" Type="http://schemas.openxmlformats.org/officeDocument/2006/relationships/hyperlink" Target="https://doi.org/10.1021/acs.jcim.0c01306" TargetMode="External"/><Relationship Id="rId29" Type="http://schemas.openxmlformats.org/officeDocument/2006/relationships/hyperlink" Target="https://doi.org/10.1371/journal.pone.0249404" TargetMode="External"/><Relationship Id="rId30" Type="http://schemas.openxmlformats.org/officeDocument/2006/relationships/hyperlink" Target="https://doi.org/10.1021/acs.jcim.9b00387" TargetMode="External"/><Relationship Id="rId31" Type="http://schemas.openxmlformats.org/officeDocument/2006/relationships/hyperlink" Target="https://doi.org/10.1021/jm300687e" TargetMode="External"/><Relationship Id="rId32" Type="http://schemas.openxmlformats.org/officeDocument/2006/relationships/hyperlink" Target="https://doi.org/10.1021/acs.jcim.8b00545" TargetMode="External"/><Relationship Id="rId33" Type="http://schemas.openxmlformats.org/officeDocument/2006/relationships/hyperlink" Target="https://doi.org/10.1021/acs.accounts.6b00491" TargetMode="External"/><Relationship Id="rId34" Type="http://schemas.openxmlformats.org/officeDocument/2006/relationships/hyperlink" Target="https://doi.org/10.24963/ijcai.2021/214" TargetMode="External"/><Relationship Id="rId35" Type="http://schemas.openxmlformats.org/officeDocument/2006/relationships/hyperlink" Target="https://doi.org/10.3389/fphar.2020.00069" TargetMode="External"/><Relationship Id="rId36" Type="http://schemas.openxmlformats.org/officeDocument/2006/relationships/hyperlink" Target="https://doi.org/10.1021/acs.jcim.1c01531" TargetMode="External"/><Relationship Id="rId37" Type="http://schemas.openxmlformats.org/officeDocument/2006/relationships/hyperlink" Target="https://doi.org/10.1016/j.ailsci.2022.100037" TargetMode="External"/><Relationship Id="rId38" Type="http://schemas.openxmlformats.org/officeDocument/2006/relationships/hyperlink" Target="https://doi.org/10.1021/acs.jmedchem.2c00487" TargetMode="External"/><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Norberto S&amp;#x00E1;nchez-Cruz</dc:creator>
  <cp:keywords>"Structure-based drug discovery"; "Molecular docking"; "Machine learning"; "Deep graph learning"</cp:keywords>
  <dc:subject>Artificial Intelligence in the Life Sciences, 3 (2023) 100062. doi:10.1016/j.ailsci.2023.100062</dc:subject>
  <dc:title>Deep graph learning in molecular docking: Advances and opportunities</dc:title>
  <dcterms:created xsi:type="dcterms:W3CDTF">2023-11-25T04:57:10Z</dcterms:created>
  <dcterms:modified xsi:type="dcterms:W3CDTF">2023-11-25T04:57:10Z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2023-02-06T00:00:00Z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7.0</vt:lpwstr>
  </property>
  <property fmtid="{D5CDD505-2E9C-101B-9397-08002B2CF9AE}" pid="11" name="LastSaved">
    <vt:filetime>2023-11-25T00:00:00Z</vt:filetime>
  </property>
  <property fmtid="{D5CDD505-2E9C-101B-9397-08002B2CF9AE}" pid="12" name="Producer">
    <vt:lpwstr>3-Heights(TM) PDF Security Shell 4.8.25.2 (http://www.pdf-tools.com)</vt:lpwstr>
  </property>
  <property fmtid="{D5CDD505-2E9C-101B-9397-08002B2CF9AE}" pid="13" name="doi">
    <vt:lpwstr>10.1016/j.ailsci.2023.100062</vt:lpwstr>
  </property>
  <property fmtid="{D5CDD505-2E9C-101B-9397-08002B2CF9AE}" pid="14" name="robots">
    <vt:lpwstr>noindex</vt:lpwstr>
  </property>
</Properties>
</file>