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909" w:firstLine="0"/>
        <w:jc w:val="center"/>
        <w:rPr>
          <w:rFonts w:ascii="Arial"/>
          <w:sz w:val="18"/>
        </w:rPr>
      </w:pPr>
      <w:r>
        <w:rPr/>
        <w:drawing>
          <wp:anchor distT="0" distB="0" distL="0" distR="0" allowOverlap="1" layoutInCell="1" locked="0" behindDoc="0" simplePos="0" relativeHeight="15729664">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203 –</w:t>
      </w:r>
      <w:r>
        <w:rPr>
          <w:color w:val="231F20"/>
          <w:spacing w:val="-1"/>
          <w:sz w:val="16"/>
        </w:rPr>
        <w:t> </w:t>
      </w:r>
      <w:r>
        <w:rPr>
          <w:color w:val="231F20"/>
          <w:spacing w:val="-5"/>
          <w:sz w:val="16"/>
        </w:rPr>
        <w:t>208</w:t>
      </w:r>
    </w:p>
    <w:p>
      <w:pPr>
        <w:pStyle w:val="BodyText"/>
        <w:rPr>
          <w:sz w:val="24"/>
        </w:rPr>
      </w:pPr>
    </w:p>
    <w:p>
      <w:pPr>
        <w:pStyle w:val="BodyText"/>
        <w:rPr>
          <w:sz w:val="24"/>
        </w:rPr>
      </w:pPr>
    </w:p>
    <w:p>
      <w:pPr>
        <w:pStyle w:val="BodyText"/>
        <w:spacing w:before="163"/>
        <w:rPr>
          <w:sz w:val="24"/>
        </w:rPr>
      </w:pPr>
    </w:p>
    <w:p>
      <w:pPr>
        <w:spacing w:before="0"/>
        <w:ind w:left="0" w:right="369"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spacing w:line="247" w:lineRule="auto"/>
      </w:pPr>
      <w:r>
        <w:rPr>
          <w:color w:val="231F20"/>
        </w:rPr>
        <w:t>Distribution</w:t>
      </w:r>
      <w:r>
        <w:rPr>
          <w:color w:val="231F20"/>
          <w:spacing w:val="-8"/>
        </w:rPr>
        <w:t> </w:t>
      </w:r>
      <w:r>
        <w:rPr>
          <w:color w:val="231F20"/>
        </w:rPr>
        <w:t>Network</w:t>
      </w:r>
      <w:r>
        <w:rPr>
          <w:color w:val="231F20"/>
          <w:spacing w:val="-8"/>
        </w:rPr>
        <w:t> </w:t>
      </w:r>
      <w:r>
        <w:rPr>
          <w:color w:val="231F20"/>
        </w:rPr>
        <w:t>Reconfiguration</w:t>
      </w:r>
      <w:r>
        <w:rPr>
          <w:color w:val="231F20"/>
          <w:spacing w:val="-7"/>
        </w:rPr>
        <w:t> </w:t>
      </w:r>
      <w:r>
        <w:rPr>
          <w:color w:val="231F20"/>
        </w:rPr>
        <w:t>Based</w:t>
      </w:r>
      <w:r>
        <w:rPr>
          <w:color w:val="231F20"/>
          <w:spacing w:val="-7"/>
        </w:rPr>
        <w:t> </w:t>
      </w:r>
      <w:r>
        <w:rPr>
          <w:color w:val="231F20"/>
        </w:rPr>
        <w:t>on</w:t>
      </w:r>
      <w:r>
        <w:rPr>
          <w:color w:val="231F20"/>
          <w:spacing w:val="-7"/>
        </w:rPr>
        <w:t> </w:t>
      </w:r>
      <w:r>
        <w:rPr>
          <w:color w:val="231F20"/>
        </w:rPr>
        <w:t>Differential Evolution Algorithm</w:t>
      </w:r>
    </w:p>
    <w:p>
      <w:pPr>
        <w:spacing w:before="232"/>
        <w:ind w:left="0" w:right="371" w:firstLine="0"/>
        <w:jc w:val="center"/>
        <w:rPr>
          <w:sz w:val="26"/>
        </w:rPr>
      </w:pPr>
      <w:r>
        <w:rPr>
          <w:color w:val="231F20"/>
          <w:position w:val="1"/>
          <w:sz w:val="26"/>
        </w:rPr>
        <w:t>Congjiao</w:t>
      </w:r>
      <w:r>
        <w:rPr>
          <w:color w:val="231F20"/>
          <w:spacing w:val="-17"/>
          <w:position w:val="1"/>
          <w:sz w:val="26"/>
        </w:rPr>
        <w:t> </w:t>
      </w:r>
      <w:r>
        <w:rPr>
          <w:color w:val="231F20"/>
          <w:position w:val="1"/>
          <w:sz w:val="26"/>
        </w:rPr>
        <w:t>Wang</w:t>
      </w:r>
      <w:r>
        <w:rPr>
          <w:color w:val="231F20"/>
          <w:spacing w:val="-33"/>
          <w:position w:val="1"/>
          <w:sz w:val="26"/>
        </w:rPr>
        <w:t> </w:t>
      </w:r>
      <w:r>
        <w:rPr>
          <w:color w:val="231F20"/>
          <w:spacing w:val="-33"/>
          <w:sz w:val="26"/>
        </w:rPr>
        <w:drawing>
          <wp:inline distT="0" distB="0" distL="0" distR="0">
            <wp:extent cx="26987" cy="44373"/>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6987" cy="44373"/>
                    </a:xfrm>
                    <a:prstGeom prst="rect">
                      <a:avLst/>
                    </a:prstGeom>
                  </pic:spPr>
                </pic:pic>
              </a:graphicData>
            </a:graphic>
          </wp:inline>
        </w:drawing>
      </w:r>
      <w:r>
        <w:rPr>
          <w:color w:val="231F20"/>
          <w:spacing w:val="-33"/>
          <w:sz w:val="26"/>
        </w:rPr>
      </w:r>
      <w:r>
        <w:rPr>
          <w:color w:val="231F20"/>
          <w:spacing w:val="32"/>
          <w:position w:val="1"/>
          <w:sz w:val="26"/>
        </w:rPr>
        <w:t>  </w:t>
      </w:r>
      <w:r>
        <w:rPr>
          <w:color w:val="231F20"/>
          <w:position w:val="1"/>
          <w:sz w:val="26"/>
        </w:rPr>
        <w:t>Xihuai</w:t>
      </w:r>
      <w:r>
        <w:rPr>
          <w:color w:val="231F20"/>
          <w:spacing w:val="-10"/>
          <w:position w:val="1"/>
          <w:sz w:val="26"/>
        </w:rPr>
        <w:t> </w:t>
      </w:r>
      <w:r>
        <w:rPr>
          <w:color w:val="231F20"/>
          <w:position w:val="1"/>
          <w:sz w:val="26"/>
        </w:rPr>
        <w:t>Wang</w:t>
      </w:r>
      <w:r>
        <w:rPr>
          <w:color w:val="231F20"/>
          <w:spacing w:val="-33"/>
          <w:position w:val="1"/>
          <w:sz w:val="26"/>
        </w:rPr>
        <w:t> </w:t>
      </w:r>
      <w:r>
        <w:rPr>
          <w:color w:val="231F20"/>
          <w:spacing w:val="-33"/>
          <w:sz w:val="26"/>
        </w:rPr>
        <w:drawing>
          <wp:inline distT="0" distB="0" distL="0" distR="0">
            <wp:extent cx="26987" cy="44373"/>
            <wp:effectExtent l="0" t="0" r="0" b="0"/>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26987" cy="44373"/>
                    </a:xfrm>
                    <a:prstGeom prst="rect">
                      <a:avLst/>
                    </a:prstGeom>
                  </pic:spPr>
                </pic:pic>
              </a:graphicData>
            </a:graphic>
          </wp:inline>
        </w:drawing>
      </w:r>
      <w:r>
        <w:rPr>
          <w:color w:val="231F20"/>
          <w:spacing w:val="-33"/>
          <w:sz w:val="26"/>
        </w:rPr>
      </w:r>
      <w:r>
        <w:rPr>
          <w:color w:val="231F20"/>
          <w:spacing w:val="32"/>
          <w:position w:val="1"/>
          <w:sz w:val="26"/>
        </w:rPr>
        <w:t>  </w:t>
      </w:r>
      <w:r>
        <w:rPr>
          <w:color w:val="231F20"/>
          <w:position w:val="1"/>
          <w:sz w:val="26"/>
        </w:rPr>
        <w:t>Jidong</w:t>
      </w:r>
      <w:r>
        <w:rPr>
          <w:color w:val="231F20"/>
          <w:spacing w:val="-8"/>
          <w:position w:val="1"/>
          <w:sz w:val="26"/>
        </w:rPr>
        <w:t> </w:t>
      </w:r>
      <w:r>
        <w:rPr>
          <w:color w:val="231F20"/>
          <w:spacing w:val="-5"/>
          <w:position w:val="1"/>
          <w:sz w:val="26"/>
        </w:rPr>
        <w:t>Liu</w:t>
      </w:r>
    </w:p>
    <w:p>
      <w:pPr>
        <w:spacing w:before="15"/>
        <w:ind w:left="0" w:right="371" w:firstLine="0"/>
        <w:jc w:val="center"/>
        <w:rPr>
          <w:i/>
          <w:sz w:val="16"/>
        </w:rPr>
      </w:pPr>
      <w:r>
        <w:rPr/>
        <mc:AlternateContent>
          <mc:Choice Requires="wps">
            <w:drawing>
              <wp:anchor distT="0" distB="0" distL="0" distR="0" allowOverlap="1" layoutInCell="1" locked="0" behindDoc="1" simplePos="0" relativeHeight="487325696">
                <wp:simplePos x="0" y="0"/>
                <wp:positionH relativeFrom="page">
                  <wp:posOffset>5586539</wp:posOffset>
                </wp:positionH>
                <wp:positionV relativeFrom="paragraph">
                  <wp:posOffset>81050</wp:posOffset>
                </wp:positionV>
                <wp:extent cx="24130" cy="2794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4130" cy="27940"/>
                        </a:xfrm>
                        <a:custGeom>
                          <a:avLst/>
                          <a:gdLst/>
                          <a:ahLst/>
                          <a:cxnLst/>
                          <a:rect l="l" t="t" r="r" b="b"/>
                          <a:pathLst>
                            <a:path w="24130" h="27940">
                              <a:moveTo>
                                <a:pt x="18021" y="0"/>
                              </a:moveTo>
                              <a:lnTo>
                                <a:pt x="8737" y="10236"/>
                              </a:lnTo>
                              <a:lnTo>
                                <a:pt x="9105" y="11303"/>
                              </a:lnTo>
                              <a:lnTo>
                                <a:pt x="10680" y="12903"/>
                              </a:lnTo>
                              <a:lnTo>
                                <a:pt x="12280" y="13296"/>
                              </a:lnTo>
                              <a:lnTo>
                                <a:pt x="14668" y="13296"/>
                              </a:lnTo>
                              <a:lnTo>
                                <a:pt x="12420" y="16751"/>
                              </a:lnTo>
                              <a:lnTo>
                                <a:pt x="10248" y="19418"/>
                              </a:lnTo>
                              <a:lnTo>
                                <a:pt x="6057" y="23139"/>
                              </a:lnTo>
                              <a:lnTo>
                                <a:pt x="4000" y="24663"/>
                              </a:lnTo>
                              <a:lnTo>
                                <a:pt x="0" y="27063"/>
                              </a:lnTo>
                              <a:lnTo>
                                <a:pt x="101" y="27520"/>
                              </a:lnTo>
                              <a:lnTo>
                                <a:pt x="23723" y="6654"/>
                              </a:lnTo>
                              <a:lnTo>
                                <a:pt x="23583" y="2400"/>
                              </a:lnTo>
                              <a:lnTo>
                                <a:pt x="22440" y="1066"/>
                              </a:lnTo>
                              <a:lnTo>
                                <a:pt x="18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9.88501pt;margin-top:6.381916pt;width:1.9pt;height:2.2pt;mso-position-horizontal-relative:page;mso-position-vertical-relative:paragraph;z-index:-15990784" id="docshape1" coordorigin="8798,128" coordsize="38,44" path="m8826,128l8811,144,8812,145,8815,148,8817,149,8821,149,8817,154,8814,158,8807,164,8804,166,8798,170,8798,171,8835,138,8835,131,8833,129,8826,128xe" filled="true" fillcolor="#000000" stroked="false">
                <v:path arrowok="t"/>
                <v:fill type="solid"/>
                <w10:wrap type="none"/>
              </v:shape>
            </w:pict>
          </mc:Fallback>
        </mc:AlternateContent>
      </w:r>
      <w:r>
        <w:rPr>
          <w:i/>
          <w:color w:val="231F20"/>
          <w:sz w:val="16"/>
        </w:rPr>
        <w:t>Department</w:t>
      </w:r>
      <w:r>
        <w:rPr>
          <w:i/>
          <w:color w:val="231F20"/>
          <w:spacing w:val="-8"/>
          <w:sz w:val="16"/>
        </w:rPr>
        <w:t> </w:t>
      </w:r>
      <w:r>
        <w:rPr>
          <w:i/>
          <w:color w:val="231F20"/>
          <w:sz w:val="16"/>
        </w:rPr>
        <w:t>of</w:t>
      </w:r>
      <w:r>
        <w:rPr>
          <w:i/>
          <w:color w:val="231F20"/>
          <w:spacing w:val="-8"/>
          <w:sz w:val="16"/>
        </w:rPr>
        <w:t> </w:t>
      </w:r>
      <w:r>
        <w:rPr>
          <w:i/>
          <w:color w:val="231F20"/>
          <w:sz w:val="16"/>
        </w:rPr>
        <w:t>Electrical</w:t>
      </w:r>
      <w:r>
        <w:rPr>
          <w:i/>
          <w:color w:val="231F20"/>
          <w:spacing w:val="-8"/>
          <w:sz w:val="16"/>
        </w:rPr>
        <w:t> </w:t>
      </w:r>
      <w:r>
        <w:rPr>
          <w:i/>
          <w:color w:val="231F20"/>
          <w:sz w:val="16"/>
        </w:rPr>
        <w:t>Engineering,</w:t>
      </w:r>
      <w:r>
        <w:rPr>
          <w:i/>
          <w:color w:val="231F20"/>
          <w:spacing w:val="-6"/>
          <w:sz w:val="16"/>
        </w:rPr>
        <w:t> </w:t>
      </w:r>
      <w:r>
        <w:rPr>
          <w:i/>
          <w:color w:val="231F20"/>
          <w:sz w:val="16"/>
        </w:rPr>
        <w:t>Logistic</w:t>
      </w:r>
      <w:r>
        <w:rPr>
          <w:i/>
          <w:color w:val="231F20"/>
          <w:spacing w:val="-5"/>
          <w:sz w:val="16"/>
        </w:rPr>
        <w:t> </w:t>
      </w:r>
      <w:r>
        <w:rPr>
          <w:i/>
          <w:color w:val="231F20"/>
          <w:sz w:val="16"/>
        </w:rPr>
        <w:t>Engineering</w:t>
      </w:r>
      <w:r>
        <w:rPr>
          <w:i/>
          <w:color w:val="231F20"/>
          <w:spacing w:val="-5"/>
          <w:sz w:val="16"/>
        </w:rPr>
        <w:t> </w:t>
      </w:r>
      <w:r>
        <w:rPr>
          <w:i/>
          <w:color w:val="231F20"/>
          <w:sz w:val="16"/>
        </w:rPr>
        <w:t>College,</w:t>
      </w:r>
      <w:r>
        <w:rPr>
          <w:i/>
          <w:color w:val="231F20"/>
          <w:spacing w:val="-8"/>
          <w:sz w:val="16"/>
        </w:rPr>
        <w:t> </w:t>
      </w:r>
      <w:r>
        <w:rPr>
          <w:i/>
          <w:color w:val="231F20"/>
          <w:sz w:val="16"/>
        </w:rPr>
        <w:t>Shanghai</w:t>
      </w:r>
      <w:r>
        <w:rPr>
          <w:i/>
          <w:color w:val="231F20"/>
          <w:spacing w:val="-8"/>
          <w:sz w:val="16"/>
        </w:rPr>
        <w:t> </w:t>
      </w:r>
      <w:r>
        <w:rPr>
          <w:i/>
          <w:color w:val="231F20"/>
          <w:sz w:val="16"/>
        </w:rPr>
        <w:t>Maritime</w:t>
      </w:r>
      <w:r>
        <w:rPr>
          <w:i/>
          <w:color w:val="231F20"/>
          <w:spacing w:val="-6"/>
          <w:sz w:val="16"/>
        </w:rPr>
        <w:t> </w:t>
      </w:r>
      <w:r>
        <w:rPr>
          <w:i/>
          <w:color w:val="231F20"/>
          <w:sz w:val="16"/>
        </w:rPr>
        <w:t>University,</w:t>
      </w:r>
      <w:r>
        <w:rPr>
          <w:i/>
          <w:color w:val="231F20"/>
          <w:spacing w:val="-7"/>
          <w:sz w:val="16"/>
        </w:rPr>
        <w:t> </w:t>
      </w:r>
      <w:r>
        <w:rPr>
          <w:i/>
          <w:color w:val="231F20"/>
          <w:sz w:val="16"/>
        </w:rPr>
        <w:t>Shanghai</w:t>
      </w:r>
      <w:r>
        <w:rPr>
          <w:i/>
          <w:color w:val="231F20"/>
          <w:spacing w:val="-8"/>
          <w:sz w:val="16"/>
        </w:rPr>
        <w:t> </w:t>
      </w:r>
      <w:r>
        <w:rPr>
          <w:i/>
          <w:color w:val="231F20"/>
          <w:sz w:val="16"/>
        </w:rPr>
        <w:t>201316</w:t>
      </w:r>
      <w:r>
        <w:rPr>
          <w:i/>
          <w:color w:val="231F20"/>
          <w:spacing w:val="72"/>
          <w:w w:val="150"/>
          <w:sz w:val="16"/>
        </w:rPr>
        <w:t> </w:t>
      </w:r>
      <w:r>
        <w:rPr>
          <w:i/>
          <w:color w:val="231F20"/>
          <w:spacing w:val="-2"/>
          <w:sz w:val="16"/>
        </w:rPr>
        <w:t>China</w:t>
      </w:r>
    </w:p>
    <w:p>
      <w:pPr>
        <w:pStyle w:val="BodyText"/>
        <w:rPr>
          <w:i/>
          <w:sz w:val="16"/>
        </w:rPr>
      </w:pPr>
    </w:p>
    <w:p>
      <w:pPr>
        <w:pStyle w:val="BodyText"/>
        <w:spacing w:before="82"/>
        <w:rPr>
          <w:i/>
          <w:sz w:val="16"/>
        </w:rPr>
      </w:pPr>
    </w:p>
    <w:p>
      <w:pPr>
        <w:spacing w:before="0"/>
        <w:ind w:left="0" w:right="393" w:firstLine="0"/>
        <w:jc w:val="center"/>
        <w:rPr>
          <w:sz w:val="18"/>
        </w:rPr>
      </w:pPr>
      <w:r>
        <w:rPr>
          <w:color w:val="231F20"/>
          <w:spacing w:val="-2"/>
          <w:sz w:val="18"/>
        </w:rPr>
        <w:t>————————————————————————————————————————————————</w:t>
      </w:r>
      <w:r>
        <w:rPr>
          <w:color w:val="231F20"/>
          <w:spacing w:val="-10"/>
          <w:sz w:val="18"/>
        </w:rPr>
        <w:t>—</w:t>
      </w:r>
    </w:p>
    <w:p>
      <w:pPr>
        <w:pStyle w:val="BodyText"/>
        <w:spacing w:before="27"/>
        <w:rPr>
          <w:sz w:val="18"/>
        </w:rPr>
      </w:pPr>
    </w:p>
    <w:p>
      <w:pPr>
        <w:spacing w:before="0"/>
        <w:ind w:left="304" w:right="0" w:firstLine="0"/>
        <w:jc w:val="left"/>
        <w:rPr>
          <w:sz w:val="18"/>
        </w:rPr>
      </w:pPr>
      <w:r>
        <w:rPr>
          <w:color w:val="231F20"/>
          <w:spacing w:val="-2"/>
          <w:w w:val="110"/>
          <w:sz w:val="18"/>
        </w:rPr>
        <w:t>Abstract:</w:t>
      </w:r>
    </w:p>
    <w:p>
      <w:pPr>
        <w:pStyle w:val="BodyText"/>
        <w:spacing w:before="25"/>
        <w:rPr>
          <w:sz w:val="18"/>
        </w:rPr>
      </w:pPr>
    </w:p>
    <w:p>
      <w:pPr>
        <w:spacing w:line="254" w:lineRule="auto" w:before="1"/>
        <w:ind w:left="304" w:right="669" w:firstLine="0"/>
        <w:jc w:val="both"/>
        <w:rPr>
          <w:sz w:val="18"/>
        </w:rPr>
      </w:pPr>
      <w:r>
        <w:rPr>
          <w:color w:val="231F20"/>
          <w:sz w:val="18"/>
        </w:rPr>
        <w:t>According to the configuration of distribution network, this paper put forward the corresponding cyclic decimal coding solution and corresponding mutation, crossover and selection strategy according to problems that during the distribution network reconfiguration, large number of infeasible solutions are produced. Furthermore, we gave the definition of radial decision problem, and solve the reverse problem of the first and the end nodes after reconstruction. The experimental results of the methods of IEEE33 and PG&amp;E69 node simulation show that this method can effectively solve the problem.</w:t>
      </w:r>
    </w:p>
    <w:p>
      <w:pPr>
        <w:pStyle w:val="BodyText"/>
        <w:rPr>
          <w:sz w:val="18"/>
        </w:rPr>
      </w:pPr>
    </w:p>
    <w:p>
      <w:pPr>
        <w:pStyle w:val="BodyText"/>
        <w:spacing w:before="17"/>
        <w:rPr>
          <w:sz w:val="18"/>
        </w:rPr>
      </w:pPr>
    </w:p>
    <w:p>
      <w:pPr>
        <w:spacing w:line="203" w:lineRule="exact" w:before="1"/>
        <w:ind w:left="296" w:right="0" w:firstLine="0"/>
        <w:jc w:val="left"/>
        <w:rPr>
          <w:sz w:val="16"/>
        </w:rPr>
      </w:pPr>
      <w:r>
        <w:rPr/>
        <mc:AlternateContent>
          <mc:Choice Requires="wps">
            <w:drawing>
              <wp:anchor distT="0" distB="0" distL="0" distR="0" allowOverlap="1" layoutInCell="1" locked="0" behindDoc="1" simplePos="0" relativeHeight="487324672">
                <wp:simplePos x="0" y="0"/>
                <wp:positionH relativeFrom="page">
                  <wp:posOffset>523816</wp:posOffset>
                </wp:positionH>
                <wp:positionV relativeFrom="paragraph">
                  <wp:posOffset>5152</wp:posOffset>
                </wp:positionV>
                <wp:extent cx="5617210" cy="28511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617210" cy="285115"/>
                        </a:xfrm>
                        <a:prstGeom prst="rect">
                          <a:avLst/>
                        </a:prstGeom>
                      </wps:spPr>
                      <wps:txbx>
                        <w:txbxContent>
                          <w:p>
                            <w:pPr>
                              <w:pStyle w:val="BodyText"/>
                              <w:spacing w:line="237" w:lineRule="auto"/>
                            </w:pPr>
                            <w:r>
                              <w:rPr>
                                <w:color w:val="231F20"/>
                              </w:rPr>
                              <w:t>© 2012 Published by Elsevier B.V. Selection and/or peer </w:t>
                            </w:r>
                            <w:hyperlink r:id="rId11">
                              <w:r>
                                <w:rPr>
                                  <w:color w:val="231F20"/>
                                </w:rPr>
                                <w:t>review under respo</w:t>
                              </w:r>
                            </w:hyperlink>
                            <w:r>
                              <w:rPr>
                                <w:color w:val="231F20"/>
                              </w:rPr>
                              <w:t>nsibility of American Applied</w:t>
                            </w:r>
                            <w:r>
                              <w:rPr>
                                <w:color w:val="231F20"/>
                                <w:spacing w:val="40"/>
                              </w:rPr>
                              <w:t> </w:t>
                            </w:r>
                            <w:r>
                              <w:rPr>
                                <w:color w:val="231F20"/>
                              </w:rPr>
                              <w:t>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245399pt;margin-top:.405703pt;width:442.3pt;height:22.45pt;mso-position-horizontal-relative:page;mso-position-vertical-relative:paragraph;z-index:-15991808" type="#_x0000_t202" id="docshape2" filled="false" stroked="false">
                <v:textbox inset="0,0,0,0">
                  <w:txbxContent>
                    <w:p>
                      <w:pPr>
                        <w:pStyle w:val="BodyText"/>
                        <w:spacing w:line="237" w:lineRule="auto"/>
                      </w:pPr>
                      <w:r>
                        <w:rPr>
                          <w:color w:val="231F20"/>
                        </w:rPr>
                        <w:t>© 2012 Published by Elsevier B.V. Selection and/or peer </w:t>
                      </w:r>
                      <w:hyperlink r:id="rId11">
                        <w:r>
                          <w:rPr>
                            <w:color w:val="231F20"/>
                          </w:rPr>
                          <w:t>review under respo</w:t>
                        </w:r>
                      </w:hyperlink>
                      <w:r>
                        <w:rPr>
                          <w:color w:val="231F20"/>
                        </w:rPr>
                        <w:t>nsibility of American Applied</w:t>
                      </w:r>
                      <w:r>
                        <w:rPr>
                          <w:color w:val="231F20"/>
                          <w:spacing w:val="40"/>
                        </w:rPr>
                        <w:t> </w:t>
                      </w:r>
                      <w:r>
                        <w:rPr>
                          <w:color w:val="231F20"/>
                        </w:rPr>
                        <w:t>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518401</wp:posOffset>
                </wp:positionH>
                <wp:positionV relativeFrom="paragraph">
                  <wp:posOffset>-70647</wp:posOffset>
                </wp:positionV>
                <wp:extent cx="5979160" cy="3937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79160" cy="393700"/>
                        </a:xfrm>
                        <a:custGeom>
                          <a:avLst/>
                          <a:gdLst/>
                          <a:ahLst/>
                          <a:cxnLst/>
                          <a:rect l="l" t="t" r="r" b="b"/>
                          <a:pathLst>
                            <a:path w="5979160" h="393700">
                              <a:moveTo>
                                <a:pt x="5979045" y="0"/>
                              </a:moveTo>
                              <a:lnTo>
                                <a:pt x="0" y="0"/>
                              </a:lnTo>
                              <a:lnTo>
                                <a:pt x="0" y="393433"/>
                              </a:lnTo>
                              <a:lnTo>
                                <a:pt x="5979045" y="393433"/>
                              </a:lnTo>
                              <a:lnTo>
                                <a:pt x="597904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819pt;margin-top:-5.562809pt;width:470.791pt;height:30.979pt;mso-position-horizontal-relative:page;mso-position-vertical-relative:paragraph;z-index:-15989760" id="docshape3"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2012 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B.V.</w:t>
      </w:r>
      <w:r>
        <w:rPr>
          <w:color w:val="231F20"/>
          <w:spacing w:val="-14"/>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rPr>
          <w:sz w:val="16"/>
        </w:rPr>
      </w:pPr>
    </w:p>
    <w:p>
      <w:pPr>
        <w:pStyle w:val="BodyText"/>
        <w:spacing w:before="100"/>
        <w:rPr>
          <w:sz w:val="16"/>
        </w:rPr>
      </w:pPr>
    </w:p>
    <w:p>
      <w:pPr>
        <w:spacing w:before="0"/>
        <w:ind w:left="304" w:right="0" w:firstLine="0"/>
        <w:jc w:val="left"/>
        <w:rPr>
          <w:i/>
          <w:sz w:val="16"/>
        </w:rPr>
      </w:pPr>
      <w:r>
        <w:rPr>
          <w:i/>
          <w:color w:val="231F20"/>
          <w:sz w:val="16"/>
        </w:rPr>
        <w:t>Key</w:t>
      </w:r>
      <w:r>
        <w:rPr>
          <w:i/>
          <w:color w:val="231F20"/>
          <w:spacing w:val="-9"/>
          <w:sz w:val="16"/>
        </w:rPr>
        <w:t> </w:t>
      </w:r>
      <w:r>
        <w:rPr>
          <w:i/>
          <w:color w:val="231F20"/>
          <w:sz w:val="16"/>
        </w:rPr>
        <w:t>words:</w:t>
      </w:r>
      <w:r>
        <w:rPr>
          <w:i/>
          <w:color w:val="231F20"/>
          <w:spacing w:val="-6"/>
          <w:sz w:val="16"/>
        </w:rPr>
        <w:t> </w:t>
      </w:r>
      <w:r>
        <w:rPr>
          <w:i/>
          <w:color w:val="231F20"/>
          <w:sz w:val="16"/>
        </w:rPr>
        <w:t>Distribution</w:t>
      </w:r>
      <w:r>
        <w:rPr>
          <w:i/>
          <w:color w:val="231F20"/>
          <w:spacing w:val="-6"/>
          <w:sz w:val="16"/>
        </w:rPr>
        <w:t> </w:t>
      </w:r>
      <w:r>
        <w:rPr>
          <w:i/>
          <w:color w:val="231F20"/>
          <w:sz w:val="16"/>
        </w:rPr>
        <w:t>network</w:t>
      </w:r>
      <w:r>
        <w:rPr>
          <w:i/>
          <w:color w:val="231F20"/>
          <w:spacing w:val="-7"/>
          <w:sz w:val="16"/>
        </w:rPr>
        <w:t> </w:t>
      </w:r>
      <w:r>
        <w:rPr>
          <w:i/>
          <w:color w:val="231F20"/>
          <w:sz w:val="16"/>
        </w:rPr>
        <w:t>structure;</w:t>
      </w:r>
      <w:r>
        <w:rPr>
          <w:i/>
          <w:color w:val="231F20"/>
          <w:spacing w:val="-6"/>
          <w:sz w:val="16"/>
        </w:rPr>
        <w:t> </w:t>
      </w:r>
      <w:r>
        <w:rPr>
          <w:i/>
          <w:color w:val="231F20"/>
          <w:sz w:val="16"/>
        </w:rPr>
        <w:t>Loop</w:t>
      </w:r>
      <w:r>
        <w:rPr>
          <w:i/>
          <w:color w:val="231F20"/>
          <w:spacing w:val="-6"/>
          <w:sz w:val="16"/>
        </w:rPr>
        <w:t> </w:t>
      </w:r>
      <w:r>
        <w:rPr>
          <w:i/>
          <w:color w:val="231F20"/>
          <w:sz w:val="16"/>
        </w:rPr>
        <w:t>decimal</w:t>
      </w:r>
      <w:r>
        <w:rPr>
          <w:i/>
          <w:color w:val="231F20"/>
          <w:spacing w:val="-7"/>
          <w:sz w:val="16"/>
        </w:rPr>
        <w:t> </w:t>
      </w:r>
      <w:r>
        <w:rPr>
          <w:i/>
          <w:color w:val="231F20"/>
          <w:sz w:val="16"/>
        </w:rPr>
        <w:t>coding;</w:t>
      </w:r>
      <w:r>
        <w:rPr>
          <w:i/>
          <w:color w:val="231F20"/>
          <w:spacing w:val="-6"/>
          <w:sz w:val="16"/>
        </w:rPr>
        <w:t> </w:t>
      </w:r>
      <w:r>
        <w:rPr>
          <w:i/>
          <w:color w:val="231F20"/>
          <w:sz w:val="16"/>
        </w:rPr>
        <w:t>Differential</w:t>
      </w:r>
      <w:r>
        <w:rPr>
          <w:i/>
          <w:color w:val="231F20"/>
          <w:spacing w:val="-4"/>
          <w:sz w:val="16"/>
        </w:rPr>
        <w:t> </w:t>
      </w:r>
      <w:r>
        <w:rPr>
          <w:i/>
          <w:color w:val="231F20"/>
          <w:sz w:val="16"/>
        </w:rPr>
        <w:t>evolution</w:t>
      </w:r>
      <w:r>
        <w:rPr>
          <w:i/>
          <w:color w:val="231F20"/>
          <w:spacing w:val="-6"/>
          <w:sz w:val="16"/>
        </w:rPr>
        <w:t> </w:t>
      </w:r>
      <w:r>
        <w:rPr>
          <w:i/>
          <w:color w:val="231F20"/>
          <w:spacing w:val="-2"/>
          <w:sz w:val="16"/>
        </w:rPr>
        <w:t>algorithm;</w:t>
      </w:r>
    </w:p>
    <w:p>
      <w:pPr>
        <w:pStyle w:val="BodyText"/>
        <w:rPr>
          <w:i/>
          <w:sz w:val="16"/>
        </w:rPr>
      </w:pPr>
    </w:p>
    <w:p>
      <w:pPr>
        <w:pStyle w:val="BodyText"/>
        <w:rPr>
          <w:i/>
          <w:sz w:val="16"/>
        </w:rPr>
      </w:pPr>
    </w:p>
    <w:p>
      <w:pPr>
        <w:pStyle w:val="BodyText"/>
        <w:spacing w:before="63"/>
        <w:rPr>
          <w:i/>
          <w:sz w:val="16"/>
        </w:rPr>
      </w:pPr>
    </w:p>
    <w:p>
      <w:pPr>
        <w:spacing w:before="0"/>
        <w:ind w:left="304" w:right="0" w:firstLine="0"/>
        <w:jc w:val="left"/>
        <w:rPr>
          <w:sz w:val="16"/>
        </w:rPr>
      </w:pPr>
      <w:r>
        <w:rPr>
          <w:color w:val="231F20"/>
          <w:spacing w:val="-2"/>
          <w:sz w:val="16"/>
        </w:rPr>
        <w:t>——————————————————————————————————————————————————————</w:t>
      </w:r>
      <w:r>
        <w:rPr>
          <w:color w:val="231F20"/>
          <w:spacing w:val="-10"/>
          <w:sz w:val="16"/>
        </w:rPr>
        <w:t>—</w:t>
      </w:r>
    </w:p>
    <w:p>
      <w:pPr>
        <w:pStyle w:val="BodyText"/>
        <w:spacing w:before="65"/>
        <w:rPr>
          <w:sz w:val="16"/>
        </w:rPr>
      </w:pPr>
    </w:p>
    <w:p>
      <w:pPr>
        <w:pStyle w:val="ListParagraph"/>
        <w:numPr>
          <w:ilvl w:val="0"/>
          <w:numId w:val="1"/>
        </w:numPr>
        <w:tabs>
          <w:tab w:pos="503" w:val="left" w:leader="none"/>
        </w:tabs>
        <w:spacing w:line="240" w:lineRule="auto" w:before="0" w:after="0"/>
        <w:ind w:left="503" w:right="0" w:hanging="199"/>
        <w:jc w:val="left"/>
        <w:rPr>
          <w:sz w:val="20"/>
        </w:rPr>
      </w:pPr>
      <w:r>
        <w:rPr>
          <w:color w:val="231F20"/>
          <w:spacing w:val="-2"/>
          <w:w w:val="110"/>
          <w:sz w:val="20"/>
        </w:rPr>
        <w:t>Introduction</w:t>
      </w:r>
    </w:p>
    <w:p>
      <w:pPr>
        <w:pStyle w:val="BodyText"/>
        <w:spacing w:before="23"/>
      </w:pPr>
    </w:p>
    <w:p>
      <w:pPr>
        <w:pStyle w:val="BodyText"/>
        <w:spacing w:line="249" w:lineRule="auto"/>
        <w:ind w:left="304" w:right="674" w:firstLine="237"/>
        <w:jc w:val="both"/>
      </w:pPr>
      <w:r>
        <w:rPr>
          <w:color w:val="231F20"/>
        </w:rPr>
        <w:t>Distribution network can change opening / closing status of large section switches and contact switches to adjust the structure of network in normal operation condition. In practical applications, distribution network needs to do the optimization reconstruction with the various requirements. But during the reconstruction process, the early branch algorithm brings a great deal of power flow calculation, which increases the computational burden. In order to solve this problem, various artificial intelligence algorithms are more and more applied in distribution network reconfiguration.</w:t>
      </w:r>
    </w:p>
    <w:p>
      <w:pPr>
        <w:pStyle w:val="BodyText"/>
        <w:rPr>
          <w:sz w:val="18"/>
        </w:rPr>
      </w:pPr>
    </w:p>
    <w:p>
      <w:pPr>
        <w:pStyle w:val="BodyText"/>
        <w:rPr>
          <w:sz w:val="18"/>
        </w:rPr>
      </w:pPr>
    </w:p>
    <w:p>
      <w:pPr>
        <w:pStyle w:val="BodyText"/>
        <w:spacing w:before="173"/>
        <w:rPr>
          <w:sz w:val="18"/>
        </w:rPr>
      </w:pPr>
    </w:p>
    <w:p>
      <w:pPr>
        <w:spacing w:line="204" w:lineRule="exact" w:before="0"/>
        <w:ind w:left="544" w:right="0" w:firstLine="0"/>
        <w:jc w:val="left"/>
        <w:rPr>
          <w:sz w:val="18"/>
        </w:rPr>
      </w:pPr>
      <w:r>
        <w:rPr>
          <w:color w:val="231F20"/>
          <w:sz w:val="18"/>
        </w:rPr>
        <w:t>*</w:t>
      </w:r>
      <w:r>
        <w:rPr>
          <w:color w:val="231F20"/>
          <w:spacing w:val="-12"/>
          <w:sz w:val="18"/>
        </w:rPr>
        <w:t> </w:t>
      </w:r>
      <w:r>
        <w:rPr>
          <w:color w:val="231F20"/>
          <w:sz w:val="18"/>
        </w:rPr>
        <w:t>Corresponding</w:t>
      </w:r>
      <w:r>
        <w:rPr>
          <w:color w:val="231F20"/>
          <w:spacing w:val="-9"/>
          <w:sz w:val="18"/>
        </w:rPr>
        <w:t> </w:t>
      </w:r>
      <w:r>
        <w:rPr>
          <w:color w:val="231F20"/>
          <w:sz w:val="18"/>
        </w:rPr>
        <w:t>author:</w:t>
      </w:r>
      <w:r>
        <w:rPr>
          <w:color w:val="231F20"/>
          <w:spacing w:val="-7"/>
          <w:sz w:val="18"/>
        </w:rPr>
        <w:t> </w:t>
      </w:r>
      <w:r>
        <w:rPr>
          <w:color w:val="231F20"/>
          <w:sz w:val="18"/>
        </w:rPr>
        <w:t>Congjiao</w:t>
      </w:r>
      <w:r>
        <w:rPr>
          <w:color w:val="231F20"/>
          <w:spacing w:val="-7"/>
          <w:sz w:val="18"/>
        </w:rPr>
        <w:t> </w:t>
      </w:r>
      <w:r>
        <w:rPr>
          <w:color w:val="231F20"/>
          <w:spacing w:val="-4"/>
          <w:sz w:val="18"/>
        </w:rPr>
        <w:t>Wang</w:t>
      </w:r>
    </w:p>
    <w:p>
      <w:pPr>
        <w:spacing w:line="204" w:lineRule="exact" w:before="0"/>
        <w:ind w:left="576" w:right="0" w:firstLine="0"/>
        <w:jc w:val="left"/>
        <w:rPr>
          <w:sz w:val="18"/>
        </w:rPr>
      </w:pPr>
      <w:r>
        <w:rPr>
          <w:i/>
          <w:color w:val="231F20"/>
          <w:spacing w:val="-2"/>
          <w:sz w:val="18"/>
        </w:rPr>
        <w:t>E-mail</w:t>
      </w:r>
      <w:r>
        <w:rPr>
          <w:i/>
          <w:color w:val="231F20"/>
          <w:spacing w:val="-1"/>
          <w:sz w:val="18"/>
        </w:rPr>
        <w:t> </w:t>
      </w:r>
      <w:r>
        <w:rPr>
          <w:i/>
          <w:color w:val="231F20"/>
          <w:spacing w:val="-2"/>
          <w:sz w:val="18"/>
        </w:rPr>
        <w:t>address:</w:t>
      </w:r>
      <w:r>
        <w:rPr>
          <w:i/>
          <w:color w:val="231F20"/>
          <w:spacing w:val="3"/>
          <w:sz w:val="18"/>
        </w:rPr>
        <w:t> </w:t>
      </w:r>
      <w:hyperlink r:id="rId12">
        <w:r>
          <w:rPr>
            <w:color w:val="231F20"/>
            <w:spacing w:val="-2"/>
            <w:sz w:val="18"/>
          </w:rPr>
          <w:t>qinxiaojiayi@hotmail.com</w:t>
        </w:r>
      </w:hyperlink>
    </w:p>
    <w:p>
      <w:pPr>
        <w:pStyle w:val="BodyText"/>
        <w:rPr>
          <w:sz w:val="16"/>
        </w:rPr>
      </w:pPr>
    </w:p>
    <w:p>
      <w:pPr>
        <w:pStyle w:val="BodyText"/>
        <w:rPr>
          <w:sz w:val="16"/>
        </w:rPr>
      </w:pPr>
    </w:p>
    <w:p>
      <w:pPr>
        <w:pStyle w:val="BodyText"/>
        <w:spacing w:before="10"/>
        <w:rPr>
          <w:sz w:val="16"/>
        </w:rPr>
      </w:pPr>
    </w:p>
    <w:p>
      <w:pPr>
        <w:spacing w:line="261" w:lineRule="auto" w:before="0"/>
        <w:ind w:left="103" w:right="255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doi:10.1016/j.aasri.2012.11.034</w:t>
      </w:r>
    </w:p>
    <w:p>
      <w:pPr>
        <w:spacing w:after="0" w:line="261" w:lineRule="auto"/>
        <w:jc w:val="left"/>
        <w:rPr>
          <w:sz w:val="16"/>
        </w:rPr>
        <w:sectPr>
          <w:footerReference w:type="default" r:id="rId5"/>
          <w:type w:val="continuous"/>
          <w:pgSz w:w="10890" w:h="14860"/>
          <w:pgMar w:header="0" w:footer="0" w:top="780" w:bottom="280" w:left="520" w:right="540"/>
          <w:pgNumType w:start="203"/>
        </w:sectPr>
      </w:pPr>
    </w:p>
    <w:p>
      <w:pPr>
        <w:pStyle w:val="BodyText"/>
        <w:spacing w:before="202"/>
      </w:pPr>
    </w:p>
    <w:p>
      <w:pPr>
        <w:pStyle w:val="BodyText"/>
        <w:spacing w:line="249" w:lineRule="auto" w:before="1"/>
        <w:ind w:left="304" w:right="674" w:firstLine="237"/>
        <w:jc w:val="both"/>
      </w:pPr>
      <w:r>
        <w:rPr>
          <w:color w:val="231F20"/>
        </w:rPr>
        <w:t>Differential evolution algorithm, which is introduced by</w:t>
      </w:r>
      <w:r>
        <w:rPr>
          <w:color w:val="231F20"/>
          <w:spacing w:val="-1"/>
        </w:rPr>
        <w:t> </w:t>
      </w:r>
      <w:r>
        <w:rPr>
          <w:color w:val="231F20"/>
        </w:rPr>
        <w:t>Storn and Price in 1995, has the advantage of less control parameters and good robustness. Some work has been done to extend this algorithm to solve distribution network</w:t>
      </w:r>
      <w:r>
        <w:rPr>
          <w:color w:val="231F20"/>
          <w:spacing w:val="-2"/>
        </w:rPr>
        <w:t> </w:t>
      </w:r>
      <w:r>
        <w:rPr>
          <w:color w:val="231F20"/>
          <w:vertAlign w:val="superscript"/>
        </w:rPr>
        <w:t>[1-3]</w:t>
      </w:r>
      <w:r>
        <w:rPr>
          <w:color w:val="231F20"/>
          <w:vertAlign w:val="baseline"/>
        </w:rPr>
        <w:t>.</w:t>
      </w:r>
    </w:p>
    <w:p>
      <w:pPr>
        <w:pStyle w:val="BodyText"/>
        <w:spacing w:line="249" w:lineRule="auto" w:before="2"/>
        <w:ind w:left="304" w:right="671" w:firstLine="237"/>
        <w:jc w:val="both"/>
      </w:pPr>
      <w:r>
        <w:rPr>
          <w:color w:val="231F20"/>
        </w:rPr>
        <w:t>This article put forward the loop encoding approach based on DE applied in the distribution network reconfiguration, and successfully corrects the insufficiency of the radial determination method of cyclic encoding; finally effectively solve the inconvenience of power flow calculation brought by the coding</w:t>
      </w:r>
      <w:r>
        <w:rPr>
          <w:color w:val="231F20"/>
          <w:spacing w:val="80"/>
        </w:rPr>
        <w:t> </w:t>
      </w:r>
      <w:r>
        <w:rPr>
          <w:color w:val="231F20"/>
        </w:rPr>
        <w:t>changes during the network reconstruction. The experimental results show that, the proposed method is </w:t>
      </w:r>
      <w:r>
        <w:rPr>
          <w:color w:val="231F20"/>
          <w:spacing w:val="-2"/>
        </w:rPr>
        <w:t>effective.</w:t>
      </w:r>
    </w:p>
    <w:p>
      <w:pPr>
        <w:pStyle w:val="BodyText"/>
        <w:spacing w:before="14"/>
      </w:pPr>
    </w:p>
    <w:p>
      <w:pPr>
        <w:pStyle w:val="ListParagraph"/>
        <w:numPr>
          <w:ilvl w:val="0"/>
          <w:numId w:val="1"/>
        </w:numPr>
        <w:tabs>
          <w:tab w:pos="502" w:val="left" w:leader="none"/>
        </w:tabs>
        <w:spacing w:line="240" w:lineRule="auto" w:before="0" w:after="0"/>
        <w:ind w:left="502" w:right="0" w:hanging="198"/>
        <w:jc w:val="left"/>
        <w:rPr>
          <w:sz w:val="20"/>
        </w:rPr>
      </w:pPr>
      <w:r>
        <w:rPr>
          <w:color w:val="231F20"/>
          <w:w w:val="105"/>
          <w:sz w:val="20"/>
        </w:rPr>
        <w:t>Mathematical Model</w:t>
      </w:r>
      <w:r>
        <w:rPr>
          <w:color w:val="231F20"/>
          <w:spacing w:val="1"/>
          <w:w w:val="105"/>
          <w:sz w:val="20"/>
        </w:rPr>
        <w:t> </w:t>
      </w:r>
      <w:r>
        <w:rPr>
          <w:color w:val="231F20"/>
          <w:w w:val="105"/>
          <w:sz w:val="20"/>
        </w:rPr>
        <w:t>of</w:t>
      </w:r>
      <w:r>
        <w:rPr>
          <w:color w:val="231F20"/>
          <w:spacing w:val="2"/>
          <w:w w:val="105"/>
          <w:sz w:val="20"/>
        </w:rPr>
        <w:t> </w:t>
      </w:r>
      <w:r>
        <w:rPr>
          <w:color w:val="231F20"/>
          <w:w w:val="105"/>
          <w:sz w:val="20"/>
        </w:rPr>
        <w:t>Distribution</w:t>
      </w:r>
      <w:r>
        <w:rPr>
          <w:color w:val="231F20"/>
          <w:spacing w:val="1"/>
          <w:w w:val="105"/>
          <w:sz w:val="20"/>
        </w:rPr>
        <w:t> </w:t>
      </w:r>
      <w:r>
        <w:rPr>
          <w:color w:val="231F20"/>
          <w:spacing w:val="-2"/>
          <w:w w:val="105"/>
          <w:sz w:val="20"/>
        </w:rPr>
        <w:t>Network</w:t>
      </w:r>
    </w:p>
    <w:p>
      <w:pPr>
        <w:pStyle w:val="BodyText"/>
        <w:spacing w:before="20"/>
      </w:pPr>
    </w:p>
    <w:p>
      <w:pPr>
        <w:pStyle w:val="BodyText"/>
        <w:spacing w:line="249" w:lineRule="auto" w:before="1"/>
        <w:ind w:left="304" w:right="676" w:firstLine="237"/>
        <w:jc w:val="both"/>
      </w:pPr>
      <w:r>
        <w:rPr>
          <w:color w:val="231F20"/>
        </w:rPr>
        <w:t>Distribution network reconfiguration is through the change of state of the network switch, reached the minimum network loss, highest reliability or multi objective mixed optimal control. This paper selects the least active power loss as objective function, the mathematical expression is:</w:t>
      </w:r>
    </w:p>
    <w:p>
      <w:pPr>
        <w:spacing w:after="0" w:line="249" w:lineRule="auto"/>
        <w:jc w:val="both"/>
        <w:sectPr>
          <w:headerReference w:type="even" r:id="rId13"/>
          <w:headerReference w:type="default" r:id="rId14"/>
          <w:pgSz w:w="10890" w:h="14860"/>
          <w:pgMar w:header="713" w:footer="0" w:top="900" w:bottom="280" w:left="520" w:right="540"/>
          <w:pgNumType w:start="204"/>
        </w:sectPr>
      </w:pPr>
    </w:p>
    <w:p>
      <w:pPr>
        <w:spacing w:line="98" w:lineRule="exact" w:before="21"/>
        <w:ind w:left="610" w:right="0" w:firstLine="0"/>
        <w:jc w:val="center"/>
        <w:rPr>
          <w:i/>
          <w:sz w:val="11"/>
        </w:rPr>
      </w:pPr>
      <w:r>
        <w:rPr/>
        <mc:AlternateContent>
          <mc:Choice Requires="wps">
            <w:drawing>
              <wp:anchor distT="0" distB="0" distL="0" distR="0" allowOverlap="1" layoutInCell="1" locked="0" behindDoc="1" simplePos="0" relativeHeight="487328768">
                <wp:simplePos x="0" y="0"/>
                <wp:positionH relativeFrom="page">
                  <wp:posOffset>1205044</wp:posOffset>
                </wp:positionH>
                <wp:positionV relativeFrom="paragraph">
                  <wp:posOffset>51494</wp:posOffset>
                </wp:positionV>
                <wp:extent cx="26034" cy="571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6034" cy="57150"/>
                        </a:xfrm>
                        <a:prstGeom prst="rect">
                          <a:avLst/>
                        </a:prstGeom>
                      </wps:spPr>
                      <wps:txbx>
                        <w:txbxContent>
                          <w:p>
                            <w:pPr>
                              <w:spacing w:line="89" w:lineRule="exact" w:before="0"/>
                              <w:ind w:left="0" w:right="0" w:firstLine="0"/>
                              <w:jc w:val="left"/>
                              <w:rPr>
                                <w:i/>
                                <w:sz w:val="8"/>
                              </w:rPr>
                            </w:pPr>
                            <w:r>
                              <w:rPr>
                                <w:i/>
                                <w:color w:val="231F20"/>
                                <w:spacing w:val="-10"/>
                                <w:sz w:val="8"/>
                              </w:rPr>
                              <w:t>b</w:t>
                            </w:r>
                          </w:p>
                        </w:txbxContent>
                      </wps:txbx>
                      <wps:bodyPr wrap="square" lIns="0" tIns="0" rIns="0" bIns="0" rtlCol="0">
                        <a:noAutofit/>
                      </wps:bodyPr>
                    </wps:wsp>
                  </a:graphicData>
                </a:graphic>
              </wp:anchor>
            </w:drawing>
          </mc:Choice>
          <mc:Fallback>
            <w:pict>
              <v:shape style="position:absolute;margin-left:94.885399pt;margin-top:4.054694pt;width:2.050pt;height:4.5pt;mso-position-horizontal-relative:page;mso-position-vertical-relative:paragraph;z-index:-15987712" type="#_x0000_t202" id="docshape8" filled="false" stroked="false">
                <v:textbox inset="0,0,0,0">
                  <w:txbxContent>
                    <w:p>
                      <w:pPr>
                        <w:spacing w:line="89" w:lineRule="exact" w:before="0"/>
                        <w:ind w:left="0" w:right="0" w:firstLine="0"/>
                        <w:jc w:val="left"/>
                        <w:rPr>
                          <w:i/>
                          <w:sz w:val="8"/>
                        </w:rPr>
                      </w:pPr>
                      <w:r>
                        <w:rPr>
                          <w:i/>
                          <w:color w:val="231F20"/>
                          <w:spacing w:val="-10"/>
                          <w:sz w:val="8"/>
                        </w:rPr>
                        <w:t>b</w:t>
                      </w:r>
                    </w:p>
                  </w:txbxContent>
                </v:textbox>
                <w10:wrap type="none"/>
              </v:shape>
            </w:pict>
          </mc:Fallback>
        </mc:AlternateContent>
      </w:r>
      <w:r>
        <w:rPr/>
        <mc:AlternateContent>
          <mc:Choice Requires="wps">
            <w:drawing>
              <wp:anchor distT="0" distB="0" distL="0" distR="0" allowOverlap="1" layoutInCell="1" locked="0" behindDoc="1" simplePos="0" relativeHeight="487329280">
                <wp:simplePos x="0" y="0"/>
                <wp:positionH relativeFrom="page">
                  <wp:posOffset>1499171</wp:posOffset>
                </wp:positionH>
                <wp:positionV relativeFrom="paragraph">
                  <wp:posOffset>75405</wp:posOffset>
                </wp:positionV>
                <wp:extent cx="35560" cy="781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78105"/>
                        </a:xfrm>
                        <a:prstGeom prst="rect">
                          <a:avLst/>
                        </a:prstGeom>
                      </wps:spPr>
                      <wps:txbx>
                        <w:txbxContent>
                          <w:p>
                            <w:pPr>
                              <w:spacing w:line="123"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118.044998pt;margin-top:5.937439pt;width:2.8pt;height:6.15pt;mso-position-horizontal-relative:page;mso-position-vertical-relative:paragraph;z-index:-15987200" type="#_x0000_t202" id="docshape9" filled="false" stroked="false">
                <v:textbox inset="0,0,0,0">
                  <w:txbxContent>
                    <w:p>
                      <w:pPr>
                        <w:spacing w:line="123" w:lineRule="exact" w:before="0"/>
                        <w:ind w:left="0" w:right="0" w:firstLine="0"/>
                        <w:jc w:val="left"/>
                        <w:rPr>
                          <w:sz w:val="11"/>
                        </w:rPr>
                      </w:pPr>
                      <w:r>
                        <w:rPr>
                          <w:color w:val="231F20"/>
                          <w:spacing w:val="-10"/>
                          <w:sz w:val="11"/>
                        </w:rPr>
                        <w:t>2</w:t>
                      </w:r>
                    </w:p>
                  </w:txbxContent>
                </v:textbox>
                <w10:wrap type="none"/>
              </v:shape>
            </w:pict>
          </mc:Fallback>
        </mc:AlternateContent>
      </w:r>
      <w:r>
        <w:rPr>
          <w:i/>
          <w:color w:val="231F20"/>
          <w:spacing w:val="-10"/>
          <w:sz w:val="11"/>
        </w:rPr>
        <w:t>n</w:t>
      </w:r>
    </w:p>
    <w:p>
      <w:pPr>
        <w:spacing w:line="300" w:lineRule="exact" w:before="0"/>
        <w:ind w:left="610" w:right="29" w:firstLine="0"/>
        <w:jc w:val="center"/>
        <w:rPr>
          <w:i/>
          <w:sz w:val="11"/>
        </w:rPr>
      </w:pPr>
      <w:r>
        <w:rPr/>
        <mc:AlternateContent>
          <mc:Choice Requires="wps">
            <w:drawing>
              <wp:anchor distT="0" distB="0" distL="0" distR="0" allowOverlap="1" layoutInCell="1" locked="0" behindDoc="1" simplePos="0" relativeHeight="487327744">
                <wp:simplePos x="0" y="0"/>
                <wp:positionH relativeFrom="page">
                  <wp:posOffset>1375727</wp:posOffset>
                </wp:positionH>
                <wp:positionV relativeFrom="paragraph">
                  <wp:posOffset>31915</wp:posOffset>
                </wp:positionV>
                <wp:extent cx="1270" cy="14478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44780"/>
                        </a:xfrm>
                        <a:custGeom>
                          <a:avLst/>
                          <a:gdLst/>
                          <a:ahLst/>
                          <a:cxnLst/>
                          <a:rect l="l" t="t" r="r" b="b"/>
                          <a:pathLst>
                            <a:path w="0" h="144780">
                              <a:moveTo>
                                <a:pt x="0" y="0"/>
                              </a:moveTo>
                              <a:lnTo>
                                <a:pt x="0" y="144780"/>
                              </a:lnTo>
                            </a:path>
                          </a:pathLst>
                        </a:custGeom>
                        <a:ln w="59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108.324997pt,2.513060pt" to="108.324997pt,13.91306pt" stroked="true" strokeweight=".472pt" strokecolor="#000000">
                <v:stroke dashstyle="solid"/>
                <w10:wrap type="none"/>
              </v:line>
            </w:pict>
          </mc:Fallback>
        </mc:AlternateContent>
      </w:r>
      <w:r>
        <w:rPr/>
        <mc:AlternateContent>
          <mc:Choice Requires="wps">
            <w:drawing>
              <wp:anchor distT="0" distB="0" distL="0" distR="0" allowOverlap="1" layoutInCell="1" locked="0" behindDoc="1" simplePos="0" relativeHeight="487328256">
                <wp:simplePos x="0" y="0"/>
                <wp:positionH relativeFrom="page">
                  <wp:posOffset>1485455</wp:posOffset>
                </wp:positionH>
                <wp:positionV relativeFrom="paragraph">
                  <wp:posOffset>31915</wp:posOffset>
                </wp:positionV>
                <wp:extent cx="1270" cy="14478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44780"/>
                        </a:xfrm>
                        <a:custGeom>
                          <a:avLst/>
                          <a:gdLst/>
                          <a:ahLst/>
                          <a:cxnLst/>
                          <a:rect l="l" t="t" r="r" b="b"/>
                          <a:pathLst>
                            <a:path w="0" h="144780">
                              <a:moveTo>
                                <a:pt x="0" y="0"/>
                              </a:moveTo>
                              <a:lnTo>
                                <a:pt x="0" y="144780"/>
                              </a:lnTo>
                            </a:path>
                          </a:pathLst>
                        </a:custGeom>
                        <a:ln w="59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116.964996pt,2.513060pt" to="116.964996pt,13.91306pt" stroked="true" strokeweight=".472pt" strokecolor="#000000">
                <v:stroke dashstyle="solid"/>
                <w10:wrap type="none"/>
              </v:line>
            </w:pict>
          </mc:Fallback>
        </mc:AlternateContent>
      </w:r>
      <w:r>
        <w:rPr>
          <w:color w:val="231F20"/>
          <w:sz w:val="19"/>
        </w:rPr>
        <w:t>min</w:t>
      </w:r>
      <w:r>
        <w:rPr>
          <w:color w:val="231F20"/>
          <w:spacing w:val="12"/>
          <w:sz w:val="19"/>
        </w:rPr>
        <w:t> </w:t>
      </w:r>
      <w:r>
        <w:rPr>
          <w:i/>
          <w:color w:val="231F20"/>
          <w:w w:val="95"/>
          <w:sz w:val="19"/>
        </w:rPr>
        <w:t>ƒ</w:t>
      </w:r>
      <w:r>
        <w:rPr>
          <w:i/>
          <w:color w:val="231F20"/>
          <w:spacing w:val="29"/>
          <w:sz w:val="19"/>
        </w:rPr>
        <w:t> </w:t>
      </w:r>
      <w:r>
        <w:rPr>
          <w:rFonts w:ascii="Symbol" w:hAnsi="Symbol"/>
          <w:color w:val="231F20"/>
          <w:sz w:val="19"/>
        </w:rPr>
        <w:t></w:t>
      </w:r>
      <w:r>
        <w:rPr>
          <w:color w:val="231F20"/>
          <w:spacing w:val="-8"/>
          <w:sz w:val="19"/>
        </w:rPr>
        <w:t> </w:t>
      </w:r>
      <w:r>
        <w:rPr>
          <w:rFonts w:ascii="Symbol" w:hAnsi="Symbol"/>
          <w:color w:val="231F20"/>
          <w:position w:val="-3"/>
          <w:sz w:val="28"/>
        </w:rPr>
        <w:t></w:t>
      </w:r>
      <w:r>
        <w:rPr>
          <w:color w:val="231F20"/>
          <w:spacing w:val="-45"/>
          <w:position w:val="-3"/>
          <w:sz w:val="28"/>
        </w:rPr>
        <w:t> </w:t>
      </w:r>
      <w:r>
        <w:rPr>
          <w:i/>
          <w:color w:val="231F20"/>
          <w:sz w:val="19"/>
        </w:rPr>
        <w:t>r</w:t>
      </w:r>
      <w:r>
        <w:rPr>
          <w:i/>
          <w:color w:val="231F20"/>
          <w:position w:val="-4"/>
          <w:sz w:val="11"/>
        </w:rPr>
        <w:t>i</w:t>
      </w:r>
      <w:r>
        <w:rPr>
          <w:i/>
          <w:color w:val="231F20"/>
          <w:spacing w:val="50"/>
          <w:position w:val="-4"/>
          <w:sz w:val="11"/>
        </w:rPr>
        <w:t> </w:t>
      </w:r>
      <w:r>
        <w:rPr>
          <w:i/>
          <w:color w:val="231F20"/>
          <w:sz w:val="19"/>
        </w:rPr>
        <w:t>I</w:t>
      </w:r>
      <w:r>
        <w:rPr>
          <w:i/>
          <w:color w:val="231F20"/>
          <w:position w:val="-4"/>
          <w:sz w:val="11"/>
        </w:rPr>
        <w:t>i</w:t>
      </w:r>
      <w:r>
        <w:rPr>
          <w:i/>
          <w:color w:val="231F20"/>
          <w:spacing w:val="44"/>
          <w:position w:val="-4"/>
          <w:sz w:val="11"/>
        </w:rPr>
        <w:t>  </w:t>
      </w:r>
      <w:r>
        <w:rPr>
          <w:i/>
          <w:color w:val="231F20"/>
          <w:spacing w:val="-5"/>
          <w:sz w:val="19"/>
        </w:rPr>
        <w:t>k</w:t>
      </w:r>
      <w:r>
        <w:rPr>
          <w:i/>
          <w:color w:val="231F20"/>
          <w:spacing w:val="-5"/>
          <w:position w:val="-4"/>
          <w:sz w:val="11"/>
        </w:rPr>
        <w:t>i</w:t>
      </w:r>
    </w:p>
    <w:p>
      <w:pPr>
        <w:spacing w:line="120" w:lineRule="exact" w:before="0"/>
        <w:ind w:left="666" w:right="0" w:firstLine="0"/>
        <w:jc w:val="center"/>
        <w:rPr>
          <w:sz w:val="11"/>
        </w:rPr>
      </w:pPr>
      <w:r>
        <w:rPr>
          <w:i/>
          <w:color w:val="231F20"/>
          <w:spacing w:val="-5"/>
          <w:sz w:val="11"/>
        </w:rPr>
        <w:t>i</w:t>
      </w:r>
      <w:r>
        <w:rPr>
          <w:rFonts w:ascii="Symbol" w:hAnsi="Symbol"/>
          <w:color w:val="231F20"/>
          <w:spacing w:val="-5"/>
          <w:sz w:val="11"/>
        </w:rPr>
        <w:t></w:t>
      </w:r>
      <w:r>
        <w:rPr>
          <w:color w:val="231F20"/>
          <w:spacing w:val="-5"/>
          <w:sz w:val="11"/>
        </w:rPr>
        <w:t>1</w:t>
      </w:r>
    </w:p>
    <w:p>
      <w:pPr>
        <w:spacing w:before="88"/>
        <w:ind w:left="15" w:right="0" w:firstLine="0"/>
        <w:jc w:val="center"/>
        <w:rPr>
          <w:i/>
          <w:sz w:val="20"/>
        </w:rPr>
      </w:pPr>
      <w:r>
        <w:rPr/>
        <w:br w:type="column"/>
      </w:r>
      <w:r>
        <w:rPr>
          <w:i/>
          <w:color w:val="231F20"/>
          <w:spacing w:val="-5"/>
          <w:sz w:val="20"/>
        </w:rPr>
        <w:t>(1)</w:t>
      </w:r>
    </w:p>
    <w:p>
      <w:pPr>
        <w:spacing w:after="0"/>
        <w:jc w:val="center"/>
        <w:rPr>
          <w:sz w:val="20"/>
        </w:rPr>
        <w:sectPr>
          <w:type w:val="continuous"/>
          <w:pgSz w:w="10890" w:h="14860"/>
          <w:pgMar w:header="713" w:footer="0" w:top="780" w:bottom="280" w:left="520" w:right="540"/>
          <w:cols w:num="2" w:equalWidth="0">
            <w:col w:w="2100" w:space="6265"/>
            <w:col w:w="1465"/>
          </w:cols>
        </w:sectPr>
      </w:pPr>
    </w:p>
    <w:p>
      <w:pPr>
        <w:spacing w:before="33"/>
        <w:ind w:left="542" w:right="0" w:firstLine="0"/>
        <w:jc w:val="left"/>
        <w:rPr>
          <w:i/>
          <w:sz w:val="14"/>
        </w:rPr>
      </w:pPr>
      <w:r>
        <w:rPr>
          <w:color w:val="231F20"/>
          <w:sz w:val="20"/>
        </w:rPr>
        <w:t>Where</w:t>
      </w:r>
      <w:r>
        <w:rPr>
          <w:color w:val="231F20"/>
          <w:spacing w:val="44"/>
          <w:sz w:val="20"/>
        </w:rPr>
        <w:t> </w:t>
      </w:r>
      <w:r>
        <w:rPr>
          <w:i/>
          <w:color w:val="231F20"/>
          <w:spacing w:val="-5"/>
          <w:sz w:val="24"/>
        </w:rPr>
        <w:t>n</w:t>
      </w:r>
      <w:r>
        <w:rPr>
          <w:i/>
          <w:color w:val="231F20"/>
          <w:spacing w:val="-5"/>
          <w:position w:val="-5"/>
          <w:sz w:val="14"/>
        </w:rPr>
        <w:t>b</w:t>
      </w:r>
    </w:p>
    <w:p>
      <w:pPr>
        <w:pStyle w:val="BodyText"/>
        <w:spacing w:before="33"/>
        <w:ind w:left="74"/>
        <w:rPr>
          <w:i/>
          <w:sz w:val="14"/>
        </w:rPr>
      </w:pPr>
      <w:r>
        <w:rPr/>
        <w:br w:type="column"/>
      </w:r>
      <w:r>
        <w:rPr>
          <w:color w:val="231F20"/>
        </w:rPr>
        <w:t>represents</w:t>
      </w:r>
      <w:r>
        <w:rPr>
          <w:color w:val="231F20"/>
          <w:spacing w:val="37"/>
        </w:rPr>
        <w:t> </w:t>
      </w:r>
      <w:r>
        <w:rPr>
          <w:color w:val="231F20"/>
        </w:rPr>
        <w:t>the</w:t>
      </w:r>
      <w:r>
        <w:rPr>
          <w:color w:val="231F20"/>
          <w:spacing w:val="37"/>
        </w:rPr>
        <w:t> </w:t>
      </w:r>
      <w:r>
        <w:rPr>
          <w:color w:val="231F20"/>
        </w:rPr>
        <w:t>total</w:t>
      </w:r>
      <w:r>
        <w:rPr>
          <w:color w:val="231F20"/>
          <w:spacing w:val="41"/>
        </w:rPr>
        <w:t> </w:t>
      </w:r>
      <w:r>
        <w:rPr>
          <w:color w:val="231F20"/>
        </w:rPr>
        <w:t>number</w:t>
      </w:r>
      <w:r>
        <w:rPr>
          <w:color w:val="231F20"/>
          <w:spacing w:val="37"/>
        </w:rPr>
        <w:t> </w:t>
      </w:r>
      <w:r>
        <w:rPr>
          <w:color w:val="231F20"/>
        </w:rPr>
        <w:t>of</w:t>
      </w:r>
      <w:r>
        <w:rPr>
          <w:color w:val="231F20"/>
          <w:spacing w:val="36"/>
        </w:rPr>
        <w:t> </w:t>
      </w:r>
      <w:r>
        <w:rPr>
          <w:color w:val="231F20"/>
        </w:rPr>
        <w:t>branches</w:t>
      </w:r>
      <w:r>
        <w:rPr>
          <w:color w:val="231F20"/>
          <w:spacing w:val="38"/>
        </w:rPr>
        <w:t> </w:t>
      </w:r>
      <w:r>
        <w:rPr>
          <w:color w:val="231F20"/>
        </w:rPr>
        <w:t>in</w:t>
      </w:r>
      <w:r>
        <w:rPr>
          <w:color w:val="231F20"/>
          <w:spacing w:val="36"/>
        </w:rPr>
        <w:t> </w:t>
      </w:r>
      <w:r>
        <w:rPr>
          <w:color w:val="231F20"/>
        </w:rPr>
        <w:t>distribution</w:t>
      </w:r>
      <w:r>
        <w:rPr>
          <w:color w:val="231F20"/>
          <w:spacing w:val="39"/>
        </w:rPr>
        <w:t> </w:t>
      </w:r>
      <w:r>
        <w:rPr>
          <w:color w:val="231F20"/>
        </w:rPr>
        <w:t>network;</w:t>
      </w:r>
      <w:r>
        <w:rPr>
          <w:color w:val="231F20"/>
          <w:spacing w:val="-1"/>
        </w:rPr>
        <w:t> </w:t>
      </w:r>
      <w:r>
        <w:rPr>
          <w:i/>
          <w:color w:val="231F20"/>
          <w:spacing w:val="-5"/>
          <w:sz w:val="24"/>
        </w:rPr>
        <w:t>r</w:t>
      </w:r>
      <w:r>
        <w:rPr>
          <w:i/>
          <w:color w:val="231F20"/>
          <w:spacing w:val="-5"/>
          <w:position w:val="-5"/>
          <w:sz w:val="14"/>
        </w:rPr>
        <w:t>i</w:t>
      </w:r>
    </w:p>
    <w:p>
      <w:pPr>
        <w:pStyle w:val="BodyText"/>
        <w:spacing w:before="70"/>
        <w:ind w:left="72"/>
      </w:pPr>
      <w:r>
        <w:rPr/>
        <w:br w:type="column"/>
      </w:r>
      <w:r>
        <w:rPr>
          <w:color w:val="231F20"/>
        </w:rPr>
        <w:t>represents</w:t>
      </w:r>
      <w:r>
        <w:rPr>
          <w:color w:val="231F20"/>
          <w:spacing w:val="31"/>
        </w:rPr>
        <w:t> </w:t>
      </w:r>
      <w:r>
        <w:rPr>
          <w:color w:val="231F20"/>
        </w:rPr>
        <w:t>resistance</w:t>
      </w:r>
      <w:r>
        <w:rPr>
          <w:color w:val="231F20"/>
          <w:spacing w:val="34"/>
        </w:rPr>
        <w:t> </w:t>
      </w:r>
      <w:r>
        <w:rPr>
          <w:color w:val="231F20"/>
          <w:spacing w:val="-5"/>
        </w:rPr>
        <w:t>of</w:t>
      </w:r>
    </w:p>
    <w:p>
      <w:pPr>
        <w:spacing w:after="0"/>
        <w:sectPr>
          <w:type w:val="continuous"/>
          <w:pgSz w:w="10890" w:h="14860"/>
          <w:pgMar w:header="713" w:footer="0" w:top="780" w:bottom="280" w:left="520" w:right="540"/>
          <w:cols w:num="3" w:equalWidth="0">
            <w:col w:w="1367" w:space="40"/>
            <w:col w:w="5677" w:space="39"/>
            <w:col w:w="2707"/>
          </w:cols>
        </w:sectPr>
      </w:pPr>
    </w:p>
    <w:p>
      <w:pPr>
        <w:pStyle w:val="BodyText"/>
        <w:spacing w:before="45"/>
        <w:ind w:left="304"/>
      </w:pPr>
      <w:r>
        <w:rPr>
          <w:color w:val="231F20"/>
        </w:rPr>
        <w:t>branch</w:t>
      </w:r>
      <w:r>
        <w:rPr>
          <w:color w:val="231F20"/>
          <w:spacing w:val="-5"/>
        </w:rPr>
        <w:t> </w:t>
      </w:r>
      <w:r>
        <w:rPr>
          <w:color w:val="231F20"/>
        </w:rPr>
        <w:t>i;</w:t>
      </w:r>
      <w:r>
        <w:rPr>
          <w:color w:val="231F20"/>
          <w:spacing w:val="-8"/>
        </w:rPr>
        <w:t> </w:t>
      </w:r>
      <w:r>
        <w:rPr>
          <w:i/>
          <w:color w:val="231F20"/>
          <w:spacing w:val="10"/>
          <w:sz w:val="24"/>
        </w:rPr>
        <w:t>I</w:t>
      </w:r>
      <w:r>
        <w:rPr>
          <w:i/>
          <w:color w:val="231F20"/>
          <w:spacing w:val="10"/>
          <w:position w:val="-5"/>
          <w:sz w:val="14"/>
        </w:rPr>
        <w:t>i</w:t>
      </w:r>
      <w:r>
        <w:rPr>
          <w:i/>
          <w:color w:val="231F20"/>
          <w:spacing w:val="18"/>
          <w:position w:val="-5"/>
          <w:sz w:val="14"/>
        </w:rPr>
        <w:t> </w:t>
      </w:r>
      <w:r>
        <w:rPr>
          <w:color w:val="231F20"/>
        </w:rPr>
        <w:t>represents</w:t>
      </w:r>
      <w:r>
        <w:rPr>
          <w:color w:val="231F20"/>
          <w:spacing w:val="-5"/>
        </w:rPr>
        <w:t> </w:t>
      </w:r>
      <w:r>
        <w:rPr>
          <w:color w:val="231F20"/>
        </w:rPr>
        <w:t>load</w:t>
      </w:r>
      <w:r>
        <w:rPr>
          <w:color w:val="231F20"/>
          <w:spacing w:val="-4"/>
        </w:rPr>
        <w:t> </w:t>
      </w:r>
      <w:r>
        <w:rPr>
          <w:color w:val="231F20"/>
        </w:rPr>
        <w:t>current</w:t>
      </w:r>
      <w:r>
        <w:rPr>
          <w:color w:val="231F20"/>
          <w:spacing w:val="-3"/>
        </w:rPr>
        <w:t> </w:t>
      </w:r>
      <w:r>
        <w:rPr>
          <w:color w:val="231F20"/>
        </w:rPr>
        <w:t>of</w:t>
      </w:r>
      <w:r>
        <w:rPr>
          <w:color w:val="231F20"/>
          <w:spacing w:val="-6"/>
        </w:rPr>
        <w:t> </w:t>
      </w:r>
      <w:r>
        <w:rPr>
          <w:color w:val="231F20"/>
        </w:rPr>
        <w:t>branch</w:t>
      </w:r>
      <w:r>
        <w:rPr>
          <w:color w:val="231F20"/>
          <w:spacing w:val="-4"/>
        </w:rPr>
        <w:t> </w:t>
      </w:r>
      <w:r>
        <w:rPr>
          <w:color w:val="231F20"/>
        </w:rPr>
        <w:t>i;</w:t>
      </w:r>
      <w:r>
        <w:rPr>
          <w:color w:val="231F20"/>
          <w:spacing w:val="34"/>
        </w:rPr>
        <w:t> </w:t>
      </w:r>
      <w:r>
        <w:rPr>
          <w:i/>
          <w:color w:val="231F20"/>
          <w:sz w:val="24"/>
        </w:rPr>
        <w:t>k</w:t>
      </w:r>
      <w:r>
        <w:rPr>
          <w:i/>
          <w:color w:val="231F20"/>
          <w:position w:val="-5"/>
          <w:sz w:val="14"/>
        </w:rPr>
        <w:t>i</w:t>
      </w:r>
      <w:r>
        <w:rPr>
          <w:i/>
          <w:color w:val="231F20"/>
          <w:spacing w:val="53"/>
          <w:position w:val="-5"/>
          <w:sz w:val="14"/>
        </w:rPr>
        <w:t> </w:t>
      </w:r>
      <w:r>
        <w:rPr>
          <w:color w:val="231F20"/>
        </w:rPr>
        <w:t>represents</w:t>
      </w:r>
      <w:r>
        <w:rPr>
          <w:color w:val="231F20"/>
          <w:spacing w:val="-4"/>
        </w:rPr>
        <w:t> </w:t>
      </w:r>
      <w:r>
        <w:rPr>
          <w:color w:val="231F20"/>
        </w:rPr>
        <w:t>state</w:t>
      </w:r>
      <w:r>
        <w:rPr>
          <w:color w:val="231F20"/>
          <w:spacing w:val="-1"/>
        </w:rPr>
        <w:t> </w:t>
      </w:r>
      <w:r>
        <w:rPr>
          <w:color w:val="231F20"/>
        </w:rPr>
        <w:t>of</w:t>
      </w:r>
      <w:r>
        <w:rPr>
          <w:color w:val="231F20"/>
          <w:spacing w:val="-5"/>
        </w:rPr>
        <w:t> </w:t>
      </w:r>
      <w:r>
        <w:rPr>
          <w:color w:val="231F20"/>
        </w:rPr>
        <w:t>branch</w:t>
      </w:r>
      <w:r>
        <w:rPr>
          <w:color w:val="231F20"/>
          <w:spacing w:val="-4"/>
        </w:rPr>
        <w:t> </w:t>
      </w:r>
      <w:r>
        <w:rPr>
          <w:color w:val="231F20"/>
        </w:rPr>
        <w:t>i,</w:t>
      </w:r>
      <w:r>
        <w:rPr>
          <w:color w:val="231F20"/>
          <w:spacing w:val="-3"/>
        </w:rPr>
        <w:t> </w:t>
      </w:r>
      <w:r>
        <w:rPr>
          <w:color w:val="231F20"/>
        </w:rPr>
        <w:t>0</w:t>
      </w:r>
      <w:r>
        <w:rPr>
          <w:color w:val="231F20"/>
          <w:spacing w:val="-3"/>
        </w:rPr>
        <w:t> </w:t>
      </w:r>
      <w:r>
        <w:rPr>
          <w:color w:val="231F20"/>
        </w:rPr>
        <w:t>shows</w:t>
      </w:r>
      <w:r>
        <w:rPr>
          <w:color w:val="231F20"/>
          <w:spacing w:val="-4"/>
        </w:rPr>
        <w:t> </w:t>
      </w:r>
      <w:r>
        <w:rPr>
          <w:color w:val="231F20"/>
        </w:rPr>
        <w:t>open,</w:t>
      </w:r>
      <w:r>
        <w:rPr>
          <w:color w:val="231F20"/>
          <w:spacing w:val="-3"/>
        </w:rPr>
        <w:t> </w:t>
      </w:r>
      <w:r>
        <w:rPr>
          <w:color w:val="231F20"/>
        </w:rPr>
        <w:t>1</w:t>
      </w:r>
      <w:r>
        <w:rPr>
          <w:color w:val="231F20"/>
          <w:spacing w:val="-3"/>
        </w:rPr>
        <w:t> </w:t>
      </w:r>
      <w:r>
        <w:rPr>
          <w:color w:val="231F20"/>
        </w:rPr>
        <w:t>shows</w:t>
      </w:r>
      <w:r>
        <w:rPr>
          <w:color w:val="231F20"/>
          <w:spacing w:val="-4"/>
        </w:rPr>
        <w:t> </w:t>
      </w:r>
      <w:r>
        <w:rPr>
          <w:color w:val="231F20"/>
          <w:spacing w:val="-2"/>
        </w:rPr>
        <w:t>closed.</w:t>
      </w:r>
    </w:p>
    <w:p>
      <w:pPr>
        <w:pStyle w:val="BodyText"/>
        <w:spacing w:before="35"/>
        <w:ind w:left="542"/>
      </w:pPr>
      <w:r>
        <w:rPr>
          <w:color w:val="231F20"/>
        </w:rPr>
        <w:t>Constraints</w:t>
      </w:r>
      <w:r>
        <w:rPr>
          <w:color w:val="231F20"/>
          <w:spacing w:val="-8"/>
        </w:rPr>
        <w:t> </w:t>
      </w:r>
      <w:r>
        <w:rPr>
          <w:color w:val="231F20"/>
        </w:rPr>
        <w:t>that</w:t>
      </w:r>
      <w:r>
        <w:rPr>
          <w:color w:val="231F20"/>
          <w:spacing w:val="-4"/>
        </w:rPr>
        <w:t> </w:t>
      </w:r>
      <w:r>
        <w:rPr>
          <w:color w:val="231F20"/>
        </w:rPr>
        <w:t>mathematical</w:t>
      </w:r>
      <w:r>
        <w:rPr>
          <w:color w:val="231F20"/>
          <w:spacing w:val="-4"/>
        </w:rPr>
        <w:t> </w:t>
      </w:r>
      <w:r>
        <w:rPr>
          <w:color w:val="231F20"/>
        </w:rPr>
        <w:t>model</w:t>
      </w:r>
      <w:r>
        <w:rPr>
          <w:color w:val="231F20"/>
          <w:spacing w:val="-4"/>
        </w:rPr>
        <w:t> </w:t>
      </w:r>
      <w:r>
        <w:rPr>
          <w:color w:val="231F20"/>
        </w:rPr>
        <w:t>needs</w:t>
      </w:r>
      <w:r>
        <w:rPr>
          <w:color w:val="231F20"/>
          <w:spacing w:val="-7"/>
        </w:rPr>
        <w:t> </w:t>
      </w:r>
      <w:r>
        <w:rPr>
          <w:color w:val="231F20"/>
        </w:rPr>
        <w:t>to</w:t>
      </w:r>
      <w:r>
        <w:rPr>
          <w:color w:val="231F20"/>
          <w:spacing w:val="-4"/>
        </w:rPr>
        <w:t> </w:t>
      </w:r>
      <w:r>
        <w:rPr>
          <w:color w:val="231F20"/>
        </w:rPr>
        <w:t>meet</w:t>
      </w:r>
      <w:r>
        <w:rPr>
          <w:color w:val="231F20"/>
          <w:spacing w:val="-7"/>
        </w:rPr>
        <w:t> </w:t>
      </w:r>
      <w:r>
        <w:rPr>
          <w:color w:val="231F20"/>
        </w:rPr>
        <w:t>as</w:t>
      </w:r>
      <w:r>
        <w:rPr>
          <w:color w:val="231F20"/>
          <w:spacing w:val="-7"/>
        </w:rPr>
        <w:t> </w:t>
      </w:r>
      <w:r>
        <w:rPr>
          <w:color w:val="231F20"/>
          <w:spacing w:val="-2"/>
        </w:rPr>
        <w:t>following:</w:t>
      </w:r>
    </w:p>
    <w:p>
      <w:pPr>
        <w:pStyle w:val="ListParagraph"/>
        <w:numPr>
          <w:ilvl w:val="0"/>
          <w:numId w:val="2"/>
        </w:numPr>
        <w:tabs>
          <w:tab w:pos="825" w:val="left" w:leader="none"/>
        </w:tabs>
        <w:spacing w:line="240" w:lineRule="auto" w:before="10" w:after="0"/>
        <w:ind w:left="825" w:right="0" w:hanging="283"/>
        <w:jc w:val="left"/>
        <w:rPr>
          <w:color w:val="231F20"/>
          <w:sz w:val="20"/>
        </w:rPr>
      </w:pPr>
      <w:r>
        <w:rPr>
          <w:color w:val="231F20"/>
          <w:sz w:val="20"/>
        </w:rPr>
        <w:t>Voltage</w:t>
      </w:r>
      <w:r>
        <w:rPr>
          <w:color w:val="231F20"/>
          <w:spacing w:val="-8"/>
          <w:sz w:val="20"/>
        </w:rPr>
        <w:t> </w:t>
      </w:r>
      <w:r>
        <w:rPr>
          <w:color w:val="231F20"/>
          <w:spacing w:val="-2"/>
          <w:sz w:val="20"/>
        </w:rPr>
        <w:t>limitation:</w:t>
      </w:r>
    </w:p>
    <w:p>
      <w:pPr>
        <w:spacing w:after="0" w:line="240" w:lineRule="auto"/>
        <w:jc w:val="left"/>
        <w:rPr>
          <w:sz w:val="20"/>
        </w:rPr>
        <w:sectPr>
          <w:type w:val="continuous"/>
          <w:pgSz w:w="10890" w:h="14860"/>
          <w:pgMar w:header="713" w:footer="0" w:top="780" w:bottom="280" w:left="520" w:right="540"/>
        </w:sectPr>
      </w:pPr>
    </w:p>
    <w:p>
      <w:pPr>
        <w:spacing w:before="4"/>
        <w:ind w:left="552" w:right="0" w:firstLine="0"/>
        <w:jc w:val="left"/>
        <w:rPr>
          <w:sz w:val="13"/>
        </w:rPr>
      </w:pPr>
      <w:r>
        <w:rPr>
          <w:i/>
          <w:color w:val="231F20"/>
          <w:spacing w:val="-12"/>
          <w:position w:val="6"/>
          <w:sz w:val="23"/>
        </w:rPr>
        <w:t>V</w:t>
      </w:r>
      <w:r>
        <w:rPr>
          <w:i/>
          <w:color w:val="231F20"/>
          <w:spacing w:val="-12"/>
          <w:sz w:val="13"/>
        </w:rPr>
        <w:t>i</w:t>
      </w:r>
      <w:r>
        <w:rPr>
          <w:color w:val="231F20"/>
          <w:spacing w:val="-12"/>
          <w:sz w:val="13"/>
        </w:rPr>
        <w:t>min</w:t>
      </w:r>
      <w:r>
        <w:rPr>
          <w:color w:val="231F20"/>
          <w:spacing w:val="4"/>
          <w:sz w:val="13"/>
        </w:rPr>
        <w:t> </w:t>
      </w:r>
      <w:r>
        <w:rPr>
          <w:rFonts w:ascii="Symbol" w:hAnsi="Symbol"/>
          <w:color w:val="231F20"/>
          <w:spacing w:val="-12"/>
          <w:position w:val="6"/>
          <w:sz w:val="23"/>
        </w:rPr>
        <w:t></w:t>
      </w:r>
      <w:r>
        <w:rPr>
          <w:i/>
          <w:color w:val="231F20"/>
          <w:spacing w:val="-12"/>
          <w:position w:val="6"/>
          <w:sz w:val="23"/>
        </w:rPr>
        <w:t>V</w:t>
      </w:r>
      <w:r>
        <w:rPr>
          <w:i/>
          <w:color w:val="231F20"/>
          <w:spacing w:val="-12"/>
          <w:sz w:val="13"/>
        </w:rPr>
        <w:t>i</w:t>
      </w:r>
      <w:r>
        <w:rPr>
          <w:i/>
          <w:color w:val="231F20"/>
          <w:spacing w:val="6"/>
          <w:sz w:val="13"/>
        </w:rPr>
        <w:t> </w:t>
      </w:r>
      <w:r>
        <w:rPr>
          <w:rFonts w:ascii="Symbol" w:hAnsi="Symbol"/>
          <w:color w:val="231F20"/>
          <w:spacing w:val="-12"/>
          <w:position w:val="6"/>
          <w:sz w:val="23"/>
        </w:rPr>
        <w:t></w:t>
      </w:r>
      <w:r>
        <w:rPr>
          <w:i/>
          <w:color w:val="231F20"/>
          <w:spacing w:val="-12"/>
          <w:position w:val="6"/>
          <w:sz w:val="23"/>
        </w:rPr>
        <w:t>V</w:t>
      </w:r>
      <w:r>
        <w:rPr>
          <w:i/>
          <w:color w:val="231F20"/>
          <w:spacing w:val="-12"/>
          <w:sz w:val="13"/>
        </w:rPr>
        <w:t>i</w:t>
      </w:r>
      <w:r>
        <w:rPr>
          <w:color w:val="231F20"/>
          <w:spacing w:val="-12"/>
          <w:sz w:val="13"/>
        </w:rPr>
        <w:t>max</w:t>
      </w:r>
    </w:p>
    <w:p>
      <w:pPr>
        <w:spacing w:before="43"/>
        <w:ind w:left="542" w:right="0" w:firstLine="0"/>
        <w:jc w:val="left"/>
        <w:rPr>
          <w:sz w:val="14"/>
        </w:rPr>
      </w:pPr>
      <w:r>
        <w:rPr>
          <w:color w:val="231F20"/>
          <w:sz w:val="20"/>
        </w:rPr>
        <w:t>Where</w:t>
      </w:r>
      <w:r>
        <w:rPr>
          <w:color w:val="231F20"/>
          <w:spacing w:val="9"/>
          <w:sz w:val="20"/>
        </w:rPr>
        <w:t> </w:t>
      </w:r>
      <w:r>
        <w:rPr>
          <w:i/>
          <w:color w:val="231F20"/>
          <w:sz w:val="24"/>
        </w:rPr>
        <w:t>V</w:t>
      </w:r>
      <w:r>
        <w:rPr>
          <w:i/>
          <w:color w:val="231F20"/>
          <w:position w:val="-5"/>
          <w:sz w:val="14"/>
        </w:rPr>
        <w:t>i</w:t>
      </w:r>
      <w:r>
        <w:rPr>
          <w:i/>
          <w:color w:val="231F20"/>
          <w:spacing w:val="53"/>
          <w:position w:val="-5"/>
          <w:sz w:val="14"/>
        </w:rPr>
        <w:t> </w:t>
      </w:r>
      <w:r>
        <w:rPr>
          <w:color w:val="231F20"/>
          <w:sz w:val="20"/>
        </w:rPr>
        <w:t>denotes</w:t>
      </w:r>
      <w:r>
        <w:rPr>
          <w:color w:val="231F20"/>
          <w:spacing w:val="-4"/>
          <w:sz w:val="20"/>
        </w:rPr>
        <w:t> </w:t>
      </w:r>
      <w:r>
        <w:rPr>
          <w:color w:val="231F20"/>
          <w:sz w:val="20"/>
        </w:rPr>
        <w:t>voltage</w:t>
      </w:r>
      <w:r>
        <w:rPr>
          <w:color w:val="231F20"/>
          <w:spacing w:val="-2"/>
          <w:sz w:val="20"/>
        </w:rPr>
        <w:t> </w:t>
      </w:r>
      <w:r>
        <w:rPr>
          <w:color w:val="231F20"/>
          <w:sz w:val="20"/>
        </w:rPr>
        <w:t>amplitude</w:t>
      </w:r>
      <w:r>
        <w:rPr>
          <w:color w:val="231F20"/>
          <w:spacing w:val="-3"/>
          <w:sz w:val="20"/>
        </w:rPr>
        <w:t> </w:t>
      </w:r>
      <w:r>
        <w:rPr>
          <w:color w:val="231F20"/>
          <w:sz w:val="20"/>
        </w:rPr>
        <w:t>of</w:t>
      </w:r>
      <w:r>
        <w:rPr>
          <w:color w:val="231F20"/>
          <w:spacing w:val="-4"/>
          <w:sz w:val="20"/>
        </w:rPr>
        <w:t> </w:t>
      </w:r>
      <w:r>
        <w:rPr>
          <w:color w:val="231F20"/>
          <w:sz w:val="20"/>
        </w:rPr>
        <w:t>node</w:t>
      </w:r>
      <w:r>
        <w:rPr>
          <w:color w:val="231F20"/>
          <w:spacing w:val="-3"/>
          <w:sz w:val="20"/>
        </w:rPr>
        <w:t> </w:t>
      </w:r>
      <w:r>
        <w:rPr>
          <w:color w:val="231F20"/>
          <w:sz w:val="20"/>
        </w:rPr>
        <w:t>i;</w:t>
      </w:r>
      <w:r>
        <w:rPr>
          <w:i/>
          <w:color w:val="231F20"/>
          <w:sz w:val="24"/>
        </w:rPr>
        <w:t>V</w:t>
      </w:r>
      <w:r>
        <w:rPr>
          <w:i/>
          <w:color w:val="231F20"/>
          <w:position w:val="-5"/>
          <w:sz w:val="14"/>
        </w:rPr>
        <w:t>i</w:t>
      </w:r>
      <w:r>
        <w:rPr>
          <w:i/>
          <w:color w:val="231F20"/>
          <w:spacing w:val="-10"/>
          <w:position w:val="-5"/>
          <w:sz w:val="14"/>
        </w:rPr>
        <w:t> </w:t>
      </w:r>
      <w:r>
        <w:rPr>
          <w:color w:val="231F20"/>
          <w:position w:val="-5"/>
          <w:sz w:val="14"/>
        </w:rPr>
        <w:t>min</w:t>
      </w:r>
      <w:r>
        <w:rPr>
          <w:color w:val="231F20"/>
          <w:spacing w:val="20"/>
          <w:position w:val="-5"/>
          <w:sz w:val="14"/>
        </w:rPr>
        <w:t> </w:t>
      </w:r>
      <w:r>
        <w:rPr>
          <w:color w:val="231F20"/>
          <w:sz w:val="20"/>
        </w:rPr>
        <w:t>,</w:t>
      </w:r>
      <w:r>
        <w:rPr>
          <w:i/>
          <w:color w:val="231F20"/>
          <w:sz w:val="24"/>
        </w:rPr>
        <w:t>V</w:t>
      </w:r>
      <w:r>
        <w:rPr>
          <w:i/>
          <w:color w:val="231F20"/>
          <w:position w:val="-5"/>
          <w:sz w:val="14"/>
        </w:rPr>
        <w:t>i</w:t>
      </w:r>
      <w:r>
        <w:rPr>
          <w:i/>
          <w:color w:val="231F20"/>
          <w:spacing w:val="-10"/>
          <w:position w:val="-5"/>
          <w:sz w:val="14"/>
        </w:rPr>
        <w:t> </w:t>
      </w:r>
      <w:r>
        <w:rPr>
          <w:color w:val="231F20"/>
          <w:spacing w:val="-5"/>
          <w:position w:val="-5"/>
          <w:sz w:val="14"/>
        </w:rPr>
        <w:t>max</w:t>
      </w:r>
    </w:p>
    <w:p>
      <w:pPr>
        <w:pStyle w:val="ListParagraph"/>
        <w:numPr>
          <w:ilvl w:val="0"/>
          <w:numId w:val="2"/>
        </w:numPr>
        <w:tabs>
          <w:tab w:pos="825" w:val="left" w:leader="none"/>
        </w:tabs>
        <w:spacing w:line="240" w:lineRule="auto" w:before="23" w:after="0"/>
        <w:ind w:left="825" w:right="0" w:hanging="283"/>
        <w:jc w:val="left"/>
        <w:rPr>
          <w:color w:val="231F20"/>
          <w:sz w:val="20"/>
        </w:rPr>
      </w:pPr>
      <w:r>
        <w:rPr>
          <w:color w:val="231F20"/>
          <w:sz w:val="20"/>
        </w:rPr>
        <w:t>Branch</w:t>
      </w:r>
      <w:r>
        <w:rPr>
          <w:color w:val="231F20"/>
          <w:spacing w:val="-9"/>
          <w:sz w:val="20"/>
        </w:rPr>
        <w:t> </w:t>
      </w:r>
      <w:r>
        <w:rPr>
          <w:color w:val="231F20"/>
          <w:sz w:val="20"/>
        </w:rPr>
        <w:t>power</w:t>
      </w:r>
      <w:r>
        <w:rPr>
          <w:color w:val="231F20"/>
          <w:spacing w:val="-7"/>
          <w:sz w:val="20"/>
        </w:rPr>
        <w:t> </w:t>
      </w:r>
      <w:r>
        <w:rPr>
          <w:color w:val="231F20"/>
          <w:spacing w:val="-2"/>
          <w:sz w:val="20"/>
        </w:rPr>
        <w:t>constraint:</w:t>
      </w:r>
    </w:p>
    <w:p>
      <w:pPr>
        <w:spacing w:before="7"/>
        <w:ind w:left="578" w:right="0" w:firstLine="0"/>
        <w:jc w:val="left"/>
        <w:rPr>
          <w:sz w:val="12"/>
        </w:rPr>
      </w:pPr>
      <w:r>
        <w:rPr>
          <w:i/>
          <w:color w:val="231F20"/>
          <w:w w:val="105"/>
          <w:position w:val="6"/>
          <w:sz w:val="21"/>
        </w:rPr>
        <w:t>S</w:t>
      </w:r>
      <w:r>
        <w:rPr>
          <w:i/>
          <w:color w:val="231F20"/>
          <w:spacing w:val="-23"/>
          <w:w w:val="105"/>
          <w:position w:val="6"/>
          <w:sz w:val="21"/>
        </w:rPr>
        <w:t> </w:t>
      </w:r>
      <w:r>
        <w:rPr>
          <w:i/>
          <w:color w:val="231F20"/>
          <w:w w:val="105"/>
          <w:sz w:val="12"/>
        </w:rPr>
        <w:t>j</w:t>
      </w:r>
      <w:r>
        <w:rPr>
          <w:i/>
          <w:color w:val="231F20"/>
          <w:spacing w:val="38"/>
          <w:w w:val="105"/>
          <w:sz w:val="12"/>
        </w:rPr>
        <w:t> </w:t>
      </w:r>
      <w:r>
        <w:rPr>
          <w:rFonts w:ascii="Symbol" w:hAnsi="Symbol"/>
          <w:color w:val="231F20"/>
          <w:w w:val="105"/>
          <w:position w:val="6"/>
          <w:sz w:val="21"/>
        </w:rPr>
        <w:t></w:t>
      </w:r>
      <w:r>
        <w:rPr>
          <w:color w:val="231F20"/>
          <w:spacing w:val="-1"/>
          <w:w w:val="105"/>
          <w:position w:val="6"/>
          <w:sz w:val="21"/>
        </w:rPr>
        <w:t> </w:t>
      </w:r>
      <w:r>
        <w:rPr>
          <w:i/>
          <w:color w:val="231F20"/>
          <w:w w:val="105"/>
          <w:position w:val="6"/>
          <w:sz w:val="21"/>
        </w:rPr>
        <w:t>S</w:t>
      </w:r>
      <w:r>
        <w:rPr>
          <w:i/>
          <w:color w:val="231F20"/>
          <w:spacing w:val="-25"/>
          <w:w w:val="105"/>
          <w:position w:val="6"/>
          <w:sz w:val="21"/>
        </w:rPr>
        <w:t> </w:t>
      </w:r>
      <w:r>
        <w:rPr>
          <w:i/>
          <w:color w:val="231F20"/>
          <w:w w:val="105"/>
          <w:sz w:val="12"/>
        </w:rPr>
        <w:t>j</w:t>
      </w:r>
      <w:r>
        <w:rPr>
          <w:i/>
          <w:color w:val="231F20"/>
          <w:spacing w:val="-12"/>
          <w:w w:val="105"/>
          <w:sz w:val="12"/>
        </w:rPr>
        <w:t> </w:t>
      </w:r>
      <w:r>
        <w:rPr>
          <w:color w:val="231F20"/>
          <w:spacing w:val="-5"/>
          <w:w w:val="105"/>
          <w:sz w:val="12"/>
        </w:rPr>
        <w:t>max</w:t>
      </w:r>
    </w:p>
    <w:p>
      <w:pPr>
        <w:spacing w:line="240" w:lineRule="auto" w:before="174"/>
        <w:rPr>
          <w:sz w:val="20"/>
        </w:rPr>
      </w:pPr>
      <w:r>
        <w:rPr/>
        <w:br w:type="column"/>
      </w:r>
      <w:r>
        <w:rPr>
          <w:sz w:val="20"/>
        </w:rPr>
      </w:r>
    </w:p>
    <w:p>
      <w:pPr>
        <w:pStyle w:val="BodyText"/>
        <w:ind w:left="64"/>
      </w:pPr>
      <w:r>
        <w:rPr>
          <w:color w:val="231F20"/>
        </w:rPr>
        <w:t>denote</w:t>
      </w:r>
      <w:r>
        <w:rPr>
          <w:color w:val="231F20"/>
          <w:spacing w:val="-6"/>
        </w:rPr>
        <w:t> </w:t>
      </w:r>
      <w:r>
        <w:rPr>
          <w:color w:val="231F20"/>
        </w:rPr>
        <w:t>voltage</w:t>
      </w:r>
      <w:r>
        <w:rPr>
          <w:color w:val="231F20"/>
          <w:spacing w:val="-5"/>
        </w:rPr>
        <w:t> </w:t>
      </w:r>
      <w:r>
        <w:rPr>
          <w:color w:val="231F20"/>
        </w:rPr>
        <w:t>limits</w:t>
      </w:r>
      <w:r>
        <w:rPr>
          <w:color w:val="231F20"/>
          <w:spacing w:val="-6"/>
        </w:rPr>
        <w:t> </w:t>
      </w:r>
      <w:r>
        <w:rPr>
          <w:color w:val="231F20"/>
        </w:rPr>
        <w:t>of</w:t>
      </w:r>
      <w:r>
        <w:rPr>
          <w:color w:val="231F20"/>
          <w:spacing w:val="-5"/>
        </w:rPr>
        <w:t> </w:t>
      </w:r>
      <w:r>
        <w:rPr>
          <w:color w:val="231F20"/>
        </w:rPr>
        <w:t>node</w:t>
      </w:r>
      <w:r>
        <w:rPr>
          <w:color w:val="231F20"/>
          <w:spacing w:val="-5"/>
        </w:rPr>
        <w:t> i.</w:t>
      </w:r>
    </w:p>
    <w:p>
      <w:pPr>
        <w:spacing w:before="44"/>
        <w:ind w:left="0" w:right="61" w:firstLine="0"/>
        <w:jc w:val="center"/>
        <w:rPr>
          <w:i/>
          <w:sz w:val="20"/>
        </w:rPr>
      </w:pPr>
      <w:r>
        <w:rPr/>
        <w:br w:type="column"/>
      </w:r>
      <w:r>
        <w:rPr>
          <w:i/>
          <w:color w:val="231F20"/>
          <w:spacing w:val="-5"/>
          <w:sz w:val="20"/>
        </w:rPr>
        <w:t>(2)</w:t>
      </w:r>
    </w:p>
    <w:p>
      <w:pPr>
        <w:pStyle w:val="BodyText"/>
        <w:rPr>
          <w:i/>
        </w:rPr>
      </w:pPr>
    </w:p>
    <w:p>
      <w:pPr>
        <w:pStyle w:val="BodyText"/>
        <w:spacing w:before="222"/>
        <w:rPr>
          <w:i/>
        </w:rPr>
      </w:pPr>
    </w:p>
    <w:p>
      <w:pPr>
        <w:pStyle w:val="ListParagraph"/>
        <w:numPr>
          <w:ilvl w:val="0"/>
          <w:numId w:val="2"/>
        </w:numPr>
        <w:tabs>
          <w:tab w:pos="230" w:val="left" w:leader="none"/>
        </w:tabs>
        <w:spacing w:line="240" w:lineRule="auto" w:before="0" w:after="0"/>
        <w:ind w:left="230" w:right="62" w:hanging="230"/>
        <w:jc w:val="center"/>
        <w:rPr>
          <w:i/>
          <w:color w:val="231F20"/>
          <w:sz w:val="18"/>
        </w:rPr>
      </w:pPr>
    </w:p>
    <w:p>
      <w:pPr>
        <w:spacing w:after="0" w:line="240" w:lineRule="auto"/>
        <w:jc w:val="center"/>
        <w:rPr>
          <w:sz w:val="18"/>
        </w:rPr>
        <w:sectPr>
          <w:type w:val="continuous"/>
          <w:pgSz w:w="10890" w:h="14860"/>
          <w:pgMar w:header="713" w:footer="0" w:top="780" w:bottom="280" w:left="520" w:right="540"/>
          <w:cols w:num="3" w:equalWidth="0">
            <w:col w:w="5346" w:space="40"/>
            <w:col w:w="2595" w:space="463"/>
            <w:col w:w="1386"/>
          </w:cols>
        </w:sectPr>
      </w:pPr>
    </w:p>
    <w:p>
      <w:pPr>
        <w:pStyle w:val="BodyText"/>
        <w:spacing w:before="62"/>
        <w:ind w:left="542"/>
      </w:pPr>
      <w:r>
        <w:rPr>
          <w:color w:val="231F20"/>
        </w:rPr>
        <w:t>Where</w:t>
      </w:r>
      <w:r>
        <w:rPr>
          <w:color w:val="231F20"/>
          <w:spacing w:val="23"/>
        </w:rPr>
        <w:t> </w:t>
      </w:r>
      <w:r>
        <w:rPr>
          <w:i/>
          <w:color w:val="231F20"/>
          <w:sz w:val="24"/>
        </w:rPr>
        <w:t>S</w:t>
      </w:r>
      <w:r>
        <w:rPr>
          <w:i/>
          <w:color w:val="231F20"/>
          <w:spacing w:val="-17"/>
          <w:sz w:val="24"/>
        </w:rPr>
        <w:t> </w:t>
      </w:r>
      <w:r>
        <w:rPr>
          <w:i/>
          <w:color w:val="231F20"/>
          <w:position w:val="-5"/>
          <w:sz w:val="14"/>
        </w:rPr>
        <w:t>j</w:t>
      </w:r>
      <w:r>
        <w:rPr>
          <w:i/>
          <w:color w:val="231F20"/>
          <w:spacing w:val="17"/>
          <w:position w:val="-5"/>
          <w:sz w:val="14"/>
        </w:rPr>
        <w:t> </w:t>
      </w:r>
      <w:r>
        <w:rPr>
          <w:color w:val="231F20"/>
        </w:rPr>
        <w:t>,</w:t>
      </w:r>
      <w:r>
        <w:rPr>
          <w:color w:val="231F20"/>
          <w:spacing w:val="-12"/>
        </w:rPr>
        <w:t> </w:t>
      </w:r>
      <w:r>
        <w:rPr>
          <w:i/>
          <w:color w:val="231F20"/>
          <w:sz w:val="24"/>
        </w:rPr>
        <w:t>S</w:t>
      </w:r>
      <w:r>
        <w:rPr>
          <w:i/>
          <w:color w:val="231F20"/>
          <w:spacing w:val="-17"/>
          <w:sz w:val="24"/>
        </w:rPr>
        <w:t> </w:t>
      </w:r>
      <w:r>
        <w:rPr>
          <w:i/>
          <w:color w:val="231F20"/>
          <w:position w:val="-5"/>
          <w:sz w:val="14"/>
        </w:rPr>
        <w:t>j</w:t>
      </w:r>
      <w:r>
        <w:rPr>
          <w:i/>
          <w:color w:val="231F20"/>
          <w:spacing w:val="-9"/>
          <w:position w:val="-5"/>
          <w:sz w:val="14"/>
        </w:rPr>
        <w:t> </w:t>
      </w:r>
      <w:r>
        <w:rPr>
          <w:color w:val="231F20"/>
          <w:position w:val="-5"/>
          <w:sz w:val="14"/>
        </w:rPr>
        <w:t>max</w:t>
      </w:r>
      <w:r>
        <w:rPr>
          <w:color w:val="231F20"/>
          <w:spacing w:val="8"/>
          <w:position w:val="-5"/>
          <w:sz w:val="14"/>
        </w:rPr>
        <w:t> </w:t>
      </w:r>
      <w:r>
        <w:rPr>
          <w:color w:val="231F20"/>
        </w:rPr>
        <w:t>denote</w:t>
      </w:r>
      <w:r>
        <w:rPr>
          <w:color w:val="231F20"/>
          <w:spacing w:val="-4"/>
        </w:rPr>
        <w:t> </w:t>
      </w:r>
      <w:r>
        <w:rPr>
          <w:color w:val="231F20"/>
        </w:rPr>
        <w:t>power</w:t>
      </w:r>
      <w:r>
        <w:rPr>
          <w:color w:val="231F20"/>
          <w:spacing w:val="-4"/>
        </w:rPr>
        <w:t> </w:t>
      </w:r>
      <w:r>
        <w:rPr>
          <w:color w:val="231F20"/>
        </w:rPr>
        <w:t>size</w:t>
      </w:r>
      <w:r>
        <w:rPr>
          <w:color w:val="231F20"/>
          <w:spacing w:val="-3"/>
        </w:rPr>
        <w:t> </w:t>
      </w:r>
      <w:r>
        <w:rPr>
          <w:color w:val="231F20"/>
        </w:rPr>
        <w:t>and</w:t>
      </w:r>
      <w:r>
        <w:rPr>
          <w:color w:val="231F20"/>
          <w:spacing w:val="1"/>
        </w:rPr>
        <w:t> </w:t>
      </w:r>
      <w:r>
        <w:rPr>
          <w:color w:val="231F20"/>
        </w:rPr>
        <w:t>maximum</w:t>
      </w:r>
      <w:r>
        <w:rPr>
          <w:color w:val="231F20"/>
          <w:spacing w:val="-6"/>
        </w:rPr>
        <w:t> </w:t>
      </w:r>
      <w:r>
        <w:rPr>
          <w:color w:val="231F20"/>
        </w:rPr>
        <w:t>transmission</w:t>
      </w:r>
      <w:r>
        <w:rPr>
          <w:color w:val="231F20"/>
          <w:spacing w:val="-5"/>
        </w:rPr>
        <w:t> </w:t>
      </w:r>
      <w:r>
        <w:rPr>
          <w:color w:val="231F20"/>
        </w:rPr>
        <w:t>power</w:t>
      </w:r>
      <w:r>
        <w:rPr>
          <w:color w:val="231F20"/>
          <w:spacing w:val="-4"/>
        </w:rPr>
        <w:t> </w:t>
      </w:r>
      <w:r>
        <w:rPr>
          <w:color w:val="231F20"/>
        </w:rPr>
        <w:t>of</w:t>
      </w:r>
      <w:r>
        <w:rPr>
          <w:color w:val="231F20"/>
          <w:spacing w:val="-6"/>
        </w:rPr>
        <w:t> </w:t>
      </w:r>
      <w:r>
        <w:rPr>
          <w:color w:val="231F20"/>
        </w:rPr>
        <w:t>branch</w:t>
      </w:r>
      <w:r>
        <w:rPr>
          <w:color w:val="231F20"/>
          <w:spacing w:val="-6"/>
        </w:rPr>
        <w:t> </w:t>
      </w:r>
      <w:r>
        <w:rPr>
          <w:color w:val="231F20"/>
          <w:spacing w:val="-5"/>
        </w:rPr>
        <w:t>j.</w:t>
      </w:r>
    </w:p>
    <w:p>
      <w:pPr>
        <w:pStyle w:val="ListParagraph"/>
        <w:numPr>
          <w:ilvl w:val="0"/>
          <w:numId w:val="3"/>
        </w:numPr>
        <w:tabs>
          <w:tab w:pos="822" w:val="left" w:leader="none"/>
        </w:tabs>
        <w:spacing w:line="240" w:lineRule="auto" w:before="55" w:after="0"/>
        <w:ind w:left="822" w:right="0" w:hanging="280"/>
        <w:jc w:val="left"/>
        <w:rPr>
          <w:sz w:val="20"/>
        </w:rPr>
      </w:pPr>
      <w:r>
        <w:rPr>
          <w:color w:val="231F20"/>
          <w:sz w:val="20"/>
        </w:rPr>
        <w:t>The</w:t>
      </w:r>
      <w:r>
        <w:rPr>
          <w:color w:val="231F20"/>
          <w:spacing w:val="-8"/>
          <w:sz w:val="20"/>
        </w:rPr>
        <w:t> </w:t>
      </w:r>
      <w:r>
        <w:rPr>
          <w:color w:val="231F20"/>
          <w:sz w:val="20"/>
        </w:rPr>
        <w:t>reconfigured</w:t>
      </w:r>
      <w:r>
        <w:rPr>
          <w:color w:val="231F20"/>
          <w:spacing w:val="-7"/>
          <w:sz w:val="20"/>
        </w:rPr>
        <w:t> </w:t>
      </w:r>
      <w:r>
        <w:rPr>
          <w:color w:val="231F20"/>
          <w:sz w:val="20"/>
        </w:rPr>
        <w:t>network</w:t>
      </w:r>
      <w:r>
        <w:rPr>
          <w:color w:val="231F20"/>
          <w:spacing w:val="-7"/>
          <w:sz w:val="20"/>
        </w:rPr>
        <w:t> </w:t>
      </w:r>
      <w:r>
        <w:rPr>
          <w:color w:val="231F20"/>
          <w:sz w:val="20"/>
        </w:rPr>
        <w:t>ensures</w:t>
      </w:r>
      <w:r>
        <w:rPr>
          <w:color w:val="231F20"/>
          <w:spacing w:val="-9"/>
          <w:sz w:val="20"/>
        </w:rPr>
        <w:t> </w:t>
      </w:r>
      <w:r>
        <w:rPr>
          <w:color w:val="231F20"/>
          <w:sz w:val="20"/>
        </w:rPr>
        <w:t>radial</w:t>
      </w:r>
      <w:r>
        <w:rPr>
          <w:color w:val="231F20"/>
          <w:spacing w:val="-7"/>
          <w:sz w:val="20"/>
        </w:rPr>
        <w:t> </w:t>
      </w:r>
      <w:r>
        <w:rPr>
          <w:color w:val="231F20"/>
          <w:spacing w:val="-2"/>
          <w:sz w:val="20"/>
        </w:rPr>
        <w:t>structure.</w:t>
      </w:r>
    </w:p>
    <w:p>
      <w:pPr>
        <w:pStyle w:val="ListParagraph"/>
        <w:numPr>
          <w:ilvl w:val="0"/>
          <w:numId w:val="3"/>
        </w:numPr>
        <w:tabs>
          <w:tab w:pos="822" w:val="left" w:leader="none"/>
        </w:tabs>
        <w:spacing w:line="240" w:lineRule="auto" w:before="10" w:after="0"/>
        <w:ind w:left="822" w:right="0" w:hanging="280"/>
        <w:jc w:val="left"/>
        <w:rPr>
          <w:sz w:val="20"/>
        </w:rPr>
      </w:pPr>
      <w:r>
        <w:rPr>
          <w:color w:val="231F20"/>
          <w:sz w:val="20"/>
        </w:rPr>
        <w:t>The</w:t>
      </w:r>
      <w:r>
        <w:rPr>
          <w:color w:val="231F20"/>
          <w:spacing w:val="-7"/>
          <w:sz w:val="20"/>
        </w:rPr>
        <w:t> </w:t>
      </w:r>
      <w:r>
        <w:rPr>
          <w:color w:val="231F20"/>
          <w:sz w:val="20"/>
        </w:rPr>
        <w:t>reconfigured</w:t>
      </w:r>
      <w:r>
        <w:rPr>
          <w:color w:val="231F20"/>
          <w:spacing w:val="-6"/>
          <w:sz w:val="20"/>
        </w:rPr>
        <w:t> </w:t>
      </w:r>
      <w:r>
        <w:rPr>
          <w:color w:val="231F20"/>
          <w:sz w:val="20"/>
        </w:rPr>
        <w:t>network</w:t>
      </w:r>
      <w:r>
        <w:rPr>
          <w:color w:val="231F20"/>
          <w:spacing w:val="-6"/>
          <w:sz w:val="20"/>
        </w:rPr>
        <w:t> </w:t>
      </w:r>
      <w:r>
        <w:rPr>
          <w:color w:val="231F20"/>
          <w:sz w:val="20"/>
        </w:rPr>
        <w:t>has</w:t>
      </w:r>
      <w:r>
        <w:rPr>
          <w:color w:val="231F20"/>
          <w:spacing w:val="-5"/>
          <w:sz w:val="20"/>
        </w:rPr>
        <w:t> </w:t>
      </w:r>
      <w:r>
        <w:rPr>
          <w:color w:val="231F20"/>
          <w:sz w:val="20"/>
        </w:rPr>
        <w:t>no</w:t>
      </w:r>
      <w:r>
        <w:rPr>
          <w:color w:val="231F20"/>
          <w:spacing w:val="-6"/>
          <w:sz w:val="20"/>
        </w:rPr>
        <w:t> </w:t>
      </w:r>
      <w:r>
        <w:rPr>
          <w:color w:val="231F20"/>
          <w:spacing w:val="-2"/>
          <w:sz w:val="20"/>
        </w:rPr>
        <w:t>island.</w:t>
      </w:r>
    </w:p>
    <w:p>
      <w:pPr>
        <w:pStyle w:val="BodyText"/>
        <w:spacing w:before="20"/>
      </w:pPr>
    </w:p>
    <w:p>
      <w:pPr>
        <w:pStyle w:val="ListParagraph"/>
        <w:numPr>
          <w:ilvl w:val="0"/>
          <w:numId w:val="1"/>
        </w:numPr>
        <w:tabs>
          <w:tab w:pos="504" w:val="left" w:leader="none"/>
        </w:tabs>
        <w:spacing w:line="240" w:lineRule="auto" w:before="0" w:after="0"/>
        <w:ind w:left="504" w:right="0" w:hanging="200"/>
        <w:jc w:val="left"/>
        <w:rPr>
          <w:sz w:val="20"/>
        </w:rPr>
      </w:pPr>
      <w:r>
        <w:rPr>
          <w:color w:val="231F20"/>
          <w:w w:val="105"/>
          <w:sz w:val="20"/>
        </w:rPr>
        <w:t>Improved</w:t>
      </w:r>
      <w:r>
        <w:rPr>
          <w:color w:val="231F20"/>
          <w:spacing w:val="2"/>
          <w:w w:val="105"/>
          <w:sz w:val="20"/>
        </w:rPr>
        <w:t> </w:t>
      </w:r>
      <w:r>
        <w:rPr>
          <w:color w:val="231F20"/>
          <w:w w:val="105"/>
          <w:sz w:val="20"/>
        </w:rPr>
        <w:t>Coding</w:t>
      </w:r>
      <w:r>
        <w:rPr>
          <w:color w:val="231F20"/>
          <w:spacing w:val="3"/>
          <w:w w:val="105"/>
          <w:sz w:val="20"/>
        </w:rPr>
        <w:t> </w:t>
      </w:r>
      <w:r>
        <w:rPr>
          <w:color w:val="231F20"/>
          <w:spacing w:val="-2"/>
          <w:w w:val="105"/>
          <w:sz w:val="20"/>
        </w:rPr>
        <w:t>Strategy</w:t>
      </w:r>
    </w:p>
    <w:p>
      <w:pPr>
        <w:pStyle w:val="BodyText"/>
        <w:spacing w:before="20"/>
      </w:pPr>
    </w:p>
    <w:p>
      <w:pPr>
        <w:pStyle w:val="ListParagraph"/>
        <w:numPr>
          <w:ilvl w:val="1"/>
          <w:numId w:val="1"/>
        </w:numPr>
        <w:tabs>
          <w:tab w:pos="605" w:val="left" w:leader="none"/>
        </w:tabs>
        <w:spacing w:line="240" w:lineRule="auto" w:before="0" w:after="0"/>
        <w:ind w:left="605" w:right="0" w:hanging="301"/>
        <w:jc w:val="left"/>
        <w:rPr>
          <w:i/>
          <w:color w:val="231F20"/>
          <w:sz w:val="20"/>
        </w:rPr>
      </w:pPr>
      <w:r>
        <w:rPr>
          <w:i/>
          <w:color w:val="231F20"/>
          <w:sz w:val="20"/>
        </w:rPr>
        <w:t>Cyclic</w:t>
      </w:r>
      <w:r>
        <w:rPr>
          <w:i/>
          <w:color w:val="231F20"/>
          <w:spacing w:val="-4"/>
          <w:sz w:val="20"/>
        </w:rPr>
        <w:t> </w:t>
      </w:r>
      <w:r>
        <w:rPr>
          <w:i/>
          <w:color w:val="231F20"/>
          <w:sz w:val="20"/>
        </w:rPr>
        <w:t>Coding</w:t>
      </w:r>
      <w:r>
        <w:rPr>
          <w:i/>
          <w:color w:val="231F20"/>
          <w:spacing w:val="-3"/>
          <w:sz w:val="20"/>
        </w:rPr>
        <w:t> </w:t>
      </w:r>
      <w:r>
        <w:rPr>
          <w:i/>
          <w:color w:val="231F20"/>
          <w:spacing w:val="-2"/>
          <w:sz w:val="20"/>
        </w:rPr>
        <w:t>Strategy</w:t>
      </w:r>
    </w:p>
    <w:p>
      <w:pPr>
        <w:pStyle w:val="BodyText"/>
        <w:spacing w:before="8"/>
        <w:rPr>
          <w:i/>
        </w:rPr>
      </w:pPr>
    </w:p>
    <w:p>
      <w:pPr>
        <w:pStyle w:val="BodyText"/>
        <w:ind w:left="304" w:right="670" w:firstLine="288"/>
        <w:jc w:val="both"/>
      </w:pPr>
      <w:r>
        <w:rPr/>
        <w:drawing>
          <wp:anchor distT="0" distB="0" distL="0" distR="0" allowOverlap="1" layoutInCell="1" locked="0" behindDoc="1" simplePos="0" relativeHeight="487590912">
            <wp:simplePos x="0" y="0"/>
            <wp:positionH relativeFrom="page">
              <wp:posOffset>2491295</wp:posOffset>
            </wp:positionH>
            <wp:positionV relativeFrom="paragraph">
              <wp:posOffset>478026</wp:posOffset>
            </wp:positionV>
            <wp:extent cx="1686749" cy="98755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1686749" cy="987552"/>
                    </a:xfrm>
                    <a:prstGeom prst="rect">
                      <a:avLst/>
                    </a:prstGeom>
                  </pic:spPr>
                </pic:pic>
              </a:graphicData>
            </a:graphic>
          </wp:anchor>
        </w:drawing>
      </w:r>
      <w:r>
        <w:rPr>
          <w:color w:val="231F20"/>
        </w:rPr>
        <w:t>Radial distribution network structure requires the number of network contact switches is a fixed number. That means whenever you open a sectionalizing switch you must close a tie switch to meet the requirements</w:t>
      </w:r>
      <w:r>
        <w:rPr>
          <w:color w:val="231F20"/>
          <w:spacing w:val="40"/>
        </w:rPr>
        <w:t> </w:t>
      </w:r>
      <w:r>
        <w:rPr>
          <w:color w:val="231F20"/>
        </w:rPr>
        <w:t>of power distribution network radically-running.</w:t>
      </w:r>
    </w:p>
    <w:p>
      <w:pPr>
        <w:pStyle w:val="BodyText"/>
        <w:spacing w:before="24"/>
      </w:pPr>
    </w:p>
    <w:p>
      <w:pPr>
        <w:spacing w:before="0"/>
        <w:ind w:left="304" w:right="0" w:firstLine="0"/>
        <w:jc w:val="left"/>
        <w:rPr>
          <w:sz w:val="16"/>
        </w:rPr>
      </w:pPr>
      <w:r>
        <w:rPr>
          <w:color w:val="231F20"/>
          <w:sz w:val="16"/>
        </w:rPr>
        <w:t>Figure.1.</w:t>
      </w:r>
      <w:r>
        <w:rPr>
          <w:color w:val="231F20"/>
          <w:spacing w:val="-6"/>
          <w:sz w:val="16"/>
        </w:rPr>
        <w:t> </w:t>
      </w:r>
      <w:r>
        <w:rPr>
          <w:color w:val="231F20"/>
          <w:sz w:val="16"/>
        </w:rPr>
        <w:t>loop</w:t>
      </w:r>
      <w:r>
        <w:rPr>
          <w:color w:val="231F20"/>
          <w:spacing w:val="-4"/>
          <w:sz w:val="16"/>
        </w:rPr>
        <w:t> </w:t>
      </w:r>
      <w:r>
        <w:rPr>
          <w:color w:val="231F20"/>
          <w:sz w:val="16"/>
        </w:rPr>
        <w:t>diagram</w:t>
      </w:r>
      <w:r>
        <w:rPr>
          <w:color w:val="231F20"/>
          <w:spacing w:val="-6"/>
          <w:sz w:val="16"/>
        </w:rPr>
        <w:t> </w:t>
      </w:r>
      <w:r>
        <w:rPr>
          <w:color w:val="231F20"/>
          <w:sz w:val="16"/>
        </w:rPr>
        <w:t>of</w:t>
      </w:r>
      <w:r>
        <w:rPr>
          <w:color w:val="231F20"/>
          <w:spacing w:val="-8"/>
          <w:sz w:val="16"/>
        </w:rPr>
        <w:t> </w:t>
      </w:r>
      <w:r>
        <w:rPr>
          <w:color w:val="231F20"/>
          <w:sz w:val="16"/>
        </w:rPr>
        <w:t>three-feeder</w:t>
      </w:r>
      <w:r>
        <w:rPr>
          <w:color w:val="231F20"/>
          <w:spacing w:val="-4"/>
          <w:sz w:val="16"/>
        </w:rPr>
        <w:t> </w:t>
      </w:r>
      <w:r>
        <w:rPr>
          <w:color w:val="231F20"/>
          <w:spacing w:val="-2"/>
          <w:sz w:val="16"/>
        </w:rPr>
        <w:t>system</w:t>
      </w:r>
    </w:p>
    <w:p>
      <w:pPr>
        <w:spacing w:after="0"/>
        <w:jc w:val="left"/>
        <w:rPr>
          <w:sz w:val="16"/>
        </w:rPr>
        <w:sectPr>
          <w:type w:val="continuous"/>
          <w:pgSz w:w="10890" w:h="14860"/>
          <w:pgMar w:header="713" w:footer="0" w:top="780" w:bottom="280" w:left="520" w:right="540"/>
        </w:sectPr>
      </w:pPr>
    </w:p>
    <w:p>
      <w:pPr>
        <w:pStyle w:val="BodyText"/>
        <w:spacing w:before="191"/>
      </w:pPr>
    </w:p>
    <w:p>
      <w:pPr>
        <w:pStyle w:val="BodyText"/>
        <w:ind w:left="350" w:right="576" w:firstLine="237"/>
        <w:jc w:val="both"/>
      </w:pPr>
      <w:r>
        <w:rPr>
          <w:color w:val="231F20"/>
        </w:rPr>
        <w:t>We</w:t>
      </w:r>
      <w:r>
        <w:rPr>
          <w:color w:val="231F20"/>
          <w:spacing w:val="-1"/>
        </w:rPr>
        <w:t> </w:t>
      </w:r>
      <w:r>
        <w:rPr>
          <w:color w:val="231F20"/>
        </w:rPr>
        <w:t>adopted</w:t>
      </w:r>
      <w:r>
        <w:rPr>
          <w:color w:val="231F20"/>
          <w:spacing w:val="-3"/>
        </w:rPr>
        <w:t> </w:t>
      </w:r>
      <w:r>
        <w:rPr>
          <w:color w:val="231F20"/>
        </w:rPr>
        <w:t>the</w:t>
      </w:r>
      <w:r>
        <w:rPr>
          <w:color w:val="231F20"/>
          <w:spacing w:val="-1"/>
        </w:rPr>
        <w:t> </w:t>
      </w:r>
      <w:r>
        <w:rPr>
          <w:color w:val="231F20"/>
        </w:rPr>
        <w:t>following</w:t>
      </w:r>
      <w:r>
        <w:rPr>
          <w:color w:val="231F20"/>
          <w:spacing w:val="-3"/>
        </w:rPr>
        <w:t> </w:t>
      </w:r>
      <w:r>
        <w:rPr>
          <w:color w:val="231F20"/>
        </w:rPr>
        <w:t>strategies</w:t>
      </w:r>
      <w:r>
        <w:rPr>
          <w:color w:val="231F20"/>
          <w:spacing w:val="-2"/>
        </w:rPr>
        <w:t> </w:t>
      </w:r>
      <w:r>
        <w:rPr>
          <w:color w:val="231F20"/>
        </w:rPr>
        <w:t>to meet</w:t>
      </w:r>
      <w:r>
        <w:rPr>
          <w:color w:val="231F20"/>
          <w:spacing w:val="-2"/>
        </w:rPr>
        <w:t> </w:t>
      </w:r>
      <w:r>
        <w:rPr>
          <w:color w:val="231F20"/>
        </w:rPr>
        <w:t>the</w:t>
      </w:r>
      <w:r>
        <w:rPr>
          <w:color w:val="231F20"/>
          <w:spacing w:val="-1"/>
        </w:rPr>
        <w:t> </w:t>
      </w:r>
      <w:r>
        <w:rPr>
          <w:color w:val="231F20"/>
        </w:rPr>
        <w:t>demand:</w:t>
      </w:r>
      <w:r>
        <w:rPr>
          <w:color w:val="231F20"/>
          <w:spacing w:val="-2"/>
        </w:rPr>
        <w:t> </w:t>
      </w:r>
      <w:r>
        <w:rPr>
          <w:color w:val="231F20"/>
        </w:rPr>
        <w:t>Firstly,</w:t>
      </w:r>
      <w:r>
        <w:rPr>
          <w:color w:val="231F20"/>
          <w:spacing w:val="-1"/>
        </w:rPr>
        <w:t> </w:t>
      </w:r>
      <w:r>
        <w:rPr>
          <w:color w:val="231F20"/>
        </w:rPr>
        <w:t>close</w:t>
      </w:r>
      <w:r>
        <w:rPr>
          <w:color w:val="231F20"/>
          <w:spacing w:val="-1"/>
        </w:rPr>
        <w:t> </w:t>
      </w:r>
      <w:r>
        <w:rPr>
          <w:color w:val="231F20"/>
        </w:rPr>
        <w:t>all</w:t>
      </w:r>
      <w:r>
        <w:rPr>
          <w:color w:val="231F20"/>
          <w:spacing w:val="-1"/>
        </w:rPr>
        <w:t> </w:t>
      </w:r>
      <w:r>
        <w:rPr>
          <w:color w:val="231F20"/>
        </w:rPr>
        <w:t>switches</w:t>
      </w:r>
      <w:r>
        <w:rPr>
          <w:color w:val="231F20"/>
          <w:spacing w:val="-2"/>
        </w:rPr>
        <w:t> </w:t>
      </w:r>
      <w:r>
        <w:rPr>
          <w:color w:val="231F20"/>
        </w:rPr>
        <w:t>so</w:t>
      </w:r>
      <w:r>
        <w:rPr>
          <w:color w:val="231F20"/>
          <w:spacing w:val="-1"/>
        </w:rPr>
        <w:t> </w:t>
      </w:r>
      <w:r>
        <w:rPr>
          <w:color w:val="231F20"/>
        </w:rPr>
        <w:t>a</w:t>
      </w:r>
      <w:r>
        <w:rPr>
          <w:color w:val="231F20"/>
          <w:spacing w:val="-1"/>
        </w:rPr>
        <w:t> </w:t>
      </w:r>
      <w:r>
        <w:rPr>
          <w:color w:val="231F20"/>
        </w:rPr>
        <w:t>closed</w:t>
      </w:r>
      <w:r>
        <w:rPr>
          <w:color w:val="231F20"/>
          <w:spacing w:val="-1"/>
        </w:rPr>
        <w:t> </w:t>
      </w:r>
      <w:r>
        <w:rPr>
          <w:color w:val="231F20"/>
        </w:rPr>
        <w:t>loop</w:t>
      </w:r>
      <w:r>
        <w:rPr>
          <w:color w:val="231F20"/>
          <w:spacing w:val="-1"/>
        </w:rPr>
        <w:t> </w:t>
      </w:r>
      <w:r>
        <w:rPr>
          <w:color w:val="231F20"/>
        </w:rPr>
        <w:t>formed. Thus</w:t>
      </w:r>
      <w:r>
        <w:rPr>
          <w:color w:val="231F20"/>
          <w:spacing w:val="-1"/>
        </w:rPr>
        <w:t> </w:t>
      </w:r>
      <w:r>
        <w:rPr>
          <w:color w:val="231F20"/>
        </w:rPr>
        <w:t>the loops</w:t>
      </w:r>
      <w:r>
        <w:rPr>
          <w:color w:val="231F20"/>
          <w:spacing w:val="-1"/>
        </w:rPr>
        <w:t> </w:t>
      </w:r>
      <w:r>
        <w:rPr>
          <w:color w:val="231F20"/>
        </w:rPr>
        <w:t>number must be the same as</w:t>
      </w:r>
      <w:r>
        <w:rPr>
          <w:color w:val="231F20"/>
          <w:spacing w:val="-1"/>
        </w:rPr>
        <w:t> </w:t>
      </w:r>
      <w:r>
        <w:rPr>
          <w:color w:val="231F20"/>
        </w:rPr>
        <w:t>the number of</w:t>
      </w:r>
      <w:r>
        <w:rPr>
          <w:color w:val="231F20"/>
          <w:spacing w:val="-1"/>
        </w:rPr>
        <w:t> </w:t>
      </w:r>
      <w:r>
        <w:rPr>
          <w:color w:val="231F20"/>
        </w:rPr>
        <w:t>contact</w:t>
      </w:r>
      <w:r>
        <w:rPr>
          <w:color w:val="231F20"/>
          <w:spacing w:val="-2"/>
        </w:rPr>
        <w:t> </w:t>
      </w:r>
      <w:r>
        <w:rPr>
          <w:color w:val="231F20"/>
        </w:rPr>
        <w:t>switches. Then</w:t>
      </w:r>
      <w:r>
        <w:rPr>
          <w:color w:val="231F20"/>
          <w:spacing w:val="-1"/>
        </w:rPr>
        <w:t> </w:t>
      </w:r>
      <w:r>
        <w:rPr>
          <w:color w:val="231F20"/>
        </w:rPr>
        <w:t>encode each</w:t>
      </w:r>
      <w:r>
        <w:rPr>
          <w:color w:val="231F20"/>
          <w:spacing w:val="-1"/>
        </w:rPr>
        <w:t> </w:t>
      </w:r>
      <w:r>
        <w:rPr>
          <w:color w:val="231F20"/>
        </w:rPr>
        <w:t>network</w:t>
      </w:r>
      <w:r>
        <w:rPr>
          <w:color w:val="231F20"/>
          <w:spacing w:val="-1"/>
        </w:rPr>
        <w:t> </w:t>
      </w:r>
      <w:r>
        <w:rPr>
          <w:color w:val="231F20"/>
        </w:rPr>
        <w:t>switch according</w:t>
      </w:r>
      <w:r>
        <w:rPr>
          <w:color w:val="231F20"/>
          <w:spacing w:val="-1"/>
        </w:rPr>
        <w:t> </w:t>
      </w:r>
      <w:r>
        <w:rPr>
          <w:color w:val="231F20"/>
        </w:rPr>
        <w:t>to natural number, and each numbered switch</w:t>
      </w:r>
      <w:r>
        <w:rPr>
          <w:color w:val="231F20"/>
          <w:spacing w:val="-1"/>
        </w:rPr>
        <w:t> </w:t>
      </w:r>
      <w:r>
        <w:rPr>
          <w:color w:val="231F20"/>
        </w:rPr>
        <w:t>classification in their respective loops. The results are shown in Figure 1. Table 1shows the coding of switches in each loop with the above method.</w:t>
      </w:r>
    </w:p>
    <w:p>
      <w:pPr>
        <w:pStyle w:val="BodyText"/>
        <w:spacing w:before="4"/>
        <w:rPr>
          <w:sz w:val="19"/>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211"/>
        <w:gridCol w:w="663"/>
        <w:gridCol w:w="751"/>
        <w:gridCol w:w="725"/>
        <w:gridCol w:w="695"/>
        <w:gridCol w:w="695"/>
      </w:tblGrid>
      <w:tr>
        <w:trPr>
          <w:trHeight w:val="423" w:hRule="atLeast"/>
        </w:trPr>
        <w:tc>
          <w:tcPr>
            <w:tcW w:w="2100" w:type="dxa"/>
          </w:tcPr>
          <w:p>
            <w:pPr>
              <w:pStyle w:val="TableParagraph"/>
              <w:spacing w:line="178" w:lineRule="exact"/>
              <w:ind w:left="50"/>
              <w:jc w:val="left"/>
              <w:rPr>
                <w:sz w:val="16"/>
              </w:rPr>
            </w:pPr>
            <w:r>
              <w:rPr>
                <w:color w:val="231F20"/>
                <w:sz w:val="16"/>
              </w:rPr>
              <w:t>Table.1</w:t>
            </w:r>
            <w:r>
              <w:rPr>
                <w:color w:val="231F20"/>
                <w:spacing w:val="-6"/>
                <w:sz w:val="16"/>
              </w:rPr>
              <w:t> </w:t>
            </w:r>
            <w:r>
              <w:rPr>
                <w:color w:val="231F20"/>
                <w:sz w:val="16"/>
              </w:rPr>
              <w:t>Coding</w:t>
            </w:r>
            <w:r>
              <w:rPr>
                <w:color w:val="231F20"/>
                <w:spacing w:val="-7"/>
                <w:sz w:val="16"/>
              </w:rPr>
              <w:t> </w:t>
            </w:r>
            <w:r>
              <w:rPr>
                <w:color w:val="231F20"/>
                <w:sz w:val="16"/>
              </w:rPr>
              <w:t>of</w:t>
            </w:r>
            <w:r>
              <w:rPr>
                <w:color w:val="231F20"/>
                <w:spacing w:val="-6"/>
                <w:sz w:val="16"/>
              </w:rPr>
              <w:t> </w:t>
            </w:r>
            <w:r>
              <w:rPr>
                <w:color w:val="231F20"/>
                <w:spacing w:val="-2"/>
                <w:sz w:val="16"/>
              </w:rPr>
              <w:t>switches</w:t>
            </w:r>
          </w:p>
        </w:tc>
        <w:tc>
          <w:tcPr>
            <w:tcW w:w="4740" w:type="dxa"/>
            <w:gridSpan w:val="6"/>
            <w:tcBorders>
              <w:bottom w:val="single" w:sz="4" w:space="0" w:color="000000"/>
            </w:tcBorders>
          </w:tcPr>
          <w:p>
            <w:pPr>
              <w:pStyle w:val="TableParagraph"/>
              <w:jc w:val="left"/>
              <w:rPr>
                <w:sz w:val="18"/>
              </w:rPr>
            </w:pPr>
          </w:p>
        </w:tc>
      </w:tr>
      <w:tr>
        <w:trPr>
          <w:trHeight w:val="304" w:hRule="atLeast"/>
        </w:trPr>
        <w:tc>
          <w:tcPr>
            <w:tcW w:w="2100" w:type="dxa"/>
          </w:tcPr>
          <w:p>
            <w:pPr>
              <w:pStyle w:val="TableParagraph"/>
              <w:jc w:val="left"/>
              <w:rPr>
                <w:sz w:val="18"/>
              </w:rPr>
            </w:pPr>
          </w:p>
        </w:tc>
        <w:tc>
          <w:tcPr>
            <w:tcW w:w="1211" w:type="dxa"/>
            <w:tcBorders>
              <w:top w:val="single" w:sz="4" w:space="0" w:color="000000"/>
              <w:bottom w:val="single" w:sz="4" w:space="0" w:color="000000"/>
            </w:tcBorders>
          </w:tcPr>
          <w:p>
            <w:pPr>
              <w:pStyle w:val="TableParagraph"/>
              <w:spacing w:before="31"/>
              <w:ind w:left="4" w:right="54"/>
              <w:rPr>
                <w:sz w:val="20"/>
              </w:rPr>
            </w:pPr>
            <w:r>
              <w:rPr>
                <w:color w:val="231F20"/>
                <w:sz w:val="20"/>
              </w:rPr>
              <w:t>Cyclic</w:t>
            </w:r>
            <w:r>
              <w:rPr>
                <w:color w:val="231F20"/>
                <w:spacing w:val="-8"/>
                <w:sz w:val="20"/>
              </w:rPr>
              <w:t> </w:t>
            </w:r>
            <w:r>
              <w:rPr>
                <w:color w:val="231F20"/>
                <w:spacing w:val="-5"/>
                <w:sz w:val="20"/>
              </w:rPr>
              <w:t>No.</w:t>
            </w:r>
          </w:p>
        </w:tc>
        <w:tc>
          <w:tcPr>
            <w:tcW w:w="663" w:type="dxa"/>
            <w:tcBorders>
              <w:top w:val="single" w:sz="4" w:space="0" w:color="000000"/>
              <w:bottom w:val="single" w:sz="4" w:space="0" w:color="000000"/>
            </w:tcBorders>
          </w:tcPr>
          <w:p>
            <w:pPr>
              <w:pStyle w:val="TableParagraph"/>
              <w:jc w:val="left"/>
              <w:rPr>
                <w:sz w:val="18"/>
              </w:rPr>
            </w:pPr>
          </w:p>
        </w:tc>
        <w:tc>
          <w:tcPr>
            <w:tcW w:w="751" w:type="dxa"/>
            <w:tcBorders>
              <w:top w:val="single" w:sz="4" w:space="0" w:color="000000"/>
              <w:bottom w:val="single" w:sz="4" w:space="0" w:color="000000"/>
            </w:tcBorders>
          </w:tcPr>
          <w:p>
            <w:pPr>
              <w:pStyle w:val="TableParagraph"/>
              <w:jc w:val="left"/>
              <w:rPr>
                <w:sz w:val="18"/>
              </w:rPr>
            </w:pPr>
          </w:p>
        </w:tc>
        <w:tc>
          <w:tcPr>
            <w:tcW w:w="725" w:type="dxa"/>
            <w:tcBorders>
              <w:top w:val="single" w:sz="4" w:space="0" w:color="000000"/>
              <w:bottom w:val="single" w:sz="4" w:space="0" w:color="000000"/>
            </w:tcBorders>
          </w:tcPr>
          <w:p>
            <w:pPr>
              <w:pStyle w:val="TableParagraph"/>
              <w:jc w:val="left"/>
              <w:rPr>
                <w:sz w:val="18"/>
              </w:rPr>
            </w:pPr>
          </w:p>
        </w:tc>
        <w:tc>
          <w:tcPr>
            <w:tcW w:w="695" w:type="dxa"/>
            <w:tcBorders>
              <w:top w:val="single" w:sz="4" w:space="0" w:color="000000"/>
              <w:bottom w:val="single" w:sz="4" w:space="0" w:color="000000"/>
            </w:tcBorders>
          </w:tcPr>
          <w:p>
            <w:pPr>
              <w:pStyle w:val="TableParagraph"/>
              <w:jc w:val="left"/>
              <w:rPr>
                <w:sz w:val="18"/>
              </w:rPr>
            </w:pPr>
          </w:p>
        </w:tc>
        <w:tc>
          <w:tcPr>
            <w:tcW w:w="695" w:type="dxa"/>
            <w:tcBorders>
              <w:top w:val="single" w:sz="4" w:space="0" w:color="000000"/>
              <w:bottom w:val="single" w:sz="4" w:space="0" w:color="000000"/>
            </w:tcBorders>
          </w:tcPr>
          <w:p>
            <w:pPr>
              <w:pStyle w:val="TableParagraph"/>
              <w:jc w:val="left"/>
              <w:rPr>
                <w:sz w:val="18"/>
              </w:rPr>
            </w:pPr>
          </w:p>
        </w:tc>
      </w:tr>
      <w:tr>
        <w:trPr>
          <w:trHeight w:val="206" w:hRule="atLeast"/>
        </w:trPr>
        <w:tc>
          <w:tcPr>
            <w:tcW w:w="2100" w:type="dxa"/>
          </w:tcPr>
          <w:p>
            <w:pPr>
              <w:pStyle w:val="TableParagraph"/>
              <w:jc w:val="left"/>
              <w:rPr>
                <w:sz w:val="14"/>
              </w:rPr>
            </w:pPr>
          </w:p>
        </w:tc>
        <w:tc>
          <w:tcPr>
            <w:tcW w:w="1211" w:type="dxa"/>
            <w:tcBorders>
              <w:top w:val="single" w:sz="4" w:space="0" w:color="000000"/>
            </w:tcBorders>
          </w:tcPr>
          <w:p>
            <w:pPr>
              <w:pStyle w:val="TableParagraph"/>
              <w:spacing w:line="187" w:lineRule="exact"/>
              <w:ind w:right="54"/>
              <w:rPr>
                <w:sz w:val="18"/>
              </w:rPr>
            </w:pPr>
            <w:r>
              <w:rPr>
                <w:color w:val="231F20"/>
                <w:spacing w:val="-10"/>
                <w:sz w:val="18"/>
              </w:rPr>
              <w:t>1</w:t>
            </w:r>
          </w:p>
        </w:tc>
        <w:tc>
          <w:tcPr>
            <w:tcW w:w="663" w:type="dxa"/>
            <w:tcBorders>
              <w:top w:val="single" w:sz="4" w:space="0" w:color="000000"/>
            </w:tcBorders>
          </w:tcPr>
          <w:p>
            <w:pPr>
              <w:pStyle w:val="TableParagraph"/>
              <w:spacing w:line="187" w:lineRule="exact"/>
              <w:ind w:left="243"/>
              <w:jc w:val="left"/>
              <w:rPr>
                <w:sz w:val="18"/>
              </w:rPr>
            </w:pPr>
            <w:r>
              <w:rPr>
                <w:color w:val="231F20"/>
                <w:spacing w:val="-10"/>
                <w:sz w:val="18"/>
              </w:rPr>
              <w:t>4</w:t>
            </w:r>
          </w:p>
        </w:tc>
        <w:tc>
          <w:tcPr>
            <w:tcW w:w="751" w:type="dxa"/>
            <w:tcBorders>
              <w:top w:val="single" w:sz="4" w:space="0" w:color="000000"/>
            </w:tcBorders>
          </w:tcPr>
          <w:p>
            <w:pPr>
              <w:pStyle w:val="TableParagraph"/>
              <w:spacing w:line="187" w:lineRule="exact"/>
              <w:ind w:right="1"/>
              <w:rPr>
                <w:sz w:val="18"/>
              </w:rPr>
            </w:pPr>
            <w:r>
              <w:rPr>
                <w:color w:val="231F20"/>
                <w:spacing w:val="-10"/>
                <w:sz w:val="18"/>
              </w:rPr>
              <w:t>9</w:t>
            </w:r>
          </w:p>
        </w:tc>
        <w:tc>
          <w:tcPr>
            <w:tcW w:w="725" w:type="dxa"/>
            <w:tcBorders>
              <w:top w:val="single" w:sz="4" w:space="0" w:color="000000"/>
            </w:tcBorders>
          </w:tcPr>
          <w:p>
            <w:pPr>
              <w:pStyle w:val="TableParagraph"/>
              <w:spacing w:line="187" w:lineRule="exact"/>
              <w:ind w:left="29" w:right="2"/>
              <w:rPr>
                <w:sz w:val="18"/>
              </w:rPr>
            </w:pPr>
            <w:r>
              <w:rPr>
                <w:color w:val="231F20"/>
                <w:spacing w:val="-10"/>
                <w:sz w:val="18"/>
              </w:rPr>
              <w:t>8</w:t>
            </w:r>
          </w:p>
        </w:tc>
        <w:tc>
          <w:tcPr>
            <w:tcW w:w="695" w:type="dxa"/>
            <w:tcBorders>
              <w:top w:val="single" w:sz="4" w:space="0" w:color="000000"/>
            </w:tcBorders>
          </w:tcPr>
          <w:p>
            <w:pPr>
              <w:pStyle w:val="TableParagraph"/>
              <w:spacing w:line="187" w:lineRule="exact"/>
              <w:ind w:left="1" w:right="1"/>
              <w:rPr>
                <w:sz w:val="18"/>
              </w:rPr>
            </w:pPr>
            <w:r>
              <w:rPr>
                <w:color w:val="231F20"/>
                <w:spacing w:val="-10"/>
                <w:sz w:val="18"/>
              </w:rPr>
              <w:t>6</w:t>
            </w:r>
          </w:p>
        </w:tc>
        <w:tc>
          <w:tcPr>
            <w:tcW w:w="695" w:type="dxa"/>
            <w:tcBorders>
              <w:top w:val="single" w:sz="4" w:space="0" w:color="000000"/>
            </w:tcBorders>
          </w:tcPr>
          <w:p>
            <w:pPr>
              <w:pStyle w:val="TableParagraph"/>
              <w:jc w:val="left"/>
              <w:rPr>
                <w:sz w:val="14"/>
              </w:rPr>
            </w:pPr>
          </w:p>
        </w:tc>
      </w:tr>
      <w:tr>
        <w:trPr>
          <w:trHeight w:val="207" w:hRule="atLeast"/>
        </w:trPr>
        <w:tc>
          <w:tcPr>
            <w:tcW w:w="2100" w:type="dxa"/>
          </w:tcPr>
          <w:p>
            <w:pPr>
              <w:pStyle w:val="TableParagraph"/>
              <w:jc w:val="left"/>
              <w:rPr>
                <w:sz w:val="14"/>
              </w:rPr>
            </w:pPr>
          </w:p>
        </w:tc>
        <w:tc>
          <w:tcPr>
            <w:tcW w:w="1211" w:type="dxa"/>
          </w:tcPr>
          <w:p>
            <w:pPr>
              <w:pStyle w:val="TableParagraph"/>
              <w:spacing w:line="188" w:lineRule="exact"/>
              <w:ind w:right="54"/>
              <w:rPr>
                <w:sz w:val="18"/>
              </w:rPr>
            </w:pPr>
            <w:r>
              <w:rPr>
                <w:color w:val="231F20"/>
                <w:spacing w:val="-10"/>
                <w:sz w:val="18"/>
              </w:rPr>
              <w:t>2</w:t>
            </w:r>
          </w:p>
        </w:tc>
        <w:tc>
          <w:tcPr>
            <w:tcW w:w="663" w:type="dxa"/>
          </w:tcPr>
          <w:p>
            <w:pPr>
              <w:pStyle w:val="TableParagraph"/>
              <w:spacing w:line="188" w:lineRule="exact"/>
              <w:ind w:left="197"/>
              <w:jc w:val="left"/>
              <w:rPr>
                <w:sz w:val="18"/>
              </w:rPr>
            </w:pPr>
            <w:r>
              <w:rPr>
                <w:color w:val="231F20"/>
                <w:spacing w:val="-5"/>
                <w:sz w:val="18"/>
              </w:rPr>
              <w:t>10</w:t>
            </w:r>
          </w:p>
        </w:tc>
        <w:tc>
          <w:tcPr>
            <w:tcW w:w="751" w:type="dxa"/>
          </w:tcPr>
          <w:p>
            <w:pPr>
              <w:pStyle w:val="TableParagraph"/>
              <w:spacing w:line="188" w:lineRule="exact"/>
              <w:ind w:left="1" w:right="1"/>
              <w:rPr>
                <w:sz w:val="18"/>
              </w:rPr>
            </w:pPr>
            <w:r>
              <w:rPr>
                <w:color w:val="231F20"/>
                <w:spacing w:val="-5"/>
                <w:sz w:val="18"/>
              </w:rPr>
              <w:t>16</w:t>
            </w:r>
          </w:p>
        </w:tc>
        <w:tc>
          <w:tcPr>
            <w:tcW w:w="725" w:type="dxa"/>
          </w:tcPr>
          <w:p>
            <w:pPr>
              <w:pStyle w:val="TableParagraph"/>
              <w:spacing w:line="188" w:lineRule="exact"/>
              <w:ind w:left="29"/>
              <w:rPr>
                <w:sz w:val="18"/>
              </w:rPr>
            </w:pPr>
            <w:r>
              <w:rPr>
                <w:color w:val="231F20"/>
                <w:spacing w:val="-5"/>
                <w:sz w:val="18"/>
              </w:rPr>
              <w:t>15</w:t>
            </w:r>
          </w:p>
        </w:tc>
        <w:tc>
          <w:tcPr>
            <w:tcW w:w="695" w:type="dxa"/>
          </w:tcPr>
          <w:p>
            <w:pPr>
              <w:pStyle w:val="TableParagraph"/>
              <w:jc w:val="left"/>
              <w:rPr>
                <w:sz w:val="14"/>
              </w:rPr>
            </w:pPr>
          </w:p>
        </w:tc>
        <w:tc>
          <w:tcPr>
            <w:tcW w:w="695" w:type="dxa"/>
          </w:tcPr>
          <w:p>
            <w:pPr>
              <w:pStyle w:val="TableParagraph"/>
              <w:jc w:val="left"/>
              <w:rPr>
                <w:sz w:val="14"/>
              </w:rPr>
            </w:pPr>
          </w:p>
        </w:tc>
      </w:tr>
      <w:tr>
        <w:trPr>
          <w:trHeight w:val="206" w:hRule="atLeast"/>
        </w:trPr>
        <w:tc>
          <w:tcPr>
            <w:tcW w:w="2100" w:type="dxa"/>
          </w:tcPr>
          <w:p>
            <w:pPr>
              <w:pStyle w:val="TableParagraph"/>
              <w:jc w:val="left"/>
              <w:rPr>
                <w:sz w:val="14"/>
              </w:rPr>
            </w:pPr>
          </w:p>
        </w:tc>
        <w:tc>
          <w:tcPr>
            <w:tcW w:w="1211" w:type="dxa"/>
            <w:tcBorders>
              <w:bottom w:val="single" w:sz="4" w:space="0" w:color="000000"/>
            </w:tcBorders>
          </w:tcPr>
          <w:p>
            <w:pPr>
              <w:pStyle w:val="TableParagraph"/>
              <w:spacing w:line="187" w:lineRule="exact"/>
              <w:ind w:right="54"/>
              <w:rPr>
                <w:sz w:val="18"/>
              </w:rPr>
            </w:pPr>
            <w:r>
              <w:rPr>
                <w:color w:val="231F20"/>
                <w:spacing w:val="-10"/>
                <w:sz w:val="18"/>
              </w:rPr>
              <w:t>3</w:t>
            </w:r>
          </w:p>
        </w:tc>
        <w:tc>
          <w:tcPr>
            <w:tcW w:w="663" w:type="dxa"/>
            <w:tcBorders>
              <w:bottom w:val="single" w:sz="4" w:space="0" w:color="000000"/>
            </w:tcBorders>
          </w:tcPr>
          <w:p>
            <w:pPr>
              <w:pStyle w:val="TableParagraph"/>
              <w:spacing w:line="187" w:lineRule="exact"/>
              <w:ind w:left="243"/>
              <w:jc w:val="left"/>
              <w:rPr>
                <w:sz w:val="18"/>
              </w:rPr>
            </w:pPr>
            <w:r>
              <w:rPr>
                <w:color w:val="231F20"/>
                <w:spacing w:val="-10"/>
                <w:sz w:val="18"/>
              </w:rPr>
              <w:t>2</w:t>
            </w:r>
          </w:p>
        </w:tc>
        <w:tc>
          <w:tcPr>
            <w:tcW w:w="751" w:type="dxa"/>
            <w:tcBorders>
              <w:bottom w:val="single" w:sz="4" w:space="0" w:color="000000"/>
            </w:tcBorders>
          </w:tcPr>
          <w:p>
            <w:pPr>
              <w:pStyle w:val="TableParagraph"/>
              <w:spacing w:line="187" w:lineRule="exact"/>
              <w:ind w:right="1"/>
              <w:rPr>
                <w:sz w:val="18"/>
              </w:rPr>
            </w:pPr>
            <w:r>
              <w:rPr>
                <w:color w:val="231F20"/>
                <w:spacing w:val="-10"/>
                <w:sz w:val="18"/>
              </w:rPr>
              <w:t>3</w:t>
            </w:r>
          </w:p>
        </w:tc>
        <w:tc>
          <w:tcPr>
            <w:tcW w:w="725" w:type="dxa"/>
            <w:tcBorders>
              <w:bottom w:val="single" w:sz="4" w:space="0" w:color="000000"/>
            </w:tcBorders>
          </w:tcPr>
          <w:p>
            <w:pPr>
              <w:pStyle w:val="TableParagraph"/>
              <w:spacing w:line="187" w:lineRule="exact"/>
              <w:ind w:left="29"/>
              <w:rPr>
                <w:sz w:val="18"/>
              </w:rPr>
            </w:pPr>
            <w:r>
              <w:rPr>
                <w:color w:val="231F20"/>
                <w:spacing w:val="-5"/>
                <w:sz w:val="18"/>
              </w:rPr>
              <w:t>14</w:t>
            </w:r>
          </w:p>
        </w:tc>
        <w:tc>
          <w:tcPr>
            <w:tcW w:w="695" w:type="dxa"/>
            <w:tcBorders>
              <w:bottom w:val="single" w:sz="4" w:space="0" w:color="000000"/>
            </w:tcBorders>
          </w:tcPr>
          <w:p>
            <w:pPr>
              <w:pStyle w:val="TableParagraph"/>
              <w:spacing w:line="187" w:lineRule="exact"/>
              <w:ind w:left="2" w:right="1"/>
              <w:rPr>
                <w:sz w:val="18"/>
              </w:rPr>
            </w:pPr>
            <w:r>
              <w:rPr>
                <w:color w:val="231F20"/>
                <w:spacing w:val="-5"/>
                <w:sz w:val="18"/>
              </w:rPr>
              <w:t>13</w:t>
            </w:r>
          </w:p>
        </w:tc>
        <w:tc>
          <w:tcPr>
            <w:tcW w:w="695" w:type="dxa"/>
            <w:tcBorders>
              <w:bottom w:val="single" w:sz="4" w:space="0" w:color="000000"/>
            </w:tcBorders>
          </w:tcPr>
          <w:p>
            <w:pPr>
              <w:pStyle w:val="TableParagraph"/>
              <w:spacing w:line="187" w:lineRule="exact"/>
              <w:ind w:left="1" w:right="2"/>
              <w:rPr>
                <w:sz w:val="18"/>
              </w:rPr>
            </w:pPr>
            <w:r>
              <w:rPr>
                <w:color w:val="231F20"/>
                <w:spacing w:val="-5"/>
                <w:sz w:val="18"/>
              </w:rPr>
              <w:t>12</w:t>
            </w:r>
          </w:p>
        </w:tc>
      </w:tr>
    </w:tbl>
    <w:p>
      <w:pPr>
        <w:pStyle w:val="BodyText"/>
        <w:spacing w:line="249" w:lineRule="auto" w:before="8"/>
        <w:ind w:left="350" w:right="627" w:firstLine="237"/>
        <w:jc w:val="both"/>
      </w:pPr>
      <w:r>
        <w:rPr>
          <w:color w:val="231F20"/>
        </w:rPr>
        <w:t>By using the proposed method, the individual dimension of DE is equal to the number of contact switches or the number of network loops. Corresponding values of each dimension can be calculated from the respective loop.</w:t>
      </w:r>
    </w:p>
    <w:p>
      <w:pPr>
        <w:pStyle w:val="BodyText"/>
        <w:spacing w:line="249" w:lineRule="auto" w:before="3"/>
        <w:ind w:left="350" w:right="632" w:firstLine="237"/>
        <w:jc w:val="both"/>
      </w:pPr>
      <w:r>
        <w:rPr>
          <w:color w:val="231F20"/>
        </w:rPr>
        <w:t>The coding rules are suitable for single loop network. However, it still needs to do some certain rules to limit in the processing of the distribution network in which many common switches between the loops.</w:t>
      </w:r>
    </w:p>
    <w:p>
      <w:pPr>
        <w:pStyle w:val="BodyText"/>
        <w:spacing w:before="2"/>
        <w:ind w:left="587"/>
        <w:jc w:val="both"/>
      </w:pPr>
      <w:r>
        <w:rPr>
          <w:color w:val="231F20"/>
        </w:rPr>
        <w:t>The</w:t>
      </w:r>
      <w:r>
        <w:rPr>
          <w:color w:val="231F20"/>
          <w:spacing w:val="-5"/>
        </w:rPr>
        <w:t> </w:t>
      </w:r>
      <w:r>
        <w:rPr>
          <w:color w:val="231F20"/>
        </w:rPr>
        <w:t>author</w:t>
      </w:r>
      <w:r>
        <w:rPr>
          <w:color w:val="231F20"/>
          <w:spacing w:val="-5"/>
        </w:rPr>
        <w:t> </w:t>
      </w:r>
      <w:r>
        <w:rPr>
          <w:color w:val="231F20"/>
        </w:rPr>
        <w:t>of</w:t>
      </w:r>
      <w:r>
        <w:rPr>
          <w:color w:val="231F20"/>
          <w:spacing w:val="-5"/>
        </w:rPr>
        <w:t> </w:t>
      </w:r>
      <w:r>
        <w:rPr>
          <w:color w:val="231F20"/>
        </w:rPr>
        <w:t>[4]</w:t>
      </w:r>
      <w:r>
        <w:rPr>
          <w:color w:val="231F20"/>
          <w:spacing w:val="-5"/>
        </w:rPr>
        <w:t> </w:t>
      </w:r>
      <w:r>
        <w:rPr>
          <w:color w:val="231F20"/>
        </w:rPr>
        <w:t>defined</w:t>
      </w:r>
      <w:r>
        <w:rPr>
          <w:color w:val="231F20"/>
          <w:spacing w:val="-4"/>
        </w:rPr>
        <w:t> </w:t>
      </w:r>
      <w:r>
        <w:rPr>
          <w:color w:val="231F20"/>
        </w:rPr>
        <w:t>the</w:t>
      </w:r>
      <w:r>
        <w:rPr>
          <w:color w:val="231F20"/>
          <w:spacing w:val="-5"/>
        </w:rPr>
        <w:t> </w:t>
      </w:r>
      <w:r>
        <w:rPr>
          <w:color w:val="231F20"/>
        </w:rPr>
        <w:t>tie</w:t>
      </w:r>
      <w:r>
        <w:rPr>
          <w:color w:val="231F20"/>
          <w:spacing w:val="-5"/>
        </w:rPr>
        <w:t> </w:t>
      </w:r>
      <w:r>
        <w:rPr>
          <w:color w:val="231F20"/>
        </w:rPr>
        <w:t>switches</w:t>
      </w:r>
      <w:r>
        <w:rPr>
          <w:color w:val="231F20"/>
          <w:spacing w:val="-5"/>
        </w:rPr>
        <w:t> </w:t>
      </w:r>
      <w:r>
        <w:rPr>
          <w:color w:val="231F20"/>
        </w:rPr>
        <w:t>as</w:t>
      </w:r>
      <w:r>
        <w:rPr>
          <w:color w:val="231F20"/>
          <w:spacing w:val="-6"/>
        </w:rPr>
        <w:t> </w:t>
      </w:r>
      <w:r>
        <w:rPr>
          <w:color w:val="231F20"/>
        </w:rPr>
        <w:t>below</w:t>
      </w:r>
      <w:r>
        <w:rPr>
          <w:color w:val="231F20"/>
          <w:spacing w:val="-7"/>
        </w:rPr>
        <w:t> </w:t>
      </w:r>
      <w:r>
        <w:rPr>
          <w:color w:val="231F20"/>
        </w:rPr>
        <w:t>three</w:t>
      </w:r>
      <w:r>
        <w:rPr>
          <w:color w:val="231F20"/>
          <w:spacing w:val="-5"/>
        </w:rPr>
        <w:t> </w:t>
      </w:r>
      <w:r>
        <w:rPr>
          <w:color w:val="231F20"/>
          <w:spacing w:val="-2"/>
        </w:rPr>
        <w:t>classes:</w:t>
      </w:r>
    </w:p>
    <w:p>
      <w:pPr>
        <w:pStyle w:val="BodyText"/>
        <w:spacing w:before="10"/>
        <w:ind w:left="590"/>
        <w:jc w:val="both"/>
      </w:pPr>
      <w:r>
        <w:rPr>
          <w:color w:val="231F20"/>
        </w:rPr>
        <w:t>Class</w:t>
      </w:r>
      <w:r>
        <w:rPr>
          <w:color w:val="231F20"/>
          <w:spacing w:val="-6"/>
        </w:rPr>
        <w:t> </w:t>
      </w:r>
      <w:r>
        <w:rPr>
          <w:color w:val="231F20"/>
        </w:rPr>
        <w:t>1:</w:t>
      </w:r>
      <w:r>
        <w:rPr>
          <w:color w:val="231F20"/>
          <w:spacing w:val="42"/>
        </w:rPr>
        <w:t> </w:t>
      </w:r>
      <w:r>
        <w:rPr>
          <w:color w:val="231F20"/>
        </w:rPr>
        <w:t>Exist</w:t>
      </w:r>
      <w:r>
        <w:rPr>
          <w:color w:val="231F20"/>
          <w:spacing w:val="-2"/>
        </w:rPr>
        <w:t> </w:t>
      </w:r>
      <w:r>
        <w:rPr>
          <w:color w:val="231F20"/>
        </w:rPr>
        <w:t>no</w:t>
      </w:r>
      <w:r>
        <w:rPr>
          <w:color w:val="231F20"/>
          <w:spacing w:val="-4"/>
        </w:rPr>
        <w:t> </w:t>
      </w:r>
      <w:r>
        <w:rPr>
          <w:color w:val="231F20"/>
        </w:rPr>
        <w:t>common</w:t>
      </w:r>
      <w:r>
        <w:rPr>
          <w:color w:val="231F20"/>
          <w:spacing w:val="-5"/>
        </w:rPr>
        <w:t> </w:t>
      </w:r>
      <w:r>
        <w:rPr>
          <w:color w:val="231F20"/>
        </w:rPr>
        <w:t>switch</w:t>
      </w:r>
      <w:r>
        <w:rPr>
          <w:color w:val="231F20"/>
          <w:spacing w:val="-6"/>
        </w:rPr>
        <w:t> </w:t>
      </w:r>
      <w:r>
        <w:rPr>
          <w:color w:val="231F20"/>
        </w:rPr>
        <w:t>between</w:t>
      </w:r>
      <w:r>
        <w:rPr>
          <w:color w:val="231F20"/>
          <w:spacing w:val="-5"/>
        </w:rPr>
        <w:t> </w:t>
      </w:r>
      <w:r>
        <w:rPr>
          <w:color w:val="231F20"/>
        </w:rPr>
        <w:t>two</w:t>
      </w:r>
      <w:r>
        <w:rPr>
          <w:color w:val="231F20"/>
          <w:spacing w:val="-4"/>
        </w:rPr>
        <w:t> </w:t>
      </w:r>
      <w:r>
        <w:rPr>
          <w:color w:val="231F20"/>
        </w:rPr>
        <w:t>loops</w:t>
      </w:r>
      <w:r>
        <w:rPr>
          <w:color w:val="231F20"/>
          <w:spacing w:val="-5"/>
        </w:rPr>
        <w:t> </w:t>
      </w:r>
      <w:r>
        <w:rPr>
          <w:color w:val="231F20"/>
        </w:rPr>
        <w:t>formed</w:t>
      </w:r>
      <w:r>
        <w:rPr>
          <w:color w:val="231F20"/>
          <w:spacing w:val="-4"/>
        </w:rPr>
        <w:t> </w:t>
      </w:r>
      <w:r>
        <w:rPr>
          <w:color w:val="231F20"/>
        </w:rPr>
        <w:t>by</w:t>
      </w:r>
      <w:r>
        <w:rPr>
          <w:color w:val="231F20"/>
          <w:spacing w:val="-8"/>
        </w:rPr>
        <w:t> </w:t>
      </w:r>
      <w:r>
        <w:rPr>
          <w:color w:val="231F20"/>
        </w:rPr>
        <w:t>closing</w:t>
      </w:r>
      <w:r>
        <w:rPr>
          <w:color w:val="231F20"/>
          <w:spacing w:val="-5"/>
        </w:rPr>
        <w:t> </w:t>
      </w:r>
      <w:r>
        <w:rPr>
          <w:color w:val="231F20"/>
        </w:rPr>
        <w:t>their</w:t>
      </w:r>
      <w:r>
        <w:rPr>
          <w:color w:val="231F20"/>
          <w:spacing w:val="-4"/>
        </w:rPr>
        <w:t> </w:t>
      </w:r>
      <w:r>
        <w:rPr>
          <w:color w:val="231F20"/>
        </w:rPr>
        <w:t>tie</w:t>
      </w:r>
      <w:r>
        <w:rPr>
          <w:color w:val="231F20"/>
          <w:spacing w:val="-5"/>
        </w:rPr>
        <w:t> </w:t>
      </w:r>
      <w:r>
        <w:rPr>
          <w:color w:val="231F20"/>
          <w:spacing w:val="-2"/>
        </w:rPr>
        <w:t>switches.</w:t>
      </w:r>
    </w:p>
    <w:p>
      <w:pPr>
        <w:pStyle w:val="BodyText"/>
        <w:spacing w:line="249" w:lineRule="auto" w:before="10"/>
        <w:ind w:left="1389" w:right="535" w:hanging="800"/>
      </w:pPr>
      <w:r>
        <w:rPr>
          <w:color w:val="231F20"/>
        </w:rPr>
        <w:t>Class</w:t>
      </w:r>
      <w:r>
        <w:rPr>
          <w:color w:val="231F20"/>
          <w:spacing w:val="35"/>
        </w:rPr>
        <w:t> </w:t>
      </w:r>
      <w:r>
        <w:rPr>
          <w:color w:val="231F20"/>
        </w:rPr>
        <w:t>2:</w:t>
      </w:r>
      <w:r>
        <w:rPr>
          <w:color w:val="231F20"/>
          <w:spacing w:val="36"/>
        </w:rPr>
        <w:t> </w:t>
      </w:r>
      <w:r>
        <w:rPr>
          <w:color w:val="231F20"/>
        </w:rPr>
        <w:t>Exist</w:t>
      </w:r>
      <w:r>
        <w:rPr>
          <w:color w:val="231F20"/>
          <w:spacing w:val="35"/>
        </w:rPr>
        <w:t> </w:t>
      </w:r>
      <w:r>
        <w:rPr>
          <w:color w:val="231F20"/>
        </w:rPr>
        <w:t>several</w:t>
      </w:r>
      <w:r>
        <w:rPr>
          <w:color w:val="231F20"/>
          <w:spacing w:val="36"/>
        </w:rPr>
        <w:t> </w:t>
      </w:r>
      <w:r>
        <w:rPr>
          <w:color w:val="231F20"/>
        </w:rPr>
        <w:t>common</w:t>
      </w:r>
      <w:r>
        <w:rPr>
          <w:color w:val="231F20"/>
          <w:spacing w:val="34"/>
        </w:rPr>
        <w:t> </w:t>
      </w:r>
      <w:r>
        <w:rPr>
          <w:color w:val="231F20"/>
        </w:rPr>
        <w:t>switches</w:t>
      </w:r>
      <w:r>
        <w:rPr>
          <w:color w:val="231F20"/>
          <w:spacing w:val="35"/>
        </w:rPr>
        <w:t> </w:t>
      </w:r>
      <w:r>
        <w:rPr>
          <w:color w:val="231F20"/>
        </w:rPr>
        <w:t>between</w:t>
      </w:r>
      <w:r>
        <w:rPr>
          <w:color w:val="231F20"/>
          <w:spacing w:val="34"/>
        </w:rPr>
        <w:t> </w:t>
      </w:r>
      <w:r>
        <w:rPr>
          <w:color w:val="231F20"/>
        </w:rPr>
        <w:t>two</w:t>
      </w:r>
      <w:r>
        <w:rPr>
          <w:color w:val="231F20"/>
          <w:spacing w:val="38"/>
        </w:rPr>
        <w:t> </w:t>
      </w:r>
      <w:r>
        <w:rPr>
          <w:color w:val="231F20"/>
        </w:rPr>
        <w:t>formed</w:t>
      </w:r>
      <w:r>
        <w:rPr>
          <w:color w:val="231F20"/>
          <w:spacing w:val="36"/>
        </w:rPr>
        <w:t> </w:t>
      </w:r>
      <w:r>
        <w:rPr>
          <w:color w:val="231F20"/>
        </w:rPr>
        <w:t>loops,</w:t>
      </w:r>
      <w:r>
        <w:rPr>
          <w:color w:val="231F20"/>
          <w:spacing w:val="35"/>
        </w:rPr>
        <w:t> </w:t>
      </w:r>
      <w:r>
        <w:rPr>
          <w:color w:val="231F20"/>
        </w:rPr>
        <w:t>but</w:t>
      </w:r>
      <w:r>
        <w:rPr>
          <w:color w:val="231F20"/>
          <w:spacing w:val="35"/>
        </w:rPr>
        <w:t> </w:t>
      </w:r>
      <w:r>
        <w:rPr>
          <w:color w:val="231F20"/>
        </w:rPr>
        <w:t>these</w:t>
      </w:r>
      <w:r>
        <w:rPr>
          <w:color w:val="231F20"/>
          <w:spacing w:val="35"/>
        </w:rPr>
        <w:t> </w:t>
      </w:r>
      <w:r>
        <w:rPr>
          <w:color w:val="231F20"/>
        </w:rPr>
        <w:t>public</w:t>
      </w:r>
      <w:r>
        <w:rPr>
          <w:color w:val="231F20"/>
          <w:spacing w:val="33"/>
        </w:rPr>
        <w:t> </w:t>
      </w:r>
      <w:r>
        <w:rPr>
          <w:color w:val="231F20"/>
        </w:rPr>
        <w:t>switches</w:t>
      </w:r>
      <w:r>
        <w:rPr>
          <w:color w:val="231F20"/>
          <w:spacing w:val="35"/>
        </w:rPr>
        <w:t> </w:t>
      </w:r>
      <w:r>
        <w:rPr>
          <w:color w:val="231F20"/>
        </w:rPr>
        <w:t>do</w:t>
      </w:r>
      <w:r>
        <w:rPr>
          <w:color w:val="231F20"/>
          <w:spacing w:val="37"/>
        </w:rPr>
        <w:t> </w:t>
      </w:r>
      <w:r>
        <w:rPr>
          <w:color w:val="231F20"/>
        </w:rPr>
        <w:t>not appear in the third loop.</w:t>
      </w:r>
    </w:p>
    <w:p>
      <w:pPr>
        <w:pStyle w:val="BodyText"/>
        <w:spacing w:line="249" w:lineRule="auto" w:before="1"/>
        <w:ind w:left="1389" w:right="535" w:hanging="800"/>
      </w:pPr>
      <w:r>
        <w:rPr>
          <w:color w:val="231F20"/>
        </w:rPr>
        <w:t>Class</w:t>
      </w:r>
      <w:r>
        <w:rPr>
          <w:color w:val="231F20"/>
          <w:spacing w:val="-3"/>
        </w:rPr>
        <w:t> </w:t>
      </w:r>
      <w:r>
        <w:rPr>
          <w:color w:val="231F20"/>
        </w:rPr>
        <w:t>3:</w:t>
      </w:r>
      <w:r>
        <w:rPr>
          <w:color w:val="231F20"/>
          <w:spacing w:val="-2"/>
        </w:rPr>
        <w:t> </w:t>
      </w:r>
      <w:r>
        <w:rPr>
          <w:color w:val="231F20"/>
        </w:rPr>
        <w:t>Exist</w:t>
      </w:r>
      <w:r>
        <w:rPr>
          <w:color w:val="231F20"/>
          <w:spacing w:val="-2"/>
        </w:rPr>
        <w:t> </w:t>
      </w:r>
      <w:r>
        <w:rPr>
          <w:color w:val="231F20"/>
        </w:rPr>
        <w:t>several</w:t>
      </w:r>
      <w:r>
        <w:rPr>
          <w:color w:val="231F20"/>
          <w:spacing w:val="-2"/>
        </w:rPr>
        <w:t> </w:t>
      </w:r>
      <w:r>
        <w:rPr>
          <w:color w:val="231F20"/>
        </w:rPr>
        <w:t>common</w:t>
      </w:r>
      <w:r>
        <w:rPr>
          <w:color w:val="231F20"/>
          <w:spacing w:val="-3"/>
        </w:rPr>
        <w:t> </w:t>
      </w:r>
      <w:r>
        <w:rPr>
          <w:color w:val="231F20"/>
        </w:rPr>
        <w:t>switches</w:t>
      </w:r>
      <w:r>
        <w:rPr>
          <w:color w:val="231F20"/>
          <w:spacing w:val="-3"/>
        </w:rPr>
        <w:t> </w:t>
      </w:r>
      <w:r>
        <w:rPr>
          <w:color w:val="231F20"/>
        </w:rPr>
        <w:t>among</w:t>
      </w:r>
      <w:r>
        <w:rPr>
          <w:color w:val="231F20"/>
          <w:spacing w:val="-3"/>
        </w:rPr>
        <w:t> </w:t>
      </w:r>
      <w:r>
        <w:rPr>
          <w:color w:val="231F20"/>
        </w:rPr>
        <w:t>three</w:t>
      </w:r>
      <w:r>
        <w:rPr>
          <w:color w:val="231F20"/>
          <w:spacing w:val="-2"/>
        </w:rPr>
        <w:t> </w:t>
      </w:r>
      <w:r>
        <w:rPr>
          <w:color w:val="231F20"/>
        </w:rPr>
        <w:t>formed</w:t>
      </w:r>
      <w:r>
        <w:rPr>
          <w:color w:val="231F20"/>
          <w:spacing w:val="-1"/>
        </w:rPr>
        <w:t> </w:t>
      </w:r>
      <w:r>
        <w:rPr>
          <w:color w:val="231F20"/>
        </w:rPr>
        <w:t>loops,</w:t>
      </w:r>
      <w:r>
        <w:rPr>
          <w:color w:val="231F20"/>
          <w:spacing w:val="-2"/>
        </w:rPr>
        <w:t> </w:t>
      </w:r>
      <w:r>
        <w:rPr>
          <w:color w:val="231F20"/>
        </w:rPr>
        <w:t>but</w:t>
      </w:r>
      <w:r>
        <w:rPr>
          <w:color w:val="231F20"/>
          <w:spacing w:val="-2"/>
        </w:rPr>
        <w:t> </w:t>
      </w:r>
      <w:r>
        <w:rPr>
          <w:color w:val="231F20"/>
        </w:rPr>
        <w:t>these</w:t>
      </w:r>
      <w:r>
        <w:rPr>
          <w:color w:val="231F20"/>
          <w:spacing w:val="-2"/>
        </w:rPr>
        <w:t> </w:t>
      </w:r>
      <w:r>
        <w:rPr>
          <w:color w:val="231F20"/>
        </w:rPr>
        <w:t>public</w:t>
      </w:r>
      <w:r>
        <w:rPr>
          <w:color w:val="231F20"/>
          <w:spacing w:val="-2"/>
        </w:rPr>
        <w:t> </w:t>
      </w:r>
      <w:r>
        <w:rPr>
          <w:color w:val="231F20"/>
        </w:rPr>
        <w:t>switches</w:t>
      </w:r>
      <w:r>
        <w:rPr>
          <w:color w:val="231F20"/>
          <w:spacing w:val="-2"/>
        </w:rPr>
        <w:t> </w:t>
      </w:r>
      <w:r>
        <w:rPr>
          <w:color w:val="231F20"/>
        </w:rPr>
        <w:t>do</w:t>
      </w:r>
      <w:r>
        <w:rPr>
          <w:color w:val="231F20"/>
          <w:spacing w:val="-1"/>
        </w:rPr>
        <w:t> </w:t>
      </w:r>
      <w:r>
        <w:rPr>
          <w:color w:val="231F20"/>
        </w:rPr>
        <w:t>not</w:t>
      </w:r>
      <w:r>
        <w:rPr>
          <w:color w:val="231F20"/>
          <w:spacing w:val="-2"/>
        </w:rPr>
        <w:t> </w:t>
      </w:r>
      <w:r>
        <w:rPr>
          <w:color w:val="231F20"/>
        </w:rPr>
        <w:t>appear in the other loops.</w:t>
      </w:r>
    </w:p>
    <w:p>
      <w:pPr>
        <w:pStyle w:val="BodyText"/>
        <w:spacing w:before="2"/>
        <w:ind w:left="588"/>
      </w:pPr>
      <w:r>
        <w:rPr>
          <w:color w:val="231F20"/>
        </w:rPr>
        <w:t>For</w:t>
      </w:r>
      <w:r>
        <w:rPr>
          <w:color w:val="231F20"/>
          <w:spacing w:val="-5"/>
        </w:rPr>
        <w:t> </w:t>
      </w:r>
      <w:r>
        <w:rPr>
          <w:color w:val="231F20"/>
        </w:rPr>
        <w:t>the</w:t>
      </w:r>
      <w:r>
        <w:rPr>
          <w:color w:val="231F20"/>
          <w:spacing w:val="-4"/>
        </w:rPr>
        <w:t> </w:t>
      </w:r>
      <w:r>
        <w:rPr>
          <w:color w:val="231F20"/>
        </w:rPr>
        <w:t>second</w:t>
      </w:r>
      <w:r>
        <w:rPr>
          <w:color w:val="231F20"/>
          <w:spacing w:val="-3"/>
        </w:rPr>
        <w:t> </w:t>
      </w:r>
      <w:r>
        <w:rPr>
          <w:color w:val="231F20"/>
        </w:rPr>
        <w:t>case,</w:t>
      </w:r>
      <w:r>
        <w:rPr>
          <w:color w:val="231F20"/>
          <w:spacing w:val="-5"/>
        </w:rPr>
        <w:t> </w:t>
      </w:r>
      <w:r>
        <w:rPr>
          <w:color w:val="231F20"/>
        </w:rPr>
        <w:t>is</w:t>
      </w:r>
      <w:r>
        <w:rPr>
          <w:color w:val="231F20"/>
          <w:spacing w:val="-5"/>
        </w:rPr>
        <w:t> </w:t>
      </w:r>
      <w:r>
        <w:rPr>
          <w:color w:val="231F20"/>
        </w:rPr>
        <w:t>divided</w:t>
      </w:r>
      <w:r>
        <w:rPr>
          <w:color w:val="231F20"/>
          <w:spacing w:val="-4"/>
        </w:rPr>
        <w:t> </w:t>
      </w:r>
      <w:r>
        <w:rPr>
          <w:color w:val="231F20"/>
        </w:rPr>
        <w:t>into</w:t>
      </w:r>
      <w:r>
        <w:rPr>
          <w:color w:val="231F20"/>
          <w:spacing w:val="-4"/>
        </w:rPr>
        <w:t> </w:t>
      </w:r>
      <w:r>
        <w:rPr>
          <w:color w:val="231F20"/>
        </w:rPr>
        <w:t>9</w:t>
      </w:r>
      <w:r>
        <w:rPr>
          <w:color w:val="231F20"/>
          <w:spacing w:val="-4"/>
        </w:rPr>
        <w:t> </w:t>
      </w:r>
      <w:r>
        <w:rPr>
          <w:color w:val="231F20"/>
        </w:rPr>
        <w:t>states</w:t>
      </w:r>
      <w:r>
        <w:rPr>
          <w:color w:val="231F20"/>
          <w:spacing w:val="-6"/>
        </w:rPr>
        <w:t> </w:t>
      </w:r>
      <w:r>
        <w:rPr>
          <w:color w:val="231F20"/>
        </w:rPr>
        <w:t>shown</w:t>
      </w:r>
      <w:r>
        <w:rPr>
          <w:color w:val="231F20"/>
          <w:spacing w:val="-6"/>
        </w:rPr>
        <w:t> </w:t>
      </w:r>
      <w:r>
        <w:rPr>
          <w:color w:val="231F20"/>
        </w:rPr>
        <w:t>in</w:t>
      </w:r>
      <w:r>
        <w:rPr>
          <w:color w:val="231F20"/>
          <w:spacing w:val="-5"/>
        </w:rPr>
        <w:t> </w:t>
      </w:r>
      <w:r>
        <w:rPr>
          <w:color w:val="231F20"/>
          <w:spacing w:val="-2"/>
        </w:rPr>
        <w:t>Figure.2:</w:t>
      </w:r>
    </w:p>
    <w:p>
      <w:pPr>
        <w:pStyle w:val="BodyText"/>
        <w:spacing w:before="26"/>
      </w:pPr>
      <w:r>
        <w:rPr/>
        <w:drawing>
          <wp:anchor distT="0" distB="0" distL="0" distR="0" allowOverlap="1" layoutInCell="1" locked="0" behindDoc="1" simplePos="0" relativeHeight="487593472">
            <wp:simplePos x="0" y="0"/>
            <wp:positionH relativeFrom="page">
              <wp:posOffset>2418266</wp:posOffset>
            </wp:positionH>
            <wp:positionV relativeFrom="paragraph">
              <wp:posOffset>178252</wp:posOffset>
            </wp:positionV>
            <wp:extent cx="2081069" cy="118871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2081069" cy="1188719"/>
                    </a:xfrm>
                    <a:prstGeom prst="rect">
                      <a:avLst/>
                    </a:prstGeom>
                  </pic:spPr>
                </pic:pic>
              </a:graphicData>
            </a:graphic>
          </wp:anchor>
        </w:drawing>
      </w:r>
    </w:p>
    <w:p>
      <w:pPr>
        <w:pStyle w:val="BodyText"/>
        <w:spacing w:before="23"/>
      </w:pPr>
    </w:p>
    <w:p>
      <w:pPr>
        <w:spacing w:before="1"/>
        <w:ind w:left="350" w:right="0" w:firstLine="0"/>
        <w:jc w:val="left"/>
        <w:rPr>
          <w:sz w:val="16"/>
        </w:rPr>
      </w:pPr>
      <w:r>
        <w:rPr>
          <w:color w:val="231F20"/>
          <w:sz w:val="16"/>
        </w:rPr>
        <w:t>Figure.2</w:t>
      </w:r>
      <w:r>
        <w:rPr>
          <w:color w:val="231F20"/>
          <w:spacing w:val="-3"/>
          <w:sz w:val="16"/>
        </w:rPr>
        <w:t> </w:t>
      </w:r>
      <w:r>
        <w:rPr>
          <w:color w:val="231F20"/>
          <w:sz w:val="16"/>
        </w:rPr>
        <w:t>Nine</w:t>
      </w:r>
      <w:r>
        <w:rPr>
          <w:color w:val="231F20"/>
          <w:spacing w:val="-5"/>
          <w:sz w:val="16"/>
        </w:rPr>
        <w:t> </w:t>
      </w:r>
      <w:r>
        <w:rPr>
          <w:color w:val="231F20"/>
          <w:sz w:val="16"/>
        </w:rPr>
        <w:t>states</w:t>
      </w:r>
      <w:r>
        <w:rPr>
          <w:color w:val="231F20"/>
          <w:spacing w:val="-4"/>
          <w:sz w:val="16"/>
        </w:rPr>
        <w:t> </w:t>
      </w:r>
      <w:r>
        <w:rPr>
          <w:color w:val="231F20"/>
          <w:sz w:val="16"/>
        </w:rPr>
        <w:t>of</w:t>
      </w:r>
      <w:r>
        <w:rPr>
          <w:color w:val="231F20"/>
          <w:spacing w:val="-4"/>
          <w:sz w:val="16"/>
        </w:rPr>
        <w:t> </w:t>
      </w:r>
      <w:r>
        <w:rPr>
          <w:color w:val="231F20"/>
          <w:sz w:val="16"/>
        </w:rPr>
        <w:t>class</w:t>
      </w:r>
      <w:r>
        <w:rPr>
          <w:color w:val="231F20"/>
          <w:spacing w:val="-5"/>
          <w:sz w:val="16"/>
        </w:rPr>
        <w:t> </w:t>
      </w:r>
      <w:r>
        <w:rPr>
          <w:color w:val="231F20"/>
          <w:spacing w:val="-10"/>
          <w:sz w:val="16"/>
        </w:rPr>
        <w:t>2</w:t>
      </w:r>
    </w:p>
    <w:p>
      <w:pPr>
        <w:pStyle w:val="BodyText"/>
        <w:spacing w:before="67"/>
        <w:rPr>
          <w:sz w:val="16"/>
        </w:rPr>
      </w:pPr>
    </w:p>
    <w:p>
      <w:pPr>
        <w:pStyle w:val="BodyText"/>
        <w:spacing w:line="249" w:lineRule="auto"/>
        <w:ind w:left="350" w:right="625" w:firstLine="237"/>
        <w:jc w:val="both"/>
      </w:pPr>
      <w:r>
        <w:rPr>
          <w:color w:val="231F20"/>
        </w:rPr>
        <w:t>Only the state 8 among them does not meet the requirements that distribution network must be radial because it formed a ring. Thus the rule proposed by</w:t>
      </w:r>
      <w:r>
        <w:rPr>
          <w:color w:val="231F20"/>
          <w:spacing w:val="-5"/>
        </w:rPr>
        <w:t> </w:t>
      </w:r>
      <w:r>
        <w:rPr>
          <w:color w:val="231F20"/>
        </w:rPr>
        <w:t>author of</w:t>
      </w:r>
      <w:r>
        <w:rPr>
          <w:color w:val="231F20"/>
          <w:spacing w:val="-2"/>
        </w:rPr>
        <w:t> </w:t>
      </w:r>
      <w:r>
        <w:rPr>
          <w:color w:val="231F20"/>
        </w:rPr>
        <w:t>[4] that determines</w:t>
      </w:r>
      <w:r>
        <w:rPr>
          <w:color w:val="231F20"/>
          <w:spacing w:val="-1"/>
        </w:rPr>
        <w:t> </w:t>
      </w:r>
      <w:r>
        <w:rPr>
          <w:color w:val="231F20"/>
        </w:rPr>
        <w:t>infeasible solutions</w:t>
      </w:r>
      <w:r>
        <w:rPr>
          <w:color w:val="231F20"/>
          <w:spacing w:val="-2"/>
        </w:rPr>
        <w:t> </w:t>
      </w:r>
      <w:r>
        <w:rPr>
          <w:color w:val="231F20"/>
        </w:rPr>
        <w:t>based on cyclic coding strategy is: If there are two or more than two public switches are opened, this individual is considered infeasible solution and should be removed. The author proposes the rule also applies to class 3.</w:t>
      </w:r>
    </w:p>
    <w:p>
      <w:pPr>
        <w:pStyle w:val="BodyText"/>
        <w:spacing w:line="249" w:lineRule="auto" w:before="3"/>
        <w:ind w:left="350" w:right="630" w:firstLine="237"/>
        <w:jc w:val="both"/>
      </w:pPr>
      <w:r>
        <w:rPr>
          <w:color w:val="231F20"/>
        </w:rPr>
        <w:t>However, the author of [5] doubted this representation is not exactly correct. As shown in Figure.3 of the third ring network. If the public switches are </w:t>
      </w:r>
      <w:r>
        <w:rPr>
          <w:color w:val="231F20"/>
          <w:spacing w:val="18"/>
          <w:position w:val="-1"/>
        </w:rPr>
        <w:drawing>
          <wp:inline distT="0" distB="0" distL="0" distR="0">
            <wp:extent cx="370641" cy="11698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370641" cy="116984"/>
                    </a:xfrm>
                    <a:prstGeom prst="rect">
                      <a:avLst/>
                    </a:prstGeom>
                  </pic:spPr>
                </pic:pic>
              </a:graphicData>
            </a:graphic>
          </wp:inline>
        </w:drawing>
      </w:r>
      <w:r>
        <w:rPr>
          <w:color w:val="231F20"/>
          <w:spacing w:val="18"/>
          <w:position w:val="-1"/>
        </w:rPr>
      </w:r>
      <w:r>
        <w:rPr>
          <w:color w:val="231F20"/>
        </w:rPr>
        <w:t>, then open switches </w:t>
      </w:r>
      <w:r>
        <w:rPr>
          <w:color w:val="231F20"/>
          <w:spacing w:val="16"/>
          <w:position w:val="-1"/>
        </w:rPr>
        <w:drawing>
          <wp:inline distT="0" distB="0" distL="0" distR="0">
            <wp:extent cx="371706" cy="11698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371706" cy="116984"/>
                    </a:xfrm>
                    <a:prstGeom prst="rect">
                      <a:avLst/>
                    </a:prstGeom>
                  </pic:spPr>
                </pic:pic>
              </a:graphicData>
            </a:graphic>
          </wp:inline>
        </w:drawing>
      </w:r>
      <w:r>
        <w:rPr>
          <w:color w:val="231F20"/>
          <w:spacing w:val="16"/>
          <w:position w:val="-1"/>
        </w:rPr>
      </w:r>
      <w:r>
        <w:rPr>
          <w:color w:val="231F20"/>
        </w:rPr>
        <w:t>, the network still forms the radial structure. So the judgment proposed by [5] is inaccurate.</w:t>
      </w:r>
    </w:p>
    <w:p>
      <w:pPr>
        <w:spacing w:after="0" w:line="249" w:lineRule="auto"/>
        <w:jc w:val="both"/>
        <w:sectPr>
          <w:pgSz w:w="10890" w:h="14860"/>
          <w:pgMar w:header="713" w:footer="0" w:top="900" w:bottom="280" w:left="520" w:right="540"/>
        </w:sectPr>
      </w:pPr>
    </w:p>
    <w:p>
      <w:pPr>
        <w:pStyle w:val="BodyText"/>
        <w:spacing w:before="81" w:after="1"/>
      </w:pPr>
    </w:p>
    <w:p>
      <w:pPr>
        <w:pStyle w:val="BodyText"/>
        <w:ind w:left="3317"/>
      </w:pPr>
      <w:r>
        <w:rPr/>
        <w:drawing>
          <wp:inline distT="0" distB="0" distL="0" distR="0">
            <wp:extent cx="1931292" cy="113614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1931292" cy="1136142"/>
                    </a:xfrm>
                    <a:prstGeom prst="rect">
                      <a:avLst/>
                    </a:prstGeom>
                  </pic:spPr>
                </pic:pic>
              </a:graphicData>
            </a:graphic>
          </wp:inline>
        </w:drawing>
      </w:r>
      <w:r>
        <w:rPr/>
      </w:r>
    </w:p>
    <w:p>
      <w:pPr>
        <w:pStyle w:val="BodyText"/>
        <w:spacing w:before="111"/>
        <w:rPr>
          <w:sz w:val="16"/>
        </w:rPr>
      </w:pPr>
    </w:p>
    <w:p>
      <w:pPr>
        <w:spacing w:before="0"/>
        <w:ind w:left="361" w:right="0" w:firstLine="0"/>
        <w:jc w:val="left"/>
        <w:rPr>
          <w:sz w:val="16"/>
        </w:rPr>
      </w:pPr>
      <w:r>
        <w:rPr>
          <w:color w:val="231F20"/>
          <w:sz w:val="16"/>
        </w:rPr>
        <w:t>Figure.3</w:t>
      </w:r>
      <w:r>
        <w:rPr>
          <w:color w:val="231F20"/>
          <w:spacing w:val="-10"/>
          <w:sz w:val="16"/>
        </w:rPr>
        <w:t> </w:t>
      </w:r>
      <w:r>
        <w:rPr>
          <w:color w:val="231F20"/>
          <w:sz w:val="16"/>
        </w:rPr>
        <w:t>A</w:t>
      </w:r>
      <w:r>
        <w:rPr>
          <w:color w:val="231F20"/>
          <w:spacing w:val="-13"/>
          <w:sz w:val="16"/>
        </w:rPr>
        <w:t> </w:t>
      </w:r>
      <w:r>
        <w:rPr>
          <w:color w:val="231F20"/>
          <w:sz w:val="16"/>
        </w:rPr>
        <w:t>state</w:t>
      </w:r>
      <w:r>
        <w:rPr>
          <w:color w:val="231F20"/>
          <w:spacing w:val="-4"/>
          <w:sz w:val="16"/>
        </w:rPr>
        <w:t> </w:t>
      </w:r>
      <w:r>
        <w:rPr>
          <w:color w:val="231F20"/>
          <w:sz w:val="16"/>
        </w:rPr>
        <w:t>of</w:t>
      </w:r>
      <w:r>
        <w:rPr>
          <w:color w:val="231F20"/>
          <w:spacing w:val="-3"/>
          <w:sz w:val="16"/>
        </w:rPr>
        <w:t> </w:t>
      </w:r>
      <w:r>
        <w:rPr>
          <w:color w:val="231F20"/>
          <w:sz w:val="16"/>
        </w:rPr>
        <w:t>class</w:t>
      </w:r>
      <w:r>
        <w:rPr>
          <w:color w:val="231F20"/>
          <w:spacing w:val="-4"/>
          <w:sz w:val="16"/>
        </w:rPr>
        <w:t> </w:t>
      </w:r>
      <w:r>
        <w:rPr>
          <w:color w:val="231F20"/>
          <w:spacing w:val="-10"/>
          <w:sz w:val="16"/>
        </w:rPr>
        <w:t>3</w:t>
      </w:r>
    </w:p>
    <w:p>
      <w:pPr>
        <w:pStyle w:val="BodyText"/>
        <w:spacing w:before="67"/>
        <w:rPr>
          <w:sz w:val="16"/>
        </w:rPr>
      </w:pPr>
    </w:p>
    <w:p>
      <w:pPr>
        <w:pStyle w:val="BodyText"/>
        <w:spacing w:line="249" w:lineRule="auto"/>
        <w:ind w:left="361" w:right="535" w:firstLine="237"/>
      </w:pPr>
      <w:r>
        <w:rPr>
          <w:color w:val="231F20"/>
        </w:rPr>
        <w:t>In view of the above controversy,</w:t>
      </w:r>
      <w:r>
        <w:rPr>
          <w:color w:val="231F20"/>
          <w:spacing w:val="21"/>
        </w:rPr>
        <w:t> </w:t>
      </w:r>
      <w:r>
        <w:rPr>
          <w:color w:val="231F20"/>
        </w:rPr>
        <w:t>we redefined the rules for infeasible solutions based</w:t>
      </w:r>
      <w:r>
        <w:rPr>
          <w:color w:val="231F20"/>
          <w:spacing w:val="21"/>
        </w:rPr>
        <w:t> </w:t>
      </w:r>
      <w:r>
        <w:rPr>
          <w:color w:val="231F20"/>
        </w:rPr>
        <w:t>on cyclic coding</w:t>
      </w:r>
      <w:r>
        <w:rPr>
          <w:color w:val="231F20"/>
          <w:spacing w:val="40"/>
        </w:rPr>
        <w:t> </w:t>
      </w:r>
      <w:r>
        <w:rPr>
          <w:color w:val="231F20"/>
          <w:spacing w:val="-2"/>
        </w:rPr>
        <w:t>strategy:</w:t>
      </w:r>
    </w:p>
    <w:p>
      <w:pPr>
        <w:pStyle w:val="BodyText"/>
        <w:spacing w:before="2"/>
        <w:ind w:left="599"/>
      </w:pPr>
      <w:r>
        <w:rPr>
          <w:color w:val="231F20"/>
        </w:rPr>
        <w:t>Rule</w:t>
      </w:r>
      <w:r>
        <w:rPr>
          <w:color w:val="231F20"/>
          <w:spacing w:val="-5"/>
        </w:rPr>
        <w:t> </w:t>
      </w:r>
      <w:r>
        <w:rPr>
          <w:color w:val="231F20"/>
        </w:rPr>
        <w:t>1:</w:t>
      </w:r>
      <w:r>
        <w:rPr>
          <w:color w:val="231F20"/>
          <w:spacing w:val="-5"/>
        </w:rPr>
        <w:t> </w:t>
      </w:r>
      <w:r>
        <w:rPr>
          <w:color w:val="231F20"/>
        </w:rPr>
        <w:t>Each</w:t>
      </w:r>
      <w:r>
        <w:rPr>
          <w:color w:val="231F20"/>
          <w:spacing w:val="-6"/>
        </w:rPr>
        <w:t> </w:t>
      </w:r>
      <w:r>
        <w:rPr>
          <w:color w:val="231F20"/>
        </w:rPr>
        <w:t>dimension</w:t>
      </w:r>
      <w:r>
        <w:rPr>
          <w:color w:val="231F20"/>
          <w:spacing w:val="-7"/>
        </w:rPr>
        <w:t> </w:t>
      </w:r>
      <w:r>
        <w:rPr>
          <w:color w:val="231F20"/>
        </w:rPr>
        <w:t>of</w:t>
      </w:r>
      <w:r>
        <w:rPr>
          <w:color w:val="231F20"/>
          <w:spacing w:val="-6"/>
        </w:rPr>
        <w:t> </w:t>
      </w:r>
      <w:r>
        <w:rPr>
          <w:color w:val="231F20"/>
        </w:rPr>
        <w:t>DE</w:t>
      </w:r>
      <w:r>
        <w:rPr>
          <w:color w:val="231F20"/>
          <w:spacing w:val="-2"/>
        </w:rPr>
        <w:t> </w:t>
      </w:r>
      <w:r>
        <w:rPr>
          <w:color w:val="231F20"/>
        </w:rPr>
        <w:t>individual</w:t>
      </w:r>
      <w:r>
        <w:rPr>
          <w:color w:val="231F20"/>
          <w:spacing w:val="-4"/>
        </w:rPr>
        <w:t> </w:t>
      </w:r>
      <w:r>
        <w:rPr>
          <w:color w:val="231F20"/>
        </w:rPr>
        <w:t>should</w:t>
      </w:r>
      <w:r>
        <w:rPr>
          <w:color w:val="231F20"/>
          <w:spacing w:val="-4"/>
        </w:rPr>
        <w:t> </w:t>
      </w:r>
      <w:r>
        <w:rPr>
          <w:color w:val="231F20"/>
        </w:rPr>
        <w:t>be</w:t>
      </w:r>
      <w:r>
        <w:rPr>
          <w:color w:val="231F20"/>
          <w:spacing w:val="-5"/>
        </w:rPr>
        <w:t> </w:t>
      </w:r>
      <w:r>
        <w:rPr>
          <w:color w:val="231F20"/>
        </w:rPr>
        <w:t>different</w:t>
      </w:r>
      <w:r>
        <w:rPr>
          <w:color w:val="231F20"/>
          <w:spacing w:val="-3"/>
        </w:rPr>
        <w:t> </w:t>
      </w:r>
      <w:r>
        <w:rPr>
          <w:color w:val="231F20"/>
        </w:rPr>
        <w:t>from</w:t>
      </w:r>
      <w:r>
        <w:rPr>
          <w:color w:val="231F20"/>
          <w:spacing w:val="-8"/>
        </w:rPr>
        <w:t> </w:t>
      </w:r>
      <w:r>
        <w:rPr>
          <w:color w:val="231F20"/>
        </w:rPr>
        <w:t>each</w:t>
      </w:r>
      <w:r>
        <w:rPr>
          <w:color w:val="231F20"/>
          <w:spacing w:val="-5"/>
        </w:rPr>
        <w:t> </w:t>
      </w:r>
      <w:r>
        <w:rPr>
          <w:color w:val="231F20"/>
          <w:spacing w:val="-2"/>
        </w:rPr>
        <w:t>other.</w:t>
      </w:r>
    </w:p>
    <w:p>
      <w:pPr>
        <w:pStyle w:val="BodyText"/>
        <w:spacing w:line="249" w:lineRule="auto" w:before="10"/>
        <w:ind w:left="361" w:right="535" w:firstLine="237"/>
      </w:pPr>
      <w:r>
        <w:rPr>
          <w:color w:val="231F20"/>
        </w:rPr>
        <w:t>Rule 2: The number of the intersection of individual and the public switches between two loops cannot be more than one.</w:t>
      </w:r>
    </w:p>
    <w:p>
      <w:pPr>
        <w:pStyle w:val="BodyText"/>
        <w:spacing w:line="201" w:lineRule="auto" w:before="32"/>
        <w:ind w:left="361" w:right="535" w:firstLine="237"/>
      </w:pPr>
      <w:r>
        <w:rPr>
          <w:color w:val="231F20"/>
        </w:rPr>
        <w:t>Rule</w:t>
      </w:r>
      <w:r>
        <w:rPr>
          <w:color w:val="231F20"/>
          <w:spacing w:val="22"/>
        </w:rPr>
        <w:t> </w:t>
      </w:r>
      <w:r>
        <w:rPr>
          <w:color w:val="231F20"/>
        </w:rPr>
        <w:t>3:</w:t>
      </w:r>
      <w:r>
        <w:rPr>
          <w:color w:val="231F20"/>
          <w:spacing w:val="22"/>
        </w:rPr>
        <w:t> </w:t>
      </w:r>
      <w:r>
        <w:rPr>
          <w:color w:val="231F20"/>
        </w:rPr>
        <w:t>The</w:t>
      </w:r>
      <w:r>
        <w:rPr>
          <w:color w:val="231F20"/>
          <w:spacing w:val="22"/>
        </w:rPr>
        <w:t> </w:t>
      </w:r>
      <w:r>
        <w:rPr>
          <w:color w:val="231F20"/>
        </w:rPr>
        <w:t>number</w:t>
      </w:r>
      <w:r>
        <w:rPr>
          <w:color w:val="231F20"/>
          <w:spacing w:val="22"/>
        </w:rPr>
        <w:t> </w:t>
      </w:r>
      <w:r>
        <w:rPr>
          <w:color w:val="231F20"/>
        </w:rPr>
        <w:t>of</w:t>
      </w:r>
      <w:r>
        <w:rPr>
          <w:color w:val="231F20"/>
          <w:spacing w:val="20"/>
        </w:rPr>
        <w:t> </w:t>
      </w:r>
      <w:r>
        <w:rPr>
          <w:color w:val="231F20"/>
        </w:rPr>
        <w:t>the</w:t>
      </w:r>
      <w:r>
        <w:rPr>
          <w:color w:val="231F20"/>
          <w:spacing w:val="22"/>
        </w:rPr>
        <w:t> </w:t>
      </w:r>
      <w:r>
        <w:rPr>
          <w:color w:val="231F20"/>
        </w:rPr>
        <w:t>intersection</w:t>
      </w:r>
      <w:r>
        <w:rPr>
          <w:color w:val="231F20"/>
          <w:spacing w:val="21"/>
        </w:rPr>
        <w:t> </w:t>
      </w:r>
      <w:r>
        <w:rPr>
          <w:color w:val="231F20"/>
        </w:rPr>
        <w:t>of</w:t>
      </w:r>
      <w:r>
        <w:rPr>
          <w:color w:val="231F20"/>
          <w:spacing w:val="20"/>
        </w:rPr>
        <w:t> </w:t>
      </w:r>
      <w:r>
        <w:rPr>
          <w:color w:val="231F20"/>
        </w:rPr>
        <w:t>individual</w:t>
      </w:r>
      <w:r>
        <w:rPr>
          <w:color w:val="231F20"/>
          <w:spacing w:val="22"/>
        </w:rPr>
        <w:t> </w:t>
      </w:r>
      <w:r>
        <w:rPr>
          <w:color w:val="231F20"/>
        </w:rPr>
        <w:t>and</w:t>
      </w:r>
      <w:r>
        <w:rPr>
          <w:color w:val="231F20"/>
          <w:spacing w:val="23"/>
        </w:rPr>
        <w:t> </w:t>
      </w:r>
      <w:r>
        <w:rPr>
          <w:color w:val="231F20"/>
        </w:rPr>
        <w:t>the</w:t>
      </w:r>
      <w:r>
        <w:rPr>
          <w:color w:val="231F20"/>
          <w:spacing w:val="22"/>
        </w:rPr>
        <w:t> </w:t>
      </w:r>
      <w:r>
        <w:rPr>
          <w:color w:val="231F20"/>
        </w:rPr>
        <w:t>public</w:t>
      </w:r>
      <w:r>
        <w:rPr>
          <w:color w:val="231F20"/>
          <w:spacing w:val="24"/>
        </w:rPr>
        <w:t> </w:t>
      </w:r>
      <w:r>
        <w:rPr>
          <w:color w:val="231F20"/>
        </w:rPr>
        <w:t>switches</w:t>
      </w:r>
      <w:r>
        <w:rPr>
          <w:color w:val="231F20"/>
          <w:spacing w:val="22"/>
        </w:rPr>
        <w:t> </w:t>
      </w:r>
      <w:r>
        <w:rPr>
          <w:color w:val="231F20"/>
        </w:rPr>
        <w:t>among</w:t>
      </w:r>
      <w:r>
        <w:rPr>
          <w:color w:val="231F20"/>
          <w:spacing w:val="20"/>
        </w:rPr>
        <w:t> </w:t>
      </w:r>
      <w:r>
        <w:rPr>
          <w:color w:val="231F20"/>
        </w:rPr>
        <w:t>N</w:t>
      </w:r>
      <w:r>
        <w:rPr>
          <w:color w:val="231F20"/>
          <w:spacing w:val="25"/>
        </w:rPr>
        <w:t> </w:t>
      </w:r>
      <w:r>
        <w:rPr>
          <w:color w:val="231F20"/>
        </w:rPr>
        <w:t>loops</w:t>
      </w:r>
      <w:r>
        <w:rPr>
          <w:color w:val="231F20"/>
          <w:spacing w:val="21"/>
        </w:rPr>
        <w:t> </w:t>
      </w:r>
      <w:r>
        <w:rPr>
          <w:color w:val="231F20"/>
        </w:rPr>
        <w:t>cannot</w:t>
      </w:r>
      <w:r>
        <w:rPr>
          <w:color w:val="231F20"/>
          <w:spacing w:val="22"/>
        </w:rPr>
        <w:t> </w:t>
      </w:r>
      <w:r>
        <w:rPr>
          <w:color w:val="231F20"/>
        </w:rPr>
        <w:t>be more than N-1. (N </w:t>
      </w:r>
      <w:r>
        <w:rPr>
          <w:rFonts w:ascii="Symbol" w:hAnsi="Symbol"/>
          <w:color w:val="231F20"/>
          <w:sz w:val="24"/>
        </w:rPr>
        <w:t></w:t>
      </w:r>
      <w:r>
        <w:rPr>
          <w:color w:val="231F20"/>
          <w:spacing w:val="-5"/>
          <w:sz w:val="24"/>
        </w:rPr>
        <w:t> </w:t>
      </w:r>
      <w:r>
        <w:rPr>
          <w:color w:val="231F20"/>
        </w:rPr>
        <w:t>3)</w:t>
      </w:r>
    </w:p>
    <w:p>
      <w:pPr>
        <w:pStyle w:val="BodyText"/>
        <w:spacing w:line="249" w:lineRule="auto" w:before="9"/>
        <w:ind w:left="361" w:right="535" w:firstLine="237"/>
      </w:pPr>
      <w:r>
        <w:rPr>
          <w:color w:val="231F20"/>
        </w:rPr>
        <w:t>Rule</w:t>
      </w:r>
      <w:r>
        <w:rPr>
          <w:color w:val="231F20"/>
          <w:spacing w:val="20"/>
        </w:rPr>
        <w:t> </w:t>
      </w:r>
      <w:r>
        <w:rPr>
          <w:color w:val="231F20"/>
        </w:rPr>
        <w:t>1</w:t>
      </w:r>
      <w:r>
        <w:rPr>
          <w:color w:val="231F20"/>
          <w:spacing w:val="21"/>
        </w:rPr>
        <w:t> </w:t>
      </w:r>
      <w:r>
        <w:rPr>
          <w:color w:val="231F20"/>
        </w:rPr>
        <w:t>successfully avoided</w:t>
      </w:r>
      <w:r>
        <w:rPr>
          <w:color w:val="231F20"/>
          <w:spacing w:val="21"/>
        </w:rPr>
        <w:t> </w:t>
      </w:r>
      <w:r>
        <w:rPr>
          <w:color w:val="231F20"/>
        </w:rPr>
        <w:t>the</w:t>
      </w:r>
      <w:r>
        <w:rPr>
          <w:color w:val="231F20"/>
          <w:spacing w:val="20"/>
        </w:rPr>
        <w:t> </w:t>
      </w:r>
      <w:r>
        <w:rPr>
          <w:color w:val="231F20"/>
        </w:rPr>
        <w:t>situation</w:t>
      </w:r>
      <w:r>
        <w:rPr>
          <w:color w:val="231F20"/>
          <w:spacing w:val="18"/>
        </w:rPr>
        <w:t> </w:t>
      </w:r>
      <w:r>
        <w:rPr>
          <w:color w:val="231F20"/>
        </w:rPr>
        <w:t>of</w:t>
      </w:r>
      <w:r>
        <w:rPr>
          <w:color w:val="231F20"/>
          <w:spacing w:val="18"/>
        </w:rPr>
        <w:t> </w:t>
      </w:r>
      <w:r>
        <w:rPr>
          <w:color w:val="231F20"/>
        </w:rPr>
        <w:t>state</w:t>
      </w:r>
      <w:r>
        <w:rPr>
          <w:color w:val="231F20"/>
          <w:spacing w:val="19"/>
        </w:rPr>
        <w:t> </w:t>
      </w:r>
      <w:r>
        <w:rPr>
          <w:color w:val="231F20"/>
        </w:rPr>
        <w:t>8</w:t>
      </w:r>
      <w:r>
        <w:rPr>
          <w:color w:val="231F20"/>
          <w:spacing w:val="23"/>
        </w:rPr>
        <w:t> </w:t>
      </w:r>
      <w:r>
        <w:rPr>
          <w:color w:val="231F20"/>
        </w:rPr>
        <w:t>mentioned</w:t>
      </w:r>
      <w:r>
        <w:rPr>
          <w:color w:val="231F20"/>
          <w:spacing w:val="22"/>
        </w:rPr>
        <w:t> </w:t>
      </w:r>
      <w:r>
        <w:rPr>
          <w:color w:val="231F20"/>
        </w:rPr>
        <w:t>in</w:t>
      </w:r>
      <w:r>
        <w:rPr>
          <w:color w:val="231F20"/>
          <w:spacing w:val="18"/>
        </w:rPr>
        <w:t> </w:t>
      </w:r>
      <w:r>
        <w:rPr>
          <w:color w:val="231F20"/>
        </w:rPr>
        <w:t>[5];</w:t>
      </w:r>
      <w:r>
        <w:rPr>
          <w:color w:val="231F20"/>
          <w:spacing w:val="19"/>
        </w:rPr>
        <w:t> </w:t>
      </w:r>
      <w:r>
        <w:rPr>
          <w:color w:val="231F20"/>
        </w:rPr>
        <w:t>Rule</w:t>
      </w:r>
      <w:r>
        <w:rPr>
          <w:color w:val="231F20"/>
          <w:spacing w:val="20"/>
        </w:rPr>
        <w:t> </w:t>
      </w:r>
      <w:r>
        <w:rPr>
          <w:color w:val="231F20"/>
        </w:rPr>
        <w:t>2</w:t>
      </w:r>
      <w:r>
        <w:rPr>
          <w:color w:val="231F20"/>
          <w:spacing w:val="21"/>
        </w:rPr>
        <w:t> </w:t>
      </w:r>
      <w:r>
        <w:rPr>
          <w:color w:val="231F20"/>
        </w:rPr>
        <w:t>presented</w:t>
      </w:r>
      <w:r>
        <w:rPr>
          <w:color w:val="231F20"/>
          <w:spacing w:val="21"/>
        </w:rPr>
        <w:t> </w:t>
      </w:r>
      <w:r>
        <w:rPr>
          <w:color w:val="231F20"/>
        </w:rPr>
        <w:t>the</w:t>
      </w:r>
      <w:r>
        <w:rPr>
          <w:color w:val="231F20"/>
          <w:spacing w:val="20"/>
        </w:rPr>
        <w:t> </w:t>
      </w:r>
      <w:r>
        <w:rPr>
          <w:color w:val="231F20"/>
        </w:rPr>
        <w:t>original</w:t>
      </w:r>
      <w:r>
        <w:rPr>
          <w:color w:val="231F20"/>
          <w:spacing w:val="19"/>
        </w:rPr>
        <w:t> </w:t>
      </w:r>
      <w:r>
        <w:rPr>
          <w:color w:val="231F20"/>
        </w:rPr>
        <w:t>idea which [5] intended to express; Rule 3 handled the special case of the third ring network mentioned in [4].</w:t>
      </w:r>
    </w:p>
    <w:p>
      <w:pPr>
        <w:pStyle w:val="BodyText"/>
        <w:spacing w:before="12"/>
      </w:pPr>
    </w:p>
    <w:p>
      <w:pPr>
        <w:pStyle w:val="ListParagraph"/>
        <w:numPr>
          <w:ilvl w:val="1"/>
          <w:numId w:val="1"/>
        </w:numPr>
        <w:tabs>
          <w:tab w:pos="660" w:val="left" w:leader="none"/>
        </w:tabs>
        <w:spacing w:line="240" w:lineRule="auto" w:before="0" w:after="0"/>
        <w:ind w:left="660" w:right="0" w:hanging="299"/>
        <w:jc w:val="left"/>
        <w:rPr>
          <w:i/>
          <w:color w:val="231F20"/>
          <w:sz w:val="20"/>
        </w:rPr>
      </w:pPr>
      <w:r>
        <w:rPr>
          <w:i/>
          <w:color w:val="231F20"/>
          <w:sz w:val="20"/>
        </w:rPr>
        <w:t>The</w:t>
      </w:r>
      <w:r>
        <w:rPr>
          <w:i/>
          <w:color w:val="231F20"/>
          <w:spacing w:val="-6"/>
          <w:sz w:val="20"/>
        </w:rPr>
        <w:t> </w:t>
      </w:r>
      <w:r>
        <w:rPr>
          <w:i/>
          <w:color w:val="231F20"/>
          <w:sz w:val="20"/>
        </w:rPr>
        <w:t>Mutation</w:t>
      </w:r>
      <w:r>
        <w:rPr>
          <w:i/>
          <w:color w:val="231F20"/>
          <w:spacing w:val="-6"/>
          <w:sz w:val="20"/>
        </w:rPr>
        <w:t> </w:t>
      </w:r>
      <w:r>
        <w:rPr>
          <w:i/>
          <w:color w:val="231F20"/>
          <w:sz w:val="20"/>
        </w:rPr>
        <w:t>Strategy</w:t>
      </w:r>
      <w:r>
        <w:rPr>
          <w:i/>
          <w:color w:val="231F20"/>
          <w:spacing w:val="-6"/>
          <w:sz w:val="20"/>
        </w:rPr>
        <w:t> </w:t>
      </w:r>
      <w:r>
        <w:rPr>
          <w:i/>
          <w:color w:val="231F20"/>
          <w:sz w:val="20"/>
        </w:rPr>
        <w:t>Based</w:t>
      </w:r>
      <w:r>
        <w:rPr>
          <w:i/>
          <w:color w:val="231F20"/>
          <w:spacing w:val="-6"/>
          <w:sz w:val="20"/>
        </w:rPr>
        <w:t> </w:t>
      </w:r>
      <w:r>
        <w:rPr>
          <w:i/>
          <w:color w:val="231F20"/>
          <w:sz w:val="20"/>
        </w:rPr>
        <w:t>on</w:t>
      </w:r>
      <w:r>
        <w:rPr>
          <w:i/>
          <w:color w:val="231F20"/>
          <w:spacing w:val="-6"/>
          <w:sz w:val="20"/>
        </w:rPr>
        <w:t> </w:t>
      </w:r>
      <w:r>
        <w:rPr>
          <w:i/>
          <w:color w:val="231F20"/>
          <w:sz w:val="20"/>
        </w:rPr>
        <w:t>Decimal</w:t>
      </w:r>
      <w:r>
        <w:rPr>
          <w:i/>
          <w:color w:val="231F20"/>
          <w:spacing w:val="-6"/>
          <w:sz w:val="20"/>
        </w:rPr>
        <w:t> </w:t>
      </w:r>
      <w:r>
        <w:rPr>
          <w:i/>
          <w:color w:val="231F20"/>
          <w:sz w:val="20"/>
        </w:rPr>
        <w:t>Cyclic</w:t>
      </w:r>
      <w:r>
        <w:rPr>
          <w:i/>
          <w:color w:val="231F20"/>
          <w:spacing w:val="-6"/>
          <w:sz w:val="20"/>
        </w:rPr>
        <w:t> </w:t>
      </w:r>
      <w:r>
        <w:rPr>
          <w:i/>
          <w:color w:val="231F20"/>
          <w:spacing w:val="-2"/>
          <w:sz w:val="20"/>
        </w:rPr>
        <w:t>Coding</w:t>
      </w:r>
    </w:p>
    <w:p>
      <w:pPr>
        <w:pStyle w:val="BodyText"/>
        <w:spacing w:before="20"/>
        <w:rPr>
          <w:i/>
        </w:rPr>
      </w:pPr>
    </w:p>
    <w:p>
      <w:pPr>
        <w:pStyle w:val="BodyText"/>
        <w:spacing w:line="249" w:lineRule="auto"/>
        <w:ind w:left="361" w:right="615" w:firstLine="237"/>
        <w:jc w:val="both"/>
      </w:pPr>
      <w:r>
        <w:rPr>
          <w:color w:val="231F20"/>
        </w:rPr>
        <w:t>Each operator of DE population individuals comes from different natural number coding loop in the loop encoding strategy, and has no intrinsic connection between each other. So for DE algorithm, the mutation operation can be continued to do the selection operation accord with the distribution network radiating requirements. As Table.2</w:t>
      </w:r>
      <w:r>
        <w:rPr>
          <w:color w:val="231F20"/>
          <w:spacing w:val="-1"/>
        </w:rPr>
        <w:t> </w:t>
      </w:r>
      <w:r>
        <w:rPr>
          <w:color w:val="231F20"/>
        </w:rPr>
        <w:t>shown, each</w:t>
      </w:r>
      <w:r>
        <w:rPr>
          <w:color w:val="231F20"/>
          <w:spacing w:val="-1"/>
        </w:rPr>
        <w:t> </w:t>
      </w:r>
      <w:r>
        <w:rPr>
          <w:color w:val="231F20"/>
        </w:rPr>
        <w:t>switch</w:t>
      </w:r>
      <w:r>
        <w:rPr>
          <w:color w:val="231F20"/>
          <w:spacing w:val="-1"/>
        </w:rPr>
        <w:t> </w:t>
      </w:r>
      <w:r>
        <w:rPr>
          <w:color w:val="231F20"/>
        </w:rPr>
        <w:t>number are sequentially</w:t>
      </w:r>
      <w:r>
        <w:rPr>
          <w:color w:val="231F20"/>
          <w:spacing w:val="-3"/>
        </w:rPr>
        <w:t> </w:t>
      </w:r>
      <w:r>
        <w:rPr>
          <w:color w:val="231F20"/>
        </w:rPr>
        <w:t>encoding with their corresponding</w:t>
      </w:r>
      <w:r>
        <w:rPr>
          <w:color w:val="231F20"/>
          <w:spacing w:val="-1"/>
        </w:rPr>
        <w:t> </w:t>
      </w:r>
      <w:r>
        <w:rPr>
          <w:color w:val="231F20"/>
        </w:rPr>
        <w:t>loop number below which the number starting from 1, in addition to its own switch number in the loop.</w:t>
      </w:r>
    </w:p>
    <w:p>
      <w:pPr>
        <w:spacing w:before="210"/>
        <w:ind w:left="361" w:right="0" w:firstLine="0"/>
        <w:jc w:val="left"/>
        <w:rPr>
          <w:sz w:val="16"/>
        </w:rPr>
      </w:pPr>
      <w:r>
        <w:rPr>
          <w:color w:val="231F20"/>
          <w:sz w:val="16"/>
        </w:rPr>
        <w:t>Table.2</w:t>
      </w:r>
      <w:r>
        <w:rPr>
          <w:color w:val="231F20"/>
          <w:spacing w:val="-6"/>
          <w:sz w:val="16"/>
        </w:rPr>
        <w:t> </w:t>
      </w:r>
      <w:r>
        <w:rPr>
          <w:color w:val="231F20"/>
          <w:sz w:val="16"/>
        </w:rPr>
        <w:t>Mapping</w:t>
      </w:r>
      <w:r>
        <w:rPr>
          <w:color w:val="231F20"/>
          <w:spacing w:val="-7"/>
          <w:sz w:val="16"/>
        </w:rPr>
        <w:t> </w:t>
      </w:r>
      <w:r>
        <w:rPr>
          <w:color w:val="231F20"/>
          <w:sz w:val="16"/>
        </w:rPr>
        <w:t>Relationship</w:t>
      </w:r>
      <w:r>
        <w:rPr>
          <w:color w:val="231F20"/>
          <w:spacing w:val="-6"/>
          <w:sz w:val="16"/>
        </w:rPr>
        <w:t> </w:t>
      </w:r>
      <w:r>
        <w:rPr>
          <w:color w:val="231F20"/>
          <w:sz w:val="16"/>
        </w:rPr>
        <w:t>of</w:t>
      </w:r>
      <w:r>
        <w:rPr>
          <w:color w:val="231F20"/>
          <w:spacing w:val="-7"/>
          <w:sz w:val="16"/>
        </w:rPr>
        <w:t> </w:t>
      </w:r>
      <w:r>
        <w:rPr>
          <w:color w:val="231F20"/>
          <w:sz w:val="16"/>
        </w:rPr>
        <w:t>the</w:t>
      </w:r>
      <w:r>
        <w:rPr>
          <w:color w:val="231F20"/>
          <w:spacing w:val="-9"/>
          <w:sz w:val="16"/>
        </w:rPr>
        <w:t> </w:t>
      </w:r>
      <w:r>
        <w:rPr>
          <w:color w:val="231F20"/>
          <w:sz w:val="16"/>
        </w:rPr>
        <w:t>Cyclic</w:t>
      </w:r>
      <w:r>
        <w:rPr>
          <w:color w:val="231F20"/>
          <w:spacing w:val="-6"/>
          <w:sz w:val="16"/>
        </w:rPr>
        <w:t> </w:t>
      </w:r>
      <w:r>
        <w:rPr>
          <w:color w:val="231F20"/>
          <w:spacing w:val="-4"/>
          <w:sz w:val="16"/>
        </w:rPr>
        <w:t>Code</w:t>
      </w:r>
    </w:p>
    <w:p>
      <w:pPr>
        <w:pStyle w:val="BodyText"/>
        <w:spacing w:before="3"/>
        <w:rPr>
          <w:sz w:val="19"/>
        </w:rPr>
      </w:pPr>
      <w:r>
        <w:rPr/>
        <mc:AlternateContent>
          <mc:Choice Requires="wps">
            <w:drawing>
              <wp:anchor distT="0" distB="0" distL="0" distR="0" allowOverlap="1" layoutInCell="1" locked="0" behindDoc="1" simplePos="0" relativeHeight="487593984">
                <wp:simplePos x="0" y="0"/>
                <wp:positionH relativeFrom="page">
                  <wp:posOffset>1452880</wp:posOffset>
                </wp:positionH>
                <wp:positionV relativeFrom="paragraph">
                  <wp:posOffset>156210</wp:posOffset>
                </wp:positionV>
                <wp:extent cx="3830320"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830320" cy="6350"/>
                        </a:xfrm>
                        <a:custGeom>
                          <a:avLst/>
                          <a:gdLst/>
                          <a:ahLst/>
                          <a:cxnLst/>
                          <a:rect l="l" t="t" r="r" b="b"/>
                          <a:pathLst>
                            <a:path w="3830320" h="6350">
                              <a:moveTo>
                                <a:pt x="3829812" y="0"/>
                              </a:moveTo>
                              <a:lnTo>
                                <a:pt x="0" y="0"/>
                              </a:lnTo>
                              <a:lnTo>
                                <a:pt x="0" y="6096"/>
                              </a:lnTo>
                              <a:lnTo>
                                <a:pt x="3829812" y="6096"/>
                              </a:lnTo>
                              <a:lnTo>
                                <a:pt x="38298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4.400002pt;margin-top:12.300039pt;width:301.56pt;height:.48pt;mso-position-horizontal-relative:page;mso-position-vertical-relative:paragraph;z-index:-15722496;mso-wrap-distance-left:0;mso-wrap-distance-right:0" id="docshape10" filled="true" fillcolor="#000000" stroked="false">
                <v:fill type="solid"/>
                <w10:wrap type="topAndBottom"/>
              </v:rect>
            </w:pict>
          </mc:Fallback>
        </mc:AlternateContent>
      </w:r>
    </w:p>
    <w:p>
      <w:pPr>
        <w:pStyle w:val="BodyText"/>
        <w:spacing w:after="5"/>
        <w:ind w:left="2053"/>
      </w:pPr>
      <w:r>
        <w:rPr>
          <w:color w:val="231F20"/>
        </w:rPr>
        <w:t>Cyclic</w:t>
      </w:r>
      <w:r>
        <w:rPr>
          <w:color w:val="231F20"/>
          <w:spacing w:val="-8"/>
        </w:rPr>
        <w:t> </w:t>
      </w:r>
      <w:r>
        <w:rPr>
          <w:color w:val="231F20"/>
          <w:spacing w:val="-5"/>
        </w:rPr>
        <w:t>No.</w:t>
      </w:r>
    </w:p>
    <w:tbl>
      <w:tblPr>
        <w:tblW w:w="0" w:type="auto"/>
        <w:jc w:val="left"/>
        <w:tblInd w:w="1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2"/>
        <w:gridCol w:w="609"/>
        <w:gridCol w:w="579"/>
        <w:gridCol w:w="578"/>
        <w:gridCol w:w="577"/>
        <w:gridCol w:w="576"/>
      </w:tblGrid>
      <w:tr>
        <w:trPr>
          <w:trHeight w:val="222" w:hRule="atLeast"/>
        </w:trPr>
        <w:tc>
          <w:tcPr>
            <w:tcW w:w="3112" w:type="dxa"/>
            <w:tcBorders>
              <w:top w:val="single" w:sz="4" w:space="0" w:color="000000"/>
            </w:tcBorders>
          </w:tcPr>
          <w:p>
            <w:pPr>
              <w:pStyle w:val="TableParagraph"/>
              <w:tabs>
                <w:tab w:pos="1843" w:val="left" w:leader="none"/>
              </w:tabs>
              <w:spacing w:line="33" w:lineRule="auto" w:before="50"/>
              <w:ind w:left="669"/>
              <w:jc w:val="left"/>
              <w:rPr>
                <w:sz w:val="20"/>
              </w:rPr>
            </w:pPr>
            <w:r>
              <w:rPr>
                <w:color w:val="231F20"/>
                <w:spacing w:val="-10"/>
                <w:position w:val="-11"/>
                <w:sz w:val="20"/>
              </w:rPr>
              <w:t>1</w:t>
            </w:r>
            <w:r>
              <w:rPr>
                <w:color w:val="231F20"/>
                <w:position w:val="-11"/>
                <w:sz w:val="20"/>
              </w:rPr>
              <w:tab/>
            </w:r>
            <w:r>
              <w:rPr>
                <w:color w:val="231F20"/>
                <w:sz w:val="20"/>
              </w:rPr>
              <w:t>Loop</w:t>
            </w:r>
            <w:r>
              <w:rPr>
                <w:color w:val="231F20"/>
                <w:spacing w:val="-4"/>
                <w:sz w:val="20"/>
              </w:rPr>
              <w:t> Code</w:t>
            </w:r>
          </w:p>
        </w:tc>
        <w:tc>
          <w:tcPr>
            <w:tcW w:w="609" w:type="dxa"/>
            <w:tcBorders>
              <w:top w:val="single" w:sz="4" w:space="0" w:color="000000"/>
            </w:tcBorders>
          </w:tcPr>
          <w:p>
            <w:pPr>
              <w:pStyle w:val="TableParagraph"/>
              <w:spacing w:line="203" w:lineRule="exact"/>
              <w:ind w:left="29" w:right="4"/>
              <w:rPr>
                <w:sz w:val="20"/>
              </w:rPr>
            </w:pPr>
            <w:r>
              <w:rPr>
                <w:color w:val="231F20"/>
                <w:spacing w:val="-10"/>
                <w:sz w:val="20"/>
              </w:rPr>
              <w:t>4</w:t>
            </w:r>
          </w:p>
        </w:tc>
        <w:tc>
          <w:tcPr>
            <w:tcW w:w="579" w:type="dxa"/>
            <w:tcBorders>
              <w:top w:val="single" w:sz="4" w:space="0" w:color="000000"/>
            </w:tcBorders>
          </w:tcPr>
          <w:p>
            <w:pPr>
              <w:pStyle w:val="TableParagraph"/>
              <w:spacing w:line="203" w:lineRule="exact"/>
              <w:ind w:left="1" w:right="5"/>
              <w:rPr>
                <w:sz w:val="20"/>
              </w:rPr>
            </w:pPr>
            <w:r>
              <w:rPr>
                <w:color w:val="231F20"/>
                <w:spacing w:val="-10"/>
                <w:sz w:val="20"/>
              </w:rPr>
              <w:t>9</w:t>
            </w:r>
          </w:p>
        </w:tc>
        <w:tc>
          <w:tcPr>
            <w:tcW w:w="578" w:type="dxa"/>
            <w:tcBorders>
              <w:top w:val="single" w:sz="4" w:space="0" w:color="000000"/>
            </w:tcBorders>
          </w:tcPr>
          <w:p>
            <w:pPr>
              <w:pStyle w:val="TableParagraph"/>
              <w:spacing w:line="203" w:lineRule="exact"/>
              <w:ind w:left="1" w:right="5"/>
              <w:rPr>
                <w:sz w:val="20"/>
              </w:rPr>
            </w:pPr>
            <w:r>
              <w:rPr>
                <w:color w:val="231F20"/>
                <w:spacing w:val="-10"/>
                <w:sz w:val="20"/>
              </w:rPr>
              <w:t>8</w:t>
            </w:r>
          </w:p>
        </w:tc>
        <w:tc>
          <w:tcPr>
            <w:tcW w:w="577" w:type="dxa"/>
            <w:tcBorders>
              <w:top w:val="single" w:sz="4" w:space="0" w:color="000000"/>
            </w:tcBorders>
          </w:tcPr>
          <w:p>
            <w:pPr>
              <w:pStyle w:val="TableParagraph"/>
              <w:spacing w:line="203" w:lineRule="exact"/>
              <w:ind w:left="1" w:right="3"/>
              <w:rPr>
                <w:sz w:val="20"/>
              </w:rPr>
            </w:pPr>
            <w:r>
              <w:rPr>
                <w:color w:val="231F20"/>
                <w:spacing w:val="-10"/>
                <w:sz w:val="20"/>
              </w:rPr>
              <w:t>6</w:t>
            </w:r>
          </w:p>
        </w:tc>
        <w:tc>
          <w:tcPr>
            <w:tcW w:w="576" w:type="dxa"/>
            <w:vMerge w:val="restart"/>
            <w:tcBorders>
              <w:top w:val="single" w:sz="4" w:space="0" w:color="000000"/>
              <w:bottom w:val="single" w:sz="4" w:space="0" w:color="000000"/>
            </w:tcBorders>
          </w:tcPr>
          <w:p>
            <w:pPr>
              <w:pStyle w:val="TableParagraph"/>
              <w:jc w:val="left"/>
              <w:rPr>
                <w:sz w:val="18"/>
              </w:rPr>
            </w:pPr>
          </w:p>
        </w:tc>
      </w:tr>
      <w:tr>
        <w:trPr>
          <w:trHeight w:val="227" w:hRule="atLeast"/>
        </w:trPr>
        <w:tc>
          <w:tcPr>
            <w:tcW w:w="3112" w:type="dxa"/>
            <w:tcBorders>
              <w:bottom w:val="single" w:sz="4" w:space="0" w:color="000000"/>
            </w:tcBorders>
          </w:tcPr>
          <w:p>
            <w:pPr>
              <w:pStyle w:val="TableParagraph"/>
              <w:spacing w:line="208" w:lineRule="exact"/>
              <w:ind w:right="218"/>
              <w:jc w:val="right"/>
              <w:rPr>
                <w:sz w:val="20"/>
              </w:rPr>
            </w:pPr>
            <w:r>
              <w:rPr>
                <w:color w:val="231F20"/>
                <w:sz w:val="20"/>
              </w:rPr>
              <w:t>Mutation</w:t>
            </w:r>
            <w:r>
              <w:rPr>
                <w:color w:val="231F20"/>
                <w:spacing w:val="-11"/>
                <w:sz w:val="20"/>
              </w:rPr>
              <w:t> </w:t>
            </w:r>
            <w:r>
              <w:rPr>
                <w:color w:val="231F20"/>
                <w:spacing w:val="-4"/>
                <w:sz w:val="20"/>
              </w:rPr>
              <w:t>Code</w:t>
            </w:r>
          </w:p>
        </w:tc>
        <w:tc>
          <w:tcPr>
            <w:tcW w:w="609" w:type="dxa"/>
            <w:tcBorders>
              <w:bottom w:val="single" w:sz="4" w:space="0" w:color="000000"/>
            </w:tcBorders>
          </w:tcPr>
          <w:p>
            <w:pPr>
              <w:pStyle w:val="TableParagraph"/>
              <w:spacing w:line="208" w:lineRule="exact"/>
              <w:ind w:left="29" w:right="5"/>
              <w:rPr>
                <w:sz w:val="20"/>
              </w:rPr>
            </w:pPr>
            <w:r>
              <w:rPr>
                <w:color w:val="231F20"/>
                <w:spacing w:val="-10"/>
                <w:sz w:val="20"/>
              </w:rPr>
              <w:t>1</w:t>
            </w:r>
          </w:p>
        </w:tc>
        <w:tc>
          <w:tcPr>
            <w:tcW w:w="579" w:type="dxa"/>
            <w:tcBorders>
              <w:bottom w:val="single" w:sz="4" w:space="0" w:color="000000"/>
            </w:tcBorders>
          </w:tcPr>
          <w:p>
            <w:pPr>
              <w:pStyle w:val="TableParagraph"/>
              <w:spacing w:line="208" w:lineRule="exact"/>
              <w:ind w:right="5"/>
              <w:rPr>
                <w:sz w:val="20"/>
              </w:rPr>
            </w:pPr>
            <w:r>
              <w:rPr>
                <w:color w:val="231F20"/>
                <w:spacing w:val="-10"/>
                <w:sz w:val="20"/>
              </w:rPr>
              <w:t>2</w:t>
            </w:r>
          </w:p>
        </w:tc>
        <w:tc>
          <w:tcPr>
            <w:tcW w:w="578" w:type="dxa"/>
            <w:tcBorders>
              <w:bottom w:val="single" w:sz="4" w:space="0" w:color="000000"/>
            </w:tcBorders>
          </w:tcPr>
          <w:p>
            <w:pPr>
              <w:pStyle w:val="TableParagraph"/>
              <w:spacing w:line="208" w:lineRule="exact"/>
              <w:ind w:right="5"/>
              <w:rPr>
                <w:sz w:val="20"/>
              </w:rPr>
            </w:pPr>
            <w:r>
              <w:rPr>
                <w:color w:val="231F20"/>
                <w:spacing w:val="-10"/>
                <w:sz w:val="20"/>
              </w:rPr>
              <w:t>3</w:t>
            </w:r>
          </w:p>
        </w:tc>
        <w:tc>
          <w:tcPr>
            <w:tcW w:w="577" w:type="dxa"/>
            <w:tcBorders>
              <w:bottom w:val="single" w:sz="4" w:space="0" w:color="000000"/>
            </w:tcBorders>
          </w:tcPr>
          <w:p>
            <w:pPr>
              <w:pStyle w:val="TableParagraph"/>
              <w:spacing w:line="208" w:lineRule="exact"/>
              <w:ind w:left="1" w:right="4"/>
              <w:rPr>
                <w:sz w:val="20"/>
              </w:rPr>
            </w:pPr>
            <w:r>
              <w:rPr>
                <w:color w:val="231F20"/>
                <w:spacing w:val="-10"/>
                <w:sz w:val="20"/>
              </w:rPr>
              <w:t>4</w:t>
            </w:r>
          </w:p>
        </w:tc>
        <w:tc>
          <w:tcPr>
            <w:tcW w:w="576" w:type="dxa"/>
            <w:vMerge/>
            <w:tcBorders>
              <w:top w:val="nil"/>
              <w:bottom w:val="single" w:sz="4" w:space="0" w:color="000000"/>
            </w:tcBorders>
          </w:tcPr>
          <w:p>
            <w:pPr>
              <w:rPr>
                <w:sz w:val="2"/>
                <w:szCs w:val="2"/>
              </w:rPr>
            </w:pPr>
          </w:p>
        </w:tc>
      </w:tr>
      <w:tr>
        <w:trPr>
          <w:trHeight w:val="227" w:hRule="atLeast"/>
        </w:trPr>
        <w:tc>
          <w:tcPr>
            <w:tcW w:w="3112" w:type="dxa"/>
            <w:tcBorders>
              <w:top w:val="single" w:sz="4" w:space="0" w:color="000000"/>
            </w:tcBorders>
          </w:tcPr>
          <w:p>
            <w:pPr>
              <w:pStyle w:val="TableParagraph"/>
              <w:tabs>
                <w:tab w:pos="1842" w:val="left" w:leader="none"/>
              </w:tabs>
              <w:spacing w:line="40" w:lineRule="auto" w:before="48"/>
              <w:ind w:left="669"/>
              <w:jc w:val="left"/>
              <w:rPr>
                <w:sz w:val="20"/>
              </w:rPr>
            </w:pPr>
            <w:r>
              <w:rPr>
                <w:color w:val="231F20"/>
                <w:spacing w:val="-10"/>
                <w:position w:val="-11"/>
                <w:sz w:val="20"/>
              </w:rPr>
              <w:t>2</w:t>
            </w:r>
            <w:r>
              <w:rPr>
                <w:color w:val="231F20"/>
                <w:position w:val="-11"/>
                <w:sz w:val="20"/>
              </w:rPr>
              <w:tab/>
            </w:r>
            <w:r>
              <w:rPr>
                <w:color w:val="231F20"/>
                <w:sz w:val="20"/>
              </w:rPr>
              <w:t>Loop</w:t>
            </w:r>
            <w:r>
              <w:rPr>
                <w:color w:val="231F20"/>
                <w:spacing w:val="-4"/>
                <w:sz w:val="20"/>
              </w:rPr>
              <w:t> Code</w:t>
            </w:r>
          </w:p>
        </w:tc>
        <w:tc>
          <w:tcPr>
            <w:tcW w:w="609" w:type="dxa"/>
            <w:tcBorders>
              <w:top w:val="single" w:sz="4" w:space="0" w:color="000000"/>
            </w:tcBorders>
          </w:tcPr>
          <w:p>
            <w:pPr>
              <w:pStyle w:val="TableParagraph"/>
              <w:spacing w:line="208" w:lineRule="exact"/>
              <w:ind w:left="29"/>
              <w:rPr>
                <w:sz w:val="20"/>
              </w:rPr>
            </w:pPr>
            <w:r>
              <w:rPr>
                <w:color w:val="231F20"/>
                <w:spacing w:val="-5"/>
                <w:sz w:val="20"/>
              </w:rPr>
              <w:t>10</w:t>
            </w:r>
          </w:p>
        </w:tc>
        <w:tc>
          <w:tcPr>
            <w:tcW w:w="579" w:type="dxa"/>
            <w:tcBorders>
              <w:top w:val="single" w:sz="4" w:space="0" w:color="000000"/>
            </w:tcBorders>
          </w:tcPr>
          <w:p>
            <w:pPr>
              <w:pStyle w:val="TableParagraph"/>
              <w:spacing w:line="208" w:lineRule="exact"/>
              <w:ind w:left="5" w:right="5"/>
              <w:rPr>
                <w:sz w:val="20"/>
              </w:rPr>
            </w:pPr>
            <w:r>
              <w:rPr>
                <w:color w:val="231F20"/>
                <w:spacing w:val="-5"/>
                <w:sz w:val="20"/>
              </w:rPr>
              <w:t>16</w:t>
            </w:r>
          </w:p>
        </w:tc>
        <w:tc>
          <w:tcPr>
            <w:tcW w:w="578" w:type="dxa"/>
            <w:tcBorders>
              <w:top w:val="single" w:sz="4" w:space="0" w:color="000000"/>
            </w:tcBorders>
          </w:tcPr>
          <w:p>
            <w:pPr>
              <w:pStyle w:val="TableParagraph"/>
              <w:spacing w:line="208" w:lineRule="exact"/>
              <w:ind w:left="4" w:right="5"/>
              <w:rPr>
                <w:sz w:val="20"/>
              </w:rPr>
            </w:pPr>
            <w:r>
              <w:rPr>
                <w:color w:val="231F20"/>
                <w:spacing w:val="-5"/>
                <w:sz w:val="20"/>
              </w:rPr>
              <w:t>15</w:t>
            </w:r>
          </w:p>
        </w:tc>
        <w:tc>
          <w:tcPr>
            <w:tcW w:w="577" w:type="dxa"/>
            <w:tcBorders>
              <w:top w:val="single" w:sz="4" w:space="0" w:color="000000"/>
            </w:tcBorders>
          </w:tcPr>
          <w:p>
            <w:pPr>
              <w:pStyle w:val="TableParagraph"/>
              <w:jc w:val="left"/>
              <w:rPr>
                <w:sz w:val="16"/>
              </w:rPr>
            </w:pPr>
          </w:p>
        </w:tc>
        <w:tc>
          <w:tcPr>
            <w:tcW w:w="576" w:type="dxa"/>
            <w:tcBorders>
              <w:top w:val="single" w:sz="4" w:space="0" w:color="000000"/>
            </w:tcBorders>
          </w:tcPr>
          <w:p>
            <w:pPr>
              <w:pStyle w:val="TableParagraph"/>
              <w:jc w:val="left"/>
              <w:rPr>
                <w:sz w:val="16"/>
              </w:rPr>
            </w:pPr>
          </w:p>
        </w:tc>
      </w:tr>
      <w:tr>
        <w:trPr>
          <w:trHeight w:val="230" w:hRule="atLeast"/>
        </w:trPr>
        <w:tc>
          <w:tcPr>
            <w:tcW w:w="3112" w:type="dxa"/>
            <w:tcBorders>
              <w:bottom w:val="single" w:sz="4" w:space="0" w:color="000000"/>
            </w:tcBorders>
          </w:tcPr>
          <w:p>
            <w:pPr>
              <w:pStyle w:val="TableParagraph"/>
              <w:spacing w:line="210" w:lineRule="exact"/>
              <w:ind w:right="219"/>
              <w:jc w:val="right"/>
              <w:rPr>
                <w:sz w:val="20"/>
              </w:rPr>
            </w:pPr>
            <w:r>
              <w:rPr>
                <w:color w:val="231F20"/>
                <w:sz w:val="20"/>
              </w:rPr>
              <w:t>Mutation</w:t>
            </w:r>
            <w:r>
              <w:rPr>
                <w:color w:val="231F20"/>
                <w:spacing w:val="-8"/>
                <w:sz w:val="20"/>
              </w:rPr>
              <w:t> </w:t>
            </w:r>
            <w:r>
              <w:rPr>
                <w:color w:val="231F20"/>
                <w:spacing w:val="-4"/>
                <w:sz w:val="20"/>
              </w:rPr>
              <w:t>Code</w:t>
            </w:r>
          </w:p>
        </w:tc>
        <w:tc>
          <w:tcPr>
            <w:tcW w:w="609" w:type="dxa"/>
            <w:tcBorders>
              <w:bottom w:val="single" w:sz="4" w:space="0" w:color="000000"/>
            </w:tcBorders>
          </w:tcPr>
          <w:p>
            <w:pPr>
              <w:pStyle w:val="TableParagraph"/>
              <w:spacing w:line="210" w:lineRule="exact"/>
              <w:ind w:left="29" w:right="4"/>
              <w:rPr>
                <w:sz w:val="20"/>
              </w:rPr>
            </w:pPr>
            <w:r>
              <w:rPr>
                <w:color w:val="231F20"/>
                <w:spacing w:val="-10"/>
                <w:sz w:val="20"/>
              </w:rPr>
              <w:t>1</w:t>
            </w:r>
          </w:p>
        </w:tc>
        <w:tc>
          <w:tcPr>
            <w:tcW w:w="579" w:type="dxa"/>
            <w:tcBorders>
              <w:bottom w:val="single" w:sz="4" w:space="0" w:color="000000"/>
            </w:tcBorders>
          </w:tcPr>
          <w:p>
            <w:pPr>
              <w:pStyle w:val="TableParagraph"/>
              <w:spacing w:line="210" w:lineRule="exact"/>
              <w:ind w:left="2" w:right="5"/>
              <w:rPr>
                <w:sz w:val="20"/>
              </w:rPr>
            </w:pPr>
            <w:r>
              <w:rPr>
                <w:color w:val="231F20"/>
                <w:spacing w:val="-10"/>
                <w:sz w:val="20"/>
              </w:rPr>
              <w:t>2</w:t>
            </w:r>
          </w:p>
        </w:tc>
        <w:tc>
          <w:tcPr>
            <w:tcW w:w="578" w:type="dxa"/>
            <w:tcBorders>
              <w:bottom w:val="single" w:sz="4" w:space="0" w:color="000000"/>
            </w:tcBorders>
          </w:tcPr>
          <w:p>
            <w:pPr>
              <w:pStyle w:val="TableParagraph"/>
              <w:spacing w:line="210" w:lineRule="exact"/>
              <w:ind w:left="2" w:right="5"/>
              <w:rPr>
                <w:sz w:val="20"/>
              </w:rPr>
            </w:pPr>
            <w:r>
              <w:rPr>
                <w:color w:val="231F20"/>
                <w:spacing w:val="-10"/>
                <w:sz w:val="20"/>
              </w:rPr>
              <w:t>3</w:t>
            </w:r>
          </w:p>
        </w:tc>
        <w:tc>
          <w:tcPr>
            <w:tcW w:w="577" w:type="dxa"/>
            <w:tcBorders>
              <w:bottom w:val="single" w:sz="4" w:space="0" w:color="000000"/>
            </w:tcBorders>
          </w:tcPr>
          <w:p>
            <w:pPr>
              <w:pStyle w:val="TableParagraph"/>
              <w:jc w:val="left"/>
              <w:rPr>
                <w:sz w:val="16"/>
              </w:rPr>
            </w:pPr>
          </w:p>
        </w:tc>
        <w:tc>
          <w:tcPr>
            <w:tcW w:w="576" w:type="dxa"/>
            <w:tcBorders>
              <w:bottom w:val="single" w:sz="4" w:space="0" w:color="000000"/>
            </w:tcBorders>
          </w:tcPr>
          <w:p>
            <w:pPr>
              <w:pStyle w:val="TableParagraph"/>
              <w:jc w:val="left"/>
              <w:rPr>
                <w:sz w:val="16"/>
              </w:rPr>
            </w:pPr>
          </w:p>
        </w:tc>
      </w:tr>
      <w:tr>
        <w:trPr>
          <w:trHeight w:val="229" w:hRule="atLeast"/>
        </w:trPr>
        <w:tc>
          <w:tcPr>
            <w:tcW w:w="3112" w:type="dxa"/>
            <w:tcBorders>
              <w:top w:val="single" w:sz="4" w:space="0" w:color="000000"/>
            </w:tcBorders>
          </w:tcPr>
          <w:p>
            <w:pPr>
              <w:pStyle w:val="TableParagraph"/>
              <w:tabs>
                <w:tab w:pos="1842" w:val="left" w:leader="none"/>
              </w:tabs>
              <w:spacing w:line="38" w:lineRule="auto" w:before="51"/>
              <w:ind w:left="669"/>
              <w:jc w:val="left"/>
              <w:rPr>
                <w:sz w:val="20"/>
              </w:rPr>
            </w:pPr>
            <w:r>
              <w:rPr>
                <w:color w:val="231F20"/>
                <w:spacing w:val="-10"/>
                <w:position w:val="-11"/>
                <w:sz w:val="20"/>
              </w:rPr>
              <w:t>3</w:t>
            </w:r>
            <w:r>
              <w:rPr>
                <w:color w:val="231F20"/>
                <w:position w:val="-11"/>
                <w:sz w:val="20"/>
              </w:rPr>
              <w:tab/>
            </w:r>
            <w:r>
              <w:rPr>
                <w:color w:val="231F20"/>
                <w:sz w:val="20"/>
              </w:rPr>
              <w:t>Loop</w:t>
            </w:r>
            <w:r>
              <w:rPr>
                <w:color w:val="231F20"/>
                <w:spacing w:val="-4"/>
                <w:sz w:val="20"/>
              </w:rPr>
              <w:t> Code</w:t>
            </w:r>
          </w:p>
        </w:tc>
        <w:tc>
          <w:tcPr>
            <w:tcW w:w="609" w:type="dxa"/>
            <w:tcBorders>
              <w:top w:val="single" w:sz="4" w:space="0" w:color="000000"/>
            </w:tcBorders>
          </w:tcPr>
          <w:p>
            <w:pPr>
              <w:pStyle w:val="TableParagraph"/>
              <w:spacing w:line="209" w:lineRule="exact"/>
              <w:ind w:left="29" w:right="4"/>
              <w:rPr>
                <w:sz w:val="20"/>
              </w:rPr>
            </w:pPr>
            <w:r>
              <w:rPr>
                <w:color w:val="231F20"/>
                <w:spacing w:val="-10"/>
                <w:sz w:val="20"/>
              </w:rPr>
              <w:t>2</w:t>
            </w:r>
          </w:p>
        </w:tc>
        <w:tc>
          <w:tcPr>
            <w:tcW w:w="579" w:type="dxa"/>
            <w:tcBorders>
              <w:top w:val="single" w:sz="4" w:space="0" w:color="000000"/>
            </w:tcBorders>
          </w:tcPr>
          <w:p>
            <w:pPr>
              <w:pStyle w:val="TableParagraph"/>
              <w:spacing w:line="209" w:lineRule="exact"/>
              <w:ind w:left="2" w:right="5"/>
              <w:rPr>
                <w:sz w:val="20"/>
              </w:rPr>
            </w:pPr>
            <w:r>
              <w:rPr>
                <w:color w:val="231F20"/>
                <w:spacing w:val="-10"/>
                <w:sz w:val="20"/>
              </w:rPr>
              <w:t>3</w:t>
            </w:r>
          </w:p>
        </w:tc>
        <w:tc>
          <w:tcPr>
            <w:tcW w:w="578" w:type="dxa"/>
            <w:tcBorders>
              <w:top w:val="single" w:sz="4" w:space="0" w:color="000000"/>
            </w:tcBorders>
          </w:tcPr>
          <w:p>
            <w:pPr>
              <w:pStyle w:val="TableParagraph"/>
              <w:spacing w:line="209" w:lineRule="exact"/>
              <w:ind w:left="4" w:right="5"/>
              <w:rPr>
                <w:sz w:val="20"/>
              </w:rPr>
            </w:pPr>
            <w:r>
              <w:rPr>
                <w:color w:val="231F20"/>
                <w:spacing w:val="-5"/>
                <w:sz w:val="20"/>
              </w:rPr>
              <w:t>14</w:t>
            </w:r>
          </w:p>
        </w:tc>
        <w:tc>
          <w:tcPr>
            <w:tcW w:w="577" w:type="dxa"/>
            <w:tcBorders>
              <w:top w:val="single" w:sz="4" w:space="0" w:color="000000"/>
            </w:tcBorders>
          </w:tcPr>
          <w:p>
            <w:pPr>
              <w:pStyle w:val="TableParagraph"/>
              <w:spacing w:line="209" w:lineRule="exact"/>
              <w:ind w:left="4" w:right="3"/>
              <w:rPr>
                <w:sz w:val="20"/>
              </w:rPr>
            </w:pPr>
            <w:r>
              <w:rPr>
                <w:color w:val="231F20"/>
                <w:spacing w:val="-5"/>
                <w:sz w:val="20"/>
              </w:rPr>
              <w:t>13</w:t>
            </w:r>
          </w:p>
        </w:tc>
        <w:tc>
          <w:tcPr>
            <w:tcW w:w="576" w:type="dxa"/>
            <w:tcBorders>
              <w:top w:val="single" w:sz="4" w:space="0" w:color="000000"/>
            </w:tcBorders>
          </w:tcPr>
          <w:p>
            <w:pPr>
              <w:pStyle w:val="TableParagraph"/>
              <w:spacing w:line="209" w:lineRule="exact"/>
              <w:ind w:left="3" w:right="4"/>
              <w:rPr>
                <w:sz w:val="20"/>
              </w:rPr>
            </w:pPr>
            <w:r>
              <w:rPr>
                <w:color w:val="231F20"/>
                <w:spacing w:val="-5"/>
                <w:sz w:val="20"/>
              </w:rPr>
              <w:t>12</w:t>
            </w:r>
          </w:p>
        </w:tc>
      </w:tr>
      <w:tr>
        <w:trPr>
          <w:trHeight w:val="231" w:hRule="atLeast"/>
        </w:trPr>
        <w:tc>
          <w:tcPr>
            <w:tcW w:w="3112" w:type="dxa"/>
            <w:tcBorders>
              <w:bottom w:val="single" w:sz="4" w:space="0" w:color="000000"/>
            </w:tcBorders>
          </w:tcPr>
          <w:p>
            <w:pPr>
              <w:pStyle w:val="TableParagraph"/>
              <w:spacing w:line="211" w:lineRule="exact"/>
              <w:ind w:right="218"/>
              <w:jc w:val="right"/>
              <w:rPr>
                <w:sz w:val="20"/>
              </w:rPr>
            </w:pPr>
            <w:r>
              <w:rPr>
                <w:color w:val="231F20"/>
                <w:sz w:val="20"/>
              </w:rPr>
              <w:t>Mutation</w:t>
            </w:r>
            <w:r>
              <w:rPr>
                <w:color w:val="231F20"/>
                <w:spacing w:val="-11"/>
                <w:sz w:val="20"/>
              </w:rPr>
              <w:t> </w:t>
            </w:r>
            <w:r>
              <w:rPr>
                <w:color w:val="231F20"/>
                <w:spacing w:val="-4"/>
                <w:sz w:val="20"/>
              </w:rPr>
              <w:t>Code</w:t>
            </w:r>
          </w:p>
        </w:tc>
        <w:tc>
          <w:tcPr>
            <w:tcW w:w="609" w:type="dxa"/>
            <w:tcBorders>
              <w:bottom w:val="single" w:sz="4" w:space="0" w:color="000000"/>
            </w:tcBorders>
          </w:tcPr>
          <w:p>
            <w:pPr>
              <w:pStyle w:val="TableParagraph"/>
              <w:spacing w:line="211" w:lineRule="exact"/>
              <w:ind w:left="29" w:right="5"/>
              <w:rPr>
                <w:sz w:val="20"/>
              </w:rPr>
            </w:pPr>
            <w:r>
              <w:rPr>
                <w:color w:val="231F20"/>
                <w:spacing w:val="-10"/>
                <w:sz w:val="20"/>
              </w:rPr>
              <w:t>1</w:t>
            </w:r>
          </w:p>
        </w:tc>
        <w:tc>
          <w:tcPr>
            <w:tcW w:w="579" w:type="dxa"/>
            <w:tcBorders>
              <w:bottom w:val="single" w:sz="4" w:space="0" w:color="000000"/>
            </w:tcBorders>
          </w:tcPr>
          <w:p>
            <w:pPr>
              <w:pStyle w:val="TableParagraph"/>
              <w:spacing w:line="211" w:lineRule="exact"/>
              <w:ind w:right="5"/>
              <w:rPr>
                <w:sz w:val="20"/>
              </w:rPr>
            </w:pPr>
            <w:r>
              <w:rPr>
                <w:color w:val="231F20"/>
                <w:spacing w:val="-10"/>
                <w:sz w:val="20"/>
              </w:rPr>
              <w:t>2</w:t>
            </w:r>
          </w:p>
        </w:tc>
        <w:tc>
          <w:tcPr>
            <w:tcW w:w="578" w:type="dxa"/>
            <w:tcBorders>
              <w:bottom w:val="single" w:sz="4" w:space="0" w:color="000000"/>
            </w:tcBorders>
          </w:tcPr>
          <w:p>
            <w:pPr>
              <w:pStyle w:val="TableParagraph"/>
              <w:spacing w:line="211" w:lineRule="exact"/>
              <w:ind w:right="5"/>
              <w:rPr>
                <w:sz w:val="20"/>
              </w:rPr>
            </w:pPr>
            <w:r>
              <w:rPr>
                <w:color w:val="231F20"/>
                <w:spacing w:val="-10"/>
                <w:sz w:val="20"/>
              </w:rPr>
              <w:t>3</w:t>
            </w:r>
          </w:p>
        </w:tc>
        <w:tc>
          <w:tcPr>
            <w:tcW w:w="577" w:type="dxa"/>
            <w:tcBorders>
              <w:bottom w:val="single" w:sz="4" w:space="0" w:color="000000"/>
            </w:tcBorders>
          </w:tcPr>
          <w:p>
            <w:pPr>
              <w:pStyle w:val="TableParagraph"/>
              <w:spacing w:line="211" w:lineRule="exact"/>
              <w:ind w:left="1" w:right="4"/>
              <w:rPr>
                <w:sz w:val="20"/>
              </w:rPr>
            </w:pPr>
            <w:r>
              <w:rPr>
                <w:color w:val="231F20"/>
                <w:spacing w:val="-10"/>
                <w:sz w:val="20"/>
              </w:rPr>
              <w:t>4</w:t>
            </w:r>
          </w:p>
        </w:tc>
        <w:tc>
          <w:tcPr>
            <w:tcW w:w="576" w:type="dxa"/>
            <w:tcBorders>
              <w:bottom w:val="single" w:sz="4" w:space="0" w:color="000000"/>
            </w:tcBorders>
          </w:tcPr>
          <w:p>
            <w:pPr>
              <w:pStyle w:val="TableParagraph"/>
              <w:spacing w:line="211" w:lineRule="exact"/>
              <w:ind w:right="4"/>
              <w:rPr>
                <w:sz w:val="20"/>
              </w:rPr>
            </w:pPr>
            <w:r>
              <w:rPr>
                <w:color w:val="231F20"/>
                <w:spacing w:val="-10"/>
                <w:sz w:val="20"/>
              </w:rPr>
              <w:t>5</w:t>
            </w:r>
          </w:p>
        </w:tc>
      </w:tr>
    </w:tbl>
    <w:p>
      <w:pPr>
        <w:pStyle w:val="BodyText"/>
        <w:spacing w:before="12"/>
      </w:pPr>
    </w:p>
    <w:p>
      <w:pPr>
        <w:pStyle w:val="ListParagraph"/>
        <w:numPr>
          <w:ilvl w:val="0"/>
          <w:numId w:val="1"/>
        </w:numPr>
        <w:tabs>
          <w:tab w:pos="560" w:val="left" w:leader="none"/>
        </w:tabs>
        <w:spacing w:line="240" w:lineRule="auto" w:before="1" w:after="0"/>
        <w:ind w:left="560" w:right="0" w:hanging="199"/>
        <w:jc w:val="left"/>
        <w:rPr>
          <w:sz w:val="20"/>
        </w:rPr>
      </w:pPr>
      <w:r>
        <w:rPr>
          <w:color w:val="231F20"/>
          <w:w w:val="110"/>
          <w:sz w:val="20"/>
        </w:rPr>
        <w:t>Order</w:t>
      </w:r>
      <w:r>
        <w:rPr>
          <w:color w:val="231F20"/>
          <w:spacing w:val="-10"/>
          <w:w w:val="110"/>
          <w:sz w:val="20"/>
        </w:rPr>
        <w:t> </w:t>
      </w:r>
      <w:r>
        <w:rPr>
          <w:color w:val="231F20"/>
          <w:w w:val="110"/>
          <w:sz w:val="20"/>
        </w:rPr>
        <w:t>Adjustment</w:t>
      </w:r>
      <w:r>
        <w:rPr>
          <w:color w:val="231F20"/>
          <w:spacing w:val="-10"/>
          <w:w w:val="110"/>
          <w:sz w:val="20"/>
        </w:rPr>
        <w:t> </w:t>
      </w:r>
      <w:r>
        <w:rPr>
          <w:color w:val="231F20"/>
          <w:w w:val="110"/>
          <w:sz w:val="20"/>
        </w:rPr>
        <w:t>of</w:t>
      </w:r>
      <w:r>
        <w:rPr>
          <w:color w:val="231F20"/>
          <w:spacing w:val="-10"/>
          <w:w w:val="110"/>
          <w:sz w:val="20"/>
        </w:rPr>
        <w:t> </w:t>
      </w:r>
      <w:r>
        <w:rPr>
          <w:color w:val="231F20"/>
          <w:w w:val="110"/>
          <w:sz w:val="20"/>
        </w:rPr>
        <w:t>the</w:t>
      </w:r>
      <w:r>
        <w:rPr>
          <w:color w:val="231F20"/>
          <w:spacing w:val="-10"/>
          <w:w w:val="110"/>
          <w:sz w:val="20"/>
        </w:rPr>
        <w:t> </w:t>
      </w:r>
      <w:r>
        <w:rPr>
          <w:color w:val="231F20"/>
          <w:w w:val="110"/>
          <w:sz w:val="20"/>
        </w:rPr>
        <w:t>First</w:t>
      </w:r>
      <w:r>
        <w:rPr>
          <w:color w:val="231F20"/>
          <w:spacing w:val="-10"/>
          <w:w w:val="110"/>
          <w:sz w:val="20"/>
        </w:rPr>
        <w:t> </w:t>
      </w:r>
      <w:r>
        <w:rPr>
          <w:color w:val="231F20"/>
          <w:w w:val="110"/>
          <w:sz w:val="20"/>
        </w:rPr>
        <w:t>and</w:t>
      </w:r>
      <w:r>
        <w:rPr>
          <w:color w:val="231F20"/>
          <w:spacing w:val="-9"/>
          <w:w w:val="110"/>
          <w:sz w:val="20"/>
        </w:rPr>
        <w:t> </w:t>
      </w:r>
      <w:r>
        <w:rPr>
          <w:color w:val="231F20"/>
          <w:w w:val="110"/>
          <w:sz w:val="20"/>
        </w:rPr>
        <w:t>the</w:t>
      </w:r>
      <w:r>
        <w:rPr>
          <w:color w:val="231F20"/>
          <w:spacing w:val="-10"/>
          <w:w w:val="110"/>
          <w:sz w:val="20"/>
        </w:rPr>
        <w:t> </w:t>
      </w:r>
      <w:r>
        <w:rPr>
          <w:color w:val="231F20"/>
          <w:w w:val="110"/>
          <w:sz w:val="20"/>
        </w:rPr>
        <w:t>Last</w:t>
      </w:r>
      <w:r>
        <w:rPr>
          <w:color w:val="231F20"/>
          <w:spacing w:val="-9"/>
          <w:w w:val="110"/>
          <w:sz w:val="20"/>
        </w:rPr>
        <w:t> </w:t>
      </w:r>
      <w:r>
        <w:rPr>
          <w:color w:val="231F20"/>
          <w:spacing w:val="-2"/>
          <w:w w:val="110"/>
          <w:sz w:val="20"/>
        </w:rPr>
        <w:t>Nodes</w:t>
      </w:r>
    </w:p>
    <w:p>
      <w:pPr>
        <w:pStyle w:val="BodyText"/>
        <w:spacing w:before="20"/>
      </w:pPr>
    </w:p>
    <w:p>
      <w:pPr>
        <w:pStyle w:val="BodyText"/>
        <w:spacing w:line="249" w:lineRule="auto"/>
        <w:ind w:left="361" w:right="614" w:firstLine="237"/>
        <w:jc w:val="both"/>
      </w:pPr>
      <w:r>
        <w:rPr>
          <w:color w:val="231F20"/>
        </w:rPr>
        <w:t>As</w:t>
      </w:r>
      <w:r>
        <w:rPr>
          <w:color w:val="231F20"/>
          <w:spacing w:val="-1"/>
        </w:rPr>
        <w:t> </w:t>
      </w:r>
      <w:r>
        <w:rPr>
          <w:color w:val="231F20"/>
        </w:rPr>
        <w:t>a result</w:t>
      </w:r>
      <w:r>
        <w:rPr>
          <w:color w:val="231F20"/>
          <w:spacing w:val="-1"/>
        </w:rPr>
        <w:t> </w:t>
      </w:r>
      <w:r>
        <w:rPr>
          <w:color w:val="231F20"/>
        </w:rPr>
        <w:t>of</w:t>
      </w:r>
      <w:r>
        <w:rPr>
          <w:color w:val="231F20"/>
          <w:spacing w:val="-2"/>
        </w:rPr>
        <w:t> </w:t>
      </w:r>
      <w:r>
        <w:rPr>
          <w:color w:val="231F20"/>
        </w:rPr>
        <w:t>the reconstruction method in</w:t>
      </w:r>
      <w:r>
        <w:rPr>
          <w:color w:val="231F20"/>
          <w:spacing w:val="-2"/>
        </w:rPr>
        <w:t> </w:t>
      </w:r>
      <w:r>
        <w:rPr>
          <w:color w:val="231F20"/>
        </w:rPr>
        <w:t>this</w:t>
      </w:r>
      <w:r>
        <w:rPr>
          <w:color w:val="231F20"/>
          <w:spacing w:val="-2"/>
        </w:rPr>
        <w:t> </w:t>
      </w:r>
      <w:r>
        <w:rPr>
          <w:color w:val="231F20"/>
        </w:rPr>
        <w:t>paper to generate all feasible solutions, run</w:t>
      </w:r>
      <w:r>
        <w:rPr>
          <w:color w:val="231F20"/>
          <w:spacing w:val="-2"/>
        </w:rPr>
        <w:t> </w:t>
      </w:r>
      <w:r>
        <w:rPr>
          <w:color w:val="231F20"/>
        </w:rPr>
        <w:t>the</w:t>
      </w:r>
      <w:r>
        <w:rPr>
          <w:color w:val="231F20"/>
          <w:spacing w:val="-1"/>
        </w:rPr>
        <w:t> </w:t>
      </w:r>
      <w:r>
        <w:rPr>
          <w:color w:val="231F20"/>
        </w:rPr>
        <w:t>breadth-first search over the network before load flow calculation. On the one hand, the method solved recoding problem, on the other hand, the method will be layered network in the search process, generate Branch-Level matrix B and Node-Level matrix N. Combined with the above information, it should be easy to calculate the load flow by using forward and backward substitution method.</w:t>
      </w:r>
    </w:p>
    <w:p>
      <w:pPr>
        <w:pStyle w:val="BodyText"/>
        <w:spacing w:before="4"/>
        <w:ind w:left="599"/>
        <w:jc w:val="both"/>
      </w:pPr>
      <w:r>
        <w:rPr>
          <w:color w:val="231F20"/>
        </w:rPr>
        <w:t>Preserve</w:t>
      </w:r>
      <w:r>
        <w:rPr>
          <w:color w:val="231F20"/>
          <w:spacing w:val="-7"/>
        </w:rPr>
        <w:t> </w:t>
      </w:r>
      <w:r>
        <w:rPr>
          <w:color w:val="231F20"/>
        </w:rPr>
        <w:t>the</w:t>
      </w:r>
      <w:r>
        <w:rPr>
          <w:color w:val="231F20"/>
          <w:spacing w:val="-6"/>
        </w:rPr>
        <w:t> </w:t>
      </w:r>
      <w:r>
        <w:rPr>
          <w:color w:val="231F20"/>
        </w:rPr>
        <w:t>original</w:t>
      </w:r>
      <w:r>
        <w:rPr>
          <w:color w:val="231F20"/>
          <w:spacing w:val="-6"/>
        </w:rPr>
        <w:t> </w:t>
      </w:r>
      <w:r>
        <w:rPr>
          <w:color w:val="231F20"/>
        </w:rPr>
        <w:t>network</w:t>
      </w:r>
      <w:r>
        <w:rPr>
          <w:color w:val="231F20"/>
          <w:spacing w:val="-7"/>
        </w:rPr>
        <w:t> </w:t>
      </w:r>
      <w:r>
        <w:rPr>
          <w:color w:val="231F20"/>
        </w:rPr>
        <w:t>structure</w:t>
      </w:r>
      <w:r>
        <w:rPr>
          <w:color w:val="231F20"/>
          <w:spacing w:val="-6"/>
        </w:rPr>
        <w:t> </w:t>
      </w:r>
      <w:r>
        <w:rPr>
          <w:color w:val="231F20"/>
        </w:rPr>
        <w:t>as</w:t>
      </w:r>
      <w:r>
        <w:rPr>
          <w:color w:val="231F20"/>
          <w:spacing w:val="-7"/>
        </w:rPr>
        <w:t> </w:t>
      </w:r>
      <w:r>
        <w:rPr>
          <w:color w:val="231F20"/>
        </w:rPr>
        <w:t>shown</w:t>
      </w:r>
      <w:r>
        <w:rPr>
          <w:color w:val="231F20"/>
          <w:spacing w:val="-7"/>
        </w:rPr>
        <w:t> </w:t>
      </w:r>
      <w:r>
        <w:rPr>
          <w:color w:val="231F20"/>
        </w:rPr>
        <w:t>in</w:t>
      </w:r>
      <w:r>
        <w:rPr>
          <w:color w:val="231F20"/>
          <w:spacing w:val="-11"/>
        </w:rPr>
        <w:t> </w:t>
      </w:r>
      <w:r>
        <w:rPr>
          <w:color w:val="231F20"/>
          <w:spacing w:val="-2"/>
        </w:rPr>
        <w:t>Table.3.</w:t>
      </w:r>
    </w:p>
    <w:p>
      <w:pPr>
        <w:spacing w:after="0"/>
        <w:jc w:val="both"/>
        <w:sectPr>
          <w:pgSz w:w="10890" w:h="14860"/>
          <w:pgMar w:header="713" w:footer="0" w:top="900" w:bottom="280" w:left="520" w:right="540"/>
        </w:sectPr>
      </w:pPr>
    </w:p>
    <w:p>
      <w:pPr>
        <w:pStyle w:val="BodyText"/>
        <w:rPr>
          <w:sz w:val="16"/>
        </w:rPr>
      </w:pPr>
    </w:p>
    <w:p>
      <w:pPr>
        <w:pStyle w:val="BodyText"/>
        <w:spacing w:before="68"/>
        <w:rPr>
          <w:sz w:val="16"/>
        </w:rPr>
      </w:pPr>
    </w:p>
    <w:p>
      <w:pPr>
        <w:spacing w:before="1"/>
        <w:ind w:left="350" w:right="0" w:firstLine="0"/>
        <w:jc w:val="left"/>
        <w:rPr>
          <w:sz w:val="16"/>
        </w:rPr>
      </w:pPr>
      <w:r>
        <w:rPr>
          <w:color w:val="231F20"/>
          <w:sz w:val="16"/>
        </w:rPr>
        <w:t>Table.3</w:t>
      </w:r>
      <w:r>
        <w:rPr>
          <w:color w:val="231F20"/>
          <w:spacing w:val="-8"/>
          <w:sz w:val="16"/>
        </w:rPr>
        <w:t> </w:t>
      </w:r>
      <w:r>
        <w:rPr>
          <w:color w:val="231F20"/>
          <w:sz w:val="16"/>
        </w:rPr>
        <w:t>Network</w:t>
      </w:r>
      <w:r>
        <w:rPr>
          <w:color w:val="231F20"/>
          <w:spacing w:val="-7"/>
          <w:sz w:val="16"/>
        </w:rPr>
        <w:t> </w:t>
      </w:r>
      <w:r>
        <w:rPr>
          <w:color w:val="231F20"/>
          <w:sz w:val="16"/>
        </w:rPr>
        <w:t>Data</w:t>
      </w:r>
      <w:r>
        <w:rPr>
          <w:color w:val="231F20"/>
          <w:spacing w:val="-9"/>
          <w:sz w:val="16"/>
        </w:rPr>
        <w:t> </w:t>
      </w:r>
      <w:r>
        <w:rPr>
          <w:color w:val="231F20"/>
          <w:sz w:val="16"/>
        </w:rPr>
        <w:t>Storage</w:t>
      </w:r>
      <w:r>
        <w:rPr>
          <w:color w:val="231F20"/>
          <w:spacing w:val="-9"/>
          <w:sz w:val="16"/>
        </w:rPr>
        <w:t> </w:t>
      </w:r>
      <w:r>
        <w:rPr>
          <w:color w:val="231F20"/>
          <w:spacing w:val="-2"/>
          <w:sz w:val="16"/>
        </w:rPr>
        <w:t>Structure</w:t>
      </w:r>
    </w:p>
    <w:p>
      <w:pPr>
        <w:pStyle w:val="BodyText"/>
        <w:spacing w:before="3"/>
        <w:rPr>
          <w:sz w:val="19"/>
        </w:rPr>
      </w:pPr>
      <w:r>
        <w:rPr/>
        <mc:AlternateContent>
          <mc:Choice Requires="wps">
            <w:drawing>
              <wp:anchor distT="0" distB="0" distL="0" distR="0" allowOverlap="1" layoutInCell="1" locked="0" behindDoc="1" simplePos="0" relativeHeight="487594496">
                <wp:simplePos x="0" y="0"/>
                <wp:positionH relativeFrom="page">
                  <wp:posOffset>1489824</wp:posOffset>
                </wp:positionH>
                <wp:positionV relativeFrom="paragraph">
                  <wp:posOffset>156214</wp:posOffset>
                </wp:positionV>
                <wp:extent cx="3741420" cy="635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741420" cy="6350"/>
                        </a:xfrm>
                        <a:custGeom>
                          <a:avLst/>
                          <a:gdLst/>
                          <a:ahLst/>
                          <a:cxnLst/>
                          <a:rect l="l" t="t" r="r" b="b"/>
                          <a:pathLst>
                            <a:path w="3741420" h="6350">
                              <a:moveTo>
                                <a:pt x="3741420" y="0"/>
                              </a:moveTo>
                              <a:lnTo>
                                <a:pt x="0" y="0"/>
                              </a:lnTo>
                              <a:lnTo>
                                <a:pt x="0" y="6096"/>
                              </a:lnTo>
                              <a:lnTo>
                                <a:pt x="3741420" y="6096"/>
                              </a:lnTo>
                              <a:lnTo>
                                <a:pt x="3741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308998pt;margin-top:12.300344pt;width:294.6pt;height:.48pt;mso-position-horizontal-relative:page;mso-position-vertical-relative:paragraph;z-index:-15721984;mso-wrap-distance-left:0;mso-wrap-distance-right:0" id="docshape11" filled="true" fillcolor="#000000" stroked="false">
                <v:fill type="solid"/>
                <w10:wrap type="topAndBottom"/>
              </v:rect>
            </w:pict>
          </mc:Fallback>
        </mc:AlternateContent>
      </w:r>
    </w:p>
    <w:p>
      <w:pPr>
        <w:pStyle w:val="BodyText"/>
        <w:tabs>
          <w:tab w:pos="4242" w:val="left" w:leader="none"/>
          <w:tab w:pos="4706" w:val="left" w:leader="none"/>
          <w:tab w:pos="6187" w:val="left" w:leader="none"/>
          <w:tab w:pos="6640" w:val="left" w:leader="none"/>
        </w:tabs>
        <w:ind w:left="2738" w:right="2554" w:hanging="680"/>
      </w:pPr>
      <w:r>
        <w:rPr>
          <w:color w:val="231F20"/>
        </w:rPr>
        <w:t>Branch Number(B)</w:t>
        <w:tab/>
        <w:t>First Node(F)</w:t>
        <w:tab/>
        <w:t>Last</w:t>
      </w:r>
      <w:r>
        <w:rPr>
          <w:color w:val="231F20"/>
          <w:spacing w:val="-13"/>
        </w:rPr>
        <w:t> </w:t>
      </w:r>
      <w:r>
        <w:rPr>
          <w:color w:val="231F20"/>
        </w:rPr>
        <w:t>Node(L) </w:t>
      </w:r>
      <w:r>
        <w:rPr>
          <w:color w:val="231F20"/>
          <w:spacing w:val="-6"/>
        </w:rPr>
        <w:t>Bi</w:t>
      </w:r>
      <w:r>
        <w:rPr>
          <w:color w:val="231F20"/>
        </w:rPr>
        <w:tab/>
        <w:tab/>
      </w:r>
      <w:r>
        <w:rPr>
          <w:color w:val="231F20"/>
          <w:spacing w:val="-6"/>
        </w:rPr>
        <w:t>Fi</w:t>
      </w:r>
      <w:r>
        <w:rPr>
          <w:color w:val="231F20"/>
        </w:rPr>
        <w:tab/>
        <w:tab/>
      </w:r>
      <w:r>
        <w:rPr>
          <w:color w:val="231F20"/>
          <w:spacing w:val="-6"/>
        </w:rPr>
        <w:t>Li</w:t>
      </w:r>
    </w:p>
    <w:p>
      <w:pPr>
        <w:pStyle w:val="BodyText"/>
        <w:spacing w:line="20" w:lineRule="exact"/>
        <w:ind w:left="1811"/>
        <w:rPr>
          <w:sz w:val="2"/>
        </w:rPr>
      </w:pPr>
      <w:r>
        <w:rPr>
          <w:sz w:val="2"/>
        </w:rPr>
        <mc:AlternateContent>
          <mc:Choice Requires="wps">
            <w:drawing>
              <wp:inline distT="0" distB="0" distL="0" distR="0">
                <wp:extent cx="3750945"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3750945" cy="6350"/>
                          <a:chExt cx="3750945" cy="6350"/>
                        </a:xfrm>
                      </wpg:grpSpPr>
                      <wps:wsp>
                        <wps:cNvPr id="25" name="Graphic 25"/>
                        <wps:cNvSpPr/>
                        <wps:spPr>
                          <a:xfrm>
                            <a:off x="0" y="0"/>
                            <a:ext cx="3750945" cy="6350"/>
                          </a:xfrm>
                          <a:custGeom>
                            <a:avLst/>
                            <a:gdLst/>
                            <a:ahLst/>
                            <a:cxnLst/>
                            <a:rect l="l" t="t" r="r" b="b"/>
                            <a:pathLst>
                              <a:path w="3750945" h="6350">
                                <a:moveTo>
                                  <a:pt x="3750564" y="0"/>
                                </a:moveTo>
                                <a:lnTo>
                                  <a:pt x="3750564" y="0"/>
                                </a:lnTo>
                                <a:lnTo>
                                  <a:pt x="0" y="0"/>
                                </a:lnTo>
                                <a:lnTo>
                                  <a:pt x="0" y="6096"/>
                                </a:lnTo>
                                <a:lnTo>
                                  <a:pt x="3750564" y="6096"/>
                                </a:lnTo>
                                <a:lnTo>
                                  <a:pt x="37505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350pt;height:.5pt;mso-position-horizontal-relative:char;mso-position-vertical-relative:line" id="docshapegroup12" coordorigin="0,0" coordsize="5907,10">
                <v:rect style="position:absolute;left:0;top:0;width:5907;height:10" id="docshape13" filled="true" fillcolor="#000000" stroked="false">
                  <v:fill type="solid"/>
                </v:rect>
              </v:group>
            </w:pict>
          </mc:Fallback>
        </mc:AlternateContent>
      </w:r>
      <w:r>
        <w:rPr>
          <w:sz w:val="2"/>
        </w:rPr>
      </w:r>
    </w:p>
    <w:p>
      <w:pPr>
        <w:pStyle w:val="BodyText"/>
        <w:spacing w:line="249" w:lineRule="auto"/>
        <w:ind w:left="350" w:right="624" w:firstLine="237"/>
        <w:jc w:val="both"/>
      </w:pPr>
      <w:r>
        <w:rPr/>
        <w:drawing>
          <wp:anchor distT="0" distB="0" distL="0" distR="0" allowOverlap="1" layoutInCell="1" locked="0" behindDoc="1" simplePos="0" relativeHeight="487595520">
            <wp:simplePos x="0" y="0"/>
            <wp:positionH relativeFrom="page">
              <wp:posOffset>2488044</wp:posOffset>
            </wp:positionH>
            <wp:positionV relativeFrom="paragraph">
              <wp:posOffset>488783</wp:posOffset>
            </wp:positionV>
            <wp:extent cx="1739462" cy="2700337"/>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1739462" cy="2700337"/>
                    </a:xfrm>
                    <a:prstGeom prst="rect">
                      <a:avLst/>
                    </a:prstGeom>
                  </pic:spPr>
                </pic:pic>
              </a:graphicData>
            </a:graphic>
          </wp:anchor>
        </w:drawing>
      </w:r>
      <w:r>
        <w:rPr>
          <w:color w:val="231F20"/>
        </w:rPr>
        <w:t>Firstly, determine the root node and then search the branches one by one follow</w:t>
      </w:r>
      <w:r>
        <w:rPr>
          <w:color w:val="231F20"/>
          <w:spacing w:val="-1"/>
        </w:rPr>
        <w:t> </w:t>
      </w:r>
      <w:r>
        <w:rPr>
          <w:color w:val="231F20"/>
        </w:rPr>
        <w:t>the Branch Number. If the number of</w:t>
      </w:r>
      <w:r>
        <w:rPr>
          <w:color w:val="231F20"/>
          <w:spacing w:val="-1"/>
        </w:rPr>
        <w:t> </w:t>
      </w:r>
      <w:r>
        <w:rPr>
          <w:color w:val="231F20"/>
        </w:rPr>
        <w:t>the starting node or</w:t>
      </w:r>
      <w:r>
        <w:rPr>
          <w:color w:val="231F20"/>
          <w:spacing w:val="-1"/>
        </w:rPr>
        <w:t> </w:t>
      </w:r>
      <w:r>
        <w:rPr>
          <w:color w:val="231F20"/>
        </w:rPr>
        <w:t>the terminating</w:t>
      </w:r>
      <w:r>
        <w:rPr>
          <w:color w:val="231F20"/>
          <w:spacing w:val="-1"/>
        </w:rPr>
        <w:t> </w:t>
      </w:r>
      <w:r>
        <w:rPr>
          <w:color w:val="231F20"/>
        </w:rPr>
        <w:t>node is equal to the root node, then</w:t>
      </w:r>
      <w:r>
        <w:rPr>
          <w:color w:val="231F20"/>
          <w:spacing w:val="-1"/>
        </w:rPr>
        <w:t> </w:t>
      </w:r>
      <w:r>
        <w:rPr>
          <w:color w:val="231F20"/>
        </w:rPr>
        <w:t>define the same one as new starting node and the other one as new root node. Maintain running until all the branches have been searched.</w:t>
      </w:r>
    </w:p>
    <w:p>
      <w:pPr>
        <w:spacing w:before="220"/>
        <w:ind w:left="350" w:right="0" w:firstLine="0"/>
        <w:jc w:val="left"/>
        <w:rPr>
          <w:sz w:val="16"/>
        </w:rPr>
      </w:pPr>
      <w:r>
        <w:rPr>
          <w:color w:val="231F20"/>
          <w:spacing w:val="-2"/>
          <w:sz w:val="16"/>
        </w:rPr>
        <w:t>Figuer.4</w:t>
      </w:r>
      <w:r>
        <w:rPr>
          <w:color w:val="231F20"/>
          <w:spacing w:val="-5"/>
          <w:sz w:val="16"/>
        </w:rPr>
        <w:t> </w:t>
      </w:r>
      <w:r>
        <w:rPr>
          <w:color w:val="231F20"/>
          <w:spacing w:val="-2"/>
          <w:sz w:val="16"/>
        </w:rPr>
        <w:t>Algorithm</w:t>
      </w:r>
      <w:r>
        <w:rPr>
          <w:color w:val="231F20"/>
          <w:spacing w:val="5"/>
          <w:sz w:val="16"/>
        </w:rPr>
        <w:t> </w:t>
      </w:r>
      <w:r>
        <w:rPr>
          <w:color w:val="231F20"/>
          <w:spacing w:val="-2"/>
          <w:sz w:val="16"/>
        </w:rPr>
        <w:t>flow</w:t>
      </w:r>
      <w:r>
        <w:rPr>
          <w:color w:val="231F20"/>
          <w:spacing w:val="2"/>
          <w:sz w:val="16"/>
        </w:rPr>
        <w:t> </w:t>
      </w:r>
      <w:r>
        <w:rPr>
          <w:color w:val="231F20"/>
          <w:spacing w:val="-4"/>
          <w:sz w:val="16"/>
        </w:rPr>
        <w:t>chart</w:t>
      </w:r>
    </w:p>
    <w:p>
      <w:pPr>
        <w:pStyle w:val="BodyText"/>
        <w:spacing w:before="65"/>
        <w:rPr>
          <w:sz w:val="16"/>
        </w:rPr>
      </w:pPr>
    </w:p>
    <w:p>
      <w:pPr>
        <w:pStyle w:val="BodyText"/>
        <w:spacing w:line="249" w:lineRule="auto"/>
        <w:ind w:left="350" w:right="627" w:firstLine="237"/>
        <w:jc w:val="both"/>
      </w:pPr>
      <w:r>
        <w:rPr>
          <w:color w:val="231F20"/>
        </w:rPr>
        <w:t>After adjusting</w:t>
      </w:r>
      <w:r>
        <w:rPr>
          <w:color w:val="231F20"/>
          <w:spacing w:val="-2"/>
        </w:rPr>
        <w:t> </w:t>
      </w:r>
      <w:r>
        <w:rPr>
          <w:color w:val="231F20"/>
        </w:rPr>
        <w:t>the nodes, each</w:t>
      </w:r>
      <w:r>
        <w:rPr>
          <w:color w:val="231F20"/>
          <w:spacing w:val="-2"/>
        </w:rPr>
        <w:t> </w:t>
      </w:r>
      <w:r>
        <w:rPr>
          <w:color w:val="231F20"/>
        </w:rPr>
        <w:t>node in</w:t>
      </w:r>
      <w:r>
        <w:rPr>
          <w:color w:val="231F20"/>
          <w:spacing w:val="-2"/>
        </w:rPr>
        <w:t> </w:t>
      </w:r>
      <w:r>
        <w:rPr>
          <w:color w:val="231F20"/>
        </w:rPr>
        <w:t>the network</w:t>
      </w:r>
      <w:r>
        <w:rPr>
          <w:color w:val="231F20"/>
          <w:spacing w:val="-2"/>
        </w:rPr>
        <w:t> </w:t>
      </w:r>
      <w:r>
        <w:rPr>
          <w:color w:val="231F20"/>
        </w:rPr>
        <w:t>corresponds</w:t>
      </w:r>
      <w:r>
        <w:rPr>
          <w:color w:val="231F20"/>
          <w:spacing w:val="-1"/>
        </w:rPr>
        <w:t> </w:t>
      </w:r>
      <w:r>
        <w:rPr>
          <w:color w:val="231F20"/>
        </w:rPr>
        <w:t>to a number of</w:t>
      </w:r>
      <w:r>
        <w:rPr>
          <w:color w:val="231F20"/>
          <w:spacing w:val="-2"/>
        </w:rPr>
        <w:t> </w:t>
      </w:r>
      <w:r>
        <w:rPr>
          <w:color w:val="231F20"/>
        </w:rPr>
        <w:t>layers, the layer of</w:t>
      </w:r>
      <w:r>
        <w:rPr>
          <w:color w:val="231F20"/>
          <w:spacing w:val="-2"/>
        </w:rPr>
        <w:t> </w:t>
      </w:r>
      <w:r>
        <w:rPr>
          <w:color w:val="231F20"/>
        </w:rPr>
        <w:t>original root node is 0 and the layer of each branch is same with that of its last node.</w:t>
      </w:r>
    </w:p>
    <w:p>
      <w:pPr>
        <w:pStyle w:val="BodyText"/>
        <w:spacing w:before="12"/>
      </w:pPr>
    </w:p>
    <w:p>
      <w:pPr>
        <w:pStyle w:val="ListParagraph"/>
        <w:numPr>
          <w:ilvl w:val="0"/>
          <w:numId w:val="1"/>
        </w:numPr>
        <w:tabs>
          <w:tab w:pos="549" w:val="left" w:leader="none"/>
        </w:tabs>
        <w:spacing w:line="240" w:lineRule="auto" w:before="0" w:after="0"/>
        <w:ind w:left="549" w:right="0" w:hanging="199"/>
        <w:jc w:val="left"/>
        <w:rPr>
          <w:sz w:val="20"/>
        </w:rPr>
      </w:pPr>
      <w:r>
        <w:rPr>
          <w:color w:val="231F20"/>
          <w:w w:val="105"/>
          <w:sz w:val="20"/>
        </w:rPr>
        <w:t>Experimental</w:t>
      </w:r>
      <w:r>
        <w:rPr>
          <w:color w:val="231F20"/>
          <w:spacing w:val="17"/>
          <w:w w:val="105"/>
          <w:sz w:val="20"/>
        </w:rPr>
        <w:t> </w:t>
      </w:r>
      <w:r>
        <w:rPr>
          <w:color w:val="231F20"/>
          <w:spacing w:val="-2"/>
          <w:w w:val="105"/>
          <w:sz w:val="20"/>
        </w:rPr>
        <w:t>Result</w:t>
      </w:r>
    </w:p>
    <w:p>
      <w:pPr>
        <w:pStyle w:val="BodyText"/>
        <w:spacing w:before="20"/>
      </w:pPr>
    </w:p>
    <w:p>
      <w:pPr>
        <w:pStyle w:val="BodyText"/>
        <w:spacing w:line="249" w:lineRule="auto"/>
        <w:ind w:left="350" w:right="627" w:firstLine="237"/>
        <w:jc w:val="both"/>
      </w:pPr>
      <w:r>
        <w:rPr/>
        <w:drawing>
          <wp:anchor distT="0" distB="0" distL="0" distR="0" allowOverlap="1" layoutInCell="1" locked="0" behindDoc="1" simplePos="0" relativeHeight="487596032">
            <wp:simplePos x="0" y="0"/>
            <wp:positionH relativeFrom="page">
              <wp:posOffset>1634541</wp:posOffset>
            </wp:positionH>
            <wp:positionV relativeFrom="paragraph">
              <wp:posOffset>338132</wp:posOffset>
            </wp:positionV>
            <wp:extent cx="3468718" cy="1421891"/>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3468718" cy="1421891"/>
                    </a:xfrm>
                    <a:prstGeom prst="rect">
                      <a:avLst/>
                    </a:prstGeom>
                  </pic:spPr>
                </pic:pic>
              </a:graphicData>
            </a:graphic>
          </wp:anchor>
        </w:drawing>
      </w:r>
      <w:r>
        <w:rPr>
          <w:color w:val="231F20"/>
        </w:rPr>
        <w:t>The simulation calculation on IEEE 33-bus system was implemented by MATLAB with the minimum network loss as objective function.</w:t>
      </w:r>
    </w:p>
    <w:p>
      <w:pPr>
        <w:spacing w:before="210"/>
        <w:ind w:left="350" w:right="0" w:firstLine="0"/>
        <w:jc w:val="left"/>
        <w:rPr>
          <w:sz w:val="16"/>
        </w:rPr>
      </w:pPr>
      <w:r>
        <w:rPr>
          <w:color w:val="231F20"/>
          <w:sz w:val="16"/>
        </w:rPr>
        <w:t>Figure.5</w:t>
      </w:r>
      <w:r>
        <w:rPr>
          <w:color w:val="231F20"/>
          <w:spacing w:val="-2"/>
          <w:sz w:val="16"/>
        </w:rPr>
        <w:t> </w:t>
      </w:r>
      <w:r>
        <w:rPr>
          <w:color w:val="231F20"/>
          <w:sz w:val="16"/>
        </w:rPr>
        <w:t>IEEE</w:t>
      </w:r>
      <w:r>
        <w:rPr>
          <w:color w:val="231F20"/>
          <w:spacing w:val="-4"/>
          <w:sz w:val="16"/>
        </w:rPr>
        <w:t> </w:t>
      </w:r>
      <w:r>
        <w:rPr>
          <w:color w:val="231F20"/>
          <w:sz w:val="16"/>
        </w:rPr>
        <w:t>33-bus</w:t>
      </w:r>
      <w:r>
        <w:rPr>
          <w:color w:val="231F20"/>
          <w:spacing w:val="-4"/>
          <w:sz w:val="16"/>
        </w:rPr>
        <w:t> </w:t>
      </w:r>
      <w:r>
        <w:rPr>
          <w:color w:val="231F20"/>
          <w:spacing w:val="-2"/>
          <w:sz w:val="16"/>
        </w:rPr>
        <w:t>system</w:t>
      </w:r>
    </w:p>
    <w:p>
      <w:pPr>
        <w:spacing w:after="0"/>
        <w:jc w:val="left"/>
        <w:rPr>
          <w:sz w:val="16"/>
        </w:rPr>
        <w:sectPr>
          <w:pgSz w:w="10890" w:h="14860"/>
          <w:pgMar w:header="713" w:footer="0" w:top="900" w:bottom="280" w:left="520" w:right="540"/>
        </w:sectPr>
      </w:pPr>
    </w:p>
    <w:p>
      <w:pPr>
        <w:pStyle w:val="BodyText"/>
        <w:spacing w:before="190"/>
      </w:pPr>
    </w:p>
    <w:p>
      <w:pPr>
        <w:pStyle w:val="BodyText"/>
        <w:spacing w:line="261" w:lineRule="auto" w:before="1"/>
        <w:ind w:left="304" w:right="621" w:firstLine="237"/>
        <w:jc w:val="both"/>
      </w:pPr>
      <w:r>
        <w:rPr>
          <w:color w:val="231F20"/>
        </w:rPr>
        <w:t>The distribution system with 32 branches and 5 contact switch branches as shown in Figure.5. The system load</w:t>
      </w:r>
      <w:r>
        <w:rPr>
          <w:color w:val="231F20"/>
          <w:spacing w:val="35"/>
        </w:rPr>
        <w:t> </w:t>
      </w:r>
      <w:r>
        <w:rPr>
          <w:i/>
          <w:color w:val="231F20"/>
          <w:sz w:val="24"/>
        </w:rPr>
        <w:t>S</w:t>
      </w:r>
      <w:r>
        <w:rPr>
          <w:i/>
          <w:color w:val="231F20"/>
          <w:position w:val="-5"/>
          <w:sz w:val="14"/>
        </w:rPr>
        <w:t>base</w:t>
      </w:r>
      <w:r>
        <w:rPr>
          <w:i/>
          <w:color w:val="231F20"/>
          <w:spacing w:val="40"/>
          <w:position w:val="-5"/>
          <w:sz w:val="14"/>
        </w:rPr>
        <w:t> </w:t>
      </w:r>
      <w:r>
        <w:rPr>
          <w:color w:val="231F20"/>
        </w:rPr>
        <w:t>is</w:t>
      </w:r>
      <w:r>
        <w:rPr>
          <w:color w:val="231F20"/>
          <w:spacing w:val="-2"/>
        </w:rPr>
        <w:t> </w:t>
      </w:r>
      <w:r>
        <w:rPr>
          <w:color w:val="231F20"/>
        </w:rPr>
        <w:t>set</w:t>
      </w:r>
      <w:r>
        <w:rPr>
          <w:color w:val="231F20"/>
          <w:spacing w:val="-3"/>
        </w:rPr>
        <w:t> </w:t>
      </w:r>
      <w:r>
        <w:rPr>
          <w:color w:val="231F20"/>
        </w:rPr>
        <w:t>to</w:t>
      </w:r>
      <w:r>
        <w:rPr>
          <w:color w:val="231F20"/>
          <w:spacing w:val="-2"/>
        </w:rPr>
        <w:t> </w:t>
      </w:r>
      <w:r>
        <w:rPr>
          <w:color w:val="231F20"/>
        </w:rPr>
        <w:t>12.65KV.</w:t>
      </w:r>
      <w:r>
        <w:rPr>
          <w:color w:val="231F20"/>
          <w:spacing w:val="-2"/>
        </w:rPr>
        <w:t> </w:t>
      </w:r>
      <w:r>
        <w:rPr>
          <w:color w:val="231F20"/>
        </w:rPr>
        <w:t>Select the maximum</w:t>
      </w:r>
      <w:r>
        <w:rPr>
          <w:color w:val="231F20"/>
          <w:spacing w:val="-2"/>
        </w:rPr>
        <w:t> </w:t>
      </w:r>
      <w:r>
        <w:rPr>
          <w:color w:val="231F20"/>
        </w:rPr>
        <w:t>generation</w:t>
      </w:r>
      <w:r>
        <w:rPr>
          <w:color w:val="231F20"/>
          <w:spacing w:val="-2"/>
        </w:rPr>
        <w:t> </w:t>
      </w:r>
      <w:r>
        <w:rPr>
          <w:color w:val="231F20"/>
        </w:rPr>
        <w:t>iterMax=</w:t>
      </w:r>
      <w:r>
        <w:rPr>
          <w:color w:val="231F20"/>
          <w:spacing w:val="-2"/>
        </w:rPr>
        <w:t> </w:t>
      </w:r>
      <w:r>
        <w:rPr>
          <w:color w:val="231F20"/>
        </w:rPr>
        <w:t>100,</w:t>
      </w:r>
      <w:r>
        <w:rPr>
          <w:color w:val="231F20"/>
          <w:spacing w:val="-2"/>
        </w:rPr>
        <w:t> </w:t>
      </w:r>
      <w:r>
        <w:rPr>
          <w:color w:val="231F20"/>
        </w:rPr>
        <w:t>the initial</w:t>
      </w:r>
      <w:r>
        <w:rPr>
          <w:color w:val="231F20"/>
          <w:spacing w:val="-3"/>
        </w:rPr>
        <w:t> </w:t>
      </w:r>
      <w:r>
        <w:rPr>
          <w:color w:val="231F20"/>
        </w:rPr>
        <w:t>population</w:t>
      </w:r>
      <w:r>
        <w:rPr>
          <w:color w:val="231F20"/>
          <w:spacing w:val="-5"/>
        </w:rPr>
        <w:t> </w:t>
      </w:r>
      <w:r>
        <w:rPr>
          <w:color w:val="231F20"/>
        </w:rPr>
        <w:t>size NP=50, CR= 0.3and F= 0.5.The simulation result is shown in Table.4.</w:t>
      </w:r>
    </w:p>
    <w:p>
      <w:pPr>
        <w:spacing w:before="195"/>
        <w:ind w:left="304" w:right="0" w:firstLine="0"/>
        <w:jc w:val="left"/>
        <w:rPr>
          <w:sz w:val="16"/>
        </w:rPr>
      </w:pPr>
      <w:r>
        <w:rPr>
          <w:color w:val="231F20"/>
          <w:spacing w:val="-2"/>
          <w:sz w:val="16"/>
        </w:rPr>
        <w:t>Table.4</w:t>
      </w:r>
      <w:r>
        <w:rPr>
          <w:color w:val="231F20"/>
          <w:spacing w:val="4"/>
          <w:sz w:val="16"/>
        </w:rPr>
        <w:t> </w:t>
      </w:r>
      <w:r>
        <w:rPr>
          <w:color w:val="231F20"/>
          <w:spacing w:val="-2"/>
          <w:sz w:val="16"/>
        </w:rPr>
        <w:t>Comparative</w:t>
      </w:r>
      <w:r>
        <w:rPr>
          <w:color w:val="231F20"/>
          <w:spacing w:val="3"/>
          <w:sz w:val="16"/>
        </w:rPr>
        <w:t> </w:t>
      </w:r>
      <w:r>
        <w:rPr>
          <w:color w:val="231F20"/>
          <w:spacing w:val="-2"/>
          <w:sz w:val="16"/>
        </w:rPr>
        <w:t>Result</w:t>
      </w:r>
    </w:p>
    <w:p>
      <w:pPr>
        <w:pStyle w:val="BodyText"/>
        <w:spacing w:before="16"/>
      </w:pPr>
    </w:p>
    <w:tbl>
      <w:tblPr>
        <w:tblW w:w="0" w:type="auto"/>
        <w:jc w:val="left"/>
        <w:tblInd w:w="1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3"/>
        <w:gridCol w:w="2340"/>
        <w:gridCol w:w="2184"/>
      </w:tblGrid>
      <w:tr>
        <w:trPr>
          <w:trHeight w:val="230" w:hRule="atLeast"/>
        </w:trPr>
        <w:tc>
          <w:tcPr>
            <w:tcW w:w="2813" w:type="dxa"/>
          </w:tcPr>
          <w:p>
            <w:pPr>
              <w:pStyle w:val="TableParagraph"/>
              <w:jc w:val="left"/>
              <w:rPr>
                <w:sz w:val="16"/>
              </w:rPr>
            </w:pPr>
          </w:p>
        </w:tc>
        <w:tc>
          <w:tcPr>
            <w:tcW w:w="2340" w:type="dxa"/>
          </w:tcPr>
          <w:p>
            <w:pPr>
              <w:pStyle w:val="TableParagraph"/>
              <w:spacing w:line="210" w:lineRule="exact"/>
              <w:ind w:left="11" w:right="3"/>
              <w:rPr>
                <w:sz w:val="20"/>
              </w:rPr>
            </w:pPr>
            <w:r>
              <w:rPr>
                <w:color w:val="231F20"/>
                <w:sz w:val="20"/>
              </w:rPr>
              <w:t>Initial</w:t>
            </w:r>
            <w:r>
              <w:rPr>
                <w:color w:val="231F20"/>
                <w:spacing w:val="-7"/>
                <w:sz w:val="20"/>
              </w:rPr>
              <w:t> </w:t>
            </w:r>
            <w:r>
              <w:rPr>
                <w:color w:val="231F20"/>
                <w:spacing w:val="-2"/>
                <w:sz w:val="20"/>
              </w:rPr>
              <w:t>configuration</w:t>
            </w:r>
          </w:p>
        </w:tc>
        <w:tc>
          <w:tcPr>
            <w:tcW w:w="2184" w:type="dxa"/>
          </w:tcPr>
          <w:p>
            <w:pPr>
              <w:pStyle w:val="TableParagraph"/>
              <w:spacing w:line="210" w:lineRule="exact"/>
              <w:ind w:left="12" w:right="4"/>
              <w:rPr>
                <w:sz w:val="20"/>
              </w:rPr>
            </w:pPr>
            <w:r>
              <w:rPr>
                <w:color w:val="231F20"/>
                <w:sz w:val="20"/>
              </w:rPr>
              <w:t>After</w:t>
            </w:r>
            <w:r>
              <w:rPr>
                <w:color w:val="231F20"/>
                <w:spacing w:val="-7"/>
                <w:sz w:val="20"/>
              </w:rPr>
              <w:t> </w:t>
            </w:r>
            <w:r>
              <w:rPr>
                <w:color w:val="231F20"/>
                <w:spacing w:val="-2"/>
                <w:sz w:val="20"/>
              </w:rPr>
              <w:t>reconfiguration</w:t>
            </w:r>
          </w:p>
        </w:tc>
      </w:tr>
      <w:tr>
        <w:trPr>
          <w:trHeight w:val="230" w:hRule="atLeast"/>
        </w:trPr>
        <w:tc>
          <w:tcPr>
            <w:tcW w:w="2813" w:type="dxa"/>
          </w:tcPr>
          <w:p>
            <w:pPr>
              <w:pStyle w:val="TableParagraph"/>
              <w:spacing w:line="210" w:lineRule="exact"/>
              <w:ind w:left="8"/>
              <w:rPr>
                <w:sz w:val="20"/>
              </w:rPr>
            </w:pPr>
            <w:r>
              <w:rPr>
                <w:color w:val="231F20"/>
                <w:sz w:val="20"/>
              </w:rPr>
              <w:t>Tie</w:t>
            </w:r>
            <w:r>
              <w:rPr>
                <w:color w:val="231F20"/>
                <w:spacing w:val="-7"/>
                <w:sz w:val="20"/>
              </w:rPr>
              <w:t> </w:t>
            </w:r>
            <w:r>
              <w:rPr>
                <w:color w:val="231F20"/>
                <w:spacing w:val="-2"/>
                <w:sz w:val="20"/>
              </w:rPr>
              <w:t>switches</w:t>
            </w:r>
          </w:p>
        </w:tc>
        <w:tc>
          <w:tcPr>
            <w:tcW w:w="2340" w:type="dxa"/>
          </w:tcPr>
          <w:p>
            <w:pPr>
              <w:pStyle w:val="TableParagraph"/>
              <w:spacing w:line="210" w:lineRule="exact"/>
              <w:ind w:left="11" w:right="3"/>
              <w:rPr>
                <w:sz w:val="20"/>
              </w:rPr>
            </w:pPr>
            <w:r>
              <w:rPr>
                <w:color w:val="231F20"/>
                <w:spacing w:val="-2"/>
                <w:sz w:val="20"/>
              </w:rPr>
              <w:t>33,34,35,36,37</w:t>
            </w:r>
          </w:p>
        </w:tc>
        <w:tc>
          <w:tcPr>
            <w:tcW w:w="2184" w:type="dxa"/>
          </w:tcPr>
          <w:p>
            <w:pPr>
              <w:pStyle w:val="TableParagraph"/>
              <w:spacing w:line="210" w:lineRule="exact"/>
              <w:ind w:left="12" w:right="2"/>
              <w:rPr>
                <w:sz w:val="20"/>
              </w:rPr>
            </w:pPr>
            <w:r>
              <w:rPr>
                <w:color w:val="231F20"/>
                <w:spacing w:val="-2"/>
                <w:sz w:val="20"/>
              </w:rPr>
              <w:t>7,9,14,32,37</w:t>
            </w:r>
          </w:p>
        </w:tc>
      </w:tr>
      <w:tr>
        <w:trPr>
          <w:trHeight w:val="230" w:hRule="atLeast"/>
        </w:trPr>
        <w:tc>
          <w:tcPr>
            <w:tcW w:w="2813" w:type="dxa"/>
          </w:tcPr>
          <w:p>
            <w:pPr>
              <w:pStyle w:val="TableParagraph"/>
              <w:spacing w:line="210" w:lineRule="exact"/>
              <w:ind w:left="8" w:right="2"/>
              <w:rPr>
                <w:sz w:val="20"/>
              </w:rPr>
            </w:pPr>
            <w:r>
              <w:rPr>
                <w:color w:val="231F20"/>
                <w:sz w:val="20"/>
              </w:rPr>
              <w:t>Network</w:t>
            </w:r>
            <w:r>
              <w:rPr>
                <w:color w:val="231F20"/>
                <w:spacing w:val="-5"/>
                <w:sz w:val="20"/>
              </w:rPr>
              <w:t> </w:t>
            </w:r>
            <w:r>
              <w:rPr>
                <w:color w:val="231F20"/>
                <w:spacing w:val="-2"/>
                <w:sz w:val="20"/>
              </w:rPr>
              <w:t>loss/kW</w:t>
            </w:r>
          </w:p>
        </w:tc>
        <w:tc>
          <w:tcPr>
            <w:tcW w:w="2340" w:type="dxa"/>
          </w:tcPr>
          <w:p>
            <w:pPr>
              <w:pStyle w:val="TableParagraph"/>
              <w:spacing w:line="210" w:lineRule="exact"/>
              <w:ind w:left="11" w:right="1"/>
              <w:rPr>
                <w:sz w:val="20"/>
              </w:rPr>
            </w:pPr>
            <w:r>
              <w:rPr>
                <w:color w:val="231F20"/>
                <w:spacing w:val="-2"/>
                <w:sz w:val="20"/>
              </w:rPr>
              <w:t>201.7</w:t>
            </w:r>
          </w:p>
        </w:tc>
        <w:tc>
          <w:tcPr>
            <w:tcW w:w="2184" w:type="dxa"/>
          </w:tcPr>
          <w:p>
            <w:pPr>
              <w:pStyle w:val="TableParagraph"/>
              <w:spacing w:line="210" w:lineRule="exact"/>
              <w:ind w:left="12"/>
              <w:rPr>
                <w:sz w:val="20"/>
              </w:rPr>
            </w:pPr>
            <w:r>
              <w:rPr>
                <w:color w:val="231F20"/>
                <w:spacing w:val="-2"/>
                <w:sz w:val="20"/>
              </w:rPr>
              <w:t>137.9</w:t>
            </w:r>
          </w:p>
        </w:tc>
      </w:tr>
      <w:tr>
        <w:trPr>
          <w:trHeight w:val="230" w:hRule="atLeast"/>
        </w:trPr>
        <w:tc>
          <w:tcPr>
            <w:tcW w:w="2813" w:type="dxa"/>
          </w:tcPr>
          <w:p>
            <w:pPr>
              <w:pStyle w:val="TableParagraph"/>
              <w:spacing w:line="210" w:lineRule="exact"/>
              <w:ind w:left="8" w:right="2"/>
              <w:rPr>
                <w:sz w:val="20"/>
              </w:rPr>
            </w:pPr>
            <w:r>
              <w:rPr>
                <w:color w:val="231F20"/>
                <w:sz w:val="20"/>
              </w:rPr>
              <w:t>Minimum</w:t>
            </w:r>
            <w:r>
              <w:rPr>
                <w:color w:val="231F20"/>
                <w:spacing w:val="-5"/>
                <w:sz w:val="20"/>
              </w:rPr>
              <w:t> </w:t>
            </w:r>
            <w:r>
              <w:rPr>
                <w:color w:val="231F20"/>
                <w:sz w:val="20"/>
              </w:rPr>
              <w:t>node</w:t>
            </w:r>
            <w:r>
              <w:rPr>
                <w:color w:val="231F20"/>
                <w:spacing w:val="-5"/>
                <w:sz w:val="20"/>
              </w:rPr>
              <w:t> </w:t>
            </w:r>
            <w:r>
              <w:rPr>
                <w:color w:val="231F20"/>
                <w:spacing w:val="-2"/>
                <w:sz w:val="20"/>
              </w:rPr>
              <w:t>voltage/pu</w:t>
            </w:r>
          </w:p>
        </w:tc>
        <w:tc>
          <w:tcPr>
            <w:tcW w:w="2340" w:type="dxa"/>
          </w:tcPr>
          <w:p>
            <w:pPr>
              <w:pStyle w:val="TableParagraph"/>
              <w:spacing w:line="210" w:lineRule="exact"/>
              <w:ind w:left="11"/>
              <w:rPr>
                <w:sz w:val="20"/>
              </w:rPr>
            </w:pPr>
            <w:r>
              <w:rPr>
                <w:color w:val="231F20"/>
                <w:spacing w:val="-2"/>
                <w:sz w:val="20"/>
              </w:rPr>
              <w:t>0.9129</w:t>
            </w:r>
          </w:p>
        </w:tc>
        <w:tc>
          <w:tcPr>
            <w:tcW w:w="2184" w:type="dxa"/>
          </w:tcPr>
          <w:p>
            <w:pPr>
              <w:pStyle w:val="TableParagraph"/>
              <w:spacing w:line="210" w:lineRule="exact"/>
              <w:ind w:left="12" w:right="4"/>
              <w:rPr>
                <w:sz w:val="20"/>
              </w:rPr>
            </w:pPr>
            <w:r>
              <w:rPr>
                <w:color w:val="231F20"/>
                <w:spacing w:val="-2"/>
                <w:sz w:val="20"/>
              </w:rPr>
              <w:t>0.9381</w:t>
            </w:r>
          </w:p>
        </w:tc>
      </w:tr>
      <w:tr>
        <w:trPr>
          <w:trHeight w:val="230" w:hRule="atLeast"/>
        </w:trPr>
        <w:tc>
          <w:tcPr>
            <w:tcW w:w="2813" w:type="dxa"/>
          </w:tcPr>
          <w:p>
            <w:pPr>
              <w:pStyle w:val="TableParagraph"/>
              <w:spacing w:line="210" w:lineRule="exact"/>
              <w:ind w:left="8" w:right="3"/>
              <w:rPr>
                <w:sz w:val="20"/>
              </w:rPr>
            </w:pPr>
            <w:r>
              <w:rPr>
                <w:color w:val="231F20"/>
                <w:sz w:val="20"/>
              </w:rPr>
              <w:t>Reduction</w:t>
            </w:r>
            <w:r>
              <w:rPr>
                <w:color w:val="231F20"/>
                <w:spacing w:val="-6"/>
                <w:sz w:val="20"/>
              </w:rPr>
              <w:t> </w:t>
            </w:r>
            <w:r>
              <w:rPr>
                <w:color w:val="231F20"/>
                <w:sz w:val="20"/>
              </w:rPr>
              <w:t>rate</w:t>
            </w:r>
            <w:r>
              <w:rPr>
                <w:color w:val="231F20"/>
                <w:spacing w:val="-4"/>
                <w:sz w:val="20"/>
              </w:rPr>
              <w:t> </w:t>
            </w:r>
            <w:r>
              <w:rPr>
                <w:color w:val="231F20"/>
                <w:sz w:val="20"/>
              </w:rPr>
              <w:t>of</w:t>
            </w:r>
            <w:r>
              <w:rPr>
                <w:color w:val="231F20"/>
                <w:spacing w:val="-6"/>
                <w:sz w:val="20"/>
              </w:rPr>
              <w:t> </w:t>
            </w:r>
            <w:r>
              <w:rPr>
                <w:color w:val="231F20"/>
                <w:sz w:val="20"/>
              </w:rPr>
              <w:t>network</w:t>
            </w:r>
            <w:r>
              <w:rPr>
                <w:color w:val="231F20"/>
                <w:spacing w:val="-6"/>
                <w:sz w:val="20"/>
              </w:rPr>
              <w:t> </w:t>
            </w:r>
            <w:r>
              <w:rPr>
                <w:color w:val="231F20"/>
                <w:spacing w:val="-4"/>
                <w:sz w:val="20"/>
              </w:rPr>
              <w:t>loss</w:t>
            </w:r>
          </w:p>
        </w:tc>
        <w:tc>
          <w:tcPr>
            <w:tcW w:w="4524" w:type="dxa"/>
            <w:gridSpan w:val="2"/>
          </w:tcPr>
          <w:p>
            <w:pPr>
              <w:pStyle w:val="TableParagraph"/>
              <w:spacing w:line="210" w:lineRule="exact"/>
              <w:ind w:left="14"/>
              <w:rPr>
                <w:sz w:val="20"/>
              </w:rPr>
            </w:pPr>
            <w:r>
              <w:rPr>
                <w:color w:val="231F20"/>
                <w:spacing w:val="-2"/>
                <w:sz w:val="20"/>
              </w:rPr>
              <w:t>31.58%</w:t>
            </w:r>
          </w:p>
        </w:tc>
      </w:tr>
    </w:tbl>
    <w:p>
      <w:pPr>
        <w:pStyle w:val="BodyText"/>
        <w:spacing w:before="60"/>
        <w:rPr>
          <w:sz w:val="16"/>
        </w:rPr>
      </w:pPr>
    </w:p>
    <w:p>
      <w:pPr>
        <w:pStyle w:val="ListParagraph"/>
        <w:numPr>
          <w:ilvl w:val="0"/>
          <w:numId w:val="1"/>
        </w:numPr>
        <w:tabs>
          <w:tab w:pos="503" w:val="left" w:leader="none"/>
        </w:tabs>
        <w:spacing w:line="240" w:lineRule="auto" w:before="1" w:after="0"/>
        <w:ind w:left="503" w:right="0" w:hanging="199"/>
        <w:jc w:val="left"/>
        <w:rPr>
          <w:sz w:val="20"/>
        </w:rPr>
      </w:pPr>
      <w:r>
        <w:rPr>
          <w:color w:val="231F20"/>
          <w:spacing w:val="-2"/>
          <w:w w:val="105"/>
          <w:sz w:val="20"/>
        </w:rPr>
        <w:t>Conclusion</w:t>
      </w:r>
    </w:p>
    <w:p>
      <w:pPr>
        <w:pStyle w:val="BodyText"/>
        <w:spacing w:before="20"/>
      </w:pPr>
    </w:p>
    <w:p>
      <w:pPr>
        <w:pStyle w:val="BodyText"/>
        <w:spacing w:line="249" w:lineRule="auto"/>
        <w:ind w:left="304" w:right="668" w:firstLine="237"/>
        <w:jc w:val="both"/>
      </w:pPr>
      <w:r>
        <w:rPr>
          <w:color w:val="231F20"/>
        </w:rPr>
        <w:t>Based on the optimal flow method, this paper adopts a loop gene coding method which applies in Differential Evolution algorithm .And redefined the criteria for determining the radial structure based on this coding method. Put forward a decimal loop encoding strategies, with this method, the Differential Evolution mutation</w:t>
      </w:r>
      <w:r>
        <w:rPr>
          <w:color w:val="231F20"/>
          <w:spacing w:val="-3"/>
        </w:rPr>
        <w:t> </w:t>
      </w:r>
      <w:r>
        <w:rPr>
          <w:color w:val="231F20"/>
        </w:rPr>
        <w:t>operator</w:t>
      </w:r>
      <w:r>
        <w:rPr>
          <w:color w:val="231F20"/>
          <w:spacing w:val="-3"/>
        </w:rPr>
        <w:t> </w:t>
      </w:r>
      <w:r>
        <w:rPr>
          <w:color w:val="231F20"/>
        </w:rPr>
        <w:t>has</w:t>
      </w:r>
      <w:r>
        <w:rPr>
          <w:color w:val="231F20"/>
          <w:spacing w:val="-4"/>
        </w:rPr>
        <w:t> </w:t>
      </w:r>
      <w:r>
        <w:rPr>
          <w:color w:val="231F20"/>
        </w:rPr>
        <w:t>the</w:t>
      </w:r>
      <w:r>
        <w:rPr>
          <w:color w:val="231F20"/>
          <w:spacing w:val="-3"/>
        </w:rPr>
        <w:t> </w:t>
      </w:r>
      <w:r>
        <w:rPr>
          <w:color w:val="231F20"/>
        </w:rPr>
        <w:t>independent</w:t>
      </w:r>
      <w:r>
        <w:rPr>
          <w:color w:val="231F20"/>
          <w:spacing w:val="-1"/>
        </w:rPr>
        <w:t> </w:t>
      </w:r>
      <w:r>
        <w:rPr>
          <w:color w:val="231F20"/>
        </w:rPr>
        <w:t>variation</w:t>
      </w:r>
      <w:r>
        <w:rPr>
          <w:color w:val="231F20"/>
          <w:spacing w:val="-3"/>
        </w:rPr>
        <w:t> </w:t>
      </w:r>
      <w:r>
        <w:rPr>
          <w:color w:val="231F20"/>
        </w:rPr>
        <w:t>bitwise. Finally,</w:t>
      </w:r>
      <w:r>
        <w:rPr>
          <w:color w:val="231F20"/>
          <w:spacing w:val="-2"/>
        </w:rPr>
        <w:t> </w:t>
      </w:r>
      <w:r>
        <w:rPr>
          <w:color w:val="231F20"/>
        </w:rPr>
        <w:t>this</w:t>
      </w:r>
      <w:r>
        <w:rPr>
          <w:color w:val="231F20"/>
          <w:spacing w:val="-4"/>
        </w:rPr>
        <w:t> </w:t>
      </w:r>
      <w:r>
        <w:rPr>
          <w:color w:val="231F20"/>
        </w:rPr>
        <w:t>paper</w:t>
      </w:r>
      <w:r>
        <w:rPr>
          <w:color w:val="231F20"/>
          <w:spacing w:val="-2"/>
        </w:rPr>
        <w:t> </w:t>
      </w:r>
      <w:r>
        <w:rPr>
          <w:color w:val="231F20"/>
        </w:rPr>
        <w:t>gives</w:t>
      </w:r>
      <w:r>
        <w:rPr>
          <w:color w:val="231F20"/>
          <w:spacing w:val="-4"/>
        </w:rPr>
        <w:t> </w:t>
      </w:r>
      <w:r>
        <w:rPr>
          <w:color w:val="231F20"/>
        </w:rPr>
        <w:t>an</w:t>
      </w:r>
      <w:r>
        <w:rPr>
          <w:color w:val="231F20"/>
          <w:spacing w:val="-2"/>
        </w:rPr>
        <w:t> </w:t>
      </w:r>
      <w:r>
        <w:rPr>
          <w:color w:val="231F20"/>
        </w:rPr>
        <w:t>adjustment</w:t>
      </w:r>
      <w:r>
        <w:rPr>
          <w:color w:val="231F20"/>
          <w:spacing w:val="-2"/>
        </w:rPr>
        <w:t> </w:t>
      </w:r>
      <w:r>
        <w:rPr>
          <w:color w:val="231F20"/>
        </w:rPr>
        <w:t>of</w:t>
      </w:r>
      <w:r>
        <w:rPr>
          <w:color w:val="231F20"/>
          <w:spacing w:val="-2"/>
        </w:rPr>
        <w:t> </w:t>
      </w:r>
      <w:r>
        <w:rPr>
          <w:color w:val="231F20"/>
        </w:rPr>
        <w:t>the order</w:t>
      </w:r>
      <w:r>
        <w:rPr>
          <w:color w:val="231F20"/>
          <w:spacing w:val="-2"/>
        </w:rPr>
        <w:t> </w:t>
      </w:r>
      <w:r>
        <w:rPr>
          <w:color w:val="231F20"/>
        </w:rPr>
        <w:t>of nodes. The simulation results show that this method solved the problem of node numbering confusion after network reconfiguration, and are fast and efficient.</w:t>
      </w:r>
    </w:p>
    <w:p>
      <w:pPr>
        <w:pStyle w:val="BodyText"/>
      </w:pPr>
    </w:p>
    <w:p>
      <w:pPr>
        <w:pStyle w:val="BodyText"/>
        <w:spacing w:before="10"/>
      </w:pPr>
    </w:p>
    <w:p>
      <w:pPr>
        <w:pStyle w:val="BodyText"/>
        <w:ind w:left="304"/>
      </w:pPr>
      <w:r>
        <w:rPr>
          <w:color w:val="231F20"/>
          <w:spacing w:val="-2"/>
          <w:w w:val="105"/>
        </w:rPr>
        <w:t>References</w:t>
      </w:r>
    </w:p>
    <w:p>
      <w:pPr>
        <w:pStyle w:val="ListParagraph"/>
        <w:numPr>
          <w:ilvl w:val="0"/>
          <w:numId w:val="4"/>
        </w:numPr>
        <w:tabs>
          <w:tab w:pos="720" w:val="left" w:leader="none"/>
          <w:tab w:pos="724" w:val="left" w:leader="none"/>
        </w:tabs>
        <w:spacing w:line="240" w:lineRule="auto" w:before="193" w:after="0"/>
        <w:ind w:left="724" w:right="800" w:hanging="421"/>
        <w:jc w:val="both"/>
        <w:rPr>
          <w:sz w:val="20"/>
        </w:rPr>
      </w:pPr>
      <w:r>
        <w:rPr>
          <w:color w:val="231F20"/>
          <w:sz w:val="20"/>
        </w:rPr>
        <w:t>Youyun</w:t>
      </w:r>
      <w:r>
        <w:rPr>
          <w:color w:val="231F20"/>
          <w:spacing w:val="-2"/>
          <w:sz w:val="20"/>
        </w:rPr>
        <w:t> </w:t>
      </w:r>
      <w:r>
        <w:rPr>
          <w:color w:val="231F20"/>
          <w:sz w:val="20"/>
        </w:rPr>
        <w:t>Ao,</w:t>
      </w:r>
      <w:r>
        <w:rPr>
          <w:color w:val="231F20"/>
          <w:spacing w:val="-2"/>
          <w:sz w:val="20"/>
        </w:rPr>
        <w:t> </w:t>
      </w:r>
      <w:r>
        <w:rPr>
          <w:color w:val="231F20"/>
          <w:sz w:val="20"/>
        </w:rPr>
        <w:t>Hongqin</w:t>
      </w:r>
      <w:r>
        <w:rPr>
          <w:color w:val="231F20"/>
          <w:spacing w:val="-4"/>
          <w:sz w:val="20"/>
        </w:rPr>
        <w:t> </w:t>
      </w:r>
      <w:r>
        <w:rPr>
          <w:color w:val="231F20"/>
          <w:sz w:val="20"/>
        </w:rPr>
        <w:t>Chi,</w:t>
      </w:r>
      <w:r>
        <w:rPr>
          <w:color w:val="231F20"/>
          <w:spacing w:val="-2"/>
          <w:sz w:val="20"/>
        </w:rPr>
        <w:t> </w:t>
      </w:r>
      <w:r>
        <w:rPr>
          <w:color w:val="231F20"/>
          <w:sz w:val="20"/>
        </w:rPr>
        <w:t>“Experimental</w:t>
      </w:r>
      <w:r>
        <w:rPr>
          <w:color w:val="231F20"/>
          <w:spacing w:val="-3"/>
          <w:sz w:val="20"/>
        </w:rPr>
        <w:t> </w:t>
      </w:r>
      <w:r>
        <w:rPr>
          <w:color w:val="231F20"/>
          <w:sz w:val="20"/>
        </w:rPr>
        <w:t>Study</w:t>
      </w:r>
      <w:r>
        <w:rPr>
          <w:color w:val="231F20"/>
          <w:spacing w:val="-6"/>
          <w:sz w:val="20"/>
        </w:rPr>
        <w:t> </w:t>
      </w:r>
      <w:r>
        <w:rPr>
          <w:color w:val="231F20"/>
          <w:sz w:val="20"/>
        </w:rPr>
        <w:t>on</w:t>
      </w:r>
      <w:r>
        <w:rPr>
          <w:color w:val="231F20"/>
          <w:spacing w:val="-4"/>
          <w:sz w:val="20"/>
        </w:rPr>
        <w:t> </w:t>
      </w:r>
      <w:r>
        <w:rPr>
          <w:color w:val="231F20"/>
          <w:sz w:val="20"/>
        </w:rPr>
        <w:t>Differential</w:t>
      </w:r>
      <w:r>
        <w:rPr>
          <w:color w:val="231F20"/>
          <w:spacing w:val="-5"/>
          <w:sz w:val="20"/>
        </w:rPr>
        <w:t> </w:t>
      </w:r>
      <w:r>
        <w:rPr>
          <w:color w:val="231F20"/>
          <w:sz w:val="20"/>
        </w:rPr>
        <w:t>Evolution</w:t>
      </w:r>
      <w:r>
        <w:rPr>
          <w:color w:val="231F20"/>
          <w:spacing w:val="-4"/>
          <w:sz w:val="20"/>
        </w:rPr>
        <w:t> </w:t>
      </w:r>
      <w:r>
        <w:rPr>
          <w:color w:val="231F20"/>
          <w:sz w:val="20"/>
        </w:rPr>
        <w:t>Strategies”,</w:t>
      </w:r>
      <w:r>
        <w:rPr>
          <w:color w:val="231F20"/>
          <w:spacing w:val="-3"/>
          <w:sz w:val="20"/>
        </w:rPr>
        <w:t> </w:t>
      </w:r>
      <w:r>
        <w:rPr>
          <w:color w:val="231F20"/>
          <w:sz w:val="20"/>
        </w:rPr>
        <w:t>Global</w:t>
      </w:r>
      <w:r>
        <w:rPr>
          <w:color w:val="231F20"/>
          <w:spacing w:val="-3"/>
          <w:sz w:val="20"/>
        </w:rPr>
        <w:t> </w:t>
      </w:r>
      <w:r>
        <w:rPr>
          <w:color w:val="231F20"/>
          <w:sz w:val="20"/>
        </w:rPr>
        <w:t>Congress on Intelligent Systems, vol.2, pp.19-24, 2009.</w:t>
      </w:r>
    </w:p>
    <w:p>
      <w:pPr>
        <w:pStyle w:val="ListParagraph"/>
        <w:numPr>
          <w:ilvl w:val="0"/>
          <w:numId w:val="4"/>
        </w:numPr>
        <w:tabs>
          <w:tab w:pos="722" w:val="left" w:leader="none"/>
          <w:tab w:pos="724" w:val="left" w:leader="none"/>
        </w:tabs>
        <w:spacing w:line="240" w:lineRule="auto" w:before="1" w:after="0"/>
        <w:ind w:left="724" w:right="766" w:hanging="421"/>
        <w:jc w:val="both"/>
        <w:rPr>
          <w:sz w:val="20"/>
        </w:rPr>
      </w:pPr>
      <w:r>
        <w:rPr>
          <w:color w:val="231F20"/>
          <w:sz w:val="20"/>
        </w:rPr>
        <w:t>Yulin</w:t>
      </w:r>
      <w:r>
        <w:rPr>
          <w:color w:val="231F20"/>
          <w:spacing w:val="-2"/>
          <w:sz w:val="20"/>
        </w:rPr>
        <w:t> </w:t>
      </w:r>
      <w:r>
        <w:rPr>
          <w:color w:val="231F20"/>
          <w:sz w:val="20"/>
        </w:rPr>
        <w:t>Zhao,</w:t>
      </w:r>
      <w:r>
        <w:rPr>
          <w:color w:val="231F20"/>
          <w:spacing w:val="-2"/>
          <w:sz w:val="20"/>
        </w:rPr>
        <w:t> </w:t>
      </w:r>
      <w:r>
        <w:rPr>
          <w:color w:val="231F20"/>
          <w:sz w:val="20"/>
        </w:rPr>
        <w:t>Yu</w:t>
      </w:r>
      <w:r>
        <w:rPr>
          <w:color w:val="231F20"/>
          <w:spacing w:val="-4"/>
          <w:sz w:val="20"/>
        </w:rPr>
        <w:t> </w:t>
      </w:r>
      <w:r>
        <w:rPr>
          <w:color w:val="231F20"/>
          <w:sz w:val="20"/>
        </w:rPr>
        <w:t>Qian</w:t>
      </w:r>
      <w:r>
        <w:rPr>
          <w:color w:val="231F20"/>
          <w:spacing w:val="-4"/>
          <w:sz w:val="20"/>
        </w:rPr>
        <w:t> </w:t>
      </w:r>
      <w:r>
        <w:rPr>
          <w:color w:val="231F20"/>
          <w:sz w:val="20"/>
        </w:rPr>
        <w:t>and</w:t>
      </w:r>
      <w:r>
        <w:rPr>
          <w:color w:val="231F20"/>
          <w:spacing w:val="-2"/>
          <w:sz w:val="20"/>
        </w:rPr>
        <w:t> </w:t>
      </w:r>
      <w:r>
        <w:rPr>
          <w:color w:val="231F20"/>
          <w:sz w:val="20"/>
        </w:rPr>
        <w:t>Chunguang</w:t>
      </w:r>
      <w:r>
        <w:rPr>
          <w:color w:val="231F20"/>
          <w:spacing w:val="-2"/>
          <w:sz w:val="20"/>
        </w:rPr>
        <w:t> </w:t>
      </w:r>
      <w:r>
        <w:rPr>
          <w:color w:val="231F20"/>
          <w:sz w:val="20"/>
        </w:rPr>
        <w:t>Zhao,</w:t>
      </w:r>
      <w:r>
        <w:rPr>
          <w:color w:val="231F20"/>
          <w:spacing w:val="-2"/>
          <w:sz w:val="20"/>
        </w:rPr>
        <w:t> </w:t>
      </w:r>
      <w:r>
        <w:rPr>
          <w:color w:val="231F20"/>
          <w:sz w:val="20"/>
        </w:rPr>
        <w:t>“Distribution</w:t>
      </w:r>
      <w:r>
        <w:rPr>
          <w:color w:val="231F20"/>
          <w:spacing w:val="-4"/>
          <w:sz w:val="20"/>
        </w:rPr>
        <w:t> </w:t>
      </w:r>
      <w:r>
        <w:rPr>
          <w:color w:val="231F20"/>
          <w:sz w:val="20"/>
        </w:rPr>
        <w:t>Network</w:t>
      </w:r>
      <w:r>
        <w:rPr>
          <w:color w:val="231F20"/>
          <w:spacing w:val="-2"/>
          <w:sz w:val="20"/>
        </w:rPr>
        <w:t> </w:t>
      </w:r>
      <w:r>
        <w:rPr>
          <w:color w:val="231F20"/>
          <w:sz w:val="20"/>
        </w:rPr>
        <w:t>Reactive</w:t>
      </w:r>
      <w:r>
        <w:rPr>
          <w:color w:val="231F20"/>
          <w:spacing w:val="-3"/>
          <w:sz w:val="20"/>
        </w:rPr>
        <w:t> </w:t>
      </w:r>
      <w:r>
        <w:rPr>
          <w:color w:val="231F20"/>
          <w:sz w:val="20"/>
        </w:rPr>
        <w:t>Power</w:t>
      </w:r>
      <w:r>
        <w:rPr>
          <w:color w:val="231F20"/>
          <w:spacing w:val="-3"/>
          <w:sz w:val="20"/>
        </w:rPr>
        <w:t> </w:t>
      </w:r>
      <w:r>
        <w:rPr>
          <w:color w:val="231F20"/>
          <w:sz w:val="20"/>
        </w:rPr>
        <w:t>Optimization</w:t>
      </w:r>
      <w:r>
        <w:rPr>
          <w:color w:val="231F20"/>
          <w:spacing w:val="-4"/>
          <w:sz w:val="20"/>
        </w:rPr>
        <w:t> </w:t>
      </w:r>
      <w:r>
        <w:rPr>
          <w:color w:val="231F20"/>
          <w:sz w:val="20"/>
        </w:rPr>
        <w:t>Based on</w:t>
      </w:r>
      <w:r>
        <w:rPr>
          <w:color w:val="231F20"/>
          <w:spacing w:val="-3"/>
          <w:sz w:val="20"/>
        </w:rPr>
        <w:t> </w:t>
      </w:r>
      <w:r>
        <w:rPr>
          <w:color w:val="231F20"/>
          <w:sz w:val="20"/>
        </w:rPr>
        <w:t>Ant Colony</w:t>
      </w:r>
      <w:r>
        <w:rPr>
          <w:color w:val="231F20"/>
          <w:spacing w:val="-5"/>
          <w:sz w:val="20"/>
        </w:rPr>
        <w:t> </w:t>
      </w:r>
      <w:r>
        <w:rPr>
          <w:color w:val="231F20"/>
          <w:sz w:val="20"/>
        </w:rPr>
        <w:t>Optimization</w:t>
      </w:r>
      <w:r>
        <w:rPr>
          <w:color w:val="231F20"/>
          <w:spacing w:val="-3"/>
          <w:sz w:val="20"/>
        </w:rPr>
        <w:t> </w:t>
      </w:r>
      <w:r>
        <w:rPr>
          <w:color w:val="231F20"/>
          <w:sz w:val="20"/>
        </w:rPr>
        <w:t>and</w:t>
      </w:r>
      <w:r>
        <w:rPr>
          <w:color w:val="231F20"/>
          <w:spacing w:val="-1"/>
          <w:sz w:val="20"/>
        </w:rPr>
        <w:t> </w:t>
      </w:r>
      <w:r>
        <w:rPr>
          <w:color w:val="231F20"/>
          <w:sz w:val="20"/>
        </w:rPr>
        <w:t>Differential</w:t>
      </w:r>
      <w:r>
        <w:rPr>
          <w:color w:val="231F20"/>
          <w:spacing w:val="-2"/>
          <w:sz w:val="20"/>
        </w:rPr>
        <w:t> </w:t>
      </w:r>
      <w:r>
        <w:rPr>
          <w:color w:val="231F20"/>
          <w:sz w:val="20"/>
        </w:rPr>
        <w:t>Evolution</w:t>
      </w:r>
      <w:r>
        <w:rPr>
          <w:color w:val="231F20"/>
          <w:spacing w:val="-1"/>
          <w:sz w:val="20"/>
        </w:rPr>
        <w:t> </w:t>
      </w:r>
      <w:r>
        <w:rPr>
          <w:color w:val="231F20"/>
          <w:sz w:val="20"/>
        </w:rPr>
        <w:t>Algorithm”,</w:t>
      </w:r>
      <w:r>
        <w:rPr>
          <w:color w:val="231F20"/>
          <w:spacing w:val="-2"/>
          <w:sz w:val="20"/>
        </w:rPr>
        <w:t> </w:t>
      </w:r>
      <w:r>
        <w:rPr>
          <w:color w:val="231F20"/>
          <w:sz w:val="20"/>
        </w:rPr>
        <w:t>2</w:t>
      </w:r>
      <w:r>
        <w:rPr>
          <w:color w:val="231F20"/>
          <w:sz w:val="20"/>
          <w:vertAlign w:val="superscript"/>
        </w:rPr>
        <w:t>nd</w:t>
      </w:r>
      <w:r>
        <w:rPr>
          <w:color w:val="231F20"/>
          <w:spacing w:val="-2"/>
          <w:sz w:val="20"/>
          <w:vertAlign w:val="baseline"/>
        </w:rPr>
        <w:t> </w:t>
      </w:r>
      <w:r>
        <w:rPr>
          <w:color w:val="231F20"/>
          <w:sz w:val="20"/>
          <w:vertAlign w:val="baseline"/>
        </w:rPr>
        <w:t>IEEE</w:t>
      </w:r>
      <w:r>
        <w:rPr>
          <w:color w:val="231F20"/>
          <w:spacing w:val="-1"/>
          <w:sz w:val="20"/>
          <w:vertAlign w:val="baseline"/>
        </w:rPr>
        <w:t> </w:t>
      </w:r>
      <w:r>
        <w:rPr>
          <w:color w:val="231F20"/>
          <w:sz w:val="20"/>
          <w:vertAlign w:val="baseline"/>
        </w:rPr>
        <w:t>International</w:t>
      </w:r>
      <w:r>
        <w:rPr>
          <w:color w:val="231F20"/>
          <w:spacing w:val="-1"/>
          <w:sz w:val="20"/>
          <w:vertAlign w:val="baseline"/>
        </w:rPr>
        <w:t> </w:t>
      </w:r>
      <w:r>
        <w:rPr>
          <w:color w:val="231F20"/>
          <w:sz w:val="20"/>
          <w:vertAlign w:val="baseline"/>
        </w:rPr>
        <w:t>Symposium on Power Electronics for Distributed Generation Systems”, pp.471-476, 2010.</w:t>
      </w:r>
    </w:p>
    <w:p>
      <w:pPr>
        <w:pStyle w:val="ListParagraph"/>
        <w:numPr>
          <w:ilvl w:val="0"/>
          <w:numId w:val="4"/>
        </w:numPr>
        <w:tabs>
          <w:tab w:pos="724" w:val="left" w:leader="none"/>
        </w:tabs>
        <w:spacing w:line="240" w:lineRule="auto" w:before="0" w:after="0"/>
        <w:ind w:left="724" w:right="1045" w:hanging="420"/>
        <w:jc w:val="left"/>
        <w:rPr>
          <w:sz w:val="20"/>
        </w:rPr>
      </w:pPr>
      <w:r>
        <w:rPr>
          <w:color w:val="231F20"/>
          <w:sz w:val="20"/>
        </w:rPr>
        <w:t>Hongjie</w:t>
      </w:r>
      <w:r>
        <w:rPr>
          <w:color w:val="231F20"/>
          <w:spacing w:val="-2"/>
          <w:sz w:val="20"/>
        </w:rPr>
        <w:t> </w:t>
      </w:r>
      <w:r>
        <w:rPr>
          <w:color w:val="231F20"/>
          <w:sz w:val="20"/>
        </w:rPr>
        <w:t>He,</w:t>
      </w:r>
      <w:r>
        <w:rPr>
          <w:color w:val="231F20"/>
          <w:spacing w:val="-2"/>
          <w:sz w:val="20"/>
        </w:rPr>
        <w:t> </w:t>
      </w:r>
      <w:r>
        <w:rPr>
          <w:color w:val="231F20"/>
          <w:sz w:val="20"/>
        </w:rPr>
        <w:t>“Research</w:t>
      </w:r>
      <w:r>
        <w:rPr>
          <w:color w:val="231F20"/>
          <w:spacing w:val="-3"/>
          <w:sz w:val="20"/>
        </w:rPr>
        <w:t> </w:t>
      </w:r>
      <w:r>
        <w:rPr>
          <w:color w:val="231F20"/>
          <w:sz w:val="20"/>
        </w:rPr>
        <w:t>in</w:t>
      </w:r>
      <w:r>
        <w:rPr>
          <w:color w:val="231F20"/>
          <w:spacing w:val="-1"/>
          <w:sz w:val="20"/>
        </w:rPr>
        <w:t> </w:t>
      </w:r>
      <w:r>
        <w:rPr>
          <w:color w:val="231F20"/>
          <w:sz w:val="20"/>
        </w:rPr>
        <w:t>Reconfiguration</w:t>
      </w:r>
      <w:r>
        <w:rPr>
          <w:color w:val="231F20"/>
          <w:spacing w:val="-3"/>
          <w:sz w:val="20"/>
        </w:rPr>
        <w:t> </w:t>
      </w:r>
      <w:r>
        <w:rPr>
          <w:color w:val="231F20"/>
          <w:sz w:val="20"/>
        </w:rPr>
        <w:t>of</w:t>
      </w:r>
      <w:r>
        <w:rPr>
          <w:color w:val="231F20"/>
          <w:spacing w:val="-4"/>
          <w:sz w:val="20"/>
        </w:rPr>
        <w:t> </w:t>
      </w:r>
      <w:r>
        <w:rPr>
          <w:color w:val="231F20"/>
          <w:sz w:val="20"/>
        </w:rPr>
        <w:t>Distribution</w:t>
      </w:r>
      <w:r>
        <w:rPr>
          <w:color w:val="231F20"/>
          <w:spacing w:val="-3"/>
          <w:sz w:val="20"/>
        </w:rPr>
        <w:t> </w:t>
      </w:r>
      <w:r>
        <w:rPr>
          <w:color w:val="231F20"/>
          <w:sz w:val="20"/>
        </w:rPr>
        <w:t>Network</w:t>
      </w:r>
      <w:r>
        <w:rPr>
          <w:color w:val="231F20"/>
          <w:spacing w:val="-3"/>
          <w:sz w:val="20"/>
        </w:rPr>
        <w:t> </w:t>
      </w:r>
      <w:r>
        <w:rPr>
          <w:color w:val="231F20"/>
          <w:sz w:val="20"/>
        </w:rPr>
        <w:t>Based</w:t>
      </w:r>
      <w:r>
        <w:rPr>
          <w:color w:val="231F20"/>
          <w:spacing w:val="-1"/>
          <w:sz w:val="20"/>
        </w:rPr>
        <w:t> </w:t>
      </w:r>
      <w:r>
        <w:rPr>
          <w:color w:val="231F20"/>
          <w:sz w:val="20"/>
        </w:rPr>
        <w:t>on</w:t>
      </w:r>
      <w:r>
        <w:rPr>
          <w:color w:val="231F20"/>
          <w:spacing w:val="-4"/>
          <w:sz w:val="20"/>
        </w:rPr>
        <w:t> </w:t>
      </w:r>
      <w:r>
        <w:rPr>
          <w:color w:val="231F20"/>
          <w:sz w:val="20"/>
        </w:rPr>
        <w:t>Binary</w:t>
      </w:r>
      <w:r>
        <w:rPr>
          <w:color w:val="231F20"/>
          <w:spacing w:val="-3"/>
          <w:sz w:val="20"/>
        </w:rPr>
        <w:t> </w:t>
      </w:r>
      <w:r>
        <w:rPr>
          <w:color w:val="231F20"/>
          <w:sz w:val="20"/>
        </w:rPr>
        <w:t>Particle</w:t>
      </w:r>
      <w:r>
        <w:rPr>
          <w:color w:val="231F20"/>
          <w:spacing w:val="-2"/>
          <w:sz w:val="20"/>
        </w:rPr>
        <w:t> </w:t>
      </w:r>
      <w:r>
        <w:rPr>
          <w:color w:val="231F20"/>
          <w:sz w:val="20"/>
        </w:rPr>
        <w:t>Swarm Optimization Algorithm”, Thesis of Master Degree, Zhejiang University, 2006.</w:t>
      </w:r>
    </w:p>
    <w:p>
      <w:pPr>
        <w:pStyle w:val="ListParagraph"/>
        <w:numPr>
          <w:ilvl w:val="0"/>
          <w:numId w:val="4"/>
        </w:numPr>
        <w:tabs>
          <w:tab w:pos="722" w:val="left" w:leader="none"/>
          <w:tab w:pos="724" w:val="left" w:leader="none"/>
        </w:tabs>
        <w:spacing w:line="240" w:lineRule="auto" w:before="0" w:after="0"/>
        <w:ind w:left="724" w:right="738" w:hanging="420"/>
        <w:jc w:val="left"/>
        <w:rPr>
          <w:sz w:val="20"/>
        </w:rPr>
      </w:pPr>
      <w:r>
        <w:rPr>
          <w:color w:val="231F20"/>
          <w:sz w:val="20"/>
        </w:rPr>
        <w:t>MA Xiu-fang, ZHANG Li-zi, “Distribution Network Reconfiguration Based on Genetic Algorithm Using</w:t>
      </w:r>
      <w:r>
        <w:rPr>
          <w:color w:val="231F20"/>
          <w:spacing w:val="-5"/>
          <w:sz w:val="20"/>
        </w:rPr>
        <w:t> </w:t>
      </w:r>
      <w:r>
        <w:rPr>
          <w:color w:val="231F20"/>
          <w:sz w:val="20"/>
        </w:rPr>
        <w:t>Decimal</w:t>
      </w:r>
      <w:r>
        <w:rPr>
          <w:color w:val="231F20"/>
          <w:spacing w:val="-4"/>
          <w:sz w:val="20"/>
        </w:rPr>
        <w:t> </w:t>
      </w:r>
      <w:r>
        <w:rPr>
          <w:color w:val="231F20"/>
          <w:sz w:val="20"/>
        </w:rPr>
        <w:t>Encoding”,</w:t>
      </w:r>
      <w:r>
        <w:rPr>
          <w:color w:val="231F20"/>
          <w:spacing w:val="-4"/>
          <w:sz w:val="20"/>
        </w:rPr>
        <w:t> </w:t>
      </w:r>
      <w:r>
        <w:rPr>
          <w:color w:val="231F20"/>
          <w:sz w:val="20"/>
        </w:rPr>
        <w:t>TRANSACTIONS</w:t>
      </w:r>
      <w:r>
        <w:rPr>
          <w:color w:val="231F20"/>
          <w:spacing w:val="-4"/>
          <w:sz w:val="20"/>
        </w:rPr>
        <w:t> </w:t>
      </w:r>
      <w:r>
        <w:rPr>
          <w:color w:val="231F20"/>
          <w:sz w:val="20"/>
        </w:rPr>
        <w:t>OF</w:t>
      </w:r>
      <w:r>
        <w:rPr>
          <w:color w:val="231F20"/>
          <w:spacing w:val="-4"/>
          <w:sz w:val="20"/>
        </w:rPr>
        <w:t> </w:t>
      </w:r>
      <w:r>
        <w:rPr>
          <w:color w:val="231F20"/>
          <w:sz w:val="20"/>
        </w:rPr>
        <w:t>CHINA</w:t>
      </w:r>
      <w:r>
        <w:rPr>
          <w:color w:val="231F20"/>
          <w:spacing w:val="-4"/>
          <w:sz w:val="20"/>
        </w:rPr>
        <w:t> </w:t>
      </w:r>
      <w:r>
        <w:rPr>
          <w:color w:val="231F20"/>
          <w:sz w:val="20"/>
        </w:rPr>
        <w:t>ELECTROTECHNICAL</w:t>
      </w:r>
      <w:r>
        <w:rPr>
          <w:color w:val="231F20"/>
          <w:spacing w:val="-5"/>
          <w:sz w:val="20"/>
        </w:rPr>
        <w:t> </w:t>
      </w:r>
      <w:r>
        <w:rPr>
          <w:color w:val="231F20"/>
          <w:sz w:val="20"/>
        </w:rPr>
        <w:t>SOCIETY,</w:t>
      </w:r>
      <w:r>
        <w:rPr>
          <w:color w:val="231F20"/>
          <w:spacing w:val="-3"/>
          <w:sz w:val="20"/>
        </w:rPr>
        <w:t> </w:t>
      </w:r>
      <w:r>
        <w:rPr>
          <w:color w:val="231F20"/>
          <w:sz w:val="20"/>
        </w:rPr>
        <w:t>vol.19, No.10, pp.65-69, Oct 2004.</w:t>
      </w:r>
    </w:p>
    <w:p>
      <w:pPr>
        <w:pStyle w:val="ListParagraph"/>
        <w:numPr>
          <w:ilvl w:val="0"/>
          <w:numId w:val="4"/>
        </w:numPr>
        <w:tabs>
          <w:tab w:pos="722" w:val="left" w:leader="none"/>
          <w:tab w:pos="725" w:val="left" w:leader="none"/>
        </w:tabs>
        <w:spacing w:line="240" w:lineRule="auto" w:before="0" w:after="0"/>
        <w:ind w:left="725" w:right="900" w:hanging="421"/>
        <w:jc w:val="left"/>
        <w:rPr>
          <w:sz w:val="20"/>
        </w:rPr>
      </w:pPr>
      <w:r>
        <w:rPr>
          <w:color w:val="231F20"/>
          <w:sz w:val="20"/>
        </w:rPr>
        <w:t>WANG</w:t>
      </w:r>
      <w:r>
        <w:rPr>
          <w:color w:val="231F20"/>
          <w:spacing w:val="-4"/>
          <w:sz w:val="20"/>
        </w:rPr>
        <w:t> </w:t>
      </w:r>
      <w:r>
        <w:rPr>
          <w:color w:val="231F20"/>
          <w:sz w:val="20"/>
        </w:rPr>
        <w:t>Xiu-yun,</w:t>
      </w:r>
      <w:r>
        <w:rPr>
          <w:color w:val="231F20"/>
          <w:spacing w:val="-3"/>
          <w:sz w:val="20"/>
        </w:rPr>
        <w:t> </w:t>
      </w:r>
      <w:r>
        <w:rPr>
          <w:color w:val="231F20"/>
          <w:sz w:val="20"/>
        </w:rPr>
        <w:t>REN</w:t>
      </w:r>
      <w:r>
        <w:rPr>
          <w:color w:val="231F20"/>
          <w:spacing w:val="-2"/>
          <w:sz w:val="20"/>
        </w:rPr>
        <w:t> </w:t>
      </w:r>
      <w:r>
        <w:rPr>
          <w:color w:val="231F20"/>
          <w:sz w:val="20"/>
        </w:rPr>
        <w:t>Zhi-qiang</w:t>
      </w:r>
      <w:r>
        <w:rPr>
          <w:color w:val="231F20"/>
          <w:spacing w:val="-5"/>
          <w:sz w:val="20"/>
        </w:rPr>
        <w:t> </w:t>
      </w:r>
      <w:r>
        <w:rPr>
          <w:color w:val="231F20"/>
          <w:sz w:val="20"/>
        </w:rPr>
        <w:t>and</w:t>
      </w:r>
      <w:r>
        <w:rPr>
          <w:color w:val="231F20"/>
          <w:spacing w:val="-3"/>
          <w:sz w:val="20"/>
        </w:rPr>
        <w:t> </w:t>
      </w:r>
      <w:r>
        <w:rPr>
          <w:color w:val="231F20"/>
          <w:sz w:val="20"/>
        </w:rPr>
        <w:t>CHU</w:t>
      </w:r>
      <w:r>
        <w:rPr>
          <w:color w:val="231F20"/>
          <w:spacing w:val="-4"/>
          <w:sz w:val="20"/>
        </w:rPr>
        <w:t> </w:t>
      </w:r>
      <w:r>
        <w:rPr>
          <w:color w:val="231F20"/>
          <w:sz w:val="20"/>
        </w:rPr>
        <w:t>Dong-qing,</w:t>
      </w:r>
      <w:r>
        <w:rPr>
          <w:color w:val="231F20"/>
          <w:spacing w:val="-1"/>
          <w:sz w:val="20"/>
        </w:rPr>
        <w:t> </w:t>
      </w:r>
      <w:r>
        <w:rPr>
          <w:color w:val="231F20"/>
          <w:sz w:val="20"/>
        </w:rPr>
        <w:t>“Distribution</w:t>
      </w:r>
      <w:r>
        <w:rPr>
          <w:color w:val="231F20"/>
          <w:spacing w:val="-3"/>
          <w:sz w:val="20"/>
        </w:rPr>
        <w:t> </w:t>
      </w:r>
      <w:r>
        <w:rPr>
          <w:color w:val="231F20"/>
          <w:sz w:val="20"/>
        </w:rPr>
        <w:t>Network</w:t>
      </w:r>
      <w:r>
        <w:rPr>
          <w:color w:val="231F20"/>
          <w:spacing w:val="-5"/>
          <w:sz w:val="20"/>
        </w:rPr>
        <w:t> </w:t>
      </w:r>
      <w:r>
        <w:rPr>
          <w:color w:val="231F20"/>
          <w:sz w:val="20"/>
        </w:rPr>
        <w:t>Reconfiguration</w:t>
      </w:r>
      <w:r>
        <w:rPr>
          <w:color w:val="231F20"/>
          <w:spacing w:val="-5"/>
          <w:sz w:val="20"/>
        </w:rPr>
        <w:t> </w:t>
      </w:r>
      <w:r>
        <w:rPr>
          <w:color w:val="231F20"/>
          <w:sz w:val="20"/>
        </w:rPr>
        <w:t>Based on Genetic Arithmetic”, POWER SYSTEM TECHNOLOGY, pp.154-157, Dec 2007.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4160">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92320" type="#_x0000_t202" id="docshape4"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2450876</wp:posOffset>
              </wp:positionH>
              <wp:positionV relativeFrom="page">
                <wp:posOffset>455282</wp:posOffset>
              </wp:positionV>
              <wp:extent cx="243332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33320" cy="137160"/>
                      </a:xfrm>
                      <a:prstGeom prst="rect">
                        <a:avLst/>
                      </a:prstGeom>
                    </wps:spPr>
                    <wps:txbx>
                      <w:txbxContent>
                        <w:p>
                          <w:pPr>
                            <w:spacing w:before="12"/>
                            <w:ind w:left="20" w:right="0" w:firstLine="0"/>
                            <w:jc w:val="left"/>
                            <w:rPr>
                              <w:i/>
                              <w:sz w:val="16"/>
                            </w:rPr>
                          </w:pPr>
                          <w:r>
                            <w:rPr>
                              <w:i/>
                              <w:color w:val="231F20"/>
                              <w:sz w:val="16"/>
                            </w:rPr>
                            <w:t>Congjiao</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203</w:t>
                          </w:r>
                          <w:r>
                            <w:rPr>
                              <w:i/>
                              <w:color w:val="231F20"/>
                              <w:spacing w:val="-2"/>
                              <w:sz w:val="16"/>
                            </w:rPr>
                            <w:t> </w:t>
                          </w:r>
                          <w:r>
                            <w:rPr>
                              <w:i/>
                              <w:color w:val="231F20"/>
                              <w:sz w:val="16"/>
                            </w:rPr>
                            <w:t>–</w:t>
                          </w:r>
                          <w:r>
                            <w:rPr>
                              <w:i/>
                              <w:color w:val="231F20"/>
                              <w:spacing w:val="-2"/>
                              <w:sz w:val="16"/>
                            </w:rPr>
                            <w:t> </w:t>
                          </w:r>
                          <w:r>
                            <w:rPr>
                              <w:i/>
                              <w:color w:val="231F20"/>
                              <w:spacing w:val="-5"/>
                              <w:sz w:val="16"/>
                            </w:rPr>
                            <w:t>208</w:t>
                          </w:r>
                        </w:p>
                      </w:txbxContent>
                    </wps:txbx>
                    <wps:bodyPr wrap="square" lIns="0" tIns="0" rIns="0" bIns="0" rtlCol="0">
                      <a:noAutofit/>
                    </wps:bodyPr>
                  </wps:wsp>
                </a:graphicData>
              </a:graphic>
            </wp:anchor>
          </w:drawing>
        </mc:Choice>
        <mc:Fallback>
          <w:pict>
            <v:shape style="position:absolute;margin-left:192.982407pt;margin-top:35.849003pt;width:191.6pt;height:10.8pt;mso-position-horizontal-relative:page;mso-position-vertical-relative:page;z-index:-15991808" type="#_x0000_t202" id="docshape5" filled="false" stroked="false">
              <v:textbox inset="0,0,0,0">
                <w:txbxContent>
                  <w:p>
                    <w:pPr>
                      <w:spacing w:before="12"/>
                      <w:ind w:left="20" w:right="0" w:firstLine="0"/>
                      <w:jc w:val="left"/>
                      <w:rPr>
                        <w:i/>
                        <w:sz w:val="16"/>
                      </w:rPr>
                    </w:pPr>
                    <w:r>
                      <w:rPr>
                        <w:i/>
                        <w:color w:val="231F20"/>
                        <w:sz w:val="16"/>
                      </w:rPr>
                      <w:t>Congjiao</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203</w:t>
                    </w:r>
                    <w:r>
                      <w:rPr>
                        <w:i/>
                        <w:color w:val="231F20"/>
                        <w:spacing w:val="-2"/>
                        <w:sz w:val="16"/>
                      </w:rPr>
                      <w:t> </w:t>
                    </w:r>
                    <w:r>
                      <w:rPr>
                        <w:i/>
                        <w:color w:val="231F20"/>
                        <w:sz w:val="16"/>
                      </w:rPr>
                      <w:t>–</w:t>
                    </w:r>
                    <w:r>
                      <w:rPr>
                        <w:i/>
                        <w:color w:val="231F20"/>
                        <w:spacing w:val="-2"/>
                        <w:sz w:val="16"/>
                      </w:rPr>
                      <w:t> </w:t>
                    </w:r>
                    <w:r>
                      <w:rPr>
                        <w:i/>
                        <w:color w:val="231F20"/>
                        <w:spacing w:val="-5"/>
                        <w:sz w:val="16"/>
                      </w:rPr>
                      <w:t>208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5184">
              <wp:simplePos x="0" y="0"/>
              <wp:positionH relativeFrom="page">
                <wp:posOffset>2248344</wp:posOffset>
              </wp:positionH>
              <wp:positionV relativeFrom="page">
                <wp:posOffset>455282</wp:posOffset>
              </wp:positionV>
              <wp:extent cx="243332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33320" cy="137160"/>
                      </a:xfrm>
                      <a:prstGeom prst="rect">
                        <a:avLst/>
                      </a:prstGeom>
                    </wps:spPr>
                    <wps:txbx>
                      <w:txbxContent>
                        <w:p>
                          <w:pPr>
                            <w:spacing w:before="12"/>
                            <w:ind w:left="20" w:right="0" w:firstLine="0"/>
                            <w:jc w:val="left"/>
                            <w:rPr>
                              <w:i/>
                              <w:sz w:val="16"/>
                            </w:rPr>
                          </w:pPr>
                          <w:r>
                            <w:rPr>
                              <w:i/>
                              <w:color w:val="231F20"/>
                              <w:sz w:val="16"/>
                            </w:rPr>
                            <w:t>Congjiao</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203</w:t>
                          </w:r>
                          <w:r>
                            <w:rPr>
                              <w:i/>
                              <w:color w:val="231F20"/>
                              <w:spacing w:val="-2"/>
                              <w:sz w:val="16"/>
                            </w:rPr>
                            <w:t> </w:t>
                          </w:r>
                          <w:r>
                            <w:rPr>
                              <w:i/>
                              <w:color w:val="231F20"/>
                              <w:sz w:val="16"/>
                            </w:rPr>
                            <w:t>–</w:t>
                          </w:r>
                          <w:r>
                            <w:rPr>
                              <w:i/>
                              <w:color w:val="231F20"/>
                              <w:spacing w:val="-2"/>
                              <w:sz w:val="16"/>
                            </w:rPr>
                            <w:t> </w:t>
                          </w:r>
                          <w:r>
                            <w:rPr>
                              <w:i/>
                              <w:color w:val="231F20"/>
                              <w:spacing w:val="-5"/>
                              <w:sz w:val="16"/>
                            </w:rPr>
                            <w:t>208</w:t>
                          </w:r>
                        </w:p>
                      </w:txbxContent>
                    </wps:txbx>
                    <wps:bodyPr wrap="square" lIns="0" tIns="0" rIns="0" bIns="0" rtlCol="0">
                      <a:noAutofit/>
                    </wps:bodyPr>
                  </wps:wsp>
                </a:graphicData>
              </a:graphic>
            </wp:anchor>
          </w:drawing>
        </mc:Choice>
        <mc:Fallback>
          <w:pict>
            <v:shape style="position:absolute;margin-left:177.035004pt;margin-top:35.849003pt;width:191.6pt;height:10.8pt;mso-position-horizontal-relative:page;mso-position-vertical-relative:page;z-index:-15991296" type="#_x0000_t202" id="docshape6" filled="false" stroked="false">
              <v:textbox inset="0,0,0,0">
                <w:txbxContent>
                  <w:p>
                    <w:pPr>
                      <w:spacing w:before="12"/>
                      <w:ind w:left="20" w:right="0" w:firstLine="0"/>
                      <w:jc w:val="left"/>
                      <w:rPr>
                        <w:i/>
                        <w:sz w:val="16"/>
                      </w:rPr>
                    </w:pPr>
                    <w:r>
                      <w:rPr>
                        <w:i/>
                        <w:color w:val="231F20"/>
                        <w:sz w:val="16"/>
                      </w:rPr>
                      <w:t>Congjiao</w:t>
                    </w:r>
                    <w:r>
                      <w:rPr>
                        <w:i/>
                        <w:color w:val="231F20"/>
                        <w:spacing w:val="-5"/>
                        <w:sz w:val="16"/>
                      </w:rPr>
                      <w:t> </w:t>
                    </w:r>
                    <w:r>
                      <w:rPr>
                        <w:i/>
                        <w:color w:val="231F20"/>
                        <w:sz w:val="16"/>
                      </w:rPr>
                      <w:t>Wang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203</w:t>
                    </w:r>
                    <w:r>
                      <w:rPr>
                        <w:i/>
                        <w:color w:val="231F20"/>
                        <w:spacing w:val="-2"/>
                        <w:sz w:val="16"/>
                      </w:rPr>
                      <w:t> </w:t>
                    </w:r>
                    <w:r>
                      <w:rPr>
                        <w:i/>
                        <w:color w:val="231F20"/>
                        <w:sz w:val="16"/>
                      </w:rPr>
                      <w:t>–</w:t>
                    </w:r>
                    <w:r>
                      <w:rPr>
                        <w:i/>
                        <w:color w:val="231F20"/>
                        <w:spacing w:val="-2"/>
                        <w:sz w:val="16"/>
                      </w:rPr>
                      <w:t> </w:t>
                    </w:r>
                    <w:r>
                      <w:rPr>
                        <w:i/>
                        <w:color w:val="231F20"/>
                        <w:spacing w:val="-5"/>
                        <w:sz w:val="16"/>
                      </w:rPr>
                      <w:t>208</w:t>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9078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24" w:hanging="42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30" w:hanging="420"/>
      </w:pPr>
      <w:rPr>
        <w:rFonts w:hint="default"/>
        <w:lang w:val="en-US" w:eastAsia="en-US" w:bidi="ar-SA"/>
      </w:rPr>
    </w:lvl>
    <w:lvl w:ilvl="2">
      <w:start w:val="0"/>
      <w:numFmt w:val="bullet"/>
      <w:lvlText w:val="•"/>
      <w:lvlJc w:val="left"/>
      <w:pPr>
        <w:ind w:left="2541" w:hanging="420"/>
      </w:pPr>
      <w:rPr>
        <w:rFonts w:hint="default"/>
        <w:lang w:val="en-US" w:eastAsia="en-US" w:bidi="ar-SA"/>
      </w:rPr>
    </w:lvl>
    <w:lvl w:ilvl="3">
      <w:start w:val="0"/>
      <w:numFmt w:val="bullet"/>
      <w:lvlText w:val="•"/>
      <w:lvlJc w:val="left"/>
      <w:pPr>
        <w:ind w:left="3451" w:hanging="420"/>
      </w:pPr>
      <w:rPr>
        <w:rFonts w:hint="default"/>
        <w:lang w:val="en-US" w:eastAsia="en-US" w:bidi="ar-SA"/>
      </w:rPr>
    </w:lvl>
    <w:lvl w:ilvl="4">
      <w:start w:val="0"/>
      <w:numFmt w:val="bullet"/>
      <w:lvlText w:val="•"/>
      <w:lvlJc w:val="left"/>
      <w:pPr>
        <w:ind w:left="4362" w:hanging="420"/>
      </w:pPr>
      <w:rPr>
        <w:rFonts w:hint="default"/>
        <w:lang w:val="en-US" w:eastAsia="en-US" w:bidi="ar-SA"/>
      </w:rPr>
    </w:lvl>
    <w:lvl w:ilvl="5">
      <w:start w:val="0"/>
      <w:numFmt w:val="bullet"/>
      <w:lvlText w:val="•"/>
      <w:lvlJc w:val="left"/>
      <w:pPr>
        <w:ind w:left="5272" w:hanging="420"/>
      </w:pPr>
      <w:rPr>
        <w:rFonts w:hint="default"/>
        <w:lang w:val="en-US" w:eastAsia="en-US" w:bidi="ar-SA"/>
      </w:rPr>
    </w:lvl>
    <w:lvl w:ilvl="6">
      <w:start w:val="0"/>
      <w:numFmt w:val="bullet"/>
      <w:lvlText w:val="•"/>
      <w:lvlJc w:val="left"/>
      <w:pPr>
        <w:ind w:left="6183" w:hanging="420"/>
      </w:pPr>
      <w:rPr>
        <w:rFonts w:hint="default"/>
        <w:lang w:val="en-US" w:eastAsia="en-US" w:bidi="ar-SA"/>
      </w:rPr>
    </w:lvl>
    <w:lvl w:ilvl="7">
      <w:start w:val="0"/>
      <w:numFmt w:val="bullet"/>
      <w:lvlText w:val="•"/>
      <w:lvlJc w:val="left"/>
      <w:pPr>
        <w:ind w:left="7093" w:hanging="420"/>
      </w:pPr>
      <w:rPr>
        <w:rFonts w:hint="default"/>
        <w:lang w:val="en-US" w:eastAsia="en-US" w:bidi="ar-SA"/>
      </w:rPr>
    </w:lvl>
    <w:lvl w:ilvl="8">
      <w:start w:val="0"/>
      <w:numFmt w:val="bullet"/>
      <w:lvlText w:val="•"/>
      <w:lvlJc w:val="left"/>
      <w:pPr>
        <w:ind w:left="8004" w:hanging="420"/>
      </w:pPr>
      <w:rPr>
        <w:rFonts w:hint="default"/>
        <w:lang w:val="en-US" w:eastAsia="en-US" w:bidi="ar-SA"/>
      </w:rPr>
    </w:lvl>
  </w:abstractNum>
  <w:abstractNum w:abstractNumId="1">
    <w:multiLevelType w:val="hybridMultilevel"/>
    <w:lvl w:ilvl="0">
      <w:start w:val="1"/>
      <w:numFmt w:val="decimal"/>
      <w:lvlText w:val="(%1)"/>
      <w:lvlJc w:val="left"/>
      <w:pPr>
        <w:ind w:left="826" w:hanging="284"/>
        <w:jc w:val="left"/>
      </w:pPr>
      <w:rPr>
        <w:rFonts w:hint="default"/>
        <w:spacing w:val="0"/>
        <w:w w:val="98"/>
        <w:lang w:val="en-US" w:eastAsia="en-US" w:bidi="ar-SA"/>
      </w:rPr>
    </w:lvl>
    <w:lvl w:ilvl="1">
      <w:start w:val="0"/>
      <w:numFmt w:val="bullet"/>
      <w:lvlText w:val="•"/>
      <w:lvlJc w:val="left"/>
      <w:pPr>
        <w:ind w:left="1720" w:hanging="284"/>
      </w:pPr>
      <w:rPr>
        <w:rFonts w:hint="default"/>
        <w:lang w:val="en-US" w:eastAsia="en-US" w:bidi="ar-SA"/>
      </w:rPr>
    </w:lvl>
    <w:lvl w:ilvl="2">
      <w:start w:val="0"/>
      <w:numFmt w:val="bullet"/>
      <w:lvlText w:val="•"/>
      <w:lvlJc w:val="left"/>
      <w:pPr>
        <w:ind w:left="2621" w:hanging="284"/>
      </w:pPr>
      <w:rPr>
        <w:rFonts w:hint="default"/>
        <w:lang w:val="en-US" w:eastAsia="en-US" w:bidi="ar-SA"/>
      </w:rPr>
    </w:lvl>
    <w:lvl w:ilvl="3">
      <w:start w:val="0"/>
      <w:numFmt w:val="bullet"/>
      <w:lvlText w:val="•"/>
      <w:lvlJc w:val="left"/>
      <w:pPr>
        <w:ind w:left="3521" w:hanging="284"/>
      </w:pPr>
      <w:rPr>
        <w:rFonts w:hint="default"/>
        <w:lang w:val="en-US" w:eastAsia="en-US" w:bidi="ar-SA"/>
      </w:rPr>
    </w:lvl>
    <w:lvl w:ilvl="4">
      <w:start w:val="0"/>
      <w:numFmt w:val="bullet"/>
      <w:lvlText w:val="•"/>
      <w:lvlJc w:val="left"/>
      <w:pPr>
        <w:ind w:left="4422" w:hanging="284"/>
      </w:pPr>
      <w:rPr>
        <w:rFonts w:hint="default"/>
        <w:lang w:val="en-US" w:eastAsia="en-US" w:bidi="ar-SA"/>
      </w:rPr>
    </w:lvl>
    <w:lvl w:ilvl="5">
      <w:start w:val="0"/>
      <w:numFmt w:val="bullet"/>
      <w:lvlText w:val="•"/>
      <w:lvlJc w:val="left"/>
      <w:pPr>
        <w:ind w:left="5322" w:hanging="284"/>
      </w:pPr>
      <w:rPr>
        <w:rFonts w:hint="default"/>
        <w:lang w:val="en-US" w:eastAsia="en-US" w:bidi="ar-SA"/>
      </w:rPr>
    </w:lvl>
    <w:lvl w:ilvl="6">
      <w:start w:val="0"/>
      <w:numFmt w:val="bullet"/>
      <w:lvlText w:val="•"/>
      <w:lvlJc w:val="left"/>
      <w:pPr>
        <w:ind w:left="6223" w:hanging="284"/>
      </w:pPr>
      <w:rPr>
        <w:rFonts w:hint="default"/>
        <w:lang w:val="en-US" w:eastAsia="en-US" w:bidi="ar-SA"/>
      </w:rPr>
    </w:lvl>
    <w:lvl w:ilvl="7">
      <w:start w:val="0"/>
      <w:numFmt w:val="bullet"/>
      <w:lvlText w:val="•"/>
      <w:lvlJc w:val="left"/>
      <w:pPr>
        <w:ind w:left="7123" w:hanging="284"/>
      </w:pPr>
      <w:rPr>
        <w:rFonts w:hint="default"/>
        <w:lang w:val="en-US" w:eastAsia="en-US" w:bidi="ar-SA"/>
      </w:rPr>
    </w:lvl>
    <w:lvl w:ilvl="8">
      <w:start w:val="0"/>
      <w:numFmt w:val="bullet"/>
      <w:lvlText w:val="•"/>
      <w:lvlJc w:val="left"/>
      <w:pPr>
        <w:ind w:left="8024" w:hanging="284"/>
      </w:pPr>
      <w:rPr>
        <w:rFonts w:hint="default"/>
        <w:lang w:val="en-US" w:eastAsia="en-US" w:bidi="ar-SA"/>
      </w:rPr>
    </w:lvl>
  </w:abstractNum>
  <w:abstractNum w:abstractNumId="2">
    <w:multiLevelType w:val="hybridMultilevel"/>
    <w:lvl w:ilvl="0">
      <w:start w:val="3"/>
      <w:numFmt w:val="decimal"/>
      <w:lvlText w:val="(%1)"/>
      <w:lvlJc w:val="left"/>
      <w:pPr>
        <w:ind w:left="824" w:hanging="28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720" w:hanging="283"/>
      </w:pPr>
      <w:rPr>
        <w:rFonts w:hint="default"/>
        <w:lang w:val="en-US" w:eastAsia="en-US" w:bidi="ar-SA"/>
      </w:rPr>
    </w:lvl>
    <w:lvl w:ilvl="2">
      <w:start w:val="0"/>
      <w:numFmt w:val="bullet"/>
      <w:lvlText w:val="•"/>
      <w:lvlJc w:val="left"/>
      <w:pPr>
        <w:ind w:left="2621" w:hanging="283"/>
      </w:pPr>
      <w:rPr>
        <w:rFonts w:hint="default"/>
        <w:lang w:val="en-US" w:eastAsia="en-US" w:bidi="ar-SA"/>
      </w:rPr>
    </w:lvl>
    <w:lvl w:ilvl="3">
      <w:start w:val="0"/>
      <w:numFmt w:val="bullet"/>
      <w:lvlText w:val="•"/>
      <w:lvlJc w:val="left"/>
      <w:pPr>
        <w:ind w:left="3521" w:hanging="283"/>
      </w:pPr>
      <w:rPr>
        <w:rFonts w:hint="default"/>
        <w:lang w:val="en-US" w:eastAsia="en-US" w:bidi="ar-SA"/>
      </w:rPr>
    </w:lvl>
    <w:lvl w:ilvl="4">
      <w:start w:val="0"/>
      <w:numFmt w:val="bullet"/>
      <w:lvlText w:val="•"/>
      <w:lvlJc w:val="left"/>
      <w:pPr>
        <w:ind w:left="4422" w:hanging="283"/>
      </w:pPr>
      <w:rPr>
        <w:rFonts w:hint="default"/>
        <w:lang w:val="en-US" w:eastAsia="en-US" w:bidi="ar-SA"/>
      </w:rPr>
    </w:lvl>
    <w:lvl w:ilvl="5">
      <w:start w:val="0"/>
      <w:numFmt w:val="bullet"/>
      <w:lvlText w:val="•"/>
      <w:lvlJc w:val="left"/>
      <w:pPr>
        <w:ind w:left="5322" w:hanging="283"/>
      </w:pPr>
      <w:rPr>
        <w:rFonts w:hint="default"/>
        <w:lang w:val="en-US" w:eastAsia="en-US" w:bidi="ar-SA"/>
      </w:rPr>
    </w:lvl>
    <w:lvl w:ilvl="6">
      <w:start w:val="0"/>
      <w:numFmt w:val="bullet"/>
      <w:lvlText w:val="•"/>
      <w:lvlJc w:val="left"/>
      <w:pPr>
        <w:ind w:left="6223" w:hanging="283"/>
      </w:pPr>
      <w:rPr>
        <w:rFonts w:hint="default"/>
        <w:lang w:val="en-US" w:eastAsia="en-US" w:bidi="ar-SA"/>
      </w:rPr>
    </w:lvl>
    <w:lvl w:ilvl="7">
      <w:start w:val="0"/>
      <w:numFmt w:val="bullet"/>
      <w:lvlText w:val="•"/>
      <w:lvlJc w:val="left"/>
      <w:pPr>
        <w:ind w:left="7123" w:hanging="283"/>
      </w:pPr>
      <w:rPr>
        <w:rFonts w:hint="default"/>
        <w:lang w:val="en-US" w:eastAsia="en-US" w:bidi="ar-SA"/>
      </w:rPr>
    </w:lvl>
    <w:lvl w:ilvl="8">
      <w:start w:val="0"/>
      <w:numFmt w:val="bullet"/>
      <w:lvlText w:val="•"/>
      <w:lvlJc w:val="left"/>
      <w:pPr>
        <w:ind w:left="8024" w:hanging="283"/>
      </w:pPr>
      <w:rPr>
        <w:rFonts w:hint="default"/>
        <w:lang w:val="en-US" w:eastAsia="en-US" w:bidi="ar-SA"/>
      </w:rPr>
    </w:lvl>
  </w:abstractNum>
  <w:abstractNum w:abstractNumId="0">
    <w:multiLevelType w:val="hybridMultilevel"/>
    <w:lvl w:ilvl="0">
      <w:start w:val="1"/>
      <w:numFmt w:val="decimal"/>
      <w:lvlText w:val="%1."/>
      <w:lvlJc w:val="left"/>
      <w:pPr>
        <w:ind w:left="505" w:hanging="20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07" w:hanging="303"/>
        <w:jc w:val="left"/>
      </w:pPr>
      <w:rPr>
        <w:rFonts w:hint="default"/>
        <w:spacing w:val="0"/>
        <w:w w:val="99"/>
        <w:lang w:val="en-US" w:eastAsia="en-US" w:bidi="ar-SA"/>
      </w:rPr>
    </w:lvl>
    <w:lvl w:ilvl="2">
      <w:start w:val="0"/>
      <w:numFmt w:val="bullet"/>
      <w:lvlText w:val="•"/>
      <w:lvlJc w:val="left"/>
      <w:pPr>
        <w:ind w:left="1625" w:hanging="303"/>
      </w:pPr>
      <w:rPr>
        <w:rFonts w:hint="default"/>
        <w:lang w:val="en-US" w:eastAsia="en-US" w:bidi="ar-SA"/>
      </w:rPr>
    </w:lvl>
    <w:lvl w:ilvl="3">
      <w:start w:val="0"/>
      <w:numFmt w:val="bullet"/>
      <w:lvlText w:val="•"/>
      <w:lvlJc w:val="left"/>
      <w:pPr>
        <w:ind w:left="2650" w:hanging="303"/>
      </w:pPr>
      <w:rPr>
        <w:rFonts w:hint="default"/>
        <w:lang w:val="en-US" w:eastAsia="en-US" w:bidi="ar-SA"/>
      </w:rPr>
    </w:lvl>
    <w:lvl w:ilvl="4">
      <w:start w:val="0"/>
      <w:numFmt w:val="bullet"/>
      <w:lvlText w:val="•"/>
      <w:lvlJc w:val="left"/>
      <w:pPr>
        <w:ind w:left="3675" w:hanging="303"/>
      </w:pPr>
      <w:rPr>
        <w:rFonts w:hint="default"/>
        <w:lang w:val="en-US" w:eastAsia="en-US" w:bidi="ar-SA"/>
      </w:rPr>
    </w:lvl>
    <w:lvl w:ilvl="5">
      <w:start w:val="0"/>
      <w:numFmt w:val="bullet"/>
      <w:lvlText w:val="•"/>
      <w:lvlJc w:val="left"/>
      <w:pPr>
        <w:ind w:left="4700" w:hanging="303"/>
      </w:pPr>
      <w:rPr>
        <w:rFonts w:hint="default"/>
        <w:lang w:val="en-US" w:eastAsia="en-US" w:bidi="ar-SA"/>
      </w:rPr>
    </w:lvl>
    <w:lvl w:ilvl="6">
      <w:start w:val="0"/>
      <w:numFmt w:val="bullet"/>
      <w:lvlText w:val="•"/>
      <w:lvlJc w:val="left"/>
      <w:pPr>
        <w:ind w:left="5725" w:hanging="303"/>
      </w:pPr>
      <w:rPr>
        <w:rFonts w:hint="default"/>
        <w:lang w:val="en-US" w:eastAsia="en-US" w:bidi="ar-SA"/>
      </w:rPr>
    </w:lvl>
    <w:lvl w:ilvl="7">
      <w:start w:val="0"/>
      <w:numFmt w:val="bullet"/>
      <w:lvlText w:val="•"/>
      <w:lvlJc w:val="left"/>
      <w:pPr>
        <w:ind w:left="6750" w:hanging="303"/>
      </w:pPr>
      <w:rPr>
        <w:rFonts w:hint="default"/>
        <w:lang w:val="en-US" w:eastAsia="en-US" w:bidi="ar-SA"/>
      </w:rPr>
    </w:lvl>
    <w:lvl w:ilvl="8">
      <w:start w:val="0"/>
      <w:numFmt w:val="bullet"/>
      <w:lvlText w:val="•"/>
      <w:lvlJc w:val="left"/>
      <w:pPr>
        <w:ind w:left="7775" w:hanging="303"/>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614" w:right="98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24" w:hanging="1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hyperlink" Target="mailto:qinxiaojiayi@hotmail.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Congjiao Wang</dc:creator>
  <dc:subject>Procedia - Social and Behavioral Sciences, 3 (2012) 203-208. doi:10.1016/j.aasri.2012.11.034</dc:subject>
  <dc:title>Distribution Network Reconfiguration Based on Differential Evolution Algorithm</dc:title>
  <dcterms:created xsi:type="dcterms:W3CDTF">2023-11-25T05:11:39Z</dcterms:created>
  <dcterms:modified xsi:type="dcterms:W3CDTF">2023-11-25T05:11:39Z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10.1016/j.aasri.2012.11.034</vt:lpwstr>
  </property>
  <property fmtid="{D5CDD505-2E9C-101B-9397-08002B2CF9AE}" pid="8" name="robots">
    <vt:lpwstr>noindex</vt:lpwstr>
  </property>
</Properties>
</file>